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217F" w:rsidRPr="00CE0D83" w:rsidRDefault="00477D40" w:rsidP="00AE5DE4">
      <w:pPr>
        <w:spacing w:before="120" w:line="380" w:lineRule="exact"/>
        <w:jc w:val="thaiDistribute"/>
        <w:rPr>
          <w:rFonts w:ascii="Arial" w:hAnsi="Arial" w:cs="Arial"/>
          <w:b/>
          <w:bCs/>
          <w:sz w:val="22"/>
          <w:szCs w:val="22"/>
        </w:rPr>
      </w:pPr>
      <w:proofErr w:type="spellStart"/>
      <w:r w:rsidRPr="00CE0D83">
        <w:rPr>
          <w:rFonts w:ascii="Arial" w:hAnsi="Arial" w:cs="Arial"/>
          <w:b/>
          <w:bCs/>
          <w:sz w:val="22"/>
          <w:szCs w:val="22"/>
        </w:rPr>
        <w:t>Khonburi</w:t>
      </w:r>
      <w:proofErr w:type="spellEnd"/>
      <w:r w:rsidR="00836CD9" w:rsidRPr="00CE0D83">
        <w:rPr>
          <w:rFonts w:ascii="Arial" w:hAnsi="Arial" w:cs="Arial"/>
          <w:b/>
          <w:bCs/>
          <w:sz w:val="22"/>
          <w:szCs w:val="22"/>
        </w:rPr>
        <w:t xml:space="preserve"> Sugar </w:t>
      </w:r>
      <w:r w:rsidR="00CF217F" w:rsidRPr="00CE0D83">
        <w:rPr>
          <w:rFonts w:ascii="Arial" w:hAnsi="Arial" w:cs="Arial"/>
          <w:b/>
          <w:bCs/>
          <w:sz w:val="22"/>
          <w:szCs w:val="22"/>
        </w:rPr>
        <w:t xml:space="preserve">Public </w:t>
      </w:r>
      <w:r w:rsidR="00836CD9" w:rsidRPr="00CE0D83">
        <w:rPr>
          <w:rFonts w:ascii="Arial" w:hAnsi="Arial" w:cs="Arial"/>
          <w:b/>
          <w:bCs/>
          <w:sz w:val="22"/>
          <w:szCs w:val="22"/>
        </w:rPr>
        <w:t>Company Limited</w:t>
      </w:r>
      <w:r w:rsidR="00B32FDB" w:rsidRPr="00CE0D83">
        <w:rPr>
          <w:rFonts w:ascii="Arial" w:hAnsi="Arial" w:cs="Arial"/>
          <w:b/>
          <w:bCs/>
          <w:sz w:val="22"/>
          <w:szCs w:val="22"/>
        </w:rPr>
        <w:t xml:space="preserve"> </w:t>
      </w:r>
      <w:r w:rsidR="00CF217F" w:rsidRPr="00CE0D83">
        <w:rPr>
          <w:rFonts w:ascii="Arial" w:hAnsi="Arial" w:cs="Arial"/>
          <w:b/>
          <w:bCs/>
          <w:sz w:val="22"/>
          <w:szCs w:val="22"/>
        </w:rPr>
        <w:t>and its subsidiaries</w:t>
      </w:r>
    </w:p>
    <w:p w:rsidR="00836CD9" w:rsidRPr="00CE0D83" w:rsidRDefault="00836CD9" w:rsidP="000D223D">
      <w:pPr>
        <w:spacing w:line="380" w:lineRule="exact"/>
        <w:jc w:val="thaiDistribute"/>
        <w:rPr>
          <w:rFonts w:ascii="Arial" w:hAnsi="Arial" w:cs="Arial"/>
          <w:b/>
          <w:bCs/>
          <w:sz w:val="22"/>
          <w:szCs w:val="22"/>
        </w:rPr>
      </w:pPr>
      <w:r w:rsidRPr="00CE0D83">
        <w:rPr>
          <w:rFonts w:ascii="Arial" w:hAnsi="Arial" w:cs="Arial"/>
          <w:b/>
          <w:bCs/>
          <w:sz w:val="22"/>
          <w:szCs w:val="22"/>
        </w:rPr>
        <w:t>Notes to</w:t>
      </w:r>
      <w:r w:rsidR="00AA7B9F">
        <w:rPr>
          <w:rFonts w:ascii="Arial" w:hAnsi="Arial" w:cs="Arial"/>
          <w:b/>
          <w:bCs/>
          <w:sz w:val="22"/>
          <w:szCs w:val="22"/>
        </w:rPr>
        <w:t xml:space="preserve"> consolidated</w:t>
      </w:r>
      <w:r w:rsidRPr="00CE0D83">
        <w:rPr>
          <w:rFonts w:ascii="Arial" w:hAnsi="Arial" w:cs="Arial"/>
          <w:b/>
          <w:bCs/>
          <w:sz w:val="22"/>
          <w:szCs w:val="22"/>
        </w:rPr>
        <w:t xml:space="preserve"> </w:t>
      </w:r>
      <w:r w:rsidR="00F4244E" w:rsidRPr="00CE0D83">
        <w:rPr>
          <w:rFonts w:ascii="Arial" w:hAnsi="Arial" w:cs="Arial"/>
          <w:b/>
          <w:bCs/>
          <w:sz w:val="22"/>
          <w:szCs w:val="22"/>
        </w:rPr>
        <w:t xml:space="preserve">interim </w:t>
      </w:r>
      <w:r w:rsidRPr="00CE0D83">
        <w:rPr>
          <w:rFonts w:ascii="Arial" w:hAnsi="Arial" w:cs="Arial"/>
          <w:b/>
          <w:bCs/>
          <w:sz w:val="22"/>
          <w:szCs w:val="22"/>
        </w:rPr>
        <w:t>financial statements</w:t>
      </w:r>
    </w:p>
    <w:p w:rsidR="00836CD9" w:rsidRPr="00CE0D83" w:rsidRDefault="004F1B11" w:rsidP="000D223D">
      <w:pPr>
        <w:spacing w:line="380" w:lineRule="exact"/>
        <w:jc w:val="thaiDistribute"/>
        <w:rPr>
          <w:rFonts w:ascii="Arial" w:hAnsi="Arial" w:cs="Arial"/>
          <w:b/>
          <w:bCs/>
          <w:sz w:val="22"/>
          <w:szCs w:val="22"/>
        </w:rPr>
      </w:pPr>
      <w:r w:rsidRPr="00CE0D83">
        <w:rPr>
          <w:rFonts w:ascii="Arial" w:hAnsi="Arial" w:cs="Arial"/>
          <w:b/>
          <w:bCs/>
          <w:sz w:val="22"/>
          <w:szCs w:val="22"/>
        </w:rPr>
        <w:t>For the three-month</w:t>
      </w:r>
      <w:r w:rsidR="00F578C4">
        <w:rPr>
          <w:rFonts w:ascii="Arial" w:hAnsi="Arial" w:cs="Arial"/>
          <w:b/>
          <w:bCs/>
          <w:sz w:val="22"/>
          <w:szCs w:val="22"/>
        </w:rPr>
        <w:t xml:space="preserve"> </w:t>
      </w:r>
      <w:r w:rsidR="00CD4DDF">
        <w:rPr>
          <w:rFonts w:ascii="Arial" w:hAnsi="Arial" w:cs="Arial"/>
          <w:b/>
          <w:bCs/>
          <w:sz w:val="22"/>
          <w:szCs w:val="22"/>
        </w:rPr>
        <w:t>periods</w:t>
      </w:r>
      <w:r w:rsidR="008B30E2" w:rsidRPr="00CE0D83">
        <w:rPr>
          <w:rFonts w:ascii="Arial" w:hAnsi="Arial" w:cs="Arial"/>
          <w:b/>
          <w:bCs/>
          <w:sz w:val="22"/>
          <w:szCs w:val="22"/>
        </w:rPr>
        <w:t xml:space="preserve"> ended </w:t>
      </w:r>
      <w:r w:rsidR="001A37F8">
        <w:rPr>
          <w:rFonts w:ascii="Arial" w:hAnsi="Arial" w:cs="Arial"/>
          <w:b/>
          <w:bCs/>
          <w:sz w:val="22"/>
          <w:szCs w:val="22"/>
        </w:rPr>
        <w:t>31 March 2019</w:t>
      </w:r>
    </w:p>
    <w:p w:rsidR="00836CD9" w:rsidRPr="00B45BC3" w:rsidRDefault="00836CD9" w:rsidP="000D223D">
      <w:pPr>
        <w:spacing w:before="360" w:after="120" w:line="380" w:lineRule="exact"/>
        <w:ind w:left="547" w:hanging="547"/>
        <w:jc w:val="thaiDistribute"/>
        <w:rPr>
          <w:rFonts w:ascii="Arial" w:hAnsi="Arial" w:cstheme="minorBidi"/>
          <w:b/>
          <w:bCs/>
          <w:sz w:val="22"/>
          <w:szCs w:val="22"/>
        </w:rPr>
      </w:pPr>
      <w:r w:rsidRPr="00CE0D83">
        <w:rPr>
          <w:rFonts w:ascii="Arial" w:hAnsi="Arial" w:cs="Arial"/>
          <w:b/>
          <w:bCs/>
          <w:sz w:val="22"/>
          <w:szCs w:val="22"/>
        </w:rPr>
        <w:t>1.</w:t>
      </w:r>
      <w:r w:rsidRPr="00CE0D83">
        <w:rPr>
          <w:rFonts w:ascii="Arial" w:hAnsi="Arial" w:cs="Arial"/>
          <w:b/>
          <w:bCs/>
          <w:sz w:val="22"/>
          <w:szCs w:val="22"/>
        </w:rPr>
        <w:tab/>
      </w:r>
      <w:r w:rsidR="00752754" w:rsidRPr="00CE0D83">
        <w:rPr>
          <w:rFonts w:ascii="Arial" w:hAnsi="Arial" w:cs="Arial"/>
          <w:b/>
          <w:bCs/>
          <w:sz w:val="22"/>
          <w:szCs w:val="22"/>
        </w:rPr>
        <w:t>General</w:t>
      </w:r>
      <w:r w:rsidRPr="00CE0D83">
        <w:rPr>
          <w:rFonts w:ascii="Arial" w:hAnsi="Arial" w:cs="Arial"/>
          <w:b/>
          <w:bCs/>
          <w:sz w:val="22"/>
          <w:szCs w:val="22"/>
        </w:rPr>
        <w:t xml:space="preserve"> information</w:t>
      </w:r>
      <w:r w:rsidR="00B45BC3">
        <w:rPr>
          <w:rFonts w:ascii="Arial" w:hAnsi="Arial" w:cstheme="minorBidi" w:hint="cs"/>
          <w:b/>
          <w:bCs/>
          <w:sz w:val="22"/>
          <w:szCs w:val="22"/>
          <w:cs/>
        </w:rPr>
        <w:t xml:space="preserve"> </w:t>
      </w:r>
    </w:p>
    <w:p w:rsidR="00E2296B" w:rsidRPr="00CE0D83" w:rsidRDefault="00E2296B" w:rsidP="002B5EBE">
      <w:pPr>
        <w:tabs>
          <w:tab w:val="left" w:pos="540"/>
        </w:tabs>
        <w:spacing w:before="120" w:after="120" w:line="380" w:lineRule="exact"/>
        <w:ind w:left="547" w:hanging="547"/>
        <w:jc w:val="both"/>
        <w:rPr>
          <w:rFonts w:ascii="Arial" w:hAnsi="Arial" w:cs="Arial"/>
          <w:b/>
          <w:bCs/>
          <w:sz w:val="22"/>
          <w:szCs w:val="22"/>
        </w:rPr>
      </w:pPr>
      <w:r w:rsidRPr="00CE0D83">
        <w:rPr>
          <w:rFonts w:ascii="Arial" w:hAnsi="Arial" w:cs="Arial"/>
          <w:b/>
          <w:bCs/>
          <w:sz w:val="22"/>
          <w:szCs w:val="22"/>
        </w:rPr>
        <w:t>1.1</w:t>
      </w:r>
      <w:r w:rsidRPr="00CE0D83">
        <w:rPr>
          <w:rFonts w:ascii="Arial" w:hAnsi="Arial" w:cs="Arial"/>
          <w:b/>
          <w:bCs/>
          <w:sz w:val="22"/>
          <w:szCs w:val="22"/>
        </w:rPr>
        <w:tab/>
        <w:t>Corp</w:t>
      </w:r>
      <w:r w:rsidR="00B52333" w:rsidRPr="00CE0D83">
        <w:rPr>
          <w:rFonts w:ascii="Arial" w:hAnsi="Arial" w:cs="Arial"/>
          <w:b/>
          <w:bCs/>
          <w:sz w:val="22"/>
          <w:szCs w:val="22"/>
        </w:rPr>
        <w:t>o</w:t>
      </w:r>
      <w:r w:rsidRPr="00CE0D83">
        <w:rPr>
          <w:rFonts w:ascii="Arial" w:hAnsi="Arial" w:cs="Arial"/>
          <w:b/>
          <w:bCs/>
          <w:sz w:val="22"/>
          <w:szCs w:val="22"/>
        </w:rPr>
        <w:t xml:space="preserve">rate information </w:t>
      </w:r>
    </w:p>
    <w:p w:rsidR="00836CD9" w:rsidRPr="00CE0D83" w:rsidRDefault="00836CD9" w:rsidP="000D223D">
      <w:pPr>
        <w:spacing w:before="120" w:after="120" w:line="380" w:lineRule="exact"/>
        <w:ind w:left="540" w:hanging="540"/>
        <w:jc w:val="thaiDistribute"/>
        <w:rPr>
          <w:rFonts w:ascii="Arial" w:hAnsi="Arial" w:cs="Arial"/>
          <w:sz w:val="22"/>
          <w:szCs w:val="22"/>
        </w:rPr>
      </w:pPr>
      <w:r w:rsidRPr="00CE0D83">
        <w:rPr>
          <w:rFonts w:ascii="Arial" w:hAnsi="Arial" w:cs="Arial"/>
          <w:sz w:val="22"/>
          <w:szCs w:val="22"/>
        </w:rPr>
        <w:tab/>
      </w:r>
      <w:proofErr w:type="spellStart"/>
      <w:r w:rsidR="005C47C5" w:rsidRPr="00B45FC8">
        <w:rPr>
          <w:rFonts w:ascii="Arial" w:hAnsi="Arial" w:cs="Arial"/>
          <w:sz w:val="22"/>
          <w:szCs w:val="22"/>
        </w:rPr>
        <w:t>Khonburi</w:t>
      </w:r>
      <w:proofErr w:type="spellEnd"/>
      <w:r w:rsidR="005C47C5" w:rsidRPr="00B45FC8">
        <w:rPr>
          <w:rFonts w:ascii="Arial" w:hAnsi="Arial" w:cs="Arial"/>
          <w:sz w:val="22"/>
          <w:szCs w:val="22"/>
        </w:rPr>
        <w:t xml:space="preserve"> Sugar Public Company Limited (“the Company”)</w:t>
      </w:r>
      <w:r w:rsidR="005C47C5" w:rsidRPr="00B45FC8">
        <w:rPr>
          <w:rFonts w:ascii="Arial" w:hAnsi="Arial" w:cs="Arial"/>
          <w:sz w:val="22"/>
          <w:szCs w:val="22"/>
          <w:cs/>
        </w:rPr>
        <w:t xml:space="preserve"> </w:t>
      </w:r>
      <w:r w:rsidR="005C47C5" w:rsidRPr="00B45FC8">
        <w:rPr>
          <w:rFonts w:ascii="Arial" w:hAnsi="Arial" w:cs="Arial"/>
          <w:sz w:val="22"/>
          <w:szCs w:val="22"/>
        </w:rPr>
        <w:t xml:space="preserve">is a public company incorporated and domiciled in Thailand. The Company is principally engaged in manufacture and distribution of sugar, which is sold both domestically and overseas. The registered office of the Company is at </w:t>
      </w:r>
      <w:r w:rsidR="005C47C5">
        <w:rPr>
          <w:rFonts w:ascii="Arial" w:hAnsi="Arial" w:cs="Arial"/>
          <w:sz w:val="22"/>
          <w:szCs w:val="22"/>
        </w:rPr>
        <w:t>5</w:t>
      </w:r>
      <w:r w:rsidR="005C47C5" w:rsidRPr="00B45FC8">
        <w:rPr>
          <w:rFonts w:ascii="Arial" w:hAnsi="Arial" w:cs="Arial"/>
          <w:sz w:val="22"/>
          <w:szCs w:val="22"/>
        </w:rPr>
        <w:t xml:space="preserve"> </w:t>
      </w:r>
      <w:proofErr w:type="spellStart"/>
      <w:r w:rsidR="005C47C5" w:rsidRPr="00B45FC8">
        <w:rPr>
          <w:rFonts w:ascii="Arial" w:hAnsi="Arial" w:cs="Arial"/>
          <w:sz w:val="22"/>
          <w:szCs w:val="22"/>
        </w:rPr>
        <w:t>Soi</w:t>
      </w:r>
      <w:proofErr w:type="spellEnd"/>
      <w:r w:rsidR="005C47C5" w:rsidRPr="00B45FC8">
        <w:rPr>
          <w:rFonts w:ascii="Arial" w:hAnsi="Arial" w:cs="Arial"/>
          <w:sz w:val="22"/>
          <w:szCs w:val="22"/>
        </w:rPr>
        <w:t xml:space="preserve"> Sukhumvit </w:t>
      </w:r>
      <w:r w:rsidR="005C47C5">
        <w:rPr>
          <w:rFonts w:ascii="Arial" w:hAnsi="Arial" w:cs="Arial"/>
          <w:sz w:val="22"/>
          <w:szCs w:val="22"/>
        </w:rPr>
        <w:t>57</w:t>
      </w:r>
      <w:r w:rsidR="005C47C5" w:rsidRPr="00B45FC8">
        <w:rPr>
          <w:rFonts w:ascii="Arial" w:hAnsi="Arial" w:cs="Arial"/>
          <w:sz w:val="22"/>
          <w:szCs w:val="22"/>
        </w:rPr>
        <w:t xml:space="preserve">, Sukhumvit Road, </w:t>
      </w:r>
      <w:proofErr w:type="spellStart"/>
      <w:r w:rsidR="005C47C5" w:rsidRPr="00B45FC8">
        <w:rPr>
          <w:rFonts w:ascii="Arial" w:hAnsi="Arial" w:cs="Arial"/>
          <w:sz w:val="22"/>
          <w:szCs w:val="22"/>
        </w:rPr>
        <w:t>Klongtoey</w:t>
      </w:r>
      <w:proofErr w:type="spellEnd"/>
      <w:r w:rsidR="00AA7B9F">
        <w:rPr>
          <w:rFonts w:ascii="Arial" w:hAnsi="Arial" w:cs="Arial"/>
          <w:sz w:val="22"/>
          <w:szCs w:val="22"/>
        </w:rPr>
        <w:t xml:space="preserve"> </w:t>
      </w:r>
      <w:proofErr w:type="spellStart"/>
      <w:r w:rsidR="005C47C5" w:rsidRPr="00B45FC8">
        <w:rPr>
          <w:rFonts w:ascii="Arial" w:hAnsi="Arial" w:cs="Arial"/>
          <w:sz w:val="22"/>
          <w:szCs w:val="22"/>
        </w:rPr>
        <w:t>Nua</w:t>
      </w:r>
      <w:proofErr w:type="spellEnd"/>
      <w:r w:rsidR="005C47C5" w:rsidRPr="00B45FC8">
        <w:rPr>
          <w:rFonts w:ascii="Arial" w:hAnsi="Arial" w:cs="Arial"/>
          <w:sz w:val="22"/>
          <w:szCs w:val="22"/>
        </w:rPr>
        <w:t>, Wattana, Bangkok.</w:t>
      </w:r>
      <w:r w:rsidR="005C47C5" w:rsidRPr="00B45FC8">
        <w:rPr>
          <w:rFonts w:ascii="Arial" w:hAnsi="Arial" w:cs="Arial"/>
          <w:sz w:val="22"/>
          <w:szCs w:val="22"/>
          <w:cs/>
        </w:rPr>
        <w:t xml:space="preserve"> </w:t>
      </w:r>
      <w:r w:rsidR="005C47C5" w:rsidRPr="00B45FC8">
        <w:rPr>
          <w:rFonts w:ascii="Arial" w:hAnsi="Arial" w:cs="Arial"/>
          <w:sz w:val="22"/>
          <w:szCs w:val="22"/>
        </w:rPr>
        <w:t xml:space="preserve">Its factory is located at 289 Moo 13 </w:t>
      </w:r>
      <w:proofErr w:type="spellStart"/>
      <w:r w:rsidR="005C47C5" w:rsidRPr="00B45FC8">
        <w:rPr>
          <w:rFonts w:ascii="Arial" w:hAnsi="Arial" w:cs="Arial"/>
          <w:sz w:val="22"/>
          <w:szCs w:val="22"/>
        </w:rPr>
        <w:t>Jarakhe-Hin</w:t>
      </w:r>
      <w:proofErr w:type="spellEnd"/>
      <w:r w:rsidR="005C47C5" w:rsidRPr="00B45FC8">
        <w:rPr>
          <w:rFonts w:ascii="Arial" w:hAnsi="Arial" w:cs="Arial"/>
          <w:sz w:val="22"/>
          <w:szCs w:val="22"/>
        </w:rPr>
        <w:t xml:space="preserve">, </w:t>
      </w:r>
      <w:proofErr w:type="spellStart"/>
      <w:r w:rsidR="005C47C5" w:rsidRPr="00B45FC8">
        <w:rPr>
          <w:rFonts w:ascii="Arial" w:hAnsi="Arial" w:cs="Arial"/>
          <w:sz w:val="22"/>
          <w:szCs w:val="22"/>
        </w:rPr>
        <w:t>Khonburi</w:t>
      </w:r>
      <w:proofErr w:type="spellEnd"/>
      <w:r w:rsidR="004F4521">
        <w:rPr>
          <w:rFonts w:ascii="Arial" w:hAnsi="Arial" w:cs="Arial"/>
          <w:sz w:val="22"/>
          <w:szCs w:val="22"/>
        </w:rPr>
        <w:t>,</w:t>
      </w:r>
      <w:r w:rsidR="005C47C5" w:rsidRPr="00B45FC8">
        <w:rPr>
          <w:rFonts w:ascii="Arial" w:hAnsi="Arial" w:cs="Arial"/>
          <w:sz w:val="22"/>
          <w:szCs w:val="22"/>
        </w:rPr>
        <w:t xml:space="preserve"> </w:t>
      </w:r>
      <w:proofErr w:type="spellStart"/>
      <w:r w:rsidR="005C47C5" w:rsidRPr="00B45FC8">
        <w:rPr>
          <w:rFonts w:ascii="Arial" w:hAnsi="Arial" w:cs="Arial"/>
          <w:sz w:val="22"/>
          <w:szCs w:val="22"/>
        </w:rPr>
        <w:t>Nakhonratchasima</w:t>
      </w:r>
      <w:proofErr w:type="spellEnd"/>
      <w:r w:rsidR="005C47C5" w:rsidRPr="00B45FC8">
        <w:rPr>
          <w:rFonts w:ascii="Arial" w:hAnsi="Arial" w:cs="Arial"/>
          <w:sz w:val="22"/>
          <w:szCs w:val="22"/>
        </w:rPr>
        <w:t>.</w:t>
      </w:r>
    </w:p>
    <w:p w:rsidR="00F4244E" w:rsidRPr="00CE0D83" w:rsidRDefault="00F4244E" w:rsidP="000D223D">
      <w:pPr>
        <w:tabs>
          <w:tab w:val="left" w:pos="540"/>
        </w:tabs>
        <w:spacing w:before="120" w:after="120" w:line="380" w:lineRule="exact"/>
        <w:ind w:left="547" w:hanging="547"/>
        <w:jc w:val="both"/>
        <w:rPr>
          <w:rFonts w:ascii="Arial" w:hAnsi="Arial" w:cs="Arial"/>
          <w:b/>
          <w:bCs/>
          <w:sz w:val="22"/>
          <w:szCs w:val="22"/>
        </w:rPr>
      </w:pPr>
      <w:r w:rsidRPr="00CE0D83">
        <w:rPr>
          <w:rFonts w:ascii="Arial" w:hAnsi="Arial" w:cs="Arial"/>
          <w:b/>
          <w:bCs/>
          <w:sz w:val="22"/>
          <w:szCs w:val="22"/>
        </w:rPr>
        <w:t>1</w:t>
      </w:r>
      <w:r w:rsidRPr="00CE0D83">
        <w:rPr>
          <w:rFonts w:ascii="Arial" w:hAnsi="Arial" w:cs="Arial"/>
          <w:b/>
          <w:bCs/>
          <w:sz w:val="22"/>
          <w:szCs w:val="22"/>
          <w:cs/>
        </w:rPr>
        <w:t>.</w:t>
      </w:r>
      <w:r w:rsidRPr="00CE0D83">
        <w:rPr>
          <w:rFonts w:ascii="Arial" w:hAnsi="Arial" w:cs="Arial"/>
          <w:b/>
          <w:bCs/>
          <w:sz w:val="22"/>
          <w:szCs w:val="22"/>
        </w:rPr>
        <w:t>2</w:t>
      </w:r>
      <w:r w:rsidRPr="00CE0D83">
        <w:rPr>
          <w:rFonts w:ascii="Arial" w:hAnsi="Arial" w:cs="Arial"/>
          <w:b/>
          <w:bCs/>
          <w:sz w:val="22"/>
          <w:szCs w:val="22"/>
        </w:rPr>
        <w:tab/>
        <w:t>Basis for the preparation of interim financial statements</w:t>
      </w:r>
    </w:p>
    <w:p w:rsidR="00F4244E" w:rsidRPr="00CE0D83" w:rsidRDefault="00F4244E" w:rsidP="000D223D">
      <w:pPr>
        <w:tabs>
          <w:tab w:val="left" w:pos="540"/>
        </w:tabs>
        <w:spacing w:before="120" w:after="120" w:line="380" w:lineRule="exact"/>
        <w:ind w:left="547" w:hanging="547"/>
        <w:jc w:val="both"/>
        <w:rPr>
          <w:rFonts w:ascii="Arial" w:hAnsi="Arial" w:cs="Arial"/>
          <w:sz w:val="22"/>
          <w:szCs w:val="22"/>
        </w:rPr>
      </w:pPr>
      <w:r w:rsidRPr="00CE0D83">
        <w:rPr>
          <w:rFonts w:ascii="Arial" w:hAnsi="Arial" w:cs="Arial"/>
          <w:sz w:val="22"/>
          <w:szCs w:val="22"/>
        </w:rPr>
        <w:tab/>
      </w:r>
      <w:r w:rsidRPr="00CE0D83">
        <w:rPr>
          <w:rFonts w:ascii="Arial" w:hAnsi="Arial" w:cs="Arial"/>
          <w:sz w:val="22"/>
          <w:szCs w:val="22"/>
        </w:rPr>
        <w:tab/>
      </w:r>
      <w:r w:rsidR="002B5EBE" w:rsidRPr="00CE0D83">
        <w:rPr>
          <w:rFonts w:ascii="Arial" w:hAnsi="Arial"/>
          <w:sz w:val="22"/>
          <w:szCs w:val="22"/>
        </w:rPr>
        <w:t xml:space="preserve">These interim financial statements are prepared in accordance with </w:t>
      </w:r>
      <w:r w:rsidR="00AA7B9F">
        <w:rPr>
          <w:rFonts w:ascii="Arial" w:hAnsi="Arial"/>
          <w:sz w:val="22"/>
          <w:szCs w:val="22"/>
        </w:rPr>
        <w:t xml:space="preserve">Thai </w:t>
      </w:r>
      <w:r w:rsidR="002B5EBE" w:rsidRPr="00CE0D83">
        <w:rPr>
          <w:rFonts w:ascii="Arial" w:hAnsi="Arial"/>
          <w:sz w:val="22"/>
          <w:szCs w:val="22"/>
        </w:rPr>
        <w:t>Accounting Standard No. 34 Interim Financial Reporting, with the Company choosing to present condensed interim financial statements. However, the Company has presented the statements of financial position, comprehensive income, changes in shareholders' equ</w:t>
      </w:r>
      <w:r w:rsidR="004800D7">
        <w:rPr>
          <w:rFonts w:ascii="Arial" w:hAnsi="Arial"/>
          <w:sz w:val="22"/>
          <w:szCs w:val="22"/>
        </w:rPr>
        <w:t>ity</w:t>
      </w:r>
      <w:r w:rsidR="002B5EBE" w:rsidRPr="00CE0D83">
        <w:rPr>
          <w:rFonts w:ascii="Arial" w:hAnsi="Arial"/>
          <w:sz w:val="22"/>
          <w:szCs w:val="22"/>
        </w:rPr>
        <w:t xml:space="preserve"> and cash flows in the same format as that used for the annual financial statements.</w:t>
      </w:r>
    </w:p>
    <w:p w:rsidR="00F4244E" w:rsidRPr="00CE0D83" w:rsidRDefault="00F4244E" w:rsidP="000D223D">
      <w:pPr>
        <w:tabs>
          <w:tab w:val="left" w:pos="540"/>
        </w:tabs>
        <w:spacing w:before="120" w:after="120" w:line="380" w:lineRule="exact"/>
        <w:ind w:left="547" w:hanging="547"/>
        <w:jc w:val="both"/>
        <w:rPr>
          <w:rFonts w:ascii="Arial" w:hAnsi="Arial" w:cs="Arial"/>
          <w:sz w:val="22"/>
          <w:szCs w:val="22"/>
        </w:rPr>
      </w:pPr>
      <w:r w:rsidRPr="00CE0D83">
        <w:rPr>
          <w:rFonts w:ascii="Arial" w:hAnsi="Arial" w:cs="Arial"/>
          <w:sz w:val="22"/>
          <w:szCs w:val="22"/>
        </w:rPr>
        <w:tab/>
      </w:r>
      <w:r w:rsidR="002B5EBE" w:rsidRPr="00CE0D83">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F4244E" w:rsidRPr="00CE0D83" w:rsidRDefault="00F4244E" w:rsidP="00F7706F">
      <w:pPr>
        <w:tabs>
          <w:tab w:val="left" w:pos="540"/>
        </w:tabs>
        <w:spacing w:before="40" w:after="40" w:line="380" w:lineRule="exact"/>
        <w:ind w:left="547" w:hanging="547"/>
        <w:jc w:val="both"/>
        <w:rPr>
          <w:rFonts w:ascii="Arial" w:hAnsi="Arial" w:cs="Arial"/>
          <w:sz w:val="22"/>
          <w:szCs w:val="22"/>
        </w:rPr>
      </w:pPr>
      <w:r w:rsidRPr="00CE0D83">
        <w:rPr>
          <w:rFonts w:ascii="Arial" w:hAnsi="Arial" w:cs="Arial"/>
          <w:sz w:val="22"/>
          <w:szCs w:val="22"/>
        </w:rPr>
        <w:tab/>
      </w:r>
      <w:r w:rsidR="002B5EBE" w:rsidRPr="00CE0D83">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rsidR="00F4244E" w:rsidRPr="00CE0D83" w:rsidRDefault="00F4244E" w:rsidP="002B5EBE">
      <w:pPr>
        <w:tabs>
          <w:tab w:val="left" w:pos="540"/>
        </w:tabs>
        <w:spacing w:before="120" w:after="120" w:line="380" w:lineRule="exact"/>
        <w:ind w:left="547" w:hanging="547"/>
        <w:jc w:val="both"/>
        <w:rPr>
          <w:rFonts w:ascii="Arial" w:hAnsi="Arial" w:cs="Arial"/>
          <w:b/>
          <w:bCs/>
          <w:sz w:val="22"/>
          <w:szCs w:val="22"/>
        </w:rPr>
      </w:pPr>
      <w:r w:rsidRPr="00CE0D83">
        <w:rPr>
          <w:rFonts w:ascii="Arial" w:hAnsi="Arial" w:cs="Arial"/>
          <w:b/>
          <w:bCs/>
          <w:sz w:val="22"/>
          <w:szCs w:val="22"/>
        </w:rPr>
        <w:t>1.3</w:t>
      </w:r>
      <w:r w:rsidRPr="00CE0D83">
        <w:rPr>
          <w:rFonts w:ascii="Arial" w:hAnsi="Arial" w:cs="Arial"/>
          <w:b/>
          <w:bCs/>
          <w:sz w:val="22"/>
          <w:szCs w:val="22"/>
        </w:rPr>
        <w:tab/>
        <w:t>Basis of consolidation</w:t>
      </w:r>
    </w:p>
    <w:p w:rsidR="002B5EBE" w:rsidRPr="00CE0D83" w:rsidRDefault="00B45BC3" w:rsidP="00F7706F">
      <w:pPr>
        <w:tabs>
          <w:tab w:val="left" w:pos="540"/>
        </w:tabs>
        <w:spacing w:before="40" w:after="40" w:line="380" w:lineRule="exact"/>
        <w:ind w:left="547" w:hanging="547"/>
        <w:jc w:val="both"/>
        <w:rPr>
          <w:rFonts w:ascii="Arial" w:hAnsi="Arial" w:cs="Arial"/>
          <w:sz w:val="22"/>
          <w:szCs w:val="22"/>
        </w:rPr>
      </w:pPr>
      <w:r>
        <w:rPr>
          <w:rFonts w:ascii="Arial" w:hAnsi="Arial"/>
          <w:sz w:val="22"/>
          <w:szCs w:val="22"/>
        </w:rPr>
        <w:tab/>
        <w:t xml:space="preserve">These consolidated interim </w:t>
      </w:r>
      <w:r w:rsidR="002B5EBE" w:rsidRPr="00CE0D83">
        <w:rPr>
          <w:rFonts w:ascii="Arial" w:hAnsi="Arial"/>
          <w:sz w:val="22"/>
          <w:szCs w:val="22"/>
        </w:rPr>
        <w:t xml:space="preserve">financial statements </w:t>
      </w:r>
      <w:r w:rsidR="007002FC">
        <w:rPr>
          <w:rFonts w:ascii="Arial" w:hAnsi="Arial"/>
          <w:sz w:val="22"/>
          <w:szCs w:val="22"/>
        </w:rPr>
        <w:t xml:space="preserve">included the financial statements of </w:t>
      </w:r>
      <w:proofErr w:type="spellStart"/>
      <w:r w:rsidR="007002FC">
        <w:rPr>
          <w:rFonts w:ascii="Arial" w:hAnsi="Arial"/>
          <w:sz w:val="22"/>
          <w:szCs w:val="22"/>
        </w:rPr>
        <w:t>Khonburi</w:t>
      </w:r>
      <w:proofErr w:type="spellEnd"/>
      <w:r w:rsidR="007002FC">
        <w:rPr>
          <w:rFonts w:ascii="Arial" w:hAnsi="Arial"/>
          <w:sz w:val="22"/>
          <w:szCs w:val="22"/>
        </w:rPr>
        <w:t xml:space="preserve"> Sugar Public Company Limited and its subsidiaries (“the Group”) and have been prepared on</w:t>
      </w:r>
      <w:r w:rsidR="002B5EBE" w:rsidRPr="00CE0D83">
        <w:rPr>
          <w:rFonts w:ascii="Arial" w:hAnsi="Arial"/>
          <w:sz w:val="22"/>
          <w:szCs w:val="22"/>
        </w:rPr>
        <w:t xml:space="preserve"> the same basis as that applied for </w:t>
      </w:r>
      <w:r>
        <w:rPr>
          <w:rFonts w:ascii="Arial" w:hAnsi="Arial"/>
          <w:sz w:val="22"/>
          <w:szCs w:val="22"/>
        </w:rPr>
        <w:t xml:space="preserve">the </w:t>
      </w:r>
      <w:r w:rsidR="002B5EBE" w:rsidRPr="00CE0D83">
        <w:rPr>
          <w:rFonts w:ascii="Arial" w:hAnsi="Arial"/>
          <w:sz w:val="22"/>
          <w:szCs w:val="22"/>
        </w:rPr>
        <w:t>consolidated financial statements for</w:t>
      </w:r>
      <w:r w:rsidR="005C47C5">
        <w:rPr>
          <w:rFonts w:ascii="Arial" w:hAnsi="Arial"/>
          <w:sz w:val="22"/>
          <w:szCs w:val="22"/>
        </w:rPr>
        <w:t xml:space="preserve"> the year ended 31 December </w:t>
      </w:r>
      <w:r w:rsidR="00E644CB">
        <w:rPr>
          <w:rFonts w:ascii="Arial" w:hAnsi="Arial"/>
          <w:sz w:val="22"/>
          <w:szCs w:val="22"/>
        </w:rPr>
        <w:t>201</w:t>
      </w:r>
      <w:r w:rsidR="001A19F1">
        <w:rPr>
          <w:rFonts w:ascii="Arial" w:hAnsi="Arial"/>
          <w:sz w:val="22"/>
          <w:szCs w:val="22"/>
        </w:rPr>
        <w:t>8</w:t>
      </w:r>
      <w:r w:rsidR="007002FC">
        <w:rPr>
          <w:rFonts w:ascii="Arial" w:hAnsi="Arial"/>
          <w:sz w:val="22"/>
          <w:szCs w:val="22"/>
        </w:rPr>
        <w:t>. There has been no change in the composition of the group of companies during the current period.</w:t>
      </w:r>
    </w:p>
    <w:p w:rsidR="00487F21" w:rsidRDefault="00F64EE1">
      <w:pPr>
        <w:rPr>
          <w:rFonts w:ascii="Arial" w:hAnsi="Arial" w:cs="Arial"/>
          <w:b/>
          <w:bCs/>
          <w:sz w:val="22"/>
          <w:szCs w:val="22"/>
        </w:rPr>
      </w:pPr>
      <w:r>
        <w:rPr>
          <w:rFonts w:ascii="Arial" w:hAnsi="Arial" w:cs="Arial"/>
          <w:b/>
          <w:bCs/>
          <w:sz w:val="22"/>
          <w:szCs w:val="22"/>
        </w:rPr>
        <w:br w:type="page"/>
      </w:r>
    </w:p>
    <w:p w:rsidR="00C060E6" w:rsidRPr="00C060E6" w:rsidRDefault="00C060E6" w:rsidP="00C060E6">
      <w:pPr>
        <w:spacing w:before="120" w:after="120" w:line="380" w:lineRule="exact"/>
        <w:ind w:left="540" w:hanging="540"/>
        <w:jc w:val="both"/>
        <w:rPr>
          <w:rFonts w:ascii="Arial" w:hAnsi="Arial"/>
          <w:b/>
          <w:bCs/>
          <w:sz w:val="22"/>
          <w:szCs w:val="22"/>
        </w:rPr>
      </w:pPr>
      <w:r w:rsidRPr="00C060E6">
        <w:rPr>
          <w:rFonts w:ascii="Arial" w:hAnsi="Arial"/>
          <w:b/>
          <w:bCs/>
          <w:sz w:val="22"/>
          <w:szCs w:val="22"/>
        </w:rPr>
        <w:lastRenderedPageBreak/>
        <w:t>1.4</w:t>
      </w:r>
      <w:r w:rsidRPr="00C060E6">
        <w:rPr>
          <w:rFonts w:ascii="Arial" w:hAnsi="Arial"/>
          <w:b/>
          <w:bCs/>
          <w:sz w:val="22"/>
          <w:szCs w:val="22"/>
        </w:rPr>
        <w:tab/>
        <w:t>New financial reporting standards</w:t>
      </w:r>
    </w:p>
    <w:p w:rsidR="00762253" w:rsidRPr="00762253" w:rsidRDefault="002A10AB" w:rsidP="00203E9F">
      <w:pPr>
        <w:tabs>
          <w:tab w:val="left" w:pos="360"/>
          <w:tab w:val="left" w:pos="540"/>
          <w:tab w:val="left" w:pos="4140"/>
          <w:tab w:val="left" w:pos="6390"/>
        </w:tabs>
        <w:spacing w:before="120" w:after="120" w:line="380" w:lineRule="exact"/>
        <w:ind w:left="900" w:hanging="900"/>
        <w:jc w:val="thaiDistribute"/>
        <w:rPr>
          <w:rFonts w:ascii="Arial" w:hAnsi="Arial" w:cs="Arial Unicode MS"/>
          <w:b/>
          <w:bCs/>
          <w:sz w:val="22"/>
          <w:szCs w:val="22"/>
        </w:rPr>
      </w:pPr>
      <w:r w:rsidRPr="002A10AB">
        <w:rPr>
          <w:rFonts w:ascii="Arial" w:hAnsi="Arial" w:cs="Arial Unicode MS"/>
          <w:b/>
          <w:bCs/>
          <w:sz w:val="22"/>
          <w:szCs w:val="22"/>
        </w:rPr>
        <w:tab/>
      </w:r>
      <w:r w:rsidRPr="002A10AB">
        <w:rPr>
          <w:rFonts w:ascii="Arial" w:hAnsi="Arial" w:cs="Arial Unicode MS"/>
          <w:b/>
          <w:bCs/>
          <w:sz w:val="22"/>
          <w:szCs w:val="22"/>
        </w:rPr>
        <w:tab/>
        <w:t xml:space="preserve">(a) </w:t>
      </w:r>
      <w:r w:rsidR="00762253" w:rsidRPr="00762253">
        <w:rPr>
          <w:rFonts w:ascii="Arial" w:hAnsi="Arial" w:cs="Arial Unicode MS"/>
          <w:b/>
          <w:bCs/>
          <w:sz w:val="22"/>
          <w:szCs w:val="22"/>
        </w:rPr>
        <w:t>Financial reporting standards that became effective in the current period</w:t>
      </w:r>
    </w:p>
    <w:p w:rsidR="00762253" w:rsidRPr="00762253" w:rsidRDefault="00762253" w:rsidP="00203E9F">
      <w:pPr>
        <w:spacing w:before="120" w:after="120" w:line="380" w:lineRule="exact"/>
        <w:ind w:left="900"/>
        <w:jc w:val="thaiDistribute"/>
        <w:rPr>
          <w:rFonts w:ascii="Arial" w:eastAsia="Calibri" w:hAnsi="Arial" w:cs="Arial"/>
          <w:sz w:val="22"/>
          <w:szCs w:val="22"/>
          <w:lang w:eastAsia="en-US"/>
        </w:rPr>
      </w:pPr>
      <w:r w:rsidRPr="00762253">
        <w:rPr>
          <w:rFonts w:ascii="Arial" w:eastAsia="Calibri" w:hAnsi="Arial" w:cs="Arial"/>
          <w:sz w:val="22"/>
          <w:szCs w:val="22"/>
          <w:lang w:eastAsia="en-US"/>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762253">
        <w:rPr>
          <w:rFonts w:ascii="Arial" w:eastAsia="Calibri" w:hAnsi="Arial" w:cs="Arial" w:hint="cs"/>
          <w:sz w:val="22"/>
          <w:szCs w:val="22"/>
          <w:cs/>
          <w:lang w:eastAsia="en-US"/>
        </w:rPr>
        <w:t xml:space="preserve"> </w:t>
      </w:r>
      <w:r w:rsidRPr="00762253">
        <w:rPr>
          <w:rFonts w:ascii="Arial" w:eastAsia="Calibri" w:hAnsi="Arial" w:cs="Arial"/>
          <w:sz w:val="22"/>
          <w:szCs w:val="22"/>
          <w:lang w:eastAsia="en-US"/>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762253">
        <w:rPr>
          <w:rFonts w:ascii="Arial" w:eastAsia="Calibri" w:hAnsi="Arial" w:cs="Arial"/>
          <w:sz w:val="22"/>
          <w:szCs w:val="22"/>
          <w:lang w:eastAsia="en-US"/>
        </w:rPr>
        <w:t>summarised</w:t>
      </w:r>
      <w:proofErr w:type="spellEnd"/>
      <w:r w:rsidRPr="00762253">
        <w:rPr>
          <w:rFonts w:ascii="Arial" w:eastAsia="Calibri" w:hAnsi="Arial" w:cs="Arial"/>
          <w:sz w:val="22"/>
          <w:szCs w:val="22"/>
          <w:lang w:eastAsia="en-US"/>
        </w:rPr>
        <w:t xml:space="preserve"> below:</w:t>
      </w:r>
    </w:p>
    <w:p w:rsidR="00762253" w:rsidRPr="00762253" w:rsidRDefault="00762253" w:rsidP="00203E9F">
      <w:pPr>
        <w:spacing w:before="120" w:after="120" w:line="380" w:lineRule="exact"/>
        <w:ind w:left="900"/>
        <w:jc w:val="thaiDistribute"/>
        <w:rPr>
          <w:rFonts w:ascii="Arial" w:eastAsia="Calibri" w:hAnsi="Arial" w:cs="Arial"/>
          <w:b/>
          <w:bCs/>
          <w:sz w:val="22"/>
          <w:szCs w:val="22"/>
          <w:lang w:eastAsia="en-US"/>
        </w:rPr>
      </w:pPr>
      <w:proofErr w:type="spellStart"/>
      <w:r w:rsidRPr="00762253">
        <w:rPr>
          <w:rFonts w:ascii="Arial" w:eastAsia="Calibri" w:hAnsi="Arial" w:cs="Arial"/>
          <w:b/>
          <w:bCs/>
          <w:sz w:val="22"/>
          <w:szCs w:val="22"/>
          <w:lang w:eastAsia="en-US"/>
        </w:rPr>
        <w:t>TFRS</w:t>
      </w:r>
      <w:proofErr w:type="spellEnd"/>
      <w:r w:rsidRPr="00762253">
        <w:rPr>
          <w:rFonts w:ascii="Arial" w:eastAsia="Calibri" w:hAnsi="Arial" w:cs="Arial"/>
          <w:b/>
          <w:bCs/>
          <w:sz w:val="22"/>
          <w:szCs w:val="22"/>
          <w:lang w:eastAsia="en-US"/>
        </w:rPr>
        <w:t xml:space="preserve"> 15 Revenue from Contracts with Customers</w:t>
      </w:r>
    </w:p>
    <w:p w:rsidR="00762253" w:rsidRPr="00762253" w:rsidRDefault="00762253" w:rsidP="00203E9F">
      <w:pPr>
        <w:spacing w:before="120" w:after="120" w:line="380" w:lineRule="exact"/>
        <w:ind w:left="900"/>
        <w:jc w:val="thaiDistribute"/>
        <w:rPr>
          <w:rFonts w:ascii="Arial" w:eastAsia="Calibri" w:hAnsi="Arial" w:cs="Arial"/>
          <w:sz w:val="22"/>
          <w:szCs w:val="22"/>
          <w:lang w:eastAsia="en-US"/>
        </w:rPr>
      </w:pPr>
      <w:proofErr w:type="spellStart"/>
      <w:r w:rsidRPr="00762253">
        <w:rPr>
          <w:rFonts w:ascii="Arial" w:eastAsia="Calibri" w:hAnsi="Arial" w:cs="Arial"/>
          <w:sz w:val="22"/>
          <w:szCs w:val="22"/>
          <w:lang w:eastAsia="en-US"/>
        </w:rPr>
        <w:t>TFRS</w:t>
      </w:r>
      <w:proofErr w:type="spellEnd"/>
      <w:r w:rsidRPr="00762253">
        <w:rPr>
          <w:rFonts w:ascii="Arial" w:eastAsia="Calibri" w:hAnsi="Arial" w:cs="Arial"/>
          <w:sz w:val="22"/>
          <w:szCs w:val="22"/>
          <w:lang w:eastAsia="en-US"/>
        </w:rPr>
        <w:t xml:space="preserve"> 15 supersedes the following accounting standards together with related interpretations. </w:t>
      </w:r>
    </w:p>
    <w:tbl>
      <w:tblPr>
        <w:tblW w:w="8370" w:type="dxa"/>
        <w:tblInd w:w="630" w:type="dxa"/>
        <w:tblLayout w:type="fixed"/>
        <w:tblLook w:val="04A0" w:firstRow="1" w:lastRow="0" w:firstColumn="1" w:lastColumn="0" w:noHBand="0" w:noVBand="1"/>
      </w:tblPr>
      <w:tblGrid>
        <w:gridCol w:w="2817"/>
        <w:gridCol w:w="5553"/>
      </w:tblGrid>
      <w:tr w:rsidR="00762253" w:rsidRPr="00762253" w:rsidTr="00203E9F">
        <w:trPr>
          <w:trHeight w:val="224"/>
        </w:trPr>
        <w:tc>
          <w:tcPr>
            <w:tcW w:w="2817" w:type="dxa"/>
            <w:shd w:val="clear" w:color="auto" w:fill="auto"/>
          </w:tcPr>
          <w:p w:rsidR="00762253" w:rsidRPr="00762253" w:rsidRDefault="00762253" w:rsidP="00762253">
            <w:pPr>
              <w:spacing w:line="380" w:lineRule="exact"/>
              <w:ind w:left="189"/>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TAS 11 (revised 2017)</w:t>
            </w:r>
          </w:p>
        </w:tc>
        <w:tc>
          <w:tcPr>
            <w:tcW w:w="5553" w:type="dxa"/>
            <w:shd w:val="clear" w:color="auto" w:fill="auto"/>
          </w:tcPr>
          <w:p w:rsidR="00762253" w:rsidRPr="00762253" w:rsidRDefault="00762253" w:rsidP="00762253">
            <w:pPr>
              <w:spacing w:line="380" w:lineRule="exact"/>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Construction Contracts</w:t>
            </w:r>
          </w:p>
        </w:tc>
      </w:tr>
      <w:tr w:rsidR="00762253" w:rsidRPr="00762253" w:rsidTr="00203E9F">
        <w:trPr>
          <w:trHeight w:val="224"/>
        </w:trPr>
        <w:tc>
          <w:tcPr>
            <w:tcW w:w="2817" w:type="dxa"/>
            <w:shd w:val="clear" w:color="auto" w:fill="auto"/>
          </w:tcPr>
          <w:p w:rsidR="00762253" w:rsidRPr="00762253" w:rsidRDefault="00762253" w:rsidP="00762253">
            <w:pPr>
              <w:spacing w:line="380" w:lineRule="exact"/>
              <w:ind w:left="189"/>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TAS 18 (revised 2017)</w:t>
            </w:r>
          </w:p>
        </w:tc>
        <w:tc>
          <w:tcPr>
            <w:tcW w:w="5553" w:type="dxa"/>
            <w:shd w:val="clear" w:color="auto" w:fill="auto"/>
          </w:tcPr>
          <w:p w:rsidR="00762253" w:rsidRPr="00762253" w:rsidRDefault="00762253" w:rsidP="00762253">
            <w:pPr>
              <w:spacing w:line="380" w:lineRule="exact"/>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Revenue</w:t>
            </w:r>
          </w:p>
        </w:tc>
      </w:tr>
      <w:tr w:rsidR="00762253" w:rsidRPr="00762253" w:rsidTr="00203E9F">
        <w:trPr>
          <w:trHeight w:val="224"/>
        </w:trPr>
        <w:tc>
          <w:tcPr>
            <w:tcW w:w="2817" w:type="dxa"/>
            <w:shd w:val="clear" w:color="auto" w:fill="auto"/>
          </w:tcPr>
          <w:p w:rsidR="00762253" w:rsidRPr="00762253" w:rsidRDefault="00762253" w:rsidP="00762253">
            <w:pPr>
              <w:spacing w:line="380" w:lineRule="exact"/>
              <w:ind w:left="189"/>
              <w:jc w:val="thaiDistribute"/>
              <w:rPr>
                <w:rFonts w:ascii="Arial" w:eastAsia="Calibri" w:hAnsi="Arial" w:cs="Arial"/>
                <w:color w:val="000000"/>
                <w:sz w:val="22"/>
                <w:szCs w:val="22"/>
                <w:lang w:eastAsia="en-US"/>
              </w:rPr>
            </w:pPr>
            <w:proofErr w:type="spellStart"/>
            <w:r w:rsidRPr="00762253">
              <w:rPr>
                <w:rFonts w:ascii="Arial" w:eastAsia="Calibri" w:hAnsi="Arial" w:cs="Arial"/>
                <w:color w:val="000000"/>
                <w:sz w:val="22"/>
                <w:szCs w:val="22"/>
                <w:lang w:eastAsia="en-US"/>
              </w:rPr>
              <w:t>T</w:t>
            </w:r>
            <w:r w:rsidRPr="00762253">
              <w:rPr>
                <w:rFonts w:ascii="Arial" w:eastAsia="Calibri" w:hAnsi="Arial" w:cs="Browallia New"/>
                <w:color w:val="000000"/>
                <w:sz w:val="22"/>
                <w:szCs w:val="28"/>
                <w:lang w:eastAsia="en-US"/>
              </w:rPr>
              <w:t>SIC</w:t>
            </w:r>
            <w:proofErr w:type="spellEnd"/>
            <w:r w:rsidRPr="00762253">
              <w:rPr>
                <w:rFonts w:ascii="Arial" w:eastAsia="Calibri" w:hAnsi="Arial" w:cs="Arial"/>
                <w:color w:val="000000"/>
                <w:sz w:val="22"/>
                <w:szCs w:val="22"/>
                <w:lang w:eastAsia="en-US"/>
              </w:rPr>
              <w:t xml:space="preserve"> 31 (revised 2017)</w:t>
            </w:r>
          </w:p>
        </w:tc>
        <w:tc>
          <w:tcPr>
            <w:tcW w:w="5553" w:type="dxa"/>
            <w:shd w:val="clear" w:color="auto" w:fill="auto"/>
          </w:tcPr>
          <w:p w:rsidR="00203E9F" w:rsidRDefault="00762253" w:rsidP="00762253">
            <w:pPr>
              <w:spacing w:line="380" w:lineRule="exact"/>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 xml:space="preserve">Revenue - Barter Transactions Involving Advertising </w:t>
            </w:r>
          </w:p>
          <w:p w:rsidR="00762253" w:rsidRPr="00762253" w:rsidRDefault="00203E9F" w:rsidP="00762253">
            <w:pPr>
              <w:spacing w:line="380" w:lineRule="exact"/>
              <w:jc w:val="thaiDistribute"/>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   </w:t>
            </w:r>
            <w:r w:rsidR="00762253" w:rsidRPr="00762253">
              <w:rPr>
                <w:rFonts w:ascii="Arial" w:eastAsia="Calibri" w:hAnsi="Arial" w:cs="Arial"/>
                <w:color w:val="000000"/>
                <w:sz w:val="22"/>
                <w:szCs w:val="22"/>
                <w:lang w:eastAsia="en-US"/>
              </w:rPr>
              <w:t>Services</w:t>
            </w:r>
          </w:p>
        </w:tc>
      </w:tr>
      <w:tr w:rsidR="00762253" w:rsidRPr="00762253" w:rsidTr="00203E9F">
        <w:trPr>
          <w:trHeight w:val="237"/>
        </w:trPr>
        <w:tc>
          <w:tcPr>
            <w:tcW w:w="2817" w:type="dxa"/>
            <w:shd w:val="clear" w:color="auto" w:fill="auto"/>
          </w:tcPr>
          <w:p w:rsidR="00762253" w:rsidRPr="00762253" w:rsidRDefault="00762253" w:rsidP="00762253">
            <w:pPr>
              <w:spacing w:line="380" w:lineRule="exact"/>
              <w:ind w:left="189"/>
              <w:jc w:val="thaiDistribute"/>
              <w:rPr>
                <w:rFonts w:ascii="Arial" w:eastAsia="Calibri" w:hAnsi="Arial" w:cs="Arial"/>
                <w:color w:val="000000"/>
                <w:sz w:val="22"/>
                <w:szCs w:val="22"/>
                <w:lang w:eastAsia="en-US"/>
              </w:rPr>
            </w:pPr>
            <w:proofErr w:type="spellStart"/>
            <w:r w:rsidRPr="00762253">
              <w:rPr>
                <w:rFonts w:ascii="Arial" w:eastAsia="Calibri" w:hAnsi="Arial" w:cs="Arial"/>
                <w:color w:val="000000"/>
                <w:sz w:val="22"/>
                <w:szCs w:val="22"/>
                <w:lang w:eastAsia="en-US"/>
              </w:rPr>
              <w:t>TFRIC</w:t>
            </w:r>
            <w:proofErr w:type="spellEnd"/>
            <w:r w:rsidRPr="00762253">
              <w:rPr>
                <w:rFonts w:ascii="Arial" w:eastAsia="Calibri" w:hAnsi="Arial" w:cs="Arial"/>
                <w:color w:val="000000"/>
                <w:sz w:val="22"/>
                <w:szCs w:val="22"/>
                <w:lang w:eastAsia="en-US"/>
              </w:rPr>
              <w:t xml:space="preserve"> 13 (revised 2017)</w:t>
            </w:r>
          </w:p>
        </w:tc>
        <w:tc>
          <w:tcPr>
            <w:tcW w:w="5553" w:type="dxa"/>
            <w:shd w:val="clear" w:color="auto" w:fill="auto"/>
          </w:tcPr>
          <w:p w:rsidR="00762253" w:rsidRPr="00762253" w:rsidRDefault="00762253" w:rsidP="00762253">
            <w:pPr>
              <w:spacing w:line="380" w:lineRule="exact"/>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 xml:space="preserve">Customer Loyalty </w:t>
            </w:r>
            <w:proofErr w:type="spellStart"/>
            <w:r w:rsidRPr="00762253">
              <w:rPr>
                <w:rFonts w:ascii="Arial" w:eastAsia="Calibri" w:hAnsi="Arial" w:cs="Arial"/>
                <w:color w:val="000000"/>
                <w:sz w:val="22"/>
                <w:szCs w:val="22"/>
                <w:lang w:eastAsia="en-US"/>
              </w:rPr>
              <w:t>Programmes</w:t>
            </w:r>
            <w:proofErr w:type="spellEnd"/>
          </w:p>
        </w:tc>
      </w:tr>
      <w:tr w:rsidR="00762253" w:rsidRPr="00762253" w:rsidTr="00203E9F">
        <w:trPr>
          <w:trHeight w:val="224"/>
        </w:trPr>
        <w:tc>
          <w:tcPr>
            <w:tcW w:w="2817" w:type="dxa"/>
            <w:shd w:val="clear" w:color="auto" w:fill="auto"/>
          </w:tcPr>
          <w:p w:rsidR="00762253" w:rsidRPr="00762253" w:rsidRDefault="00762253" w:rsidP="00762253">
            <w:pPr>
              <w:spacing w:line="380" w:lineRule="exact"/>
              <w:ind w:left="189"/>
              <w:jc w:val="thaiDistribute"/>
              <w:rPr>
                <w:rFonts w:ascii="Arial" w:eastAsia="Calibri" w:hAnsi="Arial" w:cs="Arial"/>
                <w:color w:val="000000"/>
                <w:sz w:val="22"/>
                <w:szCs w:val="22"/>
                <w:lang w:eastAsia="en-US"/>
              </w:rPr>
            </w:pPr>
            <w:proofErr w:type="spellStart"/>
            <w:r w:rsidRPr="00762253">
              <w:rPr>
                <w:rFonts w:ascii="Arial" w:eastAsia="Calibri" w:hAnsi="Arial" w:cs="Arial"/>
                <w:color w:val="000000"/>
                <w:sz w:val="22"/>
                <w:szCs w:val="22"/>
                <w:lang w:eastAsia="en-US"/>
              </w:rPr>
              <w:t>TFRIC</w:t>
            </w:r>
            <w:proofErr w:type="spellEnd"/>
            <w:r w:rsidRPr="00762253">
              <w:rPr>
                <w:rFonts w:ascii="Arial" w:eastAsia="Calibri" w:hAnsi="Arial" w:cs="Arial"/>
                <w:color w:val="000000"/>
                <w:sz w:val="22"/>
                <w:szCs w:val="22"/>
                <w:lang w:eastAsia="en-US"/>
              </w:rPr>
              <w:t xml:space="preserve"> 15 (revised 2017)</w:t>
            </w:r>
          </w:p>
        </w:tc>
        <w:tc>
          <w:tcPr>
            <w:tcW w:w="5553" w:type="dxa"/>
            <w:shd w:val="clear" w:color="auto" w:fill="auto"/>
          </w:tcPr>
          <w:p w:rsidR="00762253" w:rsidRPr="00762253" w:rsidRDefault="00762253" w:rsidP="00762253">
            <w:pPr>
              <w:spacing w:line="380" w:lineRule="exact"/>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Agreements for the Construction of Real Estate</w:t>
            </w:r>
          </w:p>
        </w:tc>
      </w:tr>
      <w:tr w:rsidR="00762253" w:rsidRPr="00762253" w:rsidTr="00203E9F">
        <w:trPr>
          <w:trHeight w:val="224"/>
        </w:trPr>
        <w:tc>
          <w:tcPr>
            <w:tcW w:w="2817" w:type="dxa"/>
            <w:shd w:val="clear" w:color="auto" w:fill="auto"/>
          </w:tcPr>
          <w:p w:rsidR="00762253" w:rsidRPr="00762253" w:rsidRDefault="00762253" w:rsidP="00762253">
            <w:pPr>
              <w:spacing w:line="380" w:lineRule="exact"/>
              <w:ind w:left="189"/>
              <w:jc w:val="thaiDistribute"/>
              <w:rPr>
                <w:rFonts w:ascii="Arial" w:eastAsia="Calibri" w:hAnsi="Arial" w:cs="Arial"/>
                <w:color w:val="000000"/>
                <w:sz w:val="22"/>
                <w:szCs w:val="22"/>
                <w:lang w:eastAsia="en-US"/>
              </w:rPr>
            </w:pPr>
            <w:proofErr w:type="spellStart"/>
            <w:r w:rsidRPr="00762253">
              <w:rPr>
                <w:rFonts w:ascii="Arial" w:eastAsia="Calibri" w:hAnsi="Arial" w:cs="Arial"/>
                <w:color w:val="000000"/>
                <w:sz w:val="22"/>
                <w:szCs w:val="22"/>
                <w:lang w:eastAsia="en-US"/>
              </w:rPr>
              <w:t>TFRIC</w:t>
            </w:r>
            <w:proofErr w:type="spellEnd"/>
            <w:r w:rsidRPr="00762253">
              <w:rPr>
                <w:rFonts w:ascii="Arial" w:eastAsia="Calibri" w:hAnsi="Arial" w:cs="Arial"/>
                <w:color w:val="000000"/>
                <w:sz w:val="22"/>
                <w:szCs w:val="22"/>
                <w:lang w:eastAsia="en-US"/>
              </w:rPr>
              <w:t xml:space="preserve"> 18 (revised 2017)</w:t>
            </w:r>
          </w:p>
        </w:tc>
        <w:tc>
          <w:tcPr>
            <w:tcW w:w="5553" w:type="dxa"/>
            <w:shd w:val="clear" w:color="auto" w:fill="auto"/>
          </w:tcPr>
          <w:p w:rsidR="00762253" w:rsidRPr="00762253" w:rsidRDefault="00762253" w:rsidP="00762253">
            <w:pPr>
              <w:spacing w:line="380" w:lineRule="exact"/>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Transfers of Assets from Customers</w:t>
            </w:r>
          </w:p>
        </w:tc>
      </w:tr>
    </w:tbl>
    <w:p w:rsidR="00762253" w:rsidRDefault="00762253" w:rsidP="00203E9F">
      <w:pPr>
        <w:spacing w:before="120" w:after="120" w:line="380" w:lineRule="exact"/>
        <w:ind w:left="900"/>
        <w:jc w:val="thaiDistribute"/>
        <w:rPr>
          <w:rFonts w:ascii="Arial" w:eastAsia="Calibri" w:hAnsi="Arial" w:cs="Arial"/>
          <w:sz w:val="22"/>
          <w:szCs w:val="22"/>
          <w:lang w:eastAsia="en-US"/>
        </w:rPr>
      </w:pPr>
      <w:r w:rsidRPr="00762253">
        <w:rPr>
          <w:rFonts w:ascii="Arial" w:eastAsia="Calibri" w:hAnsi="Arial" w:cs="Arial"/>
          <w:sz w:val="22"/>
          <w:szCs w:val="22"/>
          <w:lang w:eastAsia="en-US"/>
        </w:rPr>
        <w:t xml:space="preserve">Entities are to apply this standard </w:t>
      </w:r>
      <w:r w:rsidR="008A5A69">
        <w:rPr>
          <w:rFonts w:ascii="Arial" w:eastAsia="Calibri" w:hAnsi="Arial" w:cs="Arial"/>
          <w:sz w:val="22"/>
          <w:szCs w:val="22"/>
          <w:lang w:eastAsia="en-US"/>
        </w:rPr>
        <w:t>(</w:t>
      </w:r>
      <w:proofErr w:type="spellStart"/>
      <w:r w:rsidR="008A5A69">
        <w:rPr>
          <w:rFonts w:ascii="Arial" w:eastAsia="Calibri" w:hAnsi="Arial" w:cstheme="minorBidi"/>
          <w:sz w:val="22"/>
          <w:szCs w:val="22"/>
          <w:lang w:eastAsia="en-US"/>
        </w:rPr>
        <w:t>TFRS</w:t>
      </w:r>
      <w:proofErr w:type="spellEnd"/>
      <w:r w:rsidR="008A5A69">
        <w:rPr>
          <w:rFonts w:ascii="Arial" w:eastAsia="Calibri" w:hAnsi="Arial" w:cstheme="minorBidi"/>
          <w:sz w:val="22"/>
          <w:szCs w:val="22"/>
          <w:lang w:eastAsia="en-US"/>
        </w:rPr>
        <w:t xml:space="preserve"> 15) </w:t>
      </w:r>
      <w:r w:rsidRPr="00762253">
        <w:rPr>
          <w:rFonts w:ascii="Arial" w:eastAsia="Calibri" w:hAnsi="Arial" w:cs="Arial"/>
          <w:sz w:val="22"/>
          <w:szCs w:val="22"/>
          <w:lang w:eastAsia="en-US"/>
        </w:rPr>
        <w:t xml:space="preserve">to all contracts with customers unless those contracts fall within the scope of other standards. The standard establishes a five-step model to account for revenue arising from contracts with customers, with revenue being </w:t>
      </w:r>
      <w:proofErr w:type="spellStart"/>
      <w:r w:rsidRPr="00762253">
        <w:rPr>
          <w:rFonts w:ascii="Arial" w:eastAsia="Calibri" w:hAnsi="Arial" w:cs="Arial"/>
          <w:sz w:val="22"/>
          <w:szCs w:val="22"/>
          <w:lang w:eastAsia="en-US"/>
        </w:rPr>
        <w:t>recognised</w:t>
      </w:r>
      <w:proofErr w:type="spellEnd"/>
      <w:r w:rsidRPr="00762253">
        <w:rPr>
          <w:rFonts w:ascii="Arial" w:eastAsia="Calibri" w:hAnsi="Arial" w:cs="Arial"/>
          <w:sz w:val="22"/>
          <w:szCs w:val="22"/>
          <w:lang w:eastAsia="en-US"/>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762253">
        <w:rPr>
          <w:rFonts w:ascii="Arial" w:eastAsia="Calibri" w:hAnsi="Arial" w:cs="Arial"/>
          <w:sz w:val="22"/>
          <w:szCs w:val="22"/>
          <w:lang w:eastAsia="en-US"/>
        </w:rPr>
        <w:t>all of</w:t>
      </w:r>
      <w:proofErr w:type="gramEnd"/>
      <w:r w:rsidRPr="00762253">
        <w:rPr>
          <w:rFonts w:ascii="Arial" w:eastAsia="Calibri" w:hAnsi="Arial" w:cs="Arial"/>
          <w:sz w:val="22"/>
          <w:szCs w:val="22"/>
          <w:lang w:eastAsia="en-US"/>
        </w:rPr>
        <w:t xml:space="preserve"> the relevant facts and circumstances when applying each step of the model.</w:t>
      </w:r>
    </w:p>
    <w:p w:rsidR="00EA778A" w:rsidRPr="00203E9F" w:rsidRDefault="00EA778A" w:rsidP="00203E9F">
      <w:pPr>
        <w:overflowPunct w:val="0"/>
        <w:autoSpaceDE w:val="0"/>
        <w:autoSpaceDN w:val="0"/>
        <w:adjustRightInd w:val="0"/>
        <w:spacing w:before="120" w:after="120" w:line="380" w:lineRule="exact"/>
        <w:ind w:left="900"/>
        <w:jc w:val="thaiDistribute"/>
        <w:rPr>
          <w:rFonts w:ascii="Arial" w:eastAsia="Times New Roman" w:hAnsi="Arial" w:cs="Arial"/>
          <w:sz w:val="22"/>
          <w:szCs w:val="22"/>
          <w:highlight w:val="yellow"/>
          <w:lang w:eastAsia="en-US"/>
        </w:rPr>
      </w:pPr>
      <w:r w:rsidRPr="00203E9F">
        <w:rPr>
          <w:rFonts w:ascii="Arial" w:eastAsia="Times New Roman" w:hAnsi="Arial" w:cs="Arial"/>
          <w:sz w:val="22"/>
          <w:szCs w:val="22"/>
          <w:lang w:eastAsia="en-US"/>
        </w:rPr>
        <w:t xml:space="preserve">The Company and its subsidiaries adopted </w:t>
      </w:r>
      <w:proofErr w:type="spellStart"/>
      <w:r w:rsidRPr="00203E9F">
        <w:rPr>
          <w:rFonts w:ascii="Arial" w:eastAsia="Times New Roman" w:hAnsi="Arial" w:cs="Arial"/>
          <w:sz w:val="22"/>
          <w:szCs w:val="22"/>
          <w:lang w:eastAsia="en-US"/>
        </w:rPr>
        <w:t>TFRS</w:t>
      </w:r>
      <w:proofErr w:type="spellEnd"/>
      <w:r w:rsidRPr="00203E9F">
        <w:rPr>
          <w:rFonts w:ascii="Arial" w:eastAsia="Times New Roman" w:hAnsi="Arial" w:cs="Arial"/>
          <w:sz w:val="22"/>
          <w:szCs w:val="22"/>
          <w:lang w:eastAsia="en-US"/>
        </w:rPr>
        <w:t xml:space="preserve"> 15 </w:t>
      </w:r>
      <w:r w:rsidRPr="00203E9F">
        <w:rPr>
          <w:rFonts w:ascii="Arial" w:eastAsia="Times New Roman" w:hAnsi="Arial" w:cs="Browallia New"/>
          <w:sz w:val="22"/>
          <w:szCs w:val="22"/>
          <w:lang w:eastAsia="en-US"/>
        </w:rPr>
        <w:t xml:space="preserve">which </w:t>
      </w:r>
      <w:r w:rsidRPr="00203E9F">
        <w:rPr>
          <w:rFonts w:ascii="Arial" w:eastAsia="Times New Roman" w:hAnsi="Arial"/>
          <w:sz w:val="22"/>
          <w:szCs w:val="22"/>
          <w:lang w:eastAsia="en-US"/>
        </w:rPr>
        <w:t>the presentation of comparative information was not restated</w:t>
      </w:r>
      <w:r w:rsidRPr="00203E9F">
        <w:rPr>
          <w:rFonts w:ascii="Arial" w:eastAsia="Times New Roman" w:hAnsi="Arial" w:cs="Arial"/>
          <w:sz w:val="22"/>
          <w:szCs w:val="22"/>
          <w:lang w:eastAsia="en-US"/>
        </w:rPr>
        <w:t>. The Company and its subsidiaries elect to apply the following practical expedients.</w:t>
      </w:r>
    </w:p>
    <w:p w:rsidR="00EA778A" w:rsidRPr="00203E9F" w:rsidRDefault="00EA778A" w:rsidP="00203E9F">
      <w:pPr>
        <w:numPr>
          <w:ilvl w:val="0"/>
          <w:numId w:val="18"/>
        </w:numPr>
        <w:overflowPunct w:val="0"/>
        <w:autoSpaceDE w:val="0"/>
        <w:autoSpaceDN w:val="0"/>
        <w:adjustRightInd w:val="0"/>
        <w:spacing w:before="120" w:after="120" w:line="380" w:lineRule="exact"/>
        <w:ind w:left="1260"/>
        <w:contextualSpacing/>
        <w:jc w:val="thaiDistribute"/>
        <w:rPr>
          <w:rFonts w:ascii="Arial" w:eastAsia="Calibri" w:hAnsi="Arial" w:cs="Arial"/>
          <w:sz w:val="22"/>
          <w:szCs w:val="22"/>
          <w:lang w:eastAsia="en-US"/>
        </w:rPr>
      </w:pPr>
      <w:r w:rsidRPr="00203E9F">
        <w:rPr>
          <w:rFonts w:ascii="Arial" w:eastAsia="Calibri" w:hAnsi="Arial" w:cs="Arial"/>
          <w:sz w:val="22"/>
          <w:szCs w:val="22"/>
          <w:lang w:eastAsia="en-US"/>
        </w:rPr>
        <w:t xml:space="preserve">Not restate completed contracts as at 1 January 2019 for which the entity has transferred </w:t>
      </w:r>
      <w:proofErr w:type="gramStart"/>
      <w:r w:rsidRPr="00203E9F">
        <w:rPr>
          <w:rFonts w:ascii="Arial" w:eastAsia="Calibri" w:hAnsi="Arial" w:cs="Arial"/>
          <w:sz w:val="22"/>
          <w:szCs w:val="22"/>
          <w:lang w:eastAsia="en-US"/>
        </w:rPr>
        <w:t>all of</w:t>
      </w:r>
      <w:proofErr w:type="gramEnd"/>
      <w:r w:rsidRPr="00203E9F">
        <w:rPr>
          <w:rFonts w:ascii="Arial" w:eastAsia="Calibri" w:hAnsi="Arial" w:cs="Arial"/>
          <w:sz w:val="22"/>
          <w:szCs w:val="22"/>
          <w:lang w:eastAsia="en-US"/>
        </w:rPr>
        <w:t xml:space="preserve"> the goods or services identified in accordance with the previous accounting policy;</w:t>
      </w:r>
    </w:p>
    <w:p w:rsidR="00EA778A" w:rsidRPr="00203E9F" w:rsidRDefault="00EA778A" w:rsidP="00203E9F">
      <w:pPr>
        <w:overflowPunct w:val="0"/>
        <w:autoSpaceDE w:val="0"/>
        <w:autoSpaceDN w:val="0"/>
        <w:adjustRightInd w:val="0"/>
        <w:spacing w:before="120" w:after="120" w:line="380" w:lineRule="exact"/>
        <w:ind w:left="900"/>
        <w:jc w:val="thaiDistribute"/>
        <w:rPr>
          <w:rFonts w:ascii="Arial" w:eastAsia="Times New Roman" w:hAnsi="Arial"/>
          <w:sz w:val="22"/>
          <w:szCs w:val="22"/>
          <w:lang w:eastAsia="en-US"/>
        </w:rPr>
      </w:pPr>
      <w:r w:rsidRPr="00203E9F">
        <w:rPr>
          <w:rFonts w:ascii="Arial" w:eastAsia="Times New Roman" w:hAnsi="Arial" w:cs="Arial"/>
          <w:sz w:val="22"/>
          <w:szCs w:val="22"/>
          <w:lang w:eastAsia="en-US"/>
        </w:rPr>
        <w:lastRenderedPageBreak/>
        <w:t>The effect of the</w:t>
      </w:r>
      <w:r w:rsidRPr="00203E9F">
        <w:rPr>
          <w:rFonts w:ascii="Arial" w:eastAsia="Times New Roman" w:hAnsi="Arial" w:cs="Cordia New"/>
          <w:sz w:val="22"/>
          <w:szCs w:val="22"/>
          <w:cs/>
          <w:lang w:eastAsia="en-US"/>
        </w:rPr>
        <w:t xml:space="preserve"> </w:t>
      </w:r>
      <w:r w:rsidRPr="00203E9F">
        <w:rPr>
          <w:rFonts w:ascii="Arial" w:eastAsia="Times New Roman" w:hAnsi="Arial" w:cs="Cordia New"/>
          <w:sz w:val="22"/>
          <w:szCs w:val="22"/>
          <w:lang w:eastAsia="en-US"/>
        </w:rPr>
        <w:t>presentation regarding with the</w:t>
      </w:r>
      <w:r w:rsidRPr="00203E9F">
        <w:rPr>
          <w:rFonts w:ascii="Arial" w:eastAsia="Times New Roman" w:hAnsi="Arial" w:cs="Arial"/>
          <w:sz w:val="22"/>
          <w:szCs w:val="22"/>
          <w:lang w:eastAsia="en-US"/>
        </w:rPr>
        <w:t xml:space="preserve"> </w:t>
      </w:r>
      <w:proofErr w:type="spellStart"/>
      <w:r w:rsidRPr="00203E9F">
        <w:rPr>
          <w:rFonts w:ascii="Arial" w:eastAsia="Times New Roman" w:hAnsi="Arial" w:cs="Arial"/>
          <w:sz w:val="22"/>
          <w:szCs w:val="22"/>
          <w:lang w:eastAsia="en-US"/>
        </w:rPr>
        <w:t>TFRS</w:t>
      </w:r>
      <w:proofErr w:type="spellEnd"/>
      <w:r w:rsidRPr="00203E9F">
        <w:rPr>
          <w:rFonts w:ascii="Arial" w:eastAsia="Times New Roman" w:hAnsi="Arial" w:cs="Arial"/>
          <w:sz w:val="22"/>
          <w:szCs w:val="22"/>
          <w:lang w:eastAsia="en-US"/>
        </w:rPr>
        <w:t xml:space="preserve"> 15 Revenue from Contracts with Customers is described in Note 2.</w:t>
      </w:r>
    </w:p>
    <w:p w:rsidR="00762253" w:rsidRPr="00203E9F" w:rsidRDefault="002A10AB" w:rsidP="00203E9F">
      <w:pPr>
        <w:spacing w:before="120" w:after="120" w:line="380" w:lineRule="exact"/>
        <w:ind w:left="900" w:hanging="360"/>
        <w:jc w:val="thaiDistribute"/>
        <w:rPr>
          <w:rFonts w:ascii="Arial" w:eastAsia="Calibri" w:hAnsi="Arial" w:cs="Arial"/>
          <w:b/>
          <w:bCs/>
          <w:sz w:val="22"/>
          <w:szCs w:val="22"/>
          <w:lang w:eastAsia="en-US"/>
        </w:rPr>
      </w:pPr>
      <w:r w:rsidRPr="00203E9F">
        <w:rPr>
          <w:rFonts w:ascii="Arial" w:hAnsi="Arial" w:cs="Arial Unicode MS"/>
          <w:b/>
          <w:bCs/>
          <w:sz w:val="22"/>
          <w:szCs w:val="22"/>
        </w:rPr>
        <w:t xml:space="preserve">(b) </w:t>
      </w:r>
      <w:r w:rsidR="00762253" w:rsidRPr="00203E9F">
        <w:rPr>
          <w:rFonts w:ascii="Arial" w:eastAsia="Calibri" w:hAnsi="Arial" w:cs="Arial"/>
          <w:b/>
          <w:bCs/>
          <w:sz w:val="22"/>
          <w:szCs w:val="22"/>
          <w:lang w:eastAsia="en-US"/>
        </w:rPr>
        <w:t>Financial reporting standards that became effective for fiscal years beginning on or after 1 January 2020</w:t>
      </w:r>
    </w:p>
    <w:p w:rsidR="00762253" w:rsidRPr="00203E9F" w:rsidRDefault="00762253" w:rsidP="00203E9F">
      <w:pPr>
        <w:tabs>
          <w:tab w:val="left" w:pos="360"/>
          <w:tab w:val="left" w:pos="4140"/>
          <w:tab w:val="left" w:pos="6390"/>
        </w:tabs>
        <w:spacing w:before="120" w:after="120" w:line="380" w:lineRule="exact"/>
        <w:ind w:left="900"/>
        <w:jc w:val="both"/>
        <w:rPr>
          <w:rFonts w:ascii="Arial" w:hAnsi="Arial" w:cs="Arial Unicode MS"/>
          <w:sz w:val="22"/>
          <w:szCs w:val="22"/>
          <w:lang w:eastAsia="en-US"/>
        </w:rPr>
      </w:pPr>
      <w:r w:rsidRPr="00203E9F">
        <w:rPr>
          <w:rFonts w:ascii="Arial" w:hAnsi="Arial" w:cs="Arial Unicode MS"/>
          <w:sz w:val="22"/>
          <w:szCs w:val="22"/>
          <w:lang w:eastAsia="en-US"/>
        </w:rPr>
        <w:t xml:space="preserve">The Federation of Accounting Professions issued </w:t>
      </w:r>
      <w:proofErr w:type="gramStart"/>
      <w:r w:rsidRPr="00203E9F">
        <w:rPr>
          <w:rFonts w:ascii="Arial" w:hAnsi="Arial" w:cs="Arial Unicode MS"/>
          <w:sz w:val="22"/>
          <w:szCs w:val="22"/>
          <w:lang w:eastAsia="en-US"/>
        </w:rPr>
        <w:t>a number of</w:t>
      </w:r>
      <w:proofErr w:type="gramEnd"/>
      <w:r w:rsidRPr="00203E9F">
        <w:rPr>
          <w:rFonts w:ascii="Arial" w:hAnsi="Arial" w:cs="Arial Unicode MS"/>
          <w:sz w:val="22"/>
          <w:szCs w:val="22"/>
          <w:lang w:eastAsia="en-US"/>
        </w:rPr>
        <w:t xml:space="preserve"> new financial reporting standards and interpretations, which are effective for fiscal years beginning on or after 1 January 2020. </w:t>
      </w:r>
      <w:r w:rsidRPr="00203E9F">
        <w:rPr>
          <w:rFonts w:ascii="Arial" w:eastAsia="Calibri" w:hAnsi="Arial" w:cs="Arial"/>
          <w:sz w:val="22"/>
          <w:szCs w:val="22"/>
          <w:lang w:eastAsia="en-US"/>
        </w:rPr>
        <w:t xml:space="preserve">These new standards involve changes to key principles, which are </w:t>
      </w:r>
      <w:proofErr w:type="spellStart"/>
      <w:r w:rsidRPr="00203E9F">
        <w:rPr>
          <w:rFonts w:ascii="Arial" w:eastAsia="Calibri" w:hAnsi="Arial" w:cs="Arial"/>
          <w:sz w:val="22"/>
          <w:szCs w:val="22"/>
          <w:lang w:eastAsia="en-US"/>
        </w:rPr>
        <w:t>summarised</w:t>
      </w:r>
      <w:proofErr w:type="spellEnd"/>
      <w:r w:rsidRPr="00203E9F">
        <w:rPr>
          <w:rFonts w:ascii="Arial" w:eastAsia="Calibri" w:hAnsi="Arial" w:cs="Arial"/>
          <w:sz w:val="22"/>
          <w:szCs w:val="22"/>
          <w:lang w:eastAsia="en-US"/>
        </w:rPr>
        <w:t xml:space="preserve"> below</w:t>
      </w:r>
      <w:r w:rsidRPr="00203E9F">
        <w:rPr>
          <w:rFonts w:ascii="Arial" w:hAnsi="Arial" w:cs="Arial Unicode MS"/>
          <w:sz w:val="22"/>
          <w:szCs w:val="22"/>
          <w:lang w:eastAsia="en-US"/>
        </w:rPr>
        <w:t>.</w:t>
      </w:r>
    </w:p>
    <w:p w:rsidR="00762253" w:rsidRPr="00203E9F" w:rsidRDefault="00762253" w:rsidP="00203E9F">
      <w:pPr>
        <w:spacing w:before="120" w:after="120" w:line="380" w:lineRule="exact"/>
        <w:ind w:left="900"/>
        <w:jc w:val="thaiDistribute"/>
        <w:rPr>
          <w:rFonts w:ascii="Arial" w:eastAsia="Calibri" w:hAnsi="Arial" w:cs="Arial"/>
          <w:b/>
          <w:bCs/>
          <w:sz w:val="22"/>
          <w:szCs w:val="22"/>
          <w:lang w:eastAsia="en-US"/>
        </w:rPr>
      </w:pPr>
      <w:r w:rsidRPr="00203E9F">
        <w:rPr>
          <w:rFonts w:ascii="Arial" w:eastAsia="Calibri" w:hAnsi="Arial" w:cs="Arial"/>
          <w:b/>
          <w:bCs/>
          <w:sz w:val="22"/>
          <w:szCs w:val="22"/>
          <w:lang w:eastAsia="en-US"/>
        </w:rPr>
        <w:t>Financial reporting standards related to financial instruments</w:t>
      </w:r>
    </w:p>
    <w:p w:rsidR="00762253" w:rsidRPr="00203E9F" w:rsidRDefault="00762253" w:rsidP="00203E9F">
      <w:pPr>
        <w:spacing w:before="120" w:after="120" w:line="380" w:lineRule="exact"/>
        <w:ind w:left="900"/>
        <w:jc w:val="thaiDistribute"/>
        <w:rPr>
          <w:rFonts w:ascii="Arial" w:hAnsi="Arial" w:cs="Arial Unicode MS"/>
          <w:sz w:val="22"/>
          <w:szCs w:val="22"/>
          <w:lang w:eastAsia="en-US"/>
        </w:rPr>
      </w:pPr>
      <w:r w:rsidRPr="00203E9F">
        <w:rPr>
          <w:rFonts w:ascii="Arial" w:hAnsi="Arial" w:cs="Arial Unicode MS"/>
          <w:sz w:val="22"/>
          <w:szCs w:val="22"/>
          <w:lang w:eastAsia="en-US"/>
        </w:rPr>
        <w:t xml:space="preserve">A set of </w:t>
      </w:r>
      <w:proofErr w:type="spellStart"/>
      <w:r w:rsidRPr="00203E9F">
        <w:rPr>
          <w:rFonts w:ascii="Arial" w:hAnsi="Arial" w:cs="Arial Unicode MS"/>
          <w:sz w:val="22"/>
          <w:szCs w:val="22"/>
          <w:lang w:eastAsia="en-US"/>
        </w:rPr>
        <w:t>TFRSs</w:t>
      </w:r>
      <w:proofErr w:type="spellEnd"/>
      <w:r w:rsidRPr="00203E9F">
        <w:rPr>
          <w:rFonts w:ascii="Arial" w:hAnsi="Arial" w:cs="Arial Unicode MS"/>
          <w:sz w:val="22"/>
          <w:szCs w:val="22"/>
          <w:lang w:eastAsia="en-US"/>
        </w:rPr>
        <w:t xml:space="preserve"> related to financial instruments consists of five accounting standards and interpretations, as follows:</w:t>
      </w:r>
    </w:p>
    <w:p w:rsidR="00762253" w:rsidRPr="00203E9F" w:rsidRDefault="00203E9F" w:rsidP="00203E9F">
      <w:pPr>
        <w:tabs>
          <w:tab w:val="left" w:pos="1440"/>
          <w:tab w:val="left" w:pos="4111"/>
        </w:tabs>
        <w:spacing w:before="120" w:after="120" w:line="380" w:lineRule="exact"/>
        <w:ind w:left="900" w:hanging="900"/>
        <w:jc w:val="thaiDistribute"/>
        <w:outlineLvl w:val="0"/>
        <w:rPr>
          <w:rFonts w:ascii="Arial" w:eastAsia="Calibri" w:hAnsi="Arial" w:cs="Arial"/>
          <w:sz w:val="22"/>
          <w:szCs w:val="22"/>
          <w:lang w:eastAsia="en-US"/>
        </w:rPr>
      </w:pPr>
      <w:r>
        <w:rPr>
          <w:rFonts w:ascii="Arial" w:eastAsia="Calibri" w:hAnsi="Arial" w:cstheme="minorBidi"/>
          <w:sz w:val="22"/>
          <w:szCs w:val="22"/>
          <w:cs/>
          <w:lang w:eastAsia="en-US"/>
        </w:rPr>
        <w:tab/>
      </w:r>
      <w:r w:rsidR="00762253" w:rsidRPr="00203E9F">
        <w:rPr>
          <w:rFonts w:ascii="Arial" w:eastAsia="Calibri" w:hAnsi="Arial" w:cs="Arial"/>
          <w:sz w:val="22"/>
          <w:szCs w:val="22"/>
          <w:lang w:eastAsia="en-US"/>
        </w:rPr>
        <w:t>Financial reporting standards:</w:t>
      </w:r>
    </w:p>
    <w:tbl>
      <w:tblPr>
        <w:tblW w:w="8190" w:type="dxa"/>
        <w:tblInd w:w="1260" w:type="dxa"/>
        <w:tblLook w:val="01E0" w:firstRow="1" w:lastRow="1" w:firstColumn="1" w:lastColumn="1" w:noHBand="0" w:noVBand="0"/>
      </w:tblPr>
      <w:tblGrid>
        <w:gridCol w:w="2070"/>
        <w:gridCol w:w="6120"/>
      </w:tblGrid>
      <w:tr w:rsidR="00762253" w:rsidRPr="00203E9F" w:rsidTr="00D81F5D">
        <w:tc>
          <w:tcPr>
            <w:tcW w:w="2070" w:type="dxa"/>
          </w:tcPr>
          <w:p w:rsidR="00762253" w:rsidRPr="00203E9F" w:rsidRDefault="00762253" w:rsidP="00203E9F">
            <w:pPr>
              <w:spacing w:line="380" w:lineRule="exact"/>
              <w:ind w:left="173" w:right="-43" w:hanging="85"/>
              <w:rPr>
                <w:rFonts w:ascii="Arial" w:eastAsia="Calibri" w:hAnsi="Arial" w:cs="Cordia New"/>
                <w:sz w:val="22"/>
                <w:szCs w:val="22"/>
                <w:lang w:eastAsia="en-US"/>
              </w:rPr>
            </w:pPr>
            <w:proofErr w:type="spellStart"/>
            <w:r w:rsidRPr="00203E9F">
              <w:rPr>
                <w:rFonts w:ascii="Arial" w:eastAsia="Calibri" w:hAnsi="Arial" w:cs="Cordia New"/>
                <w:sz w:val="22"/>
                <w:szCs w:val="22"/>
                <w:lang w:eastAsia="en-US"/>
              </w:rPr>
              <w:t>TFRS</w:t>
            </w:r>
            <w:proofErr w:type="spellEnd"/>
            <w:r w:rsidRPr="00203E9F">
              <w:rPr>
                <w:rFonts w:ascii="Arial" w:eastAsia="Calibri" w:hAnsi="Arial" w:cs="Cordia New"/>
                <w:sz w:val="22"/>
                <w:szCs w:val="22"/>
                <w:lang w:eastAsia="en-US"/>
              </w:rPr>
              <w:t xml:space="preserve"> 7</w:t>
            </w:r>
          </w:p>
        </w:tc>
        <w:tc>
          <w:tcPr>
            <w:tcW w:w="6120" w:type="dxa"/>
          </w:tcPr>
          <w:p w:rsidR="00762253" w:rsidRPr="00203E9F" w:rsidRDefault="00762253" w:rsidP="00203E9F">
            <w:pPr>
              <w:tabs>
                <w:tab w:val="left" w:pos="72"/>
                <w:tab w:val="left" w:pos="540"/>
              </w:tabs>
              <w:spacing w:line="380" w:lineRule="exact"/>
              <w:ind w:left="173" w:right="-43" w:hanging="193"/>
              <w:rPr>
                <w:rFonts w:ascii="Arial" w:eastAsia="Calibri" w:hAnsi="Arial" w:cs="Cordia New"/>
                <w:sz w:val="22"/>
                <w:szCs w:val="22"/>
                <w:lang w:eastAsia="en-US"/>
              </w:rPr>
            </w:pPr>
            <w:r w:rsidRPr="00203E9F">
              <w:rPr>
                <w:rFonts w:ascii="Arial" w:eastAsia="Calibri" w:hAnsi="Arial" w:cs="Cordia New"/>
                <w:sz w:val="22"/>
                <w:szCs w:val="22"/>
                <w:lang w:eastAsia="en-US"/>
              </w:rPr>
              <w:t>Financial Instruments: Disclosures</w:t>
            </w:r>
          </w:p>
        </w:tc>
      </w:tr>
      <w:tr w:rsidR="00762253" w:rsidRPr="00203E9F" w:rsidTr="00D81F5D">
        <w:tc>
          <w:tcPr>
            <w:tcW w:w="2070" w:type="dxa"/>
          </w:tcPr>
          <w:p w:rsidR="00762253" w:rsidRPr="00203E9F" w:rsidRDefault="00762253" w:rsidP="00203E9F">
            <w:pPr>
              <w:spacing w:line="380" w:lineRule="exact"/>
              <w:ind w:left="173" w:right="-43" w:hanging="85"/>
              <w:rPr>
                <w:rFonts w:ascii="Arial" w:eastAsia="Calibri" w:hAnsi="Arial" w:cs="Cordia New"/>
                <w:sz w:val="22"/>
                <w:szCs w:val="22"/>
                <w:lang w:eastAsia="en-US"/>
              </w:rPr>
            </w:pPr>
            <w:proofErr w:type="spellStart"/>
            <w:r w:rsidRPr="00203E9F">
              <w:rPr>
                <w:rFonts w:ascii="Arial" w:eastAsia="Calibri" w:hAnsi="Arial" w:cs="Cordia New"/>
                <w:sz w:val="22"/>
                <w:szCs w:val="22"/>
                <w:lang w:eastAsia="en-US"/>
              </w:rPr>
              <w:t>TFRS</w:t>
            </w:r>
            <w:proofErr w:type="spellEnd"/>
            <w:r w:rsidRPr="00203E9F">
              <w:rPr>
                <w:rFonts w:ascii="Arial" w:eastAsia="Calibri" w:hAnsi="Arial" w:cs="Cordia New"/>
                <w:sz w:val="22"/>
                <w:szCs w:val="22"/>
                <w:lang w:eastAsia="en-US"/>
              </w:rPr>
              <w:t xml:space="preserve"> 9 </w:t>
            </w:r>
          </w:p>
        </w:tc>
        <w:tc>
          <w:tcPr>
            <w:tcW w:w="6120" w:type="dxa"/>
          </w:tcPr>
          <w:p w:rsidR="00762253" w:rsidRPr="00203E9F" w:rsidRDefault="00762253" w:rsidP="00203E9F">
            <w:pPr>
              <w:tabs>
                <w:tab w:val="left" w:pos="72"/>
                <w:tab w:val="left" w:pos="540"/>
              </w:tabs>
              <w:spacing w:line="380" w:lineRule="exact"/>
              <w:ind w:left="173" w:right="-43" w:hanging="193"/>
              <w:rPr>
                <w:rFonts w:ascii="Arial" w:eastAsia="Calibri" w:hAnsi="Arial" w:cs="Cordia New"/>
                <w:sz w:val="22"/>
                <w:szCs w:val="22"/>
                <w:lang w:eastAsia="en-US"/>
              </w:rPr>
            </w:pPr>
            <w:r w:rsidRPr="00203E9F">
              <w:rPr>
                <w:rFonts w:ascii="Arial" w:eastAsia="Calibri" w:hAnsi="Arial" w:cs="Cordia New"/>
                <w:sz w:val="22"/>
                <w:szCs w:val="22"/>
                <w:lang w:eastAsia="en-US"/>
              </w:rPr>
              <w:t>Financial Instruments</w:t>
            </w:r>
          </w:p>
        </w:tc>
      </w:tr>
    </w:tbl>
    <w:p w:rsidR="00762253" w:rsidRPr="00203E9F" w:rsidRDefault="00762253" w:rsidP="00203E9F">
      <w:pPr>
        <w:tabs>
          <w:tab w:val="left" w:pos="1440"/>
          <w:tab w:val="left" w:pos="4111"/>
        </w:tabs>
        <w:spacing w:line="380" w:lineRule="exact"/>
        <w:ind w:left="907" w:hanging="720"/>
        <w:jc w:val="thaiDistribute"/>
        <w:outlineLvl w:val="0"/>
        <w:rPr>
          <w:rFonts w:ascii="Arial" w:eastAsia="Calibri" w:hAnsi="Arial" w:cs="Arial"/>
          <w:sz w:val="22"/>
          <w:szCs w:val="22"/>
          <w:lang w:eastAsia="en-US"/>
        </w:rPr>
      </w:pPr>
      <w:r w:rsidRPr="00203E9F">
        <w:rPr>
          <w:rFonts w:ascii="Arial" w:eastAsia="Calibri" w:hAnsi="Arial" w:cs="Arial"/>
          <w:sz w:val="22"/>
          <w:szCs w:val="22"/>
          <w:lang w:eastAsia="en-US"/>
        </w:rPr>
        <w:t xml:space="preserve">   </w:t>
      </w:r>
      <w:r w:rsidRPr="00203E9F">
        <w:rPr>
          <w:rFonts w:ascii="Arial" w:eastAsia="Calibri" w:hAnsi="Arial" w:cs="Arial"/>
          <w:sz w:val="22"/>
          <w:szCs w:val="22"/>
          <w:lang w:eastAsia="en-US"/>
        </w:rPr>
        <w:tab/>
        <w:t>Accounting standard:</w:t>
      </w:r>
    </w:p>
    <w:tbl>
      <w:tblPr>
        <w:tblW w:w="8190" w:type="dxa"/>
        <w:tblInd w:w="1260" w:type="dxa"/>
        <w:tblLook w:val="01E0" w:firstRow="1" w:lastRow="1" w:firstColumn="1" w:lastColumn="1" w:noHBand="0" w:noVBand="0"/>
      </w:tblPr>
      <w:tblGrid>
        <w:gridCol w:w="2070"/>
        <w:gridCol w:w="6120"/>
      </w:tblGrid>
      <w:tr w:rsidR="00762253" w:rsidRPr="00203E9F" w:rsidTr="00D81F5D">
        <w:tc>
          <w:tcPr>
            <w:tcW w:w="2070" w:type="dxa"/>
          </w:tcPr>
          <w:p w:rsidR="00762253" w:rsidRPr="00203E9F" w:rsidRDefault="00762253" w:rsidP="00203E9F">
            <w:pPr>
              <w:spacing w:line="380" w:lineRule="exact"/>
              <w:ind w:left="173" w:right="-43" w:hanging="85"/>
              <w:rPr>
                <w:rFonts w:ascii="Arial" w:eastAsia="Calibri" w:hAnsi="Arial" w:cs="Cordia New"/>
                <w:sz w:val="22"/>
                <w:szCs w:val="22"/>
                <w:lang w:eastAsia="en-US"/>
              </w:rPr>
            </w:pPr>
            <w:r w:rsidRPr="00203E9F">
              <w:rPr>
                <w:rFonts w:ascii="Arial" w:eastAsia="Calibri" w:hAnsi="Arial" w:cs="Cordia New"/>
                <w:sz w:val="22"/>
                <w:szCs w:val="22"/>
                <w:lang w:eastAsia="en-US"/>
              </w:rPr>
              <w:t xml:space="preserve">TAS 32 </w:t>
            </w:r>
          </w:p>
        </w:tc>
        <w:tc>
          <w:tcPr>
            <w:tcW w:w="6120" w:type="dxa"/>
          </w:tcPr>
          <w:p w:rsidR="00762253" w:rsidRPr="00203E9F" w:rsidRDefault="00762253" w:rsidP="00203E9F">
            <w:pPr>
              <w:tabs>
                <w:tab w:val="left" w:pos="72"/>
                <w:tab w:val="left" w:pos="540"/>
              </w:tabs>
              <w:spacing w:line="380" w:lineRule="exact"/>
              <w:ind w:left="173" w:right="-43" w:hanging="193"/>
              <w:rPr>
                <w:rFonts w:ascii="Arial" w:eastAsia="Calibri" w:hAnsi="Arial" w:cs="Cordia New"/>
                <w:sz w:val="22"/>
                <w:szCs w:val="22"/>
                <w:lang w:eastAsia="en-US"/>
              </w:rPr>
            </w:pPr>
            <w:r w:rsidRPr="00203E9F">
              <w:rPr>
                <w:rFonts w:ascii="Arial" w:eastAsia="Calibri" w:hAnsi="Arial" w:cs="Cordia New"/>
                <w:sz w:val="22"/>
                <w:szCs w:val="22"/>
                <w:lang w:eastAsia="en-US"/>
              </w:rPr>
              <w:t>Financial Instruments: Presentation</w:t>
            </w:r>
          </w:p>
        </w:tc>
      </w:tr>
    </w:tbl>
    <w:p w:rsidR="00762253" w:rsidRPr="00203E9F" w:rsidRDefault="00762253" w:rsidP="00203E9F">
      <w:pPr>
        <w:tabs>
          <w:tab w:val="left" w:pos="1440"/>
          <w:tab w:val="left" w:pos="4111"/>
        </w:tabs>
        <w:spacing w:line="380" w:lineRule="exact"/>
        <w:ind w:left="907" w:hanging="720"/>
        <w:jc w:val="thaiDistribute"/>
        <w:outlineLvl w:val="0"/>
        <w:rPr>
          <w:rFonts w:ascii="Arial" w:eastAsia="Calibri" w:hAnsi="Arial" w:cs="Arial"/>
          <w:sz w:val="22"/>
          <w:szCs w:val="22"/>
          <w:lang w:eastAsia="en-US"/>
        </w:rPr>
      </w:pPr>
      <w:r w:rsidRPr="00203E9F">
        <w:rPr>
          <w:rFonts w:ascii="Arial" w:eastAsia="Calibri" w:hAnsi="Arial" w:cs="Arial"/>
          <w:sz w:val="22"/>
          <w:szCs w:val="22"/>
          <w:lang w:eastAsia="en-US"/>
        </w:rPr>
        <w:t xml:space="preserve">   </w:t>
      </w:r>
      <w:r w:rsidRPr="00203E9F">
        <w:rPr>
          <w:rFonts w:ascii="Arial" w:eastAsia="Calibri" w:hAnsi="Arial" w:cs="Arial"/>
          <w:sz w:val="22"/>
          <w:szCs w:val="22"/>
          <w:lang w:eastAsia="en-US"/>
        </w:rPr>
        <w:tab/>
        <w:t>Financial Reporting Standard Interpretations:</w:t>
      </w:r>
    </w:p>
    <w:tbl>
      <w:tblPr>
        <w:tblW w:w="8190" w:type="dxa"/>
        <w:tblInd w:w="1260" w:type="dxa"/>
        <w:tblLook w:val="01E0" w:firstRow="1" w:lastRow="1" w:firstColumn="1" w:lastColumn="1" w:noHBand="0" w:noVBand="0"/>
      </w:tblPr>
      <w:tblGrid>
        <w:gridCol w:w="2070"/>
        <w:gridCol w:w="6120"/>
      </w:tblGrid>
      <w:tr w:rsidR="00762253" w:rsidRPr="00203E9F" w:rsidTr="00203E9F">
        <w:tc>
          <w:tcPr>
            <w:tcW w:w="2070" w:type="dxa"/>
          </w:tcPr>
          <w:p w:rsidR="00762253" w:rsidRPr="00203E9F" w:rsidRDefault="00762253" w:rsidP="00203E9F">
            <w:pPr>
              <w:spacing w:line="380" w:lineRule="exact"/>
              <w:ind w:left="173" w:right="-43" w:hanging="85"/>
              <w:rPr>
                <w:rFonts w:ascii="Arial" w:eastAsia="Calibri" w:hAnsi="Arial" w:cs="Cordia New"/>
                <w:sz w:val="22"/>
                <w:szCs w:val="22"/>
                <w:lang w:eastAsia="en-US"/>
              </w:rPr>
            </w:pPr>
            <w:proofErr w:type="spellStart"/>
            <w:r w:rsidRPr="00203E9F">
              <w:rPr>
                <w:rFonts w:ascii="Arial" w:eastAsia="Calibri" w:hAnsi="Arial" w:cs="Cordia New"/>
                <w:sz w:val="22"/>
                <w:szCs w:val="22"/>
                <w:lang w:eastAsia="en-US"/>
              </w:rPr>
              <w:t>TFRIC</w:t>
            </w:r>
            <w:proofErr w:type="spellEnd"/>
            <w:r w:rsidRPr="00203E9F">
              <w:rPr>
                <w:rFonts w:ascii="Arial" w:eastAsia="Calibri" w:hAnsi="Arial" w:cs="Cordia New"/>
                <w:sz w:val="22"/>
                <w:szCs w:val="22"/>
                <w:lang w:eastAsia="en-US"/>
              </w:rPr>
              <w:t xml:space="preserve"> 16 </w:t>
            </w:r>
          </w:p>
        </w:tc>
        <w:tc>
          <w:tcPr>
            <w:tcW w:w="6120" w:type="dxa"/>
          </w:tcPr>
          <w:p w:rsidR="00762253" w:rsidRPr="00203E9F" w:rsidRDefault="00762253" w:rsidP="00203E9F">
            <w:pPr>
              <w:tabs>
                <w:tab w:val="left" w:pos="72"/>
                <w:tab w:val="left" w:pos="540"/>
              </w:tabs>
              <w:spacing w:line="380" w:lineRule="exact"/>
              <w:ind w:left="173" w:right="-43" w:hanging="193"/>
              <w:rPr>
                <w:rFonts w:ascii="Arial" w:eastAsia="Calibri" w:hAnsi="Arial" w:cs="Cordia New"/>
                <w:sz w:val="22"/>
                <w:szCs w:val="22"/>
                <w:lang w:eastAsia="en-US"/>
              </w:rPr>
            </w:pPr>
            <w:r w:rsidRPr="00203E9F">
              <w:rPr>
                <w:rFonts w:ascii="Arial" w:eastAsia="Calibri" w:hAnsi="Arial" w:cs="Cordia New"/>
                <w:sz w:val="22"/>
                <w:szCs w:val="22"/>
                <w:lang w:eastAsia="en-US"/>
              </w:rPr>
              <w:t>Hedges of a Net Investment in a Foreign Operation</w:t>
            </w:r>
          </w:p>
        </w:tc>
      </w:tr>
      <w:tr w:rsidR="00762253" w:rsidRPr="00203E9F" w:rsidTr="00203E9F">
        <w:tc>
          <w:tcPr>
            <w:tcW w:w="2070" w:type="dxa"/>
          </w:tcPr>
          <w:p w:rsidR="00762253" w:rsidRPr="00203E9F" w:rsidRDefault="00762253" w:rsidP="00203E9F">
            <w:pPr>
              <w:spacing w:line="380" w:lineRule="exact"/>
              <w:ind w:left="173" w:right="-43" w:hanging="85"/>
              <w:rPr>
                <w:rFonts w:ascii="Arial" w:eastAsia="Calibri" w:hAnsi="Arial" w:cs="Cordia New"/>
                <w:sz w:val="22"/>
                <w:szCs w:val="22"/>
                <w:lang w:eastAsia="en-US"/>
              </w:rPr>
            </w:pPr>
            <w:proofErr w:type="spellStart"/>
            <w:r w:rsidRPr="00203E9F">
              <w:rPr>
                <w:rFonts w:ascii="Arial" w:eastAsia="Calibri" w:hAnsi="Arial" w:cs="Cordia New"/>
                <w:sz w:val="22"/>
                <w:szCs w:val="22"/>
                <w:lang w:eastAsia="en-US"/>
              </w:rPr>
              <w:t>TFRIC</w:t>
            </w:r>
            <w:proofErr w:type="spellEnd"/>
            <w:r w:rsidRPr="00203E9F">
              <w:rPr>
                <w:rFonts w:ascii="Arial" w:eastAsia="Calibri" w:hAnsi="Arial" w:cs="Cordia New"/>
                <w:sz w:val="22"/>
                <w:szCs w:val="22"/>
                <w:lang w:eastAsia="en-US"/>
              </w:rPr>
              <w:t xml:space="preserve"> 19</w:t>
            </w:r>
          </w:p>
        </w:tc>
        <w:tc>
          <w:tcPr>
            <w:tcW w:w="6120" w:type="dxa"/>
          </w:tcPr>
          <w:p w:rsidR="00762253" w:rsidRPr="00203E9F" w:rsidRDefault="00762253" w:rsidP="00203E9F">
            <w:pPr>
              <w:tabs>
                <w:tab w:val="left" w:pos="72"/>
                <w:tab w:val="left" w:pos="540"/>
              </w:tabs>
              <w:spacing w:line="380" w:lineRule="exact"/>
              <w:ind w:left="173" w:right="-43" w:hanging="193"/>
              <w:rPr>
                <w:rFonts w:ascii="Arial" w:eastAsia="Calibri" w:hAnsi="Arial" w:cs="Cordia New"/>
                <w:sz w:val="22"/>
                <w:szCs w:val="22"/>
                <w:lang w:eastAsia="en-US"/>
              </w:rPr>
            </w:pPr>
            <w:r w:rsidRPr="00203E9F">
              <w:rPr>
                <w:rFonts w:ascii="Arial" w:eastAsia="Calibri" w:hAnsi="Arial" w:cs="Cordia New"/>
                <w:sz w:val="22"/>
                <w:szCs w:val="22"/>
                <w:lang w:eastAsia="en-US"/>
              </w:rPr>
              <w:t>Extinguishing Financial Liabilities with Equity Instruments</w:t>
            </w:r>
          </w:p>
        </w:tc>
      </w:tr>
    </w:tbl>
    <w:p w:rsidR="00762253" w:rsidRPr="00203E9F" w:rsidRDefault="00D81F5D" w:rsidP="00D81F5D">
      <w:pPr>
        <w:tabs>
          <w:tab w:val="left" w:pos="360"/>
          <w:tab w:val="left" w:pos="4140"/>
          <w:tab w:val="left" w:pos="6390"/>
        </w:tabs>
        <w:spacing w:before="240" w:after="120" w:line="380" w:lineRule="exact"/>
        <w:ind w:left="907" w:hanging="547"/>
        <w:jc w:val="both"/>
        <w:rPr>
          <w:rFonts w:ascii="Arial" w:hAnsi="Arial" w:cs="Arial Unicode MS"/>
          <w:sz w:val="22"/>
          <w:szCs w:val="22"/>
          <w:lang w:eastAsia="en-US"/>
        </w:rPr>
      </w:pPr>
      <w:r>
        <w:rPr>
          <w:rFonts w:ascii="Arial" w:hAnsi="Arial" w:cs="Arial Unicode MS"/>
          <w:sz w:val="22"/>
          <w:szCs w:val="22"/>
          <w:lang w:eastAsia="en-US"/>
        </w:rPr>
        <w:tab/>
      </w:r>
      <w:r w:rsidR="00762253" w:rsidRPr="00203E9F">
        <w:rPr>
          <w:rFonts w:ascii="Arial" w:hAnsi="Arial" w:cs="Arial Unicode MS"/>
          <w:sz w:val="22"/>
          <w:szCs w:val="22"/>
          <w:lang w:eastAsia="en-US"/>
        </w:rPr>
        <w:t xml:space="preserve">These </w:t>
      </w:r>
      <w:proofErr w:type="spellStart"/>
      <w:r w:rsidR="00762253" w:rsidRPr="00203E9F">
        <w:rPr>
          <w:rFonts w:ascii="Arial" w:hAnsi="Arial" w:cs="Arial Unicode MS"/>
          <w:sz w:val="22"/>
          <w:szCs w:val="22"/>
          <w:lang w:eastAsia="en-US"/>
        </w:rPr>
        <w:t>TFRSs</w:t>
      </w:r>
      <w:proofErr w:type="spellEnd"/>
      <w:r w:rsidR="00762253" w:rsidRPr="00203E9F">
        <w:rPr>
          <w:rFonts w:ascii="Arial" w:hAnsi="Arial" w:cs="Arial Unicode MS"/>
          <w:sz w:val="22"/>
          <w:szCs w:val="22"/>
          <w:lang w:eastAsia="en-US"/>
        </w:rPr>
        <w:t xml:space="preserve"> related to financial instruments make stipulations relating to the classification of financial instruments and their measurement at fair value or </w:t>
      </w:r>
      <w:proofErr w:type="spellStart"/>
      <w:r w:rsidR="00762253" w:rsidRPr="00203E9F">
        <w:rPr>
          <w:rFonts w:ascii="Arial" w:hAnsi="Arial" w:cs="Arial Unicode MS"/>
          <w:sz w:val="22"/>
          <w:szCs w:val="22"/>
          <w:lang w:eastAsia="en-US"/>
        </w:rPr>
        <w:t>amortised</w:t>
      </w:r>
      <w:proofErr w:type="spellEnd"/>
      <w:r w:rsidR="00762253" w:rsidRPr="00203E9F">
        <w:rPr>
          <w:rFonts w:ascii="Arial" w:hAnsi="Arial" w:cs="Arial Unicode MS"/>
          <w:sz w:val="22"/>
          <w:szCs w:val="22"/>
          <w:lang w:eastAsia="en-US"/>
        </w:rPr>
        <w:t xml:space="preserve"> cost (</w:t>
      </w:r>
      <w:proofErr w:type="gramStart"/>
      <w:r w:rsidR="00762253" w:rsidRPr="00203E9F">
        <w:rPr>
          <w:rFonts w:ascii="Arial" w:hAnsi="Arial" w:cs="Arial Unicode MS"/>
          <w:sz w:val="22"/>
          <w:szCs w:val="22"/>
          <w:lang w:eastAsia="en-US"/>
        </w:rPr>
        <w:t>taking into account</w:t>
      </w:r>
      <w:proofErr w:type="gramEnd"/>
      <w:r w:rsidR="00762253" w:rsidRPr="00203E9F">
        <w:rPr>
          <w:rFonts w:ascii="Arial" w:hAnsi="Arial" w:cs="Arial Unicode MS"/>
          <w:sz w:val="22"/>
          <w:szCs w:val="22"/>
          <w:lang w:eastAsia="en-US"/>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w:t>
      </w:r>
      <w:proofErr w:type="spellStart"/>
      <w:r w:rsidR="00762253" w:rsidRPr="00203E9F">
        <w:rPr>
          <w:rFonts w:ascii="Arial" w:hAnsi="Arial" w:cs="Arial Unicode MS"/>
          <w:sz w:val="22"/>
          <w:szCs w:val="22"/>
          <w:lang w:eastAsia="en-US"/>
        </w:rPr>
        <w:t>TFRSs</w:t>
      </w:r>
      <w:proofErr w:type="spellEnd"/>
      <w:r w:rsidR="00762253" w:rsidRPr="00203E9F">
        <w:rPr>
          <w:rFonts w:ascii="Arial" w:hAnsi="Arial" w:cs="Arial Unicode MS"/>
          <w:sz w:val="22"/>
          <w:szCs w:val="22"/>
          <w:lang w:eastAsia="en-US"/>
        </w:rPr>
        <w:t xml:space="preserve"> related to financial instruments are effective, some accounting standards, interpretations and guidance which are currently effective will be</w:t>
      </w:r>
      <w:r w:rsidR="00762253" w:rsidRPr="00203E9F">
        <w:rPr>
          <w:rFonts w:ascii="Arial" w:hAnsi="Arial" w:cs="Arial Unicode MS" w:hint="cs"/>
          <w:sz w:val="22"/>
          <w:szCs w:val="22"/>
          <w:cs/>
          <w:lang w:eastAsia="en-US"/>
        </w:rPr>
        <w:t xml:space="preserve"> </w:t>
      </w:r>
      <w:r w:rsidR="00762253" w:rsidRPr="00203E9F">
        <w:rPr>
          <w:rFonts w:ascii="Arial" w:hAnsi="Arial" w:cs="Arial Unicode MS"/>
          <w:sz w:val="22"/>
          <w:szCs w:val="22"/>
          <w:lang w:eastAsia="en-US"/>
        </w:rPr>
        <w:t xml:space="preserve">cancelled.   </w:t>
      </w:r>
    </w:p>
    <w:p w:rsidR="00762253" w:rsidRPr="00762253" w:rsidRDefault="00762253" w:rsidP="00D81F5D">
      <w:pPr>
        <w:spacing w:before="120" w:after="120" w:line="380" w:lineRule="exact"/>
        <w:ind w:left="907"/>
        <w:rPr>
          <w:rFonts w:ascii="Arial" w:hAnsi="Arial" w:cs="Arial Unicode MS"/>
          <w:sz w:val="22"/>
          <w:szCs w:val="22"/>
          <w:lang w:eastAsia="en-US"/>
        </w:rPr>
      </w:pPr>
      <w:r w:rsidRPr="00762253">
        <w:rPr>
          <w:rFonts w:ascii="Arial" w:hAnsi="Arial" w:cs="Arial Unicode MS"/>
          <w:sz w:val="22"/>
          <w:szCs w:val="22"/>
          <w:lang w:eastAsia="en-US"/>
        </w:rPr>
        <w:t>The management of the Company and its subsidiaries is currently evaluating the impact of these standards to the financial statements in the year when they are adopted.</w:t>
      </w:r>
    </w:p>
    <w:p w:rsidR="00762253" w:rsidRPr="00762253" w:rsidRDefault="00762253" w:rsidP="00D81F5D">
      <w:pPr>
        <w:spacing w:before="120" w:after="120" w:line="380" w:lineRule="exact"/>
        <w:ind w:left="907"/>
        <w:rPr>
          <w:rFonts w:ascii="Arial" w:eastAsia="Calibri" w:hAnsi="Arial" w:cs="Cordia New"/>
          <w:b/>
          <w:bCs/>
          <w:sz w:val="22"/>
          <w:szCs w:val="22"/>
          <w:lang w:eastAsia="en-US"/>
        </w:rPr>
      </w:pPr>
      <w:proofErr w:type="spellStart"/>
      <w:r w:rsidRPr="00762253">
        <w:rPr>
          <w:rFonts w:ascii="Arial" w:eastAsia="Calibri" w:hAnsi="Arial" w:cs="Cordia New"/>
          <w:b/>
          <w:bCs/>
          <w:sz w:val="22"/>
          <w:szCs w:val="22"/>
          <w:lang w:eastAsia="en-US"/>
        </w:rPr>
        <w:t>TFRS</w:t>
      </w:r>
      <w:proofErr w:type="spellEnd"/>
      <w:r w:rsidRPr="00762253">
        <w:rPr>
          <w:rFonts w:ascii="Arial" w:eastAsia="Calibri" w:hAnsi="Arial" w:cs="Cordia New"/>
          <w:b/>
          <w:bCs/>
          <w:sz w:val="22"/>
          <w:szCs w:val="22"/>
          <w:lang w:eastAsia="en-US"/>
        </w:rPr>
        <w:t xml:space="preserve"> 16 Leases</w:t>
      </w:r>
    </w:p>
    <w:p w:rsidR="00762253" w:rsidRPr="00762253" w:rsidRDefault="00762253" w:rsidP="00D81F5D">
      <w:pPr>
        <w:tabs>
          <w:tab w:val="left" w:pos="360"/>
          <w:tab w:val="left" w:pos="4140"/>
          <w:tab w:val="left" w:pos="6390"/>
        </w:tabs>
        <w:spacing w:before="120" w:after="120" w:line="380" w:lineRule="exact"/>
        <w:ind w:left="907" w:hanging="7"/>
        <w:jc w:val="both"/>
        <w:rPr>
          <w:rFonts w:ascii="Arial" w:hAnsi="Arial" w:cs="Arial Unicode MS"/>
          <w:sz w:val="22"/>
          <w:szCs w:val="22"/>
          <w:lang w:eastAsia="en-US"/>
        </w:rPr>
      </w:pPr>
      <w:proofErr w:type="spellStart"/>
      <w:r w:rsidRPr="00762253">
        <w:rPr>
          <w:rFonts w:ascii="Arial" w:hAnsi="Arial" w:cs="Arial Unicode MS"/>
          <w:sz w:val="22"/>
          <w:szCs w:val="22"/>
          <w:lang w:eastAsia="en-US"/>
        </w:rPr>
        <w:t>TFRS</w:t>
      </w:r>
      <w:proofErr w:type="spellEnd"/>
      <w:r w:rsidRPr="00762253">
        <w:rPr>
          <w:rFonts w:ascii="Arial" w:hAnsi="Arial" w:cs="Arial Unicode MS"/>
          <w:sz w:val="22"/>
          <w:szCs w:val="22"/>
          <w:lang w:eastAsia="en-US"/>
        </w:rPr>
        <w:t xml:space="preserve"> 16 supersedes TAS 17 Leases together with related Interpretations. The standard sets out the principles for the recognition, measurement, presentation and </w:t>
      </w:r>
      <w:r w:rsidRPr="00762253">
        <w:rPr>
          <w:rFonts w:ascii="Arial" w:hAnsi="Arial" w:cs="Arial Unicode MS"/>
          <w:sz w:val="22"/>
          <w:szCs w:val="22"/>
          <w:lang w:eastAsia="en-US"/>
        </w:rPr>
        <w:lastRenderedPageBreak/>
        <w:t xml:space="preserve">disclosure of leases, and requires a lessee to </w:t>
      </w:r>
      <w:proofErr w:type="spellStart"/>
      <w:r w:rsidRPr="00762253">
        <w:rPr>
          <w:rFonts w:ascii="Arial" w:hAnsi="Arial" w:cs="Arial Unicode MS"/>
          <w:sz w:val="22"/>
          <w:szCs w:val="22"/>
          <w:lang w:eastAsia="en-US"/>
        </w:rPr>
        <w:t>recognise</w:t>
      </w:r>
      <w:proofErr w:type="spellEnd"/>
      <w:r w:rsidRPr="00762253">
        <w:rPr>
          <w:rFonts w:ascii="Arial" w:hAnsi="Arial" w:cs="Arial Unicode MS"/>
          <w:sz w:val="22"/>
          <w:szCs w:val="22"/>
          <w:lang w:eastAsia="en-US"/>
        </w:rPr>
        <w:t xml:space="preserve"> assets and liabilities for all leases with a term of more than 12 months, unless the underlying asset</w:t>
      </w:r>
      <w:r w:rsidRPr="00762253">
        <w:rPr>
          <w:rFonts w:ascii="Arial" w:hAnsi="Arial" w:cs="Arial Unicode MS" w:hint="cs"/>
          <w:sz w:val="22"/>
          <w:szCs w:val="22"/>
          <w:cs/>
          <w:lang w:eastAsia="en-US"/>
        </w:rPr>
        <w:t xml:space="preserve"> </w:t>
      </w:r>
      <w:r w:rsidRPr="00762253">
        <w:rPr>
          <w:rFonts w:ascii="Arial" w:hAnsi="Arial" w:cs="Arial Unicode MS"/>
          <w:sz w:val="22"/>
          <w:szCs w:val="22"/>
          <w:lang w:eastAsia="en-US"/>
        </w:rPr>
        <w:t xml:space="preserve">is low value. </w:t>
      </w:r>
    </w:p>
    <w:p w:rsidR="00762253" w:rsidRPr="00762253" w:rsidRDefault="00762253" w:rsidP="00D81F5D">
      <w:pPr>
        <w:tabs>
          <w:tab w:val="left" w:pos="360"/>
          <w:tab w:val="left" w:pos="4140"/>
          <w:tab w:val="left" w:pos="6390"/>
        </w:tabs>
        <w:spacing w:before="120" w:after="120" w:line="380" w:lineRule="exact"/>
        <w:ind w:left="907" w:hanging="7"/>
        <w:jc w:val="both"/>
        <w:rPr>
          <w:rFonts w:ascii="Arial" w:hAnsi="Arial" w:cs="Arial Unicode MS"/>
          <w:sz w:val="22"/>
          <w:szCs w:val="22"/>
          <w:lang w:eastAsia="en-US"/>
        </w:rPr>
      </w:pPr>
      <w:r w:rsidRPr="00762253">
        <w:rPr>
          <w:rFonts w:ascii="Arial" w:hAnsi="Arial" w:cs="Arial Unicode MS"/>
          <w:sz w:val="22"/>
          <w:szCs w:val="22"/>
          <w:lang w:eastAsia="en-US"/>
        </w:rPr>
        <w:t xml:space="preserve">Accounting by lessors under </w:t>
      </w:r>
      <w:proofErr w:type="spellStart"/>
      <w:r w:rsidRPr="00762253">
        <w:rPr>
          <w:rFonts w:ascii="Arial" w:hAnsi="Arial" w:cs="Arial Unicode MS"/>
          <w:sz w:val="22"/>
          <w:szCs w:val="22"/>
          <w:lang w:eastAsia="en-US"/>
        </w:rPr>
        <w:t>TFRS</w:t>
      </w:r>
      <w:proofErr w:type="spellEnd"/>
      <w:r w:rsidRPr="00762253">
        <w:rPr>
          <w:rFonts w:ascii="Arial" w:hAnsi="Arial" w:cs="Arial Unicode MS"/>
          <w:sz w:val="22"/>
          <w:szCs w:val="22"/>
          <w:lang w:eastAsia="en-US"/>
        </w:rPr>
        <w:t xml:space="preserve"> 16 is substantially unchanged from TAS 17. Lessors will continue to classify leases as either operating or finance leases using similar principles to those used under TAS 17.</w:t>
      </w:r>
    </w:p>
    <w:p w:rsidR="002A10AB" w:rsidRPr="002A10AB" w:rsidRDefault="00D81F5D" w:rsidP="00D81F5D">
      <w:pPr>
        <w:tabs>
          <w:tab w:val="left" w:pos="360"/>
          <w:tab w:val="left" w:pos="4140"/>
          <w:tab w:val="left" w:pos="6390"/>
        </w:tabs>
        <w:spacing w:before="120" w:after="120" w:line="380" w:lineRule="exact"/>
        <w:ind w:left="907" w:hanging="547"/>
        <w:jc w:val="thaiDistribute"/>
        <w:rPr>
          <w:rFonts w:ascii="Arial" w:hAnsi="Arial" w:cs="Arial Unicode MS"/>
          <w:sz w:val="22"/>
          <w:szCs w:val="22"/>
        </w:rPr>
      </w:pPr>
      <w:r>
        <w:rPr>
          <w:rFonts w:ascii="Arial" w:hAnsi="Arial" w:cs="Arial Unicode MS"/>
          <w:sz w:val="22"/>
          <w:szCs w:val="22"/>
          <w:cs/>
          <w:lang w:eastAsia="en-US"/>
        </w:rPr>
        <w:tab/>
      </w:r>
      <w:r w:rsidR="00762253" w:rsidRPr="00762253">
        <w:rPr>
          <w:rFonts w:ascii="Arial" w:hAnsi="Arial" w:cs="Arial Unicode MS"/>
          <w:sz w:val="22"/>
          <w:szCs w:val="22"/>
          <w:lang w:eastAsia="en-US"/>
        </w:rPr>
        <w:t>The management of the Company and its subsidiaries is currently evaluating the impact of this standard on the financial statements in the year when it is adopted</w:t>
      </w:r>
    </w:p>
    <w:p w:rsidR="00D839E0" w:rsidRPr="00DF3118" w:rsidRDefault="00D839E0" w:rsidP="00D81F5D">
      <w:pPr>
        <w:spacing w:before="120" w:after="120" w:line="380" w:lineRule="exact"/>
        <w:ind w:left="540" w:hanging="540"/>
        <w:jc w:val="both"/>
        <w:rPr>
          <w:rFonts w:ascii="Arial" w:hAnsi="Arial" w:cs="Arial"/>
          <w:b/>
          <w:bCs/>
          <w:sz w:val="22"/>
          <w:szCs w:val="22"/>
        </w:rPr>
      </w:pPr>
      <w:r w:rsidRPr="00DF3118">
        <w:rPr>
          <w:rFonts w:ascii="Arial" w:hAnsi="Arial" w:cs="Arial"/>
          <w:b/>
          <w:bCs/>
          <w:sz w:val="22"/>
          <w:szCs w:val="22"/>
        </w:rPr>
        <w:t>1.5</w:t>
      </w:r>
      <w:r w:rsidRPr="00DF3118">
        <w:rPr>
          <w:rFonts w:ascii="Arial" w:hAnsi="Arial" w:cs="Arial"/>
          <w:b/>
          <w:bCs/>
          <w:sz w:val="22"/>
          <w:szCs w:val="22"/>
        </w:rPr>
        <w:tab/>
        <w:t>Significant accounting policies</w:t>
      </w:r>
    </w:p>
    <w:p w:rsidR="00EA778A" w:rsidRPr="007D01B9" w:rsidRDefault="00EA778A" w:rsidP="00D81F5D">
      <w:pPr>
        <w:spacing w:before="120" w:after="120" w:line="380" w:lineRule="exact"/>
        <w:ind w:left="540"/>
        <w:jc w:val="thaiDistribute"/>
        <w:rPr>
          <w:rFonts w:ascii="Arial" w:eastAsia="Calibri" w:hAnsi="Arial" w:cs="Arial"/>
          <w:sz w:val="22"/>
          <w:szCs w:val="22"/>
          <w:lang w:eastAsia="en-US"/>
        </w:rPr>
      </w:pPr>
      <w:r>
        <w:rPr>
          <w:rFonts w:ascii="Arial" w:eastAsia="Calibri" w:hAnsi="Arial" w:cs="Arial"/>
          <w:sz w:val="22"/>
          <w:szCs w:val="22"/>
        </w:rPr>
        <w:t>The interim financial statements are prepared using the same accounting policies and methods of computation as were used for the financial statements for the year ended</w:t>
      </w:r>
      <w:r w:rsidR="00442577">
        <w:rPr>
          <w:rFonts w:ascii="Arial" w:eastAsia="Calibri" w:hAnsi="Arial" w:cs="Arial"/>
          <w:sz w:val="22"/>
          <w:szCs w:val="22"/>
        </w:rPr>
        <w:t xml:space="preserve">   </w:t>
      </w:r>
      <w:r>
        <w:rPr>
          <w:rFonts w:ascii="Arial" w:eastAsia="Calibri" w:hAnsi="Arial" w:cs="Arial"/>
          <w:sz w:val="22"/>
          <w:szCs w:val="22"/>
        </w:rPr>
        <w:t xml:space="preserve"> 31 December 2018, except for the change in the accounting policies due to the adoption </w:t>
      </w:r>
      <w:r w:rsidRPr="007D01B9">
        <w:rPr>
          <w:rFonts w:ascii="Arial" w:eastAsia="Calibri" w:hAnsi="Arial" w:cs="Arial"/>
          <w:sz w:val="22"/>
          <w:szCs w:val="22"/>
        </w:rPr>
        <w:t xml:space="preserve">of </w:t>
      </w:r>
      <w:proofErr w:type="spellStart"/>
      <w:r w:rsidRPr="007D01B9">
        <w:rPr>
          <w:rFonts w:ascii="Arial" w:eastAsia="Calibri" w:hAnsi="Arial" w:cs="Arial"/>
          <w:sz w:val="22"/>
          <w:szCs w:val="22"/>
        </w:rPr>
        <w:t>TFRS</w:t>
      </w:r>
      <w:proofErr w:type="spellEnd"/>
      <w:r w:rsidRPr="007D01B9">
        <w:rPr>
          <w:rFonts w:ascii="Arial" w:eastAsia="Calibri" w:hAnsi="Arial" w:cs="Arial"/>
          <w:sz w:val="22"/>
          <w:szCs w:val="22"/>
        </w:rPr>
        <w:t xml:space="preserve"> 15, Revenue from Contracts with Customers, as follow:</w:t>
      </w:r>
      <w:r w:rsidRPr="007D01B9">
        <w:rPr>
          <w:rFonts w:ascii="Arial" w:eastAsia="Calibri" w:hAnsi="Arial" w:cs="Arial"/>
          <w:b/>
          <w:bCs/>
          <w:sz w:val="22"/>
          <w:szCs w:val="22"/>
        </w:rPr>
        <w:t xml:space="preserve"> </w:t>
      </w:r>
    </w:p>
    <w:p w:rsidR="00EA778A" w:rsidRDefault="00EA778A" w:rsidP="00D81F5D">
      <w:pPr>
        <w:spacing w:before="120" w:after="120" w:line="380" w:lineRule="exact"/>
        <w:ind w:left="540"/>
        <w:jc w:val="thaiDistribute"/>
        <w:rPr>
          <w:rFonts w:ascii="Arial" w:eastAsia="Calibri" w:hAnsi="Arial" w:cs="Arial"/>
          <w:b/>
          <w:bCs/>
          <w:i/>
          <w:iCs/>
          <w:sz w:val="22"/>
          <w:szCs w:val="22"/>
          <w:cs/>
        </w:rPr>
      </w:pPr>
      <w:r>
        <w:rPr>
          <w:rFonts w:ascii="Arial" w:eastAsia="Calibri" w:hAnsi="Arial" w:cs="Arial"/>
          <w:b/>
          <w:bCs/>
          <w:i/>
          <w:iCs/>
          <w:sz w:val="22"/>
          <w:szCs w:val="22"/>
        </w:rPr>
        <w:t xml:space="preserve">Sale of goods </w:t>
      </w:r>
    </w:p>
    <w:p w:rsidR="00D839E0" w:rsidRDefault="00EA778A" w:rsidP="00D81F5D">
      <w:pPr>
        <w:spacing w:before="120" w:after="120" w:line="380" w:lineRule="exact"/>
        <w:ind w:left="540"/>
        <w:jc w:val="thaiDistribute"/>
        <w:rPr>
          <w:rFonts w:ascii="Arial" w:eastAsia="Calibri" w:hAnsi="Arial" w:cstheme="minorBidi"/>
          <w:sz w:val="22"/>
          <w:szCs w:val="22"/>
        </w:rPr>
      </w:pPr>
      <w:r>
        <w:rPr>
          <w:rFonts w:ascii="Arial" w:eastAsia="Calibri" w:hAnsi="Arial" w:cs="Arial"/>
          <w:sz w:val="22"/>
          <w:szCs w:val="22"/>
        </w:rPr>
        <w:t xml:space="preserve">Revenue from sale of goods is </w:t>
      </w:r>
      <w:proofErr w:type="spellStart"/>
      <w:r>
        <w:rPr>
          <w:rFonts w:ascii="Arial" w:eastAsia="Calibri" w:hAnsi="Arial" w:cs="Arial"/>
          <w:sz w:val="22"/>
          <w:szCs w:val="22"/>
        </w:rPr>
        <w:t>recognised</w:t>
      </w:r>
      <w:proofErr w:type="spellEnd"/>
      <w:r>
        <w:rPr>
          <w:rFonts w:ascii="Arial" w:eastAsia="Calibri" w:hAnsi="Arial" w:cs="Arial"/>
          <w:sz w:val="22"/>
          <w:szCs w:val="22"/>
        </w:rPr>
        <w:t xml:space="preserve"> at the point in time when control of the asset is transferred to the customer, generally on delivery of the goods. Revenue is measured at the amount of the consideration received or receivable</w:t>
      </w:r>
      <w:r>
        <w:rPr>
          <w:rFonts w:ascii="Arial" w:eastAsia="Calibri" w:hAnsi="Arial" w:cs="Cordia New"/>
          <w:sz w:val="22"/>
          <w:szCs w:val="22"/>
        </w:rPr>
        <w:t>, excluding value added tax, of goods supplied after deducting returns, discounts, allowances and payment with traditional business practice to customers.</w:t>
      </w:r>
      <w:r>
        <w:rPr>
          <w:rFonts w:ascii="Arial" w:eastAsia="Calibri" w:hAnsi="Arial" w:cs="Arial"/>
          <w:sz w:val="22"/>
          <w:szCs w:val="22"/>
        </w:rPr>
        <w:t xml:space="preserve"> </w:t>
      </w:r>
    </w:p>
    <w:p w:rsidR="00EA778A" w:rsidRPr="00EA778A" w:rsidRDefault="00EA778A" w:rsidP="00D81F5D">
      <w:pPr>
        <w:overflowPunct w:val="0"/>
        <w:autoSpaceDE w:val="0"/>
        <w:autoSpaceDN w:val="0"/>
        <w:adjustRightInd w:val="0"/>
        <w:spacing w:before="120" w:after="120" w:line="380" w:lineRule="exact"/>
        <w:ind w:left="540" w:hanging="540"/>
        <w:jc w:val="thaiDistribute"/>
        <w:rPr>
          <w:rFonts w:ascii="Arial" w:eastAsia="Times New Roman" w:hAnsi="Arial"/>
          <w:spacing w:val="-4"/>
          <w:sz w:val="24"/>
          <w:szCs w:val="22"/>
          <w:lang w:eastAsia="en-US"/>
        </w:rPr>
      </w:pPr>
      <w:r w:rsidRPr="00EA778A">
        <w:rPr>
          <w:rFonts w:ascii="Arial" w:eastAsia="Times New Roman" w:hAnsi="Arial"/>
          <w:b/>
          <w:bCs/>
          <w:sz w:val="22"/>
          <w:szCs w:val="22"/>
          <w:lang w:eastAsia="en-US"/>
        </w:rPr>
        <w:t xml:space="preserve">2.  </w:t>
      </w:r>
      <w:r w:rsidR="00D81F5D">
        <w:rPr>
          <w:rFonts w:ascii="Arial" w:eastAsia="Times New Roman" w:hAnsi="Arial"/>
          <w:b/>
          <w:bCs/>
          <w:sz w:val="22"/>
          <w:szCs w:val="22"/>
          <w:cs/>
          <w:lang w:eastAsia="en-US"/>
        </w:rPr>
        <w:tab/>
      </w:r>
      <w:r w:rsidRPr="00EA778A">
        <w:rPr>
          <w:rFonts w:ascii="Arial" w:eastAsia="Times New Roman" w:hAnsi="Arial"/>
          <w:b/>
          <w:bCs/>
          <w:sz w:val="24"/>
          <w:szCs w:val="22"/>
          <w:lang w:eastAsia="en-US"/>
        </w:rPr>
        <w:t>Effects of changes in accounting policies due to the adoption of</w:t>
      </w:r>
      <w:r w:rsidR="00D81F5D">
        <w:rPr>
          <w:rFonts w:ascii="Arial" w:eastAsia="Times New Roman" w:hAnsi="Arial" w:hint="cs"/>
          <w:b/>
          <w:bCs/>
          <w:sz w:val="24"/>
          <w:szCs w:val="22"/>
          <w:cs/>
          <w:lang w:eastAsia="en-US"/>
        </w:rPr>
        <w:t xml:space="preserve"> </w:t>
      </w:r>
      <w:proofErr w:type="gramStart"/>
      <w:r w:rsidRPr="00EA778A">
        <w:rPr>
          <w:rFonts w:ascii="Arial" w:eastAsia="Times New Roman" w:hAnsi="Arial"/>
          <w:b/>
          <w:bCs/>
          <w:sz w:val="24"/>
          <w:szCs w:val="22"/>
          <w:lang w:eastAsia="en-US"/>
        </w:rPr>
        <w:t xml:space="preserve">new </w:t>
      </w:r>
      <w:r>
        <w:rPr>
          <w:rFonts w:ascii="Arial" w:eastAsia="Times New Roman" w:hAnsi="Arial" w:hint="cs"/>
          <w:b/>
          <w:bCs/>
          <w:sz w:val="24"/>
          <w:szCs w:val="22"/>
          <w:cs/>
          <w:lang w:eastAsia="en-US"/>
        </w:rPr>
        <w:t xml:space="preserve"> </w:t>
      </w:r>
      <w:r w:rsidRPr="00EA778A">
        <w:rPr>
          <w:rFonts w:ascii="Arial" w:eastAsia="Times New Roman" w:hAnsi="Arial"/>
          <w:b/>
          <w:bCs/>
          <w:sz w:val="24"/>
          <w:szCs w:val="22"/>
          <w:lang w:eastAsia="en-US"/>
        </w:rPr>
        <w:t>financial</w:t>
      </w:r>
      <w:proofErr w:type="gramEnd"/>
      <w:r w:rsidRPr="00EA778A">
        <w:rPr>
          <w:rFonts w:ascii="Arial" w:eastAsia="Times New Roman" w:hAnsi="Arial"/>
          <w:b/>
          <w:bCs/>
          <w:sz w:val="24"/>
          <w:szCs w:val="22"/>
          <w:lang w:eastAsia="en-US"/>
        </w:rPr>
        <w:t xml:space="preserve"> reporting standard</w:t>
      </w:r>
      <w:r w:rsidRPr="00EA778A">
        <w:rPr>
          <w:rFonts w:ascii="Arial" w:eastAsia="Times New Roman" w:hAnsi="Arial"/>
          <w:spacing w:val="-4"/>
          <w:sz w:val="24"/>
          <w:szCs w:val="22"/>
          <w:lang w:eastAsia="en-US"/>
        </w:rPr>
        <w:t xml:space="preserve"> </w:t>
      </w:r>
    </w:p>
    <w:p w:rsidR="00EA778A" w:rsidRPr="00D81F5D" w:rsidRDefault="00EA778A" w:rsidP="00D81F5D">
      <w:pPr>
        <w:overflowPunct w:val="0"/>
        <w:autoSpaceDE w:val="0"/>
        <w:autoSpaceDN w:val="0"/>
        <w:adjustRightInd w:val="0"/>
        <w:spacing w:before="120" w:after="120" w:line="380" w:lineRule="exact"/>
        <w:ind w:left="540"/>
        <w:jc w:val="thaiDistribute"/>
        <w:rPr>
          <w:rFonts w:ascii="Arial" w:eastAsia="Times New Roman" w:hAnsi="Arial"/>
          <w:spacing w:val="-4"/>
          <w:sz w:val="22"/>
          <w:szCs w:val="22"/>
          <w:lang w:eastAsia="en-US"/>
        </w:rPr>
      </w:pPr>
      <w:r w:rsidRPr="00D81F5D">
        <w:rPr>
          <w:rFonts w:ascii="Arial" w:eastAsia="Times New Roman" w:hAnsi="Arial"/>
          <w:spacing w:val="-4"/>
          <w:sz w:val="22"/>
          <w:szCs w:val="22"/>
          <w:lang w:eastAsia="en-US"/>
        </w:rPr>
        <w:t xml:space="preserve">As described in Note 1.4 to the financial statements, during the current period, the Company and its subsidiaries have </w:t>
      </w:r>
      <w:r w:rsidRPr="00D81F5D">
        <w:rPr>
          <w:rFonts w:ascii="Arial" w:eastAsia="Times New Roman" w:hAnsi="Arial" w:cs="Arial"/>
          <w:sz w:val="22"/>
          <w:szCs w:val="22"/>
          <w:lang w:eastAsia="en-US"/>
        </w:rPr>
        <w:t xml:space="preserve">adopted </w:t>
      </w:r>
      <w:proofErr w:type="spellStart"/>
      <w:r w:rsidRPr="00D81F5D">
        <w:rPr>
          <w:rFonts w:ascii="Arial" w:eastAsia="Times New Roman" w:hAnsi="Arial" w:cs="Arial"/>
          <w:sz w:val="22"/>
          <w:szCs w:val="22"/>
          <w:lang w:eastAsia="en-US"/>
        </w:rPr>
        <w:t>TFRS</w:t>
      </w:r>
      <w:proofErr w:type="spellEnd"/>
      <w:r w:rsidRPr="00D81F5D">
        <w:rPr>
          <w:rFonts w:ascii="Arial" w:eastAsia="Times New Roman" w:hAnsi="Arial" w:cs="Arial"/>
          <w:sz w:val="22"/>
          <w:szCs w:val="22"/>
          <w:lang w:eastAsia="en-US"/>
        </w:rPr>
        <w:t xml:space="preserve"> 15 </w:t>
      </w:r>
      <w:r w:rsidRPr="00D81F5D">
        <w:rPr>
          <w:rFonts w:ascii="Arial" w:eastAsia="Times New Roman" w:hAnsi="Arial" w:cs="Browallia New"/>
          <w:sz w:val="22"/>
          <w:szCs w:val="22"/>
          <w:lang w:eastAsia="en-US"/>
        </w:rPr>
        <w:t xml:space="preserve">which </w:t>
      </w:r>
      <w:r w:rsidRPr="00D81F5D">
        <w:rPr>
          <w:rFonts w:ascii="Arial" w:eastAsia="Times New Roman" w:hAnsi="Arial"/>
          <w:sz w:val="22"/>
          <w:szCs w:val="22"/>
          <w:lang w:eastAsia="en-US"/>
        </w:rPr>
        <w:t>the presentation of comparative information was not restated</w:t>
      </w:r>
      <w:r w:rsidRPr="00D81F5D">
        <w:rPr>
          <w:rFonts w:ascii="Arial" w:eastAsia="Times New Roman" w:hAnsi="Arial" w:cs="Arial"/>
          <w:sz w:val="22"/>
          <w:szCs w:val="22"/>
          <w:lang w:eastAsia="en-US"/>
        </w:rPr>
        <w:t>.</w:t>
      </w:r>
    </w:p>
    <w:p w:rsidR="00EA778A" w:rsidRPr="00D81F5D" w:rsidRDefault="00EA778A" w:rsidP="00D81F5D">
      <w:pPr>
        <w:overflowPunct w:val="0"/>
        <w:autoSpaceDE w:val="0"/>
        <w:autoSpaceDN w:val="0"/>
        <w:adjustRightInd w:val="0"/>
        <w:spacing w:before="120" w:line="380" w:lineRule="exact"/>
        <w:ind w:left="540"/>
        <w:jc w:val="thaiDistribute"/>
        <w:rPr>
          <w:rFonts w:ascii="Arial" w:eastAsia="Times New Roman" w:hAnsi="Arial"/>
          <w:sz w:val="22"/>
          <w:szCs w:val="22"/>
          <w:lang w:eastAsia="en-US"/>
        </w:rPr>
      </w:pPr>
      <w:r w:rsidRPr="00D81F5D">
        <w:rPr>
          <w:rFonts w:ascii="Arial" w:eastAsia="Times New Roman" w:hAnsi="Arial"/>
          <w:sz w:val="22"/>
          <w:szCs w:val="22"/>
          <w:lang w:eastAsia="en-US"/>
        </w:rPr>
        <w:t xml:space="preserve">The amounts of adjustments affecting the statements of comprehensive income for the three-month period ended 31 March </w:t>
      </w:r>
      <w:r w:rsidR="00442577">
        <w:rPr>
          <w:rFonts w:ascii="Arial" w:eastAsia="Times New Roman" w:hAnsi="Arial"/>
          <w:sz w:val="22"/>
          <w:szCs w:val="22"/>
          <w:lang w:eastAsia="en-US"/>
        </w:rPr>
        <w:t>2019</w:t>
      </w:r>
      <w:r w:rsidRPr="00D81F5D">
        <w:rPr>
          <w:rFonts w:ascii="Arial" w:eastAsia="Times New Roman" w:hAnsi="Arial"/>
          <w:sz w:val="22"/>
          <w:szCs w:val="22"/>
          <w:lang w:eastAsia="en-US"/>
        </w:rPr>
        <w:t xml:space="preserve"> are </w:t>
      </w:r>
      <w:proofErr w:type="spellStart"/>
      <w:r w:rsidRPr="00D81F5D">
        <w:rPr>
          <w:rFonts w:ascii="Arial" w:eastAsia="Times New Roman" w:hAnsi="Arial"/>
          <w:sz w:val="22"/>
          <w:szCs w:val="22"/>
          <w:lang w:eastAsia="en-US"/>
        </w:rPr>
        <w:t>summarised</w:t>
      </w:r>
      <w:proofErr w:type="spellEnd"/>
      <w:r w:rsidRPr="00D81F5D">
        <w:rPr>
          <w:rFonts w:ascii="Arial" w:eastAsia="Times New Roman" w:hAnsi="Arial"/>
          <w:sz w:val="22"/>
          <w:szCs w:val="22"/>
          <w:lang w:eastAsia="en-US"/>
        </w:rPr>
        <w:t xml:space="preserve"> below.</w:t>
      </w:r>
    </w:p>
    <w:tbl>
      <w:tblPr>
        <w:tblStyle w:val="TableGrid"/>
        <w:tblW w:w="84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8"/>
        <w:gridCol w:w="1802"/>
        <w:gridCol w:w="1350"/>
        <w:gridCol w:w="1620"/>
      </w:tblGrid>
      <w:tr w:rsidR="00EA778A" w:rsidRPr="00EA778A" w:rsidTr="000A1A07">
        <w:tc>
          <w:tcPr>
            <w:tcW w:w="8460" w:type="dxa"/>
            <w:gridSpan w:val="4"/>
            <w:hideMark/>
          </w:tcPr>
          <w:p w:rsidR="00EA778A" w:rsidRPr="00EA778A" w:rsidRDefault="00EA778A" w:rsidP="00D81F5D">
            <w:pPr>
              <w:overflowPunct w:val="0"/>
              <w:autoSpaceDE w:val="0"/>
              <w:autoSpaceDN w:val="0"/>
              <w:adjustRightInd w:val="0"/>
              <w:spacing w:line="300" w:lineRule="exact"/>
              <w:jc w:val="right"/>
              <w:rPr>
                <w:rFonts w:ascii="Arial" w:hAnsi="Arial" w:cs="Arial"/>
                <w:sz w:val="20"/>
                <w:szCs w:val="20"/>
                <w:lang w:eastAsia="en-US"/>
              </w:rPr>
            </w:pPr>
            <w:r w:rsidRPr="00EA778A">
              <w:rPr>
                <w:rFonts w:ascii="Arial" w:hAnsi="Arial" w:cs="Arial"/>
                <w:sz w:val="20"/>
                <w:szCs w:val="20"/>
                <w:lang w:eastAsia="en-US"/>
              </w:rPr>
              <w:t>(Unit: Million Baht)</w:t>
            </w:r>
          </w:p>
        </w:tc>
      </w:tr>
      <w:tr w:rsidR="00EA778A" w:rsidRPr="00EA778A" w:rsidTr="000A1A07">
        <w:tc>
          <w:tcPr>
            <w:tcW w:w="3688" w:type="dxa"/>
          </w:tcPr>
          <w:p w:rsidR="00EA778A" w:rsidRPr="00EA778A" w:rsidRDefault="00EA778A" w:rsidP="00D81F5D">
            <w:pPr>
              <w:overflowPunct w:val="0"/>
              <w:autoSpaceDE w:val="0"/>
              <w:autoSpaceDN w:val="0"/>
              <w:adjustRightInd w:val="0"/>
              <w:spacing w:line="300" w:lineRule="exact"/>
              <w:rPr>
                <w:rFonts w:ascii="Arial" w:hAnsi="Arial" w:cs="Arial"/>
                <w:sz w:val="20"/>
                <w:szCs w:val="20"/>
                <w:lang w:eastAsia="en-US"/>
              </w:rPr>
            </w:pPr>
          </w:p>
        </w:tc>
        <w:tc>
          <w:tcPr>
            <w:tcW w:w="4772" w:type="dxa"/>
            <w:gridSpan w:val="3"/>
            <w:hideMark/>
          </w:tcPr>
          <w:p w:rsidR="00EA778A" w:rsidRPr="00EA778A" w:rsidRDefault="00EA778A" w:rsidP="00D81F5D">
            <w:pPr>
              <w:pBdr>
                <w:bottom w:val="single" w:sz="4" w:space="1" w:color="auto"/>
              </w:pBdr>
              <w:overflowPunct w:val="0"/>
              <w:autoSpaceDE w:val="0"/>
              <w:autoSpaceDN w:val="0"/>
              <w:adjustRightInd w:val="0"/>
              <w:spacing w:line="300" w:lineRule="exact"/>
              <w:jc w:val="center"/>
              <w:rPr>
                <w:rFonts w:ascii="Arial" w:hAnsi="Arial" w:cs="Arial"/>
                <w:sz w:val="20"/>
                <w:szCs w:val="20"/>
                <w:lang w:eastAsia="en-US"/>
              </w:rPr>
            </w:pPr>
            <w:r w:rsidRPr="00EA778A">
              <w:rPr>
                <w:rFonts w:ascii="Arial" w:hAnsi="Arial" w:cs="Arial"/>
                <w:sz w:val="20"/>
                <w:szCs w:val="20"/>
                <w:lang w:eastAsia="en-US"/>
              </w:rPr>
              <w:t xml:space="preserve">Consolidated financial statements </w:t>
            </w:r>
          </w:p>
        </w:tc>
      </w:tr>
      <w:tr w:rsidR="00EA778A" w:rsidRPr="00EA778A" w:rsidTr="000A1A07">
        <w:tc>
          <w:tcPr>
            <w:tcW w:w="3688" w:type="dxa"/>
          </w:tcPr>
          <w:p w:rsidR="00EA778A" w:rsidRPr="00EA778A" w:rsidRDefault="00EA778A" w:rsidP="00D81F5D">
            <w:pPr>
              <w:overflowPunct w:val="0"/>
              <w:autoSpaceDE w:val="0"/>
              <w:autoSpaceDN w:val="0"/>
              <w:adjustRightInd w:val="0"/>
              <w:spacing w:line="300" w:lineRule="exact"/>
              <w:rPr>
                <w:rFonts w:ascii="Arial" w:hAnsi="Arial" w:cs="Arial"/>
                <w:sz w:val="20"/>
                <w:szCs w:val="20"/>
                <w:lang w:eastAsia="en-US"/>
              </w:rPr>
            </w:pPr>
          </w:p>
        </w:tc>
        <w:tc>
          <w:tcPr>
            <w:tcW w:w="1802" w:type="dxa"/>
            <w:vAlign w:val="bottom"/>
            <w:hideMark/>
          </w:tcPr>
          <w:p w:rsidR="00EA778A" w:rsidRPr="00EA778A" w:rsidRDefault="00EA778A" w:rsidP="00D81F5D">
            <w:pPr>
              <w:pBdr>
                <w:bottom w:val="single" w:sz="4" w:space="1" w:color="auto"/>
              </w:pBdr>
              <w:overflowPunct w:val="0"/>
              <w:autoSpaceDE w:val="0"/>
              <w:autoSpaceDN w:val="0"/>
              <w:adjustRightInd w:val="0"/>
              <w:spacing w:line="300" w:lineRule="exact"/>
              <w:jc w:val="center"/>
              <w:rPr>
                <w:rFonts w:ascii="Arial" w:hAnsi="Arial" w:cs="Arial"/>
                <w:sz w:val="20"/>
                <w:szCs w:val="20"/>
                <w:lang w:eastAsia="en-US"/>
              </w:rPr>
            </w:pPr>
            <w:r w:rsidRPr="00EA778A">
              <w:rPr>
                <w:rFonts w:ascii="Arial" w:hAnsi="Arial" w:cs="Arial"/>
                <w:sz w:val="20"/>
                <w:szCs w:val="20"/>
                <w:lang w:eastAsia="en-US"/>
              </w:rPr>
              <w:t>Previous accounting policy</w:t>
            </w:r>
          </w:p>
        </w:tc>
        <w:tc>
          <w:tcPr>
            <w:tcW w:w="1350" w:type="dxa"/>
            <w:vAlign w:val="bottom"/>
            <w:hideMark/>
          </w:tcPr>
          <w:p w:rsidR="007D01B9" w:rsidRDefault="007D01B9" w:rsidP="00D81F5D">
            <w:pPr>
              <w:pBdr>
                <w:bottom w:val="single" w:sz="4" w:space="1" w:color="auto"/>
              </w:pBdr>
              <w:overflowPunct w:val="0"/>
              <w:autoSpaceDE w:val="0"/>
              <w:autoSpaceDN w:val="0"/>
              <w:adjustRightInd w:val="0"/>
              <w:spacing w:line="300" w:lineRule="exact"/>
              <w:jc w:val="center"/>
              <w:rPr>
                <w:rFonts w:ascii="Arial" w:hAnsi="Arial" w:cs="Arial"/>
                <w:sz w:val="20"/>
                <w:szCs w:val="20"/>
                <w:lang w:eastAsia="en-US"/>
              </w:rPr>
            </w:pPr>
          </w:p>
          <w:p w:rsidR="00EA778A" w:rsidRPr="00EA778A" w:rsidRDefault="007D01B9" w:rsidP="00D81F5D">
            <w:pPr>
              <w:pBdr>
                <w:bottom w:val="single" w:sz="4" w:space="1" w:color="auto"/>
              </w:pBdr>
              <w:overflowPunct w:val="0"/>
              <w:autoSpaceDE w:val="0"/>
              <w:autoSpaceDN w:val="0"/>
              <w:adjustRightInd w:val="0"/>
              <w:spacing w:line="300" w:lineRule="exact"/>
              <w:jc w:val="center"/>
              <w:rPr>
                <w:rFonts w:ascii="Arial" w:hAnsi="Arial" w:cs="Arial"/>
                <w:sz w:val="20"/>
                <w:szCs w:val="20"/>
                <w:lang w:eastAsia="en-US"/>
              </w:rPr>
            </w:pPr>
            <w:r>
              <w:rPr>
                <w:rFonts w:ascii="Arial" w:hAnsi="Arial" w:cs="Arial"/>
                <w:sz w:val="20"/>
                <w:szCs w:val="20"/>
                <w:lang w:eastAsia="en-US"/>
              </w:rPr>
              <w:t>D</w:t>
            </w:r>
            <w:r w:rsidR="00EA778A" w:rsidRPr="00EA778A">
              <w:rPr>
                <w:rFonts w:ascii="Arial" w:hAnsi="Arial" w:cs="Arial"/>
                <w:sz w:val="20"/>
                <w:szCs w:val="20"/>
                <w:lang w:eastAsia="en-US"/>
              </w:rPr>
              <w:t>ecrease</w:t>
            </w:r>
          </w:p>
        </w:tc>
        <w:tc>
          <w:tcPr>
            <w:tcW w:w="1620" w:type="dxa"/>
            <w:vAlign w:val="bottom"/>
            <w:hideMark/>
          </w:tcPr>
          <w:p w:rsidR="00EA778A" w:rsidRPr="00EA778A" w:rsidRDefault="00EA778A" w:rsidP="00D81F5D">
            <w:pPr>
              <w:pBdr>
                <w:bottom w:val="single" w:sz="4" w:space="1" w:color="auto"/>
              </w:pBdr>
              <w:overflowPunct w:val="0"/>
              <w:autoSpaceDE w:val="0"/>
              <w:autoSpaceDN w:val="0"/>
              <w:adjustRightInd w:val="0"/>
              <w:spacing w:line="300" w:lineRule="exact"/>
              <w:jc w:val="center"/>
              <w:rPr>
                <w:rFonts w:ascii="Arial" w:hAnsi="Arial" w:cs="Arial"/>
                <w:sz w:val="20"/>
                <w:szCs w:val="20"/>
                <w:lang w:eastAsia="en-US"/>
              </w:rPr>
            </w:pPr>
            <w:proofErr w:type="spellStart"/>
            <w:r w:rsidRPr="00EA778A">
              <w:rPr>
                <w:rFonts w:ascii="Arial" w:hAnsi="Arial" w:cs="Arial"/>
                <w:sz w:val="20"/>
                <w:szCs w:val="20"/>
                <w:lang w:eastAsia="en-US"/>
              </w:rPr>
              <w:t>TFRS</w:t>
            </w:r>
            <w:proofErr w:type="spellEnd"/>
            <w:r w:rsidRPr="00EA778A">
              <w:rPr>
                <w:rFonts w:ascii="Arial" w:hAnsi="Arial" w:cs="Arial"/>
                <w:sz w:val="20"/>
                <w:szCs w:val="20"/>
                <w:lang w:eastAsia="en-US"/>
              </w:rPr>
              <w:t xml:space="preserve"> 15</w:t>
            </w:r>
          </w:p>
        </w:tc>
      </w:tr>
      <w:tr w:rsidR="00EA778A" w:rsidRPr="00EA778A" w:rsidTr="000A1A07">
        <w:tc>
          <w:tcPr>
            <w:tcW w:w="3688" w:type="dxa"/>
            <w:hideMark/>
          </w:tcPr>
          <w:p w:rsidR="00EA778A" w:rsidRPr="00EA778A" w:rsidRDefault="00EA778A" w:rsidP="00D81F5D">
            <w:pPr>
              <w:overflowPunct w:val="0"/>
              <w:autoSpaceDE w:val="0"/>
              <w:autoSpaceDN w:val="0"/>
              <w:adjustRightInd w:val="0"/>
              <w:spacing w:line="300" w:lineRule="exact"/>
              <w:ind w:left="162" w:right="-110" w:hanging="162"/>
              <w:rPr>
                <w:rFonts w:ascii="Arial" w:hAnsi="Arial" w:cs="Arial"/>
                <w:b/>
                <w:bCs/>
                <w:sz w:val="20"/>
                <w:szCs w:val="20"/>
                <w:lang w:eastAsia="en-US"/>
              </w:rPr>
            </w:pPr>
            <w:r w:rsidRPr="00EA778A">
              <w:rPr>
                <w:rFonts w:ascii="Arial" w:hAnsi="Arial" w:cs="Arial"/>
                <w:b/>
                <w:bCs/>
                <w:sz w:val="20"/>
                <w:szCs w:val="20"/>
                <w:lang w:eastAsia="en-US"/>
              </w:rPr>
              <w:t>Statement of comprehensive income</w:t>
            </w:r>
          </w:p>
        </w:tc>
        <w:tc>
          <w:tcPr>
            <w:tcW w:w="1802" w:type="dxa"/>
          </w:tcPr>
          <w:p w:rsidR="00EA778A" w:rsidRPr="00EA778A" w:rsidRDefault="00EA778A" w:rsidP="00D81F5D">
            <w:pPr>
              <w:overflowPunct w:val="0"/>
              <w:autoSpaceDE w:val="0"/>
              <w:autoSpaceDN w:val="0"/>
              <w:adjustRightInd w:val="0"/>
              <w:spacing w:line="300" w:lineRule="exact"/>
              <w:jc w:val="center"/>
              <w:rPr>
                <w:rFonts w:ascii="Arial" w:hAnsi="Arial" w:cs="Arial"/>
                <w:sz w:val="20"/>
                <w:szCs w:val="20"/>
                <w:lang w:eastAsia="en-US"/>
              </w:rPr>
            </w:pPr>
          </w:p>
        </w:tc>
        <w:tc>
          <w:tcPr>
            <w:tcW w:w="1350" w:type="dxa"/>
          </w:tcPr>
          <w:p w:rsidR="00EA778A" w:rsidRPr="00EA778A" w:rsidRDefault="00EA778A" w:rsidP="00D81F5D">
            <w:pPr>
              <w:overflowPunct w:val="0"/>
              <w:autoSpaceDE w:val="0"/>
              <w:autoSpaceDN w:val="0"/>
              <w:adjustRightInd w:val="0"/>
              <w:spacing w:line="300" w:lineRule="exact"/>
              <w:jc w:val="center"/>
              <w:rPr>
                <w:rFonts w:ascii="Arial" w:hAnsi="Arial" w:cs="Arial"/>
                <w:sz w:val="20"/>
                <w:szCs w:val="20"/>
                <w:lang w:eastAsia="en-US"/>
              </w:rPr>
            </w:pPr>
          </w:p>
        </w:tc>
        <w:tc>
          <w:tcPr>
            <w:tcW w:w="1620" w:type="dxa"/>
          </w:tcPr>
          <w:p w:rsidR="00EA778A" w:rsidRPr="00EA778A" w:rsidRDefault="00EA778A" w:rsidP="00D81F5D">
            <w:pPr>
              <w:overflowPunct w:val="0"/>
              <w:autoSpaceDE w:val="0"/>
              <w:autoSpaceDN w:val="0"/>
              <w:adjustRightInd w:val="0"/>
              <w:spacing w:line="300" w:lineRule="exact"/>
              <w:jc w:val="center"/>
              <w:rPr>
                <w:rFonts w:ascii="Arial" w:hAnsi="Arial" w:cs="Arial"/>
                <w:sz w:val="20"/>
                <w:szCs w:val="20"/>
                <w:lang w:eastAsia="en-US"/>
              </w:rPr>
            </w:pPr>
          </w:p>
        </w:tc>
      </w:tr>
      <w:tr w:rsidR="00EA778A" w:rsidRPr="00EA778A" w:rsidTr="000A1A07">
        <w:tc>
          <w:tcPr>
            <w:tcW w:w="3688" w:type="dxa"/>
            <w:hideMark/>
          </w:tcPr>
          <w:p w:rsidR="00EA778A" w:rsidRPr="00EA778A" w:rsidRDefault="00EA778A" w:rsidP="00D81F5D">
            <w:pPr>
              <w:overflowPunct w:val="0"/>
              <w:autoSpaceDE w:val="0"/>
              <w:autoSpaceDN w:val="0"/>
              <w:adjustRightInd w:val="0"/>
              <w:spacing w:line="300" w:lineRule="exact"/>
              <w:ind w:left="162" w:hanging="162"/>
              <w:rPr>
                <w:rFonts w:ascii="Arial" w:hAnsi="Arial" w:cs="Arial"/>
                <w:b/>
                <w:bCs/>
                <w:sz w:val="20"/>
                <w:szCs w:val="20"/>
                <w:lang w:eastAsia="en-US"/>
              </w:rPr>
            </w:pPr>
            <w:r w:rsidRPr="00EA778A">
              <w:rPr>
                <w:rFonts w:ascii="Arial" w:hAnsi="Arial" w:cs="Arial"/>
                <w:b/>
                <w:bCs/>
                <w:sz w:val="20"/>
                <w:szCs w:val="20"/>
                <w:lang w:eastAsia="en-US"/>
              </w:rPr>
              <w:t>Profit or loss:</w:t>
            </w:r>
          </w:p>
        </w:tc>
        <w:tc>
          <w:tcPr>
            <w:tcW w:w="1802" w:type="dxa"/>
          </w:tcPr>
          <w:p w:rsidR="00EA778A" w:rsidRPr="00EA778A" w:rsidRDefault="00EA778A" w:rsidP="00D81F5D">
            <w:pPr>
              <w:overflowPunct w:val="0"/>
              <w:autoSpaceDE w:val="0"/>
              <w:autoSpaceDN w:val="0"/>
              <w:adjustRightInd w:val="0"/>
              <w:spacing w:line="300" w:lineRule="exact"/>
              <w:jc w:val="center"/>
              <w:rPr>
                <w:rFonts w:ascii="Arial" w:hAnsi="Arial" w:cs="Arial"/>
                <w:sz w:val="20"/>
                <w:szCs w:val="20"/>
                <w:lang w:eastAsia="en-US"/>
              </w:rPr>
            </w:pPr>
          </w:p>
        </w:tc>
        <w:tc>
          <w:tcPr>
            <w:tcW w:w="1350" w:type="dxa"/>
          </w:tcPr>
          <w:p w:rsidR="00EA778A" w:rsidRPr="00EA778A" w:rsidRDefault="00EA778A" w:rsidP="00D81F5D">
            <w:pPr>
              <w:overflowPunct w:val="0"/>
              <w:autoSpaceDE w:val="0"/>
              <w:autoSpaceDN w:val="0"/>
              <w:adjustRightInd w:val="0"/>
              <w:spacing w:line="300" w:lineRule="exact"/>
              <w:jc w:val="center"/>
              <w:rPr>
                <w:rFonts w:ascii="Arial" w:hAnsi="Arial" w:cs="Arial"/>
                <w:sz w:val="20"/>
                <w:szCs w:val="20"/>
                <w:lang w:eastAsia="en-US"/>
              </w:rPr>
            </w:pPr>
          </w:p>
        </w:tc>
        <w:tc>
          <w:tcPr>
            <w:tcW w:w="1620" w:type="dxa"/>
          </w:tcPr>
          <w:p w:rsidR="00EA778A" w:rsidRPr="00EA778A" w:rsidRDefault="00EA778A" w:rsidP="00D81F5D">
            <w:pPr>
              <w:overflowPunct w:val="0"/>
              <w:autoSpaceDE w:val="0"/>
              <w:autoSpaceDN w:val="0"/>
              <w:adjustRightInd w:val="0"/>
              <w:spacing w:line="300" w:lineRule="exact"/>
              <w:jc w:val="center"/>
              <w:rPr>
                <w:rFonts w:ascii="Arial" w:hAnsi="Arial" w:cs="Arial"/>
                <w:sz w:val="20"/>
                <w:szCs w:val="20"/>
                <w:lang w:eastAsia="en-US"/>
              </w:rPr>
            </w:pPr>
          </w:p>
        </w:tc>
      </w:tr>
      <w:tr w:rsidR="000A1A07" w:rsidRPr="00EA778A" w:rsidTr="000A1A07">
        <w:tc>
          <w:tcPr>
            <w:tcW w:w="3688" w:type="dxa"/>
            <w:hideMark/>
          </w:tcPr>
          <w:p w:rsidR="000A1A07" w:rsidRPr="00EA778A" w:rsidRDefault="000A1A07" w:rsidP="000A1A07">
            <w:pPr>
              <w:overflowPunct w:val="0"/>
              <w:autoSpaceDE w:val="0"/>
              <w:autoSpaceDN w:val="0"/>
              <w:adjustRightInd w:val="0"/>
              <w:spacing w:line="300" w:lineRule="exact"/>
              <w:ind w:left="162" w:hanging="162"/>
              <w:rPr>
                <w:rFonts w:ascii="Arial" w:hAnsi="Arial" w:cs="Arial"/>
                <w:sz w:val="20"/>
                <w:szCs w:val="20"/>
                <w:lang w:eastAsia="en-US"/>
              </w:rPr>
            </w:pPr>
            <w:r w:rsidRPr="00EA778A">
              <w:rPr>
                <w:rFonts w:ascii="Arial" w:hAnsi="Arial" w:cs="Arial"/>
                <w:sz w:val="20"/>
                <w:szCs w:val="20"/>
                <w:lang w:eastAsia="en-US"/>
              </w:rPr>
              <w:t>Sales of goods</w:t>
            </w:r>
          </w:p>
        </w:tc>
        <w:tc>
          <w:tcPr>
            <w:tcW w:w="1802" w:type="dxa"/>
            <w:hideMark/>
          </w:tcPr>
          <w:p w:rsidR="000A1A07" w:rsidRPr="000A1A07" w:rsidRDefault="000A1A07" w:rsidP="000A1A07">
            <w:pPr>
              <w:overflowPunct w:val="0"/>
              <w:autoSpaceDE w:val="0"/>
              <w:autoSpaceDN w:val="0"/>
              <w:adjustRightInd w:val="0"/>
              <w:spacing w:line="340" w:lineRule="exact"/>
              <w:jc w:val="center"/>
              <w:rPr>
                <w:rFonts w:ascii="Arial" w:hAnsi="Arial" w:cs="Arial"/>
                <w:sz w:val="20"/>
                <w:szCs w:val="20"/>
                <w:lang w:eastAsia="en-US"/>
              </w:rPr>
            </w:pPr>
            <w:r w:rsidRPr="000A1A07">
              <w:rPr>
                <w:rFonts w:ascii="Arial" w:hAnsi="Arial" w:cs="Arial"/>
                <w:sz w:val="20"/>
                <w:szCs w:val="20"/>
                <w:lang w:eastAsia="en-US"/>
              </w:rPr>
              <w:t>1,571</w:t>
            </w:r>
            <w:r w:rsidR="007D01B9">
              <w:rPr>
                <w:rFonts w:ascii="Arial" w:hAnsi="Arial" w:cs="Arial"/>
                <w:sz w:val="20"/>
                <w:szCs w:val="20"/>
                <w:lang w:eastAsia="en-US"/>
              </w:rPr>
              <w:t>.4</w:t>
            </w:r>
          </w:p>
        </w:tc>
        <w:tc>
          <w:tcPr>
            <w:tcW w:w="1350" w:type="dxa"/>
            <w:hideMark/>
          </w:tcPr>
          <w:p w:rsidR="000A1A07" w:rsidRPr="000A1A07" w:rsidRDefault="007D01B9" w:rsidP="000A1A07">
            <w:pPr>
              <w:overflowPunct w:val="0"/>
              <w:autoSpaceDE w:val="0"/>
              <w:autoSpaceDN w:val="0"/>
              <w:adjustRightInd w:val="0"/>
              <w:spacing w:line="340" w:lineRule="exact"/>
              <w:jc w:val="center"/>
              <w:rPr>
                <w:rFonts w:ascii="Arial" w:hAnsi="Arial" w:cs="Arial"/>
                <w:sz w:val="20"/>
                <w:szCs w:val="20"/>
                <w:lang w:eastAsia="en-US"/>
              </w:rPr>
            </w:pPr>
            <w:r>
              <w:rPr>
                <w:rFonts w:ascii="Arial" w:hAnsi="Arial" w:cs="Arial"/>
                <w:sz w:val="20"/>
                <w:szCs w:val="20"/>
                <w:lang w:eastAsia="en-US"/>
              </w:rPr>
              <w:t>(2.1)</w:t>
            </w:r>
          </w:p>
        </w:tc>
        <w:tc>
          <w:tcPr>
            <w:tcW w:w="1620" w:type="dxa"/>
            <w:hideMark/>
          </w:tcPr>
          <w:p w:rsidR="000A1A07" w:rsidRPr="000A1A07" w:rsidRDefault="007D01B9" w:rsidP="000A1A07">
            <w:pPr>
              <w:overflowPunct w:val="0"/>
              <w:autoSpaceDE w:val="0"/>
              <w:autoSpaceDN w:val="0"/>
              <w:adjustRightInd w:val="0"/>
              <w:spacing w:line="340" w:lineRule="exact"/>
              <w:jc w:val="center"/>
              <w:rPr>
                <w:rFonts w:ascii="Arial" w:hAnsi="Arial" w:cs="Arial"/>
                <w:sz w:val="20"/>
                <w:szCs w:val="20"/>
                <w:lang w:eastAsia="en-US"/>
              </w:rPr>
            </w:pPr>
            <w:r>
              <w:rPr>
                <w:rFonts w:ascii="Arial" w:hAnsi="Arial" w:cs="Arial"/>
                <w:sz w:val="20"/>
                <w:szCs w:val="20"/>
                <w:lang w:eastAsia="en-US"/>
              </w:rPr>
              <w:t>1,569.3</w:t>
            </w:r>
          </w:p>
        </w:tc>
      </w:tr>
      <w:tr w:rsidR="000A1A07" w:rsidRPr="00EA778A" w:rsidTr="000A1A07">
        <w:tc>
          <w:tcPr>
            <w:tcW w:w="3688" w:type="dxa"/>
            <w:hideMark/>
          </w:tcPr>
          <w:p w:rsidR="000A1A07" w:rsidRPr="00EA778A" w:rsidRDefault="000A1A07" w:rsidP="000A1A07">
            <w:pPr>
              <w:overflowPunct w:val="0"/>
              <w:autoSpaceDE w:val="0"/>
              <w:autoSpaceDN w:val="0"/>
              <w:adjustRightInd w:val="0"/>
              <w:spacing w:line="300" w:lineRule="exact"/>
              <w:ind w:left="162" w:hanging="162"/>
              <w:rPr>
                <w:rFonts w:ascii="Arial" w:hAnsi="Arial" w:cs="Browallia New"/>
                <w:sz w:val="20"/>
                <w:szCs w:val="25"/>
                <w:lang w:eastAsia="en-US"/>
              </w:rPr>
            </w:pPr>
            <w:r w:rsidRPr="00EA778A">
              <w:rPr>
                <w:rFonts w:ascii="Arial" w:hAnsi="Arial" w:cs="Browallia New"/>
                <w:sz w:val="20"/>
                <w:szCs w:val="25"/>
                <w:lang w:eastAsia="en-US"/>
              </w:rPr>
              <w:t>Selling and distribution expenses</w:t>
            </w:r>
          </w:p>
        </w:tc>
        <w:tc>
          <w:tcPr>
            <w:tcW w:w="1802" w:type="dxa"/>
            <w:hideMark/>
          </w:tcPr>
          <w:p w:rsidR="000A1A07" w:rsidRPr="000A1A07" w:rsidRDefault="000A1A07" w:rsidP="000A1A07">
            <w:pPr>
              <w:overflowPunct w:val="0"/>
              <w:autoSpaceDE w:val="0"/>
              <w:autoSpaceDN w:val="0"/>
              <w:adjustRightInd w:val="0"/>
              <w:spacing w:line="340" w:lineRule="exact"/>
              <w:jc w:val="center"/>
              <w:rPr>
                <w:rFonts w:ascii="Arial" w:hAnsi="Arial" w:cs="Arial"/>
                <w:sz w:val="20"/>
                <w:szCs w:val="20"/>
                <w:cs/>
                <w:lang w:eastAsia="en-US"/>
              </w:rPr>
            </w:pPr>
            <w:r w:rsidRPr="000A1A07">
              <w:rPr>
                <w:rFonts w:ascii="Arial" w:hAnsi="Arial" w:cs="Arial"/>
                <w:sz w:val="20"/>
                <w:szCs w:val="20"/>
                <w:lang w:eastAsia="en-US"/>
              </w:rPr>
              <w:t xml:space="preserve"> 102</w:t>
            </w:r>
            <w:r w:rsidR="007D01B9">
              <w:rPr>
                <w:rFonts w:ascii="Arial" w:hAnsi="Arial" w:cs="Arial"/>
                <w:sz w:val="20"/>
                <w:szCs w:val="20"/>
                <w:lang w:eastAsia="en-US"/>
              </w:rPr>
              <w:t>.3</w:t>
            </w:r>
          </w:p>
        </w:tc>
        <w:tc>
          <w:tcPr>
            <w:tcW w:w="1350" w:type="dxa"/>
            <w:hideMark/>
          </w:tcPr>
          <w:p w:rsidR="000A1A07" w:rsidRPr="000A1A07" w:rsidRDefault="007D01B9" w:rsidP="000A1A07">
            <w:pPr>
              <w:overflowPunct w:val="0"/>
              <w:autoSpaceDE w:val="0"/>
              <w:autoSpaceDN w:val="0"/>
              <w:adjustRightInd w:val="0"/>
              <w:spacing w:line="340" w:lineRule="exact"/>
              <w:jc w:val="center"/>
              <w:rPr>
                <w:rFonts w:ascii="Arial" w:hAnsi="Arial" w:cs="Arial"/>
                <w:sz w:val="20"/>
                <w:szCs w:val="20"/>
                <w:lang w:eastAsia="en-US"/>
              </w:rPr>
            </w:pPr>
            <w:r>
              <w:rPr>
                <w:rFonts w:ascii="Arial" w:hAnsi="Arial" w:cs="Arial"/>
                <w:sz w:val="20"/>
                <w:szCs w:val="20"/>
                <w:lang w:eastAsia="en-US"/>
              </w:rPr>
              <w:t>(2.1)</w:t>
            </w:r>
          </w:p>
        </w:tc>
        <w:tc>
          <w:tcPr>
            <w:tcW w:w="1620" w:type="dxa"/>
            <w:hideMark/>
          </w:tcPr>
          <w:p w:rsidR="000A1A07" w:rsidRPr="000A1A07" w:rsidRDefault="000A1A07" w:rsidP="000A1A07">
            <w:pPr>
              <w:overflowPunct w:val="0"/>
              <w:autoSpaceDE w:val="0"/>
              <w:autoSpaceDN w:val="0"/>
              <w:adjustRightInd w:val="0"/>
              <w:spacing w:line="340" w:lineRule="exact"/>
              <w:jc w:val="center"/>
              <w:rPr>
                <w:rFonts w:ascii="Arial" w:hAnsi="Arial" w:cs="Arial"/>
                <w:sz w:val="20"/>
                <w:szCs w:val="20"/>
                <w:lang w:eastAsia="en-US"/>
              </w:rPr>
            </w:pPr>
            <w:r w:rsidRPr="000A1A07">
              <w:rPr>
                <w:rFonts w:ascii="Arial" w:hAnsi="Arial" w:cs="Arial"/>
                <w:sz w:val="20"/>
                <w:szCs w:val="20"/>
                <w:lang w:eastAsia="en-US"/>
              </w:rPr>
              <w:t xml:space="preserve">  100</w:t>
            </w:r>
            <w:r w:rsidR="007D01B9">
              <w:rPr>
                <w:rFonts w:ascii="Arial" w:hAnsi="Arial" w:cs="Arial"/>
                <w:sz w:val="20"/>
                <w:szCs w:val="20"/>
                <w:lang w:eastAsia="en-US"/>
              </w:rPr>
              <w:t>.2</w:t>
            </w:r>
          </w:p>
        </w:tc>
      </w:tr>
    </w:tbl>
    <w:p w:rsidR="00EA778A" w:rsidRPr="000A1A07" w:rsidRDefault="00EA778A" w:rsidP="00EA778A">
      <w:pPr>
        <w:overflowPunct w:val="0"/>
        <w:autoSpaceDE w:val="0"/>
        <w:autoSpaceDN w:val="0"/>
        <w:adjustRightInd w:val="0"/>
        <w:spacing w:line="200" w:lineRule="exact"/>
        <w:ind w:left="634"/>
        <w:jc w:val="thaiDistribute"/>
        <w:rPr>
          <w:rFonts w:ascii="Arial" w:eastAsia="Times New Roman" w:hAnsi="Arial" w:cstheme="minorBidi"/>
          <w:sz w:val="16"/>
          <w:szCs w:val="16"/>
          <w:cs/>
          <w:lang w:eastAsia="en-US"/>
        </w:rPr>
      </w:pPr>
    </w:p>
    <w:p w:rsidR="007D01B9" w:rsidRDefault="007D01B9">
      <w:r>
        <w:br w:type="page"/>
      </w:r>
    </w:p>
    <w:tbl>
      <w:tblPr>
        <w:tblStyle w:val="TableGrid"/>
        <w:tblW w:w="84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8"/>
        <w:gridCol w:w="1802"/>
        <w:gridCol w:w="1350"/>
        <w:gridCol w:w="1620"/>
      </w:tblGrid>
      <w:tr w:rsidR="00EA778A" w:rsidRPr="00EA778A" w:rsidTr="000A1A07">
        <w:tc>
          <w:tcPr>
            <w:tcW w:w="8460" w:type="dxa"/>
            <w:gridSpan w:val="4"/>
          </w:tcPr>
          <w:p w:rsidR="00EA778A" w:rsidRPr="00EA778A" w:rsidRDefault="00EA778A" w:rsidP="000A1A07">
            <w:pPr>
              <w:overflowPunct w:val="0"/>
              <w:autoSpaceDE w:val="0"/>
              <w:autoSpaceDN w:val="0"/>
              <w:adjustRightInd w:val="0"/>
              <w:spacing w:line="340" w:lineRule="exact"/>
              <w:jc w:val="right"/>
              <w:rPr>
                <w:rFonts w:ascii="Arial" w:hAnsi="Arial" w:cs="Arial"/>
                <w:sz w:val="20"/>
                <w:szCs w:val="20"/>
                <w:lang w:eastAsia="en-US"/>
              </w:rPr>
            </w:pPr>
            <w:r w:rsidRPr="00EA778A">
              <w:rPr>
                <w:rFonts w:ascii="Arial" w:hAnsi="Arial" w:cs="Arial"/>
                <w:sz w:val="20"/>
                <w:szCs w:val="20"/>
                <w:lang w:eastAsia="en-US"/>
              </w:rPr>
              <w:lastRenderedPageBreak/>
              <w:t>(Unit: Million Baht)</w:t>
            </w:r>
          </w:p>
        </w:tc>
      </w:tr>
      <w:tr w:rsidR="00EA778A" w:rsidRPr="00EA778A" w:rsidTr="000A1A07">
        <w:tc>
          <w:tcPr>
            <w:tcW w:w="3688" w:type="dxa"/>
          </w:tcPr>
          <w:p w:rsidR="00EA778A" w:rsidRPr="00EA778A" w:rsidRDefault="00EA778A" w:rsidP="00EA778A">
            <w:pPr>
              <w:overflowPunct w:val="0"/>
              <w:autoSpaceDE w:val="0"/>
              <w:autoSpaceDN w:val="0"/>
              <w:adjustRightInd w:val="0"/>
              <w:spacing w:line="340" w:lineRule="exact"/>
              <w:rPr>
                <w:rFonts w:ascii="Arial" w:hAnsi="Arial" w:cs="Arial"/>
                <w:sz w:val="20"/>
                <w:szCs w:val="20"/>
                <w:lang w:eastAsia="en-US"/>
              </w:rPr>
            </w:pPr>
          </w:p>
        </w:tc>
        <w:tc>
          <w:tcPr>
            <w:tcW w:w="4772" w:type="dxa"/>
            <w:gridSpan w:val="3"/>
            <w:hideMark/>
          </w:tcPr>
          <w:p w:rsidR="00EA778A" w:rsidRPr="00EA778A" w:rsidRDefault="00EA778A" w:rsidP="00EA778A">
            <w:pPr>
              <w:pBdr>
                <w:bottom w:val="single" w:sz="4" w:space="1" w:color="auto"/>
              </w:pBdr>
              <w:overflowPunct w:val="0"/>
              <w:autoSpaceDE w:val="0"/>
              <w:autoSpaceDN w:val="0"/>
              <w:adjustRightInd w:val="0"/>
              <w:spacing w:line="340" w:lineRule="exact"/>
              <w:jc w:val="center"/>
              <w:rPr>
                <w:rFonts w:ascii="Arial" w:hAnsi="Arial" w:cs="Arial"/>
                <w:sz w:val="20"/>
                <w:szCs w:val="20"/>
                <w:lang w:eastAsia="en-US"/>
              </w:rPr>
            </w:pPr>
            <w:r w:rsidRPr="00EA778A">
              <w:rPr>
                <w:rFonts w:ascii="Arial" w:hAnsi="Arial" w:cs="Arial"/>
                <w:sz w:val="20"/>
                <w:szCs w:val="20"/>
                <w:lang w:eastAsia="en-US"/>
              </w:rPr>
              <w:t xml:space="preserve">Separate financial statements </w:t>
            </w:r>
          </w:p>
        </w:tc>
      </w:tr>
      <w:tr w:rsidR="007D01B9" w:rsidRPr="00EA778A" w:rsidTr="000A1A07">
        <w:tc>
          <w:tcPr>
            <w:tcW w:w="3688" w:type="dxa"/>
          </w:tcPr>
          <w:p w:rsidR="007D01B9" w:rsidRPr="00EA778A" w:rsidRDefault="007D01B9" w:rsidP="007D01B9">
            <w:pPr>
              <w:overflowPunct w:val="0"/>
              <w:autoSpaceDE w:val="0"/>
              <w:autoSpaceDN w:val="0"/>
              <w:adjustRightInd w:val="0"/>
              <w:spacing w:line="340" w:lineRule="exact"/>
              <w:rPr>
                <w:rFonts w:ascii="Arial" w:hAnsi="Arial" w:cs="Arial"/>
                <w:sz w:val="20"/>
                <w:szCs w:val="20"/>
                <w:lang w:eastAsia="en-US"/>
              </w:rPr>
            </w:pPr>
          </w:p>
        </w:tc>
        <w:tc>
          <w:tcPr>
            <w:tcW w:w="1802" w:type="dxa"/>
            <w:vAlign w:val="bottom"/>
            <w:hideMark/>
          </w:tcPr>
          <w:p w:rsidR="007D01B9" w:rsidRPr="00EA778A" w:rsidRDefault="007D01B9" w:rsidP="007D01B9">
            <w:pPr>
              <w:pBdr>
                <w:bottom w:val="single" w:sz="4" w:space="1" w:color="auto"/>
              </w:pBdr>
              <w:overflowPunct w:val="0"/>
              <w:autoSpaceDE w:val="0"/>
              <w:autoSpaceDN w:val="0"/>
              <w:adjustRightInd w:val="0"/>
              <w:spacing w:line="340" w:lineRule="exact"/>
              <w:jc w:val="center"/>
              <w:rPr>
                <w:rFonts w:ascii="Arial" w:hAnsi="Arial" w:cs="Arial"/>
                <w:sz w:val="20"/>
                <w:szCs w:val="20"/>
                <w:lang w:eastAsia="en-US"/>
              </w:rPr>
            </w:pPr>
            <w:r w:rsidRPr="00EA778A">
              <w:rPr>
                <w:rFonts w:ascii="Arial" w:hAnsi="Arial" w:cs="Arial"/>
                <w:sz w:val="20"/>
                <w:szCs w:val="20"/>
                <w:lang w:eastAsia="en-US"/>
              </w:rPr>
              <w:t>Previous accounting policy</w:t>
            </w:r>
          </w:p>
        </w:tc>
        <w:tc>
          <w:tcPr>
            <w:tcW w:w="1350" w:type="dxa"/>
            <w:vAlign w:val="bottom"/>
            <w:hideMark/>
          </w:tcPr>
          <w:p w:rsidR="007D01B9" w:rsidRDefault="007D01B9" w:rsidP="007D01B9">
            <w:pPr>
              <w:pBdr>
                <w:bottom w:val="single" w:sz="4" w:space="1" w:color="auto"/>
              </w:pBdr>
              <w:overflowPunct w:val="0"/>
              <w:autoSpaceDE w:val="0"/>
              <w:autoSpaceDN w:val="0"/>
              <w:adjustRightInd w:val="0"/>
              <w:spacing w:line="300" w:lineRule="exact"/>
              <w:jc w:val="center"/>
              <w:rPr>
                <w:rFonts w:ascii="Arial" w:hAnsi="Arial" w:cs="Arial"/>
                <w:sz w:val="20"/>
                <w:szCs w:val="20"/>
                <w:lang w:eastAsia="en-US"/>
              </w:rPr>
            </w:pPr>
          </w:p>
          <w:p w:rsidR="007D01B9" w:rsidRPr="00EA778A" w:rsidRDefault="007D01B9" w:rsidP="007D01B9">
            <w:pPr>
              <w:pBdr>
                <w:bottom w:val="single" w:sz="4" w:space="1" w:color="auto"/>
              </w:pBdr>
              <w:overflowPunct w:val="0"/>
              <w:autoSpaceDE w:val="0"/>
              <w:autoSpaceDN w:val="0"/>
              <w:adjustRightInd w:val="0"/>
              <w:spacing w:line="300" w:lineRule="exact"/>
              <w:jc w:val="center"/>
              <w:rPr>
                <w:rFonts w:ascii="Arial" w:hAnsi="Arial" w:cs="Arial"/>
                <w:sz w:val="20"/>
                <w:szCs w:val="20"/>
                <w:lang w:eastAsia="en-US"/>
              </w:rPr>
            </w:pPr>
            <w:r>
              <w:rPr>
                <w:rFonts w:ascii="Arial" w:hAnsi="Arial" w:cs="Arial"/>
                <w:sz w:val="20"/>
                <w:szCs w:val="20"/>
                <w:lang w:eastAsia="en-US"/>
              </w:rPr>
              <w:t>D</w:t>
            </w:r>
            <w:r w:rsidRPr="00EA778A">
              <w:rPr>
                <w:rFonts w:ascii="Arial" w:hAnsi="Arial" w:cs="Arial"/>
                <w:sz w:val="20"/>
                <w:szCs w:val="20"/>
                <w:lang w:eastAsia="en-US"/>
              </w:rPr>
              <w:t>ecrease</w:t>
            </w:r>
          </w:p>
        </w:tc>
        <w:tc>
          <w:tcPr>
            <w:tcW w:w="1620" w:type="dxa"/>
            <w:vAlign w:val="bottom"/>
            <w:hideMark/>
          </w:tcPr>
          <w:p w:rsidR="007D01B9" w:rsidRPr="00EA778A" w:rsidRDefault="007D01B9" w:rsidP="007D01B9">
            <w:pPr>
              <w:pBdr>
                <w:bottom w:val="single" w:sz="4" w:space="1" w:color="auto"/>
              </w:pBdr>
              <w:overflowPunct w:val="0"/>
              <w:autoSpaceDE w:val="0"/>
              <w:autoSpaceDN w:val="0"/>
              <w:adjustRightInd w:val="0"/>
              <w:spacing w:line="340" w:lineRule="exact"/>
              <w:jc w:val="center"/>
              <w:rPr>
                <w:rFonts w:ascii="Arial" w:hAnsi="Arial" w:cs="Arial"/>
                <w:sz w:val="20"/>
                <w:szCs w:val="20"/>
                <w:lang w:eastAsia="en-US"/>
              </w:rPr>
            </w:pPr>
            <w:proofErr w:type="spellStart"/>
            <w:r w:rsidRPr="00EA778A">
              <w:rPr>
                <w:rFonts w:ascii="Arial" w:hAnsi="Arial" w:cs="Arial"/>
                <w:sz w:val="20"/>
                <w:szCs w:val="20"/>
                <w:lang w:eastAsia="en-US"/>
              </w:rPr>
              <w:t>TFRS</w:t>
            </w:r>
            <w:proofErr w:type="spellEnd"/>
            <w:r w:rsidRPr="00EA778A">
              <w:rPr>
                <w:rFonts w:ascii="Arial" w:hAnsi="Arial" w:cs="Arial"/>
                <w:sz w:val="20"/>
                <w:szCs w:val="20"/>
                <w:lang w:eastAsia="en-US"/>
              </w:rPr>
              <w:t xml:space="preserve"> 15</w:t>
            </w:r>
          </w:p>
        </w:tc>
      </w:tr>
      <w:tr w:rsidR="007D01B9" w:rsidRPr="00EA778A" w:rsidTr="000A1A07">
        <w:tc>
          <w:tcPr>
            <w:tcW w:w="3688" w:type="dxa"/>
            <w:hideMark/>
          </w:tcPr>
          <w:p w:rsidR="007D01B9" w:rsidRPr="00EA778A" w:rsidRDefault="007D01B9" w:rsidP="007D01B9">
            <w:pPr>
              <w:overflowPunct w:val="0"/>
              <w:autoSpaceDE w:val="0"/>
              <w:autoSpaceDN w:val="0"/>
              <w:adjustRightInd w:val="0"/>
              <w:spacing w:line="340" w:lineRule="exact"/>
              <w:ind w:left="162" w:right="-110" w:hanging="162"/>
              <w:rPr>
                <w:rFonts w:ascii="Arial" w:hAnsi="Arial" w:cs="Arial"/>
                <w:b/>
                <w:bCs/>
                <w:sz w:val="20"/>
                <w:szCs w:val="20"/>
                <w:lang w:eastAsia="en-US"/>
              </w:rPr>
            </w:pPr>
            <w:r w:rsidRPr="00EA778A">
              <w:rPr>
                <w:rFonts w:ascii="Arial" w:hAnsi="Arial" w:cs="Arial"/>
                <w:b/>
                <w:bCs/>
                <w:sz w:val="20"/>
                <w:szCs w:val="20"/>
                <w:lang w:eastAsia="en-US"/>
              </w:rPr>
              <w:t>Statement of comprehensive income</w:t>
            </w:r>
          </w:p>
        </w:tc>
        <w:tc>
          <w:tcPr>
            <w:tcW w:w="1802" w:type="dxa"/>
          </w:tcPr>
          <w:p w:rsidR="007D01B9" w:rsidRPr="00EA778A" w:rsidRDefault="007D01B9" w:rsidP="007D01B9">
            <w:pPr>
              <w:overflowPunct w:val="0"/>
              <w:autoSpaceDE w:val="0"/>
              <w:autoSpaceDN w:val="0"/>
              <w:adjustRightInd w:val="0"/>
              <w:spacing w:line="340" w:lineRule="exact"/>
              <w:jc w:val="center"/>
              <w:rPr>
                <w:rFonts w:ascii="Arial" w:hAnsi="Arial" w:cs="Arial"/>
                <w:sz w:val="20"/>
                <w:szCs w:val="20"/>
                <w:lang w:eastAsia="en-US"/>
              </w:rPr>
            </w:pPr>
          </w:p>
        </w:tc>
        <w:tc>
          <w:tcPr>
            <w:tcW w:w="1350" w:type="dxa"/>
          </w:tcPr>
          <w:p w:rsidR="007D01B9" w:rsidRPr="00EA778A" w:rsidRDefault="007D01B9" w:rsidP="007D01B9">
            <w:pPr>
              <w:overflowPunct w:val="0"/>
              <w:autoSpaceDE w:val="0"/>
              <w:autoSpaceDN w:val="0"/>
              <w:adjustRightInd w:val="0"/>
              <w:spacing w:line="340" w:lineRule="exact"/>
              <w:jc w:val="center"/>
              <w:rPr>
                <w:rFonts w:ascii="Arial" w:hAnsi="Arial" w:cs="Arial"/>
                <w:sz w:val="20"/>
                <w:szCs w:val="20"/>
                <w:lang w:eastAsia="en-US"/>
              </w:rPr>
            </w:pPr>
          </w:p>
        </w:tc>
        <w:tc>
          <w:tcPr>
            <w:tcW w:w="1620" w:type="dxa"/>
          </w:tcPr>
          <w:p w:rsidR="007D01B9" w:rsidRPr="00EA778A" w:rsidRDefault="007D01B9" w:rsidP="007D01B9">
            <w:pPr>
              <w:overflowPunct w:val="0"/>
              <w:autoSpaceDE w:val="0"/>
              <w:autoSpaceDN w:val="0"/>
              <w:adjustRightInd w:val="0"/>
              <w:spacing w:line="340" w:lineRule="exact"/>
              <w:jc w:val="center"/>
              <w:rPr>
                <w:rFonts w:ascii="Arial" w:hAnsi="Arial" w:cs="Arial"/>
                <w:sz w:val="20"/>
                <w:szCs w:val="20"/>
                <w:lang w:eastAsia="en-US"/>
              </w:rPr>
            </w:pPr>
          </w:p>
        </w:tc>
      </w:tr>
      <w:tr w:rsidR="007D01B9" w:rsidRPr="00EA778A" w:rsidTr="000A1A07">
        <w:tc>
          <w:tcPr>
            <w:tcW w:w="3688" w:type="dxa"/>
            <w:hideMark/>
          </w:tcPr>
          <w:p w:rsidR="007D01B9" w:rsidRPr="00EA778A" w:rsidRDefault="007D01B9" w:rsidP="007D01B9">
            <w:pPr>
              <w:overflowPunct w:val="0"/>
              <w:autoSpaceDE w:val="0"/>
              <w:autoSpaceDN w:val="0"/>
              <w:adjustRightInd w:val="0"/>
              <w:spacing w:line="340" w:lineRule="exact"/>
              <w:ind w:left="162" w:hanging="162"/>
              <w:rPr>
                <w:rFonts w:ascii="Arial" w:hAnsi="Arial" w:cs="Arial"/>
                <w:b/>
                <w:bCs/>
                <w:sz w:val="20"/>
                <w:szCs w:val="20"/>
                <w:lang w:eastAsia="en-US"/>
              </w:rPr>
            </w:pPr>
            <w:r w:rsidRPr="00EA778A">
              <w:rPr>
                <w:rFonts w:ascii="Arial" w:hAnsi="Arial" w:cs="Arial"/>
                <w:b/>
                <w:bCs/>
                <w:sz w:val="20"/>
                <w:szCs w:val="20"/>
                <w:lang w:eastAsia="en-US"/>
              </w:rPr>
              <w:t>Profit or loss:</w:t>
            </w:r>
          </w:p>
        </w:tc>
        <w:tc>
          <w:tcPr>
            <w:tcW w:w="1802" w:type="dxa"/>
          </w:tcPr>
          <w:p w:rsidR="007D01B9" w:rsidRPr="00EA778A" w:rsidRDefault="007D01B9" w:rsidP="007D01B9">
            <w:pPr>
              <w:overflowPunct w:val="0"/>
              <w:autoSpaceDE w:val="0"/>
              <w:autoSpaceDN w:val="0"/>
              <w:adjustRightInd w:val="0"/>
              <w:spacing w:line="340" w:lineRule="exact"/>
              <w:jc w:val="center"/>
              <w:rPr>
                <w:rFonts w:ascii="Arial" w:hAnsi="Arial" w:cs="Arial"/>
                <w:sz w:val="20"/>
                <w:szCs w:val="20"/>
                <w:lang w:eastAsia="en-US"/>
              </w:rPr>
            </w:pPr>
          </w:p>
        </w:tc>
        <w:tc>
          <w:tcPr>
            <w:tcW w:w="1350" w:type="dxa"/>
          </w:tcPr>
          <w:p w:rsidR="007D01B9" w:rsidRPr="00EA778A" w:rsidRDefault="007D01B9" w:rsidP="007D01B9">
            <w:pPr>
              <w:overflowPunct w:val="0"/>
              <w:autoSpaceDE w:val="0"/>
              <w:autoSpaceDN w:val="0"/>
              <w:adjustRightInd w:val="0"/>
              <w:spacing w:line="340" w:lineRule="exact"/>
              <w:jc w:val="center"/>
              <w:rPr>
                <w:rFonts w:ascii="Arial" w:hAnsi="Arial" w:cs="Arial"/>
                <w:sz w:val="20"/>
                <w:szCs w:val="20"/>
                <w:lang w:eastAsia="en-US"/>
              </w:rPr>
            </w:pPr>
          </w:p>
        </w:tc>
        <w:tc>
          <w:tcPr>
            <w:tcW w:w="1620" w:type="dxa"/>
          </w:tcPr>
          <w:p w:rsidR="007D01B9" w:rsidRPr="00EA778A" w:rsidRDefault="007D01B9" w:rsidP="007D01B9">
            <w:pPr>
              <w:overflowPunct w:val="0"/>
              <w:autoSpaceDE w:val="0"/>
              <w:autoSpaceDN w:val="0"/>
              <w:adjustRightInd w:val="0"/>
              <w:spacing w:line="340" w:lineRule="exact"/>
              <w:jc w:val="center"/>
              <w:rPr>
                <w:rFonts w:ascii="Arial" w:hAnsi="Arial" w:cs="Arial"/>
                <w:sz w:val="20"/>
                <w:szCs w:val="20"/>
                <w:lang w:eastAsia="en-US"/>
              </w:rPr>
            </w:pPr>
          </w:p>
        </w:tc>
      </w:tr>
      <w:tr w:rsidR="007D01B9" w:rsidRPr="00EA778A" w:rsidTr="000A1A07">
        <w:tc>
          <w:tcPr>
            <w:tcW w:w="3688" w:type="dxa"/>
            <w:hideMark/>
          </w:tcPr>
          <w:p w:rsidR="007D01B9" w:rsidRPr="00EA778A" w:rsidRDefault="007D01B9" w:rsidP="007D01B9">
            <w:pPr>
              <w:overflowPunct w:val="0"/>
              <w:autoSpaceDE w:val="0"/>
              <w:autoSpaceDN w:val="0"/>
              <w:adjustRightInd w:val="0"/>
              <w:spacing w:line="340" w:lineRule="exact"/>
              <w:ind w:left="162" w:hanging="162"/>
              <w:rPr>
                <w:rFonts w:ascii="Arial" w:hAnsi="Arial" w:cs="Arial"/>
                <w:sz w:val="20"/>
                <w:szCs w:val="20"/>
                <w:lang w:eastAsia="en-US"/>
              </w:rPr>
            </w:pPr>
            <w:r w:rsidRPr="00EA778A">
              <w:rPr>
                <w:rFonts w:ascii="Arial" w:hAnsi="Arial" w:cs="Arial"/>
                <w:sz w:val="20"/>
                <w:szCs w:val="20"/>
                <w:lang w:eastAsia="en-US"/>
              </w:rPr>
              <w:t>Sales of goods</w:t>
            </w:r>
          </w:p>
        </w:tc>
        <w:tc>
          <w:tcPr>
            <w:tcW w:w="1802" w:type="dxa"/>
            <w:hideMark/>
          </w:tcPr>
          <w:p w:rsidR="007D01B9" w:rsidRPr="000A1A07" w:rsidRDefault="007D01B9" w:rsidP="007D01B9">
            <w:pPr>
              <w:overflowPunct w:val="0"/>
              <w:autoSpaceDE w:val="0"/>
              <w:autoSpaceDN w:val="0"/>
              <w:adjustRightInd w:val="0"/>
              <w:spacing w:line="340" w:lineRule="exact"/>
              <w:jc w:val="center"/>
              <w:rPr>
                <w:rFonts w:ascii="Arial" w:hAnsi="Arial" w:cs="Arial"/>
                <w:sz w:val="20"/>
                <w:szCs w:val="20"/>
                <w:lang w:eastAsia="en-US"/>
              </w:rPr>
            </w:pPr>
            <w:r w:rsidRPr="000A1A07">
              <w:rPr>
                <w:rFonts w:ascii="Arial" w:hAnsi="Arial" w:cs="Arial"/>
                <w:sz w:val="20"/>
                <w:szCs w:val="20"/>
                <w:lang w:eastAsia="en-US"/>
              </w:rPr>
              <w:t>1,10</w:t>
            </w:r>
            <w:r>
              <w:rPr>
                <w:rFonts w:ascii="Arial" w:hAnsi="Arial" w:cs="Arial"/>
                <w:sz w:val="20"/>
                <w:szCs w:val="20"/>
                <w:lang w:eastAsia="en-US"/>
              </w:rPr>
              <w:t>8.7</w:t>
            </w:r>
          </w:p>
        </w:tc>
        <w:tc>
          <w:tcPr>
            <w:tcW w:w="1350" w:type="dxa"/>
            <w:hideMark/>
          </w:tcPr>
          <w:p w:rsidR="007D01B9" w:rsidRPr="000A1A07" w:rsidRDefault="007D01B9" w:rsidP="007D01B9">
            <w:pPr>
              <w:overflowPunct w:val="0"/>
              <w:autoSpaceDE w:val="0"/>
              <w:autoSpaceDN w:val="0"/>
              <w:adjustRightInd w:val="0"/>
              <w:spacing w:line="340" w:lineRule="exact"/>
              <w:jc w:val="center"/>
              <w:rPr>
                <w:rFonts w:ascii="Arial" w:hAnsi="Arial" w:cs="Arial"/>
                <w:sz w:val="20"/>
                <w:szCs w:val="20"/>
                <w:lang w:eastAsia="en-US"/>
              </w:rPr>
            </w:pPr>
            <w:r>
              <w:rPr>
                <w:rFonts w:ascii="Arial" w:hAnsi="Arial" w:cs="Arial"/>
                <w:sz w:val="20"/>
                <w:szCs w:val="20"/>
                <w:lang w:eastAsia="en-US"/>
              </w:rPr>
              <w:t>(0.1)</w:t>
            </w:r>
          </w:p>
        </w:tc>
        <w:tc>
          <w:tcPr>
            <w:tcW w:w="1620" w:type="dxa"/>
            <w:hideMark/>
          </w:tcPr>
          <w:p w:rsidR="007D01B9" w:rsidRPr="000A1A07" w:rsidRDefault="007D01B9" w:rsidP="007D01B9">
            <w:pPr>
              <w:overflowPunct w:val="0"/>
              <w:autoSpaceDE w:val="0"/>
              <w:autoSpaceDN w:val="0"/>
              <w:adjustRightInd w:val="0"/>
              <w:spacing w:line="340" w:lineRule="exact"/>
              <w:jc w:val="center"/>
              <w:rPr>
                <w:rFonts w:ascii="Arial" w:hAnsi="Arial" w:cs="Arial"/>
                <w:sz w:val="20"/>
                <w:szCs w:val="20"/>
                <w:lang w:eastAsia="en-US"/>
              </w:rPr>
            </w:pPr>
            <w:r>
              <w:rPr>
                <w:rFonts w:ascii="Arial" w:hAnsi="Arial" w:cs="Arial"/>
                <w:sz w:val="20"/>
                <w:szCs w:val="20"/>
                <w:lang w:eastAsia="en-US"/>
              </w:rPr>
              <w:t>1,108.6</w:t>
            </w:r>
          </w:p>
        </w:tc>
      </w:tr>
      <w:tr w:rsidR="007D01B9" w:rsidRPr="00EA778A" w:rsidTr="000A1A07">
        <w:tc>
          <w:tcPr>
            <w:tcW w:w="3688" w:type="dxa"/>
            <w:hideMark/>
          </w:tcPr>
          <w:p w:rsidR="007D01B9" w:rsidRPr="00EA778A" w:rsidRDefault="007D01B9" w:rsidP="007D01B9">
            <w:pPr>
              <w:overflowPunct w:val="0"/>
              <w:autoSpaceDE w:val="0"/>
              <w:autoSpaceDN w:val="0"/>
              <w:adjustRightInd w:val="0"/>
              <w:spacing w:line="340" w:lineRule="exact"/>
              <w:ind w:left="162" w:hanging="162"/>
              <w:rPr>
                <w:rFonts w:ascii="Arial" w:hAnsi="Arial" w:cs="Arial"/>
                <w:sz w:val="20"/>
                <w:szCs w:val="20"/>
                <w:lang w:eastAsia="en-US"/>
              </w:rPr>
            </w:pPr>
            <w:r w:rsidRPr="00EA778A">
              <w:rPr>
                <w:rFonts w:ascii="Arial" w:hAnsi="Arial" w:cs="Arial"/>
                <w:sz w:val="20"/>
                <w:szCs w:val="20"/>
                <w:lang w:eastAsia="en-US"/>
              </w:rPr>
              <w:t>Selling and distribution expenses</w:t>
            </w:r>
          </w:p>
        </w:tc>
        <w:tc>
          <w:tcPr>
            <w:tcW w:w="1802" w:type="dxa"/>
            <w:hideMark/>
          </w:tcPr>
          <w:p w:rsidR="007D01B9" w:rsidRPr="000A1A07" w:rsidRDefault="007D01B9" w:rsidP="007D01B9">
            <w:pPr>
              <w:overflowPunct w:val="0"/>
              <w:autoSpaceDE w:val="0"/>
              <w:autoSpaceDN w:val="0"/>
              <w:adjustRightInd w:val="0"/>
              <w:spacing w:line="340" w:lineRule="exact"/>
              <w:jc w:val="center"/>
              <w:rPr>
                <w:rFonts w:ascii="Arial" w:hAnsi="Arial" w:cs="Arial"/>
                <w:sz w:val="20"/>
                <w:szCs w:val="20"/>
                <w:cs/>
                <w:lang w:eastAsia="en-US"/>
              </w:rPr>
            </w:pPr>
            <w:r w:rsidRPr="000A1A07">
              <w:rPr>
                <w:rFonts w:ascii="Arial" w:hAnsi="Arial" w:cs="Arial"/>
                <w:sz w:val="20"/>
                <w:szCs w:val="20"/>
                <w:lang w:eastAsia="en-US"/>
              </w:rPr>
              <w:t xml:space="preserve">  86</w:t>
            </w:r>
            <w:r>
              <w:rPr>
                <w:rFonts w:ascii="Arial" w:hAnsi="Arial" w:cs="Arial"/>
                <w:sz w:val="20"/>
                <w:szCs w:val="20"/>
                <w:lang w:eastAsia="en-US"/>
              </w:rPr>
              <w:t>.6</w:t>
            </w:r>
          </w:p>
        </w:tc>
        <w:tc>
          <w:tcPr>
            <w:tcW w:w="1350" w:type="dxa"/>
            <w:hideMark/>
          </w:tcPr>
          <w:p w:rsidR="007D01B9" w:rsidRPr="000A1A07" w:rsidRDefault="007D01B9" w:rsidP="007D01B9">
            <w:pPr>
              <w:overflowPunct w:val="0"/>
              <w:autoSpaceDE w:val="0"/>
              <w:autoSpaceDN w:val="0"/>
              <w:adjustRightInd w:val="0"/>
              <w:spacing w:line="340" w:lineRule="exact"/>
              <w:jc w:val="center"/>
              <w:rPr>
                <w:rFonts w:ascii="Arial" w:hAnsi="Arial" w:cs="Arial"/>
                <w:sz w:val="20"/>
                <w:szCs w:val="20"/>
                <w:lang w:eastAsia="en-US"/>
              </w:rPr>
            </w:pPr>
            <w:r>
              <w:rPr>
                <w:rFonts w:ascii="Arial" w:hAnsi="Arial" w:cs="Arial"/>
                <w:sz w:val="20"/>
                <w:szCs w:val="20"/>
                <w:lang w:eastAsia="en-US"/>
              </w:rPr>
              <w:t>(0.1)</w:t>
            </w:r>
          </w:p>
        </w:tc>
        <w:tc>
          <w:tcPr>
            <w:tcW w:w="1620" w:type="dxa"/>
            <w:hideMark/>
          </w:tcPr>
          <w:p w:rsidR="007D01B9" w:rsidRPr="000A1A07" w:rsidRDefault="00D93A82" w:rsidP="007D01B9">
            <w:pPr>
              <w:overflowPunct w:val="0"/>
              <w:autoSpaceDE w:val="0"/>
              <w:autoSpaceDN w:val="0"/>
              <w:adjustRightInd w:val="0"/>
              <w:spacing w:line="340" w:lineRule="exact"/>
              <w:jc w:val="center"/>
              <w:rPr>
                <w:rFonts w:ascii="Arial" w:hAnsi="Arial" w:cs="Arial"/>
                <w:sz w:val="20"/>
                <w:szCs w:val="20"/>
                <w:lang w:eastAsia="en-US"/>
              </w:rPr>
            </w:pPr>
            <w:r>
              <w:rPr>
                <w:rFonts w:ascii="Arial" w:hAnsi="Arial" w:cs="Arial"/>
                <w:sz w:val="20"/>
                <w:szCs w:val="20"/>
                <w:lang w:eastAsia="en-US"/>
              </w:rPr>
              <w:t xml:space="preserve">   </w:t>
            </w:r>
            <w:r w:rsidR="007D01B9">
              <w:rPr>
                <w:rFonts w:ascii="Arial" w:hAnsi="Arial" w:cs="Arial"/>
                <w:sz w:val="20"/>
                <w:szCs w:val="20"/>
                <w:lang w:eastAsia="en-US"/>
              </w:rPr>
              <w:t>86.5</w:t>
            </w:r>
          </w:p>
        </w:tc>
      </w:tr>
    </w:tbl>
    <w:p w:rsidR="00EA778A" w:rsidRPr="000A1A07" w:rsidRDefault="00EA778A" w:rsidP="000A1A07">
      <w:pPr>
        <w:overflowPunct w:val="0"/>
        <w:autoSpaceDE w:val="0"/>
        <w:autoSpaceDN w:val="0"/>
        <w:adjustRightInd w:val="0"/>
        <w:spacing w:before="240" w:after="120" w:line="380" w:lineRule="exact"/>
        <w:ind w:left="540"/>
        <w:jc w:val="thaiDistribute"/>
        <w:rPr>
          <w:rFonts w:ascii="Arial" w:eastAsia="Times New Roman" w:hAnsi="Arial" w:cs="Cordia New"/>
          <w:sz w:val="22"/>
          <w:szCs w:val="22"/>
          <w:lang w:eastAsia="en-US"/>
        </w:rPr>
      </w:pPr>
      <w:r w:rsidRPr="000A1A07">
        <w:rPr>
          <w:rFonts w:ascii="Arial" w:eastAsia="Times New Roman" w:hAnsi="Arial" w:cs="Arial"/>
          <w:sz w:val="22"/>
          <w:szCs w:val="22"/>
          <w:lang w:eastAsia="en-US"/>
        </w:rPr>
        <w:t xml:space="preserve">The nature of these adjustments </w:t>
      </w:r>
      <w:proofErr w:type="gramStart"/>
      <w:r w:rsidR="007D01B9">
        <w:rPr>
          <w:rFonts w:ascii="Arial" w:eastAsia="Times New Roman" w:hAnsi="Arial" w:cs="Browallia New"/>
          <w:sz w:val="22"/>
          <w:szCs w:val="22"/>
          <w:lang w:eastAsia="en-US"/>
        </w:rPr>
        <w:t>are</w:t>
      </w:r>
      <w:proofErr w:type="gramEnd"/>
      <w:r w:rsidRPr="000A1A07">
        <w:rPr>
          <w:rFonts w:ascii="Arial" w:eastAsia="Times New Roman" w:hAnsi="Arial" w:cs="Arial"/>
          <w:sz w:val="22"/>
          <w:szCs w:val="22"/>
          <w:lang w:eastAsia="en-US"/>
        </w:rPr>
        <w:t xml:space="preserve"> described below: </w:t>
      </w:r>
    </w:p>
    <w:p w:rsidR="00EA778A" w:rsidRPr="000A1A07" w:rsidRDefault="000A1A07" w:rsidP="000A1A07">
      <w:pPr>
        <w:overflowPunct w:val="0"/>
        <w:autoSpaceDE w:val="0"/>
        <w:autoSpaceDN w:val="0"/>
        <w:adjustRightInd w:val="0"/>
        <w:spacing w:before="120" w:after="120" w:line="380" w:lineRule="exact"/>
        <w:ind w:left="900" w:hanging="360"/>
        <w:jc w:val="thaiDistribute"/>
        <w:rPr>
          <w:rFonts w:ascii="Arial" w:eastAsia="Times New Roman" w:hAnsi="Arial"/>
          <w:spacing w:val="-4"/>
          <w:sz w:val="22"/>
          <w:szCs w:val="22"/>
          <w:lang w:eastAsia="en-US"/>
        </w:rPr>
      </w:pPr>
      <w:r>
        <w:rPr>
          <w:rFonts w:ascii="Arial" w:eastAsia="Calibri" w:hAnsi="Arial" w:cs="Arial"/>
          <w:sz w:val="22"/>
          <w:szCs w:val="22"/>
          <w:lang w:eastAsia="en-US"/>
        </w:rPr>
        <w:t>-</w:t>
      </w:r>
      <w:r>
        <w:rPr>
          <w:rFonts w:ascii="Arial" w:eastAsia="Calibri" w:hAnsi="Arial" w:cs="Arial"/>
          <w:sz w:val="22"/>
          <w:szCs w:val="22"/>
          <w:lang w:eastAsia="en-US"/>
        </w:rPr>
        <w:tab/>
      </w:r>
      <w:r w:rsidR="00EA778A" w:rsidRPr="000A1A07">
        <w:rPr>
          <w:rFonts w:ascii="Arial" w:eastAsia="Calibri" w:hAnsi="Arial" w:cs="Arial"/>
          <w:sz w:val="22"/>
          <w:szCs w:val="22"/>
          <w:lang w:eastAsia="en-US"/>
        </w:rPr>
        <w:t>Considerations paid to customers in accordance with traditional business practice</w:t>
      </w:r>
      <w:r w:rsidR="007D01B9">
        <w:rPr>
          <w:rFonts w:ascii="Arial" w:eastAsia="Calibri" w:hAnsi="Arial" w:cs="Arial"/>
          <w:sz w:val="22"/>
          <w:szCs w:val="22"/>
          <w:lang w:eastAsia="en-US"/>
        </w:rPr>
        <w:t>.</w:t>
      </w:r>
      <w:r w:rsidR="00EA778A" w:rsidRPr="000A1A07">
        <w:rPr>
          <w:rFonts w:ascii="Arial" w:eastAsia="Calibri" w:hAnsi="Arial" w:cs="Arial"/>
          <w:sz w:val="22"/>
          <w:szCs w:val="22"/>
          <w:lang w:eastAsia="en-US"/>
        </w:rPr>
        <w:t xml:space="preserve"> The Company and its subsidiar</w:t>
      </w:r>
      <w:r w:rsidR="007D01B9">
        <w:rPr>
          <w:rFonts w:ascii="Arial" w:eastAsia="Calibri" w:hAnsi="Arial" w:cs="Arial"/>
          <w:sz w:val="22"/>
          <w:szCs w:val="22"/>
          <w:lang w:eastAsia="en-US"/>
        </w:rPr>
        <w:t>ies</w:t>
      </w:r>
      <w:r w:rsidR="00EA778A" w:rsidRPr="000A1A07">
        <w:rPr>
          <w:rFonts w:ascii="Arial" w:eastAsia="Calibri" w:hAnsi="Arial" w:cs="Arial"/>
          <w:sz w:val="22"/>
          <w:szCs w:val="22"/>
          <w:lang w:eastAsia="en-US"/>
        </w:rPr>
        <w:t xml:space="preserve"> have determined that there are some commercial </w:t>
      </w:r>
      <w:r w:rsidR="00EA778A" w:rsidRPr="000A1A07">
        <w:rPr>
          <w:rFonts w:ascii="Arial" w:eastAsia="Times New Roman" w:hAnsi="Arial"/>
          <w:spacing w:val="-4"/>
          <w:sz w:val="22"/>
          <w:szCs w:val="22"/>
          <w:lang w:eastAsia="en-US"/>
        </w:rPr>
        <w:t xml:space="preserve">terms and considerations payable to customers </w:t>
      </w:r>
      <w:proofErr w:type="gramStart"/>
      <w:r w:rsidR="00EA778A" w:rsidRPr="000A1A07">
        <w:rPr>
          <w:rFonts w:ascii="Arial" w:eastAsia="Times New Roman" w:hAnsi="Arial"/>
          <w:spacing w:val="-4"/>
          <w:sz w:val="22"/>
          <w:szCs w:val="22"/>
          <w:lang w:eastAsia="en-US"/>
        </w:rPr>
        <w:t>as a result of</w:t>
      </w:r>
      <w:proofErr w:type="gramEnd"/>
      <w:r w:rsidR="00EA778A" w:rsidRPr="000A1A07">
        <w:rPr>
          <w:rFonts w:ascii="Arial" w:eastAsia="Times New Roman" w:hAnsi="Arial"/>
          <w:spacing w:val="-4"/>
          <w:sz w:val="22"/>
          <w:szCs w:val="22"/>
          <w:lang w:eastAsia="en-US"/>
        </w:rPr>
        <w:t xml:space="preserve"> determining the price with customers. As a result, the Company and its </w:t>
      </w:r>
      <w:r w:rsidR="007D01B9" w:rsidRPr="000A1A07">
        <w:rPr>
          <w:rFonts w:ascii="Arial" w:eastAsia="Calibri" w:hAnsi="Arial" w:cs="Arial"/>
          <w:sz w:val="22"/>
          <w:szCs w:val="22"/>
          <w:lang w:eastAsia="en-US"/>
        </w:rPr>
        <w:t>subsidiar</w:t>
      </w:r>
      <w:r w:rsidR="007D01B9">
        <w:rPr>
          <w:rFonts w:ascii="Arial" w:eastAsia="Calibri" w:hAnsi="Arial" w:cs="Arial"/>
          <w:sz w:val="22"/>
          <w:szCs w:val="22"/>
          <w:lang w:eastAsia="en-US"/>
        </w:rPr>
        <w:t>ies</w:t>
      </w:r>
      <w:r w:rsidR="007D01B9" w:rsidRPr="000A1A07">
        <w:rPr>
          <w:rFonts w:ascii="Arial" w:eastAsia="Calibri" w:hAnsi="Arial" w:cs="Arial"/>
          <w:sz w:val="22"/>
          <w:szCs w:val="22"/>
          <w:lang w:eastAsia="en-US"/>
        </w:rPr>
        <w:t xml:space="preserve"> </w:t>
      </w:r>
      <w:r w:rsidR="00EA778A" w:rsidRPr="000A1A07">
        <w:rPr>
          <w:rFonts w:ascii="Arial" w:eastAsia="Times New Roman" w:hAnsi="Arial"/>
          <w:spacing w:val="-4"/>
          <w:sz w:val="22"/>
          <w:szCs w:val="22"/>
          <w:lang w:eastAsia="en-US"/>
        </w:rPr>
        <w:t xml:space="preserve">may have to make payment or provide special discounts to customers, especially modern trade customers, and these amounts should be </w:t>
      </w:r>
      <w:proofErr w:type="spellStart"/>
      <w:r w:rsidR="00EA778A" w:rsidRPr="000A1A07">
        <w:rPr>
          <w:rFonts w:ascii="Arial" w:eastAsia="Times New Roman" w:hAnsi="Arial"/>
          <w:spacing w:val="-4"/>
          <w:sz w:val="22"/>
          <w:szCs w:val="22"/>
          <w:lang w:eastAsia="en-US"/>
        </w:rPr>
        <w:t>recognised</w:t>
      </w:r>
      <w:proofErr w:type="spellEnd"/>
      <w:r w:rsidR="00EA778A" w:rsidRPr="000A1A07">
        <w:rPr>
          <w:rFonts w:ascii="Arial" w:eastAsia="Times New Roman" w:hAnsi="Arial"/>
          <w:spacing w:val="-4"/>
          <w:sz w:val="22"/>
          <w:szCs w:val="22"/>
          <w:lang w:eastAsia="en-US"/>
        </w:rPr>
        <w:t xml:space="preserve"> net with sales of the year. Previously, they were </w:t>
      </w:r>
      <w:proofErr w:type="spellStart"/>
      <w:r w:rsidR="00EA778A" w:rsidRPr="000A1A07">
        <w:rPr>
          <w:rFonts w:ascii="Arial" w:eastAsia="Times New Roman" w:hAnsi="Arial"/>
          <w:spacing w:val="-4"/>
          <w:sz w:val="22"/>
          <w:szCs w:val="22"/>
          <w:lang w:eastAsia="en-US"/>
        </w:rPr>
        <w:t>recognised</w:t>
      </w:r>
      <w:proofErr w:type="spellEnd"/>
      <w:r w:rsidR="00EA778A" w:rsidRPr="000A1A07">
        <w:rPr>
          <w:rFonts w:ascii="Arial" w:eastAsia="Times New Roman" w:hAnsi="Arial"/>
          <w:spacing w:val="-4"/>
          <w:sz w:val="22"/>
          <w:szCs w:val="22"/>
          <w:lang w:eastAsia="en-US"/>
        </w:rPr>
        <w:t xml:space="preserve"> and classified as selling expenses. </w:t>
      </w:r>
    </w:p>
    <w:p w:rsidR="00DA3DAD" w:rsidRPr="000A1A07" w:rsidRDefault="00EA778A" w:rsidP="000A1A07">
      <w:pPr>
        <w:overflowPunct w:val="0"/>
        <w:autoSpaceDE w:val="0"/>
        <w:autoSpaceDN w:val="0"/>
        <w:adjustRightInd w:val="0"/>
        <w:spacing w:before="120" w:after="120" w:line="380" w:lineRule="exact"/>
        <w:ind w:left="540" w:hanging="540"/>
        <w:jc w:val="thaiDistribute"/>
        <w:rPr>
          <w:rFonts w:ascii="Arial" w:eastAsia="Times New Roman" w:hAnsi="Arial"/>
          <w:b/>
          <w:bCs/>
          <w:spacing w:val="-4"/>
          <w:sz w:val="22"/>
          <w:szCs w:val="22"/>
          <w:lang w:eastAsia="en-US"/>
        </w:rPr>
      </w:pPr>
      <w:r w:rsidRPr="000A1A07">
        <w:rPr>
          <w:rFonts w:ascii="Arial" w:eastAsia="Times New Roman" w:hAnsi="Arial"/>
          <w:b/>
          <w:bCs/>
          <w:spacing w:val="-4"/>
          <w:sz w:val="22"/>
          <w:szCs w:val="22"/>
          <w:lang w:eastAsia="en-US"/>
        </w:rPr>
        <w:t>3.</w:t>
      </w:r>
      <w:r w:rsidR="00DA3DAD" w:rsidRPr="000A1A07">
        <w:rPr>
          <w:rFonts w:ascii="Arial" w:eastAsia="Times New Roman" w:hAnsi="Arial"/>
          <w:b/>
          <w:bCs/>
          <w:spacing w:val="-4"/>
          <w:sz w:val="22"/>
          <w:szCs w:val="22"/>
          <w:lang w:eastAsia="en-US"/>
        </w:rPr>
        <w:tab/>
        <w:t>Seasonality of operations</w:t>
      </w:r>
    </w:p>
    <w:p w:rsidR="00DA3DAD" w:rsidRPr="000A1A07" w:rsidRDefault="00DA3DAD" w:rsidP="000A1A07">
      <w:pPr>
        <w:overflowPunct w:val="0"/>
        <w:autoSpaceDE w:val="0"/>
        <w:autoSpaceDN w:val="0"/>
        <w:adjustRightInd w:val="0"/>
        <w:spacing w:before="120" w:after="120" w:line="380" w:lineRule="exact"/>
        <w:ind w:left="540"/>
        <w:jc w:val="thaiDistribute"/>
        <w:rPr>
          <w:rFonts w:ascii="Arial" w:hAnsi="Arial"/>
          <w:sz w:val="22"/>
          <w:szCs w:val="22"/>
        </w:rPr>
      </w:pPr>
      <w:r w:rsidRPr="000A1A07">
        <w:rPr>
          <w:rFonts w:ascii="Arial" w:eastAsia="Times New Roman" w:hAnsi="Arial"/>
          <w:spacing w:val="-4"/>
          <w:sz w:val="22"/>
          <w:szCs w:val="22"/>
          <w:lang w:eastAsia="en-US"/>
        </w:rPr>
        <w:t>The operations of the Company, which are principally engaged in manufacture and distribution of sugar, are affected by the seasonality of sugar manufacture, with the</w:t>
      </w:r>
      <w:r w:rsidRPr="000A1A07">
        <w:rPr>
          <w:rFonts w:ascii="Arial" w:hAnsi="Arial"/>
          <w:sz w:val="22"/>
          <w:szCs w:val="22"/>
        </w:rPr>
        <w:t xml:space="preserve"> production season running from November to April, and the off season for production running from May to October.</w:t>
      </w:r>
    </w:p>
    <w:p w:rsidR="00FC7981" w:rsidRPr="00CE0D83" w:rsidRDefault="00EA778A" w:rsidP="000A1A0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FC7981" w:rsidRPr="00CE0D83">
        <w:rPr>
          <w:rFonts w:ascii="Arial" w:hAnsi="Arial" w:cs="Arial"/>
          <w:b/>
          <w:bCs/>
          <w:sz w:val="22"/>
          <w:szCs w:val="22"/>
        </w:rPr>
        <w:t>.</w:t>
      </w:r>
      <w:r w:rsidR="00FC7981" w:rsidRPr="00CE0D83">
        <w:rPr>
          <w:rFonts w:ascii="Arial" w:hAnsi="Arial" w:cs="Arial"/>
          <w:b/>
          <w:bCs/>
          <w:sz w:val="22"/>
          <w:szCs w:val="22"/>
        </w:rPr>
        <w:tab/>
        <w:t>Cash and cash equivalents</w:t>
      </w:r>
    </w:p>
    <w:p w:rsidR="00FC7981" w:rsidRPr="00CE0D83" w:rsidRDefault="00FC7981" w:rsidP="00FC7981">
      <w:pPr>
        <w:spacing w:after="120" w:line="380" w:lineRule="exact"/>
        <w:ind w:left="605" w:hanging="605"/>
        <w:jc w:val="right"/>
        <w:rPr>
          <w:rFonts w:ascii="Arial" w:hAnsi="Arial" w:cs="Arial"/>
          <w:sz w:val="20"/>
          <w:szCs w:val="20"/>
        </w:rPr>
      </w:pPr>
      <w:r w:rsidRPr="00CE0D83">
        <w:rPr>
          <w:rFonts w:ascii="Arial" w:hAnsi="Arial" w:cs="Arial"/>
          <w:sz w:val="20"/>
          <w:szCs w:val="20"/>
        </w:rPr>
        <w:t>(Unit: Thousand Baht)</w:t>
      </w:r>
    </w:p>
    <w:tbl>
      <w:tblPr>
        <w:tblpPr w:leftFromText="180" w:rightFromText="180" w:vertAnchor="text" w:tblpX="408" w:tblpY="1"/>
        <w:tblOverlap w:val="never"/>
        <w:tblW w:w="8478" w:type="dxa"/>
        <w:tblLayout w:type="fixed"/>
        <w:tblLook w:val="0000" w:firstRow="0" w:lastRow="0" w:firstColumn="0" w:lastColumn="0" w:noHBand="0" w:noVBand="0"/>
      </w:tblPr>
      <w:tblGrid>
        <w:gridCol w:w="2718"/>
        <w:gridCol w:w="1530"/>
        <w:gridCol w:w="1350"/>
        <w:gridCol w:w="1530"/>
        <w:gridCol w:w="1350"/>
      </w:tblGrid>
      <w:tr w:rsidR="00FC7981" w:rsidRPr="00CE0D83" w:rsidTr="000A1A07">
        <w:tc>
          <w:tcPr>
            <w:tcW w:w="2718" w:type="dxa"/>
          </w:tcPr>
          <w:p w:rsidR="00FC7981" w:rsidRPr="00CE0D83" w:rsidRDefault="00FC7981" w:rsidP="000A1A07">
            <w:pPr>
              <w:spacing w:line="360" w:lineRule="exact"/>
              <w:ind w:right="72"/>
              <w:jc w:val="thaiDistribute"/>
              <w:rPr>
                <w:rFonts w:ascii="Arial" w:hAnsi="Arial" w:cs="Arial"/>
                <w:sz w:val="20"/>
                <w:szCs w:val="20"/>
              </w:rPr>
            </w:pPr>
          </w:p>
        </w:tc>
        <w:tc>
          <w:tcPr>
            <w:tcW w:w="2880" w:type="dxa"/>
            <w:gridSpan w:val="2"/>
          </w:tcPr>
          <w:p w:rsidR="00FC7981" w:rsidRPr="00CE0D83" w:rsidRDefault="00FC7981" w:rsidP="000A1A07">
            <w:pPr>
              <w:tabs>
                <w:tab w:val="center" w:pos="7200"/>
              </w:tabs>
              <w:spacing w:line="360" w:lineRule="exact"/>
              <w:ind w:right="-18"/>
              <w:jc w:val="center"/>
              <w:rPr>
                <w:rFonts w:ascii="Arial" w:hAnsi="Arial" w:cs="Arial"/>
                <w:sz w:val="20"/>
                <w:szCs w:val="20"/>
              </w:rPr>
            </w:pPr>
            <w:r w:rsidRPr="00CE0D83">
              <w:rPr>
                <w:rFonts w:ascii="Arial" w:hAnsi="Arial" w:cs="Arial"/>
                <w:sz w:val="20"/>
                <w:szCs w:val="20"/>
              </w:rPr>
              <w:t>Consolidated</w:t>
            </w:r>
          </w:p>
        </w:tc>
        <w:tc>
          <w:tcPr>
            <w:tcW w:w="2880" w:type="dxa"/>
            <w:gridSpan w:val="2"/>
          </w:tcPr>
          <w:p w:rsidR="00FC7981" w:rsidRPr="00CE0D83" w:rsidRDefault="00FC7981" w:rsidP="000A1A07">
            <w:pPr>
              <w:tabs>
                <w:tab w:val="center" w:pos="7200"/>
              </w:tabs>
              <w:spacing w:line="360" w:lineRule="exact"/>
              <w:ind w:right="72"/>
              <w:jc w:val="center"/>
              <w:rPr>
                <w:rFonts w:ascii="Arial" w:hAnsi="Arial" w:cs="Arial"/>
                <w:sz w:val="20"/>
                <w:szCs w:val="20"/>
              </w:rPr>
            </w:pPr>
            <w:r w:rsidRPr="00CE0D83">
              <w:rPr>
                <w:rFonts w:ascii="Arial" w:hAnsi="Arial" w:cs="Arial"/>
                <w:sz w:val="20"/>
                <w:szCs w:val="20"/>
              </w:rPr>
              <w:t>Separate</w:t>
            </w:r>
          </w:p>
        </w:tc>
      </w:tr>
      <w:tr w:rsidR="00FC7981" w:rsidRPr="00CE0D83" w:rsidTr="000A1A07">
        <w:tc>
          <w:tcPr>
            <w:tcW w:w="2718" w:type="dxa"/>
          </w:tcPr>
          <w:p w:rsidR="00FC7981" w:rsidRPr="00CE0D83" w:rsidRDefault="00FC7981" w:rsidP="000A1A07">
            <w:pPr>
              <w:spacing w:line="360" w:lineRule="exact"/>
              <w:ind w:right="72"/>
              <w:jc w:val="thaiDistribute"/>
              <w:rPr>
                <w:rFonts w:ascii="Arial" w:hAnsi="Arial" w:cs="Arial"/>
                <w:sz w:val="20"/>
                <w:szCs w:val="20"/>
              </w:rPr>
            </w:pPr>
          </w:p>
        </w:tc>
        <w:tc>
          <w:tcPr>
            <w:tcW w:w="2880" w:type="dxa"/>
            <w:gridSpan w:val="2"/>
          </w:tcPr>
          <w:p w:rsidR="00FC7981" w:rsidRPr="00CE0D83" w:rsidRDefault="00FC7981" w:rsidP="000A1A07">
            <w:pPr>
              <w:pBdr>
                <w:bottom w:val="single" w:sz="4" w:space="1" w:color="auto"/>
              </w:pBdr>
              <w:tabs>
                <w:tab w:val="center" w:pos="7200"/>
              </w:tabs>
              <w:spacing w:line="360" w:lineRule="exact"/>
              <w:ind w:right="-18"/>
              <w:jc w:val="center"/>
              <w:rPr>
                <w:rFonts w:ascii="Arial" w:hAnsi="Arial" w:cs="Arial"/>
                <w:sz w:val="20"/>
                <w:szCs w:val="20"/>
              </w:rPr>
            </w:pPr>
            <w:r w:rsidRPr="00CE0D83">
              <w:rPr>
                <w:rFonts w:ascii="Arial" w:hAnsi="Arial" w:cs="Arial"/>
                <w:sz w:val="20"/>
                <w:szCs w:val="20"/>
              </w:rPr>
              <w:t>financial statements</w:t>
            </w:r>
          </w:p>
        </w:tc>
        <w:tc>
          <w:tcPr>
            <w:tcW w:w="2880" w:type="dxa"/>
            <w:gridSpan w:val="2"/>
          </w:tcPr>
          <w:p w:rsidR="00FC7981" w:rsidRPr="00CE0D83" w:rsidRDefault="00FC7981" w:rsidP="000A1A07">
            <w:pPr>
              <w:pBdr>
                <w:bottom w:val="single" w:sz="4" w:space="1" w:color="auto"/>
              </w:pBdr>
              <w:tabs>
                <w:tab w:val="center" w:pos="7200"/>
              </w:tabs>
              <w:spacing w:line="360" w:lineRule="exact"/>
              <w:ind w:right="72"/>
              <w:jc w:val="center"/>
              <w:rPr>
                <w:rFonts w:ascii="Arial" w:hAnsi="Arial" w:cs="Arial"/>
                <w:sz w:val="20"/>
                <w:szCs w:val="20"/>
                <w:u w:val="single"/>
              </w:rPr>
            </w:pPr>
            <w:r w:rsidRPr="00CE0D83">
              <w:rPr>
                <w:rFonts w:ascii="Arial" w:hAnsi="Arial" w:cs="Arial"/>
                <w:sz w:val="20"/>
                <w:szCs w:val="20"/>
              </w:rPr>
              <w:t>financial statements</w:t>
            </w:r>
          </w:p>
        </w:tc>
      </w:tr>
      <w:tr w:rsidR="00FC7981" w:rsidRPr="00CE0D83" w:rsidTr="000A1A07">
        <w:tc>
          <w:tcPr>
            <w:tcW w:w="2718" w:type="dxa"/>
          </w:tcPr>
          <w:p w:rsidR="00FC7981" w:rsidRPr="00CE0D83" w:rsidRDefault="00FC7981" w:rsidP="000A1A07">
            <w:pPr>
              <w:spacing w:line="360" w:lineRule="exact"/>
              <w:ind w:right="72"/>
              <w:jc w:val="thaiDistribute"/>
              <w:rPr>
                <w:rFonts w:ascii="Arial" w:hAnsi="Arial" w:cs="Arial"/>
                <w:sz w:val="20"/>
                <w:szCs w:val="20"/>
              </w:rPr>
            </w:pPr>
          </w:p>
        </w:tc>
        <w:tc>
          <w:tcPr>
            <w:tcW w:w="1530" w:type="dxa"/>
          </w:tcPr>
          <w:p w:rsidR="00FC7981" w:rsidRPr="00CE0D83" w:rsidRDefault="001A37F8" w:rsidP="000A1A07">
            <w:pPr>
              <w:tabs>
                <w:tab w:val="center" w:pos="7200"/>
              </w:tabs>
              <w:spacing w:line="360" w:lineRule="exact"/>
              <w:ind w:right="-18"/>
              <w:jc w:val="center"/>
              <w:rPr>
                <w:rFonts w:ascii="Arial" w:hAnsi="Arial" w:cs="Arial"/>
                <w:sz w:val="20"/>
                <w:szCs w:val="20"/>
              </w:rPr>
            </w:pPr>
            <w:r>
              <w:rPr>
                <w:rFonts w:ascii="Arial" w:hAnsi="Arial" w:cs="Arial"/>
                <w:sz w:val="20"/>
                <w:szCs w:val="20"/>
              </w:rPr>
              <w:t>31 March</w:t>
            </w:r>
            <w:r w:rsidR="00FC7981" w:rsidRPr="00CE0D83">
              <w:rPr>
                <w:rFonts w:ascii="Arial" w:hAnsi="Arial" w:cs="Arial"/>
                <w:sz w:val="20"/>
                <w:szCs w:val="20"/>
              </w:rPr>
              <w:t xml:space="preserve"> </w:t>
            </w:r>
          </w:p>
        </w:tc>
        <w:tc>
          <w:tcPr>
            <w:tcW w:w="1350" w:type="dxa"/>
          </w:tcPr>
          <w:p w:rsidR="00FC7981" w:rsidRPr="00CE0D83" w:rsidRDefault="00FC7981" w:rsidP="000A1A07">
            <w:pPr>
              <w:tabs>
                <w:tab w:val="center" w:pos="7200"/>
              </w:tabs>
              <w:spacing w:line="360" w:lineRule="exact"/>
              <w:ind w:left="-123" w:right="-160"/>
              <w:jc w:val="center"/>
              <w:rPr>
                <w:rFonts w:ascii="Arial" w:hAnsi="Arial" w:cs="Arial"/>
                <w:sz w:val="20"/>
                <w:szCs w:val="20"/>
              </w:rPr>
            </w:pPr>
            <w:r w:rsidRPr="00CE0D83">
              <w:rPr>
                <w:rFonts w:ascii="Arial" w:hAnsi="Arial" w:cs="Arial"/>
                <w:sz w:val="20"/>
                <w:szCs w:val="20"/>
              </w:rPr>
              <w:t xml:space="preserve">31 December </w:t>
            </w:r>
          </w:p>
        </w:tc>
        <w:tc>
          <w:tcPr>
            <w:tcW w:w="1530" w:type="dxa"/>
          </w:tcPr>
          <w:p w:rsidR="00FC7981" w:rsidRPr="00CE0D83" w:rsidRDefault="001A37F8" w:rsidP="000A1A07">
            <w:pPr>
              <w:tabs>
                <w:tab w:val="center" w:pos="7200"/>
              </w:tabs>
              <w:spacing w:line="360" w:lineRule="exact"/>
              <w:ind w:right="-18"/>
              <w:jc w:val="center"/>
              <w:rPr>
                <w:rFonts w:ascii="Arial" w:hAnsi="Arial" w:cs="Arial"/>
                <w:sz w:val="20"/>
                <w:szCs w:val="20"/>
              </w:rPr>
            </w:pPr>
            <w:r>
              <w:rPr>
                <w:rFonts w:ascii="Arial" w:hAnsi="Arial" w:cs="Arial"/>
                <w:sz w:val="20"/>
                <w:szCs w:val="20"/>
              </w:rPr>
              <w:t>31 March</w:t>
            </w:r>
            <w:r w:rsidR="00FC7981" w:rsidRPr="00CE0D83">
              <w:rPr>
                <w:rFonts w:ascii="Arial" w:hAnsi="Arial" w:cs="Arial"/>
                <w:sz w:val="20"/>
                <w:szCs w:val="20"/>
              </w:rPr>
              <w:t xml:space="preserve"> </w:t>
            </w:r>
          </w:p>
        </w:tc>
        <w:tc>
          <w:tcPr>
            <w:tcW w:w="1350" w:type="dxa"/>
          </w:tcPr>
          <w:p w:rsidR="00FC7981" w:rsidRPr="00CE0D83" w:rsidRDefault="00FC7981" w:rsidP="000A1A07">
            <w:pPr>
              <w:tabs>
                <w:tab w:val="center" w:pos="7200"/>
              </w:tabs>
              <w:spacing w:line="360" w:lineRule="exact"/>
              <w:ind w:left="-123" w:right="-160"/>
              <w:jc w:val="center"/>
              <w:rPr>
                <w:rFonts w:ascii="Arial" w:hAnsi="Arial" w:cs="Arial"/>
                <w:sz w:val="20"/>
                <w:szCs w:val="20"/>
              </w:rPr>
            </w:pPr>
            <w:r w:rsidRPr="00CE0D83">
              <w:rPr>
                <w:rFonts w:ascii="Arial" w:hAnsi="Arial" w:cs="Arial"/>
                <w:sz w:val="20"/>
                <w:szCs w:val="20"/>
              </w:rPr>
              <w:t xml:space="preserve">31 December </w:t>
            </w:r>
          </w:p>
        </w:tc>
      </w:tr>
      <w:tr w:rsidR="001A19F1" w:rsidRPr="00CE0D83" w:rsidTr="000A1A07">
        <w:trPr>
          <w:trHeight w:val="80"/>
        </w:trPr>
        <w:tc>
          <w:tcPr>
            <w:tcW w:w="2718" w:type="dxa"/>
          </w:tcPr>
          <w:p w:rsidR="001A19F1" w:rsidRPr="00CE0D83" w:rsidRDefault="001A19F1" w:rsidP="000A1A07">
            <w:pPr>
              <w:spacing w:line="360" w:lineRule="exact"/>
              <w:ind w:right="72"/>
              <w:jc w:val="thaiDistribute"/>
              <w:rPr>
                <w:rFonts w:ascii="Arial" w:hAnsi="Arial" w:cs="Arial"/>
                <w:sz w:val="20"/>
                <w:szCs w:val="20"/>
              </w:rPr>
            </w:pPr>
          </w:p>
        </w:tc>
        <w:tc>
          <w:tcPr>
            <w:tcW w:w="1530" w:type="dxa"/>
          </w:tcPr>
          <w:p w:rsidR="001A19F1" w:rsidRPr="00CE0D83" w:rsidRDefault="001A19F1" w:rsidP="000A1A07">
            <w:pPr>
              <w:pBdr>
                <w:bottom w:val="single" w:sz="4" w:space="1" w:color="auto"/>
              </w:pBdr>
              <w:tabs>
                <w:tab w:val="center" w:pos="7200"/>
              </w:tabs>
              <w:spacing w:line="360" w:lineRule="exact"/>
              <w:ind w:right="-18"/>
              <w:jc w:val="center"/>
              <w:rPr>
                <w:rFonts w:ascii="Arial" w:hAnsi="Arial" w:cs="Arial"/>
                <w:sz w:val="20"/>
                <w:szCs w:val="20"/>
              </w:rPr>
            </w:pPr>
            <w:r>
              <w:rPr>
                <w:rFonts w:ascii="Arial" w:hAnsi="Arial" w:cs="Arial"/>
                <w:sz w:val="20"/>
                <w:szCs w:val="20"/>
              </w:rPr>
              <w:t>2019</w:t>
            </w:r>
          </w:p>
        </w:tc>
        <w:tc>
          <w:tcPr>
            <w:tcW w:w="1350" w:type="dxa"/>
          </w:tcPr>
          <w:p w:rsidR="001A19F1" w:rsidRPr="00CE0D83" w:rsidRDefault="001A19F1" w:rsidP="000A1A07">
            <w:pPr>
              <w:pBdr>
                <w:bottom w:val="single" w:sz="4" w:space="1" w:color="auto"/>
              </w:pBdr>
              <w:tabs>
                <w:tab w:val="center" w:pos="7200"/>
              </w:tabs>
              <w:spacing w:line="360" w:lineRule="exact"/>
              <w:ind w:right="-18"/>
              <w:jc w:val="center"/>
              <w:rPr>
                <w:rFonts w:ascii="Arial" w:hAnsi="Arial" w:cs="Arial"/>
                <w:sz w:val="20"/>
                <w:szCs w:val="20"/>
              </w:rPr>
            </w:pPr>
            <w:r>
              <w:rPr>
                <w:rFonts w:ascii="Arial" w:hAnsi="Arial" w:cs="Arial"/>
                <w:sz w:val="20"/>
                <w:szCs w:val="20"/>
              </w:rPr>
              <w:t>2018</w:t>
            </w:r>
          </w:p>
        </w:tc>
        <w:tc>
          <w:tcPr>
            <w:tcW w:w="1530" w:type="dxa"/>
          </w:tcPr>
          <w:p w:rsidR="001A19F1" w:rsidRPr="00CE0D83" w:rsidRDefault="001A19F1" w:rsidP="000A1A07">
            <w:pPr>
              <w:pBdr>
                <w:bottom w:val="single" w:sz="4" w:space="1" w:color="auto"/>
              </w:pBdr>
              <w:tabs>
                <w:tab w:val="center" w:pos="7200"/>
              </w:tabs>
              <w:spacing w:line="360" w:lineRule="exact"/>
              <w:ind w:right="-18"/>
              <w:jc w:val="center"/>
              <w:rPr>
                <w:rFonts w:ascii="Arial" w:hAnsi="Arial" w:cs="Arial"/>
                <w:sz w:val="20"/>
                <w:szCs w:val="20"/>
              </w:rPr>
            </w:pPr>
            <w:r>
              <w:rPr>
                <w:rFonts w:ascii="Arial" w:hAnsi="Arial" w:cs="Arial"/>
                <w:sz w:val="20"/>
                <w:szCs w:val="20"/>
              </w:rPr>
              <w:t>2019</w:t>
            </w:r>
          </w:p>
        </w:tc>
        <w:tc>
          <w:tcPr>
            <w:tcW w:w="1350" w:type="dxa"/>
          </w:tcPr>
          <w:p w:rsidR="001A19F1" w:rsidRPr="00CE0D83" w:rsidRDefault="001A19F1" w:rsidP="000A1A07">
            <w:pPr>
              <w:pBdr>
                <w:bottom w:val="single" w:sz="4" w:space="1" w:color="auto"/>
              </w:pBdr>
              <w:tabs>
                <w:tab w:val="center" w:pos="7200"/>
              </w:tabs>
              <w:spacing w:line="360" w:lineRule="exact"/>
              <w:ind w:right="-18"/>
              <w:jc w:val="center"/>
              <w:rPr>
                <w:rFonts w:ascii="Arial" w:hAnsi="Arial" w:cs="Arial"/>
                <w:sz w:val="20"/>
                <w:szCs w:val="20"/>
              </w:rPr>
            </w:pPr>
            <w:r>
              <w:rPr>
                <w:rFonts w:ascii="Arial" w:hAnsi="Arial" w:cs="Arial"/>
                <w:sz w:val="20"/>
                <w:szCs w:val="20"/>
              </w:rPr>
              <w:t>2018</w:t>
            </w:r>
          </w:p>
        </w:tc>
      </w:tr>
      <w:tr w:rsidR="000A1A07" w:rsidRPr="00CE0D83" w:rsidTr="000A1A07">
        <w:tc>
          <w:tcPr>
            <w:tcW w:w="2718" w:type="dxa"/>
          </w:tcPr>
          <w:p w:rsidR="000A1A07" w:rsidRPr="00CE0D83" w:rsidRDefault="000A1A07" w:rsidP="000A1A07">
            <w:pPr>
              <w:spacing w:line="360" w:lineRule="exact"/>
              <w:ind w:right="72"/>
              <w:rPr>
                <w:rFonts w:ascii="Arial" w:hAnsi="Arial" w:cs="Arial"/>
                <w:sz w:val="20"/>
                <w:szCs w:val="20"/>
                <w:cs/>
              </w:rPr>
            </w:pPr>
            <w:r w:rsidRPr="00CE0D83">
              <w:rPr>
                <w:rFonts w:ascii="Arial" w:hAnsi="Arial" w:cs="Arial"/>
                <w:sz w:val="20"/>
                <w:szCs w:val="20"/>
              </w:rPr>
              <w:t>Cash</w:t>
            </w:r>
          </w:p>
        </w:tc>
        <w:tc>
          <w:tcPr>
            <w:tcW w:w="1530" w:type="dxa"/>
          </w:tcPr>
          <w:p w:rsidR="000A1A07" w:rsidRPr="000A1A07" w:rsidRDefault="000A1A07" w:rsidP="000A1A07">
            <w:pPr>
              <w:tabs>
                <w:tab w:val="decimal" w:pos="1024"/>
              </w:tabs>
              <w:spacing w:line="360" w:lineRule="exact"/>
              <w:ind w:right="-43"/>
              <w:jc w:val="both"/>
              <w:rPr>
                <w:rFonts w:ascii="Arial" w:hAnsi="Arial" w:cs="Arial"/>
                <w:sz w:val="20"/>
                <w:szCs w:val="20"/>
              </w:rPr>
            </w:pPr>
            <w:r w:rsidRPr="000A1A07">
              <w:rPr>
                <w:rFonts w:ascii="Arial" w:hAnsi="Arial" w:cs="Arial"/>
                <w:sz w:val="20"/>
                <w:szCs w:val="20"/>
              </w:rPr>
              <w:t>616</w:t>
            </w:r>
          </w:p>
        </w:tc>
        <w:tc>
          <w:tcPr>
            <w:tcW w:w="1350" w:type="dxa"/>
          </w:tcPr>
          <w:p w:rsidR="000A1A07" w:rsidRPr="000A1A07" w:rsidRDefault="000A1A07" w:rsidP="000A1A07">
            <w:pPr>
              <w:tabs>
                <w:tab w:val="decimal" w:pos="1024"/>
              </w:tabs>
              <w:spacing w:line="360" w:lineRule="exact"/>
              <w:ind w:right="-43"/>
              <w:jc w:val="both"/>
              <w:rPr>
                <w:rFonts w:ascii="Arial" w:hAnsi="Arial" w:cs="Arial"/>
                <w:sz w:val="20"/>
                <w:szCs w:val="20"/>
              </w:rPr>
            </w:pPr>
            <w:r w:rsidRPr="000A1A07">
              <w:rPr>
                <w:rFonts w:ascii="Arial" w:hAnsi="Arial" w:cs="Arial"/>
                <w:sz w:val="20"/>
                <w:szCs w:val="20"/>
              </w:rPr>
              <w:t>1,111</w:t>
            </w:r>
          </w:p>
        </w:tc>
        <w:tc>
          <w:tcPr>
            <w:tcW w:w="1530" w:type="dxa"/>
          </w:tcPr>
          <w:p w:rsidR="000A1A07" w:rsidRPr="000A1A07" w:rsidRDefault="000A1A07" w:rsidP="000A1A07">
            <w:pPr>
              <w:tabs>
                <w:tab w:val="decimal" w:pos="1024"/>
              </w:tabs>
              <w:spacing w:line="360" w:lineRule="exact"/>
              <w:ind w:right="-43"/>
              <w:jc w:val="both"/>
              <w:rPr>
                <w:rFonts w:ascii="Arial" w:hAnsi="Arial" w:cs="Arial"/>
                <w:sz w:val="20"/>
                <w:szCs w:val="20"/>
              </w:rPr>
            </w:pPr>
            <w:r w:rsidRPr="000A1A07">
              <w:rPr>
                <w:rFonts w:ascii="Arial" w:hAnsi="Arial" w:cs="Arial"/>
                <w:sz w:val="20"/>
                <w:szCs w:val="20"/>
              </w:rPr>
              <w:t>521</w:t>
            </w:r>
          </w:p>
        </w:tc>
        <w:tc>
          <w:tcPr>
            <w:tcW w:w="1350" w:type="dxa"/>
          </w:tcPr>
          <w:p w:rsidR="000A1A07" w:rsidRPr="001A19F1" w:rsidRDefault="000A1A07" w:rsidP="000A1A07">
            <w:pPr>
              <w:tabs>
                <w:tab w:val="decimal" w:pos="1024"/>
              </w:tabs>
              <w:spacing w:line="360" w:lineRule="exact"/>
              <w:ind w:right="-43"/>
              <w:jc w:val="both"/>
              <w:rPr>
                <w:rFonts w:ascii="Arial" w:hAnsi="Arial" w:cs="Arial"/>
                <w:sz w:val="20"/>
                <w:szCs w:val="20"/>
              </w:rPr>
            </w:pPr>
            <w:r w:rsidRPr="001A19F1">
              <w:rPr>
                <w:rFonts w:ascii="Arial" w:hAnsi="Arial" w:cs="Arial"/>
                <w:sz w:val="20"/>
                <w:szCs w:val="20"/>
              </w:rPr>
              <w:t>1,016</w:t>
            </w:r>
          </w:p>
        </w:tc>
      </w:tr>
      <w:tr w:rsidR="000A1A07" w:rsidRPr="00CE0D83" w:rsidTr="000A1A07">
        <w:tc>
          <w:tcPr>
            <w:tcW w:w="2718" w:type="dxa"/>
          </w:tcPr>
          <w:p w:rsidR="000A1A07" w:rsidRPr="00CE0D83" w:rsidRDefault="000A1A07" w:rsidP="000A1A07">
            <w:pPr>
              <w:spacing w:line="360" w:lineRule="exact"/>
              <w:ind w:right="72"/>
              <w:rPr>
                <w:rFonts w:ascii="Arial" w:hAnsi="Arial" w:cs="Arial"/>
                <w:sz w:val="20"/>
                <w:szCs w:val="20"/>
                <w:cs/>
              </w:rPr>
            </w:pPr>
            <w:r w:rsidRPr="00CE0D83">
              <w:rPr>
                <w:rFonts w:ascii="Arial" w:hAnsi="Arial" w:cs="Arial"/>
                <w:sz w:val="20"/>
                <w:szCs w:val="20"/>
              </w:rPr>
              <w:t xml:space="preserve">Bank deposits </w:t>
            </w:r>
          </w:p>
        </w:tc>
        <w:tc>
          <w:tcPr>
            <w:tcW w:w="1530" w:type="dxa"/>
            <w:vAlign w:val="bottom"/>
          </w:tcPr>
          <w:p w:rsidR="000A1A07" w:rsidRPr="000A1A07" w:rsidRDefault="000A1A07" w:rsidP="000A1A07">
            <w:pPr>
              <w:pBdr>
                <w:bottom w:val="single" w:sz="4" w:space="1" w:color="auto"/>
              </w:pBdr>
              <w:tabs>
                <w:tab w:val="decimal" w:pos="1024"/>
              </w:tabs>
              <w:spacing w:line="360" w:lineRule="exact"/>
              <w:ind w:right="-43"/>
              <w:jc w:val="both"/>
              <w:rPr>
                <w:rFonts w:ascii="Arial" w:hAnsi="Arial" w:cs="Arial"/>
                <w:sz w:val="20"/>
                <w:szCs w:val="20"/>
              </w:rPr>
            </w:pPr>
            <w:r w:rsidRPr="000A1A07">
              <w:rPr>
                <w:rFonts w:ascii="Arial" w:hAnsi="Arial" w:cs="Arial"/>
                <w:sz w:val="20"/>
                <w:szCs w:val="20"/>
              </w:rPr>
              <w:t>63,169</w:t>
            </w:r>
          </w:p>
        </w:tc>
        <w:tc>
          <w:tcPr>
            <w:tcW w:w="1350" w:type="dxa"/>
          </w:tcPr>
          <w:p w:rsidR="000A1A07" w:rsidRPr="000A1A07" w:rsidRDefault="000A1A07" w:rsidP="000A1A07">
            <w:pPr>
              <w:pBdr>
                <w:bottom w:val="single" w:sz="4" w:space="1" w:color="auto"/>
              </w:pBdr>
              <w:tabs>
                <w:tab w:val="decimal" w:pos="1024"/>
              </w:tabs>
              <w:spacing w:line="360" w:lineRule="exact"/>
              <w:ind w:right="-43"/>
              <w:jc w:val="both"/>
              <w:rPr>
                <w:rFonts w:ascii="Arial" w:hAnsi="Arial" w:cs="Arial"/>
                <w:sz w:val="20"/>
                <w:szCs w:val="20"/>
              </w:rPr>
            </w:pPr>
            <w:r w:rsidRPr="000A1A07">
              <w:rPr>
                <w:rFonts w:ascii="Arial" w:hAnsi="Arial" w:cs="Arial"/>
                <w:sz w:val="20"/>
                <w:szCs w:val="20"/>
              </w:rPr>
              <w:t>62,628</w:t>
            </w:r>
          </w:p>
        </w:tc>
        <w:tc>
          <w:tcPr>
            <w:tcW w:w="1530" w:type="dxa"/>
          </w:tcPr>
          <w:p w:rsidR="000A1A07" w:rsidRPr="000A1A07" w:rsidRDefault="000A1A07" w:rsidP="000A1A07">
            <w:pPr>
              <w:pBdr>
                <w:bottom w:val="single" w:sz="4" w:space="1" w:color="auto"/>
              </w:pBdr>
              <w:tabs>
                <w:tab w:val="decimal" w:pos="1024"/>
              </w:tabs>
              <w:spacing w:line="360" w:lineRule="exact"/>
              <w:ind w:right="-43"/>
              <w:jc w:val="both"/>
              <w:rPr>
                <w:rFonts w:ascii="Arial" w:hAnsi="Arial" w:cs="Arial"/>
                <w:sz w:val="20"/>
                <w:szCs w:val="20"/>
              </w:rPr>
            </w:pPr>
            <w:r w:rsidRPr="000A1A07">
              <w:rPr>
                <w:rFonts w:ascii="Arial" w:hAnsi="Arial" w:cs="Arial"/>
                <w:sz w:val="20"/>
                <w:szCs w:val="20"/>
              </w:rPr>
              <w:t>27,089</w:t>
            </w:r>
          </w:p>
        </w:tc>
        <w:tc>
          <w:tcPr>
            <w:tcW w:w="1350" w:type="dxa"/>
          </w:tcPr>
          <w:p w:rsidR="000A1A07" w:rsidRPr="001A19F1" w:rsidRDefault="000A1A07" w:rsidP="000A1A07">
            <w:pPr>
              <w:pBdr>
                <w:bottom w:val="single" w:sz="4" w:space="1" w:color="auto"/>
              </w:pBdr>
              <w:tabs>
                <w:tab w:val="decimal" w:pos="1024"/>
              </w:tabs>
              <w:spacing w:line="360" w:lineRule="exact"/>
              <w:ind w:right="-43"/>
              <w:jc w:val="both"/>
              <w:rPr>
                <w:rFonts w:ascii="Arial" w:hAnsi="Arial" w:cs="Arial"/>
                <w:sz w:val="20"/>
                <w:szCs w:val="20"/>
              </w:rPr>
            </w:pPr>
            <w:r w:rsidRPr="001A19F1">
              <w:rPr>
                <w:rFonts w:ascii="Arial" w:hAnsi="Arial" w:cs="Arial"/>
                <w:sz w:val="20"/>
                <w:szCs w:val="20"/>
              </w:rPr>
              <w:t>45,367</w:t>
            </w:r>
          </w:p>
        </w:tc>
      </w:tr>
      <w:tr w:rsidR="000A1A07" w:rsidRPr="00CE0D83" w:rsidTr="000A1A07">
        <w:tc>
          <w:tcPr>
            <w:tcW w:w="2718" w:type="dxa"/>
            <w:vAlign w:val="bottom"/>
          </w:tcPr>
          <w:p w:rsidR="000A1A07" w:rsidRPr="00CE0D83" w:rsidRDefault="000A1A07" w:rsidP="000A1A07">
            <w:pPr>
              <w:spacing w:line="360" w:lineRule="exact"/>
              <w:ind w:right="72"/>
              <w:rPr>
                <w:rFonts w:ascii="Arial" w:hAnsi="Arial" w:cs="Arial"/>
                <w:sz w:val="20"/>
                <w:szCs w:val="20"/>
              </w:rPr>
            </w:pPr>
            <w:r w:rsidRPr="00CE0D83">
              <w:rPr>
                <w:rFonts w:ascii="Arial" w:hAnsi="Arial" w:cs="Arial"/>
                <w:sz w:val="20"/>
                <w:szCs w:val="20"/>
              </w:rPr>
              <w:t>Total</w:t>
            </w:r>
          </w:p>
        </w:tc>
        <w:tc>
          <w:tcPr>
            <w:tcW w:w="1530" w:type="dxa"/>
          </w:tcPr>
          <w:p w:rsidR="000A1A07" w:rsidRPr="000A1A07" w:rsidRDefault="000A1A07" w:rsidP="000A1A07">
            <w:pPr>
              <w:pBdr>
                <w:bottom w:val="double" w:sz="4" w:space="1" w:color="auto"/>
              </w:pBdr>
              <w:tabs>
                <w:tab w:val="decimal" w:pos="1024"/>
              </w:tabs>
              <w:spacing w:line="360" w:lineRule="exact"/>
              <w:ind w:right="-43"/>
              <w:jc w:val="both"/>
              <w:rPr>
                <w:rFonts w:ascii="Arial" w:hAnsi="Arial" w:cs="Arial"/>
                <w:sz w:val="20"/>
                <w:szCs w:val="20"/>
              </w:rPr>
            </w:pPr>
            <w:r w:rsidRPr="000A1A07">
              <w:rPr>
                <w:rFonts w:ascii="Arial" w:hAnsi="Arial" w:cs="Arial"/>
                <w:sz w:val="20"/>
                <w:szCs w:val="20"/>
              </w:rPr>
              <w:t>63,785</w:t>
            </w:r>
          </w:p>
        </w:tc>
        <w:tc>
          <w:tcPr>
            <w:tcW w:w="1350" w:type="dxa"/>
          </w:tcPr>
          <w:p w:rsidR="000A1A07" w:rsidRPr="000A1A07" w:rsidRDefault="000A1A07" w:rsidP="000A1A07">
            <w:pPr>
              <w:pBdr>
                <w:bottom w:val="double" w:sz="4" w:space="1" w:color="auto"/>
              </w:pBdr>
              <w:tabs>
                <w:tab w:val="decimal" w:pos="1024"/>
              </w:tabs>
              <w:spacing w:line="360" w:lineRule="exact"/>
              <w:ind w:right="-43"/>
              <w:jc w:val="both"/>
              <w:rPr>
                <w:rFonts w:ascii="Arial" w:hAnsi="Arial" w:cs="Arial"/>
                <w:sz w:val="20"/>
                <w:szCs w:val="20"/>
              </w:rPr>
            </w:pPr>
            <w:r w:rsidRPr="000A1A07">
              <w:rPr>
                <w:rFonts w:ascii="Arial" w:hAnsi="Arial" w:cs="Arial"/>
                <w:sz w:val="20"/>
                <w:szCs w:val="20"/>
              </w:rPr>
              <w:t>63,739</w:t>
            </w:r>
          </w:p>
        </w:tc>
        <w:tc>
          <w:tcPr>
            <w:tcW w:w="1530" w:type="dxa"/>
          </w:tcPr>
          <w:p w:rsidR="000A1A07" w:rsidRPr="000A1A07" w:rsidRDefault="000A1A07" w:rsidP="000A1A07">
            <w:pPr>
              <w:pBdr>
                <w:bottom w:val="double" w:sz="4" w:space="1" w:color="auto"/>
              </w:pBdr>
              <w:tabs>
                <w:tab w:val="decimal" w:pos="1024"/>
              </w:tabs>
              <w:spacing w:line="360" w:lineRule="exact"/>
              <w:ind w:right="-43"/>
              <w:jc w:val="both"/>
              <w:rPr>
                <w:rFonts w:ascii="Arial" w:hAnsi="Arial" w:cs="Arial"/>
                <w:sz w:val="20"/>
                <w:szCs w:val="20"/>
              </w:rPr>
            </w:pPr>
            <w:r w:rsidRPr="000A1A07">
              <w:rPr>
                <w:rFonts w:ascii="Arial" w:hAnsi="Arial" w:cs="Arial"/>
                <w:sz w:val="20"/>
                <w:szCs w:val="20"/>
              </w:rPr>
              <w:t>27,610</w:t>
            </w:r>
          </w:p>
        </w:tc>
        <w:tc>
          <w:tcPr>
            <w:tcW w:w="1350" w:type="dxa"/>
          </w:tcPr>
          <w:p w:rsidR="000A1A07" w:rsidRPr="001A19F1" w:rsidRDefault="000A1A07" w:rsidP="000A1A07">
            <w:pPr>
              <w:pBdr>
                <w:bottom w:val="double" w:sz="4" w:space="1" w:color="auto"/>
              </w:pBdr>
              <w:tabs>
                <w:tab w:val="decimal" w:pos="1024"/>
              </w:tabs>
              <w:spacing w:line="360" w:lineRule="exact"/>
              <w:ind w:right="-43"/>
              <w:jc w:val="both"/>
              <w:rPr>
                <w:rFonts w:ascii="Arial" w:hAnsi="Arial" w:cs="Arial"/>
                <w:sz w:val="20"/>
                <w:szCs w:val="20"/>
              </w:rPr>
            </w:pPr>
            <w:r w:rsidRPr="001A19F1">
              <w:rPr>
                <w:rFonts w:ascii="Arial" w:hAnsi="Arial" w:cs="Arial"/>
                <w:sz w:val="20"/>
                <w:szCs w:val="20"/>
              </w:rPr>
              <w:t>46,383</w:t>
            </w:r>
          </w:p>
        </w:tc>
      </w:tr>
    </w:tbl>
    <w:p w:rsidR="00FC7981" w:rsidRPr="000A1A07" w:rsidRDefault="00FC7981" w:rsidP="00FC7981">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B45FC8">
        <w:rPr>
          <w:rFonts w:ascii="Arial" w:hAnsi="Arial" w:cs="Arial"/>
          <w:sz w:val="22"/>
          <w:szCs w:val="22"/>
        </w:rPr>
        <w:t xml:space="preserve">As at </w:t>
      </w:r>
      <w:r w:rsidR="001A37F8">
        <w:rPr>
          <w:rFonts w:ascii="Arial" w:hAnsi="Arial" w:cs="Arial"/>
          <w:sz w:val="22"/>
          <w:szCs w:val="22"/>
        </w:rPr>
        <w:t>31 March 2019</w:t>
      </w:r>
      <w:r w:rsidRPr="00B45FC8">
        <w:rPr>
          <w:rFonts w:ascii="Arial" w:hAnsi="Arial" w:cs="Arial"/>
          <w:sz w:val="22"/>
          <w:szCs w:val="22"/>
        </w:rPr>
        <w:t>, bank deposits in saving</w:t>
      </w:r>
      <w:r>
        <w:rPr>
          <w:rFonts w:ascii="Arial" w:hAnsi="Arial" w:cs="Arial"/>
          <w:sz w:val="22"/>
          <w:szCs w:val="22"/>
        </w:rPr>
        <w:t>s</w:t>
      </w:r>
      <w:r w:rsidRPr="00B45FC8">
        <w:rPr>
          <w:rFonts w:ascii="Arial" w:hAnsi="Arial" w:cs="Arial"/>
          <w:sz w:val="22"/>
          <w:szCs w:val="22"/>
        </w:rPr>
        <w:t xml:space="preserve"> accounts</w:t>
      </w:r>
      <w:r>
        <w:rPr>
          <w:rFonts w:ascii="Arial" w:hAnsi="Arial" w:cs="Arial"/>
          <w:sz w:val="22"/>
          <w:szCs w:val="22"/>
        </w:rPr>
        <w:t xml:space="preserve"> </w:t>
      </w:r>
      <w:r w:rsidRPr="00B45FC8">
        <w:rPr>
          <w:rFonts w:ascii="Arial" w:hAnsi="Arial" w:cs="Arial"/>
          <w:sz w:val="22"/>
          <w:szCs w:val="22"/>
        </w:rPr>
        <w:t xml:space="preserve">carried interests </w:t>
      </w:r>
      <w:r w:rsidRPr="00487F21">
        <w:rPr>
          <w:rFonts w:ascii="Arial" w:hAnsi="Arial" w:cs="Arial"/>
          <w:sz w:val="22"/>
          <w:szCs w:val="22"/>
        </w:rPr>
        <w:t xml:space="preserve">between </w:t>
      </w:r>
      <w:r w:rsidR="000A1A07" w:rsidRPr="000A1A07">
        <w:rPr>
          <w:rFonts w:ascii="Arial" w:hAnsi="Arial" w:cs="Arial"/>
          <w:sz w:val="22"/>
          <w:szCs w:val="22"/>
        </w:rPr>
        <w:t>0.1</w:t>
      </w:r>
      <w:r w:rsidR="00335826">
        <w:rPr>
          <w:rFonts w:ascii="Arial" w:hAnsi="Arial" w:cs="Arial"/>
          <w:sz w:val="22"/>
          <w:szCs w:val="22"/>
        </w:rPr>
        <w:t>0 to 0.50</w:t>
      </w:r>
      <w:r w:rsidR="000A1A07">
        <w:rPr>
          <w:rFonts w:ascii="Arial" w:hAnsi="Arial" w:cs="Arial"/>
          <w:sz w:val="22"/>
          <w:szCs w:val="22"/>
        </w:rPr>
        <w:t xml:space="preserve"> </w:t>
      </w:r>
      <w:r w:rsidRPr="00487F21">
        <w:rPr>
          <w:rFonts w:ascii="Arial" w:hAnsi="Arial" w:cs="Arial"/>
          <w:sz w:val="22"/>
          <w:szCs w:val="22"/>
        </w:rPr>
        <w:t>percent per annum (31</w:t>
      </w:r>
      <w:r w:rsidRPr="00B45FC8">
        <w:rPr>
          <w:rFonts w:ascii="Arial" w:hAnsi="Arial" w:cs="Arial"/>
          <w:sz w:val="22"/>
          <w:szCs w:val="22"/>
        </w:rPr>
        <w:t xml:space="preserve"> December </w:t>
      </w:r>
      <w:r>
        <w:rPr>
          <w:rFonts w:ascii="Arial" w:hAnsi="Arial" w:cs="Arial"/>
          <w:sz w:val="22"/>
          <w:szCs w:val="22"/>
        </w:rPr>
        <w:t>201</w:t>
      </w:r>
      <w:r w:rsidR="001A19F1">
        <w:rPr>
          <w:rFonts w:ascii="Arial" w:hAnsi="Arial" w:cs="Arial"/>
          <w:sz w:val="22"/>
          <w:szCs w:val="22"/>
        </w:rPr>
        <w:t>8</w:t>
      </w:r>
      <w:r w:rsidRPr="00B45FC8">
        <w:rPr>
          <w:rFonts w:ascii="Arial" w:hAnsi="Arial" w:cs="Arial"/>
          <w:sz w:val="22"/>
          <w:szCs w:val="22"/>
        </w:rPr>
        <w:t xml:space="preserve">: </w:t>
      </w:r>
      <w:r w:rsidR="00A35B92">
        <w:rPr>
          <w:rFonts w:ascii="Arial" w:hAnsi="Arial" w:cs="Arial"/>
          <w:sz w:val="22"/>
          <w:szCs w:val="22"/>
        </w:rPr>
        <w:t>0.</w:t>
      </w:r>
      <w:r w:rsidR="001A19F1">
        <w:rPr>
          <w:rFonts w:ascii="Arial" w:hAnsi="Arial" w:cs="Arial"/>
          <w:sz w:val="22"/>
          <w:szCs w:val="22"/>
        </w:rPr>
        <w:t>12</w:t>
      </w:r>
      <w:r w:rsidR="00A35B92">
        <w:rPr>
          <w:rFonts w:ascii="Arial" w:hAnsi="Arial" w:cs="Arial"/>
          <w:sz w:val="22"/>
          <w:szCs w:val="22"/>
        </w:rPr>
        <w:t xml:space="preserve"> </w:t>
      </w:r>
      <w:r w:rsidR="007D01B9">
        <w:rPr>
          <w:rFonts w:ascii="Arial" w:hAnsi="Arial" w:cs="Arial"/>
          <w:sz w:val="22"/>
          <w:szCs w:val="22"/>
        </w:rPr>
        <w:t>to</w:t>
      </w:r>
      <w:r w:rsidR="00A35B92">
        <w:rPr>
          <w:rFonts w:ascii="Arial" w:hAnsi="Arial" w:cs="Arial"/>
          <w:sz w:val="22"/>
          <w:szCs w:val="22"/>
        </w:rPr>
        <w:t xml:space="preserve"> 0.</w:t>
      </w:r>
      <w:r w:rsidR="001A19F1">
        <w:rPr>
          <w:rFonts w:ascii="Arial" w:hAnsi="Arial" w:cs="Arial"/>
          <w:sz w:val="22"/>
          <w:szCs w:val="22"/>
        </w:rPr>
        <w:t>50</w:t>
      </w:r>
      <w:r w:rsidR="00A35B92" w:rsidRPr="00487F21">
        <w:rPr>
          <w:rFonts w:ascii="Arial" w:hAnsi="Arial" w:cs="Arial"/>
          <w:sz w:val="22"/>
          <w:szCs w:val="22"/>
        </w:rPr>
        <w:t xml:space="preserve"> </w:t>
      </w:r>
      <w:r w:rsidRPr="00B45FC8">
        <w:rPr>
          <w:rFonts w:ascii="Arial" w:hAnsi="Arial" w:cs="Arial"/>
          <w:sz w:val="22"/>
          <w:szCs w:val="22"/>
        </w:rPr>
        <w:t>percent per annum).</w:t>
      </w:r>
    </w:p>
    <w:p w:rsidR="000A1A07" w:rsidRPr="000A1A07" w:rsidRDefault="000A1A07">
      <w:pPr>
        <w:rPr>
          <w:rFonts w:ascii="Arial" w:hAnsi="Arial" w:cs="Arial"/>
          <w:sz w:val="22"/>
          <w:szCs w:val="22"/>
        </w:rPr>
      </w:pPr>
      <w:r w:rsidRPr="000A1A07">
        <w:rPr>
          <w:rFonts w:ascii="Arial" w:hAnsi="Arial" w:cs="Arial"/>
          <w:sz w:val="22"/>
          <w:szCs w:val="22"/>
        </w:rPr>
        <w:br w:type="page"/>
      </w:r>
    </w:p>
    <w:p w:rsidR="00997EEC" w:rsidRPr="00CE0D83" w:rsidRDefault="00EA778A" w:rsidP="00C060E6">
      <w:pPr>
        <w:spacing w:before="120" w:after="120" w:line="380" w:lineRule="exact"/>
        <w:ind w:left="540" w:hanging="540"/>
        <w:jc w:val="thaiDistribute"/>
        <w:rPr>
          <w:rFonts w:ascii="Arial" w:hAnsi="Arial" w:cs="Arial"/>
          <w:b/>
          <w:bCs/>
          <w:sz w:val="22"/>
          <w:szCs w:val="22"/>
        </w:rPr>
      </w:pPr>
      <w:r>
        <w:rPr>
          <w:rFonts w:ascii="Arial" w:hAnsi="Arial" w:cs="Browallia New"/>
          <w:b/>
          <w:bCs/>
          <w:sz w:val="22"/>
          <w:szCs w:val="28"/>
        </w:rPr>
        <w:lastRenderedPageBreak/>
        <w:t>5</w:t>
      </w:r>
      <w:r w:rsidR="00FD3975" w:rsidRPr="00CE0D83">
        <w:rPr>
          <w:rFonts w:ascii="Arial" w:hAnsi="Arial" w:cs="Arial"/>
          <w:b/>
          <w:bCs/>
          <w:sz w:val="22"/>
          <w:szCs w:val="22"/>
        </w:rPr>
        <w:t>.</w:t>
      </w:r>
      <w:r w:rsidR="00997EEC" w:rsidRPr="00CE0D83">
        <w:rPr>
          <w:rFonts w:ascii="Arial" w:hAnsi="Arial" w:cs="Arial"/>
          <w:b/>
          <w:bCs/>
          <w:sz w:val="22"/>
          <w:szCs w:val="22"/>
        </w:rPr>
        <w:t xml:space="preserve"> </w:t>
      </w:r>
      <w:r w:rsidR="00997EEC" w:rsidRPr="00CE0D83">
        <w:rPr>
          <w:rFonts w:ascii="Arial" w:hAnsi="Arial" w:cs="Arial"/>
          <w:b/>
          <w:bCs/>
          <w:sz w:val="22"/>
          <w:szCs w:val="22"/>
        </w:rPr>
        <w:tab/>
        <w:t xml:space="preserve">Related </w:t>
      </w:r>
      <w:proofErr w:type="gramStart"/>
      <w:r w:rsidR="00997EEC" w:rsidRPr="00CE0D83">
        <w:rPr>
          <w:rFonts w:ascii="Arial" w:hAnsi="Arial" w:cs="Arial"/>
          <w:b/>
          <w:bCs/>
          <w:sz w:val="22"/>
          <w:szCs w:val="22"/>
        </w:rPr>
        <w:t>part</w:t>
      </w:r>
      <w:r w:rsidR="00D404BC">
        <w:rPr>
          <w:rFonts w:ascii="Arial" w:hAnsi="Arial" w:cs="Arial"/>
          <w:b/>
          <w:bCs/>
          <w:sz w:val="22"/>
          <w:szCs w:val="22"/>
        </w:rPr>
        <w:t>ies</w:t>
      </w:r>
      <w:proofErr w:type="gramEnd"/>
      <w:r w:rsidR="00997EEC" w:rsidRPr="00CE0D83">
        <w:rPr>
          <w:rFonts w:ascii="Arial" w:hAnsi="Arial" w:cs="Arial"/>
          <w:b/>
          <w:bCs/>
          <w:sz w:val="22"/>
          <w:szCs w:val="22"/>
        </w:rPr>
        <w:t xml:space="preserve"> transactions</w:t>
      </w:r>
    </w:p>
    <w:p w:rsidR="00715137" w:rsidRDefault="00715137" w:rsidP="00C060E6">
      <w:pPr>
        <w:spacing w:before="120" w:after="120" w:line="380" w:lineRule="exact"/>
        <w:ind w:left="547" w:hanging="547"/>
        <w:jc w:val="thaiDistribute"/>
        <w:rPr>
          <w:rFonts w:ascii="Arial" w:hAnsi="Arial" w:cs="Arial"/>
          <w:sz w:val="22"/>
          <w:szCs w:val="22"/>
        </w:rPr>
      </w:pPr>
      <w:r w:rsidRPr="00CE0D83">
        <w:rPr>
          <w:rFonts w:ascii="Arial" w:hAnsi="Arial" w:cs="Arial"/>
          <w:sz w:val="22"/>
          <w:szCs w:val="22"/>
        </w:rPr>
        <w:tab/>
      </w:r>
      <w:r w:rsidR="00EE3664" w:rsidRPr="00CE0D83">
        <w:rPr>
          <w:rFonts w:ascii="Arial" w:hAnsi="Arial" w:cs="Arial"/>
          <w:sz w:val="22"/>
          <w:szCs w:val="22"/>
        </w:rPr>
        <w:t xml:space="preserve">The relationships between the Company and related parties are </w:t>
      </w:r>
      <w:proofErr w:type="spellStart"/>
      <w:r w:rsidR="00C524AB">
        <w:rPr>
          <w:rFonts w:ascii="Arial" w:hAnsi="Arial" w:cs="Arial"/>
          <w:sz w:val="22"/>
          <w:szCs w:val="22"/>
        </w:rPr>
        <w:t>s</w:t>
      </w:r>
      <w:r w:rsidR="00C524AB" w:rsidRPr="00CE0D83">
        <w:rPr>
          <w:rFonts w:ascii="Arial" w:hAnsi="Arial" w:cs="Arial"/>
          <w:sz w:val="22"/>
          <w:szCs w:val="22"/>
        </w:rPr>
        <w:t>ummari</w:t>
      </w:r>
      <w:r w:rsidR="00C524AB">
        <w:rPr>
          <w:rFonts w:ascii="Arial" w:hAnsi="Arial" w:cs="Arial"/>
          <w:sz w:val="22"/>
          <w:szCs w:val="22"/>
        </w:rPr>
        <w:t>s</w:t>
      </w:r>
      <w:r w:rsidR="00C524AB" w:rsidRPr="00CE0D83">
        <w:rPr>
          <w:rFonts w:ascii="Arial" w:hAnsi="Arial" w:cs="Arial"/>
          <w:sz w:val="22"/>
          <w:szCs w:val="22"/>
        </w:rPr>
        <w:t>ed</w:t>
      </w:r>
      <w:proofErr w:type="spellEnd"/>
      <w:r w:rsidR="00C524AB" w:rsidRPr="00CE0D83">
        <w:rPr>
          <w:rFonts w:ascii="Arial" w:hAnsi="Arial" w:cs="Arial"/>
          <w:sz w:val="22"/>
          <w:szCs w:val="22"/>
        </w:rPr>
        <w:t xml:space="preserve"> </w:t>
      </w:r>
      <w:r w:rsidR="00EE3664" w:rsidRPr="00CE0D83">
        <w:rPr>
          <w:rFonts w:ascii="Arial" w:hAnsi="Arial" w:cs="Arial"/>
          <w:sz w:val="22"/>
          <w:szCs w:val="22"/>
        </w:rPr>
        <w:t>below.</w:t>
      </w:r>
    </w:p>
    <w:tbl>
      <w:tblPr>
        <w:tblW w:w="9000" w:type="dxa"/>
        <w:tblInd w:w="558" w:type="dxa"/>
        <w:tblLook w:val="0000" w:firstRow="0" w:lastRow="0" w:firstColumn="0" w:lastColumn="0" w:noHBand="0" w:noVBand="0"/>
      </w:tblPr>
      <w:tblGrid>
        <w:gridCol w:w="4590"/>
        <w:gridCol w:w="4410"/>
      </w:tblGrid>
      <w:tr w:rsidR="00E67DF7" w:rsidRPr="00E67DF7" w:rsidTr="00D42E90">
        <w:tc>
          <w:tcPr>
            <w:tcW w:w="4590" w:type="dxa"/>
            <w:tcBorders>
              <w:top w:val="nil"/>
              <w:left w:val="nil"/>
              <w:bottom w:val="nil"/>
              <w:right w:val="nil"/>
            </w:tcBorders>
          </w:tcPr>
          <w:p w:rsidR="00E67DF7" w:rsidRPr="00E67DF7" w:rsidRDefault="00E67DF7" w:rsidP="00E67DF7">
            <w:pPr>
              <w:pBdr>
                <w:bottom w:val="single" w:sz="4" w:space="1" w:color="auto"/>
              </w:pBdr>
              <w:tabs>
                <w:tab w:val="left" w:pos="900"/>
                <w:tab w:val="left" w:pos="2160"/>
                <w:tab w:val="decimal" w:pos="7380"/>
                <w:tab w:val="center" w:pos="8460"/>
              </w:tabs>
              <w:spacing w:line="380" w:lineRule="exact"/>
              <w:jc w:val="center"/>
              <w:rPr>
                <w:rFonts w:ascii="Arial" w:hAnsi="Arial" w:cs="Arial"/>
                <w:sz w:val="22"/>
                <w:szCs w:val="22"/>
              </w:rPr>
            </w:pPr>
            <w:r w:rsidRPr="00E67DF7">
              <w:rPr>
                <w:rFonts w:ascii="Arial" w:hAnsi="Arial" w:cs="Arial"/>
                <w:sz w:val="22"/>
                <w:szCs w:val="22"/>
              </w:rPr>
              <w:t>Name</w:t>
            </w:r>
          </w:p>
        </w:tc>
        <w:tc>
          <w:tcPr>
            <w:tcW w:w="4410" w:type="dxa"/>
            <w:tcBorders>
              <w:top w:val="nil"/>
              <w:left w:val="nil"/>
              <w:bottom w:val="nil"/>
              <w:right w:val="nil"/>
            </w:tcBorders>
          </w:tcPr>
          <w:p w:rsidR="00E67DF7" w:rsidRPr="00E67DF7" w:rsidRDefault="00E67DF7" w:rsidP="00E67DF7">
            <w:pPr>
              <w:pBdr>
                <w:bottom w:val="single" w:sz="4" w:space="1" w:color="auto"/>
              </w:pBdr>
              <w:tabs>
                <w:tab w:val="left" w:pos="900"/>
                <w:tab w:val="left" w:pos="2160"/>
                <w:tab w:val="decimal" w:pos="7380"/>
                <w:tab w:val="center" w:pos="8460"/>
              </w:tabs>
              <w:spacing w:line="380" w:lineRule="exact"/>
              <w:jc w:val="center"/>
              <w:rPr>
                <w:rFonts w:ascii="Arial" w:hAnsi="Arial" w:cs="Arial"/>
                <w:sz w:val="22"/>
                <w:szCs w:val="22"/>
              </w:rPr>
            </w:pPr>
            <w:r w:rsidRPr="00E67DF7">
              <w:rPr>
                <w:rFonts w:ascii="Arial" w:hAnsi="Arial" w:cs="Arial"/>
                <w:sz w:val="22"/>
                <w:szCs w:val="22"/>
              </w:rPr>
              <w:t>Relationship</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jc w:val="thaiDistribute"/>
              <w:rPr>
                <w:rFonts w:ascii="Arial" w:hAnsi="Arial" w:cs="Arial"/>
                <w:sz w:val="22"/>
                <w:szCs w:val="22"/>
              </w:rPr>
            </w:pPr>
            <w:proofErr w:type="spellStart"/>
            <w:r w:rsidRPr="00E67DF7">
              <w:rPr>
                <w:rFonts w:ascii="Arial" w:hAnsi="Arial" w:cs="Arial"/>
                <w:sz w:val="22"/>
                <w:szCs w:val="22"/>
              </w:rPr>
              <w:t>Khonburi</w:t>
            </w:r>
            <w:proofErr w:type="spellEnd"/>
            <w:r w:rsidRPr="00E67DF7">
              <w:rPr>
                <w:rFonts w:ascii="Arial" w:hAnsi="Arial" w:cs="Arial"/>
                <w:sz w:val="22"/>
                <w:szCs w:val="22"/>
              </w:rPr>
              <w:t xml:space="preserve"> Power Plant Co., Ltd.</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Subsidiary</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ind w:left="162" w:hanging="162"/>
              <w:rPr>
                <w:rFonts w:ascii="Arial" w:hAnsi="Arial" w:cs="Arial"/>
                <w:sz w:val="22"/>
                <w:szCs w:val="22"/>
              </w:rPr>
            </w:pPr>
            <w:proofErr w:type="spellStart"/>
            <w:r w:rsidRPr="00E67DF7">
              <w:rPr>
                <w:rFonts w:ascii="Arial" w:hAnsi="Arial" w:cs="Arial"/>
                <w:sz w:val="22"/>
                <w:szCs w:val="22"/>
              </w:rPr>
              <w:t>KBS</w:t>
            </w:r>
            <w:proofErr w:type="spellEnd"/>
            <w:r w:rsidRPr="00E67DF7">
              <w:rPr>
                <w:rFonts w:ascii="Arial" w:hAnsi="Arial" w:cs="Arial"/>
                <w:sz w:val="22"/>
                <w:szCs w:val="22"/>
              </w:rPr>
              <w:t xml:space="preserve"> Trading </w:t>
            </w:r>
            <w:proofErr w:type="spellStart"/>
            <w:proofErr w:type="gramStart"/>
            <w:r w:rsidRPr="00E67DF7">
              <w:rPr>
                <w:rFonts w:ascii="Arial" w:hAnsi="Arial" w:cs="Arial"/>
                <w:sz w:val="22"/>
                <w:szCs w:val="22"/>
              </w:rPr>
              <w:t>Co.,Ltd</w:t>
            </w:r>
            <w:proofErr w:type="spellEnd"/>
            <w:r w:rsidRPr="00E67DF7">
              <w:rPr>
                <w:rFonts w:ascii="Arial" w:hAnsi="Arial" w:cs="Arial"/>
                <w:sz w:val="22"/>
                <w:szCs w:val="22"/>
              </w:rPr>
              <w:t>.</w:t>
            </w:r>
            <w:proofErr w:type="gramEnd"/>
            <w:r w:rsidRPr="00E67DF7">
              <w:rPr>
                <w:rFonts w:ascii="Arial" w:hAnsi="Arial" w:cs="Arial"/>
                <w:sz w:val="22"/>
                <w:szCs w:val="22"/>
              </w:rPr>
              <w:t xml:space="preserve"> </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 xml:space="preserve">Subsidiary </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jc w:val="thaiDistribute"/>
              <w:rPr>
                <w:rFonts w:ascii="Arial" w:hAnsi="Arial" w:cs="Arial"/>
                <w:sz w:val="22"/>
                <w:szCs w:val="22"/>
              </w:rPr>
            </w:pPr>
            <w:proofErr w:type="spellStart"/>
            <w:r w:rsidRPr="00E67DF7">
              <w:rPr>
                <w:rFonts w:ascii="Arial" w:hAnsi="Arial" w:cs="Arial"/>
                <w:sz w:val="22"/>
                <w:szCs w:val="22"/>
              </w:rPr>
              <w:t>Khonburi</w:t>
            </w:r>
            <w:proofErr w:type="spellEnd"/>
            <w:r w:rsidRPr="00E67DF7">
              <w:rPr>
                <w:rFonts w:ascii="Arial" w:hAnsi="Arial" w:cs="Arial"/>
                <w:sz w:val="22"/>
                <w:szCs w:val="22"/>
              </w:rPr>
              <w:t xml:space="preserve"> Bio Energy Co., Ltd. </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Subsidiary</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jc w:val="thaiDistribute"/>
              <w:rPr>
                <w:rFonts w:ascii="Arial" w:hAnsi="Arial" w:cs="Arial"/>
                <w:sz w:val="22"/>
                <w:szCs w:val="22"/>
              </w:rPr>
            </w:pPr>
            <w:proofErr w:type="spellStart"/>
            <w:r w:rsidRPr="00E67DF7">
              <w:rPr>
                <w:rFonts w:ascii="Arial" w:hAnsi="Arial" w:cs="Arial"/>
                <w:sz w:val="22"/>
                <w:szCs w:val="22"/>
              </w:rPr>
              <w:t>KBS</w:t>
            </w:r>
            <w:proofErr w:type="spellEnd"/>
            <w:r w:rsidRPr="00E67DF7">
              <w:rPr>
                <w:rFonts w:ascii="Arial" w:hAnsi="Arial" w:cs="Arial"/>
                <w:sz w:val="22"/>
                <w:szCs w:val="22"/>
              </w:rPr>
              <w:t xml:space="preserve"> Investment Co.,</w:t>
            </w:r>
            <w:r w:rsidR="007002FC">
              <w:rPr>
                <w:rFonts w:ascii="Arial" w:hAnsi="Arial" w:cs="Arial"/>
                <w:sz w:val="22"/>
                <w:szCs w:val="22"/>
              </w:rPr>
              <w:t xml:space="preserve"> </w:t>
            </w:r>
            <w:r w:rsidRPr="00E67DF7">
              <w:rPr>
                <w:rFonts w:ascii="Arial" w:hAnsi="Arial" w:cs="Arial"/>
                <w:sz w:val="22"/>
                <w:szCs w:val="22"/>
              </w:rPr>
              <w:t>Ltd.</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Subsidiary</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jc w:val="thaiDistribute"/>
              <w:rPr>
                <w:rFonts w:ascii="Arial" w:hAnsi="Arial" w:cs="Arial"/>
                <w:sz w:val="22"/>
                <w:szCs w:val="22"/>
              </w:rPr>
            </w:pPr>
            <w:proofErr w:type="spellStart"/>
            <w:r w:rsidRPr="00E67DF7">
              <w:rPr>
                <w:rFonts w:ascii="Arial" w:hAnsi="Arial" w:cs="Arial"/>
                <w:sz w:val="22"/>
                <w:szCs w:val="22"/>
              </w:rPr>
              <w:t>KBS</w:t>
            </w:r>
            <w:proofErr w:type="spellEnd"/>
            <w:r w:rsidRPr="00E67DF7">
              <w:rPr>
                <w:rFonts w:ascii="Arial" w:hAnsi="Arial" w:cs="Arial"/>
                <w:sz w:val="22"/>
                <w:szCs w:val="22"/>
              </w:rPr>
              <w:t xml:space="preserve"> Cane and Sugar Co.,</w:t>
            </w:r>
            <w:r w:rsidR="007002FC">
              <w:rPr>
                <w:rFonts w:ascii="Arial" w:hAnsi="Arial" w:cs="Arial"/>
                <w:sz w:val="22"/>
                <w:szCs w:val="22"/>
              </w:rPr>
              <w:t xml:space="preserve"> </w:t>
            </w:r>
            <w:r w:rsidRPr="00E67DF7">
              <w:rPr>
                <w:rFonts w:ascii="Arial" w:hAnsi="Arial" w:cs="Arial"/>
                <w:sz w:val="22"/>
                <w:szCs w:val="22"/>
              </w:rPr>
              <w:t>Ltd.</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Subsidiary</w:t>
            </w:r>
            <w:r w:rsidRPr="00E67DF7">
              <w:rPr>
                <w:rFonts w:ascii="Arial" w:hAnsi="Arial" w:cs="Arial Unicode MS"/>
                <w:sz w:val="20"/>
                <w:szCs w:val="20"/>
              </w:rPr>
              <w:t xml:space="preserve"> </w:t>
            </w:r>
            <w:r w:rsidRPr="00E67DF7">
              <w:rPr>
                <w:rFonts w:ascii="Arial" w:hAnsi="Arial" w:cs="Arial"/>
                <w:sz w:val="22"/>
                <w:szCs w:val="22"/>
              </w:rPr>
              <w:t>(Held by subsidiary)</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jc w:val="thaiDistribute"/>
              <w:rPr>
                <w:rFonts w:ascii="Arial" w:hAnsi="Arial" w:cs="Arial"/>
                <w:sz w:val="22"/>
                <w:szCs w:val="22"/>
              </w:rPr>
            </w:pPr>
            <w:proofErr w:type="spellStart"/>
            <w:r w:rsidRPr="00E67DF7">
              <w:rPr>
                <w:rFonts w:ascii="Arial" w:hAnsi="Arial" w:cs="Arial"/>
                <w:sz w:val="22"/>
                <w:szCs w:val="22"/>
              </w:rPr>
              <w:t>KBS</w:t>
            </w:r>
            <w:proofErr w:type="spellEnd"/>
            <w:r w:rsidRPr="00E67DF7">
              <w:rPr>
                <w:rFonts w:ascii="Arial" w:hAnsi="Arial" w:cs="Arial"/>
                <w:sz w:val="22"/>
                <w:szCs w:val="22"/>
              </w:rPr>
              <w:t xml:space="preserve"> Power Co.,</w:t>
            </w:r>
            <w:r w:rsidR="007002FC">
              <w:rPr>
                <w:rFonts w:ascii="Arial" w:hAnsi="Arial" w:cs="Arial"/>
                <w:sz w:val="22"/>
                <w:szCs w:val="22"/>
              </w:rPr>
              <w:t xml:space="preserve"> </w:t>
            </w:r>
            <w:r w:rsidRPr="00E67DF7">
              <w:rPr>
                <w:rFonts w:ascii="Arial" w:hAnsi="Arial" w:cs="Arial"/>
                <w:sz w:val="22"/>
                <w:szCs w:val="22"/>
              </w:rPr>
              <w:t>Ltd</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Subsidiary</w:t>
            </w:r>
            <w:r w:rsidRPr="00E67DF7">
              <w:rPr>
                <w:rFonts w:ascii="Arial" w:hAnsi="Arial" w:cs="Arial Unicode MS"/>
                <w:sz w:val="20"/>
                <w:szCs w:val="20"/>
              </w:rPr>
              <w:t xml:space="preserve"> </w:t>
            </w:r>
            <w:r w:rsidRPr="00E67DF7">
              <w:rPr>
                <w:rFonts w:ascii="Arial" w:hAnsi="Arial" w:cs="Arial"/>
                <w:sz w:val="22"/>
                <w:szCs w:val="22"/>
              </w:rPr>
              <w:t>(Held by subsidiary)</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jc w:val="thaiDistribute"/>
              <w:rPr>
                <w:rFonts w:ascii="Arial" w:hAnsi="Arial" w:cs="Arial"/>
                <w:sz w:val="22"/>
                <w:szCs w:val="22"/>
              </w:rPr>
            </w:pPr>
            <w:proofErr w:type="spellStart"/>
            <w:r w:rsidRPr="00E67DF7">
              <w:rPr>
                <w:rFonts w:ascii="Arial" w:hAnsi="Arial" w:cs="Arial"/>
                <w:sz w:val="22"/>
                <w:szCs w:val="22"/>
              </w:rPr>
              <w:t>Khonburi</w:t>
            </w:r>
            <w:proofErr w:type="spellEnd"/>
            <w:r w:rsidRPr="00E67DF7">
              <w:rPr>
                <w:rFonts w:ascii="Arial" w:hAnsi="Arial" w:cs="Arial"/>
                <w:sz w:val="22"/>
                <w:szCs w:val="22"/>
              </w:rPr>
              <w:t xml:space="preserve"> Capital Co., Ltd.</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Common shareholders/Common directors</w:t>
            </w:r>
          </w:p>
        </w:tc>
      </w:tr>
      <w:tr w:rsidR="00E67DF7" w:rsidRPr="00E67DF7" w:rsidTr="00D42E90">
        <w:tc>
          <w:tcPr>
            <w:tcW w:w="4590" w:type="dxa"/>
            <w:tcBorders>
              <w:top w:val="nil"/>
              <w:left w:val="nil"/>
              <w:bottom w:val="nil"/>
              <w:right w:val="nil"/>
            </w:tcBorders>
          </w:tcPr>
          <w:p w:rsidR="00E67DF7" w:rsidRPr="00E67DF7" w:rsidRDefault="00E67DF7" w:rsidP="00D42E90">
            <w:pPr>
              <w:tabs>
                <w:tab w:val="left" w:pos="900"/>
                <w:tab w:val="left" w:pos="2160"/>
                <w:tab w:val="decimal" w:pos="7380"/>
                <w:tab w:val="center" w:pos="8460"/>
              </w:tabs>
              <w:spacing w:line="380" w:lineRule="exact"/>
              <w:ind w:left="162" w:hanging="162"/>
              <w:rPr>
                <w:rFonts w:ascii="Arial" w:hAnsi="Arial" w:cs="Arial"/>
                <w:sz w:val="22"/>
                <w:szCs w:val="22"/>
              </w:rPr>
            </w:pPr>
            <w:r w:rsidRPr="00E67DF7">
              <w:rPr>
                <w:rFonts w:ascii="Arial" w:hAnsi="Arial" w:cs="Arial"/>
                <w:sz w:val="22"/>
                <w:szCs w:val="22"/>
              </w:rPr>
              <w:t xml:space="preserve">The Thai Sugar Trading </w:t>
            </w:r>
            <w:r w:rsidR="00D42E90">
              <w:rPr>
                <w:rFonts w:ascii="Arial" w:hAnsi="Arial" w:cs="Arial"/>
                <w:sz w:val="22"/>
                <w:szCs w:val="22"/>
              </w:rPr>
              <w:t>Corporation Limited</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Common shareholders/Common directors</w:t>
            </w:r>
          </w:p>
        </w:tc>
      </w:tr>
      <w:tr w:rsidR="007C5BD2" w:rsidRPr="00E67DF7" w:rsidTr="00D42E90">
        <w:tc>
          <w:tcPr>
            <w:tcW w:w="4590" w:type="dxa"/>
            <w:tcBorders>
              <w:top w:val="nil"/>
              <w:left w:val="nil"/>
              <w:bottom w:val="nil"/>
              <w:right w:val="nil"/>
            </w:tcBorders>
          </w:tcPr>
          <w:p w:rsidR="007C5BD2" w:rsidRPr="00E67DF7" w:rsidRDefault="007C5BD2" w:rsidP="007C5BD2">
            <w:pPr>
              <w:tabs>
                <w:tab w:val="left" w:pos="900"/>
                <w:tab w:val="left" w:pos="2160"/>
                <w:tab w:val="decimal" w:pos="7380"/>
                <w:tab w:val="center" w:pos="8460"/>
              </w:tabs>
              <w:spacing w:line="380" w:lineRule="exact"/>
              <w:jc w:val="thaiDistribute"/>
              <w:rPr>
                <w:rFonts w:ascii="Arial" w:hAnsi="Arial" w:cs="Arial"/>
                <w:sz w:val="22"/>
                <w:szCs w:val="22"/>
              </w:rPr>
            </w:pPr>
            <w:r>
              <w:rPr>
                <w:rFonts w:ascii="Arial" w:hAnsi="Arial" w:cs="Arial"/>
                <w:sz w:val="22"/>
                <w:szCs w:val="22"/>
              </w:rPr>
              <w:t>World Sugar Export Co., Ltd.</w:t>
            </w:r>
          </w:p>
        </w:tc>
        <w:tc>
          <w:tcPr>
            <w:tcW w:w="4410" w:type="dxa"/>
            <w:tcBorders>
              <w:top w:val="nil"/>
              <w:left w:val="nil"/>
              <w:bottom w:val="nil"/>
              <w:right w:val="nil"/>
            </w:tcBorders>
            <w:vAlign w:val="bottom"/>
          </w:tcPr>
          <w:p w:rsidR="007C5BD2" w:rsidRPr="00E67DF7" w:rsidRDefault="007C5BD2"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Common shareholders/Common directors</w:t>
            </w:r>
          </w:p>
        </w:tc>
      </w:tr>
      <w:tr w:rsidR="007C5BD2" w:rsidRPr="00E67DF7" w:rsidTr="00D42E90">
        <w:tc>
          <w:tcPr>
            <w:tcW w:w="4590" w:type="dxa"/>
            <w:tcBorders>
              <w:top w:val="nil"/>
              <w:left w:val="nil"/>
              <w:bottom w:val="nil"/>
              <w:right w:val="nil"/>
            </w:tcBorders>
          </w:tcPr>
          <w:p w:rsidR="007C5BD2" w:rsidRPr="00E67DF7" w:rsidRDefault="007C5BD2" w:rsidP="007C5BD2">
            <w:pPr>
              <w:tabs>
                <w:tab w:val="left" w:pos="900"/>
                <w:tab w:val="left" w:pos="2160"/>
                <w:tab w:val="decimal" w:pos="7380"/>
                <w:tab w:val="center" w:pos="8460"/>
              </w:tabs>
              <w:spacing w:line="380" w:lineRule="exact"/>
              <w:jc w:val="thaiDistribute"/>
              <w:rPr>
                <w:rFonts w:ascii="Arial" w:hAnsi="Arial" w:cs="Arial"/>
                <w:sz w:val="22"/>
                <w:szCs w:val="22"/>
              </w:rPr>
            </w:pPr>
            <w:r w:rsidRPr="00E67DF7">
              <w:rPr>
                <w:rFonts w:ascii="Arial" w:hAnsi="Arial" w:cs="Arial"/>
                <w:sz w:val="22"/>
                <w:szCs w:val="22"/>
              </w:rPr>
              <w:t>Mitsui and Co., Ltd.</w:t>
            </w:r>
          </w:p>
        </w:tc>
        <w:tc>
          <w:tcPr>
            <w:tcW w:w="4410" w:type="dxa"/>
            <w:tcBorders>
              <w:top w:val="nil"/>
              <w:left w:val="nil"/>
              <w:bottom w:val="nil"/>
              <w:right w:val="nil"/>
            </w:tcBorders>
            <w:vAlign w:val="bottom"/>
          </w:tcPr>
          <w:p w:rsidR="007C5BD2" w:rsidRPr="00E67DF7" w:rsidRDefault="007C5BD2"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Common major shareholders</w:t>
            </w:r>
          </w:p>
        </w:tc>
      </w:tr>
      <w:tr w:rsidR="007C5BD2" w:rsidRPr="00E67DF7" w:rsidTr="00D42E90">
        <w:tc>
          <w:tcPr>
            <w:tcW w:w="4590" w:type="dxa"/>
            <w:tcBorders>
              <w:top w:val="nil"/>
              <w:left w:val="nil"/>
              <w:bottom w:val="nil"/>
              <w:right w:val="nil"/>
            </w:tcBorders>
          </w:tcPr>
          <w:p w:rsidR="007C5BD2" w:rsidRPr="00E67DF7" w:rsidRDefault="007002FC" w:rsidP="007C5BD2">
            <w:pPr>
              <w:tabs>
                <w:tab w:val="left" w:pos="900"/>
                <w:tab w:val="left" w:pos="2160"/>
                <w:tab w:val="decimal" w:pos="7380"/>
                <w:tab w:val="center" w:pos="8460"/>
              </w:tabs>
              <w:spacing w:line="380" w:lineRule="exact"/>
              <w:jc w:val="thaiDistribute"/>
              <w:rPr>
                <w:rFonts w:ascii="Arial" w:hAnsi="Arial" w:cs="Arial"/>
                <w:sz w:val="22"/>
                <w:szCs w:val="22"/>
              </w:rPr>
            </w:pPr>
            <w:r>
              <w:rPr>
                <w:rFonts w:ascii="Arial" w:hAnsi="Arial" w:cs="Arial"/>
                <w:sz w:val="22"/>
                <w:szCs w:val="22"/>
              </w:rPr>
              <w:t>Mitsui &amp; Co Europe P</w:t>
            </w:r>
            <w:r w:rsidR="007C5BD2" w:rsidRPr="00E67DF7">
              <w:rPr>
                <w:rFonts w:ascii="Arial" w:hAnsi="Arial" w:cs="Arial"/>
                <w:sz w:val="22"/>
                <w:szCs w:val="22"/>
              </w:rPr>
              <w:t>lc.</w:t>
            </w:r>
          </w:p>
        </w:tc>
        <w:tc>
          <w:tcPr>
            <w:tcW w:w="4410" w:type="dxa"/>
            <w:tcBorders>
              <w:top w:val="nil"/>
              <w:left w:val="nil"/>
              <w:bottom w:val="nil"/>
              <w:right w:val="nil"/>
            </w:tcBorders>
            <w:vAlign w:val="bottom"/>
          </w:tcPr>
          <w:p w:rsidR="007C5BD2" w:rsidRPr="00E67DF7" w:rsidRDefault="007C5BD2"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Common major shareholders</w:t>
            </w:r>
          </w:p>
        </w:tc>
      </w:tr>
      <w:tr w:rsidR="007C5BD2" w:rsidRPr="00E67DF7" w:rsidTr="00D42E90">
        <w:tc>
          <w:tcPr>
            <w:tcW w:w="4590" w:type="dxa"/>
            <w:tcBorders>
              <w:top w:val="nil"/>
              <w:left w:val="nil"/>
              <w:bottom w:val="nil"/>
              <w:right w:val="nil"/>
            </w:tcBorders>
          </w:tcPr>
          <w:p w:rsidR="007C5BD2" w:rsidRPr="00E67DF7" w:rsidRDefault="007002FC" w:rsidP="007C5BD2">
            <w:pPr>
              <w:tabs>
                <w:tab w:val="left" w:pos="900"/>
                <w:tab w:val="left" w:pos="2160"/>
                <w:tab w:val="decimal" w:pos="7380"/>
                <w:tab w:val="center" w:pos="8460"/>
              </w:tabs>
              <w:spacing w:line="380" w:lineRule="exact"/>
              <w:jc w:val="thaiDistribute"/>
              <w:rPr>
                <w:rFonts w:ascii="Arial" w:hAnsi="Arial" w:cs="Arial"/>
                <w:sz w:val="22"/>
                <w:szCs w:val="22"/>
              </w:rPr>
            </w:pPr>
            <w:proofErr w:type="spellStart"/>
            <w:r>
              <w:rPr>
                <w:rFonts w:ascii="Arial" w:hAnsi="Arial" w:cs="Arial"/>
                <w:sz w:val="22"/>
                <w:szCs w:val="22"/>
              </w:rPr>
              <w:t>Kaset</w:t>
            </w:r>
            <w:proofErr w:type="spellEnd"/>
            <w:r>
              <w:rPr>
                <w:rFonts w:ascii="Arial" w:hAnsi="Arial" w:cs="Arial"/>
                <w:sz w:val="22"/>
                <w:szCs w:val="22"/>
              </w:rPr>
              <w:t xml:space="preserve"> </w:t>
            </w:r>
            <w:proofErr w:type="spellStart"/>
            <w:r>
              <w:rPr>
                <w:rFonts w:ascii="Arial" w:hAnsi="Arial" w:cs="Arial"/>
                <w:sz w:val="22"/>
                <w:szCs w:val="22"/>
              </w:rPr>
              <w:t>Phol</w:t>
            </w:r>
            <w:proofErr w:type="spellEnd"/>
            <w:r>
              <w:rPr>
                <w:rFonts w:ascii="Arial" w:hAnsi="Arial" w:cs="Arial"/>
                <w:sz w:val="22"/>
                <w:szCs w:val="22"/>
              </w:rPr>
              <w:t xml:space="preserve"> Sugar </w:t>
            </w:r>
            <w:r w:rsidR="007C5BD2" w:rsidRPr="00E67DF7">
              <w:rPr>
                <w:rFonts w:ascii="Arial" w:hAnsi="Arial" w:cs="Arial"/>
                <w:sz w:val="22"/>
                <w:szCs w:val="22"/>
              </w:rPr>
              <w:t>Ltd.</w:t>
            </w:r>
          </w:p>
        </w:tc>
        <w:tc>
          <w:tcPr>
            <w:tcW w:w="4410" w:type="dxa"/>
            <w:tcBorders>
              <w:top w:val="nil"/>
              <w:left w:val="nil"/>
              <w:bottom w:val="nil"/>
              <w:right w:val="nil"/>
            </w:tcBorders>
            <w:vAlign w:val="bottom"/>
          </w:tcPr>
          <w:p w:rsidR="007C5BD2" w:rsidRPr="00E67DF7" w:rsidRDefault="007C5BD2"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Common major shareholders</w:t>
            </w:r>
          </w:p>
        </w:tc>
      </w:tr>
      <w:tr w:rsidR="007C5BD2" w:rsidRPr="00E67DF7" w:rsidTr="00D42E90">
        <w:tc>
          <w:tcPr>
            <w:tcW w:w="4590" w:type="dxa"/>
            <w:tcBorders>
              <w:top w:val="nil"/>
              <w:left w:val="nil"/>
              <w:bottom w:val="nil"/>
              <w:right w:val="nil"/>
            </w:tcBorders>
          </w:tcPr>
          <w:p w:rsidR="007C5BD2" w:rsidRPr="00E67DF7" w:rsidRDefault="007002FC" w:rsidP="007C5BD2">
            <w:pPr>
              <w:tabs>
                <w:tab w:val="left" w:pos="900"/>
                <w:tab w:val="left" w:pos="2160"/>
                <w:tab w:val="decimal" w:pos="7380"/>
                <w:tab w:val="center" w:pos="8460"/>
              </w:tabs>
              <w:spacing w:line="380" w:lineRule="exact"/>
              <w:jc w:val="thaiDistribute"/>
              <w:rPr>
                <w:rFonts w:ascii="Arial" w:hAnsi="Arial" w:cs="Arial"/>
                <w:sz w:val="22"/>
                <w:szCs w:val="22"/>
              </w:rPr>
            </w:pPr>
            <w:r>
              <w:rPr>
                <w:rFonts w:ascii="Arial" w:hAnsi="Arial" w:cs="Arial"/>
                <w:sz w:val="22"/>
                <w:szCs w:val="22"/>
              </w:rPr>
              <w:t xml:space="preserve">The </w:t>
            </w:r>
            <w:proofErr w:type="spellStart"/>
            <w:r>
              <w:rPr>
                <w:rFonts w:ascii="Arial" w:hAnsi="Arial" w:cs="Arial"/>
                <w:sz w:val="22"/>
                <w:szCs w:val="22"/>
              </w:rPr>
              <w:t>Kumphawapi</w:t>
            </w:r>
            <w:proofErr w:type="spellEnd"/>
            <w:r>
              <w:rPr>
                <w:rFonts w:ascii="Arial" w:hAnsi="Arial" w:cs="Arial"/>
                <w:sz w:val="22"/>
                <w:szCs w:val="22"/>
              </w:rPr>
              <w:t xml:space="preserve"> S</w:t>
            </w:r>
            <w:r w:rsidR="007C5BD2" w:rsidRPr="00E67DF7">
              <w:rPr>
                <w:rFonts w:ascii="Arial" w:hAnsi="Arial" w:cs="Arial"/>
                <w:sz w:val="22"/>
                <w:szCs w:val="22"/>
              </w:rPr>
              <w:t>ugar Co., Ltd.</w:t>
            </w:r>
          </w:p>
        </w:tc>
        <w:tc>
          <w:tcPr>
            <w:tcW w:w="4410" w:type="dxa"/>
            <w:tcBorders>
              <w:top w:val="nil"/>
              <w:left w:val="nil"/>
              <w:bottom w:val="nil"/>
              <w:right w:val="nil"/>
            </w:tcBorders>
          </w:tcPr>
          <w:p w:rsidR="007C5BD2" w:rsidRPr="00E67DF7" w:rsidRDefault="007C5BD2" w:rsidP="007C5BD2">
            <w:pPr>
              <w:tabs>
                <w:tab w:val="left" w:pos="900"/>
                <w:tab w:val="left" w:pos="2160"/>
                <w:tab w:val="decimal" w:pos="7380"/>
                <w:tab w:val="center" w:pos="8460"/>
              </w:tabs>
              <w:spacing w:line="380" w:lineRule="exact"/>
              <w:jc w:val="thaiDistribute"/>
              <w:rPr>
                <w:rFonts w:ascii="Arial" w:hAnsi="Arial" w:cs="Arial"/>
                <w:sz w:val="22"/>
                <w:szCs w:val="22"/>
              </w:rPr>
            </w:pPr>
            <w:r w:rsidRPr="00E67DF7">
              <w:rPr>
                <w:rFonts w:ascii="Arial" w:hAnsi="Arial" w:cs="Arial"/>
                <w:sz w:val="22"/>
                <w:szCs w:val="22"/>
              </w:rPr>
              <w:t>Common major shareholders</w:t>
            </w:r>
          </w:p>
        </w:tc>
      </w:tr>
    </w:tbl>
    <w:p w:rsidR="00892049" w:rsidRPr="00CE0D83" w:rsidRDefault="0035134A" w:rsidP="00CB1725">
      <w:pPr>
        <w:spacing w:before="240" w:after="120" w:line="380" w:lineRule="exact"/>
        <w:ind w:left="547" w:right="58"/>
        <w:jc w:val="both"/>
        <w:rPr>
          <w:rFonts w:ascii="Arial" w:hAnsi="Arial" w:cs="Arial"/>
          <w:sz w:val="22"/>
          <w:szCs w:val="22"/>
        </w:rPr>
      </w:pPr>
      <w:r w:rsidRPr="00CE0D83">
        <w:rPr>
          <w:rFonts w:ascii="Arial" w:hAnsi="Arial" w:cs="Arial"/>
          <w:sz w:val="22"/>
          <w:szCs w:val="22"/>
        </w:rPr>
        <w:t>During the period</w:t>
      </w:r>
      <w:r w:rsidR="00D404BC">
        <w:rPr>
          <w:rFonts w:ascii="Arial" w:hAnsi="Arial" w:cs="Arial"/>
          <w:sz w:val="22"/>
          <w:szCs w:val="22"/>
        </w:rPr>
        <w:t>s</w:t>
      </w:r>
      <w:r w:rsidRPr="00CE0D83">
        <w:rPr>
          <w:rFonts w:ascii="Arial" w:hAnsi="Arial" w:cs="Arial"/>
          <w:sz w:val="22"/>
          <w:szCs w:val="22"/>
        </w:rPr>
        <w:t xml:space="preserve">, the Company and its subsidiaries had significant business transactions with related parties. Such transactions, which are </w:t>
      </w:r>
      <w:proofErr w:type="spellStart"/>
      <w:r w:rsidR="00C524AB">
        <w:rPr>
          <w:rFonts w:ascii="Arial" w:hAnsi="Arial" w:cs="Arial"/>
          <w:sz w:val="22"/>
          <w:szCs w:val="22"/>
        </w:rPr>
        <w:t>s</w:t>
      </w:r>
      <w:r w:rsidR="00AD5189" w:rsidRPr="00CE0D83">
        <w:rPr>
          <w:rFonts w:ascii="Arial" w:hAnsi="Arial" w:cs="Arial"/>
          <w:sz w:val="22"/>
          <w:szCs w:val="22"/>
        </w:rPr>
        <w:t>ummari</w:t>
      </w:r>
      <w:r w:rsidR="00C524AB">
        <w:rPr>
          <w:rFonts w:ascii="Arial" w:hAnsi="Arial" w:cs="Arial"/>
          <w:sz w:val="22"/>
          <w:szCs w:val="22"/>
        </w:rPr>
        <w:t>s</w:t>
      </w:r>
      <w:r w:rsidR="00AD5189" w:rsidRPr="00CE0D83">
        <w:rPr>
          <w:rFonts w:ascii="Arial" w:hAnsi="Arial" w:cs="Arial"/>
          <w:sz w:val="22"/>
          <w:szCs w:val="22"/>
        </w:rPr>
        <w:t>ed</w:t>
      </w:r>
      <w:proofErr w:type="spellEnd"/>
      <w:r w:rsidRPr="00CE0D83">
        <w:rPr>
          <w:rFonts w:ascii="Arial" w:hAnsi="Arial" w:cs="Arial"/>
          <w:sz w:val="22"/>
          <w:szCs w:val="22"/>
        </w:rPr>
        <w:t xml:space="preserve"> below, were concluded on commercial terms and bases agreed upon between the Company and those related parties.</w:t>
      </w:r>
    </w:p>
    <w:p w:rsidR="00A35B92" w:rsidRPr="00CD7A84" w:rsidRDefault="00A35B92" w:rsidP="002A10AB">
      <w:pPr>
        <w:spacing w:before="120" w:after="120" w:line="380" w:lineRule="exact"/>
        <w:ind w:right="-274"/>
        <w:jc w:val="right"/>
        <w:rPr>
          <w:rFonts w:ascii="Arial" w:hAnsi="Arial" w:cs="Arial"/>
          <w:sz w:val="16"/>
          <w:szCs w:val="16"/>
        </w:rPr>
      </w:pPr>
      <w:r w:rsidRPr="00CD7A84">
        <w:rPr>
          <w:rFonts w:ascii="Arial" w:hAnsi="Arial" w:cs="Arial"/>
          <w:sz w:val="16"/>
          <w:szCs w:val="16"/>
          <w:cs/>
        </w:rPr>
        <w:t>(</w:t>
      </w:r>
      <w:r w:rsidRPr="00CD7A84">
        <w:rPr>
          <w:rFonts w:ascii="Arial" w:hAnsi="Arial" w:cs="Arial"/>
          <w:sz w:val="16"/>
          <w:szCs w:val="16"/>
        </w:rPr>
        <w:t>Unit</w:t>
      </w:r>
      <w:r w:rsidRPr="00CD7A84">
        <w:rPr>
          <w:rFonts w:ascii="Arial" w:hAnsi="Arial" w:cs="Arial"/>
          <w:sz w:val="16"/>
          <w:szCs w:val="16"/>
          <w:cs/>
        </w:rPr>
        <w:t xml:space="preserve">: </w:t>
      </w:r>
      <w:r w:rsidRPr="00CD7A84">
        <w:rPr>
          <w:rFonts w:ascii="Arial" w:hAnsi="Arial" w:cs="Arial"/>
          <w:sz w:val="16"/>
          <w:szCs w:val="16"/>
        </w:rPr>
        <w:t>Thousand Baht</w:t>
      </w:r>
      <w:r w:rsidRPr="00CD7A84">
        <w:rPr>
          <w:rFonts w:ascii="Arial" w:hAnsi="Arial" w:cs="Arial"/>
          <w:sz w:val="16"/>
          <w:szCs w:val="16"/>
          <w:cs/>
        </w:rPr>
        <w:t>)</w:t>
      </w:r>
    </w:p>
    <w:tbl>
      <w:tblPr>
        <w:tblW w:w="9072" w:type="dxa"/>
        <w:tblInd w:w="558" w:type="dxa"/>
        <w:tblLayout w:type="fixed"/>
        <w:tblLook w:val="0000" w:firstRow="0" w:lastRow="0" w:firstColumn="0" w:lastColumn="0" w:noHBand="0" w:noVBand="0"/>
      </w:tblPr>
      <w:tblGrid>
        <w:gridCol w:w="2772"/>
        <w:gridCol w:w="900"/>
        <w:gridCol w:w="900"/>
        <w:gridCol w:w="990"/>
        <w:gridCol w:w="990"/>
        <w:gridCol w:w="2520"/>
      </w:tblGrid>
      <w:tr w:rsidR="00A35B92" w:rsidRPr="00CD7A84" w:rsidTr="00403518">
        <w:trPr>
          <w:tblHeader/>
        </w:trPr>
        <w:tc>
          <w:tcPr>
            <w:tcW w:w="2772" w:type="dxa"/>
          </w:tcPr>
          <w:p w:rsidR="00A35B92" w:rsidRPr="00CD7A84" w:rsidRDefault="00A35B92" w:rsidP="00A35B92">
            <w:pPr>
              <w:spacing w:line="280" w:lineRule="exact"/>
              <w:ind w:right="-144"/>
              <w:jc w:val="both"/>
              <w:rPr>
                <w:rFonts w:ascii="Arial" w:hAnsi="Arial" w:cs="Arial"/>
                <w:sz w:val="16"/>
                <w:szCs w:val="16"/>
              </w:rPr>
            </w:pPr>
          </w:p>
        </w:tc>
        <w:tc>
          <w:tcPr>
            <w:tcW w:w="3780" w:type="dxa"/>
            <w:gridSpan w:val="4"/>
            <w:vAlign w:val="bottom"/>
          </w:tcPr>
          <w:p w:rsidR="00A35B92" w:rsidRPr="00CD7A84" w:rsidRDefault="00A35B92" w:rsidP="00A35B92">
            <w:pPr>
              <w:pStyle w:val="Heading8"/>
              <w:pBdr>
                <w:bottom w:val="single" w:sz="4" w:space="1" w:color="auto"/>
              </w:pBdr>
              <w:spacing w:before="0" w:after="0" w:line="280" w:lineRule="exact"/>
              <w:jc w:val="center"/>
              <w:rPr>
                <w:rFonts w:ascii="Arial" w:hAnsi="Arial" w:cs="Arial"/>
                <w:i w:val="0"/>
                <w:iCs w:val="0"/>
                <w:sz w:val="16"/>
                <w:szCs w:val="16"/>
              </w:rPr>
            </w:pPr>
            <w:r w:rsidRPr="00CD7A84">
              <w:rPr>
                <w:rFonts w:ascii="Arial" w:hAnsi="Arial" w:cs="Arial"/>
                <w:i w:val="0"/>
                <w:iCs w:val="0"/>
                <w:sz w:val="16"/>
                <w:szCs w:val="16"/>
              </w:rPr>
              <w:t xml:space="preserve">For the </w:t>
            </w:r>
            <w:r w:rsidR="001A19F1">
              <w:rPr>
                <w:rFonts w:ascii="Arial" w:hAnsi="Arial" w:cs="Arial"/>
                <w:i w:val="0"/>
                <w:iCs w:val="0"/>
                <w:sz w:val="16"/>
                <w:szCs w:val="16"/>
              </w:rPr>
              <w:t>three</w:t>
            </w:r>
            <w:r w:rsidRPr="00CD7A84">
              <w:rPr>
                <w:rFonts w:ascii="Arial" w:hAnsi="Arial" w:cs="Arial"/>
                <w:i w:val="0"/>
                <w:iCs w:val="0"/>
                <w:sz w:val="16"/>
                <w:szCs w:val="16"/>
                <w:cs/>
              </w:rPr>
              <w:t>-</w:t>
            </w:r>
            <w:r w:rsidRPr="00CD7A84">
              <w:rPr>
                <w:rFonts w:ascii="Arial" w:hAnsi="Arial" w:cs="Arial"/>
                <w:i w:val="0"/>
                <w:iCs w:val="0"/>
                <w:sz w:val="16"/>
                <w:szCs w:val="16"/>
              </w:rPr>
              <w:t xml:space="preserve">month periods ended </w:t>
            </w:r>
            <w:r w:rsidR="001A37F8">
              <w:rPr>
                <w:rFonts w:ascii="Arial" w:hAnsi="Arial" w:cs="Arial"/>
                <w:i w:val="0"/>
                <w:iCs w:val="0"/>
                <w:sz w:val="16"/>
                <w:szCs w:val="16"/>
              </w:rPr>
              <w:t>31 March</w:t>
            </w:r>
          </w:p>
        </w:tc>
        <w:tc>
          <w:tcPr>
            <w:tcW w:w="2520" w:type="dxa"/>
          </w:tcPr>
          <w:p w:rsidR="00A35B92" w:rsidRPr="00CD7A84" w:rsidRDefault="00A35B92" w:rsidP="00A35B92">
            <w:pPr>
              <w:tabs>
                <w:tab w:val="center" w:pos="8100"/>
              </w:tabs>
              <w:spacing w:line="280" w:lineRule="exact"/>
              <w:jc w:val="center"/>
              <w:rPr>
                <w:rFonts w:ascii="Arial" w:hAnsi="Arial" w:cs="Arial"/>
                <w:sz w:val="16"/>
                <w:szCs w:val="16"/>
                <w:u w:val="single"/>
              </w:rPr>
            </w:pPr>
          </w:p>
        </w:tc>
      </w:tr>
      <w:tr w:rsidR="00A35B92" w:rsidRPr="00CD7A84" w:rsidTr="00403518">
        <w:trPr>
          <w:tblHeader/>
        </w:trPr>
        <w:tc>
          <w:tcPr>
            <w:tcW w:w="2772" w:type="dxa"/>
          </w:tcPr>
          <w:p w:rsidR="00A35B92" w:rsidRPr="00CD7A84" w:rsidRDefault="00A35B92" w:rsidP="00A35B92">
            <w:pPr>
              <w:spacing w:line="280" w:lineRule="exact"/>
              <w:ind w:right="-144"/>
              <w:jc w:val="both"/>
              <w:rPr>
                <w:rFonts w:ascii="Arial" w:hAnsi="Arial" w:cs="Arial"/>
                <w:sz w:val="16"/>
                <w:szCs w:val="16"/>
              </w:rPr>
            </w:pPr>
          </w:p>
        </w:tc>
        <w:tc>
          <w:tcPr>
            <w:tcW w:w="1800" w:type="dxa"/>
            <w:gridSpan w:val="2"/>
            <w:vAlign w:val="bottom"/>
          </w:tcPr>
          <w:p w:rsidR="00A35B92" w:rsidRPr="00CD7A84" w:rsidRDefault="00A35B92" w:rsidP="00A35B92">
            <w:pPr>
              <w:pStyle w:val="Heading8"/>
              <w:pBdr>
                <w:bottom w:val="single" w:sz="4" w:space="1" w:color="auto"/>
              </w:pBdr>
              <w:spacing w:before="0" w:after="0" w:line="280" w:lineRule="exact"/>
              <w:jc w:val="center"/>
              <w:rPr>
                <w:rFonts w:ascii="Arial" w:hAnsi="Arial" w:cs="Arial"/>
                <w:i w:val="0"/>
                <w:iCs w:val="0"/>
                <w:sz w:val="16"/>
                <w:szCs w:val="16"/>
              </w:rPr>
            </w:pPr>
            <w:r w:rsidRPr="00CD7A84">
              <w:rPr>
                <w:rFonts w:ascii="Arial" w:hAnsi="Arial" w:cs="Arial"/>
                <w:i w:val="0"/>
                <w:iCs w:val="0"/>
                <w:sz w:val="16"/>
                <w:szCs w:val="16"/>
              </w:rPr>
              <w:t>Consolidated    financial statements</w:t>
            </w:r>
          </w:p>
        </w:tc>
        <w:tc>
          <w:tcPr>
            <w:tcW w:w="1980" w:type="dxa"/>
            <w:gridSpan w:val="2"/>
            <w:vAlign w:val="bottom"/>
          </w:tcPr>
          <w:p w:rsidR="00A35B92" w:rsidRPr="00CD7A84" w:rsidRDefault="00A35B92" w:rsidP="00A35B92">
            <w:pPr>
              <w:pStyle w:val="Heading8"/>
              <w:pBdr>
                <w:bottom w:val="single" w:sz="4" w:space="1" w:color="auto"/>
              </w:pBdr>
              <w:spacing w:before="0" w:after="0" w:line="280" w:lineRule="exact"/>
              <w:jc w:val="center"/>
              <w:rPr>
                <w:rFonts w:ascii="Arial" w:hAnsi="Arial" w:cs="Arial"/>
                <w:i w:val="0"/>
                <w:iCs w:val="0"/>
                <w:sz w:val="16"/>
                <w:szCs w:val="16"/>
              </w:rPr>
            </w:pPr>
            <w:r w:rsidRPr="00CD7A84">
              <w:rPr>
                <w:rFonts w:ascii="Arial" w:hAnsi="Arial" w:cs="Arial"/>
                <w:i w:val="0"/>
                <w:iCs w:val="0"/>
                <w:sz w:val="16"/>
                <w:szCs w:val="16"/>
              </w:rPr>
              <w:t xml:space="preserve">Separate </w:t>
            </w:r>
          </w:p>
          <w:p w:rsidR="00A35B92" w:rsidRPr="00CD7A84" w:rsidRDefault="00A35B92" w:rsidP="00A35B92">
            <w:pPr>
              <w:pStyle w:val="Heading8"/>
              <w:pBdr>
                <w:bottom w:val="single" w:sz="4" w:space="1" w:color="auto"/>
              </w:pBdr>
              <w:spacing w:before="0" w:after="0" w:line="280" w:lineRule="exact"/>
              <w:jc w:val="center"/>
              <w:rPr>
                <w:rFonts w:ascii="Arial" w:hAnsi="Arial" w:cs="Arial"/>
                <w:i w:val="0"/>
                <w:iCs w:val="0"/>
                <w:sz w:val="16"/>
                <w:szCs w:val="16"/>
              </w:rPr>
            </w:pPr>
            <w:r w:rsidRPr="00CD7A84">
              <w:rPr>
                <w:rFonts w:ascii="Arial" w:hAnsi="Arial" w:cs="Arial"/>
                <w:i w:val="0"/>
                <w:iCs w:val="0"/>
                <w:sz w:val="16"/>
                <w:szCs w:val="16"/>
              </w:rPr>
              <w:t>financial statements</w:t>
            </w:r>
          </w:p>
        </w:tc>
        <w:tc>
          <w:tcPr>
            <w:tcW w:w="2520" w:type="dxa"/>
            <w:vAlign w:val="bottom"/>
          </w:tcPr>
          <w:p w:rsidR="00A35B92" w:rsidRPr="00CD7A84" w:rsidRDefault="00A35B92" w:rsidP="00A35B92">
            <w:pPr>
              <w:pStyle w:val="Heading8"/>
              <w:pBdr>
                <w:bottom w:val="single" w:sz="4" w:space="1" w:color="auto"/>
              </w:pBdr>
              <w:spacing w:before="0" w:after="0" w:line="280" w:lineRule="exact"/>
              <w:jc w:val="center"/>
              <w:rPr>
                <w:rFonts w:ascii="Arial" w:hAnsi="Arial" w:cs="Arial"/>
                <w:i w:val="0"/>
                <w:iCs w:val="0"/>
                <w:sz w:val="16"/>
                <w:szCs w:val="16"/>
              </w:rPr>
            </w:pPr>
            <w:r w:rsidRPr="00CD7A84">
              <w:rPr>
                <w:rFonts w:ascii="Arial" w:hAnsi="Arial" w:cs="Arial"/>
                <w:i w:val="0"/>
                <w:iCs w:val="0"/>
                <w:sz w:val="16"/>
                <w:szCs w:val="16"/>
              </w:rPr>
              <w:t>Transfer Pricing Policy</w:t>
            </w:r>
          </w:p>
        </w:tc>
      </w:tr>
      <w:tr w:rsidR="001A19F1" w:rsidRPr="00CD7A84" w:rsidTr="00403518">
        <w:trPr>
          <w:tblHeader/>
        </w:trPr>
        <w:tc>
          <w:tcPr>
            <w:tcW w:w="2772" w:type="dxa"/>
          </w:tcPr>
          <w:p w:rsidR="001A19F1" w:rsidRPr="00CD7A84" w:rsidRDefault="001A19F1" w:rsidP="001A19F1">
            <w:pPr>
              <w:spacing w:line="280" w:lineRule="exact"/>
              <w:ind w:right="-144"/>
              <w:jc w:val="both"/>
              <w:rPr>
                <w:rFonts w:ascii="Arial" w:hAnsi="Arial" w:cs="Arial"/>
                <w:sz w:val="16"/>
                <w:szCs w:val="16"/>
              </w:rPr>
            </w:pPr>
          </w:p>
        </w:tc>
        <w:tc>
          <w:tcPr>
            <w:tcW w:w="900" w:type="dxa"/>
          </w:tcPr>
          <w:p w:rsidR="001A19F1" w:rsidRPr="00CD7A84" w:rsidRDefault="001A19F1" w:rsidP="001A19F1">
            <w:pPr>
              <w:pBdr>
                <w:bottom w:val="single" w:sz="4" w:space="1" w:color="auto"/>
              </w:pBdr>
              <w:tabs>
                <w:tab w:val="center" w:pos="8100"/>
              </w:tabs>
              <w:spacing w:line="280" w:lineRule="exact"/>
              <w:jc w:val="center"/>
              <w:rPr>
                <w:rFonts w:ascii="Arial" w:hAnsi="Arial" w:cs="Arial"/>
                <w:sz w:val="16"/>
                <w:szCs w:val="16"/>
              </w:rPr>
            </w:pPr>
            <w:r w:rsidRPr="00CD7A84">
              <w:rPr>
                <w:rFonts w:ascii="Arial" w:hAnsi="Arial" w:cs="Arial"/>
                <w:sz w:val="16"/>
                <w:szCs w:val="16"/>
              </w:rPr>
              <w:t>201</w:t>
            </w:r>
            <w:r>
              <w:rPr>
                <w:rFonts w:ascii="Arial" w:hAnsi="Arial" w:cs="Arial"/>
                <w:sz w:val="16"/>
                <w:szCs w:val="16"/>
              </w:rPr>
              <w:t>9</w:t>
            </w:r>
          </w:p>
        </w:tc>
        <w:tc>
          <w:tcPr>
            <w:tcW w:w="900" w:type="dxa"/>
          </w:tcPr>
          <w:p w:rsidR="001A19F1" w:rsidRPr="00CD7A84" w:rsidRDefault="001A19F1" w:rsidP="001A19F1">
            <w:pPr>
              <w:pBdr>
                <w:bottom w:val="single" w:sz="4" w:space="1" w:color="auto"/>
              </w:pBdr>
              <w:tabs>
                <w:tab w:val="center" w:pos="8100"/>
              </w:tabs>
              <w:spacing w:line="280" w:lineRule="exact"/>
              <w:jc w:val="center"/>
              <w:rPr>
                <w:rFonts w:ascii="Arial" w:hAnsi="Arial" w:cs="Arial"/>
                <w:sz w:val="16"/>
                <w:szCs w:val="16"/>
              </w:rPr>
            </w:pPr>
            <w:r>
              <w:rPr>
                <w:rFonts w:ascii="Arial" w:hAnsi="Arial" w:cs="Arial"/>
                <w:sz w:val="16"/>
                <w:szCs w:val="16"/>
              </w:rPr>
              <w:t>2018</w:t>
            </w:r>
          </w:p>
        </w:tc>
        <w:tc>
          <w:tcPr>
            <w:tcW w:w="990" w:type="dxa"/>
          </w:tcPr>
          <w:p w:rsidR="001A19F1" w:rsidRPr="00CD7A84" w:rsidRDefault="001A19F1" w:rsidP="001A19F1">
            <w:pPr>
              <w:pBdr>
                <w:bottom w:val="single" w:sz="4" w:space="1" w:color="auto"/>
              </w:pBdr>
              <w:tabs>
                <w:tab w:val="center" w:pos="8100"/>
              </w:tabs>
              <w:spacing w:line="280" w:lineRule="exact"/>
              <w:jc w:val="center"/>
              <w:rPr>
                <w:rFonts w:ascii="Arial" w:hAnsi="Arial" w:cs="Arial"/>
                <w:sz w:val="16"/>
                <w:szCs w:val="16"/>
              </w:rPr>
            </w:pPr>
            <w:r w:rsidRPr="00CD7A84">
              <w:rPr>
                <w:rFonts w:ascii="Arial" w:hAnsi="Arial" w:cs="Arial"/>
                <w:sz w:val="16"/>
                <w:szCs w:val="16"/>
              </w:rPr>
              <w:t>201</w:t>
            </w:r>
            <w:r>
              <w:rPr>
                <w:rFonts w:ascii="Arial" w:hAnsi="Arial" w:cs="Arial"/>
                <w:sz w:val="16"/>
                <w:szCs w:val="16"/>
              </w:rPr>
              <w:t>9</w:t>
            </w:r>
          </w:p>
        </w:tc>
        <w:tc>
          <w:tcPr>
            <w:tcW w:w="990" w:type="dxa"/>
          </w:tcPr>
          <w:p w:rsidR="001A19F1" w:rsidRPr="00CD7A84" w:rsidRDefault="001A19F1" w:rsidP="001A19F1">
            <w:pPr>
              <w:pBdr>
                <w:bottom w:val="single" w:sz="4" w:space="1" w:color="auto"/>
              </w:pBdr>
              <w:tabs>
                <w:tab w:val="center" w:pos="8100"/>
              </w:tabs>
              <w:spacing w:line="280" w:lineRule="exact"/>
              <w:jc w:val="center"/>
              <w:rPr>
                <w:rFonts w:ascii="Arial" w:hAnsi="Arial" w:cs="Arial"/>
                <w:sz w:val="16"/>
                <w:szCs w:val="16"/>
              </w:rPr>
            </w:pPr>
            <w:r>
              <w:rPr>
                <w:rFonts w:ascii="Arial" w:hAnsi="Arial" w:cs="Arial"/>
                <w:sz w:val="16"/>
                <w:szCs w:val="16"/>
              </w:rPr>
              <w:t>2018</w:t>
            </w:r>
          </w:p>
        </w:tc>
        <w:tc>
          <w:tcPr>
            <w:tcW w:w="2520" w:type="dxa"/>
          </w:tcPr>
          <w:p w:rsidR="001A19F1" w:rsidRPr="00CD7A84" w:rsidRDefault="001A19F1" w:rsidP="001A19F1">
            <w:pPr>
              <w:tabs>
                <w:tab w:val="center" w:pos="8100"/>
              </w:tabs>
              <w:spacing w:line="280" w:lineRule="exact"/>
              <w:jc w:val="center"/>
              <w:rPr>
                <w:rFonts w:ascii="Arial" w:hAnsi="Arial" w:cs="Arial"/>
                <w:sz w:val="16"/>
                <w:szCs w:val="16"/>
                <w:u w:val="single"/>
              </w:rPr>
            </w:pPr>
          </w:p>
        </w:tc>
      </w:tr>
      <w:tr w:rsidR="001A19F1" w:rsidRPr="00CD7A84" w:rsidTr="00403518">
        <w:tc>
          <w:tcPr>
            <w:tcW w:w="2772" w:type="dxa"/>
          </w:tcPr>
          <w:p w:rsidR="001A19F1" w:rsidRPr="00CD7A84" w:rsidRDefault="001A19F1" w:rsidP="001A19F1">
            <w:pPr>
              <w:tabs>
                <w:tab w:val="decimal" w:pos="467"/>
              </w:tabs>
              <w:spacing w:line="280" w:lineRule="exact"/>
              <w:jc w:val="both"/>
              <w:rPr>
                <w:rFonts w:ascii="Arial" w:hAnsi="Arial" w:cs="Arial"/>
                <w:b/>
                <w:bCs/>
                <w:sz w:val="16"/>
                <w:szCs w:val="16"/>
                <w:u w:val="single"/>
              </w:rPr>
            </w:pPr>
            <w:r w:rsidRPr="00CD7A84">
              <w:rPr>
                <w:rFonts w:ascii="Arial" w:hAnsi="Arial" w:cs="Arial"/>
                <w:b/>
                <w:bCs/>
                <w:sz w:val="16"/>
                <w:szCs w:val="16"/>
                <w:u w:val="single"/>
              </w:rPr>
              <w:t>Transactions with subsidiaries</w:t>
            </w:r>
            <w:r w:rsidRPr="00CD7A84">
              <w:rPr>
                <w:rFonts w:ascii="Arial" w:hAnsi="Arial" w:cs="Arial"/>
                <w:b/>
                <w:bCs/>
                <w:sz w:val="16"/>
                <w:szCs w:val="16"/>
                <w:u w:val="single"/>
                <w:cs/>
              </w:rPr>
              <w:t>:</w:t>
            </w:r>
          </w:p>
        </w:tc>
        <w:tc>
          <w:tcPr>
            <w:tcW w:w="900" w:type="dxa"/>
          </w:tcPr>
          <w:p w:rsidR="001A19F1" w:rsidRPr="00CD7A84" w:rsidRDefault="001A19F1" w:rsidP="001A19F1">
            <w:pPr>
              <w:tabs>
                <w:tab w:val="center" w:pos="8100"/>
              </w:tabs>
              <w:spacing w:line="280" w:lineRule="exact"/>
              <w:jc w:val="both"/>
              <w:rPr>
                <w:rFonts w:ascii="Arial" w:hAnsi="Arial" w:cs="Arial"/>
                <w:sz w:val="16"/>
                <w:szCs w:val="16"/>
              </w:rPr>
            </w:pPr>
          </w:p>
        </w:tc>
        <w:tc>
          <w:tcPr>
            <w:tcW w:w="900" w:type="dxa"/>
          </w:tcPr>
          <w:p w:rsidR="001A19F1" w:rsidRPr="00CD7A84" w:rsidRDefault="001A19F1" w:rsidP="001A19F1">
            <w:pPr>
              <w:tabs>
                <w:tab w:val="center" w:pos="8100"/>
              </w:tabs>
              <w:spacing w:line="280" w:lineRule="exact"/>
              <w:jc w:val="both"/>
              <w:rPr>
                <w:rFonts w:ascii="Arial" w:hAnsi="Arial" w:cs="Arial"/>
                <w:sz w:val="16"/>
                <w:szCs w:val="16"/>
              </w:rPr>
            </w:pPr>
          </w:p>
        </w:tc>
        <w:tc>
          <w:tcPr>
            <w:tcW w:w="990" w:type="dxa"/>
          </w:tcPr>
          <w:p w:rsidR="001A19F1" w:rsidRPr="00CD7A84" w:rsidRDefault="001A19F1" w:rsidP="001A19F1">
            <w:pPr>
              <w:tabs>
                <w:tab w:val="center" w:pos="8100"/>
              </w:tabs>
              <w:spacing w:line="280" w:lineRule="exact"/>
              <w:jc w:val="both"/>
              <w:rPr>
                <w:rFonts w:ascii="Arial" w:hAnsi="Arial" w:cs="Arial"/>
                <w:sz w:val="16"/>
                <w:szCs w:val="16"/>
              </w:rPr>
            </w:pPr>
          </w:p>
        </w:tc>
        <w:tc>
          <w:tcPr>
            <w:tcW w:w="990" w:type="dxa"/>
          </w:tcPr>
          <w:p w:rsidR="001A19F1" w:rsidRPr="00CD7A84" w:rsidRDefault="001A19F1" w:rsidP="001A19F1">
            <w:pPr>
              <w:tabs>
                <w:tab w:val="center" w:pos="8100"/>
              </w:tabs>
              <w:spacing w:line="280" w:lineRule="exact"/>
              <w:jc w:val="both"/>
              <w:rPr>
                <w:rFonts w:ascii="Arial" w:hAnsi="Arial" w:cs="Arial"/>
                <w:sz w:val="16"/>
                <w:szCs w:val="16"/>
              </w:rPr>
            </w:pPr>
          </w:p>
        </w:tc>
        <w:tc>
          <w:tcPr>
            <w:tcW w:w="2520" w:type="dxa"/>
          </w:tcPr>
          <w:p w:rsidR="001A19F1" w:rsidRPr="00CD7A84" w:rsidRDefault="001A19F1" w:rsidP="001A19F1">
            <w:pPr>
              <w:tabs>
                <w:tab w:val="center" w:pos="8100"/>
              </w:tabs>
              <w:spacing w:line="280" w:lineRule="exact"/>
              <w:jc w:val="both"/>
              <w:rPr>
                <w:rFonts w:ascii="Arial" w:hAnsi="Arial" w:cs="Arial"/>
                <w:sz w:val="16"/>
                <w:szCs w:val="16"/>
              </w:rPr>
            </w:pPr>
          </w:p>
        </w:tc>
      </w:tr>
      <w:tr w:rsidR="001A19F1" w:rsidRPr="00CD7A84" w:rsidTr="00403518">
        <w:trPr>
          <w:trHeight w:val="80"/>
        </w:trPr>
        <w:tc>
          <w:tcPr>
            <w:tcW w:w="2772" w:type="dxa"/>
          </w:tcPr>
          <w:p w:rsidR="001A19F1" w:rsidRPr="00CD7A84" w:rsidRDefault="001A19F1" w:rsidP="001A19F1">
            <w:pPr>
              <w:spacing w:line="280" w:lineRule="exact"/>
              <w:ind w:left="162" w:right="-108" w:hanging="162"/>
              <w:rPr>
                <w:rFonts w:ascii="Arial" w:hAnsi="Arial" w:cs="Arial"/>
                <w:b/>
                <w:bCs/>
                <w:sz w:val="16"/>
                <w:szCs w:val="16"/>
              </w:rPr>
            </w:pPr>
            <w:r w:rsidRPr="00CD7A84">
              <w:rPr>
                <w:rFonts w:ascii="Arial" w:hAnsi="Arial" w:cs="Arial"/>
                <w:b/>
                <w:bCs/>
                <w:sz w:val="16"/>
                <w:szCs w:val="16"/>
                <w:cs/>
              </w:rPr>
              <w:t>(</w:t>
            </w:r>
            <w:r w:rsidRPr="00CD7A84">
              <w:rPr>
                <w:rFonts w:ascii="Arial" w:hAnsi="Arial" w:cs="Arial"/>
                <w:b/>
                <w:bCs/>
                <w:sz w:val="16"/>
                <w:szCs w:val="16"/>
              </w:rPr>
              <w:t>Eliminated from consolidated financial statements</w:t>
            </w:r>
            <w:r w:rsidRPr="00CD7A84">
              <w:rPr>
                <w:rFonts w:ascii="Arial" w:hAnsi="Arial" w:cs="Arial"/>
                <w:b/>
                <w:bCs/>
                <w:sz w:val="16"/>
                <w:szCs w:val="16"/>
                <w:cs/>
              </w:rPr>
              <w:t>)</w:t>
            </w:r>
          </w:p>
        </w:tc>
        <w:tc>
          <w:tcPr>
            <w:tcW w:w="900" w:type="dxa"/>
          </w:tcPr>
          <w:p w:rsidR="001A19F1" w:rsidRPr="00CD7A84" w:rsidRDefault="001A19F1" w:rsidP="001A19F1">
            <w:pPr>
              <w:tabs>
                <w:tab w:val="decimal" w:pos="702"/>
              </w:tabs>
              <w:spacing w:line="280" w:lineRule="exact"/>
              <w:jc w:val="both"/>
              <w:rPr>
                <w:rFonts w:ascii="Arial" w:hAnsi="Arial" w:cs="Arial"/>
                <w:sz w:val="16"/>
                <w:szCs w:val="16"/>
              </w:rPr>
            </w:pPr>
          </w:p>
        </w:tc>
        <w:tc>
          <w:tcPr>
            <w:tcW w:w="900" w:type="dxa"/>
          </w:tcPr>
          <w:p w:rsidR="001A19F1" w:rsidRPr="00CD7A84" w:rsidRDefault="001A19F1" w:rsidP="001A19F1">
            <w:pPr>
              <w:tabs>
                <w:tab w:val="decimal" w:pos="702"/>
              </w:tabs>
              <w:spacing w:line="280" w:lineRule="exact"/>
              <w:jc w:val="both"/>
              <w:rPr>
                <w:rFonts w:ascii="Arial" w:hAnsi="Arial" w:cs="Arial"/>
                <w:sz w:val="16"/>
                <w:szCs w:val="16"/>
              </w:rPr>
            </w:pPr>
          </w:p>
        </w:tc>
        <w:tc>
          <w:tcPr>
            <w:tcW w:w="990" w:type="dxa"/>
          </w:tcPr>
          <w:p w:rsidR="001A19F1" w:rsidRPr="00CD7A84" w:rsidRDefault="001A19F1" w:rsidP="001A19F1">
            <w:pPr>
              <w:tabs>
                <w:tab w:val="decimal" w:pos="702"/>
              </w:tabs>
              <w:spacing w:line="280" w:lineRule="exact"/>
              <w:jc w:val="both"/>
              <w:rPr>
                <w:rFonts w:ascii="Arial" w:hAnsi="Arial" w:cs="Arial"/>
                <w:sz w:val="16"/>
                <w:szCs w:val="16"/>
              </w:rPr>
            </w:pPr>
          </w:p>
        </w:tc>
        <w:tc>
          <w:tcPr>
            <w:tcW w:w="990" w:type="dxa"/>
          </w:tcPr>
          <w:p w:rsidR="001A19F1" w:rsidRPr="00CD7A84" w:rsidRDefault="001A19F1" w:rsidP="001A19F1">
            <w:pPr>
              <w:tabs>
                <w:tab w:val="decimal" w:pos="702"/>
              </w:tabs>
              <w:spacing w:line="280" w:lineRule="exact"/>
              <w:jc w:val="both"/>
              <w:rPr>
                <w:rFonts w:ascii="Arial" w:hAnsi="Arial" w:cs="Arial"/>
                <w:sz w:val="16"/>
                <w:szCs w:val="16"/>
              </w:rPr>
            </w:pPr>
          </w:p>
        </w:tc>
        <w:tc>
          <w:tcPr>
            <w:tcW w:w="2520" w:type="dxa"/>
          </w:tcPr>
          <w:p w:rsidR="001A19F1" w:rsidRPr="00CD7A84" w:rsidRDefault="001A19F1" w:rsidP="001A19F1">
            <w:pPr>
              <w:tabs>
                <w:tab w:val="center" w:pos="8100"/>
              </w:tabs>
              <w:spacing w:line="280" w:lineRule="exact"/>
              <w:ind w:left="162" w:right="-108" w:hanging="162"/>
              <w:rPr>
                <w:rFonts w:ascii="Arial" w:hAnsi="Arial" w:cs="Arial"/>
                <w:sz w:val="16"/>
                <w:szCs w:val="16"/>
              </w:rPr>
            </w:pPr>
          </w:p>
        </w:tc>
      </w:tr>
      <w:tr w:rsidR="000A1A07" w:rsidRPr="00CD7A84" w:rsidTr="00403518">
        <w:tc>
          <w:tcPr>
            <w:tcW w:w="2772" w:type="dxa"/>
          </w:tcPr>
          <w:p w:rsidR="000A1A07" w:rsidRPr="00CD7A84" w:rsidRDefault="000A1A07" w:rsidP="000A1A07">
            <w:pPr>
              <w:spacing w:line="280" w:lineRule="exact"/>
              <w:ind w:right="-108"/>
              <w:rPr>
                <w:rFonts w:ascii="Arial" w:hAnsi="Arial" w:cs="Arial"/>
                <w:sz w:val="16"/>
                <w:szCs w:val="16"/>
              </w:rPr>
            </w:pPr>
            <w:r w:rsidRPr="00CD7A84">
              <w:rPr>
                <w:rFonts w:ascii="Arial" w:hAnsi="Arial" w:cs="Arial"/>
                <w:sz w:val="16"/>
                <w:szCs w:val="16"/>
              </w:rPr>
              <w:t>Sale</w:t>
            </w:r>
            <w:r>
              <w:rPr>
                <w:rFonts w:ascii="Arial" w:hAnsi="Arial" w:cs="Arial"/>
                <w:sz w:val="16"/>
                <w:szCs w:val="16"/>
              </w:rPr>
              <w:t>s</w:t>
            </w:r>
            <w:r w:rsidRPr="00CD7A84">
              <w:rPr>
                <w:rFonts w:ascii="Arial" w:hAnsi="Arial" w:cs="Arial"/>
                <w:sz w:val="16"/>
                <w:szCs w:val="16"/>
              </w:rPr>
              <w:t xml:space="preserve"> income</w:t>
            </w:r>
          </w:p>
        </w:tc>
        <w:tc>
          <w:tcPr>
            <w:tcW w:w="900" w:type="dxa"/>
          </w:tcPr>
          <w:p w:rsidR="000A1A07" w:rsidRPr="000A1A07" w:rsidRDefault="000A1A07" w:rsidP="000A1A07">
            <w:pPr>
              <w:tabs>
                <w:tab w:val="decimal" w:pos="612"/>
              </w:tabs>
              <w:spacing w:line="280" w:lineRule="exact"/>
              <w:ind w:right="-18"/>
              <w:jc w:val="both"/>
              <w:rPr>
                <w:rFonts w:ascii="Arial" w:hAnsi="Arial" w:cs="Arial"/>
                <w:sz w:val="16"/>
                <w:szCs w:val="16"/>
              </w:rPr>
            </w:pPr>
            <w:r w:rsidRPr="000A1A07">
              <w:rPr>
                <w:rFonts w:ascii="Arial" w:hAnsi="Arial" w:cs="Arial"/>
                <w:sz w:val="16"/>
                <w:szCs w:val="16"/>
              </w:rPr>
              <w:t>-</w:t>
            </w:r>
          </w:p>
        </w:tc>
        <w:tc>
          <w:tcPr>
            <w:tcW w:w="900" w:type="dxa"/>
            <w:shd w:val="clear" w:color="auto" w:fill="auto"/>
          </w:tcPr>
          <w:p w:rsidR="000A1A07" w:rsidRPr="000A1A07" w:rsidRDefault="000A1A07" w:rsidP="000A1A07">
            <w:pPr>
              <w:tabs>
                <w:tab w:val="decimal" w:pos="612"/>
              </w:tabs>
              <w:spacing w:line="280" w:lineRule="exact"/>
              <w:ind w:right="-18"/>
              <w:jc w:val="both"/>
              <w:rPr>
                <w:rFonts w:ascii="Arial" w:hAnsi="Arial" w:cs="Arial"/>
                <w:sz w:val="16"/>
                <w:szCs w:val="16"/>
              </w:rPr>
            </w:pPr>
            <w:r w:rsidRPr="000A1A07">
              <w:rPr>
                <w:rFonts w:ascii="Arial" w:hAnsi="Arial" w:cs="Arial"/>
                <w:sz w:val="16"/>
                <w:szCs w:val="16"/>
                <w:cs/>
              </w:rPr>
              <w:t>-</w:t>
            </w:r>
          </w:p>
        </w:tc>
        <w:tc>
          <w:tcPr>
            <w:tcW w:w="990" w:type="dxa"/>
          </w:tcPr>
          <w:p w:rsidR="000A1A07" w:rsidRPr="000A1A07" w:rsidRDefault="000A1A07" w:rsidP="000A1A07">
            <w:pPr>
              <w:tabs>
                <w:tab w:val="decimal" w:pos="612"/>
              </w:tabs>
              <w:spacing w:line="280" w:lineRule="exact"/>
              <w:ind w:right="-18"/>
              <w:jc w:val="both"/>
              <w:rPr>
                <w:rFonts w:ascii="Arial" w:hAnsi="Arial" w:cs="Arial"/>
                <w:sz w:val="16"/>
                <w:szCs w:val="16"/>
              </w:rPr>
            </w:pPr>
            <w:r w:rsidRPr="000A1A07">
              <w:rPr>
                <w:rFonts w:ascii="Arial" w:hAnsi="Arial" w:cs="Arial"/>
                <w:sz w:val="16"/>
                <w:szCs w:val="16"/>
              </w:rPr>
              <w:t>44,230</w:t>
            </w:r>
          </w:p>
        </w:tc>
        <w:tc>
          <w:tcPr>
            <w:tcW w:w="990" w:type="dxa"/>
          </w:tcPr>
          <w:p w:rsidR="000A1A07" w:rsidRPr="001A19F1" w:rsidRDefault="000A1A07" w:rsidP="000A1A07">
            <w:pPr>
              <w:tabs>
                <w:tab w:val="decimal" w:pos="612"/>
              </w:tabs>
              <w:spacing w:line="280" w:lineRule="exact"/>
              <w:ind w:right="-18"/>
              <w:jc w:val="both"/>
              <w:rPr>
                <w:rFonts w:ascii="Arial" w:hAnsi="Arial" w:cs="Arial"/>
                <w:sz w:val="16"/>
                <w:szCs w:val="16"/>
              </w:rPr>
            </w:pPr>
            <w:r w:rsidRPr="001A19F1">
              <w:rPr>
                <w:rFonts w:ascii="Arial" w:hAnsi="Arial" w:cs="Arial"/>
                <w:sz w:val="16"/>
                <w:szCs w:val="16"/>
              </w:rPr>
              <w:t>9,923</w:t>
            </w:r>
          </w:p>
        </w:tc>
        <w:tc>
          <w:tcPr>
            <w:tcW w:w="2520" w:type="dxa"/>
          </w:tcPr>
          <w:p w:rsidR="000A1A07" w:rsidRPr="00CD7A84" w:rsidRDefault="000A1A07" w:rsidP="000A1A07">
            <w:pPr>
              <w:tabs>
                <w:tab w:val="center" w:pos="8100"/>
              </w:tabs>
              <w:spacing w:line="280" w:lineRule="exact"/>
              <w:ind w:left="72" w:right="-198" w:hanging="72"/>
              <w:rPr>
                <w:rFonts w:ascii="Arial" w:hAnsi="Arial" w:cs="Arial"/>
                <w:sz w:val="16"/>
                <w:szCs w:val="16"/>
              </w:rPr>
            </w:pPr>
            <w:r w:rsidRPr="00CD7A84">
              <w:rPr>
                <w:rFonts w:ascii="Arial" w:hAnsi="Arial" w:cs="Arial"/>
                <w:sz w:val="16"/>
                <w:szCs w:val="16"/>
              </w:rPr>
              <w:t>Cost plus margin</w:t>
            </w:r>
          </w:p>
        </w:tc>
      </w:tr>
      <w:tr w:rsidR="000A1A07" w:rsidRPr="00CD7A84" w:rsidTr="00403518">
        <w:tc>
          <w:tcPr>
            <w:tcW w:w="2772" w:type="dxa"/>
          </w:tcPr>
          <w:p w:rsidR="000A1A07" w:rsidRPr="00CD7A84" w:rsidRDefault="000A1A07" w:rsidP="000A1A07">
            <w:pPr>
              <w:spacing w:line="280" w:lineRule="exact"/>
              <w:ind w:right="-108"/>
              <w:rPr>
                <w:rFonts w:ascii="Arial" w:hAnsi="Arial" w:cs="Arial"/>
                <w:sz w:val="16"/>
                <w:szCs w:val="16"/>
              </w:rPr>
            </w:pPr>
            <w:r w:rsidRPr="00CD7A84">
              <w:rPr>
                <w:rFonts w:ascii="Arial" w:hAnsi="Arial" w:cs="Arial"/>
                <w:sz w:val="16"/>
                <w:szCs w:val="16"/>
              </w:rPr>
              <w:t>Service income</w:t>
            </w:r>
          </w:p>
        </w:tc>
        <w:tc>
          <w:tcPr>
            <w:tcW w:w="900" w:type="dxa"/>
          </w:tcPr>
          <w:p w:rsidR="000A1A07" w:rsidRPr="000A1A07" w:rsidRDefault="000A1A07" w:rsidP="000A1A07">
            <w:pPr>
              <w:tabs>
                <w:tab w:val="decimal" w:pos="612"/>
              </w:tabs>
              <w:spacing w:line="280" w:lineRule="exact"/>
              <w:ind w:right="-18"/>
              <w:jc w:val="both"/>
              <w:rPr>
                <w:rFonts w:ascii="Arial" w:hAnsi="Arial" w:cs="Arial"/>
                <w:sz w:val="16"/>
                <w:szCs w:val="16"/>
              </w:rPr>
            </w:pPr>
            <w:r w:rsidRPr="000A1A07">
              <w:rPr>
                <w:rFonts w:ascii="Arial" w:hAnsi="Arial" w:cs="Arial"/>
                <w:sz w:val="16"/>
                <w:szCs w:val="16"/>
              </w:rPr>
              <w:t>-</w:t>
            </w:r>
          </w:p>
        </w:tc>
        <w:tc>
          <w:tcPr>
            <w:tcW w:w="900" w:type="dxa"/>
            <w:shd w:val="clear" w:color="auto" w:fill="auto"/>
          </w:tcPr>
          <w:p w:rsidR="000A1A07" w:rsidRPr="000A1A07" w:rsidRDefault="000A1A07" w:rsidP="000A1A07">
            <w:pPr>
              <w:tabs>
                <w:tab w:val="decimal" w:pos="612"/>
              </w:tabs>
              <w:spacing w:line="280" w:lineRule="exact"/>
              <w:ind w:right="-18"/>
              <w:jc w:val="both"/>
              <w:rPr>
                <w:rFonts w:ascii="Arial" w:hAnsi="Arial" w:cs="Arial"/>
                <w:sz w:val="16"/>
                <w:szCs w:val="16"/>
              </w:rPr>
            </w:pPr>
            <w:r w:rsidRPr="000A1A07">
              <w:rPr>
                <w:rFonts w:ascii="Arial" w:hAnsi="Arial" w:cs="Arial"/>
                <w:sz w:val="16"/>
                <w:szCs w:val="16"/>
                <w:cs/>
              </w:rPr>
              <w:t>-</w:t>
            </w:r>
          </w:p>
        </w:tc>
        <w:tc>
          <w:tcPr>
            <w:tcW w:w="990" w:type="dxa"/>
            <w:shd w:val="clear" w:color="auto" w:fill="auto"/>
          </w:tcPr>
          <w:p w:rsidR="000A1A07" w:rsidRPr="000A1A07" w:rsidRDefault="000A1A07" w:rsidP="000A1A07">
            <w:pPr>
              <w:tabs>
                <w:tab w:val="decimal" w:pos="612"/>
              </w:tabs>
              <w:spacing w:line="280" w:lineRule="exact"/>
              <w:ind w:right="-18"/>
              <w:jc w:val="both"/>
              <w:rPr>
                <w:rFonts w:ascii="Arial" w:hAnsi="Arial" w:cs="Arial"/>
                <w:sz w:val="16"/>
                <w:szCs w:val="16"/>
              </w:rPr>
            </w:pPr>
            <w:r w:rsidRPr="000A1A07">
              <w:rPr>
                <w:rFonts w:ascii="Arial" w:hAnsi="Arial" w:cs="Arial"/>
                <w:sz w:val="16"/>
                <w:szCs w:val="16"/>
              </w:rPr>
              <w:t>23</w:t>
            </w:r>
          </w:p>
        </w:tc>
        <w:tc>
          <w:tcPr>
            <w:tcW w:w="990" w:type="dxa"/>
          </w:tcPr>
          <w:p w:rsidR="000A1A07" w:rsidRPr="001A19F1" w:rsidRDefault="000A1A07" w:rsidP="000A1A07">
            <w:pPr>
              <w:tabs>
                <w:tab w:val="decimal" w:pos="612"/>
              </w:tabs>
              <w:spacing w:line="280" w:lineRule="exact"/>
              <w:ind w:right="-18"/>
              <w:jc w:val="both"/>
              <w:rPr>
                <w:rFonts w:ascii="Arial" w:hAnsi="Arial" w:cs="Arial"/>
                <w:sz w:val="16"/>
                <w:szCs w:val="16"/>
              </w:rPr>
            </w:pPr>
            <w:r w:rsidRPr="001A19F1">
              <w:rPr>
                <w:rFonts w:ascii="Arial" w:hAnsi="Arial" w:cs="Arial"/>
                <w:sz w:val="16"/>
                <w:szCs w:val="16"/>
              </w:rPr>
              <w:t>45</w:t>
            </w:r>
          </w:p>
        </w:tc>
        <w:tc>
          <w:tcPr>
            <w:tcW w:w="2520" w:type="dxa"/>
          </w:tcPr>
          <w:p w:rsidR="000A1A07" w:rsidRPr="00CD7A84" w:rsidRDefault="000A1A07" w:rsidP="000A1A07">
            <w:pPr>
              <w:tabs>
                <w:tab w:val="center" w:pos="8100"/>
              </w:tabs>
              <w:spacing w:line="280" w:lineRule="exact"/>
              <w:ind w:left="72" w:hanging="72"/>
              <w:rPr>
                <w:rFonts w:ascii="Arial" w:hAnsi="Arial" w:cs="Arial"/>
                <w:sz w:val="16"/>
                <w:szCs w:val="16"/>
              </w:rPr>
            </w:pPr>
            <w:r w:rsidRPr="00CD7A84">
              <w:rPr>
                <w:rFonts w:ascii="Arial" w:hAnsi="Arial" w:cs="Arial"/>
                <w:sz w:val="16"/>
                <w:szCs w:val="16"/>
              </w:rPr>
              <w:t>Cost plus margin</w:t>
            </w:r>
          </w:p>
        </w:tc>
      </w:tr>
      <w:tr w:rsidR="000A1A07" w:rsidRPr="00CD7A84" w:rsidTr="00403518">
        <w:tc>
          <w:tcPr>
            <w:tcW w:w="2772" w:type="dxa"/>
          </w:tcPr>
          <w:p w:rsidR="000A1A07" w:rsidRPr="00CD7A84" w:rsidRDefault="000A1A07" w:rsidP="000A1A07">
            <w:pPr>
              <w:spacing w:line="280" w:lineRule="exact"/>
              <w:ind w:right="-108"/>
              <w:rPr>
                <w:rFonts w:ascii="Arial" w:hAnsi="Arial" w:cs="Arial"/>
                <w:sz w:val="16"/>
                <w:szCs w:val="16"/>
              </w:rPr>
            </w:pPr>
            <w:r w:rsidRPr="00CD7A84">
              <w:rPr>
                <w:rFonts w:ascii="Arial" w:hAnsi="Arial" w:cs="Arial"/>
                <w:sz w:val="16"/>
                <w:szCs w:val="16"/>
              </w:rPr>
              <w:t>Interest income</w:t>
            </w:r>
          </w:p>
        </w:tc>
        <w:tc>
          <w:tcPr>
            <w:tcW w:w="900" w:type="dxa"/>
          </w:tcPr>
          <w:p w:rsidR="000A1A07" w:rsidRPr="000A1A07" w:rsidRDefault="000A1A07" w:rsidP="000A1A07">
            <w:pPr>
              <w:tabs>
                <w:tab w:val="decimal" w:pos="612"/>
              </w:tabs>
              <w:spacing w:line="280" w:lineRule="exact"/>
              <w:ind w:right="-18"/>
              <w:jc w:val="both"/>
              <w:rPr>
                <w:rFonts w:ascii="Arial" w:hAnsi="Arial" w:cs="Arial"/>
                <w:sz w:val="16"/>
                <w:szCs w:val="16"/>
              </w:rPr>
            </w:pPr>
            <w:r w:rsidRPr="000A1A07">
              <w:rPr>
                <w:rFonts w:ascii="Arial" w:hAnsi="Arial" w:cs="Arial"/>
                <w:sz w:val="16"/>
                <w:szCs w:val="16"/>
              </w:rPr>
              <w:t>-</w:t>
            </w:r>
          </w:p>
        </w:tc>
        <w:tc>
          <w:tcPr>
            <w:tcW w:w="900" w:type="dxa"/>
            <w:shd w:val="clear" w:color="auto" w:fill="auto"/>
          </w:tcPr>
          <w:p w:rsidR="000A1A07" w:rsidRPr="000A1A07" w:rsidRDefault="000A1A07" w:rsidP="000A1A07">
            <w:pPr>
              <w:tabs>
                <w:tab w:val="decimal" w:pos="612"/>
              </w:tabs>
              <w:spacing w:line="280" w:lineRule="exact"/>
              <w:ind w:right="-18"/>
              <w:jc w:val="both"/>
              <w:rPr>
                <w:rFonts w:ascii="Arial" w:hAnsi="Arial" w:cs="Arial"/>
                <w:sz w:val="16"/>
                <w:szCs w:val="16"/>
              </w:rPr>
            </w:pPr>
            <w:r w:rsidRPr="000A1A07">
              <w:rPr>
                <w:rFonts w:ascii="Arial" w:hAnsi="Arial" w:cs="Arial"/>
                <w:sz w:val="16"/>
                <w:szCs w:val="16"/>
                <w:cs/>
              </w:rPr>
              <w:t>-</w:t>
            </w:r>
          </w:p>
        </w:tc>
        <w:tc>
          <w:tcPr>
            <w:tcW w:w="990" w:type="dxa"/>
          </w:tcPr>
          <w:p w:rsidR="000A1A07" w:rsidRPr="000A1A07" w:rsidRDefault="000A1A07" w:rsidP="000A1A07">
            <w:pPr>
              <w:tabs>
                <w:tab w:val="decimal" w:pos="612"/>
              </w:tabs>
              <w:spacing w:line="280" w:lineRule="exact"/>
              <w:ind w:right="-18"/>
              <w:jc w:val="both"/>
              <w:rPr>
                <w:rFonts w:ascii="Arial" w:hAnsi="Arial" w:cs="Arial"/>
                <w:sz w:val="16"/>
                <w:szCs w:val="16"/>
              </w:rPr>
            </w:pPr>
            <w:r w:rsidRPr="000A1A07">
              <w:rPr>
                <w:rFonts w:ascii="Arial" w:hAnsi="Arial" w:cs="Arial"/>
                <w:sz w:val="16"/>
                <w:szCs w:val="16"/>
              </w:rPr>
              <w:t>3,451</w:t>
            </w:r>
          </w:p>
        </w:tc>
        <w:tc>
          <w:tcPr>
            <w:tcW w:w="990" w:type="dxa"/>
          </w:tcPr>
          <w:p w:rsidR="000A1A07" w:rsidRPr="001A19F1" w:rsidRDefault="000A1A07" w:rsidP="000A1A07">
            <w:pPr>
              <w:tabs>
                <w:tab w:val="decimal" w:pos="612"/>
              </w:tabs>
              <w:spacing w:line="280" w:lineRule="exact"/>
              <w:ind w:right="-18"/>
              <w:jc w:val="both"/>
              <w:rPr>
                <w:rFonts w:ascii="Arial" w:hAnsi="Arial" w:cs="Arial"/>
                <w:sz w:val="16"/>
                <w:szCs w:val="16"/>
              </w:rPr>
            </w:pPr>
            <w:r w:rsidRPr="001A19F1">
              <w:rPr>
                <w:rFonts w:ascii="Arial" w:hAnsi="Arial" w:cs="Arial"/>
                <w:sz w:val="16"/>
                <w:szCs w:val="16"/>
              </w:rPr>
              <w:t>5,533</w:t>
            </w:r>
          </w:p>
        </w:tc>
        <w:tc>
          <w:tcPr>
            <w:tcW w:w="2520" w:type="dxa"/>
          </w:tcPr>
          <w:p w:rsidR="000A1A07" w:rsidRPr="00CD7A84" w:rsidRDefault="00442577" w:rsidP="000A1A07">
            <w:pPr>
              <w:tabs>
                <w:tab w:val="center" w:pos="8100"/>
              </w:tabs>
              <w:spacing w:line="280" w:lineRule="exact"/>
              <w:ind w:left="72" w:right="-198" w:hanging="72"/>
              <w:rPr>
                <w:rFonts w:ascii="Arial" w:hAnsi="Arial" w:cs="Arial"/>
                <w:sz w:val="16"/>
                <w:szCs w:val="16"/>
              </w:rPr>
            </w:pPr>
            <w:r>
              <w:rPr>
                <w:rFonts w:ascii="Arial" w:hAnsi="Arial" w:cs="Arial"/>
                <w:sz w:val="16"/>
                <w:szCs w:val="16"/>
              </w:rPr>
              <w:t>2.45%</w:t>
            </w:r>
            <w:r w:rsidR="000A1A07" w:rsidRPr="00CD7A84">
              <w:rPr>
                <w:rFonts w:ascii="Arial" w:hAnsi="Arial" w:cs="Arial"/>
                <w:sz w:val="16"/>
                <w:szCs w:val="16"/>
                <w:cs/>
              </w:rPr>
              <w:t xml:space="preserve"> </w:t>
            </w:r>
            <w:r w:rsidR="000A1A07" w:rsidRPr="00CD7A84">
              <w:rPr>
                <w:rFonts w:ascii="Arial" w:hAnsi="Arial" w:cs="Arial"/>
                <w:sz w:val="16"/>
                <w:szCs w:val="16"/>
              </w:rPr>
              <w:t>per annum</w:t>
            </w:r>
            <w:r w:rsidR="000A1A07" w:rsidRPr="00CD7A84">
              <w:rPr>
                <w:rFonts w:ascii="Arial" w:hAnsi="Arial" w:cs="Arial"/>
                <w:sz w:val="16"/>
                <w:szCs w:val="16"/>
                <w:cs/>
              </w:rPr>
              <w:t xml:space="preserve">                       </w:t>
            </w:r>
            <w:proofErr w:type="gramStart"/>
            <w:r w:rsidR="000A1A07" w:rsidRPr="00CD7A84">
              <w:rPr>
                <w:rFonts w:ascii="Arial" w:hAnsi="Arial" w:cs="Arial"/>
                <w:sz w:val="16"/>
                <w:szCs w:val="16"/>
                <w:cs/>
              </w:rPr>
              <w:t xml:space="preserve">   (</w:t>
            </w:r>
            <w:proofErr w:type="gramEnd"/>
            <w:r w:rsidR="000A1A07">
              <w:rPr>
                <w:rFonts w:ascii="Arial" w:hAnsi="Arial" w:cs="Arial"/>
                <w:sz w:val="16"/>
                <w:szCs w:val="16"/>
              </w:rPr>
              <w:t>2018: 2.37 - 7.25</w:t>
            </w:r>
            <w:r w:rsidR="000A1A07" w:rsidRPr="00CD7A84">
              <w:rPr>
                <w:rFonts w:ascii="Arial" w:hAnsi="Arial" w:cs="Arial"/>
                <w:sz w:val="16"/>
                <w:szCs w:val="16"/>
                <w:cs/>
              </w:rPr>
              <w:t xml:space="preserve">% </w:t>
            </w:r>
            <w:r w:rsidR="000A1A07" w:rsidRPr="00CD7A84">
              <w:rPr>
                <w:rFonts w:ascii="Arial" w:hAnsi="Arial" w:cs="Arial"/>
                <w:sz w:val="16"/>
                <w:szCs w:val="16"/>
              </w:rPr>
              <w:t>per annum</w:t>
            </w:r>
            <w:r w:rsidR="000A1A07" w:rsidRPr="00CD7A84">
              <w:rPr>
                <w:rFonts w:ascii="Arial" w:hAnsi="Arial" w:cs="Arial"/>
                <w:sz w:val="16"/>
                <w:szCs w:val="16"/>
                <w:cs/>
              </w:rPr>
              <w:t>)</w:t>
            </w:r>
          </w:p>
        </w:tc>
      </w:tr>
      <w:tr w:rsidR="000A1A07" w:rsidRPr="00CD7A84" w:rsidTr="00403518">
        <w:tc>
          <w:tcPr>
            <w:tcW w:w="2772" w:type="dxa"/>
          </w:tcPr>
          <w:p w:rsidR="000A1A07" w:rsidRPr="00CD7A84" w:rsidRDefault="000A1A07" w:rsidP="000A1A07">
            <w:pPr>
              <w:spacing w:line="280" w:lineRule="exact"/>
              <w:ind w:right="-108"/>
              <w:rPr>
                <w:rFonts w:ascii="Arial" w:hAnsi="Arial" w:cs="Arial"/>
                <w:sz w:val="16"/>
                <w:szCs w:val="16"/>
                <w:cs/>
              </w:rPr>
            </w:pPr>
            <w:r w:rsidRPr="00CD7A84">
              <w:rPr>
                <w:rFonts w:ascii="Arial" w:hAnsi="Arial" w:cs="Arial"/>
                <w:sz w:val="16"/>
                <w:szCs w:val="16"/>
              </w:rPr>
              <w:t>Bagasse income</w:t>
            </w:r>
          </w:p>
        </w:tc>
        <w:tc>
          <w:tcPr>
            <w:tcW w:w="900" w:type="dxa"/>
          </w:tcPr>
          <w:p w:rsidR="000A1A07" w:rsidRPr="000A1A07" w:rsidRDefault="000A1A07" w:rsidP="000A1A07">
            <w:pPr>
              <w:tabs>
                <w:tab w:val="decimal" w:pos="612"/>
              </w:tabs>
              <w:spacing w:line="280" w:lineRule="exact"/>
              <w:ind w:right="-18"/>
              <w:jc w:val="both"/>
              <w:rPr>
                <w:rFonts w:ascii="Arial" w:hAnsi="Arial" w:cs="Arial"/>
                <w:sz w:val="16"/>
                <w:szCs w:val="16"/>
              </w:rPr>
            </w:pPr>
            <w:r w:rsidRPr="000A1A07">
              <w:rPr>
                <w:rFonts w:ascii="Arial" w:hAnsi="Arial" w:cs="Arial"/>
                <w:sz w:val="16"/>
                <w:szCs w:val="16"/>
                <w:cs/>
              </w:rPr>
              <w:t>-</w:t>
            </w:r>
          </w:p>
        </w:tc>
        <w:tc>
          <w:tcPr>
            <w:tcW w:w="900" w:type="dxa"/>
            <w:shd w:val="clear" w:color="auto" w:fill="auto"/>
          </w:tcPr>
          <w:p w:rsidR="000A1A07" w:rsidRPr="000A1A07" w:rsidRDefault="000A1A07" w:rsidP="000A1A07">
            <w:pPr>
              <w:tabs>
                <w:tab w:val="decimal" w:pos="612"/>
              </w:tabs>
              <w:spacing w:line="280" w:lineRule="exact"/>
              <w:ind w:right="-18"/>
              <w:jc w:val="both"/>
              <w:rPr>
                <w:rFonts w:ascii="Arial" w:hAnsi="Arial" w:cs="Arial"/>
                <w:sz w:val="16"/>
                <w:szCs w:val="16"/>
              </w:rPr>
            </w:pPr>
            <w:r w:rsidRPr="000A1A07">
              <w:rPr>
                <w:rFonts w:ascii="Arial" w:hAnsi="Arial" w:cs="Arial"/>
                <w:sz w:val="16"/>
                <w:szCs w:val="16"/>
                <w:cs/>
              </w:rPr>
              <w:t>-</w:t>
            </w:r>
          </w:p>
        </w:tc>
        <w:tc>
          <w:tcPr>
            <w:tcW w:w="990" w:type="dxa"/>
            <w:shd w:val="clear" w:color="auto" w:fill="auto"/>
          </w:tcPr>
          <w:p w:rsidR="000A1A07" w:rsidRPr="000A1A07" w:rsidRDefault="000A1A07" w:rsidP="000A1A07">
            <w:pPr>
              <w:tabs>
                <w:tab w:val="decimal" w:pos="612"/>
              </w:tabs>
              <w:spacing w:line="280" w:lineRule="exact"/>
              <w:ind w:right="-18"/>
              <w:jc w:val="both"/>
              <w:rPr>
                <w:rFonts w:ascii="Arial" w:hAnsi="Arial" w:cs="Arial"/>
                <w:sz w:val="16"/>
                <w:szCs w:val="16"/>
              </w:rPr>
            </w:pPr>
            <w:r w:rsidRPr="000A1A07">
              <w:rPr>
                <w:rFonts w:ascii="Arial" w:hAnsi="Arial" w:cs="Arial"/>
                <w:sz w:val="16"/>
                <w:szCs w:val="16"/>
              </w:rPr>
              <w:t>296,950</w:t>
            </w:r>
          </w:p>
        </w:tc>
        <w:tc>
          <w:tcPr>
            <w:tcW w:w="990" w:type="dxa"/>
          </w:tcPr>
          <w:p w:rsidR="000A1A07" w:rsidRPr="001A19F1" w:rsidRDefault="000A1A07" w:rsidP="000A1A07">
            <w:pPr>
              <w:tabs>
                <w:tab w:val="decimal" w:pos="612"/>
              </w:tabs>
              <w:spacing w:line="280" w:lineRule="exact"/>
              <w:ind w:right="-18"/>
              <w:jc w:val="both"/>
              <w:rPr>
                <w:rFonts w:ascii="Arial" w:hAnsi="Arial" w:cs="Arial"/>
                <w:sz w:val="16"/>
                <w:szCs w:val="16"/>
              </w:rPr>
            </w:pPr>
            <w:r w:rsidRPr="001A19F1">
              <w:rPr>
                <w:rFonts w:ascii="Arial" w:hAnsi="Arial" w:cs="Arial"/>
                <w:sz w:val="16"/>
                <w:szCs w:val="16"/>
              </w:rPr>
              <w:t>359,999</w:t>
            </w:r>
          </w:p>
        </w:tc>
        <w:tc>
          <w:tcPr>
            <w:tcW w:w="2520" w:type="dxa"/>
          </w:tcPr>
          <w:p w:rsidR="000A1A07" w:rsidRPr="00CD7A84" w:rsidRDefault="000A1A07" w:rsidP="000A1A07">
            <w:pPr>
              <w:tabs>
                <w:tab w:val="center" w:pos="8100"/>
              </w:tabs>
              <w:spacing w:line="280" w:lineRule="exact"/>
              <w:ind w:left="72" w:hanging="72"/>
              <w:rPr>
                <w:rFonts w:ascii="Arial" w:hAnsi="Arial" w:cs="Arial"/>
                <w:sz w:val="16"/>
                <w:szCs w:val="16"/>
              </w:rPr>
            </w:pPr>
            <w:r w:rsidRPr="00CD7A84">
              <w:rPr>
                <w:rFonts w:ascii="Arial" w:hAnsi="Arial" w:cs="Arial"/>
                <w:sz w:val="16"/>
                <w:szCs w:val="16"/>
              </w:rPr>
              <w:t xml:space="preserve">Contract price </w:t>
            </w:r>
          </w:p>
        </w:tc>
      </w:tr>
      <w:tr w:rsidR="000A1A07" w:rsidRPr="00CD7A84" w:rsidTr="00403518">
        <w:tc>
          <w:tcPr>
            <w:tcW w:w="2772" w:type="dxa"/>
          </w:tcPr>
          <w:p w:rsidR="000A1A07" w:rsidRPr="00CD7A84" w:rsidRDefault="000A1A07" w:rsidP="000A1A07">
            <w:pPr>
              <w:spacing w:line="280" w:lineRule="exact"/>
              <w:ind w:right="-108"/>
              <w:rPr>
                <w:rFonts w:ascii="Arial" w:hAnsi="Arial" w:cs="Arial"/>
                <w:sz w:val="16"/>
                <w:szCs w:val="16"/>
              </w:rPr>
            </w:pPr>
            <w:r w:rsidRPr="00CD7A84">
              <w:rPr>
                <w:rFonts w:ascii="Arial" w:hAnsi="Arial" w:cs="Arial"/>
                <w:sz w:val="16"/>
                <w:szCs w:val="16"/>
              </w:rPr>
              <w:t>Rental income</w:t>
            </w:r>
          </w:p>
        </w:tc>
        <w:tc>
          <w:tcPr>
            <w:tcW w:w="900" w:type="dxa"/>
          </w:tcPr>
          <w:p w:rsidR="000A1A07" w:rsidRPr="000A1A07" w:rsidRDefault="000A1A07" w:rsidP="000A1A07">
            <w:pPr>
              <w:tabs>
                <w:tab w:val="decimal" w:pos="612"/>
              </w:tabs>
              <w:spacing w:line="280" w:lineRule="exact"/>
              <w:ind w:right="-18"/>
              <w:jc w:val="both"/>
              <w:rPr>
                <w:rFonts w:ascii="Arial" w:hAnsi="Arial" w:cs="Arial"/>
                <w:sz w:val="16"/>
                <w:szCs w:val="16"/>
              </w:rPr>
            </w:pPr>
            <w:r w:rsidRPr="000A1A07">
              <w:rPr>
                <w:rFonts w:ascii="Arial" w:hAnsi="Arial" w:cs="Arial"/>
                <w:sz w:val="16"/>
                <w:szCs w:val="16"/>
                <w:cs/>
              </w:rPr>
              <w:t>-</w:t>
            </w:r>
          </w:p>
        </w:tc>
        <w:tc>
          <w:tcPr>
            <w:tcW w:w="900" w:type="dxa"/>
            <w:shd w:val="clear" w:color="auto" w:fill="auto"/>
          </w:tcPr>
          <w:p w:rsidR="000A1A07" w:rsidRPr="000A1A07" w:rsidRDefault="000A1A07" w:rsidP="000A1A07">
            <w:pPr>
              <w:tabs>
                <w:tab w:val="decimal" w:pos="612"/>
              </w:tabs>
              <w:spacing w:line="280" w:lineRule="exact"/>
              <w:ind w:right="-18"/>
              <w:jc w:val="both"/>
              <w:rPr>
                <w:rFonts w:ascii="Arial" w:hAnsi="Arial" w:cs="Arial"/>
                <w:sz w:val="16"/>
                <w:szCs w:val="16"/>
              </w:rPr>
            </w:pPr>
            <w:r w:rsidRPr="000A1A07">
              <w:rPr>
                <w:rFonts w:ascii="Arial" w:hAnsi="Arial" w:cs="Arial"/>
                <w:sz w:val="16"/>
                <w:szCs w:val="16"/>
                <w:cs/>
              </w:rPr>
              <w:t>-</w:t>
            </w:r>
          </w:p>
        </w:tc>
        <w:tc>
          <w:tcPr>
            <w:tcW w:w="990" w:type="dxa"/>
            <w:shd w:val="clear" w:color="auto" w:fill="auto"/>
          </w:tcPr>
          <w:p w:rsidR="000A1A07" w:rsidRPr="000A1A07" w:rsidRDefault="000A1A07" w:rsidP="000A1A07">
            <w:pPr>
              <w:tabs>
                <w:tab w:val="decimal" w:pos="612"/>
              </w:tabs>
              <w:spacing w:line="280" w:lineRule="exact"/>
              <w:ind w:right="-18"/>
              <w:jc w:val="both"/>
              <w:rPr>
                <w:rFonts w:ascii="Arial" w:hAnsi="Arial" w:cs="Arial"/>
                <w:sz w:val="16"/>
                <w:szCs w:val="16"/>
              </w:rPr>
            </w:pPr>
            <w:r w:rsidRPr="000A1A07">
              <w:rPr>
                <w:rFonts w:ascii="Arial" w:hAnsi="Arial" w:cs="Arial"/>
                <w:sz w:val="16"/>
                <w:szCs w:val="16"/>
              </w:rPr>
              <w:t>11,644</w:t>
            </w:r>
          </w:p>
        </w:tc>
        <w:tc>
          <w:tcPr>
            <w:tcW w:w="990" w:type="dxa"/>
          </w:tcPr>
          <w:p w:rsidR="000A1A07" w:rsidRPr="001A19F1" w:rsidRDefault="000A1A07" w:rsidP="000A1A07">
            <w:pPr>
              <w:tabs>
                <w:tab w:val="decimal" w:pos="612"/>
              </w:tabs>
              <w:spacing w:line="280" w:lineRule="exact"/>
              <w:ind w:right="-18"/>
              <w:jc w:val="both"/>
              <w:rPr>
                <w:rFonts w:ascii="Arial" w:hAnsi="Arial" w:cs="Arial"/>
                <w:sz w:val="16"/>
                <w:szCs w:val="16"/>
              </w:rPr>
            </w:pPr>
            <w:r w:rsidRPr="001A19F1">
              <w:rPr>
                <w:rFonts w:ascii="Arial" w:hAnsi="Arial" w:cs="Arial"/>
                <w:sz w:val="16"/>
                <w:szCs w:val="16"/>
              </w:rPr>
              <w:t>11,644</w:t>
            </w:r>
          </w:p>
        </w:tc>
        <w:tc>
          <w:tcPr>
            <w:tcW w:w="2520" w:type="dxa"/>
          </w:tcPr>
          <w:p w:rsidR="000A1A07" w:rsidRPr="00CD7A84" w:rsidRDefault="000A1A07" w:rsidP="000A1A07">
            <w:pPr>
              <w:tabs>
                <w:tab w:val="center" w:pos="8100"/>
              </w:tabs>
              <w:spacing w:line="280" w:lineRule="exact"/>
              <w:ind w:left="72" w:hanging="72"/>
              <w:rPr>
                <w:rFonts w:ascii="Arial" w:hAnsi="Arial" w:cs="Arial"/>
                <w:sz w:val="16"/>
                <w:szCs w:val="16"/>
              </w:rPr>
            </w:pPr>
            <w:r w:rsidRPr="00CD7A84">
              <w:rPr>
                <w:rFonts w:ascii="Arial" w:hAnsi="Arial" w:cs="Arial"/>
                <w:sz w:val="16"/>
                <w:szCs w:val="16"/>
              </w:rPr>
              <w:t xml:space="preserve">Contract price </w:t>
            </w:r>
          </w:p>
        </w:tc>
      </w:tr>
      <w:tr w:rsidR="000A1A07" w:rsidRPr="00CD7A84" w:rsidTr="00403518">
        <w:tc>
          <w:tcPr>
            <w:tcW w:w="2772" w:type="dxa"/>
          </w:tcPr>
          <w:p w:rsidR="000A1A07" w:rsidRPr="00CD7A84" w:rsidRDefault="000A1A07" w:rsidP="000A1A07">
            <w:pPr>
              <w:spacing w:line="280" w:lineRule="exact"/>
              <w:ind w:right="-108"/>
              <w:rPr>
                <w:rFonts w:ascii="Arial" w:hAnsi="Arial" w:cs="Arial"/>
                <w:sz w:val="16"/>
                <w:szCs w:val="16"/>
              </w:rPr>
            </w:pPr>
            <w:r w:rsidRPr="00CD7A84">
              <w:rPr>
                <w:rFonts w:ascii="Arial" w:hAnsi="Arial" w:cs="Arial"/>
                <w:sz w:val="16"/>
                <w:szCs w:val="16"/>
              </w:rPr>
              <w:t>Management income</w:t>
            </w:r>
          </w:p>
        </w:tc>
        <w:tc>
          <w:tcPr>
            <w:tcW w:w="900" w:type="dxa"/>
          </w:tcPr>
          <w:p w:rsidR="000A1A07" w:rsidRPr="000A1A07" w:rsidRDefault="000A1A07" w:rsidP="000A1A07">
            <w:pPr>
              <w:tabs>
                <w:tab w:val="decimal" w:pos="612"/>
              </w:tabs>
              <w:spacing w:line="280" w:lineRule="exact"/>
              <w:ind w:right="-18"/>
              <w:jc w:val="both"/>
              <w:rPr>
                <w:rFonts w:ascii="Arial" w:hAnsi="Arial" w:cs="Arial"/>
                <w:sz w:val="16"/>
                <w:szCs w:val="16"/>
              </w:rPr>
            </w:pPr>
            <w:r w:rsidRPr="000A1A07">
              <w:rPr>
                <w:rFonts w:ascii="Arial" w:hAnsi="Arial" w:cs="Arial"/>
                <w:sz w:val="16"/>
                <w:szCs w:val="16"/>
                <w:cs/>
              </w:rPr>
              <w:t>-</w:t>
            </w:r>
          </w:p>
        </w:tc>
        <w:tc>
          <w:tcPr>
            <w:tcW w:w="900" w:type="dxa"/>
            <w:shd w:val="clear" w:color="auto" w:fill="auto"/>
          </w:tcPr>
          <w:p w:rsidR="000A1A07" w:rsidRPr="000A1A07" w:rsidRDefault="000A1A07" w:rsidP="000A1A07">
            <w:pPr>
              <w:tabs>
                <w:tab w:val="decimal" w:pos="612"/>
              </w:tabs>
              <w:spacing w:line="280" w:lineRule="exact"/>
              <w:ind w:right="-18"/>
              <w:jc w:val="both"/>
              <w:rPr>
                <w:rFonts w:ascii="Arial" w:hAnsi="Arial" w:cs="Arial"/>
                <w:sz w:val="16"/>
                <w:szCs w:val="16"/>
              </w:rPr>
            </w:pPr>
            <w:r w:rsidRPr="000A1A07">
              <w:rPr>
                <w:rFonts w:ascii="Arial" w:hAnsi="Arial" w:cs="Arial"/>
                <w:sz w:val="16"/>
                <w:szCs w:val="16"/>
                <w:cs/>
              </w:rPr>
              <w:t>-</w:t>
            </w:r>
          </w:p>
        </w:tc>
        <w:tc>
          <w:tcPr>
            <w:tcW w:w="990" w:type="dxa"/>
            <w:shd w:val="clear" w:color="auto" w:fill="auto"/>
          </w:tcPr>
          <w:p w:rsidR="000A1A07" w:rsidRPr="000A1A07" w:rsidRDefault="000A1A07" w:rsidP="000A1A07">
            <w:pPr>
              <w:tabs>
                <w:tab w:val="decimal" w:pos="612"/>
              </w:tabs>
              <w:spacing w:line="280" w:lineRule="exact"/>
              <w:ind w:right="-18"/>
              <w:jc w:val="both"/>
              <w:rPr>
                <w:rFonts w:ascii="Arial" w:hAnsi="Arial" w:cs="Arial"/>
                <w:sz w:val="16"/>
                <w:szCs w:val="16"/>
              </w:rPr>
            </w:pPr>
            <w:r w:rsidRPr="000A1A07">
              <w:rPr>
                <w:rFonts w:ascii="Arial" w:hAnsi="Arial" w:cs="Arial"/>
                <w:sz w:val="16"/>
                <w:szCs w:val="16"/>
              </w:rPr>
              <w:t>6,075</w:t>
            </w:r>
          </w:p>
        </w:tc>
        <w:tc>
          <w:tcPr>
            <w:tcW w:w="990" w:type="dxa"/>
          </w:tcPr>
          <w:p w:rsidR="000A1A07" w:rsidRPr="001A19F1" w:rsidRDefault="000A1A07" w:rsidP="000A1A07">
            <w:pPr>
              <w:tabs>
                <w:tab w:val="decimal" w:pos="612"/>
              </w:tabs>
              <w:spacing w:line="280" w:lineRule="exact"/>
              <w:ind w:right="-18"/>
              <w:jc w:val="both"/>
              <w:rPr>
                <w:rFonts w:ascii="Arial" w:hAnsi="Arial" w:cs="Arial"/>
                <w:sz w:val="16"/>
                <w:szCs w:val="16"/>
              </w:rPr>
            </w:pPr>
            <w:r w:rsidRPr="001A19F1">
              <w:rPr>
                <w:rFonts w:ascii="Arial" w:hAnsi="Arial" w:cs="Arial"/>
                <w:sz w:val="16"/>
                <w:szCs w:val="16"/>
              </w:rPr>
              <w:t>4,700</w:t>
            </w:r>
          </w:p>
        </w:tc>
        <w:tc>
          <w:tcPr>
            <w:tcW w:w="2520" w:type="dxa"/>
          </w:tcPr>
          <w:p w:rsidR="000A1A07" w:rsidRPr="00CD7A84" w:rsidRDefault="000A1A07" w:rsidP="000A1A07">
            <w:pPr>
              <w:tabs>
                <w:tab w:val="center" w:pos="8100"/>
              </w:tabs>
              <w:spacing w:line="280" w:lineRule="exact"/>
              <w:ind w:left="72" w:hanging="72"/>
              <w:rPr>
                <w:rFonts w:ascii="Arial" w:hAnsi="Arial" w:cs="Arial"/>
                <w:sz w:val="16"/>
                <w:szCs w:val="16"/>
              </w:rPr>
            </w:pPr>
            <w:r w:rsidRPr="00CD7A84">
              <w:rPr>
                <w:rFonts w:ascii="Arial" w:hAnsi="Arial" w:cs="Arial"/>
                <w:sz w:val="16"/>
                <w:szCs w:val="16"/>
              </w:rPr>
              <w:t xml:space="preserve">Contract price </w:t>
            </w:r>
          </w:p>
        </w:tc>
      </w:tr>
    </w:tbl>
    <w:p w:rsidR="001A19F1" w:rsidRPr="00CD7A84" w:rsidRDefault="001A19F1" w:rsidP="001A19F1">
      <w:pPr>
        <w:spacing w:before="120" w:after="120" w:line="380" w:lineRule="exact"/>
        <w:ind w:right="-274"/>
        <w:jc w:val="right"/>
        <w:rPr>
          <w:rFonts w:ascii="Arial" w:hAnsi="Arial" w:cs="Arial"/>
          <w:sz w:val="16"/>
          <w:szCs w:val="16"/>
        </w:rPr>
      </w:pPr>
      <w:r>
        <w:br w:type="page"/>
      </w:r>
      <w:r w:rsidRPr="00CD7A84">
        <w:rPr>
          <w:rFonts w:ascii="Arial" w:hAnsi="Arial" w:cs="Arial"/>
          <w:sz w:val="16"/>
          <w:szCs w:val="16"/>
          <w:cs/>
        </w:rPr>
        <w:lastRenderedPageBreak/>
        <w:t>(</w:t>
      </w:r>
      <w:r w:rsidRPr="00CD7A84">
        <w:rPr>
          <w:rFonts w:ascii="Arial" w:hAnsi="Arial" w:cs="Arial"/>
          <w:sz w:val="16"/>
          <w:szCs w:val="16"/>
        </w:rPr>
        <w:t>Unit</w:t>
      </w:r>
      <w:r w:rsidRPr="00CD7A84">
        <w:rPr>
          <w:rFonts w:ascii="Arial" w:hAnsi="Arial" w:cs="Arial"/>
          <w:sz w:val="16"/>
          <w:szCs w:val="16"/>
          <w:cs/>
        </w:rPr>
        <w:t xml:space="preserve">: </w:t>
      </w:r>
      <w:r w:rsidRPr="00CD7A84">
        <w:rPr>
          <w:rFonts w:ascii="Arial" w:hAnsi="Arial" w:cs="Arial"/>
          <w:sz w:val="16"/>
          <w:szCs w:val="16"/>
        </w:rPr>
        <w:t>Thousand Baht</w:t>
      </w:r>
      <w:r w:rsidRPr="00CD7A84">
        <w:rPr>
          <w:rFonts w:ascii="Arial" w:hAnsi="Arial" w:cs="Arial"/>
          <w:sz w:val="16"/>
          <w:szCs w:val="16"/>
          <w:cs/>
        </w:rPr>
        <w:t>)</w:t>
      </w:r>
    </w:p>
    <w:tbl>
      <w:tblPr>
        <w:tblW w:w="9072" w:type="dxa"/>
        <w:tblInd w:w="558" w:type="dxa"/>
        <w:tblLayout w:type="fixed"/>
        <w:tblLook w:val="0000" w:firstRow="0" w:lastRow="0" w:firstColumn="0" w:lastColumn="0" w:noHBand="0" w:noVBand="0"/>
      </w:tblPr>
      <w:tblGrid>
        <w:gridCol w:w="2772"/>
        <w:gridCol w:w="900"/>
        <w:gridCol w:w="900"/>
        <w:gridCol w:w="990"/>
        <w:gridCol w:w="990"/>
        <w:gridCol w:w="2520"/>
      </w:tblGrid>
      <w:tr w:rsidR="001A19F1" w:rsidRPr="00CD7A84" w:rsidTr="00D67A7C">
        <w:trPr>
          <w:tblHeader/>
        </w:trPr>
        <w:tc>
          <w:tcPr>
            <w:tcW w:w="2772" w:type="dxa"/>
          </w:tcPr>
          <w:p w:rsidR="001A19F1" w:rsidRPr="00CD7A84" w:rsidRDefault="001A19F1" w:rsidP="00D67A7C">
            <w:pPr>
              <w:spacing w:line="280" w:lineRule="exact"/>
              <w:ind w:right="-144"/>
              <w:jc w:val="both"/>
              <w:rPr>
                <w:rFonts w:ascii="Arial" w:hAnsi="Arial" w:cs="Arial"/>
                <w:sz w:val="16"/>
                <w:szCs w:val="16"/>
              </w:rPr>
            </w:pPr>
          </w:p>
        </w:tc>
        <w:tc>
          <w:tcPr>
            <w:tcW w:w="3780" w:type="dxa"/>
            <w:gridSpan w:val="4"/>
            <w:vAlign w:val="bottom"/>
          </w:tcPr>
          <w:p w:rsidR="001A19F1" w:rsidRPr="00CD7A84" w:rsidRDefault="001A19F1" w:rsidP="00D67A7C">
            <w:pPr>
              <w:pStyle w:val="Heading8"/>
              <w:pBdr>
                <w:bottom w:val="single" w:sz="4" w:space="1" w:color="auto"/>
              </w:pBdr>
              <w:spacing w:before="0" w:after="0" w:line="280" w:lineRule="exact"/>
              <w:jc w:val="center"/>
              <w:rPr>
                <w:rFonts w:ascii="Arial" w:hAnsi="Arial" w:cs="Arial"/>
                <w:i w:val="0"/>
                <w:iCs w:val="0"/>
                <w:sz w:val="16"/>
                <w:szCs w:val="16"/>
              </w:rPr>
            </w:pPr>
            <w:r w:rsidRPr="00CD7A84">
              <w:rPr>
                <w:rFonts w:ascii="Arial" w:hAnsi="Arial" w:cs="Arial"/>
                <w:i w:val="0"/>
                <w:iCs w:val="0"/>
                <w:sz w:val="16"/>
                <w:szCs w:val="16"/>
              </w:rPr>
              <w:t xml:space="preserve">For the </w:t>
            </w:r>
            <w:r>
              <w:rPr>
                <w:rFonts w:ascii="Arial" w:hAnsi="Arial" w:cs="Arial"/>
                <w:i w:val="0"/>
                <w:iCs w:val="0"/>
                <w:sz w:val="16"/>
                <w:szCs w:val="16"/>
              </w:rPr>
              <w:t>three</w:t>
            </w:r>
            <w:r w:rsidRPr="00CD7A84">
              <w:rPr>
                <w:rFonts w:ascii="Arial" w:hAnsi="Arial" w:cs="Arial"/>
                <w:i w:val="0"/>
                <w:iCs w:val="0"/>
                <w:sz w:val="16"/>
                <w:szCs w:val="16"/>
                <w:cs/>
              </w:rPr>
              <w:t>-</w:t>
            </w:r>
            <w:r w:rsidRPr="00CD7A84">
              <w:rPr>
                <w:rFonts w:ascii="Arial" w:hAnsi="Arial" w:cs="Arial"/>
                <w:i w:val="0"/>
                <w:iCs w:val="0"/>
                <w:sz w:val="16"/>
                <w:szCs w:val="16"/>
              </w:rPr>
              <w:t xml:space="preserve">month periods ended </w:t>
            </w:r>
            <w:r>
              <w:rPr>
                <w:rFonts w:ascii="Arial" w:hAnsi="Arial" w:cs="Arial"/>
                <w:i w:val="0"/>
                <w:iCs w:val="0"/>
                <w:sz w:val="16"/>
                <w:szCs w:val="16"/>
              </w:rPr>
              <w:t>31 March</w:t>
            </w:r>
          </w:p>
        </w:tc>
        <w:tc>
          <w:tcPr>
            <w:tcW w:w="2520" w:type="dxa"/>
          </w:tcPr>
          <w:p w:rsidR="001A19F1" w:rsidRPr="00CD7A84" w:rsidRDefault="001A19F1" w:rsidP="00D67A7C">
            <w:pPr>
              <w:tabs>
                <w:tab w:val="center" w:pos="8100"/>
              </w:tabs>
              <w:spacing w:line="280" w:lineRule="exact"/>
              <w:jc w:val="center"/>
              <w:rPr>
                <w:rFonts w:ascii="Arial" w:hAnsi="Arial" w:cs="Arial"/>
                <w:sz w:val="16"/>
                <w:szCs w:val="16"/>
                <w:u w:val="single"/>
              </w:rPr>
            </w:pPr>
          </w:p>
        </w:tc>
      </w:tr>
      <w:tr w:rsidR="001A19F1" w:rsidRPr="00CD7A84" w:rsidTr="00D67A7C">
        <w:trPr>
          <w:tblHeader/>
        </w:trPr>
        <w:tc>
          <w:tcPr>
            <w:tcW w:w="2772" w:type="dxa"/>
          </w:tcPr>
          <w:p w:rsidR="001A19F1" w:rsidRPr="00CD7A84" w:rsidRDefault="001A19F1" w:rsidP="00D67A7C">
            <w:pPr>
              <w:spacing w:line="280" w:lineRule="exact"/>
              <w:ind w:right="-144"/>
              <w:jc w:val="both"/>
              <w:rPr>
                <w:rFonts w:ascii="Arial" w:hAnsi="Arial" w:cs="Arial"/>
                <w:sz w:val="16"/>
                <w:szCs w:val="16"/>
              </w:rPr>
            </w:pPr>
          </w:p>
        </w:tc>
        <w:tc>
          <w:tcPr>
            <w:tcW w:w="1800" w:type="dxa"/>
            <w:gridSpan w:val="2"/>
            <w:vAlign w:val="bottom"/>
          </w:tcPr>
          <w:p w:rsidR="001A19F1" w:rsidRPr="00CD7A84" w:rsidRDefault="001A19F1" w:rsidP="00D67A7C">
            <w:pPr>
              <w:pStyle w:val="Heading8"/>
              <w:pBdr>
                <w:bottom w:val="single" w:sz="4" w:space="1" w:color="auto"/>
              </w:pBdr>
              <w:spacing w:before="0" w:after="0" w:line="280" w:lineRule="exact"/>
              <w:jc w:val="center"/>
              <w:rPr>
                <w:rFonts w:ascii="Arial" w:hAnsi="Arial" w:cs="Arial"/>
                <w:i w:val="0"/>
                <w:iCs w:val="0"/>
                <w:sz w:val="16"/>
                <w:szCs w:val="16"/>
              </w:rPr>
            </w:pPr>
            <w:r w:rsidRPr="00CD7A84">
              <w:rPr>
                <w:rFonts w:ascii="Arial" w:hAnsi="Arial" w:cs="Arial"/>
                <w:i w:val="0"/>
                <w:iCs w:val="0"/>
                <w:sz w:val="16"/>
                <w:szCs w:val="16"/>
              </w:rPr>
              <w:t>Consolidated    financial statements</w:t>
            </w:r>
          </w:p>
        </w:tc>
        <w:tc>
          <w:tcPr>
            <w:tcW w:w="1980" w:type="dxa"/>
            <w:gridSpan w:val="2"/>
            <w:vAlign w:val="bottom"/>
          </w:tcPr>
          <w:p w:rsidR="001A19F1" w:rsidRPr="00CD7A84" w:rsidRDefault="001A19F1" w:rsidP="00D67A7C">
            <w:pPr>
              <w:pStyle w:val="Heading8"/>
              <w:pBdr>
                <w:bottom w:val="single" w:sz="4" w:space="1" w:color="auto"/>
              </w:pBdr>
              <w:spacing w:before="0" w:after="0" w:line="280" w:lineRule="exact"/>
              <w:jc w:val="center"/>
              <w:rPr>
                <w:rFonts w:ascii="Arial" w:hAnsi="Arial" w:cs="Arial"/>
                <w:i w:val="0"/>
                <w:iCs w:val="0"/>
                <w:sz w:val="16"/>
                <w:szCs w:val="16"/>
              </w:rPr>
            </w:pPr>
            <w:r w:rsidRPr="00CD7A84">
              <w:rPr>
                <w:rFonts w:ascii="Arial" w:hAnsi="Arial" w:cs="Arial"/>
                <w:i w:val="0"/>
                <w:iCs w:val="0"/>
                <w:sz w:val="16"/>
                <w:szCs w:val="16"/>
              </w:rPr>
              <w:t xml:space="preserve">Separate </w:t>
            </w:r>
          </w:p>
          <w:p w:rsidR="001A19F1" w:rsidRPr="00CD7A84" w:rsidRDefault="001A19F1" w:rsidP="00D67A7C">
            <w:pPr>
              <w:pStyle w:val="Heading8"/>
              <w:pBdr>
                <w:bottom w:val="single" w:sz="4" w:space="1" w:color="auto"/>
              </w:pBdr>
              <w:spacing w:before="0" w:after="0" w:line="280" w:lineRule="exact"/>
              <w:jc w:val="center"/>
              <w:rPr>
                <w:rFonts w:ascii="Arial" w:hAnsi="Arial" w:cs="Arial"/>
                <w:i w:val="0"/>
                <w:iCs w:val="0"/>
                <w:sz w:val="16"/>
                <w:szCs w:val="16"/>
              </w:rPr>
            </w:pPr>
            <w:r w:rsidRPr="00CD7A84">
              <w:rPr>
                <w:rFonts w:ascii="Arial" w:hAnsi="Arial" w:cs="Arial"/>
                <w:i w:val="0"/>
                <w:iCs w:val="0"/>
                <w:sz w:val="16"/>
                <w:szCs w:val="16"/>
              </w:rPr>
              <w:t>financial statements</w:t>
            </w:r>
          </w:p>
        </w:tc>
        <w:tc>
          <w:tcPr>
            <w:tcW w:w="2520" w:type="dxa"/>
            <w:vAlign w:val="bottom"/>
          </w:tcPr>
          <w:p w:rsidR="001A19F1" w:rsidRPr="00CD7A84" w:rsidRDefault="001A19F1" w:rsidP="00D67A7C">
            <w:pPr>
              <w:pStyle w:val="Heading8"/>
              <w:pBdr>
                <w:bottom w:val="single" w:sz="4" w:space="1" w:color="auto"/>
              </w:pBdr>
              <w:spacing w:before="0" w:after="0" w:line="280" w:lineRule="exact"/>
              <w:jc w:val="center"/>
              <w:rPr>
                <w:rFonts w:ascii="Arial" w:hAnsi="Arial" w:cs="Arial"/>
                <w:i w:val="0"/>
                <w:iCs w:val="0"/>
                <w:sz w:val="16"/>
                <w:szCs w:val="16"/>
              </w:rPr>
            </w:pPr>
            <w:r w:rsidRPr="00CD7A84">
              <w:rPr>
                <w:rFonts w:ascii="Arial" w:hAnsi="Arial" w:cs="Arial"/>
                <w:i w:val="0"/>
                <w:iCs w:val="0"/>
                <w:sz w:val="16"/>
                <w:szCs w:val="16"/>
              </w:rPr>
              <w:t>Transfer Pricing Policy</w:t>
            </w:r>
          </w:p>
        </w:tc>
      </w:tr>
      <w:tr w:rsidR="001A19F1" w:rsidRPr="00CD7A84" w:rsidTr="00D67A7C">
        <w:trPr>
          <w:tblHeader/>
        </w:trPr>
        <w:tc>
          <w:tcPr>
            <w:tcW w:w="2772" w:type="dxa"/>
          </w:tcPr>
          <w:p w:rsidR="001A19F1" w:rsidRPr="00CD7A84" w:rsidRDefault="001A19F1" w:rsidP="00D67A7C">
            <w:pPr>
              <w:spacing w:line="280" w:lineRule="exact"/>
              <w:ind w:right="-144"/>
              <w:jc w:val="both"/>
              <w:rPr>
                <w:rFonts w:ascii="Arial" w:hAnsi="Arial" w:cs="Arial"/>
                <w:sz w:val="16"/>
                <w:szCs w:val="16"/>
              </w:rPr>
            </w:pPr>
          </w:p>
        </w:tc>
        <w:tc>
          <w:tcPr>
            <w:tcW w:w="900" w:type="dxa"/>
          </w:tcPr>
          <w:p w:rsidR="001A19F1" w:rsidRPr="00CD7A84" w:rsidRDefault="001A19F1" w:rsidP="00D67A7C">
            <w:pPr>
              <w:pBdr>
                <w:bottom w:val="single" w:sz="4" w:space="1" w:color="auto"/>
              </w:pBdr>
              <w:tabs>
                <w:tab w:val="center" w:pos="8100"/>
              </w:tabs>
              <w:spacing w:line="280" w:lineRule="exact"/>
              <w:jc w:val="center"/>
              <w:rPr>
                <w:rFonts w:ascii="Arial" w:hAnsi="Arial" w:cs="Arial"/>
                <w:sz w:val="16"/>
                <w:szCs w:val="16"/>
              </w:rPr>
            </w:pPr>
            <w:r w:rsidRPr="00CD7A84">
              <w:rPr>
                <w:rFonts w:ascii="Arial" w:hAnsi="Arial" w:cs="Arial"/>
                <w:sz w:val="16"/>
                <w:szCs w:val="16"/>
              </w:rPr>
              <w:t>201</w:t>
            </w:r>
            <w:r>
              <w:rPr>
                <w:rFonts w:ascii="Arial" w:hAnsi="Arial" w:cs="Arial"/>
                <w:sz w:val="16"/>
                <w:szCs w:val="16"/>
              </w:rPr>
              <w:t>9</w:t>
            </w:r>
          </w:p>
        </w:tc>
        <w:tc>
          <w:tcPr>
            <w:tcW w:w="900" w:type="dxa"/>
          </w:tcPr>
          <w:p w:rsidR="001A19F1" w:rsidRPr="00CD7A84" w:rsidRDefault="001A19F1" w:rsidP="00D67A7C">
            <w:pPr>
              <w:pBdr>
                <w:bottom w:val="single" w:sz="4" w:space="1" w:color="auto"/>
              </w:pBdr>
              <w:tabs>
                <w:tab w:val="center" w:pos="8100"/>
              </w:tabs>
              <w:spacing w:line="280" w:lineRule="exact"/>
              <w:jc w:val="center"/>
              <w:rPr>
                <w:rFonts w:ascii="Arial" w:hAnsi="Arial" w:cs="Arial"/>
                <w:sz w:val="16"/>
                <w:szCs w:val="16"/>
              </w:rPr>
            </w:pPr>
            <w:r>
              <w:rPr>
                <w:rFonts w:ascii="Arial" w:hAnsi="Arial" w:cs="Arial"/>
                <w:sz w:val="16"/>
                <w:szCs w:val="16"/>
              </w:rPr>
              <w:t>2018</w:t>
            </w:r>
          </w:p>
        </w:tc>
        <w:tc>
          <w:tcPr>
            <w:tcW w:w="990" w:type="dxa"/>
          </w:tcPr>
          <w:p w:rsidR="001A19F1" w:rsidRPr="00CD7A84" w:rsidRDefault="001A19F1" w:rsidP="00D67A7C">
            <w:pPr>
              <w:pBdr>
                <w:bottom w:val="single" w:sz="4" w:space="1" w:color="auto"/>
              </w:pBdr>
              <w:tabs>
                <w:tab w:val="center" w:pos="8100"/>
              </w:tabs>
              <w:spacing w:line="280" w:lineRule="exact"/>
              <w:jc w:val="center"/>
              <w:rPr>
                <w:rFonts w:ascii="Arial" w:hAnsi="Arial" w:cs="Arial"/>
                <w:sz w:val="16"/>
                <w:szCs w:val="16"/>
              </w:rPr>
            </w:pPr>
            <w:r w:rsidRPr="00CD7A84">
              <w:rPr>
                <w:rFonts w:ascii="Arial" w:hAnsi="Arial" w:cs="Arial"/>
                <w:sz w:val="16"/>
                <w:szCs w:val="16"/>
              </w:rPr>
              <w:t>201</w:t>
            </w:r>
            <w:r>
              <w:rPr>
                <w:rFonts w:ascii="Arial" w:hAnsi="Arial" w:cs="Arial"/>
                <w:sz w:val="16"/>
                <w:szCs w:val="16"/>
              </w:rPr>
              <w:t>9</w:t>
            </w:r>
          </w:p>
        </w:tc>
        <w:tc>
          <w:tcPr>
            <w:tcW w:w="990" w:type="dxa"/>
          </w:tcPr>
          <w:p w:rsidR="001A19F1" w:rsidRPr="00CD7A84" w:rsidRDefault="001A19F1" w:rsidP="00D67A7C">
            <w:pPr>
              <w:pBdr>
                <w:bottom w:val="single" w:sz="4" w:space="1" w:color="auto"/>
              </w:pBdr>
              <w:tabs>
                <w:tab w:val="center" w:pos="8100"/>
              </w:tabs>
              <w:spacing w:line="280" w:lineRule="exact"/>
              <w:jc w:val="center"/>
              <w:rPr>
                <w:rFonts w:ascii="Arial" w:hAnsi="Arial" w:cs="Arial"/>
                <w:sz w:val="16"/>
                <w:szCs w:val="16"/>
              </w:rPr>
            </w:pPr>
            <w:r>
              <w:rPr>
                <w:rFonts w:ascii="Arial" w:hAnsi="Arial" w:cs="Arial"/>
                <w:sz w:val="16"/>
                <w:szCs w:val="16"/>
              </w:rPr>
              <w:t>2018</w:t>
            </w:r>
          </w:p>
        </w:tc>
        <w:tc>
          <w:tcPr>
            <w:tcW w:w="2520" w:type="dxa"/>
          </w:tcPr>
          <w:p w:rsidR="001A19F1" w:rsidRPr="00CD7A84" w:rsidRDefault="001A19F1" w:rsidP="00D67A7C">
            <w:pPr>
              <w:tabs>
                <w:tab w:val="center" w:pos="8100"/>
              </w:tabs>
              <w:spacing w:line="280" w:lineRule="exact"/>
              <w:jc w:val="center"/>
              <w:rPr>
                <w:rFonts w:ascii="Arial" w:hAnsi="Arial" w:cs="Arial"/>
                <w:sz w:val="16"/>
                <w:szCs w:val="16"/>
                <w:u w:val="single"/>
              </w:rPr>
            </w:pPr>
          </w:p>
        </w:tc>
      </w:tr>
      <w:tr w:rsidR="000A1A07" w:rsidRPr="00CD7A84" w:rsidTr="00403518">
        <w:tc>
          <w:tcPr>
            <w:tcW w:w="2772" w:type="dxa"/>
          </w:tcPr>
          <w:p w:rsidR="000A1A07" w:rsidRPr="00CD7A84" w:rsidRDefault="000A1A07" w:rsidP="000A1A07">
            <w:pPr>
              <w:spacing w:line="280" w:lineRule="exact"/>
              <w:ind w:right="-108"/>
              <w:rPr>
                <w:rFonts w:ascii="Arial" w:hAnsi="Arial" w:cs="Arial"/>
                <w:sz w:val="16"/>
                <w:szCs w:val="16"/>
              </w:rPr>
            </w:pPr>
            <w:r>
              <w:rPr>
                <w:rFonts w:ascii="Arial" w:hAnsi="Arial" w:cs="Arial"/>
                <w:sz w:val="16"/>
                <w:szCs w:val="16"/>
              </w:rPr>
              <w:t>Income from guarantee for loan</w:t>
            </w:r>
          </w:p>
        </w:tc>
        <w:tc>
          <w:tcPr>
            <w:tcW w:w="900" w:type="dxa"/>
          </w:tcPr>
          <w:p w:rsidR="000A1A07" w:rsidRPr="00574802" w:rsidRDefault="000A1A07"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cs/>
              </w:rPr>
              <w:t>-</w:t>
            </w:r>
          </w:p>
        </w:tc>
        <w:tc>
          <w:tcPr>
            <w:tcW w:w="900" w:type="dxa"/>
            <w:shd w:val="clear" w:color="auto" w:fill="auto"/>
          </w:tcPr>
          <w:p w:rsidR="000A1A07" w:rsidRPr="00574802" w:rsidRDefault="000A1A07"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cs/>
              </w:rPr>
              <w:t>-</w:t>
            </w:r>
          </w:p>
        </w:tc>
        <w:tc>
          <w:tcPr>
            <w:tcW w:w="990" w:type="dxa"/>
            <w:shd w:val="clear" w:color="auto" w:fill="auto"/>
          </w:tcPr>
          <w:p w:rsidR="000A1A07" w:rsidRPr="00574802" w:rsidRDefault="000A1A07"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w:t>
            </w:r>
          </w:p>
        </w:tc>
        <w:tc>
          <w:tcPr>
            <w:tcW w:w="990" w:type="dxa"/>
          </w:tcPr>
          <w:p w:rsidR="000A1A07" w:rsidRPr="001A19F1" w:rsidRDefault="000A1A07" w:rsidP="000A1A07">
            <w:pPr>
              <w:tabs>
                <w:tab w:val="decimal" w:pos="612"/>
              </w:tabs>
              <w:spacing w:line="280" w:lineRule="exact"/>
              <w:ind w:right="-18"/>
              <w:jc w:val="both"/>
              <w:rPr>
                <w:rFonts w:ascii="Arial" w:hAnsi="Arial" w:cs="Arial"/>
                <w:sz w:val="16"/>
                <w:szCs w:val="16"/>
              </w:rPr>
            </w:pPr>
            <w:r w:rsidRPr="001A19F1">
              <w:rPr>
                <w:rFonts w:ascii="Arial" w:hAnsi="Arial" w:cs="Arial"/>
                <w:sz w:val="16"/>
                <w:szCs w:val="16"/>
              </w:rPr>
              <w:t>21,253</w:t>
            </w:r>
          </w:p>
        </w:tc>
        <w:tc>
          <w:tcPr>
            <w:tcW w:w="2520" w:type="dxa"/>
          </w:tcPr>
          <w:p w:rsidR="000A1A07" w:rsidRPr="00CD7A84" w:rsidRDefault="000A1A07" w:rsidP="000A1A07">
            <w:pPr>
              <w:tabs>
                <w:tab w:val="center" w:pos="8100"/>
              </w:tabs>
              <w:spacing w:line="280" w:lineRule="exact"/>
              <w:ind w:left="72" w:hanging="72"/>
              <w:rPr>
                <w:rFonts w:ascii="Arial" w:hAnsi="Arial" w:cs="Arial"/>
                <w:sz w:val="16"/>
                <w:szCs w:val="16"/>
              </w:rPr>
            </w:pPr>
            <w:r>
              <w:rPr>
                <w:rFonts w:ascii="Arial" w:hAnsi="Arial" w:cs="Arial"/>
                <w:sz w:val="16"/>
                <w:szCs w:val="16"/>
              </w:rPr>
              <w:t>0.75 - 2.50% per annum</w:t>
            </w:r>
          </w:p>
        </w:tc>
      </w:tr>
      <w:tr w:rsidR="000A1A07" w:rsidRPr="00CD7A84" w:rsidTr="00403518">
        <w:tc>
          <w:tcPr>
            <w:tcW w:w="2772" w:type="dxa"/>
          </w:tcPr>
          <w:p w:rsidR="000A1A07" w:rsidRPr="00CD7A84" w:rsidRDefault="000A1A07" w:rsidP="000A1A07">
            <w:pPr>
              <w:spacing w:line="280" w:lineRule="exact"/>
              <w:ind w:right="-108"/>
              <w:rPr>
                <w:rFonts w:ascii="Arial" w:hAnsi="Arial" w:cs="Arial"/>
                <w:sz w:val="16"/>
                <w:szCs w:val="16"/>
              </w:rPr>
            </w:pPr>
            <w:r w:rsidRPr="00CD7A84">
              <w:rPr>
                <w:rFonts w:ascii="Arial" w:hAnsi="Arial" w:cs="Arial"/>
                <w:sz w:val="16"/>
                <w:szCs w:val="16"/>
              </w:rPr>
              <w:t>Electricity charges</w:t>
            </w:r>
          </w:p>
        </w:tc>
        <w:tc>
          <w:tcPr>
            <w:tcW w:w="900" w:type="dxa"/>
          </w:tcPr>
          <w:p w:rsidR="000A1A07" w:rsidRPr="00574802" w:rsidRDefault="000A1A07"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cs/>
              </w:rPr>
              <w:t>-</w:t>
            </w:r>
          </w:p>
        </w:tc>
        <w:tc>
          <w:tcPr>
            <w:tcW w:w="900" w:type="dxa"/>
            <w:shd w:val="clear" w:color="auto" w:fill="auto"/>
          </w:tcPr>
          <w:p w:rsidR="000A1A07" w:rsidRPr="00574802" w:rsidRDefault="000A1A07"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cs/>
              </w:rPr>
              <w:t>-</w:t>
            </w:r>
          </w:p>
        </w:tc>
        <w:tc>
          <w:tcPr>
            <w:tcW w:w="990" w:type="dxa"/>
            <w:shd w:val="clear" w:color="auto" w:fill="auto"/>
          </w:tcPr>
          <w:p w:rsidR="000A1A07" w:rsidRPr="00574802" w:rsidRDefault="000A1A07"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143,828</w:t>
            </w:r>
          </w:p>
        </w:tc>
        <w:tc>
          <w:tcPr>
            <w:tcW w:w="990" w:type="dxa"/>
          </w:tcPr>
          <w:p w:rsidR="000A1A07" w:rsidRPr="001A19F1" w:rsidRDefault="000A1A07" w:rsidP="000A1A07">
            <w:pPr>
              <w:tabs>
                <w:tab w:val="decimal" w:pos="612"/>
              </w:tabs>
              <w:spacing w:line="280" w:lineRule="exact"/>
              <w:ind w:right="-18"/>
              <w:jc w:val="both"/>
              <w:rPr>
                <w:rFonts w:ascii="Arial" w:hAnsi="Arial" w:cs="Arial"/>
                <w:sz w:val="16"/>
                <w:szCs w:val="16"/>
              </w:rPr>
            </w:pPr>
            <w:r w:rsidRPr="001A19F1">
              <w:rPr>
                <w:rFonts w:ascii="Arial" w:hAnsi="Arial" w:cs="Arial"/>
                <w:sz w:val="16"/>
                <w:szCs w:val="16"/>
              </w:rPr>
              <w:t>135,448</w:t>
            </w:r>
          </w:p>
        </w:tc>
        <w:tc>
          <w:tcPr>
            <w:tcW w:w="2520" w:type="dxa"/>
          </w:tcPr>
          <w:p w:rsidR="000A1A07" w:rsidRPr="00CD7A84" w:rsidRDefault="000A1A07" w:rsidP="000A1A07">
            <w:pPr>
              <w:tabs>
                <w:tab w:val="center" w:pos="8100"/>
              </w:tabs>
              <w:spacing w:line="280" w:lineRule="exact"/>
              <w:ind w:left="72" w:hanging="72"/>
              <w:rPr>
                <w:rFonts w:ascii="Arial" w:hAnsi="Arial" w:cs="Arial"/>
                <w:sz w:val="16"/>
                <w:szCs w:val="16"/>
              </w:rPr>
            </w:pPr>
            <w:r w:rsidRPr="00CD7A84">
              <w:rPr>
                <w:rFonts w:ascii="Arial" w:hAnsi="Arial" w:cs="Arial"/>
                <w:sz w:val="16"/>
                <w:szCs w:val="16"/>
              </w:rPr>
              <w:t xml:space="preserve">Contract price </w:t>
            </w:r>
            <w:r w:rsidRPr="00CD7A84">
              <w:rPr>
                <w:rFonts w:ascii="Arial" w:hAnsi="Arial" w:cs="Arial"/>
                <w:sz w:val="16"/>
                <w:szCs w:val="16"/>
                <w:cs/>
              </w:rPr>
              <w:t>(</w:t>
            </w:r>
            <w:r w:rsidRPr="00CD7A84">
              <w:rPr>
                <w:rFonts w:ascii="Arial" w:hAnsi="Arial" w:cs="Arial"/>
                <w:sz w:val="16"/>
                <w:szCs w:val="16"/>
              </w:rPr>
              <w:t xml:space="preserve">based on </w:t>
            </w:r>
            <w:proofErr w:type="spellStart"/>
            <w:r w:rsidRPr="00CD7A84">
              <w:rPr>
                <w:rFonts w:ascii="Arial" w:hAnsi="Arial" w:cs="Arial"/>
                <w:sz w:val="16"/>
                <w:szCs w:val="16"/>
              </w:rPr>
              <w:t>EGAT</w:t>
            </w:r>
            <w:proofErr w:type="spellEnd"/>
            <w:r w:rsidRPr="00CD7A84">
              <w:rPr>
                <w:rFonts w:ascii="Arial" w:hAnsi="Arial" w:cs="Arial"/>
                <w:sz w:val="16"/>
                <w:szCs w:val="16"/>
              </w:rPr>
              <w:t xml:space="preserve"> price</w:t>
            </w:r>
            <w:r w:rsidRPr="00CD7A84">
              <w:rPr>
                <w:rFonts w:ascii="Arial" w:hAnsi="Arial" w:cs="Arial"/>
                <w:sz w:val="16"/>
                <w:szCs w:val="16"/>
                <w:cs/>
              </w:rPr>
              <w:t>)</w:t>
            </w:r>
          </w:p>
        </w:tc>
      </w:tr>
      <w:tr w:rsidR="000A1A07" w:rsidRPr="00CD7A84" w:rsidTr="00403518">
        <w:tc>
          <w:tcPr>
            <w:tcW w:w="2772" w:type="dxa"/>
          </w:tcPr>
          <w:p w:rsidR="000A1A07" w:rsidRPr="00CD7A84" w:rsidRDefault="000A1A07" w:rsidP="000A1A07">
            <w:pPr>
              <w:spacing w:line="280" w:lineRule="exact"/>
              <w:ind w:right="-108"/>
              <w:rPr>
                <w:rFonts w:ascii="Arial" w:hAnsi="Arial" w:cs="Arial"/>
                <w:sz w:val="16"/>
                <w:szCs w:val="16"/>
              </w:rPr>
            </w:pPr>
            <w:r w:rsidRPr="00CD7A84">
              <w:rPr>
                <w:rFonts w:ascii="Arial" w:hAnsi="Arial" w:cs="Arial"/>
                <w:sz w:val="16"/>
                <w:szCs w:val="16"/>
              </w:rPr>
              <w:t>Steam charges</w:t>
            </w:r>
          </w:p>
        </w:tc>
        <w:tc>
          <w:tcPr>
            <w:tcW w:w="900" w:type="dxa"/>
          </w:tcPr>
          <w:p w:rsidR="000A1A07" w:rsidRPr="00574802" w:rsidRDefault="000A1A07"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cs/>
              </w:rPr>
              <w:t>-</w:t>
            </w:r>
          </w:p>
        </w:tc>
        <w:tc>
          <w:tcPr>
            <w:tcW w:w="900" w:type="dxa"/>
            <w:shd w:val="clear" w:color="auto" w:fill="auto"/>
          </w:tcPr>
          <w:p w:rsidR="000A1A07" w:rsidRPr="00574802" w:rsidRDefault="000A1A07"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cs/>
              </w:rPr>
              <w:t>-</w:t>
            </w:r>
          </w:p>
        </w:tc>
        <w:tc>
          <w:tcPr>
            <w:tcW w:w="990" w:type="dxa"/>
            <w:shd w:val="clear" w:color="auto" w:fill="auto"/>
          </w:tcPr>
          <w:p w:rsidR="000A1A07" w:rsidRPr="00574802" w:rsidRDefault="000A1A07"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157,576</w:t>
            </w:r>
          </w:p>
        </w:tc>
        <w:tc>
          <w:tcPr>
            <w:tcW w:w="990" w:type="dxa"/>
          </w:tcPr>
          <w:p w:rsidR="000A1A07" w:rsidRPr="001A19F1" w:rsidRDefault="000A1A07" w:rsidP="000A1A07">
            <w:pPr>
              <w:tabs>
                <w:tab w:val="decimal" w:pos="612"/>
              </w:tabs>
              <w:spacing w:line="280" w:lineRule="exact"/>
              <w:ind w:right="-18"/>
              <w:jc w:val="both"/>
              <w:rPr>
                <w:rFonts w:ascii="Arial" w:hAnsi="Arial" w:cs="Arial"/>
                <w:sz w:val="16"/>
                <w:szCs w:val="16"/>
              </w:rPr>
            </w:pPr>
            <w:r w:rsidRPr="001A19F1">
              <w:rPr>
                <w:rFonts w:ascii="Arial" w:hAnsi="Arial" w:cs="Arial"/>
                <w:sz w:val="16"/>
                <w:szCs w:val="16"/>
              </w:rPr>
              <w:t>186,737</w:t>
            </w:r>
          </w:p>
        </w:tc>
        <w:tc>
          <w:tcPr>
            <w:tcW w:w="2520" w:type="dxa"/>
          </w:tcPr>
          <w:p w:rsidR="000A1A07" w:rsidRPr="00CD7A84" w:rsidRDefault="000A1A07" w:rsidP="000A1A07">
            <w:pPr>
              <w:tabs>
                <w:tab w:val="center" w:pos="8100"/>
              </w:tabs>
              <w:spacing w:line="280" w:lineRule="exact"/>
              <w:ind w:left="72" w:hanging="72"/>
              <w:rPr>
                <w:rFonts w:ascii="Arial" w:hAnsi="Arial" w:cs="Arial"/>
                <w:sz w:val="16"/>
                <w:szCs w:val="16"/>
              </w:rPr>
            </w:pPr>
            <w:r>
              <w:rPr>
                <w:rFonts w:ascii="Arial" w:hAnsi="Arial" w:cs="Arial"/>
                <w:sz w:val="16"/>
                <w:szCs w:val="16"/>
              </w:rPr>
              <w:t>Cost plus margin</w:t>
            </w:r>
          </w:p>
        </w:tc>
      </w:tr>
      <w:tr w:rsidR="000A1A07" w:rsidRPr="00CD7A84" w:rsidTr="00403518">
        <w:tc>
          <w:tcPr>
            <w:tcW w:w="2772" w:type="dxa"/>
          </w:tcPr>
          <w:p w:rsidR="000A1A07" w:rsidRPr="00CD7A84" w:rsidRDefault="000A1A07" w:rsidP="000A1A07">
            <w:pPr>
              <w:spacing w:line="280" w:lineRule="exact"/>
              <w:ind w:right="-108"/>
              <w:rPr>
                <w:rFonts w:ascii="Arial" w:hAnsi="Arial" w:cs="Arial"/>
                <w:sz w:val="16"/>
                <w:szCs w:val="16"/>
              </w:rPr>
            </w:pPr>
            <w:r w:rsidRPr="00CD7A84">
              <w:rPr>
                <w:rFonts w:ascii="Arial" w:hAnsi="Arial" w:cs="Arial"/>
                <w:sz w:val="16"/>
                <w:szCs w:val="16"/>
              </w:rPr>
              <w:t>Purchase of supplies</w:t>
            </w:r>
          </w:p>
        </w:tc>
        <w:tc>
          <w:tcPr>
            <w:tcW w:w="900" w:type="dxa"/>
          </w:tcPr>
          <w:p w:rsidR="000A1A07" w:rsidRPr="00574802" w:rsidRDefault="000A1A07"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cs/>
              </w:rPr>
              <w:t>-</w:t>
            </w:r>
          </w:p>
        </w:tc>
        <w:tc>
          <w:tcPr>
            <w:tcW w:w="900" w:type="dxa"/>
          </w:tcPr>
          <w:p w:rsidR="000A1A07" w:rsidRPr="00574802" w:rsidRDefault="000A1A07"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cs/>
              </w:rPr>
              <w:t>-</w:t>
            </w:r>
          </w:p>
        </w:tc>
        <w:tc>
          <w:tcPr>
            <w:tcW w:w="990" w:type="dxa"/>
            <w:shd w:val="clear" w:color="auto" w:fill="auto"/>
          </w:tcPr>
          <w:p w:rsidR="000A1A07" w:rsidRPr="00574802" w:rsidRDefault="000A1A07"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1,166</w:t>
            </w:r>
          </w:p>
        </w:tc>
        <w:tc>
          <w:tcPr>
            <w:tcW w:w="990" w:type="dxa"/>
          </w:tcPr>
          <w:p w:rsidR="000A1A07" w:rsidRPr="001A19F1" w:rsidRDefault="000A1A07" w:rsidP="000A1A07">
            <w:pPr>
              <w:tabs>
                <w:tab w:val="decimal" w:pos="612"/>
              </w:tabs>
              <w:spacing w:line="280" w:lineRule="exact"/>
              <w:ind w:right="-18"/>
              <w:jc w:val="both"/>
              <w:rPr>
                <w:rFonts w:ascii="Arial" w:hAnsi="Arial" w:cs="Arial"/>
                <w:sz w:val="16"/>
                <w:szCs w:val="16"/>
              </w:rPr>
            </w:pPr>
            <w:r w:rsidRPr="001A19F1">
              <w:rPr>
                <w:rFonts w:ascii="Arial" w:hAnsi="Arial" w:cs="Arial"/>
                <w:sz w:val="16"/>
                <w:szCs w:val="16"/>
              </w:rPr>
              <w:t>608</w:t>
            </w:r>
          </w:p>
        </w:tc>
        <w:tc>
          <w:tcPr>
            <w:tcW w:w="2520" w:type="dxa"/>
          </w:tcPr>
          <w:p w:rsidR="000A1A07" w:rsidRPr="00CD7A84" w:rsidRDefault="000A1A07" w:rsidP="000A1A07">
            <w:pPr>
              <w:tabs>
                <w:tab w:val="center" w:pos="8100"/>
              </w:tabs>
              <w:spacing w:line="280" w:lineRule="exact"/>
              <w:ind w:left="72" w:hanging="72"/>
              <w:rPr>
                <w:rFonts w:ascii="Arial" w:hAnsi="Arial" w:cs="Arial"/>
                <w:sz w:val="16"/>
                <w:szCs w:val="16"/>
              </w:rPr>
            </w:pPr>
            <w:r w:rsidRPr="00CD7A84">
              <w:rPr>
                <w:rFonts w:ascii="Arial" w:hAnsi="Arial" w:cs="Arial"/>
                <w:sz w:val="16"/>
                <w:szCs w:val="16"/>
              </w:rPr>
              <w:t>Cost plus margin</w:t>
            </w:r>
          </w:p>
        </w:tc>
      </w:tr>
      <w:tr w:rsidR="000A1A07" w:rsidRPr="00CD7A84" w:rsidTr="00403518">
        <w:tc>
          <w:tcPr>
            <w:tcW w:w="2772" w:type="dxa"/>
          </w:tcPr>
          <w:p w:rsidR="000A1A07" w:rsidRPr="00CD7A84" w:rsidRDefault="000A1A07" w:rsidP="000A1A07">
            <w:pPr>
              <w:spacing w:line="280" w:lineRule="exact"/>
              <w:ind w:right="-108"/>
              <w:rPr>
                <w:rFonts w:ascii="Arial" w:hAnsi="Arial" w:cs="Arial"/>
                <w:sz w:val="16"/>
                <w:szCs w:val="16"/>
              </w:rPr>
            </w:pPr>
            <w:r w:rsidRPr="00CD7A84">
              <w:rPr>
                <w:rFonts w:ascii="Arial" w:hAnsi="Arial" w:cs="Arial"/>
                <w:sz w:val="16"/>
                <w:szCs w:val="16"/>
              </w:rPr>
              <w:t xml:space="preserve">Purchase of </w:t>
            </w:r>
            <w:r>
              <w:rPr>
                <w:rFonts w:ascii="Arial" w:hAnsi="Arial" w:cs="Arial"/>
                <w:sz w:val="16"/>
                <w:szCs w:val="16"/>
              </w:rPr>
              <w:t>m</w:t>
            </w:r>
            <w:r w:rsidRPr="00CD7A84">
              <w:rPr>
                <w:rFonts w:ascii="Arial" w:hAnsi="Arial" w:cs="Arial"/>
                <w:sz w:val="16"/>
                <w:szCs w:val="16"/>
              </w:rPr>
              <w:t>olasses</w:t>
            </w:r>
          </w:p>
        </w:tc>
        <w:tc>
          <w:tcPr>
            <w:tcW w:w="900" w:type="dxa"/>
          </w:tcPr>
          <w:p w:rsidR="000A1A07" w:rsidRPr="00574802" w:rsidRDefault="000A1A07"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cs/>
              </w:rPr>
              <w:t>-</w:t>
            </w:r>
          </w:p>
        </w:tc>
        <w:tc>
          <w:tcPr>
            <w:tcW w:w="900" w:type="dxa"/>
            <w:shd w:val="clear" w:color="auto" w:fill="auto"/>
          </w:tcPr>
          <w:p w:rsidR="000A1A07" w:rsidRPr="00574802" w:rsidRDefault="000A1A07"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cs/>
              </w:rPr>
              <w:t>-</w:t>
            </w:r>
          </w:p>
        </w:tc>
        <w:tc>
          <w:tcPr>
            <w:tcW w:w="990" w:type="dxa"/>
            <w:shd w:val="clear" w:color="auto" w:fill="auto"/>
          </w:tcPr>
          <w:p w:rsidR="000A1A07" w:rsidRPr="00574802" w:rsidRDefault="000A1A07"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16,436</w:t>
            </w:r>
          </w:p>
        </w:tc>
        <w:tc>
          <w:tcPr>
            <w:tcW w:w="990" w:type="dxa"/>
          </w:tcPr>
          <w:p w:rsidR="000A1A07" w:rsidRPr="001A19F1" w:rsidRDefault="000A1A07" w:rsidP="000A1A07">
            <w:pPr>
              <w:tabs>
                <w:tab w:val="decimal" w:pos="612"/>
              </w:tabs>
              <w:spacing w:line="280" w:lineRule="exact"/>
              <w:ind w:right="-18"/>
              <w:jc w:val="both"/>
              <w:rPr>
                <w:rFonts w:ascii="Arial" w:hAnsi="Arial" w:cs="Arial"/>
                <w:sz w:val="16"/>
                <w:szCs w:val="16"/>
              </w:rPr>
            </w:pPr>
            <w:r w:rsidRPr="001A19F1">
              <w:rPr>
                <w:rFonts w:ascii="Arial" w:hAnsi="Arial" w:cs="Arial"/>
                <w:sz w:val="16"/>
                <w:szCs w:val="16"/>
              </w:rPr>
              <w:t>13,510</w:t>
            </w:r>
          </w:p>
        </w:tc>
        <w:tc>
          <w:tcPr>
            <w:tcW w:w="2520" w:type="dxa"/>
          </w:tcPr>
          <w:p w:rsidR="000A1A07" w:rsidRPr="00CD7A84" w:rsidRDefault="000A1A07" w:rsidP="000A1A07">
            <w:pPr>
              <w:tabs>
                <w:tab w:val="center" w:pos="8100"/>
              </w:tabs>
              <w:spacing w:line="280" w:lineRule="exact"/>
              <w:ind w:left="72" w:hanging="72"/>
              <w:rPr>
                <w:rFonts w:ascii="Arial" w:hAnsi="Arial" w:cs="Arial"/>
                <w:sz w:val="16"/>
                <w:szCs w:val="16"/>
              </w:rPr>
            </w:pPr>
            <w:r>
              <w:rPr>
                <w:rFonts w:ascii="Arial" w:hAnsi="Arial" w:cs="Arial"/>
                <w:sz w:val="16"/>
                <w:szCs w:val="16"/>
              </w:rPr>
              <w:t>Cost plus margin</w:t>
            </w:r>
          </w:p>
        </w:tc>
      </w:tr>
      <w:tr w:rsidR="00442577" w:rsidRPr="00CD7A84" w:rsidTr="00403518">
        <w:tc>
          <w:tcPr>
            <w:tcW w:w="2772" w:type="dxa"/>
          </w:tcPr>
          <w:p w:rsidR="00442577" w:rsidRPr="00CD7A84" w:rsidRDefault="00442577" w:rsidP="000A1A07">
            <w:pPr>
              <w:spacing w:line="280" w:lineRule="exact"/>
              <w:ind w:right="-108"/>
              <w:rPr>
                <w:rFonts w:ascii="Arial" w:hAnsi="Arial" w:cs="Arial"/>
                <w:sz w:val="16"/>
                <w:szCs w:val="16"/>
              </w:rPr>
            </w:pPr>
            <w:r>
              <w:rPr>
                <w:rFonts w:ascii="Arial" w:hAnsi="Arial" w:cs="Arial"/>
                <w:sz w:val="16"/>
                <w:szCs w:val="16"/>
              </w:rPr>
              <w:t>Purchase of sugars</w:t>
            </w:r>
          </w:p>
        </w:tc>
        <w:tc>
          <w:tcPr>
            <w:tcW w:w="900" w:type="dxa"/>
          </w:tcPr>
          <w:p w:rsidR="00442577" w:rsidRPr="00574802" w:rsidRDefault="00442577" w:rsidP="00574802">
            <w:pPr>
              <w:tabs>
                <w:tab w:val="decimal" w:pos="612"/>
              </w:tabs>
              <w:spacing w:line="280" w:lineRule="exact"/>
              <w:ind w:right="-18"/>
              <w:jc w:val="both"/>
              <w:rPr>
                <w:rFonts w:ascii="Arial" w:hAnsi="Arial" w:cs="Arial"/>
                <w:sz w:val="16"/>
                <w:szCs w:val="16"/>
                <w:cs/>
              </w:rPr>
            </w:pPr>
            <w:r>
              <w:rPr>
                <w:rFonts w:ascii="Arial" w:hAnsi="Arial" w:cs="Arial"/>
                <w:sz w:val="16"/>
                <w:szCs w:val="16"/>
              </w:rPr>
              <w:t>-</w:t>
            </w:r>
          </w:p>
        </w:tc>
        <w:tc>
          <w:tcPr>
            <w:tcW w:w="900" w:type="dxa"/>
            <w:shd w:val="clear" w:color="auto" w:fill="auto"/>
          </w:tcPr>
          <w:p w:rsidR="00442577" w:rsidRPr="00574802" w:rsidRDefault="00442577" w:rsidP="00574802">
            <w:pPr>
              <w:tabs>
                <w:tab w:val="decimal" w:pos="612"/>
              </w:tabs>
              <w:spacing w:line="280" w:lineRule="exact"/>
              <w:ind w:right="-18"/>
              <w:jc w:val="both"/>
              <w:rPr>
                <w:rFonts w:ascii="Arial" w:hAnsi="Arial" w:cs="Arial"/>
                <w:sz w:val="16"/>
                <w:szCs w:val="16"/>
                <w:cs/>
              </w:rPr>
            </w:pPr>
            <w:r>
              <w:rPr>
                <w:rFonts w:ascii="Arial" w:hAnsi="Arial" w:cs="Arial"/>
                <w:sz w:val="16"/>
                <w:szCs w:val="16"/>
              </w:rPr>
              <w:t>-</w:t>
            </w:r>
          </w:p>
        </w:tc>
        <w:tc>
          <w:tcPr>
            <w:tcW w:w="990" w:type="dxa"/>
            <w:shd w:val="clear" w:color="auto" w:fill="auto"/>
          </w:tcPr>
          <w:p w:rsidR="00442577" w:rsidRPr="00574802" w:rsidRDefault="00442577" w:rsidP="00574802">
            <w:pPr>
              <w:tabs>
                <w:tab w:val="decimal" w:pos="612"/>
              </w:tabs>
              <w:spacing w:line="280" w:lineRule="exact"/>
              <w:ind w:right="-18"/>
              <w:jc w:val="both"/>
              <w:rPr>
                <w:rFonts w:ascii="Arial" w:hAnsi="Arial" w:cs="Arial"/>
                <w:sz w:val="16"/>
                <w:szCs w:val="16"/>
              </w:rPr>
            </w:pPr>
            <w:r>
              <w:rPr>
                <w:rFonts w:ascii="Arial" w:hAnsi="Arial" w:cs="Arial"/>
                <w:sz w:val="16"/>
                <w:szCs w:val="16"/>
              </w:rPr>
              <w:t>34</w:t>
            </w:r>
          </w:p>
        </w:tc>
        <w:tc>
          <w:tcPr>
            <w:tcW w:w="990" w:type="dxa"/>
          </w:tcPr>
          <w:p w:rsidR="00442577" w:rsidRPr="001A19F1" w:rsidRDefault="00442577" w:rsidP="000A1A07">
            <w:pPr>
              <w:tabs>
                <w:tab w:val="decimal" w:pos="612"/>
              </w:tabs>
              <w:spacing w:line="280" w:lineRule="exact"/>
              <w:ind w:right="-18"/>
              <w:jc w:val="both"/>
              <w:rPr>
                <w:rFonts w:ascii="Arial" w:hAnsi="Arial" w:cs="Arial"/>
                <w:sz w:val="16"/>
                <w:szCs w:val="16"/>
              </w:rPr>
            </w:pPr>
            <w:r>
              <w:rPr>
                <w:rFonts w:ascii="Arial" w:hAnsi="Arial" w:cs="Arial"/>
                <w:sz w:val="16"/>
                <w:szCs w:val="16"/>
              </w:rPr>
              <w:t>-</w:t>
            </w:r>
          </w:p>
        </w:tc>
        <w:tc>
          <w:tcPr>
            <w:tcW w:w="2520" w:type="dxa"/>
          </w:tcPr>
          <w:p w:rsidR="00442577" w:rsidRDefault="00442577" w:rsidP="000A1A07">
            <w:pPr>
              <w:tabs>
                <w:tab w:val="center" w:pos="8100"/>
              </w:tabs>
              <w:spacing w:line="280" w:lineRule="exact"/>
              <w:ind w:left="72" w:hanging="72"/>
              <w:rPr>
                <w:rFonts w:ascii="Arial" w:hAnsi="Arial" w:cs="Arial"/>
                <w:sz w:val="16"/>
                <w:szCs w:val="16"/>
              </w:rPr>
            </w:pPr>
            <w:r>
              <w:rPr>
                <w:rFonts w:ascii="Arial" w:hAnsi="Arial" w:cs="Arial"/>
                <w:sz w:val="16"/>
                <w:szCs w:val="16"/>
              </w:rPr>
              <w:t>Cost plus margin</w:t>
            </w:r>
          </w:p>
        </w:tc>
      </w:tr>
      <w:tr w:rsidR="000A1A07" w:rsidRPr="00CD7A84" w:rsidTr="00403518">
        <w:tc>
          <w:tcPr>
            <w:tcW w:w="2772" w:type="dxa"/>
          </w:tcPr>
          <w:p w:rsidR="000A1A07" w:rsidRPr="00CD7A84" w:rsidRDefault="000A1A07" w:rsidP="000A1A07">
            <w:pPr>
              <w:spacing w:line="280" w:lineRule="exact"/>
              <w:ind w:right="-108"/>
              <w:rPr>
                <w:rFonts w:ascii="Arial" w:hAnsi="Arial" w:cs="Arial"/>
                <w:sz w:val="16"/>
                <w:szCs w:val="16"/>
              </w:rPr>
            </w:pPr>
            <w:r w:rsidRPr="00CD7A84">
              <w:rPr>
                <w:rFonts w:ascii="Arial" w:hAnsi="Arial" w:cs="Arial"/>
                <w:sz w:val="16"/>
                <w:szCs w:val="16"/>
              </w:rPr>
              <w:t>Maintenance compensation</w:t>
            </w:r>
          </w:p>
        </w:tc>
        <w:tc>
          <w:tcPr>
            <w:tcW w:w="900" w:type="dxa"/>
          </w:tcPr>
          <w:p w:rsidR="000A1A07" w:rsidRPr="00574802" w:rsidRDefault="00574802"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w:t>
            </w:r>
          </w:p>
        </w:tc>
        <w:tc>
          <w:tcPr>
            <w:tcW w:w="900" w:type="dxa"/>
          </w:tcPr>
          <w:p w:rsidR="000A1A07" w:rsidRPr="00574802" w:rsidRDefault="00574802"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w:t>
            </w:r>
          </w:p>
        </w:tc>
        <w:tc>
          <w:tcPr>
            <w:tcW w:w="990" w:type="dxa"/>
            <w:shd w:val="clear" w:color="auto" w:fill="auto"/>
          </w:tcPr>
          <w:p w:rsidR="000A1A07" w:rsidRPr="00574802" w:rsidRDefault="00442577" w:rsidP="00574802">
            <w:pPr>
              <w:tabs>
                <w:tab w:val="decimal" w:pos="612"/>
              </w:tabs>
              <w:spacing w:line="280" w:lineRule="exact"/>
              <w:ind w:right="-18"/>
              <w:jc w:val="both"/>
              <w:rPr>
                <w:rFonts w:ascii="Arial" w:hAnsi="Arial" w:cs="Arial"/>
                <w:sz w:val="16"/>
                <w:szCs w:val="16"/>
              </w:rPr>
            </w:pPr>
            <w:r>
              <w:rPr>
                <w:rFonts w:ascii="Arial" w:hAnsi="Arial" w:cs="Arial"/>
                <w:sz w:val="16"/>
                <w:szCs w:val="16"/>
              </w:rPr>
              <w:t>-</w:t>
            </w:r>
          </w:p>
        </w:tc>
        <w:tc>
          <w:tcPr>
            <w:tcW w:w="990" w:type="dxa"/>
          </w:tcPr>
          <w:p w:rsidR="000A1A07" w:rsidRPr="001A19F1" w:rsidRDefault="000A1A07" w:rsidP="000A1A07">
            <w:pPr>
              <w:tabs>
                <w:tab w:val="decimal" w:pos="612"/>
              </w:tabs>
              <w:spacing w:line="280" w:lineRule="exact"/>
              <w:ind w:right="-18"/>
              <w:jc w:val="both"/>
              <w:rPr>
                <w:rFonts w:ascii="Arial" w:hAnsi="Arial" w:cs="Arial"/>
                <w:sz w:val="16"/>
                <w:szCs w:val="16"/>
              </w:rPr>
            </w:pPr>
            <w:r w:rsidRPr="001A19F1">
              <w:rPr>
                <w:rFonts w:ascii="Arial" w:hAnsi="Arial" w:cs="Arial"/>
                <w:sz w:val="16"/>
                <w:szCs w:val="16"/>
              </w:rPr>
              <w:t>13,342</w:t>
            </w:r>
          </w:p>
        </w:tc>
        <w:tc>
          <w:tcPr>
            <w:tcW w:w="2520" w:type="dxa"/>
          </w:tcPr>
          <w:p w:rsidR="000A1A07" w:rsidRPr="00CD7A84" w:rsidRDefault="000A1A07" w:rsidP="000A1A07">
            <w:pPr>
              <w:tabs>
                <w:tab w:val="center" w:pos="8100"/>
              </w:tabs>
              <w:spacing w:line="280" w:lineRule="exact"/>
              <w:ind w:left="72" w:hanging="72"/>
              <w:rPr>
                <w:rFonts w:ascii="Arial" w:hAnsi="Arial" w:cs="Arial"/>
                <w:sz w:val="16"/>
                <w:szCs w:val="16"/>
              </w:rPr>
            </w:pPr>
            <w:r w:rsidRPr="00CD7A84">
              <w:rPr>
                <w:rFonts w:ascii="Arial" w:hAnsi="Arial" w:cs="Arial"/>
                <w:sz w:val="16"/>
                <w:szCs w:val="16"/>
              </w:rPr>
              <w:t>Cost plus margin</w:t>
            </w:r>
          </w:p>
        </w:tc>
      </w:tr>
      <w:tr w:rsidR="00574802" w:rsidRPr="00CD7A84" w:rsidTr="00403518">
        <w:tc>
          <w:tcPr>
            <w:tcW w:w="2772" w:type="dxa"/>
          </w:tcPr>
          <w:p w:rsidR="00574802" w:rsidRPr="00CD7A84" w:rsidRDefault="00574802" w:rsidP="00574802">
            <w:pPr>
              <w:spacing w:line="280" w:lineRule="exact"/>
              <w:ind w:right="-108"/>
              <w:rPr>
                <w:rFonts w:ascii="Arial" w:hAnsi="Arial" w:cs="Arial"/>
                <w:sz w:val="16"/>
                <w:szCs w:val="16"/>
              </w:rPr>
            </w:pPr>
            <w:r>
              <w:rPr>
                <w:rFonts w:ascii="Arial" w:hAnsi="Arial" w:cs="Arial"/>
                <w:sz w:val="16"/>
                <w:szCs w:val="16"/>
              </w:rPr>
              <w:t>Procurement charges for sugar cane</w:t>
            </w:r>
          </w:p>
        </w:tc>
        <w:tc>
          <w:tcPr>
            <w:tcW w:w="900" w:type="dxa"/>
          </w:tcPr>
          <w:p w:rsidR="00574802" w:rsidRPr="00574802" w:rsidRDefault="00574802"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w:t>
            </w:r>
          </w:p>
        </w:tc>
        <w:tc>
          <w:tcPr>
            <w:tcW w:w="900" w:type="dxa"/>
          </w:tcPr>
          <w:p w:rsidR="00574802" w:rsidRPr="00574802" w:rsidRDefault="00574802"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w:t>
            </w:r>
          </w:p>
        </w:tc>
        <w:tc>
          <w:tcPr>
            <w:tcW w:w="990" w:type="dxa"/>
            <w:shd w:val="clear" w:color="auto" w:fill="auto"/>
          </w:tcPr>
          <w:p w:rsidR="00574802" w:rsidRPr="00574802" w:rsidRDefault="00574802" w:rsidP="00574802">
            <w:pPr>
              <w:tabs>
                <w:tab w:val="decimal" w:pos="612"/>
              </w:tabs>
              <w:spacing w:line="280" w:lineRule="exact"/>
              <w:ind w:right="-18"/>
              <w:jc w:val="both"/>
              <w:rPr>
                <w:rFonts w:ascii="Arial" w:hAnsi="Arial" w:cs="Arial"/>
                <w:sz w:val="16"/>
                <w:szCs w:val="16"/>
                <w:cs/>
              </w:rPr>
            </w:pPr>
            <w:r w:rsidRPr="00574802">
              <w:rPr>
                <w:rFonts w:ascii="Arial" w:hAnsi="Arial" w:cs="Arial"/>
                <w:sz w:val="16"/>
                <w:szCs w:val="16"/>
              </w:rPr>
              <w:t>-</w:t>
            </w:r>
          </w:p>
        </w:tc>
        <w:tc>
          <w:tcPr>
            <w:tcW w:w="990" w:type="dxa"/>
          </w:tcPr>
          <w:p w:rsidR="00574802" w:rsidRPr="001A19F1" w:rsidRDefault="00574802" w:rsidP="00574802">
            <w:pPr>
              <w:tabs>
                <w:tab w:val="decimal" w:pos="612"/>
              </w:tabs>
              <w:spacing w:line="280" w:lineRule="exact"/>
              <w:ind w:right="-18"/>
              <w:jc w:val="both"/>
              <w:rPr>
                <w:rFonts w:ascii="Arial" w:hAnsi="Arial" w:cs="Arial"/>
                <w:sz w:val="16"/>
                <w:szCs w:val="16"/>
              </w:rPr>
            </w:pPr>
            <w:r w:rsidRPr="001A19F1">
              <w:rPr>
                <w:rFonts w:ascii="Arial" w:hAnsi="Arial" w:cs="Arial"/>
                <w:sz w:val="16"/>
                <w:szCs w:val="16"/>
              </w:rPr>
              <w:t>22,996</w:t>
            </w:r>
          </w:p>
        </w:tc>
        <w:tc>
          <w:tcPr>
            <w:tcW w:w="2520" w:type="dxa"/>
          </w:tcPr>
          <w:p w:rsidR="00574802" w:rsidRPr="00CD7A84" w:rsidRDefault="00574802" w:rsidP="00574802">
            <w:pPr>
              <w:tabs>
                <w:tab w:val="center" w:pos="8100"/>
              </w:tabs>
              <w:spacing w:line="280" w:lineRule="exact"/>
              <w:ind w:left="72" w:hanging="72"/>
              <w:rPr>
                <w:rFonts w:ascii="Arial" w:hAnsi="Arial" w:cs="Arial"/>
                <w:sz w:val="16"/>
                <w:szCs w:val="16"/>
              </w:rPr>
            </w:pPr>
            <w:r>
              <w:rPr>
                <w:rFonts w:ascii="Arial" w:hAnsi="Arial" w:cs="Arial"/>
                <w:sz w:val="16"/>
                <w:szCs w:val="16"/>
              </w:rPr>
              <w:t>Contract price</w:t>
            </w:r>
          </w:p>
        </w:tc>
      </w:tr>
      <w:tr w:rsidR="00574802" w:rsidRPr="00CD7A84" w:rsidTr="00403518">
        <w:tc>
          <w:tcPr>
            <w:tcW w:w="2772" w:type="dxa"/>
          </w:tcPr>
          <w:p w:rsidR="00574802" w:rsidRPr="00CD7A84" w:rsidRDefault="00574802" w:rsidP="00574802">
            <w:pPr>
              <w:spacing w:line="280" w:lineRule="exact"/>
              <w:ind w:right="-108"/>
              <w:rPr>
                <w:rFonts w:ascii="Arial" w:hAnsi="Arial" w:cs="Arial"/>
                <w:sz w:val="16"/>
                <w:szCs w:val="16"/>
              </w:rPr>
            </w:pPr>
            <w:r w:rsidRPr="00CD7A84">
              <w:rPr>
                <w:rFonts w:ascii="Arial" w:hAnsi="Arial" w:cs="Arial"/>
                <w:sz w:val="16"/>
                <w:szCs w:val="16"/>
              </w:rPr>
              <w:t>Interest expenses</w:t>
            </w:r>
          </w:p>
        </w:tc>
        <w:tc>
          <w:tcPr>
            <w:tcW w:w="900" w:type="dxa"/>
          </w:tcPr>
          <w:p w:rsidR="00574802" w:rsidRPr="00574802" w:rsidRDefault="00574802"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w:t>
            </w:r>
          </w:p>
        </w:tc>
        <w:tc>
          <w:tcPr>
            <w:tcW w:w="900" w:type="dxa"/>
          </w:tcPr>
          <w:p w:rsidR="00574802" w:rsidRPr="00574802" w:rsidRDefault="00574802"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w:t>
            </w:r>
          </w:p>
        </w:tc>
        <w:tc>
          <w:tcPr>
            <w:tcW w:w="990" w:type="dxa"/>
            <w:shd w:val="clear" w:color="auto" w:fill="auto"/>
          </w:tcPr>
          <w:p w:rsidR="00574802" w:rsidRPr="00574802" w:rsidRDefault="00574802"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1,046</w:t>
            </w:r>
          </w:p>
        </w:tc>
        <w:tc>
          <w:tcPr>
            <w:tcW w:w="990" w:type="dxa"/>
          </w:tcPr>
          <w:p w:rsidR="00574802" w:rsidRPr="001A19F1" w:rsidRDefault="00574802" w:rsidP="00574802">
            <w:pPr>
              <w:tabs>
                <w:tab w:val="decimal" w:pos="612"/>
              </w:tabs>
              <w:spacing w:line="280" w:lineRule="exact"/>
              <w:ind w:right="-18"/>
              <w:jc w:val="both"/>
              <w:rPr>
                <w:rFonts w:ascii="Arial" w:hAnsi="Arial" w:cs="Arial"/>
                <w:sz w:val="16"/>
                <w:szCs w:val="16"/>
                <w:cs/>
              </w:rPr>
            </w:pPr>
            <w:r w:rsidRPr="001A19F1">
              <w:rPr>
                <w:rFonts w:ascii="Arial" w:hAnsi="Arial" w:cs="Arial"/>
                <w:sz w:val="16"/>
                <w:szCs w:val="16"/>
              </w:rPr>
              <w:t>388</w:t>
            </w:r>
          </w:p>
        </w:tc>
        <w:tc>
          <w:tcPr>
            <w:tcW w:w="2520" w:type="dxa"/>
          </w:tcPr>
          <w:p w:rsidR="00574802" w:rsidRPr="00CD7A84" w:rsidRDefault="00442577" w:rsidP="00574802">
            <w:pPr>
              <w:tabs>
                <w:tab w:val="center" w:pos="8100"/>
              </w:tabs>
              <w:spacing w:line="280" w:lineRule="exact"/>
              <w:ind w:left="72" w:hanging="72"/>
              <w:rPr>
                <w:rFonts w:ascii="Arial" w:hAnsi="Arial" w:cs="Arial"/>
                <w:sz w:val="16"/>
                <w:szCs w:val="16"/>
              </w:rPr>
            </w:pPr>
            <w:r>
              <w:rPr>
                <w:rFonts w:ascii="Arial" w:hAnsi="Arial" w:cs="Arial"/>
                <w:sz w:val="16"/>
                <w:szCs w:val="16"/>
              </w:rPr>
              <w:t>1.60 - 2.45%</w:t>
            </w:r>
            <w:r w:rsidR="00574802" w:rsidRPr="00CD7A84">
              <w:rPr>
                <w:rFonts w:ascii="Arial" w:hAnsi="Arial" w:cs="Arial"/>
                <w:sz w:val="16"/>
                <w:szCs w:val="16"/>
                <w:cs/>
              </w:rPr>
              <w:t xml:space="preserve"> </w:t>
            </w:r>
            <w:r w:rsidR="00574802" w:rsidRPr="00CD7A84">
              <w:rPr>
                <w:rFonts w:ascii="Arial" w:hAnsi="Arial" w:cs="Arial"/>
                <w:sz w:val="16"/>
                <w:szCs w:val="16"/>
              </w:rPr>
              <w:t>per annum</w:t>
            </w:r>
          </w:p>
          <w:p w:rsidR="00574802" w:rsidRPr="00CD7A84" w:rsidRDefault="00574802" w:rsidP="00574802">
            <w:pPr>
              <w:tabs>
                <w:tab w:val="center" w:pos="8100"/>
              </w:tabs>
              <w:spacing w:line="280" w:lineRule="exact"/>
              <w:ind w:left="165" w:hanging="165"/>
              <w:rPr>
                <w:rFonts w:ascii="Arial" w:hAnsi="Arial" w:cs="Arial"/>
                <w:sz w:val="16"/>
                <w:szCs w:val="16"/>
              </w:rPr>
            </w:pPr>
            <w:r w:rsidRPr="00CD7A84">
              <w:rPr>
                <w:rFonts w:ascii="Arial" w:hAnsi="Arial" w:cs="Arial"/>
                <w:sz w:val="16"/>
                <w:szCs w:val="16"/>
                <w:cs/>
              </w:rPr>
              <w:t xml:space="preserve"> </w:t>
            </w:r>
            <w:r>
              <w:rPr>
                <w:rFonts w:ascii="Arial" w:hAnsi="Arial" w:cs="Arial"/>
                <w:sz w:val="16"/>
                <w:szCs w:val="16"/>
              </w:rPr>
              <w:tab/>
            </w:r>
            <w:r w:rsidRPr="00CD7A84">
              <w:rPr>
                <w:rFonts w:ascii="Arial" w:hAnsi="Arial" w:cs="Arial"/>
                <w:sz w:val="16"/>
                <w:szCs w:val="16"/>
                <w:cs/>
              </w:rPr>
              <w:t>(</w:t>
            </w:r>
            <w:r w:rsidR="00442577">
              <w:rPr>
                <w:rFonts w:ascii="Arial" w:hAnsi="Arial" w:cs="Arial"/>
                <w:sz w:val="16"/>
                <w:szCs w:val="16"/>
              </w:rPr>
              <w:t>2018</w:t>
            </w:r>
            <w:r>
              <w:rPr>
                <w:rFonts w:ascii="Arial" w:hAnsi="Arial" w:cs="Arial"/>
                <w:sz w:val="16"/>
                <w:szCs w:val="16"/>
              </w:rPr>
              <w:t>:</w:t>
            </w:r>
            <w:r w:rsidRPr="00CD7A84">
              <w:rPr>
                <w:rFonts w:ascii="Arial" w:hAnsi="Arial" w:cs="Arial"/>
                <w:sz w:val="16"/>
                <w:szCs w:val="16"/>
                <w:cs/>
              </w:rPr>
              <w:t xml:space="preserve"> </w:t>
            </w:r>
            <w:r w:rsidRPr="00CD7A84">
              <w:rPr>
                <w:rFonts w:ascii="Arial" w:hAnsi="Arial" w:cs="Arial"/>
                <w:sz w:val="16"/>
                <w:szCs w:val="16"/>
              </w:rPr>
              <w:t>1</w:t>
            </w:r>
            <w:r w:rsidRPr="00CD7A84">
              <w:rPr>
                <w:rFonts w:ascii="Arial" w:hAnsi="Arial" w:cs="Arial"/>
                <w:sz w:val="16"/>
                <w:szCs w:val="16"/>
                <w:cs/>
              </w:rPr>
              <w:t>.</w:t>
            </w:r>
            <w:r w:rsidRPr="00CD7A84">
              <w:rPr>
                <w:rFonts w:ascii="Arial" w:hAnsi="Arial" w:cs="Arial"/>
                <w:sz w:val="16"/>
                <w:szCs w:val="16"/>
              </w:rPr>
              <w:t>1</w:t>
            </w:r>
            <w:r>
              <w:rPr>
                <w:rFonts w:ascii="Arial" w:hAnsi="Arial" w:cs="Arial"/>
                <w:sz w:val="16"/>
                <w:szCs w:val="16"/>
              </w:rPr>
              <w:t>0% - 2.45</w:t>
            </w:r>
            <w:r w:rsidRPr="00CD7A84">
              <w:rPr>
                <w:rFonts w:ascii="Arial" w:hAnsi="Arial" w:cs="Arial"/>
                <w:sz w:val="16"/>
                <w:szCs w:val="16"/>
                <w:cs/>
              </w:rPr>
              <w:t xml:space="preserve">% </w:t>
            </w:r>
            <w:r w:rsidRPr="00CD7A84">
              <w:rPr>
                <w:rFonts w:ascii="Arial" w:hAnsi="Arial" w:cs="Arial"/>
                <w:sz w:val="16"/>
                <w:szCs w:val="16"/>
              </w:rPr>
              <w:t>per annum</w:t>
            </w:r>
            <w:r w:rsidRPr="00CD7A84">
              <w:rPr>
                <w:rFonts w:ascii="Arial" w:hAnsi="Arial" w:cs="Arial"/>
                <w:sz w:val="16"/>
                <w:szCs w:val="16"/>
                <w:cs/>
              </w:rPr>
              <w:t>)</w:t>
            </w:r>
          </w:p>
        </w:tc>
      </w:tr>
      <w:tr w:rsidR="00574802" w:rsidRPr="00CD7A84" w:rsidTr="00403518">
        <w:tc>
          <w:tcPr>
            <w:tcW w:w="3672" w:type="dxa"/>
            <w:gridSpan w:val="2"/>
          </w:tcPr>
          <w:p w:rsidR="00574802" w:rsidRPr="00CD7A84" w:rsidRDefault="00574802" w:rsidP="00574802">
            <w:pPr>
              <w:tabs>
                <w:tab w:val="center" w:pos="8100"/>
              </w:tabs>
              <w:spacing w:line="280" w:lineRule="exact"/>
              <w:jc w:val="both"/>
              <w:rPr>
                <w:rFonts w:ascii="Arial" w:hAnsi="Arial" w:cs="Arial"/>
                <w:sz w:val="16"/>
                <w:szCs w:val="16"/>
                <w:u w:val="single"/>
              </w:rPr>
            </w:pPr>
            <w:r w:rsidRPr="00CD7A84">
              <w:rPr>
                <w:rFonts w:ascii="Arial" w:hAnsi="Arial" w:cs="Arial"/>
                <w:b/>
                <w:bCs/>
                <w:sz w:val="16"/>
                <w:szCs w:val="16"/>
                <w:u w:val="single"/>
              </w:rPr>
              <w:t>Transactions with related parties</w:t>
            </w:r>
            <w:r w:rsidRPr="00CD7A84">
              <w:rPr>
                <w:rFonts w:ascii="Arial" w:hAnsi="Arial" w:cs="Arial"/>
                <w:b/>
                <w:bCs/>
                <w:sz w:val="16"/>
                <w:szCs w:val="16"/>
                <w:u w:val="single"/>
                <w:cs/>
              </w:rPr>
              <w:t>:</w:t>
            </w:r>
          </w:p>
        </w:tc>
        <w:tc>
          <w:tcPr>
            <w:tcW w:w="900" w:type="dxa"/>
          </w:tcPr>
          <w:p w:rsidR="00574802" w:rsidRPr="00CD7A84" w:rsidRDefault="00574802" w:rsidP="00574802">
            <w:pPr>
              <w:tabs>
                <w:tab w:val="center" w:pos="8100"/>
              </w:tabs>
              <w:spacing w:line="280" w:lineRule="exact"/>
              <w:jc w:val="both"/>
              <w:rPr>
                <w:rFonts w:ascii="Arial" w:hAnsi="Arial" w:cs="Arial"/>
                <w:sz w:val="16"/>
                <w:szCs w:val="16"/>
              </w:rPr>
            </w:pPr>
          </w:p>
        </w:tc>
        <w:tc>
          <w:tcPr>
            <w:tcW w:w="990" w:type="dxa"/>
          </w:tcPr>
          <w:p w:rsidR="00574802" w:rsidRPr="00CD7A84" w:rsidRDefault="00574802" w:rsidP="00574802">
            <w:pPr>
              <w:tabs>
                <w:tab w:val="center" w:pos="8100"/>
              </w:tabs>
              <w:spacing w:line="280" w:lineRule="exact"/>
              <w:jc w:val="both"/>
              <w:rPr>
                <w:rFonts w:ascii="Arial" w:hAnsi="Arial" w:cs="Arial"/>
                <w:sz w:val="16"/>
                <w:szCs w:val="16"/>
              </w:rPr>
            </w:pPr>
          </w:p>
        </w:tc>
        <w:tc>
          <w:tcPr>
            <w:tcW w:w="990" w:type="dxa"/>
          </w:tcPr>
          <w:p w:rsidR="00574802" w:rsidRPr="00CD7A84" w:rsidRDefault="00574802" w:rsidP="00574802">
            <w:pPr>
              <w:tabs>
                <w:tab w:val="center" w:pos="8100"/>
              </w:tabs>
              <w:spacing w:line="280" w:lineRule="exact"/>
              <w:ind w:left="72" w:hanging="72"/>
              <w:jc w:val="right"/>
              <w:rPr>
                <w:rFonts w:ascii="Arial" w:hAnsi="Arial" w:cs="Arial"/>
                <w:sz w:val="16"/>
                <w:szCs w:val="16"/>
              </w:rPr>
            </w:pPr>
          </w:p>
        </w:tc>
        <w:tc>
          <w:tcPr>
            <w:tcW w:w="2520" w:type="dxa"/>
          </w:tcPr>
          <w:p w:rsidR="00574802" w:rsidRPr="00CD7A84" w:rsidRDefault="00574802" w:rsidP="00574802">
            <w:pPr>
              <w:tabs>
                <w:tab w:val="center" w:pos="8100"/>
              </w:tabs>
              <w:spacing w:line="280" w:lineRule="exact"/>
              <w:ind w:left="72" w:hanging="72"/>
              <w:rPr>
                <w:rFonts w:ascii="Arial" w:hAnsi="Arial" w:cs="Arial"/>
                <w:sz w:val="16"/>
                <w:szCs w:val="16"/>
              </w:rPr>
            </w:pPr>
          </w:p>
        </w:tc>
      </w:tr>
      <w:tr w:rsidR="00574802" w:rsidRPr="00CD7A84" w:rsidTr="00403518">
        <w:tc>
          <w:tcPr>
            <w:tcW w:w="2772" w:type="dxa"/>
          </w:tcPr>
          <w:p w:rsidR="00574802" w:rsidRPr="00CD7A84" w:rsidRDefault="00574802" w:rsidP="00574802">
            <w:pPr>
              <w:spacing w:line="280" w:lineRule="exact"/>
              <w:ind w:right="-108"/>
              <w:rPr>
                <w:rFonts w:ascii="Arial" w:hAnsi="Arial" w:cs="Arial"/>
                <w:sz w:val="16"/>
                <w:szCs w:val="16"/>
              </w:rPr>
            </w:pPr>
            <w:r w:rsidRPr="00CD7A84">
              <w:rPr>
                <w:rFonts w:ascii="Arial" w:hAnsi="Arial" w:cs="Arial"/>
                <w:sz w:val="16"/>
                <w:szCs w:val="16"/>
              </w:rPr>
              <w:t>Sale</w:t>
            </w:r>
            <w:r>
              <w:rPr>
                <w:rFonts w:ascii="Arial" w:hAnsi="Arial" w:cs="Arial"/>
                <w:sz w:val="16"/>
                <w:szCs w:val="16"/>
              </w:rPr>
              <w:t>s</w:t>
            </w:r>
            <w:r w:rsidRPr="00CD7A84">
              <w:rPr>
                <w:rFonts w:ascii="Arial" w:hAnsi="Arial" w:cs="Arial"/>
                <w:sz w:val="16"/>
                <w:szCs w:val="16"/>
              </w:rPr>
              <w:t xml:space="preserve"> income</w:t>
            </w:r>
          </w:p>
        </w:tc>
        <w:tc>
          <w:tcPr>
            <w:tcW w:w="900" w:type="dxa"/>
          </w:tcPr>
          <w:p w:rsidR="00574802" w:rsidRPr="00574802" w:rsidRDefault="00574802"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27,990</w:t>
            </w:r>
          </w:p>
        </w:tc>
        <w:tc>
          <w:tcPr>
            <w:tcW w:w="900" w:type="dxa"/>
          </w:tcPr>
          <w:p w:rsidR="00574802" w:rsidRPr="00574802" w:rsidRDefault="00574802"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39,457</w:t>
            </w:r>
          </w:p>
        </w:tc>
        <w:tc>
          <w:tcPr>
            <w:tcW w:w="990" w:type="dxa"/>
          </w:tcPr>
          <w:p w:rsidR="00574802" w:rsidRPr="00574802" w:rsidRDefault="00574802"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27,990</w:t>
            </w:r>
          </w:p>
        </w:tc>
        <w:tc>
          <w:tcPr>
            <w:tcW w:w="990" w:type="dxa"/>
          </w:tcPr>
          <w:p w:rsidR="00574802" w:rsidRPr="001A19F1" w:rsidRDefault="00574802" w:rsidP="00574802">
            <w:pPr>
              <w:tabs>
                <w:tab w:val="decimal" w:pos="612"/>
              </w:tabs>
              <w:spacing w:line="280" w:lineRule="exact"/>
              <w:ind w:right="-18"/>
              <w:jc w:val="both"/>
              <w:rPr>
                <w:rFonts w:ascii="Arial" w:hAnsi="Arial" w:cs="Arial"/>
                <w:sz w:val="16"/>
                <w:szCs w:val="16"/>
              </w:rPr>
            </w:pPr>
            <w:r w:rsidRPr="001A19F1">
              <w:rPr>
                <w:rFonts w:ascii="Arial" w:hAnsi="Arial" w:cs="Arial"/>
                <w:sz w:val="16"/>
                <w:szCs w:val="16"/>
              </w:rPr>
              <w:t>39,457</w:t>
            </w:r>
          </w:p>
        </w:tc>
        <w:tc>
          <w:tcPr>
            <w:tcW w:w="2520" w:type="dxa"/>
          </w:tcPr>
          <w:p w:rsidR="00574802" w:rsidRPr="00CD7A84" w:rsidRDefault="00574802" w:rsidP="00574802">
            <w:pPr>
              <w:tabs>
                <w:tab w:val="center" w:pos="8100"/>
              </w:tabs>
              <w:spacing w:line="280" w:lineRule="exact"/>
              <w:ind w:left="72" w:right="-198" w:hanging="72"/>
              <w:rPr>
                <w:rFonts w:ascii="Arial" w:hAnsi="Arial" w:cs="Arial"/>
                <w:sz w:val="16"/>
                <w:szCs w:val="16"/>
              </w:rPr>
            </w:pPr>
            <w:r w:rsidRPr="00CD7A84">
              <w:rPr>
                <w:rFonts w:ascii="Arial" w:hAnsi="Arial" w:cs="Arial"/>
                <w:sz w:val="16"/>
                <w:szCs w:val="16"/>
              </w:rPr>
              <w:t>Contract price</w:t>
            </w:r>
          </w:p>
        </w:tc>
      </w:tr>
      <w:tr w:rsidR="00574802" w:rsidRPr="00CD7A84" w:rsidTr="00403518">
        <w:tc>
          <w:tcPr>
            <w:tcW w:w="2772" w:type="dxa"/>
          </w:tcPr>
          <w:p w:rsidR="00574802" w:rsidRPr="00CD7A84" w:rsidRDefault="00574802" w:rsidP="00574802">
            <w:pPr>
              <w:spacing w:line="280" w:lineRule="exact"/>
              <w:ind w:right="-108"/>
              <w:rPr>
                <w:rFonts w:ascii="Arial" w:hAnsi="Arial" w:cs="Arial"/>
                <w:sz w:val="16"/>
                <w:szCs w:val="16"/>
              </w:rPr>
            </w:pPr>
            <w:r w:rsidRPr="00CD7A84">
              <w:rPr>
                <w:rFonts w:ascii="Arial" w:hAnsi="Arial" w:cs="Arial"/>
                <w:sz w:val="16"/>
                <w:szCs w:val="16"/>
              </w:rPr>
              <w:t>Other income</w:t>
            </w:r>
          </w:p>
        </w:tc>
        <w:tc>
          <w:tcPr>
            <w:tcW w:w="900" w:type="dxa"/>
          </w:tcPr>
          <w:p w:rsidR="00574802" w:rsidRPr="00574802" w:rsidRDefault="00574802"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38</w:t>
            </w:r>
          </w:p>
        </w:tc>
        <w:tc>
          <w:tcPr>
            <w:tcW w:w="900" w:type="dxa"/>
          </w:tcPr>
          <w:p w:rsidR="00574802" w:rsidRPr="00574802" w:rsidRDefault="00574802"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15</w:t>
            </w:r>
          </w:p>
        </w:tc>
        <w:tc>
          <w:tcPr>
            <w:tcW w:w="990" w:type="dxa"/>
          </w:tcPr>
          <w:p w:rsidR="00574802" w:rsidRPr="00574802" w:rsidRDefault="00574802" w:rsidP="00574802">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38</w:t>
            </w:r>
          </w:p>
        </w:tc>
        <w:tc>
          <w:tcPr>
            <w:tcW w:w="990" w:type="dxa"/>
          </w:tcPr>
          <w:p w:rsidR="00574802" w:rsidRPr="001A19F1" w:rsidRDefault="00574802" w:rsidP="00574802">
            <w:pPr>
              <w:tabs>
                <w:tab w:val="decimal" w:pos="612"/>
              </w:tabs>
              <w:spacing w:line="280" w:lineRule="exact"/>
              <w:ind w:right="-18"/>
              <w:jc w:val="both"/>
              <w:rPr>
                <w:rFonts w:ascii="Arial" w:hAnsi="Arial" w:cs="Arial"/>
                <w:sz w:val="16"/>
                <w:szCs w:val="16"/>
              </w:rPr>
            </w:pPr>
            <w:r w:rsidRPr="001A19F1">
              <w:rPr>
                <w:rFonts w:ascii="Arial" w:hAnsi="Arial" w:cs="Arial"/>
                <w:sz w:val="16"/>
                <w:szCs w:val="16"/>
              </w:rPr>
              <w:t>15</w:t>
            </w:r>
          </w:p>
        </w:tc>
        <w:tc>
          <w:tcPr>
            <w:tcW w:w="2520" w:type="dxa"/>
          </w:tcPr>
          <w:p w:rsidR="00574802" w:rsidRPr="00CD7A84" w:rsidRDefault="00574802" w:rsidP="00574802">
            <w:pPr>
              <w:tabs>
                <w:tab w:val="center" w:pos="8100"/>
              </w:tabs>
              <w:spacing w:line="280" w:lineRule="exact"/>
              <w:ind w:left="72" w:right="-198" w:hanging="72"/>
              <w:rPr>
                <w:rFonts w:ascii="Arial" w:hAnsi="Arial" w:cs="Arial"/>
                <w:sz w:val="16"/>
                <w:szCs w:val="16"/>
              </w:rPr>
            </w:pPr>
            <w:r w:rsidRPr="00CD7A84">
              <w:rPr>
                <w:rFonts w:ascii="Arial" w:hAnsi="Arial" w:cs="Arial"/>
                <w:sz w:val="16"/>
                <w:szCs w:val="16"/>
              </w:rPr>
              <w:t>Cost plus margin</w:t>
            </w:r>
          </w:p>
        </w:tc>
      </w:tr>
      <w:tr w:rsidR="00442577" w:rsidRPr="00CD7A84" w:rsidTr="00403518">
        <w:tc>
          <w:tcPr>
            <w:tcW w:w="2772" w:type="dxa"/>
          </w:tcPr>
          <w:p w:rsidR="00442577" w:rsidRPr="00CD7A84" w:rsidRDefault="00442577" w:rsidP="00442577">
            <w:pPr>
              <w:spacing w:line="280" w:lineRule="exact"/>
              <w:ind w:right="-108"/>
              <w:rPr>
                <w:rFonts w:ascii="Arial" w:hAnsi="Arial" w:cs="Arial"/>
                <w:sz w:val="16"/>
                <w:szCs w:val="16"/>
              </w:rPr>
            </w:pPr>
            <w:r w:rsidRPr="00CD7A84">
              <w:rPr>
                <w:rFonts w:ascii="Arial" w:hAnsi="Arial" w:cs="Arial"/>
                <w:sz w:val="16"/>
                <w:szCs w:val="16"/>
              </w:rPr>
              <w:t>Rental expenses</w:t>
            </w:r>
          </w:p>
        </w:tc>
        <w:tc>
          <w:tcPr>
            <w:tcW w:w="900" w:type="dxa"/>
          </w:tcPr>
          <w:p w:rsidR="00442577" w:rsidRPr="00574802" w:rsidRDefault="00442577" w:rsidP="00442577">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3,124</w:t>
            </w:r>
          </w:p>
        </w:tc>
        <w:tc>
          <w:tcPr>
            <w:tcW w:w="900" w:type="dxa"/>
          </w:tcPr>
          <w:p w:rsidR="00442577" w:rsidRPr="00574802" w:rsidRDefault="00442577" w:rsidP="00442577">
            <w:pPr>
              <w:tabs>
                <w:tab w:val="decimal" w:pos="612"/>
              </w:tabs>
              <w:spacing w:line="280" w:lineRule="exact"/>
              <w:ind w:right="-18"/>
              <w:jc w:val="both"/>
              <w:rPr>
                <w:rFonts w:ascii="Arial" w:hAnsi="Arial" w:cs="Arial"/>
                <w:sz w:val="16"/>
                <w:szCs w:val="16"/>
                <w:cs/>
              </w:rPr>
            </w:pPr>
            <w:r w:rsidRPr="00574802">
              <w:rPr>
                <w:rFonts w:ascii="Arial" w:hAnsi="Arial" w:cs="Arial"/>
                <w:sz w:val="16"/>
                <w:szCs w:val="16"/>
              </w:rPr>
              <w:t>3,124</w:t>
            </w:r>
          </w:p>
        </w:tc>
        <w:tc>
          <w:tcPr>
            <w:tcW w:w="990" w:type="dxa"/>
          </w:tcPr>
          <w:p w:rsidR="00442577" w:rsidRPr="00574802" w:rsidRDefault="00442577" w:rsidP="00442577">
            <w:pPr>
              <w:tabs>
                <w:tab w:val="decimal" w:pos="612"/>
              </w:tabs>
              <w:spacing w:line="280" w:lineRule="exact"/>
              <w:ind w:right="-18"/>
              <w:jc w:val="both"/>
              <w:rPr>
                <w:rFonts w:ascii="Arial" w:hAnsi="Arial" w:cs="Arial"/>
                <w:sz w:val="16"/>
                <w:szCs w:val="16"/>
                <w:cs/>
              </w:rPr>
            </w:pPr>
            <w:r w:rsidRPr="00574802">
              <w:rPr>
                <w:rFonts w:ascii="Arial" w:hAnsi="Arial" w:cs="Arial"/>
                <w:sz w:val="16"/>
                <w:szCs w:val="16"/>
              </w:rPr>
              <w:t>3,124</w:t>
            </w:r>
          </w:p>
        </w:tc>
        <w:tc>
          <w:tcPr>
            <w:tcW w:w="990" w:type="dxa"/>
          </w:tcPr>
          <w:p w:rsidR="00442577" w:rsidRPr="001A19F1" w:rsidRDefault="00442577" w:rsidP="00442577">
            <w:pPr>
              <w:tabs>
                <w:tab w:val="decimal" w:pos="612"/>
              </w:tabs>
              <w:spacing w:line="280" w:lineRule="exact"/>
              <w:ind w:right="-18"/>
              <w:jc w:val="both"/>
              <w:rPr>
                <w:rFonts w:ascii="Arial" w:hAnsi="Arial" w:cs="Arial"/>
                <w:sz w:val="16"/>
                <w:szCs w:val="16"/>
              </w:rPr>
            </w:pPr>
            <w:r w:rsidRPr="001A19F1">
              <w:rPr>
                <w:rFonts w:ascii="Arial" w:hAnsi="Arial" w:cs="Arial"/>
                <w:sz w:val="16"/>
                <w:szCs w:val="16"/>
              </w:rPr>
              <w:t>3,124</w:t>
            </w:r>
          </w:p>
        </w:tc>
        <w:tc>
          <w:tcPr>
            <w:tcW w:w="2520" w:type="dxa"/>
          </w:tcPr>
          <w:p w:rsidR="00442577" w:rsidRPr="00CD7A84" w:rsidRDefault="00442577" w:rsidP="00442577">
            <w:pPr>
              <w:tabs>
                <w:tab w:val="center" w:pos="8100"/>
              </w:tabs>
              <w:spacing w:line="280" w:lineRule="exact"/>
              <w:ind w:left="72" w:right="-18" w:hanging="72"/>
              <w:rPr>
                <w:rFonts w:ascii="Arial" w:hAnsi="Arial" w:cs="Arial"/>
                <w:sz w:val="16"/>
                <w:szCs w:val="16"/>
              </w:rPr>
            </w:pPr>
            <w:r w:rsidRPr="00CD7A84">
              <w:rPr>
                <w:rFonts w:ascii="Arial" w:hAnsi="Arial" w:cs="Arial"/>
                <w:sz w:val="16"/>
                <w:szCs w:val="16"/>
              </w:rPr>
              <w:t>Contract price and comparable price charged to other customers</w:t>
            </w:r>
          </w:p>
        </w:tc>
      </w:tr>
      <w:tr w:rsidR="00442577" w:rsidRPr="00CD7A84" w:rsidTr="00403518">
        <w:tc>
          <w:tcPr>
            <w:tcW w:w="2772" w:type="dxa"/>
          </w:tcPr>
          <w:p w:rsidR="00442577" w:rsidRPr="00CD7A84" w:rsidRDefault="00442577" w:rsidP="00442577">
            <w:pPr>
              <w:spacing w:line="280" w:lineRule="exact"/>
              <w:ind w:right="-108"/>
              <w:rPr>
                <w:rFonts w:ascii="Arial" w:hAnsi="Arial" w:cs="Arial"/>
                <w:sz w:val="16"/>
                <w:szCs w:val="16"/>
              </w:rPr>
            </w:pPr>
            <w:r w:rsidRPr="00CD7A84">
              <w:rPr>
                <w:rFonts w:ascii="Arial" w:hAnsi="Arial" w:cs="Arial"/>
                <w:sz w:val="16"/>
                <w:szCs w:val="16"/>
              </w:rPr>
              <w:t>Service and utilities charges</w:t>
            </w:r>
          </w:p>
        </w:tc>
        <w:tc>
          <w:tcPr>
            <w:tcW w:w="900" w:type="dxa"/>
          </w:tcPr>
          <w:p w:rsidR="00442577" w:rsidRPr="00574802" w:rsidRDefault="00442577" w:rsidP="00442577">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573</w:t>
            </w:r>
          </w:p>
        </w:tc>
        <w:tc>
          <w:tcPr>
            <w:tcW w:w="900" w:type="dxa"/>
          </w:tcPr>
          <w:p w:rsidR="00442577" w:rsidRPr="00574802" w:rsidRDefault="00442577" w:rsidP="00442577">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573</w:t>
            </w:r>
          </w:p>
        </w:tc>
        <w:tc>
          <w:tcPr>
            <w:tcW w:w="990" w:type="dxa"/>
          </w:tcPr>
          <w:p w:rsidR="00442577" w:rsidRPr="00574802" w:rsidRDefault="00442577" w:rsidP="00442577">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573</w:t>
            </w:r>
          </w:p>
        </w:tc>
        <w:tc>
          <w:tcPr>
            <w:tcW w:w="990" w:type="dxa"/>
          </w:tcPr>
          <w:p w:rsidR="00442577" w:rsidRPr="001A19F1" w:rsidRDefault="00442577" w:rsidP="00442577">
            <w:pPr>
              <w:tabs>
                <w:tab w:val="decimal" w:pos="612"/>
              </w:tabs>
              <w:spacing w:line="280" w:lineRule="exact"/>
              <w:ind w:right="-18"/>
              <w:jc w:val="both"/>
              <w:rPr>
                <w:rFonts w:ascii="Arial" w:hAnsi="Arial" w:cs="Arial"/>
                <w:sz w:val="16"/>
                <w:szCs w:val="16"/>
              </w:rPr>
            </w:pPr>
            <w:r w:rsidRPr="001A19F1">
              <w:rPr>
                <w:rFonts w:ascii="Arial" w:hAnsi="Arial" w:cs="Arial"/>
                <w:sz w:val="16"/>
                <w:szCs w:val="16"/>
              </w:rPr>
              <w:t>573</w:t>
            </w:r>
          </w:p>
        </w:tc>
        <w:tc>
          <w:tcPr>
            <w:tcW w:w="2520" w:type="dxa"/>
          </w:tcPr>
          <w:p w:rsidR="00442577" w:rsidRPr="00CD7A84" w:rsidRDefault="00442577" w:rsidP="00442577">
            <w:pPr>
              <w:tabs>
                <w:tab w:val="center" w:pos="8100"/>
              </w:tabs>
              <w:spacing w:line="280" w:lineRule="exact"/>
              <w:ind w:left="72" w:hanging="72"/>
              <w:rPr>
                <w:rFonts w:ascii="Arial" w:hAnsi="Arial" w:cs="Arial"/>
                <w:sz w:val="16"/>
                <w:szCs w:val="16"/>
              </w:rPr>
            </w:pPr>
            <w:r w:rsidRPr="00CD7A84">
              <w:rPr>
                <w:rFonts w:ascii="Arial" w:hAnsi="Arial" w:cs="Arial"/>
                <w:sz w:val="16"/>
                <w:szCs w:val="16"/>
              </w:rPr>
              <w:t xml:space="preserve">Contract price </w:t>
            </w:r>
          </w:p>
        </w:tc>
      </w:tr>
      <w:tr w:rsidR="00442577" w:rsidRPr="00CD7A84" w:rsidTr="00403518">
        <w:tc>
          <w:tcPr>
            <w:tcW w:w="2772" w:type="dxa"/>
          </w:tcPr>
          <w:p w:rsidR="00442577" w:rsidRPr="00CD7A84" w:rsidRDefault="00442577" w:rsidP="00442577">
            <w:pPr>
              <w:spacing w:line="280" w:lineRule="exact"/>
              <w:ind w:right="-108"/>
              <w:rPr>
                <w:rFonts w:ascii="Arial" w:hAnsi="Arial" w:cs="Arial"/>
                <w:sz w:val="16"/>
                <w:szCs w:val="16"/>
              </w:rPr>
            </w:pPr>
            <w:r w:rsidRPr="00CD7A84">
              <w:rPr>
                <w:rFonts w:ascii="Arial" w:hAnsi="Arial" w:cs="Arial"/>
                <w:sz w:val="16"/>
                <w:szCs w:val="16"/>
              </w:rPr>
              <w:t>Export service expenses</w:t>
            </w:r>
          </w:p>
        </w:tc>
        <w:tc>
          <w:tcPr>
            <w:tcW w:w="900" w:type="dxa"/>
          </w:tcPr>
          <w:p w:rsidR="00442577" w:rsidRPr="00574802" w:rsidRDefault="00442577" w:rsidP="00442577">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1,933</w:t>
            </w:r>
          </w:p>
        </w:tc>
        <w:tc>
          <w:tcPr>
            <w:tcW w:w="900" w:type="dxa"/>
          </w:tcPr>
          <w:p w:rsidR="00442577" w:rsidRPr="00574802" w:rsidRDefault="00442577" w:rsidP="00442577">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2,126</w:t>
            </w:r>
          </w:p>
        </w:tc>
        <w:tc>
          <w:tcPr>
            <w:tcW w:w="990" w:type="dxa"/>
          </w:tcPr>
          <w:p w:rsidR="00442577" w:rsidRPr="00574802" w:rsidRDefault="00442577" w:rsidP="00442577">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1,933</w:t>
            </w:r>
          </w:p>
        </w:tc>
        <w:tc>
          <w:tcPr>
            <w:tcW w:w="990" w:type="dxa"/>
          </w:tcPr>
          <w:p w:rsidR="00442577" w:rsidRPr="001A19F1" w:rsidRDefault="00442577" w:rsidP="00442577">
            <w:pPr>
              <w:tabs>
                <w:tab w:val="decimal" w:pos="612"/>
              </w:tabs>
              <w:spacing w:line="280" w:lineRule="exact"/>
              <w:ind w:right="-18"/>
              <w:jc w:val="both"/>
              <w:rPr>
                <w:rFonts w:ascii="Arial" w:hAnsi="Arial" w:cs="Arial"/>
                <w:sz w:val="16"/>
                <w:szCs w:val="16"/>
              </w:rPr>
            </w:pPr>
            <w:r w:rsidRPr="001A19F1">
              <w:rPr>
                <w:rFonts w:ascii="Arial" w:hAnsi="Arial" w:cs="Arial"/>
                <w:sz w:val="16"/>
                <w:szCs w:val="16"/>
              </w:rPr>
              <w:t>2,126</w:t>
            </w:r>
          </w:p>
        </w:tc>
        <w:tc>
          <w:tcPr>
            <w:tcW w:w="2520" w:type="dxa"/>
          </w:tcPr>
          <w:p w:rsidR="00442577" w:rsidRPr="00CD7A84" w:rsidRDefault="00442577" w:rsidP="00442577">
            <w:pPr>
              <w:tabs>
                <w:tab w:val="center" w:pos="8100"/>
              </w:tabs>
              <w:spacing w:line="280" w:lineRule="exact"/>
              <w:ind w:left="72" w:hanging="72"/>
              <w:rPr>
                <w:rFonts w:ascii="Arial" w:hAnsi="Arial" w:cs="Arial"/>
                <w:sz w:val="16"/>
                <w:szCs w:val="16"/>
              </w:rPr>
            </w:pPr>
            <w:r w:rsidRPr="00CD7A84">
              <w:rPr>
                <w:rFonts w:ascii="Arial" w:hAnsi="Arial" w:cs="Arial"/>
                <w:sz w:val="16"/>
                <w:szCs w:val="16"/>
              </w:rPr>
              <w:t>Contract price</w:t>
            </w:r>
            <w:r w:rsidRPr="00CD7A84">
              <w:rPr>
                <w:rFonts w:ascii="Arial" w:hAnsi="Arial" w:cs="Arial"/>
                <w:sz w:val="16"/>
                <w:szCs w:val="16"/>
                <w:cs/>
              </w:rPr>
              <w:t xml:space="preserve"> </w:t>
            </w:r>
          </w:p>
        </w:tc>
      </w:tr>
      <w:tr w:rsidR="00442577" w:rsidRPr="00CD7A84" w:rsidTr="00403518">
        <w:tc>
          <w:tcPr>
            <w:tcW w:w="2772" w:type="dxa"/>
          </w:tcPr>
          <w:p w:rsidR="00442577" w:rsidRPr="00CD7A84" w:rsidRDefault="00442577" w:rsidP="00442577">
            <w:pPr>
              <w:spacing w:line="280" w:lineRule="exact"/>
              <w:ind w:right="-108"/>
              <w:rPr>
                <w:rFonts w:ascii="Arial" w:hAnsi="Arial" w:cs="Arial"/>
                <w:sz w:val="16"/>
                <w:szCs w:val="16"/>
              </w:rPr>
            </w:pPr>
            <w:r w:rsidRPr="00CD7A84">
              <w:rPr>
                <w:rFonts w:ascii="Arial" w:hAnsi="Arial" w:cs="Arial"/>
                <w:sz w:val="16"/>
                <w:szCs w:val="16"/>
              </w:rPr>
              <w:t>Interest expenses</w:t>
            </w:r>
          </w:p>
        </w:tc>
        <w:tc>
          <w:tcPr>
            <w:tcW w:w="900" w:type="dxa"/>
          </w:tcPr>
          <w:p w:rsidR="00442577" w:rsidRPr="00574802" w:rsidRDefault="00442577" w:rsidP="00442577">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4,421</w:t>
            </w:r>
          </w:p>
        </w:tc>
        <w:tc>
          <w:tcPr>
            <w:tcW w:w="900" w:type="dxa"/>
          </w:tcPr>
          <w:p w:rsidR="00442577" w:rsidRPr="00574802" w:rsidRDefault="00442577" w:rsidP="00442577">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3,396</w:t>
            </w:r>
          </w:p>
        </w:tc>
        <w:tc>
          <w:tcPr>
            <w:tcW w:w="990" w:type="dxa"/>
          </w:tcPr>
          <w:p w:rsidR="00442577" w:rsidRPr="00574802" w:rsidRDefault="00442577" w:rsidP="00442577">
            <w:pPr>
              <w:tabs>
                <w:tab w:val="decimal" w:pos="612"/>
              </w:tabs>
              <w:spacing w:line="280" w:lineRule="exact"/>
              <w:ind w:right="-18"/>
              <w:jc w:val="both"/>
              <w:rPr>
                <w:rFonts w:ascii="Arial" w:hAnsi="Arial" w:cs="Arial"/>
                <w:sz w:val="16"/>
                <w:szCs w:val="16"/>
              </w:rPr>
            </w:pPr>
            <w:r w:rsidRPr="00574802">
              <w:rPr>
                <w:rFonts w:ascii="Arial" w:hAnsi="Arial" w:cs="Arial"/>
                <w:sz w:val="16"/>
                <w:szCs w:val="16"/>
              </w:rPr>
              <w:t>4,421</w:t>
            </w:r>
          </w:p>
        </w:tc>
        <w:tc>
          <w:tcPr>
            <w:tcW w:w="990" w:type="dxa"/>
          </w:tcPr>
          <w:p w:rsidR="00442577" w:rsidRPr="001A19F1" w:rsidRDefault="00442577" w:rsidP="00442577">
            <w:pPr>
              <w:tabs>
                <w:tab w:val="decimal" w:pos="612"/>
              </w:tabs>
              <w:spacing w:line="280" w:lineRule="exact"/>
              <w:ind w:right="-18"/>
              <w:jc w:val="both"/>
              <w:rPr>
                <w:rFonts w:ascii="Arial" w:hAnsi="Arial" w:cs="Arial"/>
                <w:sz w:val="16"/>
                <w:szCs w:val="16"/>
              </w:rPr>
            </w:pPr>
            <w:r w:rsidRPr="001A19F1">
              <w:rPr>
                <w:rFonts w:ascii="Arial" w:hAnsi="Arial" w:cs="Arial"/>
                <w:sz w:val="16"/>
                <w:szCs w:val="16"/>
              </w:rPr>
              <w:t>3,396</w:t>
            </w:r>
          </w:p>
        </w:tc>
        <w:tc>
          <w:tcPr>
            <w:tcW w:w="2520" w:type="dxa"/>
          </w:tcPr>
          <w:p w:rsidR="00442577" w:rsidRPr="00CD7A84" w:rsidRDefault="00442577" w:rsidP="00442577">
            <w:pPr>
              <w:tabs>
                <w:tab w:val="center" w:pos="8100"/>
              </w:tabs>
              <w:spacing w:line="280" w:lineRule="exact"/>
              <w:ind w:left="72" w:right="-108" w:hanging="72"/>
              <w:rPr>
                <w:rFonts w:ascii="Arial" w:hAnsi="Arial" w:cs="Arial"/>
                <w:sz w:val="16"/>
                <w:szCs w:val="16"/>
              </w:rPr>
            </w:pPr>
            <w:r>
              <w:rPr>
                <w:rFonts w:ascii="Arial" w:hAnsi="Arial" w:cs="Arial"/>
                <w:sz w:val="16"/>
                <w:szCs w:val="16"/>
              </w:rPr>
              <w:t>2.15%</w:t>
            </w:r>
            <w:r w:rsidRPr="00CD7A84">
              <w:rPr>
                <w:rFonts w:ascii="Arial" w:hAnsi="Arial" w:cs="Arial"/>
                <w:sz w:val="16"/>
                <w:szCs w:val="16"/>
                <w:cs/>
              </w:rPr>
              <w:t xml:space="preserve"> </w:t>
            </w:r>
            <w:r>
              <w:rPr>
                <w:rFonts w:ascii="Arial" w:hAnsi="Arial" w:cs="Arial"/>
                <w:sz w:val="16"/>
                <w:szCs w:val="16"/>
              </w:rPr>
              <w:t xml:space="preserve">- 2.60% </w:t>
            </w:r>
            <w:r w:rsidRPr="00CD7A84">
              <w:rPr>
                <w:rFonts w:ascii="Arial" w:hAnsi="Arial" w:cs="Arial"/>
                <w:sz w:val="16"/>
                <w:szCs w:val="16"/>
              </w:rPr>
              <w:t>per annum</w:t>
            </w:r>
          </w:p>
        </w:tc>
      </w:tr>
    </w:tbl>
    <w:p w:rsidR="007775FB" w:rsidRPr="00CE0D83" w:rsidRDefault="007B0B23" w:rsidP="004A1A38">
      <w:pPr>
        <w:tabs>
          <w:tab w:val="left" w:pos="1200"/>
          <w:tab w:val="left" w:pos="1800"/>
          <w:tab w:val="left" w:pos="2400"/>
          <w:tab w:val="left" w:pos="3000"/>
        </w:tabs>
        <w:spacing w:before="240" w:after="120" w:line="380" w:lineRule="exact"/>
        <w:ind w:left="547"/>
        <w:jc w:val="thaiDistribute"/>
        <w:rPr>
          <w:rFonts w:ascii="Arial" w:hAnsi="Arial" w:cs="Arial"/>
          <w:sz w:val="22"/>
          <w:szCs w:val="22"/>
        </w:rPr>
      </w:pPr>
      <w:r>
        <w:rPr>
          <w:rFonts w:ascii="Arial" w:hAnsi="Arial" w:cs="Arial"/>
          <w:sz w:val="22"/>
          <w:szCs w:val="22"/>
        </w:rPr>
        <w:t xml:space="preserve">As at </w:t>
      </w:r>
      <w:r w:rsidR="001A37F8">
        <w:rPr>
          <w:rFonts w:ascii="Arial" w:hAnsi="Arial" w:cs="Arial"/>
          <w:sz w:val="22"/>
          <w:szCs w:val="22"/>
        </w:rPr>
        <w:t>31 March 2019</w:t>
      </w:r>
      <w:r w:rsidR="007775FB" w:rsidRPr="00CE0D83">
        <w:rPr>
          <w:rFonts w:ascii="Arial" w:hAnsi="Arial" w:cs="Arial"/>
          <w:sz w:val="22"/>
          <w:szCs w:val="22"/>
        </w:rPr>
        <w:t xml:space="preserve"> and </w:t>
      </w:r>
      <w:r w:rsidR="008028BC">
        <w:rPr>
          <w:rFonts w:ascii="Arial" w:hAnsi="Arial" w:cs="Arial"/>
          <w:sz w:val="22"/>
          <w:szCs w:val="22"/>
        </w:rPr>
        <w:t xml:space="preserve">31 December </w:t>
      </w:r>
      <w:r w:rsidR="00E644CB">
        <w:rPr>
          <w:rFonts w:ascii="Arial" w:hAnsi="Arial" w:cs="Arial"/>
          <w:sz w:val="22"/>
          <w:szCs w:val="22"/>
        </w:rPr>
        <w:t>201</w:t>
      </w:r>
      <w:r w:rsidR="001A19F1">
        <w:rPr>
          <w:rFonts w:ascii="Arial" w:hAnsi="Arial" w:cs="Arial"/>
          <w:sz w:val="22"/>
          <w:szCs w:val="22"/>
        </w:rPr>
        <w:t>8</w:t>
      </w:r>
      <w:r w:rsidR="007775FB" w:rsidRPr="00CE0D83">
        <w:rPr>
          <w:rFonts w:ascii="Arial" w:hAnsi="Arial" w:cs="Arial"/>
          <w:sz w:val="22"/>
          <w:szCs w:val="22"/>
        </w:rPr>
        <w:t xml:space="preserve">, the balances of the accounts between the Company and those related </w:t>
      </w:r>
      <w:r w:rsidR="007002FC">
        <w:rPr>
          <w:rFonts w:ascii="Arial" w:hAnsi="Arial" w:cs="Arial"/>
          <w:sz w:val="22"/>
          <w:szCs w:val="22"/>
        </w:rPr>
        <w:t>parties</w:t>
      </w:r>
      <w:r w:rsidR="007775FB" w:rsidRPr="00CE0D83">
        <w:rPr>
          <w:rFonts w:ascii="Arial" w:hAnsi="Arial" w:cs="Arial"/>
          <w:sz w:val="22"/>
          <w:szCs w:val="22"/>
        </w:rPr>
        <w:t xml:space="preserve"> are as follows:</w:t>
      </w:r>
    </w:p>
    <w:tbl>
      <w:tblPr>
        <w:tblW w:w="8460" w:type="dxa"/>
        <w:tblInd w:w="558" w:type="dxa"/>
        <w:tblLayout w:type="fixed"/>
        <w:tblLook w:val="0000" w:firstRow="0" w:lastRow="0" w:firstColumn="0" w:lastColumn="0" w:noHBand="0" w:noVBand="0"/>
      </w:tblPr>
      <w:tblGrid>
        <w:gridCol w:w="3780"/>
        <w:gridCol w:w="1170"/>
        <w:gridCol w:w="1170"/>
        <w:gridCol w:w="1170"/>
        <w:gridCol w:w="1170"/>
      </w:tblGrid>
      <w:tr w:rsidR="008E1E76" w:rsidRPr="00CE0D83" w:rsidTr="00815AD6">
        <w:trPr>
          <w:tblHeader/>
        </w:trPr>
        <w:tc>
          <w:tcPr>
            <w:tcW w:w="8460" w:type="dxa"/>
            <w:gridSpan w:val="5"/>
          </w:tcPr>
          <w:p w:rsidR="008E1E76" w:rsidRPr="00CE0D83" w:rsidRDefault="008E1E76" w:rsidP="008E1E76">
            <w:pPr>
              <w:spacing w:line="300" w:lineRule="exact"/>
              <w:jc w:val="right"/>
              <w:rPr>
                <w:rFonts w:ascii="Arial" w:hAnsi="Arial" w:cs="Arial"/>
                <w:sz w:val="16"/>
                <w:szCs w:val="16"/>
              </w:rPr>
            </w:pPr>
            <w:r w:rsidRPr="00CE0D83">
              <w:rPr>
                <w:rFonts w:ascii="Arial" w:hAnsi="Arial" w:cs="Arial"/>
                <w:sz w:val="16"/>
                <w:szCs w:val="16"/>
              </w:rPr>
              <w:t>(Unit: Thousand Baht)</w:t>
            </w:r>
          </w:p>
        </w:tc>
      </w:tr>
      <w:tr w:rsidR="007775FB" w:rsidRPr="00CE0D83" w:rsidTr="00815AD6">
        <w:trPr>
          <w:tblHeader/>
        </w:trPr>
        <w:tc>
          <w:tcPr>
            <w:tcW w:w="3780" w:type="dxa"/>
          </w:tcPr>
          <w:p w:rsidR="007775FB" w:rsidRPr="00CE0D83" w:rsidRDefault="007775FB" w:rsidP="007917C6">
            <w:pPr>
              <w:spacing w:line="300" w:lineRule="exact"/>
              <w:ind w:left="162" w:right="72" w:hanging="162"/>
              <w:jc w:val="right"/>
              <w:rPr>
                <w:rFonts w:ascii="Arial" w:hAnsi="Arial" w:cs="Arial"/>
                <w:sz w:val="16"/>
                <w:szCs w:val="16"/>
              </w:rPr>
            </w:pPr>
          </w:p>
        </w:tc>
        <w:tc>
          <w:tcPr>
            <w:tcW w:w="2340" w:type="dxa"/>
            <w:gridSpan w:val="2"/>
            <w:vAlign w:val="bottom"/>
          </w:tcPr>
          <w:p w:rsidR="007775FB" w:rsidRPr="00CE0D83" w:rsidRDefault="007775FB" w:rsidP="007917C6">
            <w:pPr>
              <w:pBdr>
                <w:bottom w:val="single" w:sz="6" w:space="1" w:color="auto"/>
              </w:pBdr>
              <w:spacing w:line="300" w:lineRule="exact"/>
              <w:jc w:val="center"/>
              <w:rPr>
                <w:rFonts w:ascii="Arial" w:hAnsi="Arial" w:cs="Arial"/>
                <w:sz w:val="16"/>
                <w:szCs w:val="16"/>
              </w:rPr>
            </w:pPr>
            <w:r w:rsidRPr="00CE0D83">
              <w:rPr>
                <w:rFonts w:ascii="Arial" w:hAnsi="Arial" w:cs="Arial"/>
                <w:sz w:val="16"/>
                <w:szCs w:val="16"/>
              </w:rPr>
              <w:t>Consolidated</w:t>
            </w:r>
          </w:p>
          <w:p w:rsidR="007775FB" w:rsidRPr="00CE0D83" w:rsidRDefault="007775FB" w:rsidP="007917C6">
            <w:pPr>
              <w:pBdr>
                <w:bottom w:val="single" w:sz="6" w:space="1" w:color="auto"/>
              </w:pBdr>
              <w:spacing w:line="300" w:lineRule="exact"/>
              <w:jc w:val="center"/>
              <w:rPr>
                <w:rFonts w:ascii="Arial" w:hAnsi="Arial" w:cs="Arial"/>
                <w:sz w:val="16"/>
                <w:szCs w:val="16"/>
              </w:rPr>
            </w:pPr>
            <w:r w:rsidRPr="00CE0D83">
              <w:rPr>
                <w:rFonts w:ascii="Arial" w:hAnsi="Arial" w:cs="Arial"/>
                <w:sz w:val="16"/>
                <w:szCs w:val="16"/>
              </w:rPr>
              <w:t>financial statements</w:t>
            </w:r>
          </w:p>
        </w:tc>
        <w:tc>
          <w:tcPr>
            <w:tcW w:w="2340" w:type="dxa"/>
            <w:gridSpan w:val="2"/>
            <w:vAlign w:val="bottom"/>
          </w:tcPr>
          <w:p w:rsidR="007775FB" w:rsidRPr="00CE0D83" w:rsidRDefault="007775FB" w:rsidP="007917C6">
            <w:pPr>
              <w:pBdr>
                <w:bottom w:val="single" w:sz="4" w:space="1" w:color="auto"/>
              </w:pBdr>
              <w:spacing w:line="300" w:lineRule="exact"/>
              <w:jc w:val="center"/>
              <w:rPr>
                <w:rFonts w:ascii="Arial" w:hAnsi="Arial" w:cs="Arial"/>
                <w:sz w:val="16"/>
                <w:szCs w:val="16"/>
              </w:rPr>
            </w:pPr>
            <w:r w:rsidRPr="00CE0D83">
              <w:rPr>
                <w:rFonts w:ascii="Arial" w:hAnsi="Arial" w:cs="Arial"/>
                <w:sz w:val="16"/>
                <w:szCs w:val="16"/>
              </w:rPr>
              <w:t>Separate</w:t>
            </w:r>
          </w:p>
          <w:p w:rsidR="007775FB" w:rsidRPr="00CE0D83" w:rsidRDefault="007775FB" w:rsidP="007917C6">
            <w:pPr>
              <w:pBdr>
                <w:bottom w:val="single" w:sz="4" w:space="1" w:color="auto"/>
              </w:pBdr>
              <w:spacing w:line="300" w:lineRule="exact"/>
              <w:jc w:val="center"/>
              <w:rPr>
                <w:rFonts w:ascii="Arial" w:hAnsi="Arial" w:cs="Arial"/>
                <w:sz w:val="16"/>
                <w:szCs w:val="16"/>
              </w:rPr>
            </w:pPr>
            <w:r w:rsidRPr="00CE0D83">
              <w:rPr>
                <w:rFonts w:ascii="Arial" w:hAnsi="Arial" w:cs="Arial"/>
                <w:sz w:val="16"/>
                <w:szCs w:val="16"/>
              </w:rPr>
              <w:t>financial statements</w:t>
            </w:r>
          </w:p>
        </w:tc>
      </w:tr>
      <w:tr w:rsidR="007775FB" w:rsidRPr="00CE0D83" w:rsidTr="00815AD6">
        <w:trPr>
          <w:tblHeader/>
        </w:trPr>
        <w:tc>
          <w:tcPr>
            <w:tcW w:w="3780" w:type="dxa"/>
          </w:tcPr>
          <w:p w:rsidR="007775FB" w:rsidRPr="00CE0D83" w:rsidRDefault="007775FB" w:rsidP="007917C6">
            <w:pPr>
              <w:spacing w:line="300" w:lineRule="exact"/>
              <w:ind w:left="162" w:right="72" w:hanging="162"/>
              <w:jc w:val="thaiDistribute"/>
              <w:rPr>
                <w:rFonts w:ascii="Arial" w:hAnsi="Arial" w:cs="Arial"/>
                <w:sz w:val="16"/>
                <w:szCs w:val="16"/>
              </w:rPr>
            </w:pPr>
          </w:p>
        </w:tc>
        <w:tc>
          <w:tcPr>
            <w:tcW w:w="1170" w:type="dxa"/>
          </w:tcPr>
          <w:p w:rsidR="007775FB" w:rsidRPr="00CE0D83" w:rsidRDefault="001A37F8" w:rsidP="00BC5486">
            <w:pPr>
              <w:spacing w:line="300" w:lineRule="exact"/>
              <w:ind w:left="-108" w:right="-108"/>
              <w:jc w:val="center"/>
              <w:rPr>
                <w:rFonts w:ascii="Arial" w:hAnsi="Arial" w:cs="Arial"/>
                <w:sz w:val="16"/>
                <w:szCs w:val="16"/>
              </w:rPr>
            </w:pPr>
            <w:r>
              <w:rPr>
                <w:rFonts w:ascii="Arial" w:hAnsi="Arial" w:cs="Arial"/>
                <w:sz w:val="16"/>
                <w:szCs w:val="16"/>
              </w:rPr>
              <w:t>31 March</w:t>
            </w:r>
          </w:p>
        </w:tc>
        <w:tc>
          <w:tcPr>
            <w:tcW w:w="1170" w:type="dxa"/>
          </w:tcPr>
          <w:p w:rsidR="007775FB" w:rsidRPr="00CE0D83" w:rsidRDefault="00323875" w:rsidP="007917C6">
            <w:pPr>
              <w:spacing w:line="300" w:lineRule="exact"/>
              <w:ind w:left="-108" w:right="-108"/>
              <w:jc w:val="center"/>
              <w:rPr>
                <w:rFonts w:ascii="Arial" w:hAnsi="Arial" w:cs="Arial"/>
                <w:sz w:val="16"/>
                <w:szCs w:val="16"/>
              </w:rPr>
            </w:pPr>
            <w:r w:rsidRPr="00CE0D83">
              <w:rPr>
                <w:rFonts w:ascii="Arial" w:hAnsi="Arial" w:cs="Arial"/>
                <w:sz w:val="16"/>
                <w:szCs w:val="16"/>
              </w:rPr>
              <w:t>31 December</w:t>
            </w:r>
          </w:p>
        </w:tc>
        <w:tc>
          <w:tcPr>
            <w:tcW w:w="1170" w:type="dxa"/>
          </w:tcPr>
          <w:p w:rsidR="007775FB" w:rsidRPr="00CE0D83" w:rsidRDefault="001A37F8" w:rsidP="00BC5486">
            <w:pPr>
              <w:spacing w:line="300" w:lineRule="exact"/>
              <w:ind w:left="-108" w:right="-108"/>
              <w:jc w:val="center"/>
              <w:rPr>
                <w:rFonts w:ascii="Arial" w:hAnsi="Arial" w:cs="Arial"/>
                <w:sz w:val="16"/>
                <w:szCs w:val="16"/>
              </w:rPr>
            </w:pPr>
            <w:r>
              <w:rPr>
                <w:rFonts w:ascii="Arial" w:hAnsi="Arial" w:cs="Arial"/>
                <w:sz w:val="16"/>
                <w:szCs w:val="16"/>
              </w:rPr>
              <w:t>31 March</w:t>
            </w:r>
          </w:p>
        </w:tc>
        <w:tc>
          <w:tcPr>
            <w:tcW w:w="1170" w:type="dxa"/>
          </w:tcPr>
          <w:p w:rsidR="007775FB" w:rsidRPr="00CE0D83" w:rsidRDefault="00323875" w:rsidP="007917C6">
            <w:pPr>
              <w:spacing w:line="300" w:lineRule="exact"/>
              <w:ind w:left="-108" w:right="-108"/>
              <w:jc w:val="center"/>
              <w:rPr>
                <w:rFonts w:ascii="Arial" w:hAnsi="Arial" w:cs="Arial"/>
                <w:sz w:val="16"/>
                <w:szCs w:val="16"/>
              </w:rPr>
            </w:pPr>
            <w:r w:rsidRPr="00CE0D83">
              <w:rPr>
                <w:rFonts w:ascii="Arial" w:hAnsi="Arial" w:cs="Arial"/>
                <w:sz w:val="16"/>
                <w:szCs w:val="16"/>
              </w:rPr>
              <w:t>31 December</w:t>
            </w:r>
          </w:p>
        </w:tc>
      </w:tr>
      <w:tr w:rsidR="001A19F1" w:rsidRPr="00CE0D83" w:rsidTr="00815AD6">
        <w:trPr>
          <w:tblHeader/>
        </w:trPr>
        <w:tc>
          <w:tcPr>
            <w:tcW w:w="3780" w:type="dxa"/>
          </w:tcPr>
          <w:p w:rsidR="001A19F1" w:rsidRPr="00CE0D83" w:rsidRDefault="001A19F1" w:rsidP="001A19F1">
            <w:pPr>
              <w:spacing w:line="300" w:lineRule="exact"/>
              <w:ind w:left="162" w:right="72" w:hanging="162"/>
              <w:jc w:val="thaiDistribute"/>
              <w:rPr>
                <w:rFonts w:ascii="Arial" w:hAnsi="Arial" w:cs="Arial"/>
                <w:sz w:val="16"/>
                <w:szCs w:val="16"/>
              </w:rPr>
            </w:pPr>
          </w:p>
        </w:tc>
        <w:tc>
          <w:tcPr>
            <w:tcW w:w="1170" w:type="dxa"/>
          </w:tcPr>
          <w:p w:rsidR="001A19F1" w:rsidRPr="00CE0D83" w:rsidRDefault="001A19F1" w:rsidP="001A19F1">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170" w:type="dxa"/>
          </w:tcPr>
          <w:p w:rsidR="001A19F1" w:rsidRPr="00CE0D83" w:rsidRDefault="001A19F1" w:rsidP="001A19F1">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c>
          <w:tcPr>
            <w:tcW w:w="1170" w:type="dxa"/>
          </w:tcPr>
          <w:p w:rsidR="001A19F1" w:rsidRPr="00CE0D83" w:rsidRDefault="001A19F1" w:rsidP="001A19F1">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170" w:type="dxa"/>
          </w:tcPr>
          <w:p w:rsidR="001A19F1" w:rsidRPr="00CE0D83" w:rsidRDefault="001A19F1" w:rsidP="001A19F1">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r>
      <w:tr w:rsidR="001A19F1" w:rsidRPr="00590D8C" w:rsidTr="00815AD6">
        <w:tc>
          <w:tcPr>
            <w:tcW w:w="4950" w:type="dxa"/>
            <w:gridSpan w:val="2"/>
          </w:tcPr>
          <w:p w:rsidR="001A19F1" w:rsidRPr="00590D8C" w:rsidRDefault="001A19F1" w:rsidP="001A19F1">
            <w:pPr>
              <w:tabs>
                <w:tab w:val="decimal" w:pos="882"/>
              </w:tabs>
              <w:spacing w:line="300" w:lineRule="exact"/>
              <w:rPr>
                <w:rFonts w:ascii="Arial" w:hAnsi="Arial" w:cs="Arial"/>
                <w:b/>
                <w:bCs/>
                <w:sz w:val="16"/>
                <w:szCs w:val="16"/>
              </w:rPr>
            </w:pPr>
            <w:r w:rsidRPr="00590D8C">
              <w:rPr>
                <w:rFonts w:ascii="Arial" w:hAnsi="Arial" w:cs="Arial"/>
                <w:b/>
                <w:bCs/>
                <w:sz w:val="16"/>
                <w:szCs w:val="16"/>
              </w:rPr>
              <w:t>Trade receivables - related part</w:t>
            </w:r>
            <w:r>
              <w:rPr>
                <w:rFonts w:ascii="Arial" w:hAnsi="Arial" w:cs="Arial"/>
                <w:b/>
                <w:bCs/>
                <w:sz w:val="16"/>
                <w:szCs w:val="16"/>
              </w:rPr>
              <w:t xml:space="preserve">ies (Note </w:t>
            </w:r>
            <w:r w:rsidR="00015584">
              <w:rPr>
                <w:rFonts w:ascii="Arial" w:hAnsi="Arial" w:cs="Arial"/>
                <w:b/>
                <w:bCs/>
                <w:sz w:val="16"/>
                <w:szCs w:val="16"/>
              </w:rPr>
              <w:t>6)</w:t>
            </w:r>
          </w:p>
        </w:tc>
        <w:tc>
          <w:tcPr>
            <w:tcW w:w="1170" w:type="dxa"/>
          </w:tcPr>
          <w:p w:rsidR="001A19F1" w:rsidRPr="00590D8C" w:rsidRDefault="001A19F1" w:rsidP="001A19F1">
            <w:pPr>
              <w:tabs>
                <w:tab w:val="decimal" w:pos="882"/>
              </w:tabs>
              <w:spacing w:line="300" w:lineRule="exact"/>
              <w:rPr>
                <w:rFonts w:ascii="Arial" w:hAnsi="Arial" w:cs="Arial"/>
                <w:sz w:val="16"/>
                <w:szCs w:val="16"/>
              </w:rPr>
            </w:pPr>
          </w:p>
        </w:tc>
        <w:tc>
          <w:tcPr>
            <w:tcW w:w="1170" w:type="dxa"/>
            <w:vAlign w:val="bottom"/>
          </w:tcPr>
          <w:p w:rsidR="001A19F1" w:rsidRPr="00590D8C" w:rsidRDefault="001A19F1" w:rsidP="001A19F1">
            <w:pPr>
              <w:tabs>
                <w:tab w:val="decimal" w:pos="882"/>
              </w:tabs>
              <w:spacing w:line="300" w:lineRule="exact"/>
              <w:rPr>
                <w:rFonts w:ascii="Arial" w:hAnsi="Arial" w:cs="Arial"/>
                <w:sz w:val="16"/>
                <w:szCs w:val="16"/>
              </w:rPr>
            </w:pPr>
          </w:p>
        </w:tc>
        <w:tc>
          <w:tcPr>
            <w:tcW w:w="1170" w:type="dxa"/>
            <w:vAlign w:val="bottom"/>
          </w:tcPr>
          <w:p w:rsidR="001A19F1" w:rsidRPr="00590D8C" w:rsidRDefault="001A19F1" w:rsidP="001A19F1">
            <w:pPr>
              <w:tabs>
                <w:tab w:val="decimal" w:pos="882"/>
              </w:tabs>
              <w:spacing w:line="300" w:lineRule="exact"/>
              <w:rPr>
                <w:rFonts w:ascii="Arial" w:hAnsi="Arial" w:cs="Arial"/>
                <w:sz w:val="16"/>
                <w:szCs w:val="16"/>
              </w:rPr>
            </w:pPr>
          </w:p>
        </w:tc>
      </w:tr>
      <w:tr w:rsidR="00574802" w:rsidRPr="00590D8C" w:rsidTr="00815AD6">
        <w:trPr>
          <w:trHeight w:val="80"/>
        </w:trPr>
        <w:tc>
          <w:tcPr>
            <w:tcW w:w="3780" w:type="dxa"/>
          </w:tcPr>
          <w:p w:rsidR="00574802" w:rsidRPr="00590D8C" w:rsidRDefault="00574802" w:rsidP="00574802">
            <w:pPr>
              <w:spacing w:line="300" w:lineRule="exact"/>
              <w:ind w:left="162" w:right="-108" w:hanging="162"/>
              <w:rPr>
                <w:rFonts w:ascii="Arial" w:hAnsi="Arial" w:cs="Arial"/>
                <w:sz w:val="16"/>
                <w:szCs w:val="16"/>
              </w:rPr>
            </w:pPr>
            <w:r>
              <w:rPr>
                <w:rFonts w:ascii="Arial" w:hAnsi="Arial" w:cs="Arial"/>
                <w:sz w:val="16"/>
                <w:szCs w:val="16"/>
              </w:rPr>
              <w:t>Subsidiary compan</w:t>
            </w:r>
            <w:r w:rsidR="007D01B9">
              <w:rPr>
                <w:rFonts w:ascii="Arial" w:hAnsi="Arial" w:cs="Arial"/>
                <w:sz w:val="16"/>
                <w:szCs w:val="16"/>
              </w:rPr>
              <w:t>ies</w:t>
            </w:r>
          </w:p>
        </w:tc>
        <w:tc>
          <w:tcPr>
            <w:tcW w:w="1170" w:type="dxa"/>
            <w:vAlign w:val="bottom"/>
          </w:tcPr>
          <w:p w:rsidR="00574802" w:rsidRPr="00574802" w:rsidRDefault="00574802" w:rsidP="00574802">
            <w:pPr>
              <w:tabs>
                <w:tab w:val="decimal" w:pos="882"/>
              </w:tabs>
              <w:spacing w:line="300" w:lineRule="exact"/>
              <w:rPr>
                <w:rFonts w:ascii="Arial" w:hAnsi="Arial" w:cs="Arial"/>
                <w:sz w:val="16"/>
                <w:szCs w:val="16"/>
                <w:cs/>
              </w:rPr>
            </w:pPr>
            <w:r w:rsidRPr="00574802">
              <w:rPr>
                <w:rFonts w:ascii="Arial" w:hAnsi="Arial" w:cs="Arial"/>
                <w:sz w:val="16"/>
                <w:szCs w:val="16"/>
              </w:rPr>
              <w:t>-</w:t>
            </w:r>
          </w:p>
        </w:tc>
        <w:tc>
          <w:tcPr>
            <w:tcW w:w="1170" w:type="dxa"/>
            <w:vAlign w:val="bottom"/>
          </w:tcPr>
          <w:p w:rsidR="00574802" w:rsidRPr="00574802" w:rsidRDefault="00574802" w:rsidP="00574802">
            <w:pPr>
              <w:tabs>
                <w:tab w:val="decimal" w:pos="882"/>
              </w:tabs>
              <w:spacing w:line="300" w:lineRule="exact"/>
              <w:rPr>
                <w:rFonts w:ascii="Arial" w:hAnsi="Arial" w:cs="Arial"/>
                <w:sz w:val="16"/>
                <w:szCs w:val="16"/>
              </w:rPr>
            </w:pPr>
            <w:r w:rsidRPr="00574802">
              <w:rPr>
                <w:rFonts w:ascii="Arial" w:hAnsi="Arial" w:cs="Arial"/>
                <w:sz w:val="16"/>
                <w:szCs w:val="16"/>
              </w:rPr>
              <w:t>-</w:t>
            </w:r>
          </w:p>
        </w:tc>
        <w:tc>
          <w:tcPr>
            <w:tcW w:w="1170" w:type="dxa"/>
            <w:vAlign w:val="bottom"/>
          </w:tcPr>
          <w:p w:rsidR="00574802" w:rsidRPr="00574802" w:rsidRDefault="00574802" w:rsidP="00574802">
            <w:pPr>
              <w:tabs>
                <w:tab w:val="decimal" w:pos="882"/>
              </w:tabs>
              <w:spacing w:line="300" w:lineRule="exact"/>
              <w:rPr>
                <w:rFonts w:ascii="Arial" w:hAnsi="Arial" w:cs="Arial"/>
                <w:sz w:val="16"/>
                <w:szCs w:val="16"/>
              </w:rPr>
            </w:pPr>
            <w:r w:rsidRPr="00574802">
              <w:rPr>
                <w:rFonts w:ascii="Arial" w:hAnsi="Arial" w:cs="Arial"/>
                <w:sz w:val="16"/>
                <w:szCs w:val="16"/>
              </w:rPr>
              <w:t>10,253</w:t>
            </w:r>
          </w:p>
        </w:tc>
        <w:tc>
          <w:tcPr>
            <w:tcW w:w="1170" w:type="dxa"/>
            <w:vAlign w:val="bottom"/>
          </w:tcPr>
          <w:p w:rsidR="00574802" w:rsidRPr="001A19F1" w:rsidRDefault="00574802" w:rsidP="00574802">
            <w:pPr>
              <w:tabs>
                <w:tab w:val="decimal" w:pos="882"/>
              </w:tabs>
              <w:spacing w:line="300" w:lineRule="exact"/>
              <w:rPr>
                <w:rFonts w:ascii="Arial" w:hAnsi="Arial" w:cs="Arial"/>
                <w:sz w:val="16"/>
                <w:szCs w:val="16"/>
              </w:rPr>
            </w:pPr>
            <w:r w:rsidRPr="001A19F1">
              <w:rPr>
                <w:rFonts w:ascii="Arial" w:hAnsi="Arial" w:cs="Arial" w:hint="cs"/>
                <w:sz w:val="16"/>
                <w:szCs w:val="16"/>
              </w:rPr>
              <w:t>5,579</w:t>
            </w:r>
          </w:p>
        </w:tc>
      </w:tr>
      <w:tr w:rsidR="00574802" w:rsidRPr="00590D8C" w:rsidTr="00815AD6">
        <w:tc>
          <w:tcPr>
            <w:tcW w:w="3780" w:type="dxa"/>
          </w:tcPr>
          <w:p w:rsidR="00574802" w:rsidRPr="00590D8C" w:rsidRDefault="00574802" w:rsidP="00574802">
            <w:pPr>
              <w:spacing w:line="300" w:lineRule="exact"/>
              <w:ind w:left="162" w:right="-108" w:hanging="162"/>
              <w:jc w:val="thaiDistribute"/>
              <w:rPr>
                <w:rFonts w:ascii="Arial" w:hAnsi="Arial" w:cs="Arial"/>
                <w:sz w:val="16"/>
                <w:szCs w:val="16"/>
              </w:rPr>
            </w:pPr>
            <w:r w:rsidRPr="00590D8C">
              <w:rPr>
                <w:rFonts w:ascii="Arial" w:hAnsi="Arial" w:cs="Arial"/>
                <w:sz w:val="16"/>
                <w:szCs w:val="16"/>
              </w:rPr>
              <w:t xml:space="preserve">Related </w:t>
            </w:r>
            <w:r>
              <w:rPr>
                <w:rFonts w:ascii="Arial" w:hAnsi="Arial" w:cs="Arial"/>
                <w:sz w:val="16"/>
                <w:szCs w:val="16"/>
              </w:rPr>
              <w:t>compan</w:t>
            </w:r>
            <w:r w:rsidR="007D01B9">
              <w:rPr>
                <w:rFonts w:ascii="Arial" w:hAnsi="Arial" w:cs="Arial"/>
                <w:sz w:val="16"/>
                <w:szCs w:val="16"/>
              </w:rPr>
              <w:t>ies</w:t>
            </w:r>
          </w:p>
        </w:tc>
        <w:tc>
          <w:tcPr>
            <w:tcW w:w="1170" w:type="dxa"/>
            <w:vAlign w:val="bottom"/>
          </w:tcPr>
          <w:p w:rsidR="00574802" w:rsidRPr="00574802" w:rsidRDefault="00574802" w:rsidP="00574802">
            <w:pPr>
              <w:pBdr>
                <w:bottom w:val="single" w:sz="4" w:space="1" w:color="auto"/>
              </w:pBdr>
              <w:tabs>
                <w:tab w:val="decimal" w:pos="882"/>
              </w:tabs>
              <w:spacing w:line="300" w:lineRule="exact"/>
              <w:rPr>
                <w:rFonts w:ascii="Arial" w:hAnsi="Arial" w:cs="Arial"/>
                <w:sz w:val="16"/>
                <w:szCs w:val="16"/>
              </w:rPr>
            </w:pPr>
            <w:r w:rsidRPr="00574802">
              <w:rPr>
                <w:rFonts w:ascii="Arial" w:hAnsi="Arial" w:cs="Arial"/>
                <w:sz w:val="16"/>
                <w:szCs w:val="16"/>
              </w:rPr>
              <w:t>12,282</w:t>
            </w:r>
          </w:p>
        </w:tc>
        <w:tc>
          <w:tcPr>
            <w:tcW w:w="1170" w:type="dxa"/>
            <w:vAlign w:val="bottom"/>
          </w:tcPr>
          <w:p w:rsidR="00574802" w:rsidRPr="00574802" w:rsidRDefault="00574802" w:rsidP="00574802">
            <w:pPr>
              <w:pBdr>
                <w:bottom w:val="single" w:sz="4" w:space="1" w:color="auto"/>
              </w:pBdr>
              <w:tabs>
                <w:tab w:val="decimal" w:pos="882"/>
              </w:tabs>
              <w:spacing w:line="300" w:lineRule="exact"/>
              <w:rPr>
                <w:rFonts w:ascii="Arial" w:hAnsi="Arial" w:cs="Arial"/>
                <w:sz w:val="16"/>
                <w:szCs w:val="16"/>
              </w:rPr>
            </w:pPr>
            <w:r w:rsidRPr="00574802">
              <w:rPr>
                <w:rFonts w:ascii="Arial" w:hAnsi="Arial" w:cs="Arial" w:hint="cs"/>
                <w:sz w:val="16"/>
                <w:szCs w:val="16"/>
              </w:rPr>
              <w:t>4,994</w:t>
            </w:r>
          </w:p>
        </w:tc>
        <w:tc>
          <w:tcPr>
            <w:tcW w:w="1170" w:type="dxa"/>
            <w:vAlign w:val="bottom"/>
          </w:tcPr>
          <w:p w:rsidR="00574802" w:rsidRPr="00574802" w:rsidRDefault="00574802" w:rsidP="00574802">
            <w:pPr>
              <w:pBdr>
                <w:bottom w:val="single" w:sz="4" w:space="1" w:color="auto"/>
              </w:pBdr>
              <w:tabs>
                <w:tab w:val="decimal" w:pos="882"/>
              </w:tabs>
              <w:spacing w:line="300" w:lineRule="exact"/>
              <w:rPr>
                <w:rFonts w:ascii="Arial" w:hAnsi="Arial" w:cs="Arial"/>
                <w:sz w:val="16"/>
                <w:szCs w:val="16"/>
              </w:rPr>
            </w:pPr>
            <w:r w:rsidRPr="00574802">
              <w:rPr>
                <w:rFonts w:ascii="Arial" w:hAnsi="Arial" w:cs="Arial"/>
                <w:sz w:val="16"/>
                <w:szCs w:val="16"/>
              </w:rPr>
              <w:t>12,282</w:t>
            </w:r>
          </w:p>
        </w:tc>
        <w:tc>
          <w:tcPr>
            <w:tcW w:w="1170" w:type="dxa"/>
            <w:vAlign w:val="bottom"/>
          </w:tcPr>
          <w:p w:rsidR="00574802" w:rsidRPr="001A19F1" w:rsidRDefault="00574802" w:rsidP="00574802">
            <w:pPr>
              <w:pBdr>
                <w:bottom w:val="sing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4,994</w:t>
            </w:r>
          </w:p>
        </w:tc>
      </w:tr>
      <w:tr w:rsidR="00574802" w:rsidRPr="00590D8C" w:rsidTr="00815AD6">
        <w:tc>
          <w:tcPr>
            <w:tcW w:w="3780" w:type="dxa"/>
          </w:tcPr>
          <w:p w:rsidR="00574802" w:rsidRPr="00590D8C" w:rsidRDefault="00574802" w:rsidP="00574802">
            <w:pPr>
              <w:spacing w:line="300" w:lineRule="exact"/>
              <w:ind w:left="162" w:right="-108" w:hanging="162"/>
              <w:jc w:val="thaiDistribute"/>
              <w:rPr>
                <w:rFonts w:ascii="Arial" w:hAnsi="Arial" w:cs="Arial"/>
                <w:sz w:val="16"/>
                <w:szCs w:val="16"/>
              </w:rPr>
            </w:pPr>
            <w:r>
              <w:rPr>
                <w:rFonts w:ascii="Arial" w:hAnsi="Arial" w:cs="Arial"/>
                <w:sz w:val="16"/>
                <w:szCs w:val="16"/>
              </w:rPr>
              <w:t>Total trade receivables - related parties</w:t>
            </w:r>
          </w:p>
        </w:tc>
        <w:tc>
          <w:tcPr>
            <w:tcW w:w="1170" w:type="dxa"/>
            <w:vAlign w:val="bottom"/>
          </w:tcPr>
          <w:p w:rsidR="00574802" w:rsidRPr="00574802" w:rsidRDefault="00574802" w:rsidP="00574802">
            <w:pPr>
              <w:pBdr>
                <w:bottom w:val="double" w:sz="4" w:space="1" w:color="auto"/>
              </w:pBdr>
              <w:tabs>
                <w:tab w:val="decimal" w:pos="882"/>
              </w:tabs>
              <w:spacing w:line="300" w:lineRule="exact"/>
              <w:rPr>
                <w:rFonts w:ascii="Arial" w:hAnsi="Arial" w:cs="Arial"/>
                <w:sz w:val="16"/>
                <w:szCs w:val="16"/>
              </w:rPr>
            </w:pPr>
            <w:r w:rsidRPr="00574802">
              <w:rPr>
                <w:rFonts w:ascii="Arial" w:hAnsi="Arial" w:cs="Arial"/>
                <w:sz w:val="16"/>
                <w:szCs w:val="16"/>
              </w:rPr>
              <w:t>12,282</w:t>
            </w:r>
          </w:p>
        </w:tc>
        <w:tc>
          <w:tcPr>
            <w:tcW w:w="1170" w:type="dxa"/>
            <w:vAlign w:val="bottom"/>
          </w:tcPr>
          <w:p w:rsidR="00574802" w:rsidRPr="00574802" w:rsidRDefault="00574802" w:rsidP="00574802">
            <w:pPr>
              <w:pBdr>
                <w:bottom w:val="double" w:sz="4" w:space="1" w:color="auto"/>
              </w:pBdr>
              <w:tabs>
                <w:tab w:val="decimal" w:pos="882"/>
              </w:tabs>
              <w:spacing w:line="300" w:lineRule="exact"/>
              <w:rPr>
                <w:rFonts w:ascii="Arial" w:hAnsi="Arial" w:cs="Arial"/>
                <w:sz w:val="16"/>
                <w:szCs w:val="16"/>
              </w:rPr>
            </w:pPr>
            <w:r w:rsidRPr="00574802">
              <w:rPr>
                <w:rFonts w:ascii="Arial" w:hAnsi="Arial" w:cs="Arial" w:hint="cs"/>
                <w:sz w:val="16"/>
                <w:szCs w:val="16"/>
              </w:rPr>
              <w:t>4,994</w:t>
            </w:r>
          </w:p>
        </w:tc>
        <w:tc>
          <w:tcPr>
            <w:tcW w:w="1170" w:type="dxa"/>
            <w:vAlign w:val="bottom"/>
          </w:tcPr>
          <w:p w:rsidR="00574802" w:rsidRPr="00574802" w:rsidRDefault="00574802" w:rsidP="00574802">
            <w:pPr>
              <w:pBdr>
                <w:bottom w:val="double" w:sz="4" w:space="1" w:color="auto"/>
              </w:pBdr>
              <w:tabs>
                <w:tab w:val="decimal" w:pos="882"/>
              </w:tabs>
              <w:spacing w:line="300" w:lineRule="exact"/>
              <w:rPr>
                <w:rFonts w:ascii="Arial" w:hAnsi="Arial" w:cs="Arial"/>
                <w:sz w:val="16"/>
                <w:szCs w:val="16"/>
              </w:rPr>
            </w:pPr>
            <w:r w:rsidRPr="00574802">
              <w:rPr>
                <w:rFonts w:ascii="Arial" w:hAnsi="Arial" w:cs="Arial"/>
                <w:sz w:val="16"/>
                <w:szCs w:val="16"/>
              </w:rPr>
              <w:t>22,535</w:t>
            </w:r>
          </w:p>
        </w:tc>
        <w:tc>
          <w:tcPr>
            <w:tcW w:w="1170" w:type="dxa"/>
            <w:vAlign w:val="bottom"/>
          </w:tcPr>
          <w:p w:rsidR="00574802" w:rsidRPr="001A19F1" w:rsidRDefault="00574802" w:rsidP="00574802">
            <w:pPr>
              <w:pBdr>
                <w:bottom w:val="doub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10,573</w:t>
            </w:r>
          </w:p>
        </w:tc>
      </w:tr>
      <w:tr w:rsidR="00574802" w:rsidRPr="00590D8C" w:rsidTr="00815AD6">
        <w:tc>
          <w:tcPr>
            <w:tcW w:w="4950" w:type="dxa"/>
            <w:gridSpan w:val="2"/>
          </w:tcPr>
          <w:p w:rsidR="00574802" w:rsidRPr="008028BC" w:rsidRDefault="00574802" w:rsidP="00574802">
            <w:pPr>
              <w:tabs>
                <w:tab w:val="decimal" w:pos="882"/>
              </w:tabs>
              <w:spacing w:line="300" w:lineRule="exact"/>
              <w:rPr>
                <w:rFonts w:ascii="Arial" w:hAnsi="Arial" w:cs="Arial"/>
                <w:b/>
                <w:bCs/>
                <w:sz w:val="16"/>
                <w:szCs w:val="16"/>
              </w:rPr>
            </w:pPr>
            <w:r w:rsidRPr="00B45FC8">
              <w:rPr>
                <w:rFonts w:ascii="Arial" w:hAnsi="Arial" w:cs="Arial"/>
                <w:b/>
                <w:bCs/>
                <w:sz w:val="16"/>
                <w:szCs w:val="16"/>
              </w:rPr>
              <w:t>Interest receivable</w:t>
            </w:r>
            <w:r>
              <w:rPr>
                <w:rFonts w:ascii="Arial" w:hAnsi="Arial" w:cs="Arial"/>
                <w:b/>
                <w:bCs/>
                <w:sz w:val="16"/>
                <w:szCs w:val="16"/>
              </w:rPr>
              <w:t xml:space="preserve"> -</w:t>
            </w:r>
            <w:r w:rsidR="007D01B9">
              <w:rPr>
                <w:rFonts w:ascii="Arial" w:hAnsi="Arial" w:cs="Arial"/>
                <w:b/>
                <w:bCs/>
                <w:sz w:val="16"/>
                <w:szCs w:val="16"/>
              </w:rPr>
              <w:t xml:space="preserve"> related parties </w:t>
            </w:r>
            <w:r>
              <w:rPr>
                <w:rFonts w:ascii="Arial" w:hAnsi="Arial" w:cs="Arial"/>
                <w:b/>
                <w:bCs/>
                <w:sz w:val="16"/>
                <w:szCs w:val="16"/>
              </w:rPr>
              <w:t xml:space="preserve">(Note </w:t>
            </w:r>
            <w:r w:rsidR="00015584">
              <w:rPr>
                <w:rFonts w:ascii="Arial" w:hAnsi="Arial" w:cs="Arial"/>
                <w:b/>
                <w:bCs/>
                <w:sz w:val="16"/>
                <w:szCs w:val="16"/>
              </w:rPr>
              <w:t>6)</w:t>
            </w:r>
          </w:p>
        </w:tc>
        <w:tc>
          <w:tcPr>
            <w:tcW w:w="1170" w:type="dxa"/>
          </w:tcPr>
          <w:p w:rsidR="00574802" w:rsidRPr="00590D8C" w:rsidRDefault="00574802" w:rsidP="00574802">
            <w:pPr>
              <w:tabs>
                <w:tab w:val="decimal" w:pos="882"/>
              </w:tabs>
              <w:spacing w:line="300" w:lineRule="exact"/>
              <w:rPr>
                <w:rFonts w:ascii="Arial" w:hAnsi="Arial" w:cs="Arial"/>
                <w:sz w:val="16"/>
                <w:szCs w:val="16"/>
              </w:rPr>
            </w:pPr>
          </w:p>
        </w:tc>
        <w:tc>
          <w:tcPr>
            <w:tcW w:w="1170" w:type="dxa"/>
            <w:vAlign w:val="bottom"/>
          </w:tcPr>
          <w:p w:rsidR="00574802" w:rsidRPr="00815AD6" w:rsidRDefault="00574802" w:rsidP="00574802">
            <w:pPr>
              <w:tabs>
                <w:tab w:val="decimal" w:pos="882"/>
              </w:tabs>
              <w:spacing w:line="300" w:lineRule="exact"/>
              <w:rPr>
                <w:rFonts w:ascii="Arial" w:hAnsi="Arial" w:cs="Arial"/>
                <w:sz w:val="16"/>
                <w:szCs w:val="16"/>
              </w:rPr>
            </w:pPr>
          </w:p>
        </w:tc>
        <w:tc>
          <w:tcPr>
            <w:tcW w:w="1170" w:type="dxa"/>
            <w:vAlign w:val="bottom"/>
          </w:tcPr>
          <w:p w:rsidR="00574802" w:rsidRPr="00590D8C" w:rsidRDefault="00574802" w:rsidP="00574802">
            <w:pPr>
              <w:tabs>
                <w:tab w:val="decimal" w:pos="882"/>
              </w:tabs>
              <w:spacing w:line="300" w:lineRule="exact"/>
              <w:rPr>
                <w:rFonts w:ascii="Arial" w:hAnsi="Arial" w:cs="Arial"/>
                <w:sz w:val="16"/>
                <w:szCs w:val="16"/>
              </w:rPr>
            </w:pPr>
          </w:p>
        </w:tc>
      </w:tr>
      <w:tr w:rsidR="00574802" w:rsidRPr="00590D8C" w:rsidTr="00815AD6">
        <w:tc>
          <w:tcPr>
            <w:tcW w:w="3780" w:type="dxa"/>
          </w:tcPr>
          <w:p w:rsidR="00574802" w:rsidRPr="00590D8C" w:rsidRDefault="00574802" w:rsidP="00574802">
            <w:pPr>
              <w:spacing w:line="300" w:lineRule="exact"/>
              <w:ind w:left="162" w:right="-108" w:hanging="162"/>
              <w:rPr>
                <w:rFonts w:ascii="Arial" w:hAnsi="Arial" w:cs="Arial"/>
                <w:sz w:val="16"/>
                <w:szCs w:val="16"/>
              </w:rPr>
            </w:pPr>
            <w:r w:rsidRPr="00590D8C">
              <w:rPr>
                <w:rFonts w:ascii="Arial" w:hAnsi="Arial" w:cs="Arial"/>
                <w:sz w:val="16"/>
                <w:szCs w:val="16"/>
              </w:rPr>
              <w:t>Subsidiary compan</w:t>
            </w:r>
            <w:r w:rsidR="007D01B9">
              <w:rPr>
                <w:rFonts w:ascii="Arial" w:hAnsi="Arial" w:cs="Arial"/>
                <w:sz w:val="16"/>
                <w:szCs w:val="16"/>
              </w:rPr>
              <w:t>ies</w:t>
            </w:r>
          </w:p>
        </w:tc>
        <w:tc>
          <w:tcPr>
            <w:tcW w:w="1170" w:type="dxa"/>
            <w:vAlign w:val="bottom"/>
          </w:tcPr>
          <w:p w:rsidR="00574802" w:rsidRPr="00574802" w:rsidRDefault="00574802" w:rsidP="00574802">
            <w:pPr>
              <w:pBdr>
                <w:bottom w:val="double" w:sz="4" w:space="1" w:color="auto"/>
              </w:pBdr>
              <w:tabs>
                <w:tab w:val="decimal" w:pos="882"/>
              </w:tabs>
              <w:spacing w:line="300" w:lineRule="exact"/>
              <w:rPr>
                <w:rFonts w:ascii="Arial" w:hAnsi="Arial" w:cs="Arial"/>
                <w:sz w:val="16"/>
                <w:szCs w:val="16"/>
              </w:rPr>
            </w:pPr>
            <w:r w:rsidRPr="00574802">
              <w:rPr>
                <w:rFonts w:ascii="Arial" w:hAnsi="Arial" w:cs="Arial"/>
                <w:sz w:val="16"/>
                <w:szCs w:val="16"/>
              </w:rPr>
              <w:t>-</w:t>
            </w:r>
          </w:p>
        </w:tc>
        <w:tc>
          <w:tcPr>
            <w:tcW w:w="1170" w:type="dxa"/>
            <w:vAlign w:val="bottom"/>
          </w:tcPr>
          <w:p w:rsidR="00574802" w:rsidRPr="00574802" w:rsidRDefault="00574802" w:rsidP="00574802">
            <w:pPr>
              <w:pBdr>
                <w:bottom w:val="double" w:sz="4" w:space="1" w:color="auto"/>
              </w:pBdr>
              <w:tabs>
                <w:tab w:val="decimal" w:pos="882"/>
              </w:tabs>
              <w:spacing w:line="300" w:lineRule="exact"/>
              <w:rPr>
                <w:rFonts w:ascii="Arial" w:hAnsi="Arial" w:cs="Arial"/>
                <w:sz w:val="16"/>
                <w:szCs w:val="16"/>
              </w:rPr>
            </w:pPr>
            <w:r w:rsidRPr="00574802">
              <w:rPr>
                <w:rFonts w:ascii="Arial" w:hAnsi="Arial" w:cs="Arial" w:hint="cs"/>
                <w:sz w:val="16"/>
                <w:szCs w:val="16"/>
              </w:rPr>
              <w:t>-</w:t>
            </w:r>
          </w:p>
        </w:tc>
        <w:tc>
          <w:tcPr>
            <w:tcW w:w="1170" w:type="dxa"/>
            <w:vAlign w:val="bottom"/>
          </w:tcPr>
          <w:p w:rsidR="00574802" w:rsidRPr="00574802" w:rsidRDefault="00574802" w:rsidP="00574802">
            <w:pPr>
              <w:pBdr>
                <w:bottom w:val="double" w:sz="4" w:space="1" w:color="auto"/>
              </w:pBdr>
              <w:tabs>
                <w:tab w:val="decimal" w:pos="882"/>
              </w:tabs>
              <w:spacing w:line="300" w:lineRule="exact"/>
              <w:rPr>
                <w:rFonts w:ascii="Arial" w:hAnsi="Arial" w:cs="Arial"/>
                <w:sz w:val="16"/>
                <w:szCs w:val="16"/>
              </w:rPr>
            </w:pPr>
            <w:r w:rsidRPr="00574802">
              <w:rPr>
                <w:rFonts w:ascii="Arial" w:hAnsi="Arial" w:cs="Arial"/>
                <w:sz w:val="16"/>
                <w:szCs w:val="16"/>
              </w:rPr>
              <w:t>211</w:t>
            </w:r>
          </w:p>
        </w:tc>
        <w:tc>
          <w:tcPr>
            <w:tcW w:w="1170" w:type="dxa"/>
            <w:vAlign w:val="bottom"/>
          </w:tcPr>
          <w:p w:rsidR="00574802" w:rsidRPr="001A19F1" w:rsidRDefault="00574802" w:rsidP="00574802">
            <w:pPr>
              <w:pBdr>
                <w:bottom w:val="doub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999</w:t>
            </w:r>
          </w:p>
        </w:tc>
      </w:tr>
    </w:tbl>
    <w:p w:rsidR="001A19F1" w:rsidRDefault="001A19F1">
      <w:r>
        <w:br w:type="page"/>
      </w:r>
    </w:p>
    <w:tbl>
      <w:tblPr>
        <w:tblW w:w="8460" w:type="dxa"/>
        <w:tblInd w:w="558" w:type="dxa"/>
        <w:tblLayout w:type="fixed"/>
        <w:tblLook w:val="0000" w:firstRow="0" w:lastRow="0" w:firstColumn="0" w:lastColumn="0" w:noHBand="0" w:noVBand="0"/>
      </w:tblPr>
      <w:tblGrid>
        <w:gridCol w:w="3780"/>
        <w:gridCol w:w="1170"/>
        <w:gridCol w:w="1170"/>
        <w:gridCol w:w="1170"/>
        <w:gridCol w:w="1170"/>
      </w:tblGrid>
      <w:tr w:rsidR="001A19F1" w:rsidRPr="00CE0D83" w:rsidTr="00D67A7C">
        <w:trPr>
          <w:tblHeader/>
        </w:trPr>
        <w:tc>
          <w:tcPr>
            <w:tcW w:w="8460" w:type="dxa"/>
            <w:gridSpan w:val="5"/>
          </w:tcPr>
          <w:p w:rsidR="001A19F1" w:rsidRPr="00CE0D83" w:rsidRDefault="001A19F1" w:rsidP="00D67A7C">
            <w:pPr>
              <w:spacing w:line="300" w:lineRule="exact"/>
              <w:jc w:val="right"/>
              <w:rPr>
                <w:rFonts w:ascii="Arial" w:hAnsi="Arial" w:cs="Arial"/>
                <w:sz w:val="16"/>
                <w:szCs w:val="16"/>
              </w:rPr>
            </w:pPr>
            <w:r w:rsidRPr="00CE0D83">
              <w:rPr>
                <w:rFonts w:ascii="Arial" w:hAnsi="Arial" w:cs="Arial"/>
                <w:sz w:val="16"/>
                <w:szCs w:val="16"/>
              </w:rPr>
              <w:lastRenderedPageBreak/>
              <w:t>(Unit: Thousand Baht)</w:t>
            </w:r>
          </w:p>
        </w:tc>
      </w:tr>
      <w:tr w:rsidR="001A19F1" w:rsidRPr="00CE0D83" w:rsidTr="00D67A7C">
        <w:trPr>
          <w:tblHeader/>
        </w:trPr>
        <w:tc>
          <w:tcPr>
            <w:tcW w:w="3780" w:type="dxa"/>
          </w:tcPr>
          <w:p w:rsidR="001A19F1" w:rsidRPr="00CE0D83" w:rsidRDefault="001A19F1" w:rsidP="00D67A7C">
            <w:pPr>
              <w:spacing w:line="300" w:lineRule="exact"/>
              <w:ind w:left="162" w:right="72" w:hanging="162"/>
              <w:jc w:val="right"/>
              <w:rPr>
                <w:rFonts w:ascii="Arial" w:hAnsi="Arial" w:cs="Arial"/>
                <w:sz w:val="16"/>
                <w:szCs w:val="16"/>
              </w:rPr>
            </w:pPr>
          </w:p>
        </w:tc>
        <w:tc>
          <w:tcPr>
            <w:tcW w:w="2340" w:type="dxa"/>
            <w:gridSpan w:val="2"/>
            <w:vAlign w:val="bottom"/>
          </w:tcPr>
          <w:p w:rsidR="001A19F1" w:rsidRPr="00CE0D83" w:rsidRDefault="001A19F1" w:rsidP="00D67A7C">
            <w:pPr>
              <w:pBdr>
                <w:bottom w:val="single" w:sz="6" w:space="1" w:color="auto"/>
              </w:pBdr>
              <w:spacing w:line="300" w:lineRule="exact"/>
              <w:jc w:val="center"/>
              <w:rPr>
                <w:rFonts w:ascii="Arial" w:hAnsi="Arial" w:cs="Arial"/>
                <w:sz w:val="16"/>
                <w:szCs w:val="16"/>
              </w:rPr>
            </w:pPr>
            <w:r w:rsidRPr="00CE0D83">
              <w:rPr>
                <w:rFonts w:ascii="Arial" w:hAnsi="Arial" w:cs="Arial"/>
                <w:sz w:val="16"/>
                <w:szCs w:val="16"/>
              </w:rPr>
              <w:t>Consolidated</w:t>
            </w:r>
          </w:p>
          <w:p w:rsidR="001A19F1" w:rsidRPr="00CE0D83" w:rsidRDefault="001A19F1" w:rsidP="00D67A7C">
            <w:pPr>
              <w:pBdr>
                <w:bottom w:val="single" w:sz="6" w:space="1" w:color="auto"/>
              </w:pBdr>
              <w:spacing w:line="300" w:lineRule="exact"/>
              <w:jc w:val="center"/>
              <w:rPr>
                <w:rFonts w:ascii="Arial" w:hAnsi="Arial" w:cs="Arial"/>
                <w:sz w:val="16"/>
                <w:szCs w:val="16"/>
              </w:rPr>
            </w:pPr>
            <w:r w:rsidRPr="00CE0D83">
              <w:rPr>
                <w:rFonts w:ascii="Arial" w:hAnsi="Arial" w:cs="Arial"/>
                <w:sz w:val="16"/>
                <w:szCs w:val="16"/>
              </w:rPr>
              <w:t>financial statements</w:t>
            </w:r>
          </w:p>
        </w:tc>
        <w:tc>
          <w:tcPr>
            <w:tcW w:w="2340" w:type="dxa"/>
            <w:gridSpan w:val="2"/>
            <w:vAlign w:val="bottom"/>
          </w:tcPr>
          <w:p w:rsidR="001A19F1" w:rsidRPr="00CE0D83" w:rsidRDefault="001A19F1" w:rsidP="00D67A7C">
            <w:pPr>
              <w:pBdr>
                <w:bottom w:val="single" w:sz="4" w:space="1" w:color="auto"/>
              </w:pBdr>
              <w:spacing w:line="300" w:lineRule="exact"/>
              <w:jc w:val="center"/>
              <w:rPr>
                <w:rFonts w:ascii="Arial" w:hAnsi="Arial" w:cs="Arial"/>
                <w:sz w:val="16"/>
                <w:szCs w:val="16"/>
              </w:rPr>
            </w:pPr>
            <w:r w:rsidRPr="00CE0D83">
              <w:rPr>
                <w:rFonts w:ascii="Arial" w:hAnsi="Arial" w:cs="Arial"/>
                <w:sz w:val="16"/>
                <w:szCs w:val="16"/>
              </w:rPr>
              <w:t>Separate</w:t>
            </w:r>
          </w:p>
          <w:p w:rsidR="001A19F1" w:rsidRPr="00CE0D83" w:rsidRDefault="001A19F1" w:rsidP="00D67A7C">
            <w:pPr>
              <w:pBdr>
                <w:bottom w:val="single" w:sz="4" w:space="1" w:color="auto"/>
              </w:pBdr>
              <w:spacing w:line="300" w:lineRule="exact"/>
              <w:jc w:val="center"/>
              <w:rPr>
                <w:rFonts w:ascii="Arial" w:hAnsi="Arial" w:cs="Arial"/>
                <w:sz w:val="16"/>
                <w:szCs w:val="16"/>
              </w:rPr>
            </w:pPr>
            <w:r w:rsidRPr="00CE0D83">
              <w:rPr>
                <w:rFonts w:ascii="Arial" w:hAnsi="Arial" w:cs="Arial"/>
                <w:sz w:val="16"/>
                <w:szCs w:val="16"/>
              </w:rPr>
              <w:t>financial statements</w:t>
            </w:r>
          </w:p>
        </w:tc>
      </w:tr>
      <w:tr w:rsidR="001A19F1" w:rsidRPr="00CE0D83" w:rsidTr="00D67A7C">
        <w:trPr>
          <w:tblHeader/>
        </w:trPr>
        <w:tc>
          <w:tcPr>
            <w:tcW w:w="3780" w:type="dxa"/>
          </w:tcPr>
          <w:p w:rsidR="001A19F1" w:rsidRPr="00CE0D83" w:rsidRDefault="001A19F1" w:rsidP="00D67A7C">
            <w:pPr>
              <w:spacing w:line="300" w:lineRule="exact"/>
              <w:ind w:left="162" w:right="72" w:hanging="162"/>
              <w:jc w:val="thaiDistribute"/>
              <w:rPr>
                <w:rFonts w:ascii="Arial" w:hAnsi="Arial" w:cs="Arial"/>
                <w:sz w:val="16"/>
                <w:szCs w:val="16"/>
              </w:rPr>
            </w:pPr>
          </w:p>
        </w:tc>
        <w:tc>
          <w:tcPr>
            <w:tcW w:w="1170" w:type="dxa"/>
          </w:tcPr>
          <w:p w:rsidR="001A19F1" w:rsidRPr="00CE0D83" w:rsidRDefault="001A19F1" w:rsidP="00D67A7C">
            <w:pPr>
              <w:spacing w:line="300" w:lineRule="exact"/>
              <w:ind w:left="-108" w:right="-108"/>
              <w:jc w:val="center"/>
              <w:rPr>
                <w:rFonts w:ascii="Arial" w:hAnsi="Arial" w:cs="Arial"/>
                <w:sz w:val="16"/>
                <w:szCs w:val="16"/>
              </w:rPr>
            </w:pPr>
            <w:r>
              <w:rPr>
                <w:rFonts w:ascii="Arial" w:hAnsi="Arial" w:cs="Arial"/>
                <w:sz w:val="16"/>
                <w:szCs w:val="16"/>
              </w:rPr>
              <w:t>31 March</w:t>
            </w:r>
          </w:p>
        </w:tc>
        <w:tc>
          <w:tcPr>
            <w:tcW w:w="1170" w:type="dxa"/>
          </w:tcPr>
          <w:p w:rsidR="001A19F1" w:rsidRPr="00CE0D83" w:rsidRDefault="001A19F1" w:rsidP="00D67A7C">
            <w:pPr>
              <w:spacing w:line="300" w:lineRule="exact"/>
              <w:ind w:left="-108" w:right="-108"/>
              <w:jc w:val="center"/>
              <w:rPr>
                <w:rFonts w:ascii="Arial" w:hAnsi="Arial" w:cs="Arial"/>
                <w:sz w:val="16"/>
                <w:szCs w:val="16"/>
              </w:rPr>
            </w:pPr>
            <w:r w:rsidRPr="00CE0D83">
              <w:rPr>
                <w:rFonts w:ascii="Arial" w:hAnsi="Arial" w:cs="Arial"/>
                <w:sz w:val="16"/>
                <w:szCs w:val="16"/>
              </w:rPr>
              <w:t>31 December</w:t>
            </w:r>
          </w:p>
        </w:tc>
        <w:tc>
          <w:tcPr>
            <w:tcW w:w="1170" w:type="dxa"/>
          </w:tcPr>
          <w:p w:rsidR="001A19F1" w:rsidRPr="00CE0D83" w:rsidRDefault="001A19F1" w:rsidP="00D67A7C">
            <w:pPr>
              <w:spacing w:line="300" w:lineRule="exact"/>
              <w:ind w:left="-108" w:right="-108"/>
              <w:jc w:val="center"/>
              <w:rPr>
                <w:rFonts w:ascii="Arial" w:hAnsi="Arial" w:cs="Arial"/>
                <w:sz w:val="16"/>
                <w:szCs w:val="16"/>
              </w:rPr>
            </w:pPr>
            <w:r>
              <w:rPr>
                <w:rFonts w:ascii="Arial" w:hAnsi="Arial" w:cs="Arial"/>
                <w:sz w:val="16"/>
                <w:szCs w:val="16"/>
              </w:rPr>
              <w:t>31 March</w:t>
            </w:r>
          </w:p>
        </w:tc>
        <w:tc>
          <w:tcPr>
            <w:tcW w:w="1170" w:type="dxa"/>
          </w:tcPr>
          <w:p w:rsidR="001A19F1" w:rsidRPr="00CE0D83" w:rsidRDefault="001A19F1" w:rsidP="00D67A7C">
            <w:pPr>
              <w:spacing w:line="300" w:lineRule="exact"/>
              <w:ind w:left="-108" w:right="-108"/>
              <w:jc w:val="center"/>
              <w:rPr>
                <w:rFonts w:ascii="Arial" w:hAnsi="Arial" w:cs="Arial"/>
                <w:sz w:val="16"/>
                <w:szCs w:val="16"/>
              </w:rPr>
            </w:pPr>
            <w:r w:rsidRPr="00CE0D83">
              <w:rPr>
                <w:rFonts w:ascii="Arial" w:hAnsi="Arial" w:cs="Arial"/>
                <w:sz w:val="16"/>
                <w:szCs w:val="16"/>
              </w:rPr>
              <w:t>31 December</w:t>
            </w:r>
          </w:p>
        </w:tc>
      </w:tr>
      <w:tr w:rsidR="001A19F1" w:rsidRPr="00CE0D83" w:rsidTr="00D67A7C">
        <w:trPr>
          <w:tblHeader/>
        </w:trPr>
        <w:tc>
          <w:tcPr>
            <w:tcW w:w="3780" w:type="dxa"/>
          </w:tcPr>
          <w:p w:rsidR="001A19F1" w:rsidRPr="00CE0D83" w:rsidRDefault="001A19F1" w:rsidP="00D67A7C">
            <w:pPr>
              <w:spacing w:line="300" w:lineRule="exact"/>
              <w:ind w:left="162" w:right="72" w:hanging="162"/>
              <w:jc w:val="thaiDistribute"/>
              <w:rPr>
                <w:rFonts w:ascii="Arial" w:hAnsi="Arial" w:cs="Arial"/>
                <w:sz w:val="16"/>
                <w:szCs w:val="16"/>
              </w:rPr>
            </w:pPr>
          </w:p>
        </w:tc>
        <w:tc>
          <w:tcPr>
            <w:tcW w:w="1170" w:type="dxa"/>
          </w:tcPr>
          <w:p w:rsidR="001A19F1" w:rsidRPr="00CE0D83" w:rsidRDefault="001A19F1" w:rsidP="00D67A7C">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170" w:type="dxa"/>
          </w:tcPr>
          <w:p w:rsidR="001A19F1" w:rsidRPr="00CE0D83" w:rsidRDefault="001A19F1" w:rsidP="00D67A7C">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c>
          <w:tcPr>
            <w:tcW w:w="1170" w:type="dxa"/>
          </w:tcPr>
          <w:p w:rsidR="001A19F1" w:rsidRPr="00CE0D83" w:rsidRDefault="001A19F1" w:rsidP="00D67A7C">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170" w:type="dxa"/>
          </w:tcPr>
          <w:p w:rsidR="001A19F1" w:rsidRPr="00CE0D83" w:rsidRDefault="001A19F1" w:rsidP="00D67A7C">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r>
      <w:tr w:rsidR="001A19F1" w:rsidRPr="00590D8C" w:rsidTr="00815AD6">
        <w:tc>
          <w:tcPr>
            <w:tcW w:w="4950" w:type="dxa"/>
            <w:gridSpan w:val="2"/>
          </w:tcPr>
          <w:p w:rsidR="001A19F1" w:rsidRPr="00590D8C" w:rsidRDefault="001A19F1" w:rsidP="001A19F1">
            <w:pPr>
              <w:tabs>
                <w:tab w:val="decimal" w:pos="882"/>
              </w:tabs>
              <w:spacing w:line="300" w:lineRule="exact"/>
              <w:rPr>
                <w:rFonts w:ascii="Arial" w:hAnsi="Arial" w:cs="Arial"/>
                <w:sz w:val="16"/>
                <w:szCs w:val="16"/>
              </w:rPr>
            </w:pPr>
            <w:r w:rsidRPr="00590D8C">
              <w:rPr>
                <w:rFonts w:ascii="Arial" w:hAnsi="Arial" w:cs="Arial"/>
                <w:b/>
                <w:bCs/>
                <w:sz w:val="16"/>
                <w:szCs w:val="16"/>
              </w:rPr>
              <w:t>Other receivables - related part</w:t>
            </w:r>
            <w:r>
              <w:rPr>
                <w:rFonts w:ascii="Arial" w:hAnsi="Arial" w:cs="Arial"/>
                <w:b/>
                <w:bCs/>
                <w:sz w:val="16"/>
                <w:szCs w:val="16"/>
              </w:rPr>
              <w:t xml:space="preserve">ies (Note </w:t>
            </w:r>
            <w:r w:rsidR="00015584">
              <w:rPr>
                <w:rFonts w:ascii="Arial" w:hAnsi="Arial" w:cs="Arial"/>
                <w:b/>
                <w:bCs/>
                <w:sz w:val="16"/>
                <w:szCs w:val="16"/>
              </w:rPr>
              <w:t>6)</w:t>
            </w:r>
          </w:p>
        </w:tc>
        <w:tc>
          <w:tcPr>
            <w:tcW w:w="1170" w:type="dxa"/>
          </w:tcPr>
          <w:p w:rsidR="001A19F1" w:rsidRPr="00590D8C" w:rsidRDefault="001A19F1" w:rsidP="001A19F1">
            <w:pPr>
              <w:tabs>
                <w:tab w:val="decimal" w:pos="882"/>
              </w:tabs>
              <w:spacing w:line="300" w:lineRule="exact"/>
              <w:rPr>
                <w:rFonts w:ascii="Arial" w:hAnsi="Arial" w:cs="Arial"/>
                <w:sz w:val="16"/>
                <w:szCs w:val="16"/>
              </w:rPr>
            </w:pPr>
          </w:p>
        </w:tc>
        <w:tc>
          <w:tcPr>
            <w:tcW w:w="1170" w:type="dxa"/>
            <w:vAlign w:val="bottom"/>
          </w:tcPr>
          <w:p w:rsidR="001A19F1" w:rsidRPr="00815AD6" w:rsidRDefault="001A19F1" w:rsidP="001A19F1">
            <w:pPr>
              <w:tabs>
                <w:tab w:val="decimal" w:pos="882"/>
              </w:tabs>
              <w:spacing w:line="300" w:lineRule="exact"/>
              <w:rPr>
                <w:rFonts w:ascii="Arial" w:hAnsi="Arial" w:cs="Arial"/>
                <w:sz w:val="16"/>
                <w:szCs w:val="16"/>
              </w:rPr>
            </w:pPr>
          </w:p>
        </w:tc>
        <w:tc>
          <w:tcPr>
            <w:tcW w:w="1170" w:type="dxa"/>
            <w:vAlign w:val="bottom"/>
          </w:tcPr>
          <w:p w:rsidR="001A19F1" w:rsidRPr="00590D8C" w:rsidRDefault="001A19F1" w:rsidP="001A19F1">
            <w:pPr>
              <w:tabs>
                <w:tab w:val="decimal" w:pos="882"/>
              </w:tabs>
              <w:spacing w:line="300" w:lineRule="exact"/>
              <w:rPr>
                <w:rFonts w:ascii="Arial" w:hAnsi="Arial" w:cs="Arial"/>
                <w:sz w:val="16"/>
                <w:szCs w:val="16"/>
              </w:rPr>
            </w:pPr>
          </w:p>
        </w:tc>
      </w:tr>
      <w:tr w:rsidR="00574802" w:rsidRPr="00590D8C" w:rsidTr="00815AD6">
        <w:tc>
          <w:tcPr>
            <w:tcW w:w="3780" w:type="dxa"/>
          </w:tcPr>
          <w:p w:rsidR="00574802" w:rsidRPr="00590D8C" w:rsidRDefault="00574802" w:rsidP="00574802">
            <w:pPr>
              <w:spacing w:line="300" w:lineRule="exact"/>
              <w:ind w:left="162" w:right="-108" w:hanging="162"/>
              <w:rPr>
                <w:rFonts w:ascii="Arial" w:hAnsi="Arial" w:cs="Arial"/>
                <w:sz w:val="16"/>
                <w:szCs w:val="16"/>
              </w:rPr>
            </w:pPr>
            <w:r w:rsidRPr="00590D8C">
              <w:rPr>
                <w:rFonts w:ascii="Arial" w:hAnsi="Arial" w:cs="Arial"/>
                <w:sz w:val="16"/>
                <w:szCs w:val="16"/>
              </w:rPr>
              <w:t>Subsidiary compan</w:t>
            </w:r>
            <w:r>
              <w:rPr>
                <w:rFonts w:ascii="Arial" w:hAnsi="Arial" w:cs="Arial"/>
                <w:sz w:val="16"/>
                <w:szCs w:val="16"/>
              </w:rPr>
              <w:t xml:space="preserve">ies </w:t>
            </w:r>
          </w:p>
        </w:tc>
        <w:tc>
          <w:tcPr>
            <w:tcW w:w="1170" w:type="dxa"/>
            <w:vAlign w:val="bottom"/>
          </w:tcPr>
          <w:p w:rsidR="00574802" w:rsidRPr="00574802" w:rsidRDefault="00574802" w:rsidP="00574802">
            <w:pPr>
              <w:tabs>
                <w:tab w:val="decimal" w:pos="882"/>
              </w:tabs>
              <w:spacing w:line="300" w:lineRule="exact"/>
              <w:rPr>
                <w:rFonts w:ascii="Arial" w:hAnsi="Arial" w:cs="Arial"/>
                <w:sz w:val="16"/>
                <w:szCs w:val="16"/>
              </w:rPr>
            </w:pPr>
            <w:r w:rsidRPr="00574802">
              <w:rPr>
                <w:rFonts w:ascii="Arial" w:hAnsi="Arial" w:cs="Arial"/>
                <w:sz w:val="16"/>
                <w:szCs w:val="16"/>
              </w:rPr>
              <w:t>-</w:t>
            </w:r>
          </w:p>
        </w:tc>
        <w:tc>
          <w:tcPr>
            <w:tcW w:w="1170" w:type="dxa"/>
            <w:vAlign w:val="bottom"/>
          </w:tcPr>
          <w:p w:rsidR="00574802" w:rsidRPr="00574802" w:rsidRDefault="00574802" w:rsidP="00574802">
            <w:pPr>
              <w:tabs>
                <w:tab w:val="decimal" w:pos="882"/>
              </w:tabs>
              <w:spacing w:line="300" w:lineRule="exact"/>
              <w:rPr>
                <w:rFonts w:ascii="Arial" w:hAnsi="Arial" w:cs="Arial"/>
                <w:sz w:val="16"/>
                <w:szCs w:val="16"/>
              </w:rPr>
            </w:pPr>
            <w:r w:rsidRPr="00574802">
              <w:rPr>
                <w:rFonts w:ascii="Arial" w:hAnsi="Arial" w:cs="Arial" w:hint="cs"/>
                <w:sz w:val="16"/>
                <w:szCs w:val="16"/>
              </w:rPr>
              <w:t>-</w:t>
            </w:r>
          </w:p>
        </w:tc>
        <w:tc>
          <w:tcPr>
            <w:tcW w:w="1170" w:type="dxa"/>
            <w:vAlign w:val="bottom"/>
          </w:tcPr>
          <w:p w:rsidR="00574802" w:rsidRPr="00574802" w:rsidRDefault="00574802" w:rsidP="00574802">
            <w:pPr>
              <w:tabs>
                <w:tab w:val="decimal" w:pos="882"/>
              </w:tabs>
              <w:spacing w:line="300" w:lineRule="exact"/>
              <w:rPr>
                <w:rFonts w:ascii="Arial" w:hAnsi="Arial" w:cs="Arial"/>
                <w:sz w:val="16"/>
                <w:szCs w:val="16"/>
              </w:rPr>
            </w:pPr>
            <w:r w:rsidRPr="00574802">
              <w:rPr>
                <w:rFonts w:ascii="Arial" w:hAnsi="Arial" w:cs="Arial"/>
                <w:sz w:val="16"/>
                <w:szCs w:val="16"/>
              </w:rPr>
              <w:t>372,960</w:t>
            </w:r>
          </w:p>
        </w:tc>
        <w:tc>
          <w:tcPr>
            <w:tcW w:w="1170" w:type="dxa"/>
            <w:vAlign w:val="bottom"/>
          </w:tcPr>
          <w:p w:rsidR="00574802" w:rsidRPr="001A19F1" w:rsidRDefault="00574802" w:rsidP="00574802">
            <w:pPr>
              <w:tabs>
                <w:tab w:val="decimal" w:pos="882"/>
              </w:tabs>
              <w:spacing w:line="300" w:lineRule="exact"/>
              <w:rPr>
                <w:rFonts w:ascii="Arial" w:hAnsi="Arial" w:cs="Arial"/>
                <w:sz w:val="16"/>
                <w:szCs w:val="16"/>
              </w:rPr>
            </w:pPr>
            <w:r w:rsidRPr="001A19F1">
              <w:rPr>
                <w:rFonts w:ascii="Arial" w:hAnsi="Arial" w:cs="Arial" w:hint="cs"/>
                <w:sz w:val="16"/>
                <w:szCs w:val="16"/>
              </w:rPr>
              <w:t>287,117</w:t>
            </w:r>
          </w:p>
        </w:tc>
      </w:tr>
      <w:tr w:rsidR="00574802" w:rsidRPr="00590D8C" w:rsidTr="00815AD6">
        <w:tc>
          <w:tcPr>
            <w:tcW w:w="3780" w:type="dxa"/>
          </w:tcPr>
          <w:p w:rsidR="00574802" w:rsidRPr="00590D8C" w:rsidRDefault="00E929EA" w:rsidP="00574802">
            <w:pPr>
              <w:spacing w:line="300" w:lineRule="exact"/>
              <w:ind w:left="162" w:right="-108" w:hanging="162"/>
              <w:rPr>
                <w:rFonts w:ascii="Arial" w:hAnsi="Arial" w:cs="Arial"/>
                <w:sz w:val="16"/>
                <w:szCs w:val="16"/>
              </w:rPr>
            </w:pPr>
            <w:r>
              <w:rPr>
                <w:rFonts w:ascii="Arial" w:hAnsi="Arial" w:cs="Arial"/>
                <w:sz w:val="16"/>
                <w:szCs w:val="16"/>
              </w:rPr>
              <w:t>Related compani</w:t>
            </w:r>
            <w:r w:rsidR="007D01B9">
              <w:rPr>
                <w:rFonts w:ascii="Arial" w:hAnsi="Arial" w:cs="Arial"/>
                <w:sz w:val="16"/>
                <w:szCs w:val="16"/>
              </w:rPr>
              <w:t>es</w:t>
            </w:r>
            <w:r w:rsidR="00574802">
              <w:rPr>
                <w:rFonts w:ascii="Arial" w:hAnsi="Arial" w:cs="Arial"/>
                <w:sz w:val="16"/>
                <w:szCs w:val="16"/>
              </w:rPr>
              <w:t>*</w:t>
            </w:r>
          </w:p>
        </w:tc>
        <w:tc>
          <w:tcPr>
            <w:tcW w:w="1170" w:type="dxa"/>
            <w:vAlign w:val="bottom"/>
          </w:tcPr>
          <w:p w:rsidR="00574802" w:rsidRPr="00574802" w:rsidRDefault="00574802" w:rsidP="00574802">
            <w:pPr>
              <w:pBdr>
                <w:bottom w:val="single" w:sz="4" w:space="1" w:color="auto"/>
              </w:pBdr>
              <w:tabs>
                <w:tab w:val="decimal" w:pos="882"/>
              </w:tabs>
              <w:spacing w:line="300" w:lineRule="exact"/>
              <w:rPr>
                <w:rFonts w:ascii="Arial" w:hAnsi="Arial" w:cs="Arial"/>
                <w:sz w:val="16"/>
                <w:szCs w:val="16"/>
              </w:rPr>
            </w:pPr>
            <w:r w:rsidRPr="00574802">
              <w:rPr>
                <w:rFonts w:ascii="Arial" w:hAnsi="Arial" w:cs="Arial"/>
                <w:sz w:val="16"/>
                <w:szCs w:val="16"/>
              </w:rPr>
              <w:t>69,295</w:t>
            </w:r>
          </w:p>
        </w:tc>
        <w:tc>
          <w:tcPr>
            <w:tcW w:w="1170" w:type="dxa"/>
            <w:vAlign w:val="bottom"/>
          </w:tcPr>
          <w:p w:rsidR="00574802" w:rsidRPr="00574802" w:rsidRDefault="00574802" w:rsidP="00574802">
            <w:pPr>
              <w:pBdr>
                <w:bottom w:val="single" w:sz="4" w:space="1" w:color="auto"/>
              </w:pBdr>
              <w:tabs>
                <w:tab w:val="decimal" w:pos="882"/>
              </w:tabs>
              <w:spacing w:line="300" w:lineRule="exact"/>
              <w:rPr>
                <w:rFonts w:ascii="Arial" w:hAnsi="Arial" w:cs="Arial"/>
                <w:sz w:val="16"/>
                <w:szCs w:val="16"/>
              </w:rPr>
            </w:pPr>
            <w:r w:rsidRPr="00574802">
              <w:rPr>
                <w:rFonts w:ascii="Arial" w:hAnsi="Arial" w:cs="Arial" w:hint="cs"/>
                <w:sz w:val="16"/>
                <w:szCs w:val="16"/>
              </w:rPr>
              <w:t>8,</w:t>
            </w:r>
            <w:r w:rsidRPr="00574802">
              <w:rPr>
                <w:rFonts w:ascii="Arial" w:hAnsi="Arial" w:cs="Arial"/>
                <w:sz w:val="16"/>
                <w:szCs w:val="16"/>
              </w:rPr>
              <w:t>717</w:t>
            </w:r>
          </w:p>
        </w:tc>
        <w:tc>
          <w:tcPr>
            <w:tcW w:w="1170" w:type="dxa"/>
            <w:vAlign w:val="bottom"/>
          </w:tcPr>
          <w:p w:rsidR="00574802" w:rsidRPr="00574802" w:rsidRDefault="00574802" w:rsidP="00574802">
            <w:pPr>
              <w:pBdr>
                <w:bottom w:val="single" w:sz="4" w:space="1" w:color="auto"/>
              </w:pBdr>
              <w:tabs>
                <w:tab w:val="decimal" w:pos="882"/>
              </w:tabs>
              <w:spacing w:line="300" w:lineRule="exact"/>
              <w:rPr>
                <w:rFonts w:ascii="Arial" w:hAnsi="Arial" w:cs="Arial"/>
                <w:sz w:val="16"/>
                <w:szCs w:val="16"/>
                <w:cs/>
              </w:rPr>
            </w:pPr>
            <w:r w:rsidRPr="00574802">
              <w:rPr>
                <w:rFonts w:ascii="Arial" w:hAnsi="Arial" w:cs="Arial"/>
                <w:sz w:val="16"/>
                <w:szCs w:val="16"/>
              </w:rPr>
              <w:t>69,295</w:t>
            </w:r>
          </w:p>
        </w:tc>
        <w:tc>
          <w:tcPr>
            <w:tcW w:w="1170" w:type="dxa"/>
            <w:vAlign w:val="bottom"/>
          </w:tcPr>
          <w:p w:rsidR="00574802" w:rsidRPr="001A19F1" w:rsidRDefault="00574802" w:rsidP="00574802">
            <w:pPr>
              <w:pBdr>
                <w:bottom w:val="sing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8,717</w:t>
            </w:r>
          </w:p>
        </w:tc>
      </w:tr>
      <w:tr w:rsidR="00574802" w:rsidRPr="00590D8C" w:rsidTr="00815AD6">
        <w:tc>
          <w:tcPr>
            <w:tcW w:w="3780" w:type="dxa"/>
          </w:tcPr>
          <w:p w:rsidR="00574802" w:rsidRPr="00590D8C" w:rsidRDefault="00574802" w:rsidP="00574802">
            <w:pPr>
              <w:spacing w:line="300" w:lineRule="exact"/>
              <w:ind w:left="162" w:right="-108" w:hanging="162"/>
              <w:rPr>
                <w:rFonts w:ascii="Arial" w:hAnsi="Arial" w:cs="Arial"/>
                <w:sz w:val="16"/>
                <w:szCs w:val="16"/>
              </w:rPr>
            </w:pPr>
            <w:r>
              <w:rPr>
                <w:rFonts w:ascii="Arial" w:hAnsi="Arial" w:cs="Arial"/>
                <w:sz w:val="16"/>
                <w:szCs w:val="16"/>
              </w:rPr>
              <w:t>Total other receivables - related parties</w:t>
            </w:r>
          </w:p>
        </w:tc>
        <w:tc>
          <w:tcPr>
            <w:tcW w:w="1170" w:type="dxa"/>
            <w:vAlign w:val="bottom"/>
          </w:tcPr>
          <w:p w:rsidR="00574802" w:rsidRPr="00574802" w:rsidRDefault="00574802" w:rsidP="00574802">
            <w:pPr>
              <w:pBdr>
                <w:bottom w:val="double" w:sz="4" w:space="1" w:color="auto"/>
              </w:pBdr>
              <w:tabs>
                <w:tab w:val="decimal" w:pos="882"/>
              </w:tabs>
              <w:spacing w:line="300" w:lineRule="exact"/>
              <w:rPr>
                <w:rFonts w:ascii="Arial" w:hAnsi="Arial" w:cs="Arial"/>
                <w:sz w:val="16"/>
                <w:szCs w:val="16"/>
                <w:cs/>
              </w:rPr>
            </w:pPr>
            <w:r w:rsidRPr="00574802">
              <w:rPr>
                <w:rFonts w:ascii="Arial" w:hAnsi="Arial" w:cs="Arial"/>
                <w:sz w:val="16"/>
                <w:szCs w:val="16"/>
              </w:rPr>
              <w:t>69,295</w:t>
            </w:r>
          </w:p>
        </w:tc>
        <w:tc>
          <w:tcPr>
            <w:tcW w:w="1170" w:type="dxa"/>
            <w:vAlign w:val="bottom"/>
          </w:tcPr>
          <w:p w:rsidR="00574802" w:rsidRPr="00574802" w:rsidRDefault="00574802" w:rsidP="00574802">
            <w:pPr>
              <w:pBdr>
                <w:bottom w:val="double" w:sz="4" w:space="1" w:color="auto"/>
              </w:pBdr>
              <w:tabs>
                <w:tab w:val="decimal" w:pos="882"/>
              </w:tabs>
              <w:spacing w:line="300" w:lineRule="exact"/>
              <w:rPr>
                <w:rFonts w:ascii="Arial" w:hAnsi="Arial" w:cs="Arial"/>
                <w:sz w:val="16"/>
                <w:szCs w:val="16"/>
              </w:rPr>
            </w:pPr>
            <w:r w:rsidRPr="00574802">
              <w:rPr>
                <w:rFonts w:ascii="Arial" w:hAnsi="Arial" w:cs="Arial" w:hint="cs"/>
                <w:sz w:val="16"/>
                <w:szCs w:val="16"/>
              </w:rPr>
              <w:t>8,</w:t>
            </w:r>
            <w:r w:rsidRPr="00574802">
              <w:rPr>
                <w:rFonts w:ascii="Arial" w:hAnsi="Arial" w:cs="Arial"/>
                <w:sz w:val="16"/>
                <w:szCs w:val="16"/>
              </w:rPr>
              <w:t>717</w:t>
            </w:r>
          </w:p>
        </w:tc>
        <w:tc>
          <w:tcPr>
            <w:tcW w:w="1170" w:type="dxa"/>
            <w:vAlign w:val="bottom"/>
          </w:tcPr>
          <w:p w:rsidR="00574802" w:rsidRPr="00574802" w:rsidRDefault="00574802" w:rsidP="00574802">
            <w:pPr>
              <w:pBdr>
                <w:bottom w:val="double" w:sz="4" w:space="1" w:color="auto"/>
              </w:pBdr>
              <w:tabs>
                <w:tab w:val="decimal" w:pos="882"/>
              </w:tabs>
              <w:spacing w:line="300" w:lineRule="exact"/>
              <w:rPr>
                <w:rFonts w:ascii="Arial" w:hAnsi="Arial" w:cs="Arial"/>
                <w:sz w:val="16"/>
                <w:szCs w:val="16"/>
                <w:cs/>
              </w:rPr>
            </w:pPr>
            <w:r w:rsidRPr="00574802">
              <w:rPr>
                <w:rFonts w:ascii="Arial" w:hAnsi="Arial" w:cs="Arial"/>
                <w:sz w:val="16"/>
                <w:szCs w:val="16"/>
              </w:rPr>
              <w:t>442,255</w:t>
            </w:r>
          </w:p>
        </w:tc>
        <w:tc>
          <w:tcPr>
            <w:tcW w:w="1170" w:type="dxa"/>
            <w:vAlign w:val="bottom"/>
          </w:tcPr>
          <w:p w:rsidR="00574802" w:rsidRPr="001A19F1" w:rsidRDefault="00574802" w:rsidP="00574802">
            <w:pPr>
              <w:pBdr>
                <w:bottom w:val="doub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295,834</w:t>
            </w:r>
          </w:p>
        </w:tc>
      </w:tr>
      <w:tr w:rsidR="00574802" w:rsidRPr="00590D8C" w:rsidTr="00815AD6">
        <w:tc>
          <w:tcPr>
            <w:tcW w:w="3780" w:type="dxa"/>
          </w:tcPr>
          <w:p w:rsidR="00574802" w:rsidRPr="00590D8C" w:rsidRDefault="007D01B9" w:rsidP="00574802">
            <w:pPr>
              <w:spacing w:line="300" w:lineRule="exact"/>
              <w:ind w:left="162" w:right="-108" w:hanging="162"/>
              <w:jc w:val="thaiDistribute"/>
              <w:rPr>
                <w:rFonts w:ascii="Arial" w:hAnsi="Arial" w:cs="Arial"/>
                <w:sz w:val="16"/>
                <w:szCs w:val="16"/>
              </w:rPr>
            </w:pPr>
            <w:r>
              <w:rPr>
                <w:rFonts w:ascii="Arial" w:hAnsi="Arial" w:cs="Arial"/>
                <w:b/>
                <w:bCs/>
                <w:sz w:val="16"/>
                <w:szCs w:val="16"/>
              </w:rPr>
              <w:t>Dividend receivable</w:t>
            </w:r>
            <w:r w:rsidR="00574802">
              <w:rPr>
                <w:rFonts w:ascii="Arial" w:hAnsi="Arial" w:cs="Arial"/>
                <w:b/>
                <w:bCs/>
                <w:sz w:val="16"/>
                <w:szCs w:val="16"/>
              </w:rPr>
              <w:t xml:space="preserve"> </w:t>
            </w:r>
            <w:r w:rsidR="00574802" w:rsidRPr="00B45FC8">
              <w:rPr>
                <w:rFonts w:ascii="Arial" w:hAnsi="Arial" w:cs="Arial"/>
                <w:b/>
                <w:bCs/>
                <w:sz w:val="16"/>
                <w:szCs w:val="16"/>
              </w:rPr>
              <w:t xml:space="preserve">- related party </w:t>
            </w:r>
            <w:r w:rsidR="00015584">
              <w:rPr>
                <w:rFonts w:ascii="Arial" w:hAnsi="Arial" w:cs="Arial"/>
                <w:b/>
                <w:bCs/>
                <w:sz w:val="16"/>
                <w:szCs w:val="16"/>
              </w:rPr>
              <w:t>(Note 6</w:t>
            </w:r>
            <w:r w:rsidR="00574802">
              <w:rPr>
                <w:rFonts w:ascii="Arial" w:hAnsi="Arial" w:cs="Arial"/>
                <w:b/>
                <w:bCs/>
                <w:sz w:val="16"/>
                <w:szCs w:val="16"/>
              </w:rPr>
              <w:t>)</w:t>
            </w:r>
          </w:p>
        </w:tc>
        <w:tc>
          <w:tcPr>
            <w:tcW w:w="1170" w:type="dxa"/>
          </w:tcPr>
          <w:p w:rsidR="00574802" w:rsidRPr="000F69B2" w:rsidRDefault="00574802" w:rsidP="00574802">
            <w:pPr>
              <w:tabs>
                <w:tab w:val="decimal" w:pos="882"/>
              </w:tabs>
              <w:spacing w:line="300" w:lineRule="exact"/>
              <w:rPr>
                <w:rFonts w:ascii="Arial" w:hAnsi="Arial" w:cs="Arial"/>
                <w:sz w:val="16"/>
                <w:szCs w:val="16"/>
              </w:rPr>
            </w:pPr>
          </w:p>
        </w:tc>
        <w:tc>
          <w:tcPr>
            <w:tcW w:w="1170" w:type="dxa"/>
          </w:tcPr>
          <w:p w:rsidR="00574802" w:rsidRDefault="00574802" w:rsidP="00574802">
            <w:pPr>
              <w:tabs>
                <w:tab w:val="decimal" w:pos="882"/>
              </w:tabs>
              <w:spacing w:line="300" w:lineRule="exact"/>
              <w:rPr>
                <w:rFonts w:ascii="Arial" w:hAnsi="Arial" w:cs="Arial"/>
                <w:sz w:val="16"/>
                <w:szCs w:val="16"/>
              </w:rPr>
            </w:pPr>
          </w:p>
        </w:tc>
        <w:tc>
          <w:tcPr>
            <w:tcW w:w="1170" w:type="dxa"/>
            <w:vAlign w:val="bottom"/>
          </w:tcPr>
          <w:p w:rsidR="00574802" w:rsidRPr="00230659" w:rsidRDefault="00574802" w:rsidP="00574802">
            <w:pPr>
              <w:tabs>
                <w:tab w:val="decimal" w:pos="882"/>
              </w:tabs>
              <w:spacing w:line="300" w:lineRule="exact"/>
              <w:rPr>
                <w:rFonts w:ascii="Arial" w:hAnsi="Arial" w:cs="Arial"/>
                <w:sz w:val="16"/>
                <w:szCs w:val="16"/>
              </w:rPr>
            </w:pPr>
          </w:p>
        </w:tc>
        <w:tc>
          <w:tcPr>
            <w:tcW w:w="1170" w:type="dxa"/>
            <w:vAlign w:val="bottom"/>
          </w:tcPr>
          <w:p w:rsidR="00574802" w:rsidRDefault="00574802" w:rsidP="00574802">
            <w:pPr>
              <w:tabs>
                <w:tab w:val="decimal" w:pos="882"/>
              </w:tabs>
              <w:spacing w:line="300" w:lineRule="exact"/>
              <w:rPr>
                <w:rFonts w:ascii="Arial" w:hAnsi="Arial" w:cs="Arial"/>
                <w:sz w:val="16"/>
                <w:szCs w:val="16"/>
              </w:rPr>
            </w:pPr>
          </w:p>
        </w:tc>
      </w:tr>
      <w:tr w:rsidR="00574802" w:rsidRPr="00590D8C" w:rsidTr="00815AD6">
        <w:tc>
          <w:tcPr>
            <w:tcW w:w="3780" w:type="dxa"/>
          </w:tcPr>
          <w:p w:rsidR="00574802" w:rsidRPr="00590D8C" w:rsidRDefault="00574802" w:rsidP="00574802">
            <w:pPr>
              <w:spacing w:line="300" w:lineRule="exact"/>
              <w:ind w:left="162" w:right="-108" w:hanging="162"/>
              <w:rPr>
                <w:rFonts w:ascii="Arial" w:hAnsi="Arial" w:cs="Arial"/>
                <w:sz w:val="16"/>
                <w:szCs w:val="16"/>
              </w:rPr>
            </w:pPr>
            <w:r w:rsidRPr="00590D8C">
              <w:rPr>
                <w:rFonts w:ascii="Arial" w:hAnsi="Arial" w:cs="Arial"/>
                <w:sz w:val="16"/>
                <w:szCs w:val="16"/>
              </w:rPr>
              <w:t>Subsidiary compan</w:t>
            </w:r>
            <w:r>
              <w:rPr>
                <w:rFonts w:ascii="Arial" w:hAnsi="Arial" w:cs="Arial"/>
                <w:sz w:val="16"/>
                <w:szCs w:val="16"/>
              </w:rPr>
              <w:t xml:space="preserve">y </w:t>
            </w:r>
          </w:p>
        </w:tc>
        <w:tc>
          <w:tcPr>
            <w:tcW w:w="1170" w:type="dxa"/>
            <w:vAlign w:val="bottom"/>
          </w:tcPr>
          <w:p w:rsidR="00574802" w:rsidRPr="000F69B2" w:rsidRDefault="00574802" w:rsidP="00574802">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574802" w:rsidRPr="001A19F1" w:rsidRDefault="00574802" w:rsidP="00574802">
            <w:pPr>
              <w:pBdr>
                <w:bottom w:val="doub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w:t>
            </w:r>
          </w:p>
        </w:tc>
        <w:tc>
          <w:tcPr>
            <w:tcW w:w="1170" w:type="dxa"/>
            <w:vAlign w:val="bottom"/>
          </w:tcPr>
          <w:p w:rsidR="00574802" w:rsidRPr="001A19F1" w:rsidRDefault="00574802" w:rsidP="00574802">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574802" w:rsidRPr="001A19F1" w:rsidRDefault="00574802" w:rsidP="00574802">
            <w:pPr>
              <w:pBdr>
                <w:bottom w:val="doub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60,000</w:t>
            </w:r>
          </w:p>
        </w:tc>
      </w:tr>
      <w:tr w:rsidR="00574802" w:rsidRPr="00590D8C" w:rsidTr="00D67A7C">
        <w:tc>
          <w:tcPr>
            <w:tcW w:w="3780" w:type="dxa"/>
          </w:tcPr>
          <w:p w:rsidR="00574802" w:rsidRPr="00632FDE" w:rsidRDefault="00574802" w:rsidP="00574802">
            <w:pPr>
              <w:spacing w:line="300" w:lineRule="exact"/>
              <w:ind w:right="-108"/>
              <w:jc w:val="thaiDistribute"/>
              <w:rPr>
                <w:rFonts w:ascii="Arial" w:hAnsi="Arial" w:cs="Arial"/>
                <w:b/>
                <w:bCs/>
                <w:sz w:val="16"/>
                <w:szCs w:val="16"/>
              </w:rPr>
            </w:pPr>
            <w:r>
              <w:rPr>
                <w:rFonts w:ascii="Arial" w:hAnsi="Arial" w:cs="Arial"/>
                <w:b/>
                <w:bCs/>
                <w:sz w:val="16"/>
                <w:szCs w:val="16"/>
              </w:rPr>
              <w:t>Other non-current assets (Rental deposit)</w:t>
            </w:r>
          </w:p>
        </w:tc>
        <w:tc>
          <w:tcPr>
            <w:tcW w:w="1170" w:type="dxa"/>
            <w:vAlign w:val="bottom"/>
          </w:tcPr>
          <w:p w:rsidR="00574802" w:rsidRPr="006D1F42" w:rsidRDefault="00574802" w:rsidP="00574802">
            <w:pPr>
              <w:tabs>
                <w:tab w:val="decimal" w:pos="882"/>
              </w:tabs>
              <w:spacing w:line="300" w:lineRule="exact"/>
              <w:rPr>
                <w:rFonts w:ascii="Arial" w:hAnsi="Arial" w:cs="Arial"/>
                <w:sz w:val="16"/>
                <w:szCs w:val="16"/>
              </w:rPr>
            </w:pPr>
          </w:p>
        </w:tc>
        <w:tc>
          <w:tcPr>
            <w:tcW w:w="1170" w:type="dxa"/>
          </w:tcPr>
          <w:p w:rsidR="00574802" w:rsidRPr="001A19F1" w:rsidRDefault="00574802" w:rsidP="00574802">
            <w:pPr>
              <w:tabs>
                <w:tab w:val="decimal" w:pos="882"/>
              </w:tabs>
              <w:spacing w:line="300" w:lineRule="exact"/>
              <w:rPr>
                <w:rFonts w:ascii="Arial" w:hAnsi="Arial" w:cs="Arial"/>
                <w:sz w:val="16"/>
                <w:szCs w:val="16"/>
              </w:rPr>
            </w:pPr>
          </w:p>
        </w:tc>
        <w:tc>
          <w:tcPr>
            <w:tcW w:w="1170" w:type="dxa"/>
          </w:tcPr>
          <w:p w:rsidR="00574802" w:rsidRPr="001A19F1" w:rsidRDefault="00574802" w:rsidP="00574802">
            <w:pPr>
              <w:tabs>
                <w:tab w:val="decimal" w:pos="882"/>
                <w:tab w:val="decimal" w:pos="920"/>
              </w:tabs>
              <w:spacing w:line="300" w:lineRule="exact"/>
              <w:rPr>
                <w:rFonts w:ascii="Arial" w:hAnsi="Arial" w:cs="Arial"/>
                <w:sz w:val="16"/>
                <w:szCs w:val="16"/>
              </w:rPr>
            </w:pPr>
          </w:p>
        </w:tc>
        <w:tc>
          <w:tcPr>
            <w:tcW w:w="1170" w:type="dxa"/>
            <w:vAlign w:val="bottom"/>
          </w:tcPr>
          <w:p w:rsidR="00574802" w:rsidRPr="001A19F1" w:rsidRDefault="00574802" w:rsidP="00574802">
            <w:pPr>
              <w:tabs>
                <w:tab w:val="decimal" w:pos="882"/>
                <w:tab w:val="decimal" w:pos="920"/>
              </w:tabs>
              <w:spacing w:line="300" w:lineRule="exact"/>
              <w:rPr>
                <w:rFonts w:ascii="Arial" w:hAnsi="Arial" w:cs="Arial"/>
                <w:sz w:val="16"/>
                <w:szCs w:val="16"/>
              </w:rPr>
            </w:pPr>
          </w:p>
        </w:tc>
      </w:tr>
      <w:tr w:rsidR="00574802" w:rsidRPr="00590D8C" w:rsidTr="00815AD6">
        <w:tc>
          <w:tcPr>
            <w:tcW w:w="3780" w:type="dxa"/>
          </w:tcPr>
          <w:p w:rsidR="00574802" w:rsidRPr="00590D8C" w:rsidRDefault="00574802" w:rsidP="00574802">
            <w:pPr>
              <w:spacing w:line="300" w:lineRule="exact"/>
              <w:ind w:left="162" w:right="-108" w:hanging="162"/>
              <w:jc w:val="thaiDistribute"/>
              <w:rPr>
                <w:rFonts w:ascii="Arial" w:hAnsi="Arial" w:cs="Arial"/>
                <w:sz w:val="16"/>
                <w:szCs w:val="16"/>
              </w:rPr>
            </w:pPr>
            <w:r>
              <w:rPr>
                <w:rFonts w:ascii="Arial" w:hAnsi="Arial" w:cs="Arial"/>
                <w:sz w:val="16"/>
                <w:szCs w:val="16"/>
              </w:rPr>
              <w:t>Related company</w:t>
            </w:r>
          </w:p>
        </w:tc>
        <w:tc>
          <w:tcPr>
            <w:tcW w:w="1170" w:type="dxa"/>
            <w:vAlign w:val="bottom"/>
          </w:tcPr>
          <w:p w:rsidR="00574802" w:rsidRPr="00574802" w:rsidRDefault="00574802" w:rsidP="00574802">
            <w:pPr>
              <w:pBdr>
                <w:bottom w:val="double" w:sz="4" w:space="1" w:color="auto"/>
              </w:pBdr>
              <w:tabs>
                <w:tab w:val="decimal" w:pos="882"/>
              </w:tabs>
              <w:spacing w:line="300" w:lineRule="exact"/>
              <w:rPr>
                <w:rFonts w:ascii="Arial" w:hAnsi="Arial" w:cs="Arial"/>
                <w:sz w:val="16"/>
                <w:szCs w:val="16"/>
              </w:rPr>
            </w:pPr>
            <w:r w:rsidRPr="00574802">
              <w:rPr>
                <w:rFonts w:ascii="Arial" w:hAnsi="Arial" w:cs="Arial"/>
                <w:sz w:val="16"/>
                <w:szCs w:val="16"/>
              </w:rPr>
              <w:t>2,791</w:t>
            </w:r>
          </w:p>
        </w:tc>
        <w:tc>
          <w:tcPr>
            <w:tcW w:w="1170" w:type="dxa"/>
            <w:vAlign w:val="bottom"/>
          </w:tcPr>
          <w:p w:rsidR="00574802" w:rsidRPr="00574802" w:rsidRDefault="00574802" w:rsidP="00574802">
            <w:pPr>
              <w:pBdr>
                <w:bottom w:val="double" w:sz="4" w:space="1" w:color="auto"/>
              </w:pBdr>
              <w:tabs>
                <w:tab w:val="decimal" w:pos="882"/>
              </w:tabs>
              <w:spacing w:line="300" w:lineRule="exact"/>
              <w:rPr>
                <w:rFonts w:ascii="Arial" w:hAnsi="Arial" w:cs="Arial"/>
                <w:sz w:val="16"/>
                <w:szCs w:val="16"/>
              </w:rPr>
            </w:pPr>
            <w:r w:rsidRPr="00574802">
              <w:rPr>
                <w:rFonts w:ascii="Arial" w:hAnsi="Arial" w:cs="Arial" w:hint="cs"/>
                <w:sz w:val="16"/>
                <w:szCs w:val="16"/>
              </w:rPr>
              <w:t>2,791</w:t>
            </w:r>
          </w:p>
        </w:tc>
        <w:tc>
          <w:tcPr>
            <w:tcW w:w="1170" w:type="dxa"/>
            <w:vAlign w:val="bottom"/>
          </w:tcPr>
          <w:p w:rsidR="00574802" w:rsidRPr="00574802" w:rsidRDefault="00574802" w:rsidP="00574802">
            <w:pPr>
              <w:pBdr>
                <w:bottom w:val="double" w:sz="4" w:space="1" w:color="auto"/>
              </w:pBdr>
              <w:tabs>
                <w:tab w:val="decimal" w:pos="882"/>
              </w:tabs>
              <w:spacing w:line="300" w:lineRule="exact"/>
              <w:rPr>
                <w:rFonts w:ascii="Arial" w:hAnsi="Arial" w:cs="Arial"/>
                <w:sz w:val="16"/>
                <w:szCs w:val="16"/>
              </w:rPr>
            </w:pPr>
            <w:r w:rsidRPr="00574802">
              <w:rPr>
                <w:rFonts w:ascii="Arial" w:hAnsi="Arial" w:cs="Arial"/>
                <w:sz w:val="16"/>
                <w:szCs w:val="16"/>
              </w:rPr>
              <w:t>2,791</w:t>
            </w:r>
          </w:p>
        </w:tc>
        <w:tc>
          <w:tcPr>
            <w:tcW w:w="1170" w:type="dxa"/>
            <w:vAlign w:val="bottom"/>
          </w:tcPr>
          <w:p w:rsidR="00574802" w:rsidRPr="001A19F1" w:rsidRDefault="00574802" w:rsidP="00574802">
            <w:pPr>
              <w:pBdr>
                <w:bottom w:val="doub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2,791</w:t>
            </w:r>
          </w:p>
        </w:tc>
      </w:tr>
      <w:tr w:rsidR="00574802" w:rsidRPr="00590D8C" w:rsidTr="00815AD6">
        <w:tc>
          <w:tcPr>
            <w:tcW w:w="4950" w:type="dxa"/>
            <w:gridSpan w:val="2"/>
          </w:tcPr>
          <w:p w:rsidR="00574802" w:rsidRPr="00590D8C" w:rsidRDefault="00574802" w:rsidP="00574802">
            <w:pPr>
              <w:tabs>
                <w:tab w:val="decimal" w:pos="882"/>
              </w:tabs>
              <w:spacing w:line="300" w:lineRule="exact"/>
              <w:rPr>
                <w:rFonts w:ascii="Arial" w:hAnsi="Arial" w:cs="Arial"/>
                <w:sz w:val="16"/>
                <w:szCs w:val="16"/>
              </w:rPr>
            </w:pPr>
            <w:r>
              <w:rPr>
                <w:rFonts w:ascii="Arial" w:hAnsi="Arial" w:cs="Arial"/>
                <w:b/>
                <w:bCs/>
                <w:sz w:val="16"/>
                <w:szCs w:val="16"/>
              </w:rPr>
              <w:t>Trade payables</w:t>
            </w:r>
            <w:r w:rsidRPr="00590D8C">
              <w:rPr>
                <w:rFonts w:ascii="Arial" w:hAnsi="Arial" w:cs="Arial"/>
                <w:b/>
                <w:bCs/>
                <w:sz w:val="16"/>
                <w:szCs w:val="16"/>
              </w:rPr>
              <w:t xml:space="preserve"> - related part</w:t>
            </w:r>
            <w:r>
              <w:rPr>
                <w:rFonts w:ascii="Arial" w:hAnsi="Arial" w:cs="Arial"/>
                <w:b/>
                <w:bCs/>
                <w:sz w:val="16"/>
                <w:szCs w:val="16"/>
              </w:rPr>
              <w:t>ies (Note 1</w:t>
            </w:r>
            <w:r w:rsidR="00442577">
              <w:rPr>
                <w:rFonts w:ascii="Arial" w:hAnsi="Arial" w:cs="Arial"/>
                <w:b/>
                <w:bCs/>
                <w:sz w:val="16"/>
                <w:szCs w:val="16"/>
              </w:rPr>
              <w:t>7)</w:t>
            </w:r>
          </w:p>
        </w:tc>
        <w:tc>
          <w:tcPr>
            <w:tcW w:w="1170" w:type="dxa"/>
          </w:tcPr>
          <w:p w:rsidR="00574802" w:rsidRPr="00590D8C" w:rsidRDefault="00574802" w:rsidP="00574802">
            <w:pPr>
              <w:tabs>
                <w:tab w:val="decimal" w:pos="882"/>
              </w:tabs>
              <w:spacing w:line="300" w:lineRule="exact"/>
              <w:rPr>
                <w:rFonts w:ascii="Arial" w:hAnsi="Arial" w:cs="Arial"/>
                <w:sz w:val="16"/>
                <w:szCs w:val="16"/>
              </w:rPr>
            </w:pPr>
          </w:p>
        </w:tc>
        <w:tc>
          <w:tcPr>
            <w:tcW w:w="1170" w:type="dxa"/>
            <w:vAlign w:val="bottom"/>
          </w:tcPr>
          <w:p w:rsidR="00574802" w:rsidRPr="00815AD6" w:rsidRDefault="00574802" w:rsidP="00574802">
            <w:pPr>
              <w:tabs>
                <w:tab w:val="decimal" w:pos="882"/>
              </w:tabs>
              <w:spacing w:line="300" w:lineRule="exact"/>
              <w:rPr>
                <w:rFonts w:ascii="Arial" w:hAnsi="Arial" w:cs="Arial"/>
                <w:sz w:val="16"/>
                <w:szCs w:val="16"/>
              </w:rPr>
            </w:pPr>
          </w:p>
        </w:tc>
        <w:tc>
          <w:tcPr>
            <w:tcW w:w="1170" w:type="dxa"/>
            <w:vAlign w:val="bottom"/>
          </w:tcPr>
          <w:p w:rsidR="00574802" w:rsidRPr="00590D8C" w:rsidRDefault="00574802" w:rsidP="00574802">
            <w:pPr>
              <w:tabs>
                <w:tab w:val="decimal" w:pos="882"/>
              </w:tabs>
              <w:spacing w:line="300" w:lineRule="exact"/>
              <w:rPr>
                <w:rFonts w:ascii="Arial" w:hAnsi="Arial" w:cs="Arial"/>
                <w:sz w:val="16"/>
                <w:szCs w:val="16"/>
              </w:rPr>
            </w:pPr>
          </w:p>
        </w:tc>
      </w:tr>
      <w:tr w:rsidR="00442577" w:rsidRPr="000F69B2" w:rsidTr="00815AD6">
        <w:tc>
          <w:tcPr>
            <w:tcW w:w="3780" w:type="dxa"/>
          </w:tcPr>
          <w:p w:rsidR="00442577" w:rsidRPr="00590D8C" w:rsidRDefault="00442577" w:rsidP="00442577">
            <w:pPr>
              <w:spacing w:line="300" w:lineRule="exact"/>
              <w:ind w:left="162" w:right="-108" w:hanging="162"/>
              <w:rPr>
                <w:rFonts w:ascii="Arial" w:hAnsi="Arial" w:cs="Arial"/>
                <w:sz w:val="16"/>
                <w:szCs w:val="16"/>
              </w:rPr>
            </w:pPr>
            <w:r w:rsidRPr="00590D8C">
              <w:rPr>
                <w:rFonts w:ascii="Arial" w:hAnsi="Arial" w:cs="Arial"/>
                <w:sz w:val="16"/>
                <w:szCs w:val="16"/>
              </w:rPr>
              <w:t>Subsidiary compan</w:t>
            </w:r>
            <w:r>
              <w:rPr>
                <w:rFonts w:ascii="Arial" w:hAnsi="Arial" w:cs="Arial"/>
                <w:sz w:val="16"/>
                <w:szCs w:val="16"/>
              </w:rPr>
              <w:t xml:space="preserve">ies </w:t>
            </w:r>
          </w:p>
        </w:tc>
        <w:tc>
          <w:tcPr>
            <w:tcW w:w="1170" w:type="dxa"/>
            <w:vAlign w:val="bottom"/>
          </w:tcPr>
          <w:p w:rsidR="00442577" w:rsidRPr="00574802" w:rsidRDefault="00442577" w:rsidP="00442577">
            <w:pPr>
              <w:pBdr>
                <w:bottom w:val="single" w:sz="4" w:space="1" w:color="auto"/>
              </w:pBdr>
              <w:tabs>
                <w:tab w:val="decimal" w:pos="882"/>
              </w:tabs>
              <w:spacing w:line="300" w:lineRule="exact"/>
              <w:rPr>
                <w:rFonts w:ascii="Arial" w:hAnsi="Arial" w:cs="Arial"/>
                <w:sz w:val="16"/>
                <w:szCs w:val="16"/>
              </w:rPr>
            </w:pPr>
            <w:r w:rsidRPr="00574802">
              <w:rPr>
                <w:rFonts w:ascii="Arial" w:hAnsi="Arial" w:cs="Arial"/>
                <w:sz w:val="16"/>
                <w:szCs w:val="16"/>
              </w:rPr>
              <w:t>-</w:t>
            </w:r>
          </w:p>
        </w:tc>
        <w:tc>
          <w:tcPr>
            <w:tcW w:w="1170" w:type="dxa"/>
            <w:vAlign w:val="bottom"/>
          </w:tcPr>
          <w:p w:rsidR="00442577" w:rsidRPr="00574802" w:rsidRDefault="00442577" w:rsidP="00442577">
            <w:pPr>
              <w:pBdr>
                <w:bottom w:val="single" w:sz="4" w:space="1" w:color="auto"/>
              </w:pBdr>
              <w:tabs>
                <w:tab w:val="decimal" w:pos="882"/>
              </w:tabs>
              <w:spacing w:line="300" w:lineRule="exact"/>
              <w:rPr>
                <w:rFonts w:ascii="Arial" w:hAnsi="Arial" w:cs="Arial"/>
                <w:sz w:val="16"/>
                <w:szCs w:val="16"/>
              </w:rPr>
            </w:pPr>
            <w:r w:rsidRPr="00574802">
              <w:rPr>
                <w:rFonts w:ascii="Arial" w:hAnsi="Arial" w:cs="Arial" w:hint="cs"/>
                <w:sz w:val="16"/>
                <w:szCs w:val="16"/>
              </w:rPr>
              <w:t>-</w:t>
            </w:r>
          </w:p>
        </w:tc>
        <w:tc>
          <w:tcPr>
            <w:tcW w:w="1170" w:type="dxa"/>
            <w:vAlign w:val="bottom"/>
          </w:tcPr>
          <w:p w:rsidR="00442577" w:rsidRPr="00574802" w:rsidRDefault="00442577" w:rsidP="00442577">
            <w:pPr>
              <w:pBdr>
                <w:bottom w:val="single" w:sz="4" w:space="1" w:color="auto"/>
              </w:pBdr>
              <w:tabs>
                <w:tab w:val="decimal" w:pos="882"/>
              </w:tabs>
              <w:spacing w:line="300" w:lineRule="exact"/>
              <w:rPr>
                <w:rFonts w:ascii="Arial" w:hAnsi="Arial" w:cs="Arial"/>
                <w:sz w:val="16"/>
                <w:szCs w:val="16"/>
              </w:rPr>
            </w:pPr>
            <w:r w:rsidRPr="00574802">
              <w:rPr>
                <w:rFonts w:ascii="Arial" w:hAnsi="Arial" w:cs="Arial"/>
                <w:sz w:val="16"/>
                <w:szCs w:val="16"/>
              </w:rPr>
              <w:t>236,396</w:t>
            </w:r>
          </w:p>
        </w:tc>
        <w:tc>
          <w:tcPr>
            <w:tcW w:w="1170" w:type="dxa"/>
            <w:vAlign w:val="bottom"/>
          </w:tcPr>
          <w:p w:rsidR="00442577" w:rsidRPr="00574802" w:rsidRDefault="00442577" w:rsidP="00442577">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121,218</w:t>
            </w:r>
          </w:p>
        </w:tc>
      </w:tr>
      <w:tr w:rsidR="00442577" w:rsidRPr="000F69B2" w:rsidTr="00815AD6">
        <w:tc>
          <w:tcPr>
            <w:tcW w:w="3780" w:type="dxa"/>
          </w:tcPr>
          <w:p w:rsidR="00442577" w:rsidRPr="00590D8C" w:rsidRDefault="00442577" w:rsidP="00442577">
            <w:pPr>
              <w:spacing w:line="300" w:lineRule="exact"/>
              <w:ind w:left="162" w:right="-108" w:hanging="162"/>
              <w:jc w:val="thaiDistribute"/>
              <w:rPr>
                <w:rFonts w:ascii="Arial" w:hAnsi="Arial" w:cs="Arial"/>
                <w:sz w:val="16"/>
                <w:szCs w:val="16"/>
              </w:rPr>
            </w:pPr>
            <w:r>
              <w:rPr>
                <w:rFonts w:ascii="Arial" w:hAnsi="Arial" w:cs="Arial"/>
                <w:sz w:val="16"/>
                <w:szCs w:val="16"/>
              </w:rPr>
              <w:t>Total trade payables - related parties</w:t>
            </w:r>
          </w:p>
        </w:tc>
        <w:tc>
          <w:tcPr>
            <w:tcW w:w="1170" w:type="dxa"/>
            <w:vAlign w:val="bottom"/>
          </w:tcPr>
          <w:p w:rsidR="00442577" w:rsidRPr="00574802" w:rsidRDefault="00442577" w:rsidP="00442577">
            <w:pPr>
              <w:pBdr>
                <w:bottom w:val="double" w:sz="4" w:space="1" w:color="auto"/>
              </w:pBdr>
              <w:tabs>
                <w:tab w:val="decimal" w:pos="882"/>
              </w:tabs>
              <w:spacing w:line="300" w:lineRule="exact"/>
              <w:rPr>
                <w:rFonts w:ascii="Arial" w:hAnsi="Arial" w:cs="Arial"/>
                <w:sz w:val="16"/>
                <w:szCs w:val="16"/>
                <w:cs/>
              </w:rPr>
            </w:pPr>
            <w:r w:rsidRPr="00574802">
              <w:rPr>
                <w:rFonts w:ascii="Arial" w:hAnsi="Arial" w:cs="Arial"/>
                <w:sz w:val="16"/>
                <w:szCs w:val="16"/>
              </w:rPr>
              <w:t>-</w:t>
            </w:r>
          </w:p>
        </w:tc>
        <w:tc>
          <w:tcPr>
            <w:tcW w:w="1170" w:type="dxa"/>
            <w:vAlign w:val="bottom"/>
          </w:tcPr>
          <w:p w:rsidR="00442577" w:rsidRPr="00574802" w:rsidRDefault="00442577" w:rsidP="00442577">
            <w:pPr>
              <w:pBdr>
                <w:bottom w:val="double" w:sz="4" w:space="1" w:color="auto"/>
              </w:pBdr>
              <w:tabs>
                <w:tab w:val="decimal" w:pos="882"/>
              </w:tabs>
              <w:spacing w:line="300" w:lineRule="exact"/>
              <w:rPr>
                <w:rFonts w:ascii="Arial" w:hAnsi="Arial" w:cs="Arial"/>
                <w:sz w:val="16"/>
                <w:szCs w:val="16"/>
                <w:cs/>
              </w:rPr>
            </w:pPr>
            <w:r w:rsidRPr="00574802">
              <w:rPr>
                <w:rFonts w:ascii="Arial" w:hAnsi="Arial" w:cs="Arial" w:hint="cs"/>
                <w:sz w:val="16"/>
                <w:szCs w:val="16"/>
              </w:rPr>
              <w:t>-</w:t>
            </w:r>
          </w:p>
        </w:tc>
        <w:tc>
          <w:tcPr>
            <w:tcW w:w="1170" w:type="dxa"/>
            <w:vAlign w:val="bottom"/>
          </w:tcPr>
          <w:p w:rsidR="00442577" w:rsidRPr="00574802" w:rsidRDefault="00442577" w:rsidP="00442577">
            <w:pPr>
              <w:pBdr>
                <w:bottom w:val="double" w:sz="4" w:space="1" w:color="auto"/>
              </w:pBdr>
              <w:tabs>
                <w:tab w:val="decimal" w:pos="882"/>
              </w:tabs>
              <w:spacing w:line="300" w:lineRule="exact"/>
              <w:rPr>
                <w:rFonts w:ascii="Arial" w:hAnsi="Arial" w:cs="Arial"/>
                <w:sz w:val="16"/>
                <w:szCs w:val="16"/>
                <w:cs/>
              </w:rPr>
            </w:pPr>
            <w:r w:rsidRPr="00574802">
              <w:rPr>
                <w:rFonts w:ascii="Arial" w:hAnsi="Arial" w:cs="Arial"/>
                <w:sz w:val="16"/>
                <w:szCs w:val="16"/>
              </w:rPr>
              <w:t>236,396</w:t>
            </w:r>
          </w:p>
        </w:tc>
        <w:tc>
          <w:tcPr>
            <w:tcW w:w="1170" w:type="dxa"/>
            <w:vAlign w:val="bottom"/>
          </w:tcPr>
          <w:p w:rsidR="00442577" w:rsidRPr="001A19F1" w:rsidRDefault="00442577" w:rsidP="00442577">
            <w:pPr>
              <w:pBdr>
                <w:bottom w:val="doub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121,218</w:t>
            </w:r>
          </w:p>
        </w:tc>
      </w:tr>
      <w:tr w:rsidR="00442577" w:rsidRPr="00611978" w:rsidTr="00C060E6">
        <w:trPr>
          <w:trHeight w:val="80"/>
        </w:trPr>
        <w:tc>
          <w:tcPr>
            <w:tcW w:w="3780" w:type="dxa"/>
          </w:tcPr>
          <w:p w:rsidR="00442577" w:rsidRPr="00611978" w:rsidRDefault="00442577" w:rsidP="00442577">
            <w:pPr>
              <w:spacing w:line="300" w:lineRule="exact"/>
              <w:ind w:right="-18"/>
              <w:jc w:val="thaiDistribute"/>
              <w:rPr>
                <w:rFonts w:ascii="Arial" w:hAnsi="Arial" w:cs="Arial"/>
                <w:b/>
                <w:bCs/>
                <w:sz w:val="16"/>
                <w:szCs w:val="16"/>
              </w:rPr>
            </w:pPr>
            <w:r w:rsidRPr="00815AD6">
              <w:rPr>
                <w:rFonts w:ascii="Arial" w:hAnsi="Arial" w:cs="Arial"/>
                <w:b/>
                <w:bCs/>
                <w:sz w:val="16"/>
                <w:szCs w:val="16"/>
              </w:rPr>
              <w:br w:type="page"/>
            </w:r>
            <w:r w:rsidRPr="00611978">
              <w:rPr>
                <w:rFonts w:ascii="Arial" w:hAnsi="Arial" w:cs="Arial"/>
                <w:b/>
                <w:bCs/>
                <w:sz w:val="16"/>
                <w:szCs w:val="16"/>
              </w:rPr>
              <w:t xml:space="preserve">Accrued </w:t>
            </w:r>
            <w:r>
              <w:rPr>
                <w:rFonts w:ascii="Arial" w:hAnsi="Arial" w:cs="Arial"/>
                <w:b/>
                <w:bCs/>
                <w:sz w:val="16"/>
                <w:szCs w:val="16"/>
              </w:rPr>
              <w:t>expense</w:t>
            </w:r>
            <w:r w:rsidR="007D01B9">
              <w:rPr>
                <w:rFonts w:ascii="Arial" w:hAnsi="Arial" w:cs="Arial"/>
                <w:b/>
                <w:bCs/>
                <w:sz w:val="16"/>
                <w:szCs w:val="16"/>
              </w:rPr>
              <w:t>s</w:t>
            </w:r>
            <w:r w:rsidRPr="00611978">
              <w:rPr>
                <w:rFonts w:ascii="Arial" w:hAnsi="Arial" w:cs="Arial"/>
                <w:b/>
                <w:bCs/>
                <w:sz w:val="16"/>
                <w:szCs w:val="16"/>
              </w:rPr>
              <w:t xml:space="preserve"> </w:t>
            </w:r>
            <w:r>
              <w:rPr>
                <w:rFonts w:ascii="Arial" w:hAnsi="Arial" w:cs="Arial"/>
                <w:b/>
                <w:bCs/>
                <w:sz w:val="16"/>
                <w:szCs w:val="16"/>
              </w:rPr>
              <w:t xml:space="preserve">- </w:t>
            </w:r>
            <w:r w:rsidRPr="00611978">
              <w:rPr>
                <w:rFonts w:ascii="Arial" w:hAnsi="Arial" w:cs="Arial"/>
                <w:b/>
                <w:bCs/>
                <w:sz w:val="16"/>
                <w:szCs w:val="16"/>
              </w:rPr>
              <w:t xml:space="preserve">related party (Note </w:t>
            </w:r>
            <w:r>
              <w:rPr>
                <w:rFonts w:ascii="Arial" w:hAnsi="Arial" w:cs="Arial"/>
                <w:b/>
                <w:bCs/>
                <w:sz w:val="16"/>
                <w:szCs w:val="16"/>
              </w:rPr>
              <w:t>17)</w:t>
            </w:r>
          </w:p>
        </w:tc>
        <w:tc>
          <w:tcPr>
            <w:tcW w:w="1170" w:type="dxa"/>
            <w:vAlign w:val="bottom"/>
          </w:tcPr>
          <w:p w:rsidR="00442577" w:rsidRPr="00611978" w:rsidRDefault="00442577" w:rsidP="00442577">
            <w:pPr>
              <w:tabs>
                <w:tab w:val="decimal" w:pos="882"/>
              </w:tabs>
              <w:spacing w:line="300" w:lineRule="exact"/>
              <w:rPr>
                <w:rFonts w:ascii="Arial" w:hAnsi="Arial" w:cs="Arial"/>
                <w:sz w:val="16"/>
                <w:szCs w:val="16"/>
              </w:rPr>
            </w:pPr>
          </w:p>
        </w:tc>
        <w:tc>
          <w:tcPr>
            <w:tcW w:w="1170" w:type="dxa"/>
            <w:vAlign w:val="bottom"/>
          </w:tcPr>
          <w:p w:rsidR="00442577" w:rsidRPr="00611978" w:rsidRDefault="00442577" w:rsidP="00442577">
            <w:pPr>
              <w:tabs>
                <w:tab w:val="decimal" w:pos="882"/>
              </w:tabs>
              <w:spacing w:line="300" w:lineRule="exact"/>
              <w:rPr>
                <w:rFonts w:ascii="Arial" w:hAnsi="Arial" w:cs="Arial"/>
                <w:sz w:val="16"/>
                <w:szCs w:val="16"/>
              </w:rPr>
            </w:pPr>
          </w:p>
        </w:tc>
        <w:tc>
          <w:tcPr>
            <w:tcW w:w="1170" w:type="dxa"/>
            <w:vAlign w:val="bottom"/>
          </w:tcPr>
          <w:p w:rsidR="00442577" w:rsidRPr="00611978" w:rsidRDefault="00442577" w:rsidP="00442577">
            <w:pPr>
              <w:tabs>
                <w:tab w:val="decimal" w:pos="882"/>
              </w:tabs>
              <w:spacing w:line="300" w:lineRule="exact"/>
              <w:rPr>
                <w:rFonts w:ascii="Arial" w:hAnsi="Arial" w:cs="Arial"/>
                <w:sz w:val="16"/>
                <w:szCs w:val="16"/>
              </w:rPr>
            </w:pPr>
          </w:p>
        </w:tc>
        <w:tc>
          <w:tcPr>
            <w:tcW w:w="1170" w:type="dxa"/>
            <w:vAlign w:val="bottom"/>
          </w:tcPr>
          <w:p w:rsidR="00442577" w:rsidRPr="00611978" w:rsidRDefault="00442577" w:rsidP="00442577">
            <w:pPr>
              <w:tabs>
                <w:tab w:val="decimal" w:pos="882"/>
              </w:tabs>
              <w:spacing w:line="300" w:lineRule="exact"/>
              <w:rPr>
                <w:rFonts w:ascii="Arial" w:hAnsi="Arial" w:cs="Arial"/>
                <w:sz w:val="16"/>
                <w:szCs w:val="16"/>
                <w:cs/>
              </w:rPr>
            </w:pPr>
          </w:p>
        </w:tc>
      </w:tr>
      <w:tr w:rsidR="00442577" w:rsidRPr="00611978" w:rsidTr="00C060E6">
        <w:trPr>
          <w:trHeight w:val="243"/>
        </w:trPr>
        <w:tc>
          <w:tcPr>
            <w:tcW w:w="3780" w:type="dxa"/>
          </w:tcPr>
          <w:p w:rsidR="00442577" w:rsidRPr="00611978" w:rsidRDefault="00442577" w:rsidP="00442577">
            <w:pPr>
              <w:spacing w:line="300" w:lineRule="exact"/>
              <w:ind w:left="162" w:right="-108" w:hanging="162"/>
              <w:jc w:val="thaiDistribute"/>
              <w:rPr>
                <w:rFonts w:ascii="Arial" w:hAnsi="Arial" w:cs="Arial"/>
                <w:sz w:val="16"/>
                <w:szCs w:val="16"/>
              </w:rPr>
            </w:pPr>
            <w:r w:rsidRPr="00611978">
              <w:rPr>
                <w:rFonts w:ascii="Arial" w:hAnsi="Arial" w:cs="Arial"/>
                <w:sz w:val="16"/>
                <w:szCs w:val="16"/>
              </w:rPr>
              <w:t>Related compan</w:t>
            </w:r>
            <w:r>
              <w:rPr>
                <w:rFonts w:ascii="Arial" w:hAnsi="Arial" w:cs="Arial"/>
                <w:sz w:val="16"/>
                <w:szCs w:val="16"/>
              </w:rPr>
              <w:t>y</w:t>
            </w:r>
          </w:p>
        </w:tc>
        <w:tc>
          <w:tcPr>
            <w:tcW w:w="1170" w:type="dxa"/>
            <w:vAlign w:val="bottom"/>
          </w:tcPr>
          <w:p w:rsidR="00442577" w:rsidRPr="00257283" w:rsidRDefault="00442577" w:rsidP="00442577">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52</w:t>
            </w:r>
          </w:p>
        </w:tc>
        <w:tc>
          <w:tcPr>
            <w:tcW w:w="1170" w:type="dxa"/>
            <w:vAlign w:val="bottom"/>
          </w:tcPr>
          <w:p w:rsidR="00442577" w:rsidRPr="001A19F1" w:rsidRDefault="00442577" w:rsidP="00442577">
            <w:pPr>
              <w:pBdr>
                <w:bottom w:val="doub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53</w:t>
            </w:r>
          </w:p>
        </w:tc>
        <w:tc>
          <w:tcPr>
            <w:tcW w:w="1170" w:type="dxa"/>
            <w:vAlign w:val="bottom"/>
          </w:tcPr>
          <w:p w:rsidR="00442577" w:rsidRPr="001A19F1" w:rsidRDefault="00442577" w:rsidP="00442577">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53</w:t>
            </w:r>
          </w:p>
        </w:tc>
        <w:tc>
          <w:tcPr>
            <w:tcW w:w="1170" w:type="dxa"/>
            <w:vAlign w:val="bottom"/>
          </w:tcPr>
          <w:p w:rsidR="00442577" w:rsidRPr="001A19F1" w:rsidRDefault="00442577" w:rsidP="00442577">
            <w:pPr>
              <w:pBdr>
                <w:bottom w:val="double" w:sz="4" w:space="1" w:color="auto"/>
              </w:pBdr>
              <w:tabs>
                <w:tab w:val="decimal" w:pos="882"/>
              </w:tabs>
              <w:spacing w:line="300" w:lineRule="exact"/>
              <w:rPr>
                <w:rFonts w:ascii="Arial" w:hAnsi="Arial" w:cs="Arial"/>
                <w:sz w:val="16"/>
                <w:szCs w:val="16"/>
                <w:cs/>
              </w:rPr>
            </w:pPr>
            <w:r w:rsidRPr="001A19F1">
              <w:rPr>
                <w:rFonts w:ascii="Arial" w:hAnsi="Arial" w:cs="Arial" w:hint="cs"/>
                <w:sz w:val="16"/>
                <w:szCs w:val="16"/>
              </w:rPr>
              <w:t>53</w:t>
            </w:r>
          </w:p>
        </w:tc>
      </w:tr>
      <w:tr w:rsidR="00442577" w:rsidRPr="00590D8C" w:rsidTr="00815AD6">
        <w:tc>
          <w:tcPr>
            <w:tcW w:w="3780" w:type="dxa"/>
          </w:tcPr>
          <w:p w:rsidR="00442577" w:rsidRDefault="00442577" w:rsidP="00442577">
            <w:pPr>
              <w:spacing w:line="300" w:lineRule="exact"/>
              <w:ind w:right="-18"/>
              <w:jc w:val="thaiDistribute"/>
              <w:rPr>
                <w:rFonts w:ascii="Arial" w:hAnsi="Arial" w:cs="Arial"/>
                <w:b/>
                <w:bCs/>
                <w:sz w:val="16"/>
                <w:szCs w:val="16"/>
              </w:rPr>
            </w:pPr>
            <w:r>
              <w:rPr>
                <w:rFonts w:ascii="Arial" w:hAnsi="Arial" w:cs="Arial"/>
                <w:b/>
                <w:bCs/>
                <w:sz w:val="16"/>
                <w:szCs w:val="16"/>
              </w:rPr>
              <w:t>Accrued interest - related parties (Note 17)</w:t>
            </w:r>
          </w:p>
        </w:tc>
        <w:tc>
          <w:tcPr>
            <w:tcW w:w="1170" w:type="dxa"/>
            <w:vAlign w:val="bottom"/>
          </w:tcPr>
          <w:p w:rsidR="00442577" w:rsidRPr="00230659" w:rsidRDefault="00442577" w:rsidP="00442577">
            <w:pPr>
              <w:tabs>
                <w:tab w:val="decimal" w:pos="882"/>
              </w:tabs>
              <w:spacing w:line="300" w:lineRule="exact"/>
              <w:rPr>
                <w:rFonts w:ascii="Arial" w:hAnsi="Arial" w:cs="Arial"/>
                <w:sz w:val="16"/>
                <w:szCs w:val="16"/>
              </w:rPr>
            </w:pPr>
          </w:p>
        </w:tc>
        <w:tc>
          <w:tcPr>
            <w:tcW w:w="1170" w:type="dxa"/>
            <w:vAlign w:val="bottom"/>
          </w:tcPr>
          <w:p w:rsidR="00442577" w:rsidRPr="00590D8C" w:rsidRDefault="00442577" w:rsidP="00442577">
            <w:pPr>
              <w:tabs>
                <w:tab w:val="decimal" w:pos="882"/>
              </w:tabs>
              <w:spacing w:line="300" w:lineRule="exact"/>
              <w:rPr>
                <w:rFonts w:ascii="Arial" w:hAnsi="Arial" w:cs="Arial"/>
                <w:sz w:val="16"/>
                <w:szCs w:val="16"/>
              </w:rPr>
            </w:pPr>
          </w:p>
        </w:tc>
        <w:tc>
          <w:tcPr>
            <w:tcW w:w="1170" w:type="dxa"/>
            <w:vAlign w:val="bottom"/>
          </w:tcPr>
          <w:p w:rsidR="00442577" w:rsidRPr="00230659" w:rsidRDefault="00442577" w:rsidP="00442577">
            <w:pPr>
              <w:tabs>
                <w:tab w:val="decimal" w:pos="882"/>
              </w:tabs>
              <w:spacing w:line="300" w:lineRule="exact"/>
              <w:rPr>
                <w:rFonts w:ascii="Arial" w:hAnsi="Arial" w:cs="Arial"/>
                <w:sz w:val="16"/>
                <w:szCs w:val="16"/>
              </w:rPr>
            </w:pPr>
          </w:p>
        </w:tc>
        <w:tc>
          <w:tcPr>
            <w:tcW w:w="1170" w:type="dxa"/>
            <w:vAlign w:val="bottom"/>
          </w:tcPr>
          <w:p w:rsidR="00442577" w:rsidRPr="00590D8C" w:rsidRDefault="00442577" w:rsidP="00442577">
            <w:pPr>
              <w:tabs>
                <w:tab w:val="decimal" w:pos="882"/>
              </w:tabs>
              <w:spacing w:line="300" w:lineRule="exact"/>
              <w:rPr>
                <w:rFonts w:ascii="Arial" w:hAnsi="Arial" w:cs="Arial"/>
                <w:sz w:val="16"/>
                <w:szCs w:val="16"/>
              </w:rPr>
            </w:pPr>
          </w:p>
        </w:tc>
      </w:tr>
      <w:tr w:rsidR="00442577" w:rsidRPr="00590D8C" w:rsidTr="00611350">
        <w:tc>
          <w:tcPr>
            <w:tcW w:w="3780" w:type="dxa"/>
          </w:tcPr>
          <w:p w:rsidR="00442577" w:rsidRPr="008F0423" w:rsidRDefault="00442577" w:rsidP="00442577">
            <w:pPr>
              <w:spacing w:line="300" w:lineRule="exact"/>
              <w:ind w:left="162" w:right="-108" w:hanging="162"/>
              <w:jc w:val="thaiDistribute"/>
              <w:rPr>
                <w:rFonts w:ascii="Arial" w:hAnsi="Arial" w:cs="Arial"/>
                <w:sz w:val="16"/>
                <w:szCs w:val="16"/>
              </w:rPr>
            </w:pPr>
            <w:r>
              <w:rPr>
                <w:rFonts w:ascii="Arial" w:hAnsi="Arial" w:cs="Arial"/>
                <w:sz w:val="16"/>
                <w:szCs w:val="16"/>
              </w:rPr>
              <w:t>Subsidiary compan</w:t>
            </w:r>
            <w:r w:rsidR="007D01B9">
              <w:rPr>
                <w:rFonts w:ascii="Arial" w:hAnsi="Arial" w:cs="Arial"/>
                <w:sz w:val="16"/>
                <w:szCs w:val="16"/>
              </w:rPr>
              <w:t>ies</w:t>
            </w:r>
          </w:p>
        </w:tc>
        <w:tc>
          <w:tcPr>
            <w:tcW w:w="1170" w:type="dxa"/>
            <w:vAlign w:val="bottom"/>
          </w:tcPr>
          <w:p w:rsidR="00442577" w:rsidRPr="00574802" w:rsidRDefault="00442577" w:rsidP="00442577">
            <w:pPr>
              <w:tabs>
                <w:tab w:val="decimal" w:pos="882"/>
              </w:tabs>
              <w:spacing w:line="300" w:lineRule="exact"/>
              <w:rPr>
                <w:rFonts w:ascii="Arial" w:hAnsi="Arial" w:cs="Arial"/>
                <w:sz w:val="16"/>
                <w:szCs w:val="16"/>
              </w:rPr>
            </w:pPr>
            <w:r w:rsidRPr="00574802">
              <w:rPr>
                <w:rFonts w:ascii="Arial" w:hAnsi="Arial" w:cs="Arial"/>
                <w:sz w:val="16"/>
                <w:szCs w:val="16"/>
              </w:rPr>
              <w:t>-</w:t>
            </w:r>
          </w:p>
        </w:tc>
        <w:tc>
          <w:tcPr>
            <w:tcW w:w="1170" w:type="dxa"/>
            <w:vAlign w:val="bottom"/>
          </w:tcPr>
          <w:p w:rsidR="00442577" w:rsidRPr="00574802" w:rsidRDefault="00442577" w:rsidP="00442577">
            <w:pPr>
              <w:tabs>
                <w:tab w:val="decimal" w:pos="882"/>
              </w:tabs>
              <w:spacing w:line="300" w:lineRule="exact"/>
              <w:rPr>
                <w:rFonts w:ascii="Arial" w:hAnsi="Arial" w:cs="Arial"/>
                <w:sz w:val="16"/>
                <w:szCs w:val="16"/>
              </w:rPr>
            </w:pPr>
            <w:r w:rsidRPr="00574802">
              <w:rPr>
                <w:rFonts w:ascii="Arial" w:hAnsi="Arial" w:cs="Arial"/>
                <w:sz w:val="16"/>
                <w:szCs w:val="16"/>
              </w:rPr>
              <w:t>-</w:t>
            </w:r>
          </w:p>
        </w:tc>
        <w:tc>
          <w:tcPr>
            <w:tcW w:w="1170" w:type="dxa"/>
            <w:vAlign w:val="bottom"/>
          </w:tcPr>
          <w:p w:rsidR="00442577" w:rsidRPr="00574802" w:rsidRDefault="00442577" w:rsidP="00442577">
            <w:pPr>
              <w:tabs>
                <w:tab w:val="decimal" w:pos="882"/>
              </w:tabs>
              <w:spacing w:line="300" w:lineRule="exact"/>
              <w:rPr>
                <w:rFonts w:ascii="Arial" w:hAnsi="Arial" w:cs="Arial"/>
                <w:sz w:val="16"/>
                <w:szCs w:val="16"/>
              </w:rPr>
            </w:pPr>
            <w:r w:rsidRPr="00574802">
              <w:rPr>
                <w:rFonts w:ascii="Arial" w:hAnsi="Arial" w:cs="Arial"/>
                <w:sz w:val="16"/>
                <w:szCs w:val="16"/>
              </w:rPr>
              <w:t>1</w:t>
            </w:r>
          </w:p>
        </w:tc>
        <w:tc>
          <w:tcPr>
            <w:tcW w:w="1170" w:type="dxa"/>
            <w:vAlign w:val="bottom"/>
          </w:tcPr>
          <w:p w:rsidR="00442577" w:rsidRPr="001A19F1" w:rsidRDefault="00442577" w:rsidP="00442577">
            <w:pPr>
              <w:tabs>
                <w:tab w:val="decimal" w:pos="882"/>
              </w:tabs>
              <w:spacing w:line="300" w:lineRule="exact"/>
              <w:rPr>
                <w:rFonts w:ascii="Arial" w:hAnsi="Arial" w:cs="Arial"/>
                <w:sz w:val="16"/>
                <w:szCs w:val="16"/>
              </w:rPr>
            </w:pPr>
            <w:r w:rsidRPr="001A19F1">
              <w:rPr>
                <w:rFonts w:ascii="Arial" w:hAnsi="Arial" w:cs="Arial"/>
                <w:sz w:val="16"/>
                <w:szCs w:val="16"/>
              </w:rPr>
              <w:t>599</w:t>
            </w:r>
          </w:p>
        </w:tc>
      </w:tr>
      <w:tr w:rsidR="00442577" w:rsidRPr="00590D8C" w:rsidTr="00611350">
        <w:tc>
          <w:tcPr>
            <w:tcW w:w="3780" w:type="dxa"/>
          </w:tcPr>
          <w:p w:rsidR="00442577" w:rsidRPr="00590D8C" w:rsidRDefault="00442577" w:rsidP="00442577">
            <w:pPr>
              <w:spacing w:line="300" w:lineRule="exact"/>
              <w:ind w:left="162" w:right="-108" w:hanging="162"/>
              <w:jc w:val="thaiDistribute"/>
              <w:rPr>
                <w:rFonts w:ascii="Arial" w:hAnsi="Arial" w:cs="Arial"/>
                <w:sz w:val="16"/>
                <w:szCs w:val="16"/>
              </w:rPr>
            </w:pPr>
            <w:r w:rsidRPr="00590D8C">
              <w:rPr>
                <w:rFonts w:ascii="Arial" w:hAnsi="Arial" w:cs="Arial"/>
                <w:sz w:val="16"/>
                <w:szCs w:val="16"/>
              </w:rPr>
              <w:t xml:space="preserve">Related </w:t>
            </w:r>
            <w:r>
              <w:rPr>
                <w:rFonts w:ascii="Arial" w:hAnsi="Arial" w:cs="Arial"/>
                <w:sz w:val="16"/>
                <w:szCs w:val="16"/>
              </w:rPr>
              <w:t>compan</w:t>
            </w:r>
            <w:r w:rsidR="007D01B9">
              <w:rPr>
                <w:rFonts w:ascii="Arial" w:hAnsi="Arial" w:cs="Arial"/>
                <w:sz w:val="16"/>
                <w:szCs w:val="16"/>
              </w:rPr>
              <w:t>ies</w:t>
            </w:r>
          </w:p>
        </w:tc>
        <w:tc>
          <w:tcPr>
            <w:tcW w:w="1170" w:type="dxa"/>
            <w:vAlign w:val="bottom"/>
          </w:tcPr>
          <w:p w:rsidR="00442577" w:rsidRPr="00574802" w:rsidRDefault="00442577" w:rsidP="00442577">
            <w:pPr>
              <w:pBdr>
                <w:bottom w:val="single" w:sz="4" w:space="1" w:color="auto"/>
              </w:pBdr>
              <w:tabs>
                <w:tab w:val="decimal" w:pos="882"/>
              </w:tabs>
              <w:spacing w:line="300" w:lineRule="exact"/>
              <w:rPr>
                <w:rFonts w:ascii="Arial" w:hAnsi="Arial" w:cs="Arial"/>
                <w:sz w:val="16"/>
                <w:szCs w:val="16"/>
              </w:rPr>
            </w:pPr>
            <w:r w:rsidRPr="00574802">
              <w:rPr>
                <w:rFonts w:ascii="Arial" w:hAnsi="Arial" w:cs="Arial"/>
                <w:sz w:val="16"/>
                <w:szCs w:val="16"/>
              </w:rPr>
              <w:t>511</w:t>
            </w:r>
          </w:p>
        </w:tc>
        <w:tc>
          <w:tcPr>
            <w:tcW w:w="1170" w:type="dxa"/>
            <w:vAlign w:val="bottom"/>
          </w:tcPr>
          <w:p w:rsidR="00442577" w:rsidRPr="00574802" w:rsidRDefault="00442577" w:rsidP="00442577">
            <w:pPr>
              <w:pBdr>
                <w:bottom w:val="single" w:sz="4" w:space="1" w:color="auto"/>
              </w:pBdr>
              <w:tabs>
                <w:tab w:val="decimal" w:pos="882"/>
              </w:tabs>
              <w:spacing w:line="300" w:lineRule="exact"/>
              <w:rPr>
                <w:rFonts w:ascii="Arial" w:hAnsi="Arial" w:cs="Arial"/>
                <w:sz w:val="16"/>
                <w:szCs w:val="16"/>
              </w:rPr>
            </w:pPr>
            <w:r w:rsidRPr="00574802">
              <w:rPr>
                <w:rFonts w:ascii="Arial" w:hAnsi="Arial" w:cs="Arial"/>
                <w:sz w:val="16"/>
                <w:szCs w:val="16"/>
              </w:rPr>
              <w:t>95</w:t>
            </w:r>
          </w:p>
        </w:tc>
        <w:tc>
          <w:tcPr>
            <w:tcW w:w="1170" w:type="dxa"/>
            <w:vAlign w:val="bottom"/>
          </w:tcPr>
          <w:p w:rsidR="00442577" w:rsidRPr="00574802" w:rsidRDefault="00442577" w:rsidP="00442577">
            <w:pPr>
              <w:pBdr>
                <w:bottom w:val="single" w:sz="4" w:space="1" w:color="auto"/>
              </w:pBdr>
              <w:tabs>
                <w:tab w:val="decimal" w:pos="882"/>
              </w:tabs>
              <w:spacing w:line="300" w:lineRule="exact"/>
              <w:rPr>
                <w:rFonts w:ascii="Arial" w:hAnsi="Arial" w:cs="Arial"/>
                <w:sz w:val="16"/>
                <w:szCs w:val="16"/>
              </w:rPr>
            </w:pPr>
            <w:r w:rsidRPr="00574802">
              <w:rPr>
                <w:rFonts w:ascii="Arial" w:hAnsi="Arial" w:cs="Arial"/>
                <w:sz w:val="16"/>
                <w:szCs w:val="16"/>
              </w:rPr>
              <w:t>511</w:t>
            </w:r>
          </w:p>
        </w:tc>
        <w:tc>
          <w:tcPr>
            <w:tcW w:w="1170" w:type="dxa"/>
            <w:vAlign w:val="bottom"/>
          </w:tcPr>
          <w:p w:rsidR="00442577" w:rsidRPr="001A19F1" w:rsidRDefault="00442577" w:rsidP="00442577">
            <w:pPr>
              <w:pBdr>
                <w:bottom w:val="single" w:sz="4" w:space="1" w:color="auto"/>
              </w:pBdr>
              <w:tabs>
                <w:tab w:val="decimal" w:pos="882"/>
              </w:tabs>
              <w:spacing w:line="300" w:lineRule="exact"/>
              <w:rPr>
                <w:rFonts w:ascii="Arial" w:hAnsi="Arial" w:cs="Arial"/>
                <w:sz w:val="16"/>
                <w:szCs w:val="16"/>
              </w:rPr>
            </w:pPr>
            <w:r w:rsidRPr="001A19F1">
              <w:rPr>
                <w:rFonts w:ascii="Arial" w:hAnsi="Arial" w:cs="Arial"/>
                <w:sz w:val="16"/>
                <w:szCs w:val="16"/>
              </w:rPr>
              <w:t>95</w:t>
            </w:r>
          </w:p>
        </w:tc>
      </w:tr>
      <w:tr w:rsidR="00442577" w:rsidRPr="00590D8C" w:rsidTr="00611350">
        <w:tc>
          <w:tcPr>
            <w:tcW w:w="3780" w:type="dxa"/>
          </w:tcPr>
          <w:p w:rsidR="00442577" w:rsidRPr="00590D8C" w:rsidRDefault="00442577" w:rsidP="00442577">
            <w:pPr>
              <w:spacing w:line="300" w:lineRule="exact"/>
              <w:ind w:left="162" w:right="-108" w:hanging="162"/>
              <w:jc w:val="thaiDistribute"/>
              <w:rPr>
                <w:rFonts w:ascii="Arial" w:hAnsi="Arial" w:cs="Arial"/>
                <w:sz w:val="16"/>
                <w:szCs w:val="16"/>
              </w:rPr>
            </w:pPr>
            <w:r>
              <w:rPr>
                <w:rFonts w:ascii="Arial" w:hAnsi="Arial" w:cs="Arial"/>
                <w:sz w:val="16"/>
                <w:szCs w:val="16"/>
              </w:rPr>
              <w:t>Total accrued interest - related parties</w:t>
            </w:r>
          </w:p>
        </w:tc>
        <w:tc>
          <w:tcPr>
            <w:tcW w:w="1170" w:type="dxa"/>
            <w:vAlign w:val="bottom"/>
          </w:tcPr>
          <w:p w:rsidR="00442577" w:rsidRPr="00574802" w:rsidRDefault="00442577" w:rsidP="00442577">
            <w:pPr>
              <w:pBdr>
                <w:bottom w:val="double" w:sz="4" w:space="1" w:color="auto"/>
              </w:pBdr>
              <w:tabs>
                <w:tab w:val="decimal" w:pos="882"/>
              </w:tabs>
              <w:spacing w:line="300" w:lineRule="exact"/>
              <w:rPr>
                <w:rFonts w:ascii="Arial" w:hAnsi="Arial" w:cs="Arial"/>
                <w:sz w:val="16"/>
                <w:szCs w:val="16"/>
              </w:rPr>
            </w:pPr>
            <w:r w:rsidRPr="00574802">
              <w:rPr>
                <w:rFonts w:ascii="Arial" w:hAnsi="Arial" w:cs="Arial"/>
                <w:sz w:val="16"/>
                <w:szCs w:val="16"/>
              </w:rPr>
              <w:t>511</w:t>
            </w:r>
          </w:p>
        </w:tc>
        <w:tc>
          <w:tcPr>
            <w:tcW w:w="1170" w:type="dxa"/>
            <w:vAlign w:val="bottom"/>
          </w:tcPr>
          <w:p w:rsidR="00442577" w:rsidRPr="00574802" w:rsidRDefault="00442577" w:rsidP="00442577">
            <w:pPr>
              <w:pBdr>
                <w:bottom w:val="double" w:sz="4" w:space="1" w:color="auto"/>
              </w:pBdr>
              <w:tabs>
                <w:tab w:val="decimal" w:pos="882"/>
              </w:tabs>
              <w:spacing w:line="300" w:lineRule="exact"/>
              <w:rPr>
                <w:rFonts w:ascii="Arial" w:hAnsi="Arial" w:cs="Arial"/>
                <w:sz w:val="16"/>
                <w:szCs w:val="16"/>
                <w:cs/>
              </w:rPr>
            </w:pPr>
            <w:r w:rsidRPr="00574802">
              <w:rPr>
                <w:rFonts w:ascii="Arial" w:hAnsi="Arial" w:cs="Arial"/>
                <w:sz w:val="16"/>
                <w:szCs w:val="16"/>
              </w:rPr>
              <w:t>95</w:t>
            </w:r>
          </w:p>
        </w:tc>
        <w:tc>
          <w:tcPr>
            <w:tcW w:w="1170" w:type="dxa"/>
            <w:vAlign w:val="bottom"/>
          </w:tcPr>
          <w:p w:rsidR="00442577" w:rsidRPr="00574802" w:rsidRDefault="00442577" w:rsidP="00442577">
            <w:pPr>
              <w:pBdr>
                <w:bottom w:val="double" w:sz="4" w:space="1" w:color="auto"/>
              </w:pBdr>
              <w:tabs>
                <w:tab w:val="decimal" w:pos="882"/>
              </w:tabs>
              <w:spacing w:line="300" w:lineRule="exact"/>
              <w:rPr>
                <w:rFonts w:ascii="Arial" w:hAnsi="Arial" w:cs="Arial"/>
                <w:sz w:val="16"/>
                <w:szCs w:val="16"/>
                <w:cs/>
              </w:rPr>
            </w:pPr>
            <w:r w:rsidRPr="00574802">
              <w:rPr>
                <w:rFonts w:ascii="Arial" w:hAnsi="Arial" w:cs="Arial"/>
                <w:sz w:val="16"/>
                <w:szCs w:val="16"/>
              </w:rPr>
              <w:t>512</w:t>
            </w:r>
          </w:p>
        </w:tc>
        <w:tc>
          <w:tcPr>
            <w:tcW w:w="1170" w:type="dxa"/>
            <w:vAlign w:val="bottom"/>
          </w:tcPr>
          <w:p w:rsidR="00442577" w:rsidRPr="001A19F1" w:rsidRDefault="00442577" w:rsidP="00442577">
            <w:pPr>
              <w:pBdr>
                <w:bottom w:val="double" w:sz="4" w:space="1" w:color="auto"/>
              </w:pBdr>
              <w:tabs>
                <w:tab w:val="decimal" w:pos="882"/>
              </w:tabs>
              <w:spacing w:line="300" w:lineRule="exact"/>
              <w:rPr>
                <w:rFonts w:ascii="Arial" w:hAnsi="Arial" w:cs="Arial"/>
                <w:sz w:val="16"/>
                <w:szCs w:val="16"/>
              </w:rPr>
            </w:pPr>
            <w:r w:rsidRPr="001A19F1">
              <w:rPr>
                <w:rFonts w:ascii="Arial" w:hAnsi="Arial" w:cs="Arial"/>
                <w:sz w:val="16"/>
                <w:szCs w:val="16"/>
              </w:rPr>
              <w:t>694</w:t>
            </w:r>
          </w:p>
        </w:tc>
      </w:tr>
    </w:tbl>
    <w:p w:rsidR="00081827" w:rsidRPr="00081827" w:rsidRDefault="00081827" w:rsidP="00DA626B">
      <w:pPr>
        <w:tabs>
          <w:tab w:val="left" w:pos="720"/>
          <w:tab w:val="left" w:pos="1440"/>
        </w:tabs>
        <w:spacing w:before="40" w:after="120" w:line="320" w:lineRule="exact"/>
        <w:ind w:left="547" w:right="-43" w:hanging="547"/>
        <w:jc w:val="thaiDistribute"/>
        <w:rPr>
          <w:rFonts w:ascii="Arial" w:hAnsi="Arial" w:cs="Arial"/>
          <w:sz w:val="16"/>
          <w:szCs w:val="16"/>
        </w:rPr>
      </w:pPr>
      <w:r w:rsidRPr="00081827">
        <w:rPr>
          <w:rFonts w:ascii="Arial" w:hAnsi="Arial" w:cs="Arial"/>
          <w:sz w:val="16"/>
          <w:szCs w:val="16"/>
        </w:rPr>
        <w:tab/>
        <w:t>*</w:t>
      </w:r>
      <w:r w:rsidRPr="00081827">
        <w:rPr>
          <w:rFonts w:ascii="Arial" w:hAnsi="Arial" w:cs="Arial"/>
          <w:sz w:val="16"/>
          <w:szCs w:val="16"/>
        </w:rPr>
        <w:tab/>
      </w:r>
      <w:r w:rsidR="00623860">
        <w:rPr>
          <w:rFonts w:ascii="Arial" w:hAnsi="Arial" w:cs="Arial"/>
          <w:sz w:val="16"/>
          <w:szCs w:val="16"/>
        </w:rPr>
        <w:t>World Sugar Export Co., Ltd.</w:t>
      </w:r>
      <w:r w:rsidR="00015584">
        <w:rPr>
          <w:rFonts w:ascii="Arial" w:hAnsi="Arial" w:cs="Arial"/>
          <w:sz w:val="16"/>
          <w:szCs w:val="16"/>
        </w:rPr>
        <w:t xml:space="preserve"> and The Thai Sugar Trading Corporation Limited</w:t>
      </w:r>
    </w:p>
    <w:p w:rsidR="000F69B2" w:rsidRPr="00E36684" w:rsidRDefault="00081827" w:rsidP="00DF3118">
      <w:pPr>
        <w:tabs>
          <w:tab w:val="left" w:pos="900"/>
          <w:tab w:val="left" w:pos="1440"/>
        </w:tabs>
        <w:spacing w:before="120" w:line="320" w:lineRule="exact"/>
        <w:ind w:left="547" w:right="-43" w:hanging="547"/>
        <w:jc w:val="thaiDistribute"/>
        <w:rPr>
          <w:rFonts w:ascii="Arial" w:hAnsi="Arial" w:cs="Arial"/>
          <w:sz w:val="22"/>
          <w:szCs w:val="22"/>
          <w:u w:val="single"/>
        </w:rPr>
      </w:pPr>
      <w:r w:rsidRPr="00081827">
        <w:rPr>
          <w:rFonts w:ascii="Arial" w:hAnsi="Arial" w:cs="Arial"/>
          <w:sz w:val="22"/>
          <w:szCs w:val="22"/>
        </w:rPr>
        <w:tab/>
      </w:r>
      <w:r w:rsidR="000F69B2" w:rsidRPr="00E36684">
        <w:rPr>
          <w:rFonts w:ascii="Arial" w:hAnsi="Arial" w:cs="Arial"/>
          <w:sz w:val="22"/>
          <w:szCs w:val="22"/>
          <w:u w:val="single"/>
        </w:rPr>
        <w:t>Loans to and</w:t>
      </w:r>
      <w:r w:rsidR="00E94CF9" w:rsidRPr="00E36684">
        <w:rPr>
          <w:rFonts w:ascii="Arial" w:hAnsi="Arial" w:cs="Arial"/>
          <w:sz w:val="22"/>
          <w:szCs w:val="22"/>
          <w:u w:val="single"/>
        </w:rPr>
        <w:t xml:space="preserve"> from related part</w:t>
      </w:r>
      <w:r w:rsidR="00D404BC">
        <w:rPr>
          <w:rFonts w:ascii="Arial" w:hAnsi="Arial" w:cs="Arial"/>
          <w:sz w:val="22"/>
          <w:szCs w:val="22"/>
          <w:u w:val="single"/>
        </w:rPr>
        <w:t>ies</w:t>
      </w:r>
    </w:p>
    <w:p w:rsidR="000F69B2" w:rsidRPr="00E36684" w:rsidRDefault="000F69B2" w:rsidP="00E36684">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E36684">
        <w:rPr>
          <w:rFonts w:ascii="Arial" w:hAnsi="Arial" w:cs="Arial"/>
          <w:sz w:val="22"/>
          <w:szCs w:val="22"/>
        </w:rPr>
        <w:t xml:space="preserve">As at </w:t>
      </w:r>
      <w:r w:rsidR="001A37F8">
        <w:rPr>
          <w:rFonts w:ascii="Arial" w:hAnsi="Arial" w:cs="Arial"/>
          <w:sz w:val="22"/>
          <w:szCs w:val="22"/>
        </w:rPr>
        <w:t>31 March 2019</w:t>
      </w:r>
      <w:r w:rsidRPr="00E36684">
        <w:rPr>
          <w:rFonts w:ascii="Arial" w:hAnsi="Arial" w:cs="Arial"/>
          <w:sz w:val="22"/>
          <w:szCs w:val="22"/>
        </w:rPr>
        <w:t xml:space="preserve"> and </w:t>
      </w:r>
      <w:r w:rsidR="00E94CF9" w:rsidRPr="00E36684">
        <w:rPr>
          <w:rFonts w:ascii="Arial" w:hAnsi="Arial" w:cs="Arial"/>
          <w:sz w:val="22"/>
          <w:szCs w:val="22"/>
        </w:rPr>
        <w:t xml:space="preserve">31 December </w:t>
      </w:r>
      <w:r w:rsidR="00E644CB">
        <w:rPr>
          <w:rFonts w:ascii="Arial" w:hAnsi="Arial" w:cs="Arial"/>
          <w:sz w:val="22"/>
          <w:szCs w:val="22"/>
        </w:rPr>
        <w:t>201</w:t>
      </w:r>
      <w:r w:rsidR="001A19F1">
        <w:rPr>
          <w:rFonts w:ascii="Arial" w:hAnsi="Arial" w:cs="Arial"/>
          <w:sz w:val="22"/>
          <w:szCs w:val="22"/>
        </w:rPr>
        <w:t>8</w:t>
      </w:r>
      <w:r w:rsidRPr="00E36684">
        <w:rPr>
          <w:rFonts w:ascii="Arial" w:hAnsi="Arial" w:cs="Arial"/>
          <w:sz w:val="22"/>
          <w:szCs w:val="22"/>
        </w:rPr>
        <w:t>, the balance</w:t>
      </w:r>
      <w:r w:rsidR="0062527F" w:rsidRPr="00E36684">
        <w:rPr>
          <w:rFonts w:ascii="Arial" w:hAnsi="Arial" w:cs="Arial"/>
          <w:sz w:val="22"/>
          <w:szCs w:val="22"/>
        </w:rPr>
        <w:t>s</w:t>
      </w:r>
      <w:r w:rsidRPr="00E36684">
        <w:rPr>
          <w:rFonts w:ascii="Arial" w:hAnsi="Arial" w:cs="Arial"/>
          <w:sz w:val="22"/>
          <w:szCs w:val="22"/>
        </w:rPr>
        <w:t xml:space="preserve"> of loans between the Company and those related companies and the movement are as follows:</w:t>
      </w:r>
    </w:p>
    <w:tbl>
      <w:tblPr>
        <w:tblW w:w="8452" w:type="dxa"/>
        <w:tblInd w:w="558" w:type="dxa"/>
        <w:tblLook w:val="0000" w:firstRow="0" w:lastRow="0" w:firstColumn="0" w:lastColumn="0" w:noHBand="0" w:noVBand="0"/>
      </w:tblPr>
      <w:tblGrid>
        <w:gridCol w:w="1962"/>
        <w:gridCol w:w="1694"/>
        <w:gridCol w:w="7"/>
        <w:gridCol w:w="1513"/>
        <w:gridCol w:w="7"/>
        <w:gridCol w:w="1570"/>
        <w:gridCol w:w="7"/>
        <w:gridCol w:w="1685"/>
        <w:gridCol w:w="7"/>
      </w:tblGrid>
      <w:tr w:rsidR="003B71DF" w:rsidRPr="00B45FC8" w:rsidTr="00442577">
        <w:trPr>
          <w:cantSplit/>
        </w:trPr>
        <w:tc>
          <w:tcPr>
            <w:tcW w:w="8452" w:type="dxa"/>
            <w:gridSpan w:val="9"/>
          </w:tcPr>
          <w:p w:rsidR="003B71DF" w:rsidRPr="00B45FC8" w:rsidRDefault="003B71DF" w:rsidP="00DF3118">
            <w:pPr>
              <w:spacing w:line="280" w:lineRule="exact"/>
              <w:ind w:right="-43"/>
              <w:jc w:val="right"/>
              <w:rPr>
                <w:rFonts w:ascii="Arial" w:hAnsi="Arial"/>
                <w:sz w:val="17"/>
                <w:szCs w:val="17"/>
              </w:rPr>
            </w:pPr>
            <w:r w:rsidRPr="00B45FC8">
              <w:rPr>
                <w:rFonts w:ascii="Arial" w:hAnsi="Arial"/>
                <w:sz w:val="17"/>
                <w:szCs w:val="17"/>
              </w:rPr>
              <w:t>(Unit: Thousand Baht)</w:t>
            </w:r>
          </w:p>
        </w:tc>
      </w:tr>
      <w:tr w:rsidR="003B71DF" w:rsidRPr="00B45FC8" w:rsidTr="00442577">
        <w:trPr>
          <w:gridAfter w:val="1"/>
          <w:wAfter w:w="7" w:type="dxa"/>
        </w:trPr>
        <w:tc>
          <w:tcPr>
            <w:tcW w:w="1962" w:type="dxa"/>
          </w:tcPr>
          <w:p w:rsidR="003B71DF" w:rsidRPr="00B45FC8" w:rsidRDefault="003B71DF" w:rsidP="00DF3118">
            <w:pPr>
              <w:spacing w:line="280" w:lineRule="exact"/>
              <w:ind w:right="-43"/>
              <w:jc w:val="both"/>
              <w:rPr>
                <w:rFonts w:ascii="Arial" w:hAnsi="Arial"/>
                <w:b/>
                <w:bCs/>
                <w:sz w:val="17"/>
                <w:szCs w:val="17"/>
                <w:u w:val="single"/>
              </w:rPr>
            </w:pPr>
          </w:p>
        </w:tc>
        <w:tc>
          <w:tcPr>
            <w:tcW w:w="6483" w:type="dxa"/>
            <w:gridSpan w:val="7"/>
          </w:tcPr>
          <w:p w:rsidR="003B71DF" w:rsidRPr="00B45FC8" w:rsidRDefault="003B71DF" w:rsidP="00DF3118">
            <w:pPr>
              <w:pBdr>
                <w:bottom w:val="single" w:sz="4" w:space="1" w:color="auto"/>
              </w:pBdr>
              <w:tabs>
                <w:tab w:val="decimal" w:pos="846"/>
              </w:tabs>
              <w:spacing w:line="280" w:lineRule="exact"/>
              <w:ind w:right="-43"/>
              <w:jc w:val="center"/>
              <w:rPr>
                <w:rFonts w:ascii="Arial" w:hAnsi="Arial"/>
                <w:sz w:val="17"/>
                <w:szCs w:val="17"/>
              </w:rPr>
            </w:pPr>
            <w:r w:rsidRPr="00B45FC8">
              <w:rPr>
                <w:rFonts w:ascii="Arial" w:hAnsi="Arial"/>
                <w:sz w:val="17"/>
                <w:szCs w:val="17"/>
              </w:rPr>
              <w:t>Consolidated financial statements</w:t>
            </w:r>
          </w:p>
        </w:tc>
      </w:tr>
      <w:tr w:rsidR="003B71DF" w:rsidRPr="00B45FC8" w:rsidTr="00442577">
        <w:trPr>
          <w:gridAfter w:val="1"/>
          <w:wAfter w:w="7" w:type="dxa"/>
        </w:trPr>
        <w:tc>
          <w:tcPr>
            <w:tcW w:w="1962" w:type="dxa"/>
          </w:tcPr>
          <w:p w:rsidR="003B71DF" w:rsidRPr="00B45FC8" w:rsidRDefault="003B71DF" w:rsidP="00DF3118">
            <w:pPr>
              <w:spacing w:line="280" w:lineRule="exact"/>
              <w:ind w:right="-43"/>
              <w:jc w:val="both"/>
              <w:rPr>
                <w:rFonts w:ascii="Arial" w:hAnsi="Arial"/>
                <w:b/>
                <w:bCs/>
                <w:sz w:val="17"/>
                <w:szCs w:val="17"/>
                <w:u w:val="single"/>
              </w:rPr>
            </w:pPr>
          </w:p>
        </w:tc>
        <w:tc>
          <w:tcPr>
            <w:tcW w:w="1694" w:type="dxa"/>
          </w:tcPr>
          <w:p w:rsidR="003B71DF" w:rsidRPr="00B45FC8" w:rsidRDefault="003B71DF" w:rsidP="00DF3118">
            <w:pPr>
              <w:spacing w:line="280" w:lineRule="exact"/>
              <w:ind w:right="-43"/>
              <w:jc w:val="center"/>
              <w:rPr>
                <w:rFonts w:ascii="Arial" w:hAnsi="Arial"/>
                <w:sz w:val="17"/>
                <w:szCs w:val="17"/>
              </w:rPr>
            </w:pPr>
            <w:r w:rsidRPr="00B45FC8">
              <w:rPr>
                <w:rFonts w:ascii="Arial" w:hAnsi="Arial"/>
                <w:sz w:val="17"/>
                <w:szCs w:val="17"/>
              </w:rPr>
              <w:t>Balance as at</w:t>
            </w:r>
          </w:p>
        </w:tc>
        <w:tc>
          <w:tcPr>
            <w:tcW w:w="1520" w:type="dxa"/>
            <w:gridSpan w:val="2"/>
          </w:tcPr>
          <w:p w:rsidR="003B71DF" w:rsidRPr="00B45FC8" w:rsidRDefault="003B71DF" w:rsidP="00DF3118">
            <w:pPr>
              <w:spacing w:line="280" w:lineRule="exact"/>
              <w:ind w:left="-108" w:right="-77"/>
              <w:jc w:val="center"/>
              <w:rPr>
                <w:rFonts w:ascii="Arial" w:hAnsi="Arial"/>
                <w:sz w:val="17"/>
                <w:szCs w:val="17"/>
              </w:rPr>
            </w:pPr>
            <w:r w:rsidRPr="00B45FC8">
              <w:rPr>
                <w:rFonts w:ascii="Arial" w:hAnsi="Arial"/>
                <w:sz w:val="17"/>
                <w:szCs w:val="17"/>
              </w:rPr>
              <w:t xml:space="preserve">Increase </w:t>
            </w:r>
          </w:p>
        </w:tc>
        <w:tc>
          <w:tcPr>
            <w:tcW w:w="1577" w:type="dxa"/>
            <w:gridSpan w:val="2"/>
          </w:tcPr>
          <w:p w:rsidR="003B71DF" w:rsidRPr="00B45FC8" w:rsidRDefault="003B71DF" w:rsidP="00DF3118">
            <w:pPr>
              <w:spacing w:line="280" w:lineRule="exact"/>
              <w:ind w:right="-43"/>
              <w:jc w:val="center"/>
              <w:rPr>
                <w:rFonts w:ascii="Arial" w:hAnsi="Arial"/>
                <w:sz w:val="17"/>
                <w:szCs w:val="17"/>
              </w:rPr>
            </w:pPr>
            <w:r w:rsidRPr="00B45FC8">
              <w:rPr>
                <w:rFonts w:ascii="Arial" w:hAnsi="Arial"/>
                <w:sz w:val="17"/>
                <w:szCs w:val="17"/>
              </w:rPr>
              <w:t>Decrease</w:t>
            </w:r>
          </w:p>
        </w:tc>
        <w:tc>
          <w:tcPr>
            <w:tcW w:w="1692" w:type="dxa"/>
            <w:gridSpan w:val="2"/>
          </w:tcPr>
          <w:p w:rsidR="003B71DF" w:rsidRPr="00B45FC8" w:rsidRDefault="003B71DF" w:rsidP="00DF3118">
            <w:pPr>
              <w:spacing w:line="280" w:lineRule="exact"/>
              <w:ind w:right="-43"/>
              <w:jc w:val="center"/>
              <w:rPr>
                <w:rFonts w:ascii="Arial" w:hAnsi="Arial"/>
                <w:sz w:val="17"/>
                <w:szCs w:val="17"/>
              </w:rPr>
            </w:pPr>
            <w:r w:rsidRPr="00B45FC8">
              <w:rPr>
                <w:rFonts w:ascii="Arial" w:hAnsi="Arial"/>
                <w:sz w:val="17"/>
                <w:szCs w:val="17"/>
              </w:rPr>
              <w:t>Balance as at</w:t>
            </w:r>
          </w:p>
        </w:tc>
      </w:tr>
      <w:tr w:rsidR="003B71DF" w:rsidRPr="00B45FC8" w:rsidTr="00442577">
        <w:trPr>
          <w:gridAfter w:val="1"/>
          <w:wAfter w:w="7" w:type="dxa"/>
        </w:trPr>
        <w:tc>
          <w:tcPr>
            <w:tcW w:w="1962" w:type="dxa"/>
          </w:tcPr>
          <w:p w:rsidR="003B71DF" w:rsidRPr="00B45FC8" w:rsidRDefault="003B71DF" w:rsidP="00DF3118">
            <w:pPr>
              <w:spacing w:line="280" w:lineRule="exact"/>
              <w:ind w:right="-43"/>
              <w:jc w:val="both"/>
              <w:rPr>
                <w:rFonts w:ascii="Arial" w:hAnsi="Arial"/>
                <w:b/>
                <w:bCs/>
                <w:sz w:val="17"/>
                <w:szCs w:val="17"/>
                <w:u w:val="single"/>
              </w:rPr>
            </w:pPr>
          </w:p>
        </w:tc>
        <w:tc>
          <w:tcPr>
            <w:tcW w:w="1694" w:type="dxa"/>
          </w:tcPr>
          <w:p w:rsidR="003B71DF" w:rsidRPr="00843BB9" w:rsidRDefault="007002FC" w:rsidP="00DF3118">
            <w:pPr>
              <w:pBdr>
                <w:bottom w:val="single" w:sz="4" w:space="1" w:color="auto"/>
              </w:pBdr>
              <w:spacing w:line="280" w:lineRule="exact"/>
              <w:ind w:right="-43"/>
              <w:jc w:val="center"/>
              <w:rPr>
                <w:rFonts w:ascii="Arial" w:hAnsi="Arial"/>
                <w:sz w:val="17"/>
                <w:szCs w:val="17"/>
              </w:rPr>
            </w:pPr>
            <w:r>
              <w:rPr>
                <w:rFonts w:ascii="Arial" w:hAnsi="Arial"/>
                <w:sz w:val="17"/>
                <w:szCs w:val="17"/>
              </w:rPr>
              <w:t>31 December 201</w:t>
            </w:r>
            <w:r w:rsidR="001A19F1">
              <w:rPr>
                <w:rFonts w:ascii="Arial" w:hAnsi="Arial"/>
                <w:sz w:val="17"/>
                <w:szCs w:val="17"/>
              </w:rPr>
              <w:t>8</w:t>
            </w:r>
          </w:p>
        </w:tc>
        <w:tc>
          <w:tcPr>
            <w:tcW w:w="1520" w:type="dxa"/>
            <w:gridSpan w:val="2"/>
          </w:tcPr>
          <w:p w:rsidR="003B71DF" w:rsidRPr="00843BB9" w:rsidRDefault="003B71DF" w:rsidP="00DF3118">
            <w:pPr>
              <w:pBdr>
                <w:bottom w:val="single" w:sz="4" w:space="1" w:color="auto"/>
              </w:pBdr>
              <w:spacing w:line="280" w:lineRule="exact"/>
              <w:ind w:right="-43"/>
              <w:jc w:val="center"/>
              <w:rPr>
                <w:rFonts w:ascii="Arial" w:hAnsi="Arial"/>
                <w:sz w:val="17"/>
                <w:szCs w:val="17"/>
              </w:rPr>
            </w:pPr>
            <w:r w:rsidRPr="00843BB9">
              <w:rPr>
                <w:rFonts w:ascii="Arial" w:hAnsi="Arial"/>
                <w:sz w:val="17"/>
                <w:szCs w:val="17"/>
              </w:rPr>
              <w:t xml:space="preserve">during the </w:t>
            </w:r>
            <w:r>
              <w:rPr>
                <w:rFonts w:ascii="Arial" w:hAnsi="Arial"/>
                <w:sz w:val="17"/>
                <w:szCs w:val="17"/>
              </w:rPr>
              <w:t>period</w:t>
            </w:r>
          </w:p>
        </w:tc>
        <w:tc>
          <w:tcPr>
            <w:tcW w:w="1577" w:type="dxa"/>
            <w:gridSpan w:val="2"/>
          </w:tcPr>
          <w:p w:rsidR="003B71DF" w:rsidRPr="00843BB9" w:rsidRDefault="003B71DF" w:rsidP="00DF3118">
            <w:pPr>
              <w:pBdr>
                <w:bottom w:val="single" w:sz="4" w:space="1" w:color="auto"/>
              </w:pBdr>
              <w:spacing w:line="280" w:lineRule="exact"/>
              <w:ind w:right="-43"/>
              <w:jc w:val="center"/>
              <w:rPr>
                <w:rFonts w:ascii="Arial" w:hAnsi="Arial"/>
                <w:sz w:val="17"/>
                <w:szCs w:val="17"/>
              </w:rPr>
            </w:pPr>
            <w:r w:rsidRPr="00843BB9">
              <w:rPr>
                <w:rFonts w:ascii="Arial" w:hAnsi="Arial"/>
                <w:sz w:val="17"/>
                <w:szCs w:val="17"/>
              </w:rPr>
              <w:t xml:space="preserve">during the </w:t>
            </w:r>
            <w:r>
              <w:rPr>
                <w:rFonts w:ascii="Arial" w:hAnsi="Arial"/>
                <w:sz w:val="17"/>
                <w:szCs w:val="17"/>
              </w:rPr>
              <w:t>period</w:t>
            </w:r>
          </w:p>
        </w:tc>
        <w:tc>
          <w:tcPr>
            <w:tcW w:w="1692" w:type="dxa"/>
            <w:gridSpan w:val="2"/>
          </w:tcPr>
          <w:p w:rsidR="003B71DF" w:rsidRPr="00843BB9" w:rsidRDefault="001A37F8" w:rsidP="00DF3118">
            <w:pPr>
              <w:pBdr>
                <w:bottom w:val="single" w:sz="4" w:space="1" w:color="auto"/>
              </w:pBdr>
              <w:spacing w:line="280" w:lineRule="exact"/>
              <w:ind w:right="-43"/>
              <w:jc w:val="center"/>
              <w:rPr>
                <w:rFonts w:ascii="Arial" w:hAnsi="Arial"/>
                <w:sz w:val="17"/>
                <w:szCs w:val="17"/>
              </w:rPr>
            </w:pPr>
            <w:r>
              <w:rPr>
                <w:rFonts w:ascii="Arial" w:hAnsi="Arial"/>
                <w:sz w:val="17"/>
                <w:szCs w:val="17"/>
              </w:rPr>
              <w:t>31 March 2019</w:t>
            </w:r>
          </w:p>
        </w:tc>
      </w:tr>
      <w:tr w:rsidR="00D404BC" w:rsidRPr="00B45FC8" w:rsidTr="00442577">
        <w:tc>
          <w:tcPr>
            <w:tcW w:w="3663" w:type="dxa"/>
            <w:gridSpan w:val="3"/>
          </w:tcPr>
          <w:p w:rsidR="00D404BC" w:rsidRPr="00B45FC8" w:rsidRDefault="00D404BC" w:rsidP="00DF3118">
            <w:pPr>
              <w:tabs>
                <w:tab w:val="decimal" w:pos="846"/>
              </w:tabs>
              <w:spacing w:line="280" w:lineRule="exact"/>
              <w:ind w:right="-43"/>
              <w:jc w:val="thaiDistribute"/>
              <w:rPr>
                <w:rFonts w:ascii="Arial" w:hAnsi="Arial"/>
                <w:sz w:val="17"/>
                <w:szCs w:val="17"/>
              </w:rPr>
            </w:pPr>
            <w:r w:rsidRPr="00B45FC8">
              <w:rPr>
                <w:rFonts w:ascii="Arial" w:hAnsi="Arial"/>
                <w:b/>
                <w:bCs/>
                <w:sz w:val="17"/>
                <w:szCs w:val="17"/>
              </w:rPr>
              <w:t>Short-term loans from related part</w:t>
            </w:r>
            <w:r w:rsidR="007D01B9">
              <w:rPr>
                <w:rFonts w:ascii="Arial" w:hAnsi="Arial"/>
                <w:b/>
                <w:bCs/>
                <w:sz w:val="17"/>
                <w:szCs w:val="17"/>
              </w:rPr>
              <w:t>ies</w:t>
            </w:r>
          </w:p>
        </w:tc>
        <w:tc>
          <w:tcPr>
            <w:tcW w:w="1520" w:type="dxa"/>
            <w:gridSpan w:val="2"/>
          </w:tcPr>
          <w:p w:rsidR="00D404BC" w:rsidRPr="00B45FC8" w:rsidRDefault="00D404BC" w:rsidP="00DF3118">
            <w:pPr>
              <w:tabs>
                <w:tab w:val="decimal" w:pos="846"/>
              </w:tabs>
              <w:spacing w:line="280" w:lineRule="exact"/>
              <w:ind w:right="-43"/>
              <w:jc w:val="thaiDistribute"/>
              <w:rPr>
                <w:rFonts w:ascii="Arial" w:hAnsi="Arial"/>
                <w:sz w:val="17"/>
                <w:szCs w:val="17"/>
              </w:rPr>
            </w:pPr>
          </w:p>
        </w:tc>
        <w:tc>
          <w:tcPr>
            <w:tcW w:w="1577" w:type="dxa"/>
            <w:gridSpan w:val="2"/>
          </w:tcPr>
          <w:p w:rsidR="00D404BC" w:rsidRPr="00B45FC8" w:rsidRDefault="00D404BC" w:rsidP="00DF3118">
            <w:pPr>
              <w:tabs>
                <w:tab w:val="decimal" w:pos="846"/>
              </w:tabs>
              <w:spacing w:line="280" w:lineRule="exact"/>
              <w:ind w:right="-43"/>
              <w:jc w:val="thaiDistribute"/>
              <w:rPr>
                <w:rFonts w:ascii="Arial" w:hAnsi="Arial"/>
                <w:sz w:val="17"/>
                <w:szCs w:val="17"/>
              </w:rPr>
            </w:pPr>
          </w:p>
        </w:tc>
        <w:tc>
          <w:tcPr>
            <w:tcW w:w="1692" w:type="dxa"/>
            <w:gridSpan w:val="2"/>
          </w:tcPr>
          <w:p w:rsidR="00D404BC" w:rsidRPr="00B45FC8" w:rsidRDefault="00D404BC" w:rsidP="00DF3118">
            <w:pPr>
              <w:tabs>
                <w:tab w:val="decimal" w:pos="846"/>
              </w:tabs>
              <w:spacing w:line="280" w:lineRule="exact"/>
              <w:ind w:right="-43"/>
              <w:jc w:val="thaiDistribute"/>
              <w:rPr>
                <w:rFonts w:ascii="Arial" w:hAnsi="Arial"/>
                <w:sz w:val="17"/>
                <w:szCs w:val="17"/>
              </w:rPr>
            </w:pPr>
          </w:p>
        </w:tc>
      </w:tr>
      <w:tr w:rsidR="00574802" w:rsidRPr="007E0039" w:rsidTr="00442577">
        <w:trPr>
          <w:gridAfter w:val="1"/>
          <w:wAfter w:w="7" w:type="dxa"/>
        </w:trPr>
        <w:tc>
          <w:tcPr>
            <w:tcW w:w="1962" w:type="dxa"/>
          </w:tcPr>
          <w:p w:rsidR="00574802" w:rsidRPr="00B45FC8" w:rsidRDefault="007D01B9" w:rsidP="007D01B9">
            <w:pPr>
              <w:spacing w:line="280" w:lineRule="exact"/>
              <w:ind w:right="-12"/>
              <w:jc w:val="thaiDistribute"/>
              <w:rPr>
                <w:rFonts w:ascii="Arial" w:hAnsi="Arial"/>
                <w:sz w:val="17"/>
                <w:szCs w:val="17"/>
              </w:rPr>
            </w:pPr>
            <w:r>
              <w:rPr>
                <w:rFonts w:ascii="Arial" w:hAnsi="Arial"/>
                <w:sz w:val="17"/>
                <w:szCs w:val="17"/>
              </w:rPr>
              <w:t xml:space="preserve">  </w:t>
            </w:r>
            <w:r w:rsidR="00574802" w:rsidRPr="00B45FC8">
              <w:rPr>
                <w:rFonts w:ascii="Arial" w:hAnsi="Arial"/>
                <w:sz w:val="17"/>
                <w:szCs w:val="17"/>
              </w:rPr>
              <w:t>Related compa</w:t>
            </w:r>
            <w:r w:rsidR="00574802">
              <w:rPr>
                <w:rFonts w:ascii="Arial" w:hAnsi="Arial"/>
                <w:sz w:val="17"/>
                <w:szCs w:val="17"/>
              </w:rPr>
              <w:t>n</w:t>
            </w:r>
            <w:r>
              <w:rPr>
                <w:rFonts w:ascii="Arial" w:hAnsi="Arial"/>
                <w:sz w:val="17"/>
                <w:szCs w:val="17"/>
              </w:rPr>
              <w:t>ies</w:t>
            </w:r>
            <w:r w:rsidR="00574802" w:rsidRPr="00DA626B">
              <w:rPr>
                <w:rFonts w:ascii="Arial" w:hAnsi="Arial" w:cs="Arial"/>
                <w:sz w:val="17"/>
                <w:szCs w:val="17"/>
              </w:rPr>
              <w:t>*</w:t>
            </w:r>
          </w:p>
        </w:tc>
        <w:tc>
          <w:tcPr>
            <w:tcW w:w="1694" w:type="dxa"/>
          </w:tcPr>
          <w:p w:rsidR="00574802" w:rsidRPr="001A19F1" w:rsidRDefault="00574802" w:rsidP="00574802">
            <w:pPr>
              <w:pBdr>
                <w:bottom w:val="double" w:sz="4" w:space="1" w:color="auto"/>
              </w:pBdr>
              <w:tabs>
                <w:tab w:val="decimal" w:pos="1304"/>
              </w:tabs>
              <w:spacing w:line="280" w:lineRule="exact"/>
              <w:ind w:right="-43"/>
              <w:rPr>
                <w:rFonts w:ascii="Arial" w:hAnsi="Arial" w:cs="Arial"/>
                <w:sz w:val="17"/>
                <w:szCs w:val="17"/>
              </w:rPr>
            </w:pPr>
            <w:r w:rsidRPr="001A19F1">
              <w:rPr>
                <w:rFonts w:ascii="Arial" w:hAnsi="Arial" w:cs="Arial"/>
                <w:sz w:val="17"/>
                <w:szCs w:val="17"/>
              </w:rPr>
              <w:t>302,604</w:t>
            </w:r>
          </w:p>
        </w:tc>
        <w:tc>
          <w:tcPr>
            <w:tcW w:w="1520" w:type="dxa"/>
            <w:gridSpan w:val="2"/>
          </w:tcPr>
          <w:p w:rsidR="00574802" w:rsidRPr="00574802" w:rsidRDefault="00574802" w:rsidP="00574802">
            <w:pPr>
              <w:pBdr>
                <w:bottom w:val="double" w:sz="4" w:space="1" w:color="auto"/>
              </w:pBdr>
              <w:tabs>
                <w:tab w:val="decimal" w:pos="1304"/>
              </w:tabs>
              <w:spacing w:line="280" w:lineRule="exact"/>
              <w:ind w:right="-43"/>
              <w:rPr>
                <w:rFonts w:ascii="Arial" w:hAnsi="Arial" w:cs="Arial"/>
                <w:sz w:val="17"/>
                <w:szCs w:val="17"/>
              </w:rPr>
            </w:pPr>
            <w:r w:rsidRPr="00574802">
              <w:rPr>
                <w:rFonts w:ascii="Arial" w:hAnsi="Arial" w:cs="Arial"/>
                <w:sz w:val="17"/>
                <w:szCs w:val="17"/>
              </w:rPr>
              <w:t>1,229,999</w:t>
            </w:r>
          </w:p>
        </w:tc>
        <w:tc>
          <w:tcPr>
            <w:tcW w:w="1577" w:type="dxa"/>
            <w:gridSpan w:val="2"/>
          </w:tcPr>
          <w:p w:rsidR="00574802" w:rsidRPr="00574802" w:rsidRDefault="00574802" w:rsidP="00574802">
            <w:pPr>
              <w:pBdr>
                <w:bottom w:val="double" w:sz="4" w:space="1" w:color="auto"/>
              </w:pBdr>
              <w:tabs>
                <w:tab w:val="decimal" w:pos="1304"/>
              </w:tabs>
              <w:spacing w:line="280" w:lineRule="exact"/>
              <w:ind w:right="-43"/>
              <w:rPr>
                <w:rFonts w:ascii="Arial" w:hAnsi="Arial" w:cs="Arial"/>
                <w:sz w:val="17"/>
                <w:szCs w:val="17"/>
              </w:rPr>
            </w:pPr>
            <w:r w:rsidRPr="00574802">
              <w:rPr>
                <w:rFonts w:ascii="Arial" w:hAnsi="Arial" w:cs="Arial"/>
                <w:sz w:val="17"/>
                <w:szCs w:val="17"/>
              </w:rPr>
              <w:t>(275,370)</w:t>
            </w:r>
          </w:p>
        </w:tc>
        <w:tc>
          <w:tcPr>
            <w:tcW w:w="1692" w:type="dxa"/>
            <w:gridSpan w:val="2"/>
          </w:tcPr>
          <w:p w:rsidR="00574802" w:rsidRPr="00574802" w:rsidRDefault="00574802" w:rsidP="00574802">
            <w:pPr>
              <w:pBdr>
                <w:bottom w:val="double" w:sz="4" w:space="1" w:color="auto"/>
              </w:pBdr>
              <w:tabs>
                <w:tab w:val="decimal" w:pos="1304"/>
              </w:tabs>
              <w:spacing w:line="280" w:lineRule="exact"/>
              <w:ind w:right="-43"/>
              <w:rPr>
                <w:rFonts w:ascii="Arial" w:hAnsi="Arial" w:cs="Arial"/>
                <w:sz w:val="17"/>
                <w:szCs w:val="17"/>
              </w:rPr>
            </w:pPr>
            <w:r w:rsidRPr="00574802">
              <w:rPr>
                <w:rFonts w:ascii="Arial" w:hAnsi="Arial" w:cs="Arial"/>
                <w:sz w:val="17"/>
                <w:szCs w:val="17"/>
              </w:rPr>
              <w:t>1,257,233</w:t>
            </w:r>
          </w:p>
        </w:tc>
      </w:tr>
    </w:tbl>
    <w:p w:rsidR="001A19F1" w:rsidRDefault="001A19F1">
      <w:r>
        <w:br w:type="page"/>
      </w:r>
    </w:p>
    <w:tbl>
      <w:tblPr>
        <w:tblW w:w="8992" w:type="dxa"/>
        <w:tblInd w:w="558" w:type="dxa"/>
        <w:tblLook w:val="0000" w:firstRow="0" w:lastRow="0" w:firstColumn="0" w:lastColumn="0" w:noHBand="0" w:noVBand="0"/>
      </w:tblPr>
      <w:tblGrid>
        <w:gridCol w:w="2509"/>
        <w:gridCol w:w="1694"/>
        <w:gridCol w:w="1520"/>
        <w:gridCol w:w="1577"/>
        <w:gridCol w:w="1692"/>
      </w:tblGrid>
      <w:tr w:rsidR="00B45BC3" w:rsidRPr="00843BB9" w:rsidTr="00574802">
        <w:trPr>
          <w:cantSplit/>
        </w:trPr>
        <w:tc>
          <w:tcPr>
            <w:tcW w:w="8992" w:type="dxa"/>
            <w:gridSpan w:val="5"/>
          </w:tcPr>
          <w:p w:rsidR="00B45BC3" w:rsidRPr="00843BB9" w:rsidRDefault="00B45BC3" w:rsidP="00DF3118">
            <w:pPr>
              <w:spacing w:line="280" w:lineRule="exact"/>
              <w:ind w:right="-43"/>
              <w:jc w:val="right"/>
              <w:rPr>
                <w:rFonts w:ascii="Arial" w:hAnsi="Arial"/>
                <w:sz w:val="17"/>
                <w:szCs w:val="17"/>
              </w:rPr>
            </w:pPr>
            <w:r w:rsidRPr="000F69B2">
              <w:rPr>
                <w:rFonts w:ascii="Arial" w:hAnsi="Arial"/>
                <w:sz w:val="22"/>
                <w:szCs w:val="22"/>
              </w:rPr>
              <w:lastRenderedPageBreak/>
              <w:tab/>
            </w:r>
            <w:r>
              <w:rPr>
                <w:rFonts w:ascii="Arial" w:hAnsi="Arial"/>
                <w:sz w:val="22"/>
                <w:szCs w:val="22"/>
              </w:rPr>
              <w:tab/>
            </w:r>
            <w:r w:rsidRPr="00843BB9">
              <w:rPr>
                <w:rFonts w:ascii="Arial" w:hAnsi="Arial"/>
                <w:sz w:val="17"/>
                <w:szCs w:val="17"/>
              </w:rPr>
              <w:t>(Unit: Thousand Baht)</w:t>
            </w:r>
          </w:p>
        </w:tc>
      </w:tr>
      <w:tr w:rsidR="00B45BC3" w:rsidRPr="00843BB9" w:rsidTr="00574802">
        <w:tc>
          <w:tcPr>
            <w:tcW w:w="2509" w:type="dxa"/>
          </w:tcPr>
          <w:p w:rsidR="00B45BC3" w:rsidRPr="00843BB9" w:rsidRDefault="00B45BC3" w:rsidP="00DF3118">
            <w:pPr>
              <w:spacing w:line="280" w:lineRule="exact"/>
              <w:ind w:right="-43"/>
              <w:jc w:val="both"/>
              <w:rPr>
                <w:rFonts w:ascii="Arial" w:hAnsi="Arial"/>
                <w:b/>
                <w:bCs/>
                <w:sz w:val="17"/>
                <w:szCs w:val="17"/>
                <w:u w:val="single"/>
              </w:rPr>
            </w:pPr>
          </w:p>
        </w:tc>
        <w:tc>
          <w:tcPr>
            <w:tcW w:w="6483" w:type="dxa"/>
            <w:gridSpan w:val="4"/>
          </w:tcPr>
          <w:p w:rsidR="00B45BC3" w:rsidRPr="00843BB9" w:rsidRDefault="00B45BC3" w:rsidP="00DF3118">
            <w:pPr>
              <w:pBdr>
                <w:bottom w:val="single" w:sz="4" w:space="1" w:color="auto"/>
              </w:pBdr>
              <w:tabs>
                <w:tab w:val="decimal" w:pos="846"/>
              </w:tabs>
              <w:spacing w:line="280" w:lineRule="exact"/>
              <w:ind w:right="-43"/>
              <w:jc w:val="center"/>
              <w:rPr>
                <w:rFonts w:ascii="Arial" w:hAnsi="Arial"/>
                <w:sz w:val="17"/>
                <w:szCs w:val="17"/>
              </w:rPr>
            </w:pPr>
            <w:r>
              <w:rPr>
                <w:rFonts w:ascii="Arial" w:hAnsi="Arial"/>
                <w:sz w:val="17"/>
                <w:szCs w:val="17"/>
              </w:rPr>
              <w:t>Separate financial statements</w:t>
            </w:r>
          </w:p>
        </w:tc>
      </w:tr>
      <w:tr w:rsidR="00B45BC3" w:rsidRPr="00843BB9" w:rsidTr="00574802">
        <w:tc>
          <w:tcPr>
            <w:tcW w:w="2509" w:type="dxa"/>
          </w:tcPr>
          <w:p w:rsidR="00B45BC3" w:rsidRPr="00843BB9" w:rsidRDefault="00B45BC3" w:rsidP="00DF3118">
            <w:pPr>
              <w:spacing w:line="280" w:lineRule="exact"/>
              <w:ind w:right="-43"/>
              <w:jc w:val="both"/>
              <w:rPr>
                <w:rFonts w:ascii="Arial" w:hAnsi="Arial"/>
                <w:b/>
                <w:bCs/>
                <w:sz w:val="17"/>
                <w:szCs w:val="17"/>
                <w:u w:val="single"/>
              </w:rPr>
            </w:pPr>
          </w:p>
        </w:tc>
        <w:tc>
          <w:tcPr>
            <w:tcW w:w="1694" w:type="dxa"/>
          </w:tcPr>
          <w:p w:rsidR="00B45BC3" w:rsidRPr="00843BB9" w:rsidRDefault="00B45BC3" w:rsidP="00DF3118">
            <w:pPr>
              <w:spacing w:line="280" w:lineRule="exact"/>
              <w:ind w:right="-43"/>
              <w:jc w:val="center"/>
              <w:rPr>
                <w:rFonts w:ascii="Arial" w:hAnsi="Arial"/>
                <w:sz w:val="17"/>
                <w:szCs w:val="17"/>
              </w:rPr>
            </w:pPr>
            <w:r w:rsidRPr="00843BB9">
              <w:rPr>
                <w:rFonts w:ascii="Arial" w:hAnsi="Arial"/>
                <w:sz w:val="17"/>
                <w:szCs w:val="17"/>
              </w:rPr>
              <w:t>Balance as at</w:t>
            </w:r>
          </w:p>
        </w:tc>
        <w:tc>
          <w:tcPr>
            <w:tcW w:w="1520" w:type="dxa"/>
          </w:tcPr>
          <w:p w:rsidR="00B45BC3" w:rsidRPr="00843BB9" w:rsidRDefault="00B45BC3" w:rsidP="00DF3118">
            <w:pPr>
              <w:spacing w:line="280" w:lineRule="exact"/>
              <w:ind w:left="-108" w:right="-77"/>
              <w:jc w:val="center"/>
              <w:rPr>
                <w:rFonts w:ascii="Arial" w:hAnsi="Arial"/>
                <w:sz w:val="17"/>
                <w:szCs w:val="17"/>
              </w:rPr>
            </w:pPr>
            <w:r w:rsidRPr="00843BB9">
              <w:rPr>
                <w:rFonts w:ascii="Arial" w:hAnsi="Arial"/>
                <w:sz w:val="17"/>
                <w:szCs w:val="17"/>
              </w:rPr>
              <w:t xml:space="preserve">Increase </w:t>
            </w:r>
          </w:p>
        </w:tc>
        <w:tc>
          <w:tcPr>
            <w:tcW w:w="1577" w:type="dxa"/>
          </w:tcPr>
          <w:p w:rsidR="00B45BC3" w:rsidRPr="00843BB9" w:rsidRDefault="00B45BC3" w:rsidP="00DF3118">
            <w:pPr>
              <w:spacing w:line="280" w:lineRule="exact"/>
              <w:ind w:right="-43"/>
              <w:jc w:val="center"/>
              <w:rPr>
                <w:rFonts w:ascii="Arial" w:hAnsi="Arial"/>
                <w:sz w:val="17"/>
                <w:szCs w:val="17"/>
              </w:rPr>
            </w:pPr>
            <w:r w:rsidRPr="00843BB9">
              <w:rPr>
                <w:rFonts w:ascii="Arial" w:hAnsi="Arial"/>
                <w:sz w:val="17"/>
                <w:szCs w:val="17"/>
              </w:rPr>
              <w:t>Decrease</w:t>
            </w:r>
          </w:p>
        </w:tc>
        <w:tc>
          <w:tcPr>
            <w:tcW w:w="1692" w:type="dxa"/>
          </w:tcPr>
          <w:p w:rsidR="00B45BC3" w:rsidRPr="00843BB9" w:rsidRDefault="00B45BC3" w:rsidP="00DF3118">
            <w:pPr>
              <w:spacing w:line="280" w:lineRule="exact"/>
              <w:ind w:right="-43"/>
              <w:jc w:val="center"/>
              <w:rPr>
                <w:rFonts w:ascii="Arial" w:hAnsi="Arial"/>
                <w:sz w:val="17"/>
                <w:szCs w:val="17"/>
              </w:rPr>
            </w:pPr>
            <w:r w:rsidRPr="00843BB9">
              <w:rPr>
                <w:rFonts w:ascii="Arial" w:hAnsi="Arial"/>
                <w:sz w:val="17"/>
                <w:szCs w:val="17"/>
              </w:rPr>
              <w:t>Balance as at</w:t>
            </w:r>
          </w:p>
        </w:tc>
      </w:tr>
      <w:tr w:rsidR="007002FC" w:rsidRPr="00843BB9" w:rsidTr="00574802">
        <w:tc>
          <w:tcPr>
            <w:tcW w:w="2509" w:type="dxa"/>
          </w:tcPr>
          <w:p w:rsidR="007002FC" w:rsidRPr="00843BB9" w:rsidRDefault="007002FC" w:rsidP="007002FC">
            <w:pPr>
              <w:spacing w:line="280" w:lineRule="exact"/>
              <w:ind w:right="-43"/>
              <w:jc w:val="both"/>
              <w:rPr>
                <w:rFonts w:ascii="Arial" w:hAnsi="Arial"/>
                <w:b/>
                <w:bCs/>
                <w:sz w:val="17"/>
                <w:szCs w:val="17"/>
                <w:u w:val="single"/>
              </w:rPr>
            </w:pPr>
          </w:p>
        </w:tc>
        <w:tc>
          <w:tcPr>
            <w:tcW w:w="1694" w:type="dxa"/>
          </w:tcPr>
          <w:p w:rsidR="007002FC" w:rsidRPr="00843BB9" w:rsidRDefault="007002FC" w:rsidP="007002FC">
            <w:pPr>
              <w:pBdr>
                <w:bottom w:val="single" w:sz="4" w:space="1" w:color="auto"/>
              </w:pBdr>
              <w:spacing w:line="280" w:lineRule="exact"/>
              <w:ind w:right="-43"/>
              <w:jc w:val="center"/>
              <w:rPr>
                <w:rFonts w:ascii="Arial" w:hAnsi="Arial"/>
                <w:sz w:val="17"/>
                <w:szCs w:val="17"/>
              </w:rPr>
            </w:pPr>
            <w:r>
              <w:rPr>
                <w:rFonts w:ascii="Arial" w:hAnsi="Arial"/>
                <w:sz w:val="17"/>
                <w:szCs w:val="17"/>
              </w:rPr>
              <w:t>31 December 201</w:t>
            </w:r>
            <w:r w:rsidR="001A19F1">
              <w:rPr>
                <w:rFonts w:ascii="Arial" w:hAnsi="Arial"/>
                <w:sz w:val="17"/>
                <w:szCs w:val="17"/>
              </w:rPr>
              <w:t>8</w:t>
            </w:r>
          </w:p>
        </w:tc>
        <w:tc>
          <w:tcPr>
            <w:tcW w:w="1520" w:type="dxa"/>
          </w:tcPr>
          <w:p w:rsidR="007002FC" w:rsidRPr="00843BB9" w:rsidRDefault="007002FC" w:rsidP="007002FC">
            <w:pPr>
              <w:pBdr>
                <w:bottom w:val="single" w:sz="4" w:space="1" w:color="auto"/>
              </w:pBdr>
              <w:spacing w:line="280" w:lineRule="exact"/>
              <w:ind w:right="-43"/>
              <w:jc w:val="center"/>
              <w:rPr>
                <w:rFonts w:ascii="Arial" w:hAnsi="Arial"/>
                <w:sz w:val="17"/>
                <w:szCs w:val="17"/>
              </w:rPr>
            </w:pPr>
            <w:r w:rsidRPr="00843BB9">
              <w:rPr>
                <w:rFonts w:ascii="Arial" w:hAnsi="Arial"/>
                <w:sz w:val="17"/>
                <w:szCs w:val="17"/>
              </w:rPr>
              <w:t xml:space="preserve">during the </w:t>
            </w:r>
            <w:r>
              <w:rPr>
                <w:rFonts w:ascii="Arial" w:hAnsi="Arial"/>
                <w:sz w:val="17"/>
                <w:szCs w:val="17"/>
              </w:rPr>
              <w:t>period</w:t>
            </w:r>
          </w:p>
        </w:tc>
        <w:tc>
          <w:tcPr>
            <w:tcW w:w="1577" w:type="dxa"/>
          </w:tcPr>
          <w:p w:rsidR="007002FC" w:rsidRPr="00843BB9" w:rsidRDefault="007002FC" w:rsidP="007002FC">
            <w:pPr>
              <w:pBdr>
                <w:bottom w:val="single" w:sz="4" w:space="1" w:color="auto"/>
              </w:pBdr>
              <w:spacing w:line="280" w:lineRule="exact"/>
              <w:ind w:right="-43"/>
              <w:jc w:val="center"/>
              <w:rPr>
                <w:rFonts w:ascii="Arial" w:hAnsi="Arial"/>
                <w:sz w:val="17"/>
                <w:szCs w:val="17"/>
              </w:rPr>
            </w:pPr>
            <w:r w:rsidRPr="00843BB9">
              <w:rPr>
                <w:rFonts w:ascii="Arial" w:hAnsi="Arial"/>
                <w:sz w:val="17"/>
                <w:szCs w:val="17"/>
              </w:rPr>
              <w:t xml:space="preserve">during the </w:t>
            </w:r>
            <w:r>
              <w:rPr>
                <w:rFonts w:ascii="Arial" w:hAnsi="Arial"/>
                <w:sz w:val="17"/>
                <w:szCs w:val="17"/>
              </w:rPr>
              <w:t>period</w:t>
            </w:r>
          </w:p>
        </w:tc>
        <w:tc>
          <w:tcPr>
            <w:tcW w:w="1692" w:type="dxa"/>
          </w:tcPr>
          <w:p w:rsidR="007002FC" w:rsidRPr="00843BB9" w:rsidRDefault="001A37F8" w:rsidP="007002FC">
            <w:pPr>
              <w:pBdr>
                <w:bottom w:val="single" w:sz="4" w:space="1" w:color="auto"/>
              </w:pBdr>
              <w:spacing w:line="280" w:lineRule="exact"/>
              <w:ind w:right="-43"/>
              <w:jc w:val="center"/>
              <w:rPr>
                <w:rFonts w:ascii="Arial" w:hAnsi="Arial"/>
                <w:sz w:val="17"/>
                <w:szCs w:val="17"/>
              </w:rPr>
            </w:pPr>
            <w:r>
              <w:rPr>
                <w:rFonts w:ascii="Arial" w:hAnsi="Arial"/>
                <w:sz w:val="17"/>
                <w:szCs w:val="17"/>
              </w:rPr>
              <w:t>31 March 2019</w:t>
            </w:r>
          </w:p>
        </w:tc>
      </w:tr>
      <w:tr w:rsidR="007002FC" w:rsidRPr="00843BB9" w:rsidTr="00574802">
        <w:tc>
          <w:tcPr>
            <w:tcW w:w="4203" w:type="dxa"/>
            <w:gridSpan w:val="2"/>
          </w:tcPr>
          <w:p w:rsidR="007002FC" w:rsidRPr="00843BB9" w:rsidRDefault="007002FC" w:rsidP="007002FC">
            <w:pPr>
              <w:tabs>
                <w:tab w:val="decimal" w:pos="846"/>
              </w:tabs>
              <w:spacing w:line="280" w:lineRule="exact"/>
              <w:ind w:right="-43"/>
              <w:jc w:val="thaiDistribute"/>
              <w:rPr>
                <w:rFonts w:ascii="Arial" w:hAnsi="Arial"/>
                <w:sz w:val="17"/>
                <w:szCs w:val="17"/>
              </w:rPr>
            </w:pPr>
            <w:r w:rsidRPr="00314003">
              <w:rPr>
                <w:rFonts w:ascii="Arial" w:hAnsi="Arial"/>
                <w:b/>
                <w:bCs/>
                <w:sz w:val="17"/>
                <w:szCs w:val="17"/>
              </w:rPr>
              <w:t>Short-term loans to related part</w:t>
            </w:r>
            <w:r>
              <w:rPr>
                <w:rFonts w:ascii="Arial" w:hAnsi="Arial"/>
                <w:b/>
                <w:bCs/>
                <w:sz w:val="17"/>
                <w:szCs w:val="17"/>
              </w:rPr>
              <w:t>ies</w:t>
            </w:r>
          </w:p>
        </w:tc>
        <w:tc>
          <w:tcPr>
            <w:tcW w:w="1520" w:type="dxa"/>
          </w:tcPr>
          <w:p w:rsidR="007002FC" w:rsidRPr="00843BB9" w:rsidRDefault="007002FC" w:rsidP="007002FC">
            <w:pPr>
              <w:tabs>
                <w:tab w:val="decimal" w:pos="846"/>
              </w:tabs>
              <w:spacing w:line="280" w:lineRule="exact"/>
              <w:ind w:right="-43"/>
              <w:jc w:val="thaiDistribute"/>
              <w:rPr>
                <w:rFonts w:ascii="Arial" w:hAnsi="Arial"/>
                <w:sz w:val="17"/>
                <w:szCs w:val="17"/>
              </w:rPr>
            </w:pPr>
          </w:p>
        </w:tc>
        <w:tc>
          <w:tcPr>
            <w:tcW w:w="1577" w:type="dxa"/>
          </w:tcPr>
          <w:p w:rsidR="007002FC" w:rsidRPr="00843BB9" w:rsidRDefault="007002FC" w:rsidP="007002FC">
            <w:pPr>
              <w:tabs>
                <w:tab w:val="decimal" w:pos="846"/>
              </w:tabs>
              <w:spacing w:line="280" w:lineRule="exact"/>
              <w:ind w:right="-43"/>
              <w:jc w:val="thaiDistribute"/>
              <w:rPr>
                <w:rFonts w:ascii="Arial" w:hAnsi="Arial"/>
                <w:sz w:val="17"/>
                <w:szCs w:val="17"/>
              </w:rPr>
            </w:pPr>
          </w:p>
        </w:tc>
        <w:tc>
          <w:tcPr>
            <w:tcW w:w="1692" w:type="dxa"/>
          </w:tcPr>
          <w:p w:rsidR="007002FC" w:rsidRPr="00843BB9" w:rsidRDefault="007002FC" w:rsidP="007002FC">
            <w:pPr>
              <w:tabs>
                <w:tab w:val="decimal" w:pos="846"/>
              </w:tabs>
              <w:spacing w:line="280" w:lineRule="exact"/>
              <w:ind w:right="-43"/>
              <w:jc w:val="thaiDistribute"/>
              <w:rPr>
                <w:rFonts w:ascii="Arial" w:hAnsi="Arial"/>
                <w:sz w:val="17"/>
                <w:szCs w:val="17"/>
              </w:rPr>
            </w:pPr>
          </w:p>
        </w:tc>
      </w:tr>
      <w:tr w:rsidR="00574802" w:rsidRPr="00843BB9" w:rsidTr="00574802">
        <w:tc>
          <w:tcPr>
            <w:tcW w:w="2509" w:type="dxa"/>
          </w:tcPr>
          <w:p w:rsidR="00574802" w:rsidRPr="00843BB9" w:rsidRDefault="007D01B9" w:rsidP="007D01B9">
            <w:pPr>
              <w:spacing w:line="280" w:lineRule="exact"/>
              <w:ind w:right="-12"/>
              <w:jc w:val="thaiDistribute"/>
              <w:rPr>
                <w:rFonts w:ascii="Arial" w:hAnsi="Arial"/>
                <w:sz w:val="17"/>
                <w:szCs w:val="17"/>
              </w:rPr>
            </w:pPr>
            <w:r>
              <w:rPr>
                <w:rFonts w:ascii="Arial" w:hAnsi="Arial"/>
                <w:sz w:val="17"/>
                <w:szCs w:val="17"/>
              </w:rPr>
              <w:t xml:space="preserve">  </w:t>
            </w:r>
            <w:r w:rsidR="00574802">
              <w:rPr>
                <w:rFonts w:ascii="Arial" w:hAnsi="Arial"/>
                <w:sz w:val="17"/>
                <w:szCs w:val="17"/>
              </w:rPr>
              <w:t>Subsidiary companies</w:t>
            </w:r>
          </w:p>
        </w:tc>
        <w:tc>
          <w:tcPr>
            <w:tcW w:w="1694" w:type="dxa"/>
          </w:tcPr>
          <w:p w:rsidR="00574802" w:rsidRPr="00BD1F2E" w:rsidRDefault="00574802" w:rsidP="00574802">
            <w:pPr>
              <w:pBdr>
                <w:bottom w:val="double" w:sz="4" w:space="1" w:color="auto"/>
              </w:pBdr>
              <w:tabs>
                <w:tab w:val="decimal" w:pos="1304"/>
              </w:tabs>
              <w:spacing w:line="280" w:lineRule="exact"/>
              <w:ind w:right="-43"/>
              <w:rPr>
                <w:rFonts w:ascii="Arial" w:hAnsi="Arial" w:cs="Arial"/>
                <w:sz w:val="17"/>
                <w:szCs w:val="17"/>
              </w:rPr>
            </w:pPr>
            <w:r w:rsidRPr="001A19F1">
              <w:rPr>
                <w:rFonts w:ascii="Arial" w:hAnsi="Arial" w:cs="Arial"/>
                <w:sz w:val="17"/>
                <w:szCs w:val="17"/>
              </w:rPr>
              <w:t>576,000</w:t>
            </w:r>
          </w:p>
        </w:tc>
        <w:tc>
          <w:tcPr>
            <w:tcW w:w="1520" w:type="dxa"/>
          </w:tcPr>
          <w:p w:rsidR="00574802" w:rsidRPr="00574802" w:rsidRDefault="00574802" w:rsidP="00574802">
            <w:pPr>
              <w:pBdr>
                <w:bottom w:val="double" w:sz="4" w:space="1" w:color="auto"/>
              </w:pBdr>
              <w:tabs>
                <w:tab w:val="decimal" w:pos="1304"/>
              </w:tabs>
              <w:spacing w:line="280" w:lineRule="exact"/>
              <w:ind w:right="-43"/>
              <w:rPr>
                <w:rFonts w:ascii="Arial" w:hAnsi="Arial" w:cs="Arial"/>
                <w:sz w:val="17"/>
                <w:szCs w:val="17"/>
              </w:rPr>
            </w:pPr>
            <w:r w:rsidRPr="00574802">
              <w:rPr>
                <w:rFonts w:ascii="Arial" w:hAnsi="Arial" w:cs="Arial"/>
                <w:sz w:val="17"/>
                <w:szCs w:val="17"/>
              </w:rPr>
              <w:t>-</w:t>
            </w:r>
          </w:p>
        </w:tc>
        <w:tc>
          <w:tcPr>
            <w:tcW w:w="1577" w:type="dxa"/>
          </w:tcPr>
          <w:p w:rsidR="00574802" w:rsidRPr="00574802" w:rsidRDefault="00574802" w:rsidP="00574802">
            <w:pPr>
              <w:pBdr>
                <w:bottom w:val="double" w:sz="4" w:space="1" w:color="auto"/>
              </w:pBdr>
              <w:tabs>
                <w:tab w:val="decimal" w:pos="1304"/>
              </w:tabs>
              <w:spacing w:line="280" w:lineRule="exact"/>
              <w:ind w:right="-43"/>
              <w:rPr>
                <w:rFonts w:ascii="Arial" w:hAnsi="Arial" w:cs="Arial"/>
                <w:sz w:val="17"/>
                <w:szCs w:val="17"/>
              </w:rPr>
            </w:pPr>
            <w:r w:rsidRPr="00574802">
              <w:rPr>
                <w:rFonts w:ascii="Arial" w:hAnsi="Arial" w:cs="Arial"/>
                <w:sz w:val="17"/>
                <w:szCs w:val="17"/>
              </w:rPr>
              <w:t>(35,000)</w:t>
            </w:r>
          </w:p>
        </w:tc>
        <w:tc>
          <w:tcPr>
            <w:tcW w:w="1692" w:type="dxa"/>
          </w:tcPr>
          <w:p w:rsidR="00574802" w:rsidRPr="00574802" w:rsidRDefault="00574802" w:rsidP="00574802">
            <w:pPr>
              <w:pBdr>
                <w:bottom w:val="double" w:sz="4" w:space="1" w:color="auto"/>
              </w:pBdr>
              <w:tabs>
                <w:tab w:val="decimal" w:pos="1304"/>
              </w:tabs>
              <w:spacing w:line="280" w:lineRule="exact"/>
              <w:ind w:right="-43"/>
              <w:rPr>
                <w:rFonts w:ascii="Arial" w:hAnsi="Arial" w:cs="Arial"/>
                <w:sz w:val="17"/>
                <w:szCs w:val="17"/>
              </w:rPr>
            </w:pPr>
            <w:r w:rsidRPr="00574802">
              <w:rPr>
                <w:rFonts w:ascii="Arial" w:hAnsi="Arial" w:cs="Arial"/>
                <w:sz w:val="17"/>
                <w:szCs w:val="17"/>
              </w:rPr>
              <w:t>541,000</w:t>
            </w:r>
          </w:p>
        </w:tc>
      </w:tr>
      <w:tr w:rsidR="00574802" w:rsidRPr="00B45FC8" w:rsidTr="00574802">
        <w:tc>
          <w:tcPr>
            <w:tcW w:w="4203" w:type="dxa"/>
            <w:gridSpan w:val="2"/>
          </w:tcPr>
          <w:p w:rsidR="00574802" w:rsidRPr="00B45FC8" w:rsidRDefault="00574802" w:rsidP="00574802">
            <w:pPr>
              <w:tabs>
                <w:tab w:val="decimal" w:pos="846"/>
              </w:tabs>
              <w:spacing w:line="280" w:lineRule="exact"/>
              <w:ind w:right="-43"/>
              <w:jc w:val="thaiDistribute"/>
              <w:rPr>
                <w:rFonts w:ascii="Arial" w:hAnsi="Arial"/>
                <w:sz w:val="17"/>
                <w:szCs w:val="17"/>
              </w:rPr>
            </w:pPr>
            <w:r w:rsidRPr="00B45FC8">
              <w:rPr>
                <w:rFonts w:ascii="Arial" w:hAnsi="Arial"/>
                <w:b/>
                <w:bCs/>
                <w:sz w:val="17"/>
                <w:szCs w:val="17"/>
              </w:rPr>
              <w:t>Short-term loans from related part</w:t>
            </w:r>
            <w:r>
              <w:rPr>
                <w:rFonts w:ascii="Arial" w:hAnsi="Arial"/>
                <w:b/>
                <w:bCs/>
                <w:sz w:val="17"/>
                <w:szCs w:val="17"/>
              </w:rPr>
              <w:t>ies</w:t>
            </w:r>
          </w:p>
        </w:tc>
        <w:tc>
          <w:tcPr>
            <w:tcW w:w="1520" w:type="dxa"/>
          </w:tcPr>
          <w:p w:rsidR="00574802" w:rsidRPr="00574802" w:rsidRDefault="00574802" w:rsidP="00574802">
            <w:pPr>
              <w:tabs>
                <w:tab w:val="decimal" w:pos="1304"/>
              </w:tabs>
              <w:spacing w:line="280" w:lineRule="exact"/>
              <w:ind w:right="-43"/>
              <w:rPr>
                <w:rFonts w:ascii="Arial" w:hAnsi="Arial" w:cs="Arial"/>
                <w:sz w:val="17"/>
                <w:szCs w:val="17"/>
              </w:rPr>
            </w:pPr>
          </w:p>
        </w:tc>
        <w:tc>
          <w:tcPr>
            <w:tcW w:w="1577" w:type="dxa"/>
          </w:tcPr>
          <w:p w:rsidR="00574802" w:rsidRPr="00574802" w:rsidRDefault="00574802" w:rsidP="00574802">
            <w:pPr>
              <w:tabs>
                <w:tab w:val="decimal" w:pos="972"/>
                <w:tab w:val="decimal" w:pos="1152"/>
                <w:tab w:val="decimal" w:pos="1304"/>
              </w:tabs>
              <w:ind w:left="36"/>
              <w:rPr>
                <w:rFonts w:ascii="Arial" w:hAnsi="Arial" w:cs="Arial"/>
                <w:sz w:val="17"/>
                <w:szCs w:val="17"/>
              </w:rPr>
            </w:pPr>
          </w:p>
        </w:tc>
        <w:tc>
          <w:tcPr>
            <w:tcW w:w="1692" w:type="dxa"/>
          </w:tcPr>
          <w:p w:rsidR="00574802" w:rsidRPr="00574802" w:rsidRDefault="00574802" w:rsidP="00574802">
            <w:pPr>
              <w:tabs>
                <w:tab w:val="decimal" w:pos="792"/>
                <w:tab w:val="decimal" w:pos="1152"/>
                <w:tab w:val="decimal" w:pos="1304"/>
              </w:tabs>
              <w:ind w:left="36"/>
              <w:rPr>
                <w:rFonts w:ascii="Arial" w:hAnsi="Arial" w:cs="Arial"/>
                <w:sz w:val="17"/>
                <w:szCs w:val="17"/>
              </w:rPr>
            </w:pPr>
          </w:p>
        </w:tc>
      </w:tr>
      <w:tr w:rsidR="00574802" w:rsidRPr="007E0039" w:rsidTr="00574802">
        <w:tc>
          <w:tcPr>
            <w:tcW w:w="2509" w:type="dxa"/>
          </w:tcPr>
          <w:p w:rsidR="00574802" w:rsidRPr="00B45FC8" w:rsidRDefault="007D01B9" w:rsidP="007D01B9">
            <w:pPr>
              <w:spacing w:line="280" w:lineRule="exact"/>
              <w:ind w:right="-12"/>
              <w:jc w:val="thaiDistribute"/>
              <w:rPr>
                <w:rFonts w:ascii="Arial" w:hAnsi="Arial"/>
                <w:sz w:val="17"/>
                <w:szCs w:val="17"/>
              </w:rPr>
            </w:pPr>
            <w:r>
              <w:rPr>
                <w:rFonts w:ascii="Arial" w:hAnsi="Arial"/>
                <w:sz w:val="17"/>
                <w:szCs w:val="17"/>
              </w:rPr>
              <w:t xml:space="preserve">  </w:t>
            </w:r>
            <w:r w:rsidR="00574802" w:rsidRPr="00B45FC8">
              <w:rPr>
                <w:rFonts w:ascii="Arial" w:hAnsi="Arial"/>
                <w:sz w:val="17"/>
                <w:szCs w:val="17"/>
              </w:rPr>
              <w:t>Subsidiary compan</w:t>
            </w:r>
            <w:r w:rsidR="00574802">
              <w:rPr>
                <w:rFonts w:ascii="Arial" w:hAnsi="Arial"/>
                <w:sz w:val="17"/>
                <w:szCs w:val="17"/>
              </w:rPr>
              <w:t>ies</w:t>
            </w:r>
          </w:p>
        </w:tc>
        <w:tc>
          <w:tcPr>
            <w:tcW w:w="1694" w:type="dxa"/>
          </w:tcPr>
          <w:p w:rsidR="00574802" w:rsidRPr="001A19F1" w:rsidRDefault="00574802" w:rsidP="00574802">
            <w:pPr>
              <w:tabs>
                <w:tab w:val="decimal" w:pos="1304"/>
              </w:tabs>
              <w:spacing w:line="280" w:lineRule="exact"/>
              <w:ind w:right="-43"/>
              <w:rPr>
                <w:rFonts w:ascii="Arial" w:hAnsi="Arial" w:cs="Arial"/>
                <w:sz w:val="17"/>
                <w:szCs w:val="17"/>
              </w:rPr>
            </w:pPr>
            <w:r w:rsidRPr="001A19F1">
              <w:rPr>
                <w:rFonts w:ascii="Arial" w:hAnsi="Arial" w:cs="Arial"/>
                <w:sz w:val="17"/>
                <w:szCs w:val="17"/>
              </w:rPr>
              <w:t>259,000</w:t>
            </w:r>
          </w:p>
        </w:tc>
        <w:tc>
          <w:tcPr>
            <w:tcW w:w="1520" w:type="dxa"/>
          </w:tcPr>
          <w:p w:rsidR="00574802" w:rsidRPr="00574802" w:rsidRDefault="00574802" w:rsidP="00574802">
            <w:pPr>
              <w:tabs>
                <w:tab w:val="decimal" w:pos="1304"/>
              </w:tabs>
              <w:spacing w:line="280" w:lineRule="exact"/>
              <w:ind w:right="-43"/>
              <w:rPr>
                <w:rFonts w:ascii="Arial" w:hAnsi="Arial" w:cs="Arial"/>
                <w:sz w:val="17"/>
                <w:szCs w:val="17"/>
              </w:rPr>
            </w:pPr>
            <w:r w:rsidRPr="00574802">
              <w:rPr>
                <w:rFonts w:ascii="Arial" w:hAnsi="Arial" w:cs="Arial"/>
                <w:sz w:val="17"/>
                <w:szCs w:val="17"/>
              </w:rPr>
              <w:t>40,000</w:t>
            </w:r>
          </w:p>
        </w:tc>
        <w:tc>
          <w:tcPr>
            <w:tcW w:w="1577" w:type="dxa"/>
          </w:tcPr>
          <w:p w:rsidR="00574802" w:rsidRPr="00574802" w:rsidRDefault="00574802" w:rsidP="00574802">
            <w:pPr>
              <w:tabs>
                <w:tab w:val="decimal" w:pos="1304"/>
              </w:tabs>
              <w:spacing w:line="280" w:lineRule="exact"/>
              <w:ind w:right="-43"/>
              <w:rPr>
                <w:rFonts w:ascii="Arial" w:hAnsi="Arial" w:cs="Arial"/>
                <w:sz w:val="17"/>
                <w:szCs w:val="17"/>
              </w:rPr>
            </w:pPr>
            <w:r w:rsidRPr="00574802">
              <w:rPr>
                <w:rFonts w:ascii="Arial" w:hAnsi="Arial" w:cs="Arial"/>
                <w:sz w:val="17"/>
                <w:szCs w:val="17"/>
              </w:rPr>
              <w:t>(169,000)</w:t>
            </w:r>
          </w:p>
        </w:tc>
        <w:tc>
          <w:tcPr>
            <w:tcW w:w="1692" w:type="dxa"/>
          </w:tcPr>
          <w:p w:rsidR="00574802" w:rsidRPr="00574802" w:rsidRDefault="00574802" w:rsidP="00574802">
            <w:pPr>
              <w:tabs>
                <w:tab w:val="decimal" w:pos="1304"/>
              </w:tabs>
              <w:spacing w:line="280" w:lineRule="exact"/>
              <w:ind w:right="-43"/>
              <w:rPr>
                <w:rFonts w:ascii="Arial" w:hAnsi="Arial" w:cs="Arial"/>
                <w:sz w:val="17"/>
                <w:szCs w:val="17"/>
              </w:rPr>
            </w:pPr>
            <w:r w:rsidRPr="00574802">
              <w:rPr>
                <w:rFonts w:ascii="Arial" w:hAnsi="Arial" w:cs="Arial"/>
                <w:sz w:val="17"/>
                <w:szCs w:val="17"/>
              </w:rPr>
              <w:t>130,000</w:t>
            </w:r>
          </w:p>
        </w:tc>
      </w:tr>
      <w:tr w:rsidR="00574802" w:rsidRPr="007E0039" w:rsidTr="00574802">
        <w:tc>
          <w:tcPr>
            <w:tcW w:w="2509" w:type="dxa"/>
          </w:tcPr>
          <w:p w:rsidR="00574802" w:rsidRPr="00B45FC8" w:rsidRDefault="007D01B9" w:rsidP="007D01B9">
            <w:pPr>
              <w:spacing w:line="280" w:lineRule="exact"/>
              <w:ind w:right="-12"/>
              <w:jc w:val="thaiDistribute"/>
              <w:rPr>
                <w:rFonts w:ascii="Arial" w:hAnsi="Arial"/>
                <w:sz w:val="17"/>
                <w:szCs w:val="17"/>
              </w:rPr>
            </w:pPr>
            <w:r>
              <w:rPr>
                <w:rFonts w:ascii="Arial" w:hAnsi="Arial"/>
                <w:sz w:val="17"/>
                <w:szCs w:val="17"/>
              </w:rPr>
              <w:t xml:space="preserve">  </w:t>
            </w:r>
            <w:r w:rsidR="00574802" w:rsidRPr="00B45FC8">
              <w:rPr>
                <w:rFonts w:ascii="Arial" w:hAnsi="Arial"/>
                <w:sz w:val="17"/>
                <w:szCs w:val="17"/>
              </w:rPr>
              <w:t xml:space="preserve">Related </w:t>
            </w:r>
            <w:r>
              <w:rPr>
                <w:rFonts w:ascii="Arial" w:hAnsi="Arial"/>
                <w:sz w:val="17"/>
                <w:szCs w:val="17"/>
              </w:rPr>
              <w:t>companies</w:t>
            </w:r>
            <w:r w:rsidR="00574802" w:rsidRPr="00DA626B">
              <w:rPr>
                <w:rFonts w:ascii="Arial" w:hAnsi="Arial" w:cs="Arial"/>
                <w:sz w:val="17"/>
                <w:szCs w:val="17"/>
              </w:rPr>
              <w:t>*</w:t>
            </w:r>
          </w:p>
        </w:tc>
        <w:tc>
          <w:tcPr>
            <w:tcW w:w="1694" w:type="dxa"/>
            <w:vAlign w:val="bottom"/>
          </w:tcPr>
          <w:p w:rsidR="00574802" w:rsidRPr="001A19F1" w:rsidRDefault="00574802" w:rsidP="00574802">
            <w:pPr>
              <w:pBdr>
                <w:bottom w:val="single" w:sz="4" w:space="1" w:color="auto"/>
              </w:pBdr>
              <w:tabs>
                <w:tab w:val="decimal" w:pos="1304"/>
              </w:tabs>
              <w:spacing w:line="280" w:lineRule="exact"/>
              <w:ind w:right="-43"/>
              <w:rPr>
                <w:rFonts w:ascii="Arial" w:hAnsi="Arial" w:cs="Arial"/>
                <w:sz w:val="17"/>
                <w:szCs w:val="17"/>
              </w:rPr>
            </w:pPr>
            <w:r w:rsidRPr="001A19F1">
              <w:rPr>
                <w:rFonts w:ascii="Arial" w:hAnsi="Arial" w:cs="Arial"/>
                <w:sz w:val="17"/>
                <w:szCs w:val="17"/>
              </w:rPr>
              <w:t>302,604</w:t>
            </w:r>
          </w:p>
        </w:tc>
        <w:tc>
          <w:tcPr>
            <w:tcW w:w="1520" w:type="dxa"/>
            <w:vAlign w:val="bottom"/>
          </w:tcPr>
          <w:p w:rsidR="00574802" w:rsidRPr="00574802" w:rsidRDefault="00574802" w:rsidP="00574802">
            <w:pPr>
              <w:pBdr>
                <w:bottom w:val="single" w:sz="4" w:space="1" w:color="auto"/>
              </w:pBdr>
              <w:tabs>
                <w:tab w:val="decimal" w:pos="1304"/>
              </w:tabs>
              <w:spacing w:line="280" w:lineRule="exact"/>
              <w:ind w:right="-43"/>
              <w:rPr>
                <w:rFonts w:ascii="Arial" w:hAnsi="Arial" w:cs="Arial"/>
                <w:sz w:val="17"/>
                <w:szCs w:val="17"/>
                <w:cs/>
              </w:rPr>
            </w:pPr>
            <w:r w:rsidRPr="00574802">
              <w:rPr>
                <w:rFonts w:ascii="Arial" w:hAnsi="Arial" w:cs="Arial"/>
                <w:sz w:val="17"/>
                <w:szCs w:val="17"/>
              </w:rPr>
              <w:t>1,229,999</w:t>
            </w:r>
          </w:p>
        </w:tc>
        <w:tc>
          <w:tcPr>
            <w:tcW w:w="1577" w:type="dxa"/>
            <w:vAlign w:val="bottom"/>
          </w:tcPr>
          <w:p w:rsidR="00574802" w:rsidRPr="00574802" w:rsidRDefault="00574802" w:rsidP="00574802">
            <w:pPr>
              <w:pBdr>
                <w:bottom w:val="single" w:sz="4" w:space="1" w:color="auto"/>
              </w:pBdr>
              <w:tabs>
                <w:tab w:val="decimal" w:pos="1304"/>
              </w:tabs>
              <w:spacing w:line="280" w:lineRule="exact"/>
              <w:ind w:right="-43"/>
              <w:rPr>
                <w:rFonts w:ascii="Arial" w:hAnsi="Arial" w:cs="Arial"/>
                <w:sz w:val="17"/>
                <w:szCs w:val="17"/>
              </w:rPr>
            </w:pPr>
            <w:r w:rsidRPr="00574802">
              <w:rPr>
                <w:rFonts w:ascii="Arial" w:hAnsi="Arial" w:cs="Arial"/>
                <w:sz w:val="17"/>
                <w:szCs w:val="17"/>
              </w:rPr>
              <w:t>(275,370)</w:t>
            </w:r>
          </w:p>
        </w:tc>
        <w:tc>
          <w:tcPr>
            <w:tcW w:w="1692" w:type="dxa"/>
            <w:vAlign w:val="bottom"/>
          </w:tcPr>
          <w:p w:rsidR="00574802" w:rsidRPr="00574802" w:rsidRDefault="00574802" w:rsidP="00574802">
            <w:pPr>
              <w:pBdr>
                <w:bottom w:val="single" w:sz="4" w:space="1" w:color="auto"/>
              </w:pBdr>
              <w:tabs>
                <w:tab w:val="decimal" w:pos="1304"/>
              </w:tabs>
              <w:spacing w:line="280" w:lineRule="exact"/>
              <w:ind w:right="-43"/>
              <w:rPr>
                <w:rFonts w:ascii="Arial" w:hAnsi="Arial" w:cs="Arial"/>
                <w:sz w:val="17"/>
                <w:szCs w:val="17"/>
              </w:rPr>
            </w:pPr>
            <w:r w:rsidRPr="00574802">
              <w:rPr>
                <w:rFonts w:ascii="Arial" w:hAnsi="Arial" w:cs="Arial"/>
                <w:sz w:val="17"/>
                <w:szCs w:val="17"/>
              </w:rPr>
              <w:t>1,257,233</w:t>
            </w:r>
          </w:p>
        </w:tc>
      </w:tr>
      <w:tr w:rsidR="00574802" w:rsidRPr="007E0039" w:rsidTr="00574802">
        <w:tc>
          <w:tcPr>
            <w:tcW w:w="2509" w:type="dxa"/>
          </w:tcPr>
          <w:p w:rsidR="00574802" w:rsidRPr="00B45FC8" w:rsidRDefault="007D01B9" w:rsidP="007D01B9">
            <w:pPr>
              <w:spacing w:line="280" w:lineRule="exact"/>
              <w:ind w:right="-12"/>
              <w:jc w:val="thaiDistribute"/>
              <w:rPr>
                <w:rFonts w:ascii="Arial" w:hAnsi="Arial"/>
                <w:sz w:val="17"/>
                <w:szCs w:val="17"/>
              </w:rPr>
            </w:pPr>
            <w:r>
              <w:rPr>
                <w:rFonts w:ascii="Arial" w:hAnsi="Arial"/>
                <w:sz w:val="17"/>
                <w:szCs w:val="17"/>
              </w:rPr>
              <w:t xml:space="preserve">  </w:t>
            </w:r>
            <w:r w:rsidR="00574802">
              <w:rPr>
                <w:rFonts w:ascii="Arial" w:hAnsi="Arial"/>
                <w:sz w:val="17"/>
                <w:szCs w:val="17"/>
              </w:rPr>
              <w:t>Total</w:t>
            </w:r>
          </w:p>
        </w:tc>
        <w:tc>
          <w:tcPr>
            <w:tcW w:w="1694" w:type="dxa"/>
          </w:tcPr>
          <w:p w:rsidR="00574802" w:rsidRPr="001A19F1" w:rsidRDefault="00574802" w:rsidP="00574802">
            <w:pPr>
              <w:pBdr>
                <w:bottom w:val="double" w:sz="4" w:space="1" w:color="auto"/>
              </w:pBdr>
              <w:tabs>
                <w:tab w:val="decimal" w:pos="1304"/>
              </w:tabs>
              <w:spacing w:line="280" w:lineRule="exact"/>
              <w:ind w:right="-43"/>
              <w:rPr>
                <w:rFonts w:ascii="Arial" w:hAnsi="Arial" w:cs="Arial"/>
                <w:sz w:val="17"/>
                <w:szCs w:val="17"/>
              </w:rPr>
            </w:pPr>
            <w:r w:rsidRPr="001A19F1">
              <w:rPr>
                <w:rFonts w:ascii="Arial" w:hAnsi="Arial" w:cs="Arial"/>
                <w:sz w:val="17"/>
                <w:szCs w:val="17"/>
              </w:rPr>
              <w:t>561,604</w:t>
            </w:r>
          </w:p>
        </w:tc>
        <w:tc>
          <w:tcPr>
            <w:tcW w:w="1520" w:type="dxa"/>
          </w:tcPr>
          <w:p w:rsidR="00574802" w:rsidRPr="00574802" w:rsidRDefault="00574802" w:rsidP="00574802">
            <w:pPr>
              <w:pBdr>
                <w:bottom w:val="double" w:sz="4" w:space="1" w:color="auto"/>
              </w:pBdr>
              <w:tabs>
                <w:tab w:val="decimal" w:pos="1304"/>
              </w:tabs>
              <w:spacing w:line="280" w:lineRule="exact"/>
              <w:ind w:right="-43"/>
              <w:rPr>
                <w:rFonts w:ascii="Arial" w:hAnsi="Arial" w:cs="Arial"/>
                <w:sz w:val="17"/>
                <w:szCs w:val="17"/>
              </w:rPr>
            </w:pPr>
            <w:r w:rsidRPr="00574802">
              <w:rPr>
                <w:rFonts w:ascii="Arial" w:hAnsi="Arial" w:cs="Arial"/>
                <w:sz w:val="17"/>
                <w:szCs w:val="17"/>
              </w:rPr>
              <w:t>1,269,999</w:t>
            </w:r>
          </w:p>
        </w:tc>
        <w:tc>
          <w:tcPr>
            <w:tcW w:w="1577" w:type="dxa"/>
          </w:tcPr>
          <w:p w:rsidR="00574802" w:rsidRPr="00574802" w:rsidRDefault="00574802" w:rsidP="00574802">
            <w:pPr>
              <w:pBdr>
                <w:bottom w:val="double" w:sz="4" w:space="1" w:color="auto"/>
              </w:pBdr>
              <w:tabs>
                <w:tab w:val="decimal" w:pos="1304"/>
              </w:tabs>
              <w:spacing w:line="280" w:lineRule="exact"/>
              <w:ind w:right="-43"/>
              <w:rPr>
                <w:rFonts w:ascii="Arial" w:hAnsi="Arial" w:cs="Arial"/>
                <w:sz w:val="17"/>
                <w:szCs w:val="17"/>
              </w:rPr>
            </w:pPr>
            <w:r w:rsidRPr="00574802">
              <w:rPr>
                <w:rFonts w:ascii="Arial" w:hAnsi="Arial" w:cs="Arial"/>
                <w:sz w:val="17"/>
                <w:szCs w:val="17"/>
              </w:rPr>
              <w:t>(444,370)</w:t>
            </w:r>
          </w:p>
        </w:tc>
        <w:tc>
          <w:tcPr>
            <w:tcW w:w="1692" w:type="dxa"/>
          </w:tcPr>
          <w:p w:rsidR="00574802" w:rsidRPr="00574802" w:rsidRDefault="00574802" w:rsidP="00574802">
            <w:pPr>
              <w:pBdr>
                <w:bottom w:val="double" w:sz="4" w:space="1" w:color="auto"/>
              </w:pBdr>
              <w:tabs>
                <w:tab w:val="decimal" w:pos="1304"/>
              </w:tabs>
              <w:spacing w:line="280" w:lineRule="exact"/>
              <w:ind w:right="-43"/>
              <w:rPr>
                <w:rFonts w:ascii="Arial" w:hAnsi="Arial" w:cs="Arial"/>
                <w:sz w:val="17"/>
                <w:szCs w:val="17"/>
              </w:rPr>
            </w:pPr>
            <w:r w:rsidRPr="00574802">
              <w:rPr>
                <w:rFonts w:ascii="Arial" w:hAnsi="Arial" w:cs="Arial"/>
                <w:sz w:val="17"/>
                <w:szCs w:val="17"/>
              </w:rPr>
              <w:t>1,387,233</w:t>
            </w:r>
          </w:p>
        </w:tc>
      </w:tr>
    </w:tbl>
    <w:p w:rsidR="00E67DF7" w:rsidRDefault="00DA626B" w:rsidP="002A10AB">
      <w:pPr>
        <w:spacing w:line="320" w:lineRule="exact"/>
        <w:ind w:left="720" w:hanging="173"/>
        <w:jc w:val="thaiDistribute"/>
        <w:rPr>
          <w:rFonts w:ascii="Arial" w:hAnsi="Arial"/>
          <w:sz w:val="22"/>
          <w:szCs w:val="22"/>
          <w:u w:val="single"/>
        </w:rPr>
      </w:pPr>
      <w:r w:rsidRPr="00DA626B">
        <w:rPr>
          <w:rFonts w:ascii="Arial" w:hAnsi="Arial" w:cs="Arial"/>
          <w:sz w:val="17"/>
          <w:szCs w:val="17"/>
        </w:rPr>
        <w:t>*</w:t>
      </w:r>
      <w:r>
        <w:rPr>
          <w:rFonts w:ascii="Arial" w:hAnsi="Arial" w:cs="Arial"/>
          <w:sz w:val="17"/>
          <w:szCs w:val="17"/>
        </w:rPr>
        <w:tab/>
      </w:r>
      <w:r w:rsidR="00E67DF7" w:rsidRPr="00DA626B">
        <w:rPr>
          <w:rFonts w:ascii="Arial" w:hAnsi="Arial"/>
          <w:sz w:val="17"/>
          <w:szCs w:val="17"/>
        </w:rPr>
        <w:t xml:space="preserve">The Company has appointed </w:t>
      </w:r>
      <w:r w:rsidR="005A03E3" w:rsidRPr="00DA626B">
        <w:rPr>
          <w:rFonts w:ascii="Arial" w:hAnsi="Arial"/>
          <w:sz w:val="17"/>
          <w:szCs w:val="17"/>
        </w:rPr>
        <w:t>two</w:t>
      </w:r>
      <w:r>
        <w:rPr>
          <w:rFonts w:ascii="Arial" w:hAnsi="Arial"/>
          <w:sz w:val="17"/>
          <w:szCs w:val="17"/>
        </w:rPr>
        <w:t xml:space="preserve"> related companies</w:t>
      </w:r>
      <w:r w:rsidR="00E67DF7" w:rsidRPr="00DA626B">
        <w:rPr>
          <w:rFonts w:ascii="Arial" w:hAnsi="Arial"/>
          <w:sz w:val="17"/>
          <w:szCs w:val="17"/>
        </w:rPr>
        <w:t xml:space="preserve"> as </w:t>
      </w:r>
      <w:r w:rsidR="00E562AE">
        <w:rPr>
          <w:rFonts w:ascii="Arial" w:hAnsi="Arial"/>
          <w:sz w:val="17"/>
          <w:szCs w:val="17"/>
        </w:rPr>
        <w:t>exporter</w:t>
      </w:r>
      <w:r w:rsidR="00E67DF7" w:rsidRPr="00DA626B">
        <w:rPr>
          <w:rFonts w:ascii="Arial" w:hAnsi="Arial"/>
          <w:sz w:val="17"/>
          <w:szCs w:val="17"/>
        </w:rPr>
        <w:t xml:space="preserve"> representative</w:t>
      </w:r>
      <w:r w:rsidR="001C6B54">
        <w:rPr>
          <w:rFonts w:ascii="Arial" w:hAnsi="Arial"/>
          <w:sz w:val="17"/>
          <w:szCs w:val="17"/>
        </w:rPr>
        <w:t>s</w:t>
      </w:r>
      <w:r w:rsidR="00E67DF7" w:rsidRPr="00DA626B">
        <w:rPr>
          <w:rFonts w:ascii="Arial" w:hAnsi="Arial"/>
          <w:sz w:val="17"/>
          <w:szCs w:val="17"/>
        </w:rPr>
        <w:t xml:space="preserve"> to enter into short-term loan agreements </w:t>
      </w:r>
      <w:r w:rsidR="00E562AE">
        <w:rPr>
          <w:rFonts w:ascii="Arial" w:hAnsi="Arial"/>
          <w:sz w:val="17"/>
          <w:szCs w:val="17"/>
        </w:rPr>
        <w:t xml:space="preserve">and forward exchange contracts </w:t>
      </w:r>
      <w:r w:rsidR="00E67DF7" w:rsidRPr="00DA626B">
        <w:rPr>
          <w:rFonts w:ascii="Arial" w:hAnsi="Arial"/>
          <w:sz w:val="17"/>
          <w:szCs w:val="17"/>
        </w:rPr>
        <w:t xml:space="preserve">with a </w:t>
      </w:r>
      <w:r>
        <w:rPr>
          <w:rFonts w:ascii="Arial" w:hAnsi="Arial"/>
          <w:sz w:val="17"/>
          <w:szCs w:val="17"/>
        </w:rPr>
        <w:t>bank</w:t>
      </w:r>
      <w:r w:rsidR="00E67DF7" w:rsidRPr="00DA626B">
        <w:rPr>
          <w:rFonts w:ascii="Arial" w:hAnsi="Arial"/>
          <w:sz w:val="17"/>
          <w:szCs w:val="17"/>
        </w:rPr>
        <w:t xml:space="preserve">, with </w:t>
      </w:r>
      <w:r w:rsidR="004F4521" w:rsidRPr="00DA626B">
        <w:rPr>
          <w:rFonts w:ascii="Arial" w:hAnsi="Arial"/>
          <w:sz w:val="17"/>
          <w:szCs w:val="17"/>
        </w:rPr>
        <w:t xml:space="preserve">the </w:t>
      </w:r>
      <w:r w:rsidR="00E67DF7" w:rsidRPr="00DA626B">
        <w:rPr>
          <w:rFonts w:ascii="Arial" w:hAnsi="Arial"/>
          <w:sz w:val="17"/>
          <w:szCs w:val="17"/>
        </w:rPr>
        <w:t>power of attorney. The Company agrees to accept liability for any losses.</w:t>
      </w:r>
    </w:p>
    <w:p w:rsidR="007775FB" w:rsidRPr="00CE0D83" w:rsidRDefault="007775FB" w:rsidP="00FC7981">
      <w:pPr>
        <w:spacing w:before="240" w:after="120" w:line="380" w:lineRule="exact"/>
        <w:ind w:left="547"/>
        <w:rPr>
          <w:rFonts w:ascii="Arial" w:hAnsi="Arial"/>
          <w:sz w:val="22"/>
          <w:szCs w:val="22"/>
          <w:u w:val="single"/>
        </w:rPr>
      </w:pPr>
      <w:r w:rsidRPr="00CE0D83">
        <w:rPr>
          <w:rFonts w:ascii="Arial" w:hAnsi="Arial"/>
          <w:sz w:val="22"/>
          <w:szCs w:val="22"/>
          <w:u w:val="single"/>
        </w:rPr>
        <w:t>Directors and management’s benefits</w:t>
      </w:r>
    </w:p>
    <w:p w:rsidR="007775FB" w:rsidRDefault="007775FB" w:rsidP="00F711DF">
      <w:pPr>
        <w:spacing w:before="80" w:line="380" w:lineRule="exact"/>
        <w:ind w:left="547" w:hanging="547"/>
        <w:jc w:val="thaiDistribute"/>
        <w:rPr>
          <w:rFonts w:ascii="Arial" w:hAnsi="Arial"/>
          <w:sz w:val="22"/>
          <w:szCs w:val="22"/>
        </w:rPr>
      </w:pPr>
      <w:r w:rsidRPr="00CE0D83">
        <w:rPr>
          <w:rFonts w:ascii="Arial" w:hAnsi="Arial"/>
          <w:sz w:val="22"/>
          <w:szCs w:val="22"/>
        </w:rPr>
        <w:tab/>
      </w:r>
      <w:r w:rsidR="00DD3470" w:rsidRPr="00CE0D83">
        <w:rPr>
          <w:rFonts w:ascii="Arial" w:hAnsi="Arial"/>
          <w:sz w:val="22"/>
          <w:szCs w:val="22"/>
        </w:rPr>
        <w:t xml:space="preserve">During the </w:t>
      </w:r>
      <w:r w:rsidR="00B45BC3">
        <w:rPr>
          <w:rFonts w:ascii="Arial" w:hAnsi="Arial"/>
          <w:sz w:val="22"/>
          <w:szCs w:val="22"/>
        </w:rPr>
        <w:t xml:space="preserve">three-month </w:t>
      </w:r>
      <w:r w:rsidR="00DD3470" w:rsidRPr="00CE0D83">
        <w:rPr>
          <w:rFonts w:ascii="Arial" w:hAnsi="Arial"/>
          <w:sz w:val="22"/>
          <w:szCs w:val="22"/>
        </w:rPr>
        <w:t>period</w:t>
      </w:r>
      <w:r w:rsidR="00D404BC">
        <w:rPr>
          <w:rFonts w:ascii="Arial" w:hAnsi="Arial"/>
          <w:sz w:val="22"/>
          <w:szCs w:val="22"/>
        </w:rPr>
        <w:t>s</w:t>
      </w:r>
      <w:r w:rsidR="00B45BC3">
        <w:rPr>
          <w:rFonts w:ascii="Arial" w:hAnsi="Arial"/>
          <w:sz w:val="22"/>
          <w:szCs w:val="22"/>
        </w:rPr>
        <w:t xml:space="preserve"> ended </w:t>
      </w:r>
      <w:r w:rsidR="001A37F8">
        <w:rPr>
          <w:rFonts w:ascii="Arial" w:hAnsi="Arial"/>
          <w:sz w:val="22"/>
          <w:szCs w:val="22"/>
        </w:rPr>
        <w:t>31 March 2019</w:t>
      </w:r>
      <w:r w:rsidR="00B45BC3">
        <w:rPr>
          <w:rFonts w:ascii="Arial" w:hAnsi="Arial"/>
          <w:sz w:val="22"/>
          <w:szCs w:val="22"/>
        </w:rPr>
        <w:t xml:space="preserve"> and </w:t>
      </w:r>
      <w:r w:rsidR="00E644CB">
        <w:rPr>
          <w:rFonts w:ascii="Arial" w:hAnsi="Arial"/>
          <w:sz w:val="22"/>
          <w:szCs w:val="22"/>
        </w:rPr>
        <w:t>201</w:t>
      </w:r>
      <w:r w:rsidR="001A19F1">
        <w:rPr>
          <w:rFonts w:ascii="Arial" w:hAnsi="Arial"/>
          <w:sz w:val="22"/>
          <w:szCs w:val="22"/>
        </w:rPr>
        <w:t>8</w:t>
      </w:r>
      <w:r w:rsidRPr="00CE0D83">
        <w:rPr>
          <w:rFonts w:ascii="Arial" w:hAnsi="Arial"/>
          <w:sz w:val="22"/>
          <w:szCs w:val="22"/>
        </w:rPr>
        <w:t>, the Company and its subsidiaries had employee benefit expenses payable to their directors and management as below.</w:t>
      </w:r>
    </w:p>
    <w:p w:rsidR="00AD7538" w:rsidRPr="00CD7A84" w:rsidRDefault="001A19F1" w:rsidP="001A19F1">
      <w:pPr>
        <w:spacing w:before="120" w:line="380" w:lineRule="exact"/>
        <w:ind w:left="605" w:hanging="605"/>
        <w:jc w:val="right"/>
        <w:rPr>
          <w:rFonts w:ascii="Arial" w:hAnsi="Arial" w:cs="Arial"/>
          <w:sz w:val="20"/>
          <w:szCs w:val="20"/>
        </w:rPr>
      </w:pPr>
      <w:r w:rsidRPr="00CD7A84">
        <w:rPr>
          <w:rFonts w:ascii="Arial" w:hAnsi="Arial" w:cs="Arial"/>
          <w:sz w:val="20"/>
          <w:szCs w:val="20"/>
          <w:cs/>
        </w:rPr>
        <w:t xml:space="preserve"> </w:t>
      </w:r>
      <w:r w:rsidR="00AD7538" w:rsidRPr="00CD7A84">
        <w:rPr>
          <w:rFonts w:ascii="Arial" w:hAnsi="Arial" w:cs="Arial"/>
          <w:sz w:val="20"/>
          <w:szCs w:val="20"/>
          <w:cs/>
        </w:rPr>
        <w:t>(</w:t>
      </w:r>
      <w:r w:rsidR="00AD7538" w:rsidRPr="00CD7A84">
        <w:rPr>
          <w:rFonts w:ascii="Arial" w:hAnsi="Arial" w:cs="Arial"/>
          <w:sz w:val="20"/>
          <w:szCs w:val="20"/>
        </w:rPr>
        <w:t>Unit</w:t>
      </w:r>
      <w:r w:rsidR="00AD7538" w:rsidRPr="00CD7A84">
        <w:rPr>
          <w:rFonts w:ascii="Arial" w:hAnsi="Arial" w:cs="Arial"/>
          <w:sz w:val="20"/>
          <w:szCs w:val="20"/>
          <w:cs/>
        </w:rPr>
        <w:t xml:space="preserve">: </w:t>
      </w:r>
      <w:r w:rsidR="00AD7538" w:rsidRPr="00CD7A84">
        <w:rPr>
          <w:rFonts w:ascii="Arial" w:hAnsi="Arial" w:cs="Arial"/>
          <w:sz w:val="20"/>
          <w:szCs w:val="20"/>
        </w:rPr>
        <w:t>Thousand Baht</w:t>
      </w:r>
      <w:r w:rsidR="00AD7538" w:rsidRPr="00CD7A84">
        <w:rPr>
          <w:rFonts w:ascii="Arial" w:hAnsi="Arial" w:cs="Arial"/>
          <w:sz w:val="20"/>
          <w:szCs w:val="20"/>
          <w:cs/>
        </w:rPr>
        <w:t>)</w:t>
      </w:r>
    </w:p>
    <w:tbl>
      <w:tblPr>
        <w:tblW w:w="8568" w:type="dxa"/>
        <w:tblInd w:w="540" w:type="dxa"/>
        <w:tblLayout w:type="fixed"/>
        <w:tblLook w:val="0000" w:firstRow="0" w:lastRow="0" w:firstColumn="0" w:lastColumn="0" w:noHBand="0" w:noVBand="0"/>
      </w:tblPr>
      <w:tblGrid>
        <w:gridCol w:w="3168"/>
        <w:gridCol w:w="1350"/>
        <w:gridCol w:w="1350"/>
        <w:gridCol w:w="1350"/>
        <w:gridCol w:w="1350"/>
      </w:tblGrid>
      <w:tr w:rsidR="00AD7538" w:rsidRPr="00CD7A84" w:rsidTr="001A19F1">
        <w:trPr>
          <w:trHeight w:val="360"/>
        </w:trPr>
        <w:tc>
          <w:tcPr>
            <w:tcW w:w="3168" w:type="dxa"/>
          </w:tcPr>
          <w:p w:rsidR="00AD7538" w:rsidRPr="00CD7A84" w:rsidRDefault="00AD7538" w:rsidP="001A19F1">
            <w:pPr>
              <w:spacing w:line="340" w:lineRule="exact"/>
              <w:ind w:right="-18"/>
              <w:jc w:val="thaiDistribute"/>
              <w:rPr>
                <w:rFonts w:ascii="Arial" w:hAnsi="Arial" w:cs="Arial"/>
                <w:sz w:val="20"/>
                <w:szCs w:val="20"/>
              </w:rPr>
            </w:pPr>
          </w:p>
        </w:tc>
        <w:tc>
          <w:tcPr>
            <w:tcW w:w="5400" w:type="dxa"/>
            <w:gridSpan w:val="4"/>
          </w:tcPr>
          <w:p w:rsidR="00AD7538" w:rsidRPr="00CD7A84" w:rsidRDefault="00AD7538" w:rsidP="001A19F1">
            <w:pPr>
              <w:pBdr>
                <w:bottom w:val="single" w:sz="4" w:space="1" w:color="auto"/>
              </w:pBdr>
              <w:tabs>
                <w:tab w:val="center" w:pos="7200"/>
              </w:tabs>
              <w:spacing w:line="340" w:lineRule="exact"/>
              <w:ind w:left="-18" w:right="-18"/>
              <w:jc w:val="center"/>
              <w:rPr>
                <w:rFonts w:ascii="Arial" w:hAnsi="Arial" w:cs="Arial"/>
                <w:sz w:val="20"/>
                <w:szCs w:val="20"/>
              </w:rPr>
            </w:pPr>
            <w:r w:rsidRPr="00CD7A84">
              <w:rPr>
                <w:rFonts w:ascii="Arial" w:hAnsi="Arial" w:cs="Arial"/>
                <w:sz w:val="20"/>
                <w:szCs w:val="20"/>
              </w:rPr>
              <w:t xml:space="preserve">For the </w:t>
            </w:r>
            <w:r w:rsidR="001A19F1">
              <w:rPr>
                <w:rFonts w:ascii="Arial" w:hAnsi="Arial" w:cs="Arial"/>
                <w:sz w:val="20"/>
                <w:szCs w:val="20"/>
              </w:rPr>
              <w:t>three</w:t>
            </w:r>
            <w:r w:rsidRPr="00CD7A84">
              <w:rPr>
                <w:rFonts w:ascii="Arial" w:hAnsi="Arial" w:cs="Arial"/>
                <w:sz w:val="20"/>
                <w:szCs w:val="20"/>
                <w:cs/>
              </w:rPr>
              <w:t>-</w:t>
            </w:r>
            <w:r w:rsidRPr="00CD7A84">
              <w:rPr>
                <w:rFonts w:ascii="Arial" w:hAnsi="Arial" w:cs="Arial"/>
                <w:sz w:val="20"/>
                <w:szCs w:val="20"/>
              </w:rPr>
              <w:t xml:space="preserve">month periods ended </w:t>
            </w:r>
            <w:r w:rsidR="001A37F8">
              <w:rPr>
                <w:rFonts w:ascii="Arial" w:hAnsi="Arial" w:cs="Arial"/>
                <w:sz w:val="20"/>
                <w:szCs w:val="20"/>
              </w:rPr>
              <w:t>31 March</w:t>
            </w:r>
          </w:p>
        </w:tc>
      </w:tr>
      <w:tr w:rsidR="00AD7538" w:rsidRPr="00CD7A84" w:rsidTr="001A19F1">
        <w:trPr>
          <w:trHeight w:val="360"/>
        </w:trPr>
        <w:tc>
          <w:tcPr>
            <w:tcW w:w="3168" w:type="dxa"/>
          </w:tcPr>
          <w:p w:rsidR="00AD7538" w:rsidRPr="00CD7A84" w:rsidRDefault="00AD7538" w:rsidP="001A19F1">
            <w:pPr>
              <w:spacing w:line="340" w:lineRule="exact"/>
              <w:ind w:right="-18"/>
              <w:jc w:val="thaiDistribute"/>
              <w:rPr>
                <w:rFonts w:ascii="Arial" w:hAnsi="Arial" w:cs="Arial"/>
                <w:sz w:val="20"/>
                <w:szCs w:val="20"/>
              </w:rPr>
            </w:pPr>
          </w:p>
        </w:tc>
        <w:tc>
          <w:tcPr>
            <w:tcW w:w="2700" w:type="dxa"/>
            <w:gridSpan w:val="2"/>
          </w:tcPr>
          <w:p w:rsidR="00AD7538" w:rsidRPr="00CD7A84" w:rsidRDefault="00AD7538" w:rsidP="001A19F1">
            <w:pPr>
              <w:tabs>
                <w:tab w:val="center" w:pos="7200"/>
              </w:tabs>
              <w:spacing w:line="340" w:lineRule="exact"/>
              <w:ind w:left="-18" w:right="-18"/>
              <w:jc w:val="center"/>
              <w:rPr>
                <w:rFonts w:ascii="Arial" w:hAnsi="Arial" w:cs="Arial"/>
                <w:sz w:val="20"/>
                <w:szCs w:val="20"/>
              </w:rPr>
            </w:pPr>
            <w:r w:rsidRPr="00CD7A84">
              <w:rPr>
                <w:rFonts w:ascii="Arial" w:hAnsi="Arial" w:cs="Arial"/>
                <w:sz w:val="20"/>
                <w:szCs w:val="20"/>
              </w:rPr>
              <w:t>Consolidated</w:t>
            </w:r>
          </w:p>
        </w:tc>
        <w:tc>
          <w:tcPr>
            <w:tcW w:w="2700" w:type="dxa"/>
            <w:gridSpan w:val="2"/>
          </w:tcPr>
          <w:p w:rsidR="00AD7538" w:rsidRPr="00CD7A84" w:rsidRDefault="00AD7538" w:rsidP="001A19F1">
            <w:pPr>
              <w:tabs>
                <w:tab w:val="center" w:pos="7200"/>
              </w:tabs>
              <w:spacing w:line="340" w:lineRule="exact"/>
              <w:ind w:left="-18" w:right="-18"/>
              <w:jc w:val="center"/>
              <w:rPr>
                <w:rFonts w:ascii="Arial" w:hAnsi="Arial" w:cs="Arial"/>
                <w:sz w:val="20"/>
                <w:szCs w:val="20"/>
              </w:rPr>
            </w:pPr>
            <w:r w:rsidRPr="00CD7A84">
              <w:rPr>
                <w:rFonts w:ascii="Arial" w:hAnsi="Arial" w:cs="Arial"/>
                <w:sz w:val="20"/>
                <w:szCs w:val="20"/>
              </w:rPr>
              <w:t>Separate</w:t>
            </w:r>
          </w:p>
        </w:tc>
      </w:tr>
      <w:tr w:rsidR="00AD7538" w:rsidRPr="00CD7A84" w:rsidTr="001A19F1">
        <w:tc>
          <w:tcPr>
            <w:tcW w:w="3168" w:type="dxa"/>
          </w:tcPr>
          <w:p w:rsidR="00AD7538" w:rsidRPr="00CD7A84" w:rsidRDefault="00AD7538" w:rsidP="001A19F1">
            <w:pPr>
              <w:spacing w:line="340" w:lineRule="exact"/>
              <w:ind w:right="-18"/>
              <w:jc w:val="thaiDistribute"/>
              <w:rPr>
                <w:rFonts w:ascii="Arial" w:hAnsi="Arial" w:cs="Arial"/>
                <w:sz w:val="20"/>
                <w:szCs w:val="20"/>
              </w:rPr>
            </w:pPr>
          </w:p>
        </w:tc>
        <w:tc>
          <w:tcPr>
            <w:tcW w:w="2700" w:type="dxa"/>
            <w:gridSpan w:val="2"/>
          </w:tcPr>
          <w:p w:rsidR="00AD7538" w:rsidRPr="00CD7A84" w:rsidRDefault="00AD7538" w:rsidP="001A19F1">
            <w:pPr>
              <w:pBdr>
                <w:bottom w:val="single" w:sz="4" w:space="1" w:color="auto"/>
              </w:pBdr>
              <w:tabs>
                <w:tab w:val="center" w:pos="7200"/>
              </w:tabs>
              <w:spacing w:line="340" w:lineRule="exact"/>
              <w:ind w:left="-18" w:right="-18"/>
              <w:jc w:val="center"/>
              <w:rPr>
                <w:rFonts w:ascii="Arial" w:hAnsi="Arial" w:cs="Arial"/>
                <w:sz w:val="20"/>
                <w:szCs w:val="20"/>
              </w:rPr>
            </w:pPr>
            <w:r w:rsidRPr="00CD7A84">
              <w:rPr>
                <w:rFonts w:ascii="Arial" w:hAnsi="Arial" w:cs="Arial"/>
                <w:sz w:val="20"/>
                <w:szCs w:val="20"/>
              </w:rPr>
              <w:t>financial statements</w:t>
            </w:r>
          </w:p>
        </w:tc>
        <w:tc>
          <w:tcPr>
            <w:tcW w:w="2700" w:type="dxa"/>
            <w:gridSpan w:val="2"/>
          </w:tcPr>
          <w:p w:rsidR="00AD7538" w:rsidRPr="00CD7A84" w:rsidRDefault="00AD7538" w:rsidP="001A19F1">
            <w:pPr>
              <w:pBdr>
                <w:bottom w:val="single" w:sz="4" w:space="1" w:color="auto"/>
              </w:pBdr>
              <w:tabs>
                <w:tab w:val="center" w:pos="7200"/>
              </w:tabs>
              <w:spacing w:line="340" w:lineRule="exact"/>
              <w:ind w:left="-18" w:right="-18"/>
              <w:jc w:val="center"/>
              <w:rPr>
                <w:rFonts w:ascii="Arial" w:hAnsi="Arial" w:cs="Arial"/>
                <w:sz w:val="20"/>
                <w:szCs w:val="20"/>
              </w:rPr>
            </w:pPr>
            <w:r w:rsidRPr="00CD7A84">
              <w:rPr>
                <w:rFonts w:ascii="Arial" w:hAnsi="Arial" w:cs="Arial"/>
                <w:sz w:val="20"/>
                <w:szCs w:val="20"/>
              </w:rPr>
              <w:t>financial statements</w:t>
            </w:r>
          </w:p>
        </w:tc>
      </w:tr>
      <w:tr w:rsidR="001A19F1" w:rsidRPr="00CD7A84" w:rsidTr="001A19F1">
        <w:tc>
          <w:tcPr>
            <w:tcW w:w="3168" w:type="dxa"/>
          </w:tcPr>
          <w:p w:rsidR="001A19F1" w:rsidRPr="00CD7A84" w:rsidRDefault="001A19F1" w:rsidP="001A19F1">
            <w:pPr>
              <w:spacing w:line="340" w:lineRule="exact"/>
              <w:ind w:right="-18"/>
              <w:jc w:val="thaiDistribute"/>
              <w:rPr>
                <w:rFonts w:ascii="Arial" w:hAnsi="Arial" w:cs="Arial"/>
                <w:sz w:val="20"/>
                <w:szCs w:val="20"/>
              </w:rPr>
            </w:pPr>
          </w:p>
        </w:tc>
        <w:tc>
          <w:tcPr>
            <w:tcW w:w="1350" w:type="dxa"/>
            <w:vAlign w:val="bottom"/>
          </w:tcPr>
          <w:p w:rsidR="001A19F1" w:rsidRPr="00CD7A84" w:rsidRDefault="001A19F1" w:rsidP="001A19F1">
            <w:pPr>
              <w:pBdr>
                <w:bottom w:val="single" w:sz="4" w:space="1" w:color="auto"/>
              </w:pBdr>
              <w:tabs>
                <w:tab w:val="center" w:pos="7200"/>
              </w:tabs>
              <w:spacing w:line="340" w:lineRule="exact"/>
              <w:ind w:left="-14" w:right="-14"/>
              <w:jc w:val="center"/>
              <w:rPr>
                <w:rFonts w:ascii="Arial" w:hAnsi="Arial" w:cs="Arial"/>
                <w:sz w:val="20"/>
                <w:szCs w:val="20"/>
              </w:rPr>
            </w:pPr>
            <w:r w:rsidRPr="00CD7A84">
              <w:rPr>
                <w:rFonts w:ascii="Arial" w:hAnsi="Arial" w:cs="Arial"/>
                <w:sz w:val="20"/>
                <w:szCs w:val="20"/>
              </w:rPr>
              <w:t>201</w:t>
            </w:r>
            <w:r>
              <w:rPr>
                <w:rFonts w:ascii="Arial" w:hAnsi="Arial" w:cs="Arial"/>
                <w:sz w:val="20"/>
                <w:szCs w:val="20"/>
              </w:rPr>
              <w:t>9</w:t>
            </w:r>
          </w:p>
        </w:tc>
        <w:tc>
          <w:tcPr>
            <w:tcW w:w="1350" w:type="dxa"/>
            <w:vAlign w:val="bottom"/>
          </w:tcPr>
          <w:p w:rsidR="001A19F1" w:rsidRPr="00CD7A84" w:rsidRDefault="001A19F1" w:rsidP="001A19F1">
            <w:pPr>
              <w:pBdr>
                <w:bottom w:val="single" w:sz="4" w:space="1" w:color="auto"/>
              </w:pBdr>
              <w:tabs>
                <w:tab w:val="center" w:pos="7200"/>
              </w:tabs>
              <w:spacing w:line="340" w:lineRule="exact"/>
              <w:ind w:left="-18" w:right="-18"/>
              <w:jc w:val="center"/>
              <w:rPr>
                <w:rFonts w:ascii="Arial" w:hAnsi="Arial" w:cs="Arial"/>
                <w:sz w:val="20"/>
                <w:szCs w:val="20"/>
              </w:rPr>
            </w:pPr>
            <w:r>
              <w:rPr>
                <w:rFonts w:ascii="Arial" w:hAnsi="Arial" w:cs="Arial"/>
                <w:sz w:val="20"/>
                <w:szCs w:val="20"/>
              </w:rPr>
              <w:t>2018</w:t>
            </w:r>
          </w:p>
        </w:tc>
        <w:tc>
          <w:tcPr>
            <w:tcW w:w="1350" w:type="dxa"/>
            <w:vAlign w:val="bottom"/>
          </w:tcPr>
          <w:p w:rsidR="001A19F1" w:rsidRPr="00CD7A84" w:rsidRDefault="001A19F1" w:rsidP="001A19F1">
            <w:pPr>
              <w:pBdr>
                <w:bottom w:val="single" w:sz="4" w:space="1" w:color="auto"/>
              </w:pBdr>
              <w:tabs>
                <w:tab w:val="center" w:pos="7200"/>
              </w:tabs>
              <w:spacing w:line="340" w:lineRule="exact"/>
              <w:ind w:left="-14" w:right="-14"/>
              <w:jc w:val="center"/>
              <w:rPr>
                <w:rFonts w:ascii="Arial" w:hAnsi="Arial" w:cs="Arial"/>
                <w:sz w:val="20"/>
                <w:szCs w:val="20"/>
              </w:rPr>
            </w:pPr>
            <w:r w:rsidRPr="00CD7A84">
              <w:rPr>
                <w:rFonts w:ascii="Arial" w:hAnsi="Arial" w:cs="Arial"/>
                <w:sz w:val="20"/>
                <w:szCs w:val="20"/>
              </w:rPr>
              <w:t>201</w:t>
            </w:r>
            <w:r>
              <w:rPr>
                <w:rFonts w:ascii="Arial" w:hAnsi="Arial" w:cs="Arial"/>
                <w:sz w:val="20"/>
                <w:szCs w:val="20"/>
              </w:rPr>
              <w:t>9</w:t>
            </w:r>
          </w:p>
        </w:tc>
        <w:tc>
          <w:tcPr>
            <w:tcW w:w="1350" w:type="dxa"/>
            <w:vAlign w:val="bottom"/>
          </w:tcPr>
          <w:p w:rsidR="001A19F1" w:rsidRPr="00CD7A84" w:rsidRDefault="001A19F1" w:rsidP="001A19F1">
            <w:pPr>
              <w:pBdr>
                <w:bottom w:val="single" w:sz="4" w:space="1" w:color="auto"/>
              </w:pBdr>
              <w:tabs>
                <w:tab w:val="center" w:pos="7200"/>
              </w:tabs>
              <w:spacing w:line="340" w:lineRule="exact"/>
              <w:ind w:left="-18" w:right="-18"/>
              <w:jc w:val="center"/>
              <w:rPr>
                <w:rFonts w:ascii="Arial" w:hAnsi="Arial" w:cs="Arial"/>
                <w:sz w:val="20"/>
                <w:szCs w:val="20"/>
              </w:rPr>
            </w:pPr>
            <w:r>
              <w:rPr>
                <w:rFonts w:ascii="Arial" w:hAnsi="Arial" w:cs="Arial"/>
                <w:sz w:val="20"/>
                <w:szCs w:val="20"/>
              </w:rPr>
              <w:t>2018</w:t>
            </w:r>
          </w:p>
        </w:tc>
      </w:tr>
      <w:tr w:rsidR="00574802" w:rsidRPr="00CD7A84" w:rsidTr="001A19F1">
        <w:trPr>
          <w:trHeight w:val="297"/>
        </w:trPr>
        <w:tc>
          <w:tcPr>
            <w:tcW w:w="3168" w:type="dxa"/>
          </w:tcPr>
          <w:p w:rsidR="00574802" w:rsidRPr="00CD7A84" w:rsidRDefault="00574802" w:rsidP="00574802">
            <w:pPr>
              <w:tabs>
                <w:tab w:val="left" w:pos="600"/>
                <w:tab w:val="left" w:pos="900"/>
                <w:tab w:val="right" w:pos="7280"/>
                <w:tab w:val="right" w:pos="8540"/>
              </w:tabs>
              <w:spacing w:line="340" w:lineRule="exact"/>
              <w:ind w:right="-43"/>
              <w:jc w:val="thaiDistribute"/>
              <w:rPr>
                <w:rFonts w:ascii="Arial" w:hAnsi="Arial" w:cs="Arial"/>
                <w:sz w:val="20"/>
                <w:szCs w:val="20"/>
              </w:rPr>
            </w:pPr>
            <w:r w:rsidRPr="00CD7A84">
              <w:rPr>
                <w:rFonts w:ascii="Arial" w:hAnsi="Arial" w:cs="Arial"/>
                <w:sz w:val="20"/>
                <w:szCs w:val="20"/>
              </w:rPr>
              <w:t>Short</w:t>
            </w:r>
            <w:r w:rsidRPr="00CD7A84">
              <w:rPr>
                <w:rFonts w:ascii="Arial" w:hAnsi="Arial" w:cs="Arial"/>
                <w:sz w:val="20"/>
                <w:szCs w:val="20"/>
                <w:cs/>
              </w:rPr>
              <w:t>-</w:t>
            </w:r>
            <w:r w:rsidRPr="00CD7A84">
              <w:rPr>
                <w:rFonts w:ascii="Arial" w:hAnsi="Arial" w:cs="Arial"/>
                <w:sz w:val="20"/>
                <w:szCs w:val="20"/>
              </w:rPr>
              <w:t>term employee benefits</w:t>
            </w:r>
          </w:p>
        </w:tc>
        <w:tc>
          <w:tcPr>
            <w:tcW w:w="1350" w:type="dxa"/>
          </w:tcPr>
          <w:p w:rsidR="00574802" w:rsidRPr="00574802" w:rsidRDefault="00574802" w:rsidP="00574802">
            <w:pPr>
              <w:tabs>
                <w:tab w:val="decimal" w:pos="1024"/>
              </w:tabs>
              <w:spacing w:line="340" w:lineRule="exact"/>
              <w:ind w:right="-43"/>
              <w:jc w:val="both"/>
              <w:rPr>
                <w:rFonts w:ascii="Arial" w:hAnsi="Arial" w:cs="Arial"/>
                <w:sz w:val="20"/>
                <w:szCs w:val="20"/>
              </w:rPr>
            </w:pPr>
            <w:r w:rsidRPr="00574802">
              <w:rPr>
                <w:rFonts w:ascii="Arial" w:hAnsi="Arial" w:cs="Arial"/>
                <w:sz w:val="20"/>
                <w:szCs w:val="20"/>
              </w:rPr>
              <w:t>11,709</w:t>
            </w:r>
          </w:p>
        </w:tc>
        <w:tc>
          <w:tcPr>
            <w:tcW w:w="1350" w:type="dxa"/>
          </w:tcPr>
          <w:p w:rsidR="00574802" w:rsidRPr="00574802" w:rsidRDefault="00574802" w:rsidP="00574802">
            <w:pPr>
              <w:tabs>
                <w:tab w:val="decimal" w:pos="1024"/>
              </w:tabs>
              <w:spacing w:line="340" w:lineRule="exact"/>
              <w:ind w:right="-43"/>
              <w:jc w:val="both"/>
              <w:rPr>
                <w:rFonts w:ascii="Arial" w:hAnsi="Arial" w:cs="Arial"/>
                <w:sz w:val="20"/>
                <w:szCs w:val="20"/>
                <w:cs/>
              </w:rPr>
            </w:pPr>
            <w:r w:rsidRPr="00574802">
              <w:rPr>
                <w:rFonts w:ascii="Arial" w:hAnsi="Arial" w:cs="Arial"/>
                <w:sz w:val="20"/>
                <w:szCs w:val="20"/>
              </w:rPr>
              <w:t>25,907</w:t>
            </w:r>
          </w:p>
        </w:tc>
        <w:tc>
          <w:tcPr>
            <w:tcW w:w="1350" w:type="dxa"/>
          </w:tcPr>
          <w:p w:rsidR="00574802" w:rsidRPr="00574802" w:rsidRDefault="00574802" w:rsidP="00574802">
            <w:pPr>
              <w:tabs>
                <w:tab w:val="decimal" w:pos="1024"/>
              </w:tabs>
              <w:spacing w:line="340" w:lineRule="exact"/>
              <w:ind w:right="-43"/>
              <w:jc w:val="both"/>
              <w:rPr>
                <w:rFonts w:ascii="Arial" w:hAnsi="Arial" w:cs="Arial"/>
                <w:sz w:val="20"/>
                <w:szCs w:val="20"/>
                <w:cs/>
              </w:rPr>
            </w:pPr>
            <w:r w:rsidRPr="00574802">
              <w:rPr>
                <w:rFonts w:ascii="Arial" w:hAnsi="Arial" w:cs="Arial"/>
                <w:sz w:val="20"/>
                <w:szCs w:val="20"/>
              </w:rPr>
              <w:t>11,073</w:t>
            </w:r>
          </w:p>
        </w:tc>
        <w:tc>
          <w:tcPr>
            <w:tcW w:w="1350" w:type="dxa"/>
          </w:tcPr>
          <w:p w:rsidR="00574802" w:rsidRPr="001A19F1" w:rsidRDefault="00574802" w:rsidP="00574802">
            <w:pPr>
              <w:tabs>
                <w:tab w:val="decimal" w:pos="1024"/>
              </w:tabs>
              <w:spacing w:line="340" w:lineRule="exact"/>
              <w:ind w:right="-43"/>
              <w:jc w:val="both"/>
              <w:rPr>
                <w:rFonts w:ascii="Arial" w:hAnsi="Arial" w:cs="Arial"/>
                <w:sz w:val="20"/>
                <w:szCs w:val="20"/>
                <w:cs/>
              </w:rPr>
            </w:pPr>
            <w:r w:rsidRPr="001A19F1">
              <w:rPr>
                <w:rFonts w:ascii="Arial" w:hAnsi="Arial" w:cs="Arial"/>
                <w:sz w:val="20"/>
                <w:szCs w:val="20"/>
              </w:rPr>
              <w:t>23,962</w:t>
            </w:r>
          </w:p>
        </w:tc>
      </w:tr>
      <w:tr w:rsidR="00574802" w:rsidRPr="00CD7A84" w:rsidTr="001A19F1">
        <w:tc>
          <w:tcPr>
            <w:tcW w:w="3168" w:type="dxa"/>
          </w:tcPr>
          <w:p w:rsidR="00574802" w:rsidRPr="00CD7A84" w:rsidRDefault="00574802" w:rsidP="00574802">
            <w:pPr>
              <w:tabs>
                <w:tab w:val="left" w:pos="600"/>
                <w:tab w:val="left" w:pos="900"/>
                <w:tab w:val="right" w:pos="7280"/>
                <w:tab w:val="right" w:pos="8540"/>
              </w:tabs>
              <w:spacing w:line="340" w:lineRule="exact"/>
              <w:ind w:right="-43"/>
              <w:jc w:val="thaiDistribute"/>
              <w:rPr>
                <w:rFonts w:ascii="Arial" w:hAnsi="Arial" w:cs="Arial"/>
                <w:sz w:val="20"/>
                <w:szCs w:val="20"/>
              </w:rPr>
            </w:pPr>
            <w:r w:rsidRPr="00CD7A84">
              <w:rPr>
                <w:rFonts w:ascii="Arial" w:hAnsi="Arial" w:cs="Arial"/>
                <w:sz w:val="20"/>
                <w:szCs w:val="20"/>
              </w:rPr>
              <w:t>Post</w:t>
            </w:r>
            <w:r w:rsidRPr="00CD7A84">
              <w:rPr>
                <w:rFonts w:ascii="Arial" w:hAnsi="Arial" w:cs="Arial"/>
                <w:sz w:val="20"/>
                <w:szCs w:val="20"/>
                <w:cs/>
              </w:rPr>
              <w:t>-</w:t>
            </w:r>
            <w:r w:rsidRPr="00CD7A84">
              <w:rPr>
                <w:rFonts w:ascii="Arial" w:hAnsi="Arial" w:cs="Arial"/>
                <w:sz w:val="20"/>
                <w:szCs w:val="20"/>
              </w:rPr>
              <w:t>employment benefits</w:t>
            </w:r>
          </w:p>
        </w:tc>
        <w:tc>
          <w:tcPr>
            <w:tcW w:w="1350" w:type="dxa"/>
          </w:tcPr>
          <w:p w:rsidR="00574802" w:rsidRPr="00574802" w:rsidRDefault="00574802" w:rsidP="00574802">
            <w:pPr>
              <w:pBdr>
                <w:bottom w:val="single" w:sz="4" w:space="1" w:color="auto"/>
              </w:pBdr>
              <w:tabs>
                <w:tab w:val="decimal" w:pos="1024"/>
              </w:tabs>
              <w:spacing w:line="340" w:lineRule="exact"/>
              <w:ind w:right="-43"/>
              <w:jc w:val="both"/>
              <w:rPr>
                <w:rFonts w:ascii="Arial" w:hAnsi="Arial" w:cs="Arial"/>
                <w:sz w:val="20"/>
                <w:szCs w:val="20"/>
              </w:rPr>
            </w:pPr>
            <w:r w:rsidRPr="00574802">
              <w:rPr>
                <w:rFonts w:ascii="Arial" w:hAnsi="Arial" w:cs="Arial"/>
                <w:sz w:val="20"/>
                <w:szCs w:val="20"/>
              </w:rPr>
              <w:t>209</w:t>
            </w:r>
          </w:p>
        </w:tc>
        <w:tc>
          <w:tcPr>
            <w:tcW w:w="1350" w:type="dxa"/>
          </w:tcPr>
          <w:p w:rsidR="00574802" w:rsidRPr="00574802" w:rsidRDefault="00574802" w:rsidP="00574802">
            <w:pPr>
              <w:pBdr>
                <w:bottom w:val="single" w:sz="4" w:space="1" w:color="auto"/>
              </w:pBdr>
              <w:tabs>
                <w:tab w:val="decimal" w:pos="1024"/>
              </w:tabs>
              <w:spacing w:line="340" w:lineRule="exact"/>
              <w:ind w:right="-43"/>
              <w:jc w:val="both"/>
              <w:rPr>
                <w:rFonts w:ascii="Arial" w:hAnsi="Arial" w:cs="Arial"/>
                <w:sz w:val="20"/>
                <w:szCs w:val="20"/>
              </w:rPr>
            </w:pPr>
            <w:r w:rsidRPr="00574802">
              <w:rPr>
                <w:rFonts w:ascii="Arial" w:hAnsi="Arial" w:cs="Arial"/>
                <w:sz w:val="20"/>
                <w:szCs w:val="20"/>
              </w:rPr>
              <w:t>173</w:t>
            </w:r>
          </w:p>
        </w:tc>
        <w:tc>
          <w:tcPr>
            <w:tcW w:w="1350" w:type="dxa"/>
          </w:tcPr>
          <w:p w:rsidR="00574802" w:rsidRPr="00574802" w:rsidRDefault="00574802" w:rsidP="00574802">
            <w:pPr>
              <w:pBdr>
                <w:bottom w:val="single" w:sz="4" w:space="1" w:color="auto"/>
              </w:pBdr>
              <w:tabs>
                <w:tab w:val="decimal" w:pos="1024"/>
              </w:tabs>
              <w:spacing w:line="340" w:lineRule="exact"/>
              <w:ind w:right="-43"/>
              <w:jc w:val="both"/>
              <w:rPr>
                <w:rFonts w:ascii="Arial" w:hAnsi="Arial" w:cs="Arial"/>
                <w:sz w:val="20"/>
                <w:szCs w:val="20"/>
              </w:rPr>
            </w:pPr>
            <w:r w:rsidRPr="00574802">
              <w:rPr>
                <w:rFonts w:ascii="Arial" w:hAnsi="Arial" w:cs="Arial"/>
                <w:sz w:val="20"/>
                <w:szCs w:val="20"/>
              </w:rPr>
              <w:t>209</w:t>
            </w:r>
          </w:p>
        </w:tc>
        <w:tc>
          <w:tcPr>
            <w:tcW w:w="1350" w:type="dxa"/>
          </w:tcPr>
          <w:p w:rsidR="00574802" w:rsidRPr="001A19F1" w:rsidRDefault="00574802" w:rsidP="00574802">
            <w:pPr>
              <w:pBdr>
                <w:bottom w:val="single" w:sz="4" w:space="1" w:color="auto"/>
              </w:pBdr>
              <w:tabs>
                <w:tab w:val="decimal" w:pos="1024"/>
              </w:tabs>
              <w:spacing w:line="340" w:lineRule="exact"/>
              <w:ind w:right="-43"/>
              <w:jc w:val="both"/>
              <w:rPr>
                <w:rFonts w:ascii="Arial" w:hAnsi="Arial" w:cs="Arial"/>
                <w:sz w:val="20"/>
                <w:szCs w:val="20"/>
              </w:rPr>
            </w:pPr>
            <w:r w:rsidRPr="001A19F1">
              <w:rPr>
                <w:rFonts w:ascii="Arial" w:hAnsi="Arial" w:cs="Arial"/>
                <w:sz w:val="20"/>
                <w:szCs w:val="20"/>
              </w:rPr>
              <w:t>173</w:t>
            </w:r>
          </w:p>
        </w:tc>
      </w:tr>
      <w:tr w:rsidR="00574802" w:rsidRPr="00CD7A84" w:rsidTr="001A19F1">
        <w:tc>
          <w:tcPr>
            <w:tcW w:w="3168" w:type="dxa"/>
          </w:tcPr>
          <w:p w:rsidR="00574802" w:rsidRPr="00CD7A84" w:rsidRDefault="00574802" w:rsidP="00574802">
            <w:pPr>
              <w:tabs>
                <w:tab w:val="left" w:pos="600"/>
                <w:tab w:val="left" w:pos="900"/>
                <w:tab w:val="right" w:pos="7280"/>
                <w:tab w:val="right" w:pos="8540"/>
              </w:tabs>
              <w:spacing w:line="340" w:lineRule="exact"/>
              <w:ind w:right="-43"/>
              <w:jc w:val="thaiDistribute"/>
              <w:rPr>
                <w:rFonts w:ascii="Arial" w:hAnsi="Arial" w:cs="Arial"/>
                <w:sz w:val="20"/>
                <w:szCs w:val="20"/>
                <w:cs/>
              </w:rPr>
            </w:pPr>
            <w:r w:rsidRPr="00CD7A84">
              <w:rPr>
                <w:rFonts w:ascii="Arial" w:hAnsi="Arial" w:cs="Arial"/>
                <w:sz w:val="20"/>
                <w:szCs w:val="20"/>
              </w:rPr>
              <w:t>Total</w:t>
            </w:r>
          </w:p>
        </w:tc>
        <w:tc>
          <w:tcPr>
            <w:tcW w:w="1350" w:type="dxa"/>
          </w:tcPr>
          <w:p w:rsidR="00574802" w:rsidRPr="00574802" w:rsidRDefault="00574802" w:rsidP="00574802">
            <w:pPr>
              <w:pBdr>
                <w:bottom w:val="double" w:sz="4" w:space="1" w:color="auto"/>
              </w:pBdr>
              <w:tabs>
                <w:tab w:val="decimal" w:pos="1024"/>
              </w:tabs>
              <w:spacing w:line="340" w:lineRule="exact"/>
              <w:ind w:right="-43"/>
              <w:jc w:val="both"/>
              <w:rPr>
                <w:rFonts w:ascii="Arial" w:hAnsi="Arial" w:cs="Arial"/>
                <w:sz w:val="20"/>
                <w:szCs w:val="20"/>
              </w:rPr>
            </w:pPr>
            <w:r w:rsidRPr="00574802">
              <w:rPr>
                <w:rFonts w:ascii="Arial" w:hAnsi="Arial" w:cs="Arial"/>
                <w:sz w:val="20"/>
                <w:szCs w:val="20"/>
              </w:rPr>
              <w:t>11,918</w:t>
            </w:r>
          </w:p>
        </w:tc>
        <w:tc>
          <w:tcPr>
            <w:tcW w:w="1350" w:type="dxa"/>
          </w:tcPr>
          <w:p w:rsidR="00574802" w:rsidRPr="00574802" w:rsidRDefault="00574802" w:rsidP="00574802">
            <w:pPr>
              <w:pBdr>
                <w:bottom w:val="double" w:sz="4" w:space="1" w:color="auto"/>
              </w:pBdr>
              <w:tabs>
                <w:tab w:val="decimal" w:pos="1024"/>
              </w:tabs>
              <w:spacing w:line="340" w:lineRule="exact"/>
              <w:ind w:right="-43"/>
              <w:jc w:val="both"/>
              <w:rPr>
                <w:rFonts w:ascii="Arial" w:hAnsi="Arial" w:cs="Arial"/>
                <w:sz w:val="20"/>
                <w:szCs w:val="20"/>
              </w:rPr>
            </w:pPr>
            <w:r w:rsidRPr="00574802">
              <w:rPr>
                <w:rFonts w:ascii="Arial" w:hAnsi="Arial" w:cs="Arial"/>
                <w:sz w:val="20"/>
                <w:szCs w:val="20"/>
              </w:rPr>
              <w:t>26,080</w:t>
            </w:r>
          </w:p>
        </w:tc>
        <w:tc>
          <w:tcPr>
            <w:tcW w:w="1350" w:type="dxa"/>
          </w:tcPr>
          <w:p w:rsidR="00574802" w:rsidRPr="00574802" w:rsidRDefault="00574802" w:rsidP="00574802">
            <w:pPr>
              <w:pBdr>
                <w:bottom w:val="double" w:sz="4" w:space="1" w:color="auto"/>
              </w:pBdr>
              <w:tabs>
                <w:tab w:val="decimal" w:pos="1024"/>
              </w:tabs>
              <w:spacing w:line="340" w:lineRule="exact"/>
              <w:ind w:right="-43"/>
              <w:jc w:val="both"/>
              <w:rPr>
                <w:rFonts w:ascii="Arial" w:hAnsi="Arial" w:cs="Arial"/>
                <w:sz w:val="20"/>
                <w:szCs w:val="20"/>
              </w:rPr>
            </w:pPr>
            <w:r w:rsidRPr="00574802">
              <w:rPr>
                <w:rFonts w:ascii="Arial" w:hAnsi="Arial" w:cs="Arial"/>
                <w:sz w:val="20"/>
                <w:szCs w:val="20"/>
              </w:rPr>
              <w:t>11,282</w:t>
            </w:r>
          </w:p>
        </w:tc>
        <w:tc>
          <w:tcPr>
            <w:tcW w:w="1350" w:type="dxa"/>
          </w:tcPr>
          <w:p w:rsidR="00574802" w:rsidRPr="001A19F1" w:rsidRDefault="00574802" w:rsidP="00574802">
            <w:pPr>
              <w:pBdr>
                <w:bottom w:val="double" w:sz="4" w:space="1" w:color="auto"/>
              </w:pBdr>
              <w:tabs>
                <w:tab w:val="decimal" w:pos="1024"/>
              </w:tabs>
              <w:spacing w:line="340" w:lineRule="exact"/>
              <w:ind w:right="-43"/>
              <w:jc w:val="both"/>
              <w:rPr>
                <w:rFonts w:ascii="Arial" w:hAnsi="Arial" w:cs="Arial"/>
                <w:sz w:val="20"/>
                <w:szCs w:val="20"/>
              </w:rPr>
            </w:pPr>
            <w:r w:rsidRPr="001A19F1">
              <w:rPr>
                <w:rFonts w:ascii="Arial" w:hAnsi="Arial" w:cs="Arial"/>
                <w:sz w:val="20"/>
                <w:szCs w:val="20"/>
              </w:rPr>
              <w:t>24,135</w:t>
            </w:r>
          </w:p>
        </w:tc>
      </w:tr>
    </w:tbl>
    <w:p w:rsidR="00442577" w:rsidRDefault="00442577" w:rsidP="002A10AB">
      <w:pPr>
        <w:spacing w:before="240" w:after="120" w:line="380" w:lineRule="exact"/>
        <w:ind w:left="547" w:hanging="547"/>
        <w:jc w:val="thaiDistribute"/>
        <w:rPr>
          <w:rFonts w:ascii="Arial" w:hAnsi="Arial" w:cs="Arial"/>
          <w:b/>
          <w:bCs/>
          <w:sz w:val="22"/>
          <w:szCs w:val="22"/>
        </w:rPr>
      </w:pPr>
    </w:p>
    <w:p w:rsidR="00442577" w:rsidRDefault="00442577">
      <w:pPr>
        <w:rPr>
          <w:rFonts w:ascii="Arial" w:hAnsi="Arial" w:cs="Arial"/>
          <w:b/>
          <w:bCs/>
          <w:sz w:val="22"/>
          <w:szCs w:val="22"/>
        </w:rPr>
      </w:pPr>
      <w:r>
        <w:rPr>
          <w:rFonts w:ascii="Arial" w:hAnsi="Arial" w:cs="Arial"/>
          <w:b/>
          <w:bCs/>
          <w:sz w:val="22"/>
          <w:szCs w:val="22"/>
        </w:rPr>
        <w:br w:type="page"/>
      </w:r>
    </w:p>
    <w:p w:rsidR="00836CD9" w:rsidRPr="00CE0D83" w:rsidRDefault="00EA778A" w:rsidP="002A10AB">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6</w:t>
      </w:r>
      <w:r w:rsidR="00997EEC" w:rsidRPr="00CE0D83">
        <w:rPr>
          <w:rFonts w:ascii="Arial" w:hAnsi="Arial" w:cs="Arial"/>
          <w:b/>
          <w:bCs/>
          <w:sz w:val="22"/>
          <w:szCs w:val="22"/>
        </w:rPr>
        <w:t>.</w:t>
      </w:r>
      <w:r w:rsidR="002E111E" w:rsidRPr="00CE0D83">
        <w:rPr>
          <w:rFonts w:ascii="Arial" w:hAnsi="Arial" w:cs="Arial"/>
          <w:b/>
          <w:bCs/>
          <w:sz w:val="22"/>
          <w:szCs w:val="22"/>
        </w:rPr>
        <w:tab/>
      </w:r>
      <w:r w:rsidR="00A12FF5" w:rsidRPr="00CE0D83">
        <w:rPr>
          <w:rFonts w:ascii="Arial" w:hAnsi="Arial" w:cs="Arial"/>
          <w:b/>
          <w:bCs/>
          <w:sz w:val="22"/>
          <w:szCs w:val="22"/>
        </w:rPr>
        <w:t xml:space="preserve">Trade </w:t>
      </w:r>
      <w:r w:rsidR="001661EB" w:rsidRPr="00CE0D83">
        <w:rPr>
          <w:rFonts w:ascii="Arial" w:hAnsi="Arial" w:cs="Arial"/>
          <w:b/>
          <w:bCs/>
          <w:sz w:val="22"/>
          <w:szCs w:val="22"/>
        </w:rPr>
        <w:t>and other</w:t>
      </w:r>
      <w:r w:rsidR="00A12FF5" w:rsidRPr="00CE0D83">
        <w:rPr>
          <w:rFonts w:ascii="Arial" w:hAnsi="Arial" w:cs="Arial"/>
          <w:b/>
          <w:bCs/>
          <w:sz w:val="22"/>
          <w:szCs w:val="22"/>
        </w:rPr>
        <w:t xml:space="preserve"> receivable</w:t>
      </w:r>
      <w:r w:rsidR="001661EB" w:rsidRPr="00CE0D83">
        <w:rPr>
          <w:rFonts w:ascii="Arial" w:hAnsi="Arial" w:cs="Arial"/>
          <w:b/>
          <w:bCs/>
          <w:sz w:val="22"/>
          <w:szCs w:val="22"/>
        </w:rPr>
        <w:t>s</w:t>
      </w:r>
    </w:p>
    <w:p w:rsidR="00802F59" w:rsidRPr="00CE0D83" w:rsidRDefault="00802F59" w:rsidP="00442577">
      <w:pPr>
        <w:spacing w:after="120" w:line="380" w:lineRule="exact"/>
        <w:ind w:left="605" w:right="90" w:hanging="605"/>
        <w:jc w:val="right"/>
        <w:rPr>
          <w:rFonts w:ascii="Arial" w:hAnsi="Arial" w:cs="Arial"/>
          <w:sz w:val="19"/>
          <w:szCs w:val="19"/>
        </w:rPr>
      </w:pPr>
      <w:r w:rsidRPr="00CE0D83">
        <w:rPr>
          <w:rFonts w:ascii="Arial" w:hAnsi="Arial" w:cs="Arial"/>
          <w:sz w:val="19"/>
          <w:szCs w:val="19"/>
        </w:rPr>
        <w:t>(Unit: Thousand Baht)</w:t>
      </w:r>
    </w:p>
    <w:tbl>
      <w:tblPr>
        <w:tblpPr w:leftFromText="180" w:rightFromText="180" w:vertAnchor="text" w:tblpX="-132" w:tblpY="1"/>
        <w:tblOverlap w:val="never"/>
        <w:tblW w:w="9003" w:type="dxa"/>
        <w:tblLayout w:type="fixed"/>
        <w:tblLook w:val="0000" w:firstRow="0" w:lastRow="0" w:firstColumn="0" w:lastColumn="0" w:noHBand="0" w:noVBand="0"/>
      </w:tblPr>
      <w:tblGrid>
        <w:gridCol w:w="3780"/>
        <w:gridCol w:w="1308"/>
        <w:gridCol w:w="1305"/>
        <w:gridCol w:w="1305"/>
        <w:gridCol w:w="1305"/>
      </w:tblGrid>
      <w:tr w:rsidR="00442577" w:rsidRPr="00CE0D83" w:rsidTr="00442577">
        <w:tc>
          <w:tcPr>
            <w:tcW w:w="3780" w:type="dxa"/>
          </w:tcPr>
          <w:p w:rsidR="00442577" w:rsidRPr="001F7B47" w:rsidRDefault="00442577" w:rsidP="00442577">
            <w:pPr>
              <w:rPr>
                <w:rFonts w:ascii="Arial" w:hAnsi="Arial" w:cs="Arial"/>
                <w:sz w:val="20"/>
                <w:szCs w:val="20"/>
              </w:rPr>
            </w:pPr>
          </w:p>
        </w:tc>
        <w:tc>
          <w:tcPr>
            <w:tcW w:w="2613" w:type="dxa"/>
            <w:gridSpan w:val="2"/>
          </w:tcPr>
          <w:p w:rsidR="00442577" w:rsidRPr="001F7B47" w:rsidRDefault="00442577" w:rsidP="00442577">
            <w:pPr>
              <w:tabs>
                <w:tab w:val="center" w:pos="7200"/>
              </w:tabs>
              <w:spacing w:line="380" w:lineRule="exact"/>
              <w:ind w:right="-18"/>
              <w:jc w:val="center"/>
              <w:rPr>
                <w:rFonts w:ascii="Arial" w:hAnsi="Arial" w:cs="Arial"/>
                <w:sz w:val="20"/>
                <w:szCs w:val="20"/>
              </w:rPr>
            </w:pPr>
            <w:r w:rsidRPr="001F7B47">
              <w:rPr>
                <w:rFonts w:ascii="Arial" w:hAnsi="Arial" w:cs="Arial"/>
                <w:sz w:val="20"/>
                <w:szCs w:val="20"/>
              </w:rPr>
              <w:t>Consolidated</w:t>
            </w:r>
          </w:p>
        </w:tc>
        <w:tc>
          <w:tcPr>
            <w:tcW w:w="2610" w:type="dxa"/>
            <w:gridSpan w:val="2"/>
          </w:tcPr>
          <w:p w:rsidR="00442577" w:rsidRPr="001F7B47" w:rsidRDefault="00442577" w:rsidP="00442577">
            <w:pPr>
              <w:tabs>
                <w:tab w:val="center" w:pos="7200"/>
              </w:tabs>
              <w:spacing w:line="380" w:lineRule="exact"/>
              <w:ind w:right="-18"/>
              <w:jc w:val="center"/>
              <w:rPr>
                <w:rFonts w:ascii="Arial" w:hAnsi="Arial" w:cs="Arial"/>
                <w:sz w:val="20"/>
                <w:szCs w:val="20"/>
              </w:rPr>
            </w:pPr>
            <w:r w:rsidRPr="001F7B47">
              <w:rPr>
                <w:rFonts w:ascii="Arial" w:hAnsi="Arial" w:cs="Arial"/>
                <w:sz w:val="20"/>
                <w:szCs w:val="20"/>
              </w:rPr>
              <w:t>Separate</w:t>
            </w:r>
          </w:p>
        </w:tc>
      </w:tr>
      <w:tr w:rsidR="00442577" w:rsidRPr="00CE0D83" w:rsidTr="00442577">
        <w:tc>
          <w:tcPr>
            <w:tcW w:w="3780" w:type="dxa"/>
          </w:tcPr>
          <w:p w:rsidR="00442577" w:rsidRPr="001F7B47" w:rsidRDefault="00442577" w:rsidP="00442577">
            <w:pPr>
              <w:spacing w:line="380" w:lineRule="exact"/>
              <w:ind w:right="-17"/>
              <w:jc w:val="thaiDistribute"/>
              <w:rPr>
                <w:rFonts w:ascii="Arial" w:hAnsi="Arial" w:cs="Arial"/>
                <w:sz w:val="20"/>
                <w:szCs w:val="20"/>
              </w:rPr>
            </w:pPr>
          </w:p>
        </w:tc>
        <w:tc>
          <w:tcPr>
            <w:tcW w:w="2613" w:type="dxa"/>
            <w:gridSpan w:val="2"/>
          </w:tcPr>
          <w:p w:rsidR="00442577" w:rsidRPr="001F7B47" w:rsidRDefault="00442577" w:rsidP="00442577">
            <w:pPr>
              <w:pBdr>
                <w:bottom w:val="single" w:sz="4" w:space="1" w:color="auto"/>
              </w:pBdr>
              <w:tabs>
                <w:tab w:val="decimal" w:pos="972"/>
              </w:tabs>
              <w:spacing w:line="380" w:lineRule="exact"/>
              <w:ind w:right="-43"/>
              <w:jc w:val="center"/>
              <w:rPr>
                <w:rFonts w:ascii="Arial" w:hAnsi="Arial" w:cs="Arial"/>
                <w:sz w:val="20"/>
                <w:szCs w:val="20"/>
              </w:rPr>
            </w:pPr>
            <w:r w:rsidRPr="001F7B47">
              <w:rPr>
                <w:rFonts w:ascii="Arial" w:hAnsi="Arial" w:cs="Arial"/>
                <w:sz w:val="20"/>
                <w:szCs w:val="20"/>
              </w:rPr>
              <w:t>financial statements</w:t>
            </w:r>
          </w:p>
        </w:tc>
        <w:tc>
          <w:tcPr>
            <w:tcW w:w="2610" w:type="dxa"/>
            <w:gridSpan w:val="2"/>
          </w:tcPr>
          <w:p w:rsidR="00442577" w:rsidRPr="001F7B47" w:rsidRDefault="00442577" w:rsidP="00442577">
            <w:pPr>
              <w:pBdr>
                <w:bottom w:val="single" w:sz="4" w:space="1" w:color="auto"/>
              </w:pBdr>
              <w:tabs>
                <w:tab w:val="decimal" w:pos="972"/>
              </w:tabs>
              <w:spacing w:line="380" w:lineRule="exact"/>
              <w:ind w:right="-43"/>
              <w:jc w:val="center"/>
              <w:rPr>
                <w:rFonts w:ascii="Arial" w:hAnsi="Arial" w:cs="Arial"/>
                <w:sz w:val="20"/>
                <w:szCs w:val="20"/>
              </w:rPr>
            </w:pPr>
            <w:r w:rsidRPr="001F7B47">
              <w:rPr>
                <w:rFonts w:ascii="Arial" w:hAnsi="Arial" w:cs="Arial"/>
                <w:sz w:val="20"/>
                <w:szCs w:val="20"/>
              </w:rPr>
              <w:t>financial statements</w:t>
            </w:r>
          </w:p>
        </w:tc>
      </w:tr>
      <w:tr w:rsidR="00442577" w:rsidRPr="00CE0D83" w:rsidTr="00442577">
        <w:tc>
          <w:tcPr>
            <w:tcW w:w="3780" w:type="dxa"/>
          </w:tcPr>
          <w:p w:rsidR="00442577" w:rsidRPr="001F7B47" w:rsidRDefault="00442577" w:rsidP="00442577">
            <w:pPr>
              <w:spacing w:line="380" w:lineRule="exact"/>
              <w:ind w:right="-17"/>
              <w:jc w:val="thaiDistribute"/>
              <w:rPr>
                <w:rFonts w:ascii="Arial" w:hAnsi="Arial" w:cs="Arial"/>
                <w:sz w:val="20"/>
                <w:szCs w:val="20"/>
              </w:rPr>
            </w:pPr>
          </w:p>
        </w:tc>
        <w:tc>
          <w:tcPr>
            <w:tcW w:w="1308" w:type="dxa"/>
          </w:tcPr>
          <w:p w:rsidR="00442577" w:rsidRPr="001F7B47" w:rsidRDefault="00442577" w:rsidP="00442577">
            <w:pPr>
              <w:tabs>
                <w:tab w:val="center" w:pos="7200"/>
              </w:tabs>
              <w:spacing w:line="380" w:lineRule="exact"/>
              <w:ind w:left="-108" w:right="-108"/>
              <w:jc w:val="center"/>
              <w:rPr>
                <w:rFonts w:ascii="Arial" w:hAnsi="Arial" w:cs="Arial"/>
                <w:sz w:val="20"/>
                <w:szCs w:val="20"/>
              </w:rPr>
            </w:pPr>
            <w:r>
              <w:rPr>
                <w:rFonts w:ascii="Arial" w:hAnsi="Arial" w:cs="Arial"/>
                <w:sz w:val="20"/>
                <w:szCs w:val="20"/>
              </w:rPr>
              <w:t>31 March</w:t>
            </w:r>
          </w:p>
        </w:tc>
        <w:tc>
          <w:tcPr>
            <w:tcW w:w="1305" w:type="dxa"/>
          </w:tcPr>
          <w:p w:rsidR="00442577" w:rsidRPr="001F7B47" w:rsidRDefault="00442577" w:rsidP="00442577">
            <w:pPr>
              <w:tabs>
                <w:tab w:val="center" w:pos="7200"/>
              </w:tabs>
              <w:spacing w:line="380" w:lineRule="exact"/>
              <w:ind w:left="-108" w:right="-108"/>
              <w:jc w:val="center"/>
              <w:rPr>
                <w:rFonts w:ascii="Arial" w:hAnsi="Arial" w:cs="Arial"/>
                <w:sz w:val="20"/>
                <w:szCs w:val="20"/>
              </w:rPr>
            </w:pPr>
            <w:r w:rsidRPr="001F7B47">
              <w:rPr>
                <w:rFonts w:ascii="Arial" w:hAnsi="Arial" w:cs="Arial"/>
                <w:sz w:val="20"/>
                <w:szCs w:val="20"/>
              </w:rPr>
              <w:t xml:space="preserve">31 December </w:t>
            </w:r>
          </w:p>
        </w:tc>
        <w:tc>
          <w:tcPr>
            <w:tcW w:w="1305" w:type="dxa"/>
          </w:tcPr>
          <w:p w:rsidR="00442577" w:rsidRPr="001F7B47" w:rsidRDefault="00442577" w:rsidP="00442577">
            <w:pPr>
              <w:tabs>
                <w:tab w:val="center" w:pos="7200"/>
              </w:tabs>
              <w:spacing w:line="380" w:lineRule="exact"/>
              <w:ind w:left="-108" w:right="-108"/>
              <w:jc w:val="center"/>
              <w:rPr>
                <w:rFonts w:ascii="Arial" w:hAnsi="Arial" w:cs="Arial"/>
                <w:sz w:val="20"/>
                <w:szCs w:val="20"/>
              </w:rPr>
            </w:pPr>
            <w:r>
              <w:rPr>
                <w:rFonts w:ascii="Arial" w:hAnsi="Arial" w:cs="Arial"/>
                <w:sz w:val="20"/>
                <w:szCs w:val="20"/>
              </w:rPr>
              <w:t>31 March</w:t>
            </w:r>
          </w:p>
        </w:tc>
        <w:tc>
          <w:tcPr>
            <w:tcW w:w="1305" w:type="dxa"/>
          </w:tcPr>
          <w:p w:rsidR="00442577" w:rsidRPr="001F7B47" w:rsidRDefault="00442577" w:rsidP="00442577">
            <w:pPr>
              <w:tabs>
                <w:tab w:val="center" w:pos="7200"/>
              </w:tabs>
              <w:spacing w:line="380" w:lineRule="exact"/>
              <w:ind w:left="-108" w:right="-108"/>
              <w:jc w:val="center"/>
              <w:rPr>
                <w:rFonts w:ascii="Arial" w:hAnsi="Arial" w:cs="Arial"/>
                <w:sz w:val="20"/>
                <w:szCs w:val="20"/>
              </w:rPr>
            </w:pPr>
            <w:r w:rsidRPr="001F7B47">
              <w:rPr>
                <w:rFonts w:ascii="Arial" w:hAnsi="Arial" w:cs="Arial"/>
                <w:sz w:val="20"/>
                <w:szCs w:val="20"/>
              </w:rPr>
              <w:t xml:space="preserve">31 December </w:t>
            </w:r>
          </w:p>
        </w:tc>
      </w:tr>
      <w:tr w:rsidR="00442577" w:rsidRPr="00CE0D83" w:rsidTr="00442577">
        <w:tc>
          <w:tcPr>
            <w:tcW w:w="3780" w:type="dxa"/>
          </w:tcPr>
          <w:p w:rsidR="00442577" w:rsidRPr="001F7B47" w:rsidRDefault="00442577" w:rsidP="00442577">
            <w:pPr>
              <w:spacing w:line="380" w:lineRule="exact"/>
              <w:ind w:right="-17"/>
              <w:jc w:val="thaiDistribute"/>
              <w:rPr>
                <w:rFonts w:ascii="Arial" w:hAnsi="Arial" w:cs="Arial"/>
                <w:sz w:val="20"/>
                <w:szCs w:val="20"/>
              </w:rPr>
            </w:pPr>
          </w:p>
        </w:tc>
        <w:tc>
          <w:tcPr>
            <w:tcW w:w="1308" w:type="dxa"/>
          </w:tcPr>
          <w:p w:rsidR="00442577" w:rsidRPr="001F7B47" w:rsidRDefault="00442577" w:rsidP="00442577">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2019</w:t>
            </w:r>
          </w:p>
        </w:tc>
        <w:tc>
          <w:tcPr>
            <w:tcW w:w="1305" w:type="dxa"/>
          </w:tcPr>
          <w:p w:rsidR="00442577" w:rsidRPr="001F7B47" w:rsidRDefault="00442577" w:rsidP="00442577">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2018</w:t>
            </w:r>
          </w:p>
        </w:tc>
        <w:tc>
          <w:tcPr>
            <w:tcW w:w="1305" w:type="dxa"/>
          </w:tcPr>
          <w:p w:rsidR="00442577" w:rsidRPr="001F7B47" w:rsidRDefault="00442577" w:rsidP="00442577">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2019</w:t>
            </w:r>
          </w:p>
        </w:tc>
        <w:tc>
          <w:tcPr>
            <w:tcW w:w="1305" w:type="dxa"/>
          </w:tcPr>
          <w:p w:rsidR="00442577" w:rsidRPr="001F7B47" w:rsidRDefault="00442577" w:rsidP="00442577">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2018</w:t>
            </w:r>
          </w:p>
        </w:tc>
      </w:tr>
      <w:tr w:rsidR="00442577" w:rsidRPr="00CE0D83" w:rsidTr="00442577">
        <w:tc>
          <w:tcPr>
            <w:tcW w:w="3780" w:type="dxa"/>
          </w:tcPr>
          <w:p w:rsidR="00442577" w:rsidRPr="007002FC" w:rsidRDefault="00442577" w:rsidP="00442577">
            <w:pPr>
              <w:spacing w:line="380" w:lineRule="exact"/>
              <w:ind w:right="-18"/>
              <w:jc w:val="thaiDistribute"/>
              <w:rPr>
                <w:rFonts w:ascii="Arial" w:hAnsi="Arial" w:cs="Arial"/>
                <w:b/>
                <w:bCs/>
                <w:sz w:val="20"/>
                <w:szCs w:val="20"/>
                <w:u w:val="single"/>
                <w:cs/>
              </w:rPr>
            </w:pPr>
            <w:r w:rsidRPr="007002FC">
              <w:rPr>
                <w:rFonts w:ascii="Arial" w:hAnsi="Arial" w:cs="Arial"/>
                <w:b/>
                <w:bCs/>
                <w:sz w:val="20"/>
                <w:szCs w:val="20"/>
                <w:u w:val="single"/>
              </w:rPr>
              <w:t>Trade receivables - related parties</w:t>
            </w:r>
          </w:p>
        </w:tc>
        <w:tc>
          <w:tcPr>
            <w:tcW w:w="1308" w:type="dxa"/>
          </w:tcPr>
          <w:p w:rsidR="00442577" w:rsidRPr="001F7B47" w:rsidRDefault="00442577" w:rsidP="00442577">
            <w:pPr>
              <w:tabs>
                <w:tab w:val="decimal" w:pos="1002"/>
              </w:tabs>
              <w:spacing w:line="380" w:lineRule="exact"/>
              <w:ind w:right="-18"/>
              <w:rPr>
                <w:rFonts w:ascii="Arial" w:hAnsi="Arial" w:cs="Arial"/>
                <w:sz w:val="20"/>
                <w:szCs w:val="20"/>
                <w:cs/>
              </w:rPr>
            </w:pPr>
          </w:p>
        </w:tc>
        <w:tc>
          <w:tcPr>
            <w:tcW w:w="1305" w:type="dxa"/>
          </w:tcPr>
          <w:p w:rsidR="00442577" w:rsidRPr="001F7B47" w:rsidRDefault="00442577" w:rsidP="00442577">
            <w:pPr>
              <w:tabs>
                <w:tab w:val="decimal" w:pos="1002"/>
              </w:tabs>
              <w:spacing w:line="380" w:lineRule="exact"/>
              <w:ind w:right="-18"/>
              <w:rPr>
                <w:rFonts w:ascii="Arial" w:hAnsi="Arial" w:cs="Arial"/>
                <w:sz w:val="20"/>
                <w:szCs w:val="20"/>
                <w:cs/>
              </w:rPr>
            </w:pPr>
          </w:p>
        </w:tc>
        <w:tc>
          <w:tcPr>
            <w:tcW w:w="1305" w:type="dxa"/>
          </w:tcPr>
          <w:p w:rsidR="00442577" w:rsidRPr="001F7B47" w:rsidRDefault="00442577" w:rsidP="00442577">
            <w:pPr>
              <w:tabs>
                <w:tab w:val="decimal" w:pos="1002"/>
              </w:tabs>
              <w:spacing w:line="380" w:lineRule="exact"/>
              <w:ind w:right="-18"/>
              <w:rPr>
                <w:rFonts w:ascii="Arial" w:hAnsi="Arial" w:cs="Arial"/>
                <w:sz w:val="20"/>
                <w:szCs w:val="20"/>
                <w:cs/>
              </w:rPr>
            </w:pPr>
          </w:p>
        </w:tc>
        <w:tc>
          <w:tcPr>
            <w:tcW w:w="1305" w:type="dxa"/>
          </w:tcPr>
          <w:p w:rsidR="00442577" w:rsidRPr="001F7B47" w:rsidRDefault="00442577" w:rsidP="00442577">
            <w:pPr>
              <w:tabs>
                <w:tab w:val="decimal" w:pos="1002"/>
              </w:tabs>
              <w:spacing w:line="380" w:lineRule="exact"/>
              <w:ind w:right="-18"/>
              <w:rPr>
                <w:rFonts w:ascii="Arial" w:hAnsi="Arial" w:cs="Arial"/>
                <w:sz w:val="20"/>
                <w:szCs w:val="20"/>
                <w:cs/>
              </w:rPr>
            </w:pPr>
          </w:p>
        </w:tc>
      </w:tr>
      <w:tr w:rsidR="00442577" w:rsidRPr="00CE0D83" w:rsidTr="00442577">
        <w:tc>
          <w:tcPr>
            <w:tcW w:w="3780" w:type="dxa"/>
          </w:tcPr>
          <w:p w:rsidR="00442577" w:rsidRPr="001F7B47" w:rsidRDefault="00442577" w:rsidP="00442577">
            <w:pPr>
              <w:spacing w:line="380" w:lineRule="exact"/>
              <w:ind w:right="-17"/>
              <w:jc w:val="thaiDistribute"/>
              <w:rPr>
                <w:rFonts w:ascii="Arial" w:hAnsi="Arial" w:cs="Arial"/>
                <w:sz w:val="20"/>
                <w:szCs w:val="20"/>
                <w:cs/>
              </w:rPr>
            </w:pPr>
            <w:r w:rsidRPr="001F7B47">
              <w:rPr>
                <w:rFonts w:ascii="Arial" w:hAnsi="Arial" w:cs="Arial"/>
                <w:sz w:val="20"/>
                <w:szCs w:val="20"/>
              </w:rPr>
              <w:t xml:space="preserve">Aged </w:t>
            </w:r>
            <w:proofErr w:type="gramStart"/>
            <w:r w:rsidRPr="001F7B47">
              <w:rPr>
                <w:rFonts w:ascii="Arial" w:hAnsi="Arial" w:cs="Arial"/>
                <w:sz w:val="20"/>
                <w:szCs w:val="20"/>
              </w:rPr>
              <w:t>on the basis of</w:t>
            </w:r>
            <w:proofErr w:type="gramEnd"/>
            <w:r w:rsidRPr="001F7B47">
              <w:rPr>
                <w:rFonts w:ascii="Arial" w:hAnsi="Arial" w:cs="Arial"/>
                <w:sz w:val="20"/>
                <w:szCs w:val="20"/>
              </w:rPr>
              <w:t xml:space="preserve"> due dates</w:t>
            </w:r>
          </w:p>
        </w:tc>
        <w:tc>
          <w:tcPr>
            <w:tcW w:w="1308" w:type="dxa"/>
          </w:tcPr>
          <w:p w:rsidR="00442577" w:rsidRPr="001F7B47" w:rsidRDefault="00442577" w:rsidP="00442577">
            <w:pPr>
              <w:tabs>
                <w:tab w:val="decimal" w:pos="1002"/>
              </w:tabs>
              <w:spacing w:line="380" w:lineRule="exact"/>
              <w:ind w:right="-18"/>
              <w:rPr>
                <w:rFonts w:ascii="Arial" w:hAnsi="Arial" w:cs="Arial"/>
                <w:sz w:val="20"/>
                <w:szCs w:val="20"/>
              </w:rPr>
            </w:pPr>
          </w:p>
        </w:tc>
        <w:tc>
          <w:tcPr>
            <w:tcW w:w="1305" w:type="dxa"/>
          </w:tcPr>
          <w:p w:rsidR="00442577" w:rsidRPr="001F7B47" w:rsidRDefault="00442577" w:rsidP="00442577">
            <w:pPr>
              <w:tabs>
                <w:tab w:val="decimal" w:pos="1002"/>
              </w:tabs>
              <w:spacing w:line="380" w:lineRule="exact"/>
              <w:ind w:right="-18"/>
              <w:rPr>
                <w:rFonts w:ascii="Arial" w:hAnsi="Arial" w:cs="Arial"/>
                <w:sz w:val="20"/>
                <w:szCs w:val="20"/>
              </w:rPr>
            </w:pPr>
          </w:p>
        </w:tc>
        <w:tc>
          <w:tcPr>
            <w:tcW w:w="1305" w:type="dxa"/>
          </w:tcPr>
          <w:p w:rsidR="00442577" w:rsidRPr="001F7B47" w:rsidRDefault="00442577" w:rsidP="00442577">
            <w:pPr>
              <w:tabs>
                <w:tab w:val="decimal" w:pos="1002"/>
              </w:tabs>
              <w:spacing w:line="380" w:lineRule="exact"/>
              <w:ind w:right="-18"/>
              <w:rPr>
                <w:rFonts w:ascii="Arial" w:hAnsi="Arial" w:cs="Arial"/>
                <w:sz w:val="20"/>
                <w:szCs w:val="20"/>
              </w:rPr>
            </w:pPr>
          </w:p>
        </w:tc>
        <w:tc>
          <w:tcPr>
            <w:tcW w:w="1305" w:type="dxa"/>
          </w:tcPr>
          <w:p w:rsidR="00442577" w:rsidRPr="001F7B47" w:rsidRDefault="00442577" w:rsidP="00442577">
            <w:pPr>
              <w:tabs>
                <w:tab w:val="decimal" w:pos="1002"/>
              </w:tabs>
              <w:spacing w:line="380" w:lineRule="exact"/>
              <w:ind w:right="-18"/>
              <w:rPr>
                <w:rFonts w:ascii="Arial" w:hAnsi="Arial" w:cs="Arial"/>
                <w:sz w:val="20"/>
                <w:szCs w:val="20"/>
              </w:rPr>
            </w:pPr>
          </w:p>
        </w:tc>
      </w:tr>
      <w:tr w:rsidR="00442577" w:rsidRPr="00CE0D83" w:rsidTr="00442577">
        <w:tc>
          <w:tcPr>
            <w:tcW w:w="3780" w:type="dxa"/>
          </w:tcPr>
          <w:p w:rsidR="00442577" w:rsidRPr="001F7B47" w:rsidRDefault="00442577" w:rsidP="00442577">
            <w:pPr>
              <w:tabs>
                <w:tab w:val="left" w:pos="162"/>
              </w:tabs>
              <w:spacing w:line="380" w:lineRule="exact"/>
              <w:ind w:right="-45"/>
              <w:jc w:val="thaiDistribute"/>
              <w:rPr>
                <w:rFonts w:ascii="Arial" w:hAnsi="Arial" w:cs="Arial"/>
                <w:sz w:val="20"/>
                <w:szCs w:val="20"/>
              </w:rPr>
            </w:pPr>
            <w:r w:rsidRPr="001F7B47">
              <w:rPr>
                <w:rFonts w:ascii="Arial" w:hAnsi="Arial" w:cs="Arial"/>
                <w:sz w:val="20"/>
                <w:szCs w:val="20"/>
              </w:rPr>
              <w:t>Not yet due</w:t>
            </w:r>
          </w:p>
        </w:tc>
        <w:tc>
          <w:tcPr>
            <w:tcW w:w="1308" w:type="dxa"/>
          </w:tcPr>
          <w:p w:rsidR="00442577" w:rsidRPr="00574802" w:rsidRDefault="00442577" w:rsidP="00442577">
            <w:pPr>
              <w:pBdr>
                <w:bottom w:val="single" w:sz="4" w:space="1" w:color="auto"/>
              </w:pBdr>
              <w:tabs>
                <w:tab w:val="decimal" w:pos="972"/>
              </w:tabs>
              <w:spacing w:line="380" w:lineRule="exact"/>
              <w:ind w:right="-43"/>
              <w:rPr>
                <w:rFonts w:ascii="Arial" w:hAnsi="Arial" w:cs="Arial"/>
                <w:sz w:val="20"/>
                <w:szCs w:val="20"/>
              </w:rPr>
            </w:pPr>
            <w:r w:rsidRPr="00574802">
              <w:rPr>
                <w:rFonts w:ascii="Arial" w:hAnsi="Arial" w:cs="Arial"/>
                <w:sz w:val="20"/>
                <w:szCs w:val="20"/>
              </w:rPr>
              <w:t>12,282</w:t>
            </w:r>
          </w:p>
        </w:tc>
        <w:tc>
          <w:tcPr>
            <w:tcW w:w="1305" w:type="dxa"/>
          </w:tcPr>
          <w:p w:rsidR="00442577" w:rsidRPr="00574802" w:rsidRDefault="00442577" w:rsidP="00442577">
            <w:pPr>
              <w:pBdr>
                <w:bottom w:val="single" w:sz="4" w:space="1" w:color="auto"/>
              </w:pBdr>
              <w:tabs>
                <w:tab w:val="decimal" w:pos="972"/>
              </w:tabs>
              <w:spacing w:line="380" w:lineRule="exact"/>
              <w:ind w:right="-43"/>
              <w:rPr>
                <w:rFonts w:ascii="Arial" w:hAnsi="Arial" w:cs="Arial"/>
                <w:sz w:val="20"/>
                <w:szCs w:val="20"/>
              </w:rPr>
            </w:pPr>
            <w:r w:rsidRPr="00574802">
              <w:rPr>
                <w:rFonts w:ascii="Arial" w:hAnsi="Arial" w:cs="Arial"/>
                <w:sz w:val="20"/>
                <w:szCs w:val="20"/>
              </w:rPr>
              <w:t>4,994</w:t>
            </w:r>
          </w:p>
        </w:tc>
        <w:tc>
          <w:tcPr>
            <w:tcW w:w="1305" w:type="dxa"/>
          </w:tcPr>
          <w:p w:rsidR="00442577" w:rsidRPr="00574802" w:rsidRDefault="00442577" w:rsidP="00442577">
            <w:pPr>
              <w:pBdr>
                <w:bottom w:val="single" w:sz="4" w:space="1" w:color="auto"/>
              </w:pBdr>
              <w:tabs>
                <w:tab w:val="decimal" w:pos="972"/>
              </w:tabs>
              <w:spacing w:line="380" w:lineRule="exact"/>
              <w:ind w:right="-43"/>
              <w:rPr>
                <w:rFonts w:ascii="Arial" w:hAnsi="Arial" w:cs="Arial"/>
                <w:sz w:val="20"/>
                <w:szCs w:val="20"/>
              </w:rPr>
            </w:pPr>
            <w:r w:rsidRPr="00574802">
              <w:rPr>
                <w:rFonts w:ascii="Arial" w:hAnsi="Arial" w:cs="Arial"/>
                <w:sz w:val="20"/>
                <w:szCs w:val="20"/>
              </w:rPr>
              <w:t>22,535</w:t>
            </w:r>
          </w:p>
        </w:tc>
        <w:tc>
          <w:tcPr>
            <w:tcW w:w="1305" w:type="dxa"/>
          </w:tcPr>
          <w:p w:rsidR="00442577" w:rsidRPr="001A19F1" w:rsidRDefault="00442577" w:rsidP="00442577">
            <w:pPr>
              <w:pBdr>
                <w:bottom w:val="single" w:sz="4" w:space="1" w:color="auto"/>
              </w:pBdr>
              <w:tabs>
                <w:tab w:val="decimal" w:pos="972"/>
              </w:tabs>
              <w:spacing w:line="380" w:lineRule="exact"/>
              <w:ind w:right="-43"/>
              <w:rPr>
                <w:rFonts w:ascii="Arial" w:hAnsi="Arial" w:cs="Arial"/>
                <w:sz w:val="20"/>
                <w:szCs w:val="20"/>
              </w:rPr>
            </w:pPr>
            <w:r w:rsidRPr="001A19F1">
              <w:rPr>
                <w:rFonts w:ascii="Arial" w:hAnsi="Arial" w:cs="Arial"/>
                <w:sz w:val="20"/>
                <w:szCs w:val="20"/>
              </w:rPr>
              <w:t>10,573</w:t>
            </w:r>
          </w:p>
        </w:tc>
      </w:tr>
      <w:tr w:rsidR="00442577" w:rsidRPr="00CE0D83" w:rsidTr="00442577">
        <w:tc>
          <w:tcPr>
            <w:tcW w:w="3780" w:type="dxa"/>
          </w:tcPr>
          <w:p w:rsidR="00442577" w:rsidRPr="001F7B47" w:rsidRDefault="00442577" w:rsidP="00442577">
            <w:pPr>
              <w:tabs>
                <w:tab w:val="left" w:pos="492"/>
              </w:tabs>
              <w:spacing w:line="380" w:lineRule="exact"/>
              <w:ind w:right="-45"/>
              <w:jc w:val="thaiDistribute"/>
              <w:rPr>
                <w:rFonts w:ascii="Arial" w:hAnsi="Arial" w:cs="Arial"/>
                <w:sz w:val="20"/>
                <w:szCs w:val="20"/>
              </w:rPr>
            </w:pPr>
            <w:r w:rsidRPr="001F7B47">
              <w:rPr>
                <w:rFonts w:ascii="Arial" w:hAnsi="Arial" w:cs="Arial"/>
                <w:sz w:val="20"/>
                <w:szCs w:val="20"/>
              </w:rPr>
              <w:t xml:space="preserve">Total trade receivables - related  </w:t>
            </w:r>
          </w:p>
        </w:tc>
        <w:tc>
          <w:tcPr>
            <w:tcW w:w="1308" w:type="dxa"/>
          </w:tcPr>
          <w:p w:rsidR="00442577" w:rsidRPr="001F7B47" w:rsidRDefault="00442577" w:rsidP="00442577">
            <w:pPr>
              <w:tabs>
                <w:tab w:val="decimal" w:pos="1002"/>
              </w:tabs>
              <w:spacing w:line="380" w:lineRule="exact"/>
              <w:ind w:right="-18"/>
              <w:rPr>
                <w:rFonts w:ascii="Arial" w:hAnsi="Arial" w:cs="Arial"/>
                <w:sz w:val="20"/>
                <w:szCs w:val="20"/>
              </w:rPr>
            </w:pPr>
          </w:p>
        </w:tc>
        <w:tc>
          <w:tcPr>
            <w:tcW w:w="1305" w:type="dxa"/>
          </w:tcPr>
          <w:p w:rsidR="00442577" w:rsidRPr="001F7B47" w:rsidRDefault="00442577" w:rsidP="00442577">
            <w:pPr>
              <w:tabs>
                <w:tab w:val="decimal" w:pos="1002"/>
              </w:tabs>
              <w:spacing w:line="380" w:lineRule="exact"/>
              <w:ind w:right="-18"/>
              <w:rPr>
                <w:rFonts w:ascii="Arial" w:hAnsi="Arial" w:cs="Arial"/>
                <w:sz w:val="20"/>
                <w:szCs w:val="20"/>
              </w:rPr>
            </w:pPr>
          </w:p>
        </w:tc>
        <w:tc>
          <w:tcPr>
            <w:tcW w:w="1305" w:type="dxa"/>
          </w:tcPr>
          <w:p w:rsidR="00442577" w:rsidRPr="001F7B47" w:rsidRDefault="00442577" w:rsidP="00442577">
            <w:pPr>
              <w:tabs>
                <w:tab w:val="decimal" w:pos="1002"/>
              </w:tabs>
              <w:spacing w:line="380" w:lineRule="exact"/>
              <w:ind w:right="-18"/>
              <w:rPr>
                <w:rFonts w:ascii="Arial" w:hAnsi="Arial" w:cs="Arial"/>
                <w:sz w:val="20"/>
                <w:szCs w:val="20"/>
              </w:rPr>
            </w:pPr>
          </w:p>
        </w:tc>
        <w:tc>
          <w:tcPr>
            <w:tcW w:w="1305" w:type="dxa"/>
          </w:tcPr>
          <w:p w:rsidR="00442577" w:rsidRPr="001F7B47" w:rsidRDefault="00442577" w:rsidP="00442577">
            <w:pPr>
              <w:tabs>
                <w:tab w:val="decimal" w:pos="972"/>
              </w:tabs>
              <w:spacing w:line="380" w:lineRule="exact"/>
              <w:ind w:right="-43"/>
              <w:rPr>
                <w:rFonts w:ascii="Arial" w:hAnsi="Arial" w:cs="Arial"/>
                <w:sz w:val="20"/>
                <w:szCs w:val="20"/>
              </w:rPr>
            </w:pPr>
          </w:p>
        </w:tc>
      </w:tr>
      <w:tr w:rsidR="00442577" w:rsidRPr="00CE0D83" w:rsidTr="00442577">
        <w:tc>
          <w:tcPr>
            <w:tcW w:w="3780" w:type="dxa"/>
          </w:tcPr>
          <w:p w:rsidR="00442577" w:rsidRPr="001F7B47" w:rsidRDefault="00442577" w:rsidP="00442577">
            <w:pPr>
              <w:tabs>
                <w:tab w:val="left" w:pos="162"/>
              </w:tabs>
              <w:spacing w:line="380" w:lineRule="exact"/>
              <w:ind w:left="180" w:right="-17" w:hanging="180"/>
              <w:rPr>
                <w:rFonts w:ascii="Arial" w:hAnsi="Arial" w:cs="Arial"/>
                <w:sz w:val="20"/>
                <w:szCs w:val="20"/>
              </w:rPr>
            </w:pPr>
            <w:r w:rsidRPr="001F7B47">
              <w:rPr>
                <w:rFonts w:ascii="Arial" w:hAnsi="Arial" w:cs="Arial"/>
                <w:sz w:val="20"/>
                <w:szCs w:val="20"/>
              </w:rPr>
              <w:tab/>
            </w:r>
            <w:r>
              <w:rPr>
                <w:rFonts w:ascii="Arial" w:hAnsi="Arial" w:cs="Arial"/>
                <w:sz w:val="20"/>
                <w:szCs w:val="20"/>
              </w:rPr>
              <w:t>p</w:t>
            </w:r>
            <w:r w:rsidRPr="001F7B47">
              <w:rPr>
                <w:rFonts w:ascii="Arial" w:hAnsi="Arial" w:cs="Arial"/>
                <w:sz w:val="20"/>
                <w:szCs w:val="20"/>
              </w:rPr>
              <w:t>arties</w:t>
            </w:r>
          </w:p>
        </w:tc>
        <w:tc>
          <w:tcPr>
            <w:tcW w:w="1308" w:type="dxa"/>
          </w:tcPr>
          <w:p w:rsidR="00442577" w:rsidRPr="00574802" w:rsidRDefault="00442577" w:rsidP="00442577">
            <w:pPr>
              <w:pBdr>
                <w:bottom w:val="single" w:sz="4" w:space="1" w:color="auto"/>
              </w:pBdr>
              <w:tabs>
                <w:tab w:val="decimal" w:pos="972"/>
              </w:tabs>
              <w:spacing w:line="380" w:lineRule="exact"/>
              <w:ind w:right="-43"/>
              <w:rPr>
                <w:rFonts w:ascii="Arial" w:hAnsi="Arial" w:cs="Arial"/>
                <w:sz w:val="20"/>
                <w:szCs w:val="20"/>
              </w:rPr>
            </w:pPr>
            <w:r w:rsidRPr="00574802">
              <w:rPr>
                <w:rFonts w:ascii="Arial" w:hAnsi="Arial" w:cs="Arial"/>
                <w:sz w:val="20"/>
                <w:szCs w:val="20"/>
              </w:rPr>
              <w:t>12,282</w:t>
            </w:r>
          </w:p>
        </w:tc>
        <w:tc>
          <w:tcPr>
            <w:tcW w:w="1305" w:type="dxa"/>
          </w:tcPr>
          <w:p w:rsidR="00442577" w:rsidRPr="00574802" w:rsidRDefault="00442577" w:rsidP="00442577">
            <w:pPr>
              <w:pBdr>
                <w:bottom w:val="single" w:sz="4" w:space="1" w:color="auto"/>
              </w:pBdr>
              <w:tabs>
                <w:tab w:val="decimal" w:pos="972"/>
              </w:tabs>
              <w:spacing w:line="380" w:lineRule="exact"/>
              <w:ind w:right="-43"/>
              <w:rPr>
                <w:rFonts w:ascii="Arial" w:hAnsi="Arial" w:cs="Arial"/>
                <w:sz w:val="20"/>
                <w:szCs w:val="20"/>
              </w:rPr>
            </w:pPr>
            <w:r w:rsidRPr="00574802">
              <w:rPr>
                <w:rFonts w:ascii="Arial" w:hAnsi="Arial" w:cs="Arial"/>
                <w:sz w:val="20"/>
                <w:szCs w:val="20"/>
              </w:rPr>
              <w:t>4,994</w:t>
            </w:r>
          </w:p>
        </w:tc>
        <w:tc>
          <w:tcPr>
            <w:tcW w:w="1305" w:type="dxa"/>
          </w:tcPr>
          <w:p w:rsidR="00442577" w:rsidRPr="00574802" w:rsidRDefault="00442577" w:rsidP="00442577">
            <w:pPr>
              <w:pBdr>
                <w:bottom w:val="single" w:sz="4" w:space="1" w:color="auto"/>
              </w:pBdr>
              <w:tabs>
                <w:tab w:val="decimal" w:pos="972"/>
              </w:tabs>
              <w:spacing w:line="380" w:lineRule="exact"/>
              <w:ind w:right="-43"/>
              <w:rPr>
                <w:rFonts w:ascii="Arial" w:hAnsi="Arial" w:cs="Arial"/>
                <w:sz w:val="20"/>
                <w:szCs w:val="20"/>
              </w:rPr>
            </w:pPr>
            <w:r w:rsidRPr="00574802">
              <w:rPr>
                <w:rFonts w:ascii="Arial" w:hAnsi="Arial" w:cs="Arial"/>
                <w:sz w:val="20"/>
                <w:szCs w:val="20"/>
              </w:rPr>
              <w:t>22,535</w:t>
            </w:r>
          </w:p>
        </w:tc>
        <w:tc>
          <w:tcPr>
            <w:tcW w:w="1305" w:type="dxa"/>
          </w:tcPr>
          <w:p w:rsidR="00442577" w:rsidRPr="001A19F1" w:rsidRDefault="00442577" w:rsidP="00442577">
            <w:pPr>
              <w:pBdr>
                <w:bottom w:val="single" w:sz="4" w:space="1" w:color="auto"/>
              </w:pBdr>
              <w:tabs>
                <w:tab w:val="decimal" w:pos="972"/>
              </w:tabs>
              <w:spacing w:line="380" w:lineRule="exact"/>
              <w:ind w:right="-43"/>
              <w:rPr>
                <w:rFonts w:ascii="Arial" w:hAnsi="Arial" w:cs="Arial"/>
                <w:sz w:val="20"/>
                <w:szCs w:val="20"/>
              </w:rPr>
            </w:pPr>
            <w:r w:rsidRPr="001A19F1">
              <w:rPr>
                <w:rFonts w:ascii="Arial" w:hAnsi="Arial" w:cs="Arial"/>
                <w:sz w:val="20"/>
                <w:szCs w:val="20"/>
              </w:rPr>
              <w:t>10,573</w:t>
            </w:r>
          </w:p>
        </w:tc>
      </w:tr>
      <w:tr w:rsidR="00442577" w:rsidRPr="00CE0D83" w:rsidTr="00442577">
        <w:tc>
          <w:tcPr>
            <w:tcW w:w="3780" w:type="dxa"/>
          </w:tcPr>
          <w:p w:rsidR="00442577" w:rsidRPr="001F7B47" w:rsidRDefault="00442577" w:rsidP="00442577">
            <w:pPr>
              <w:spacing w:line="380" w:lineRule="exact"/>
              <w:ind w:right="-17"/>
              <w:jc w:val="thaiDistribute"/>
              <w:rPr>
                <w:rFonts w:ascii="Arial" w:hAnsi="Arial" w:cs="Arial"/>
                <w:sz w:val="20"/>
                <w:szCs w:val="20"/>
              </w:rPr>
            </w:pPr>
            <w:r w:rsidRPr="007002FC">
              <w:rPr>
                <w:rFonts w:ascii="Arial" w:hAnsi="Arial" w:cs="Arial"/>
                <w:b/>
                <w:bCs/>
                <w:sz w:val="20"/>
                <w:szCs w:val="20"/>
                <w:u w:val="single"/>
              </w:rPr>
              <w:t>Trade receivables - unrelated parties</w:t>
            </w:r>
          </w:p>
        </w:tc>
        <w:tc>
          <w:tcPr>
            <w:tcW w:w="1308" w:type="dxa"/>
          </w:tcPr>
          <w:p w:rsidR="00442577" w:rsidRPr="001F7B47" w:rsidRDefault="00442577" w:rsidP="00442577">
            <w:pPr>
              <w:tabs>
                <w:tab w:val="decimal" w:pos="972"/>
              </w:tabs>
              <w:spacing w:line="380" w:lineRule="exact"/>
              <w:ind w:right="-43"/>
              <w:rPr>
                <w:rFonts w:ascii="Arial" w:hAnsi="Arial" w:cs="Arial"/>
                <w:sz w:val="20"/>
                <w:szCs w:val="20"/>
              </w:rPr>
            </w:pPr>
          </w:p>
        </w:tc>
        <w:tc>
          <w:tcPr>
            <w:tcW w:w="1305" w:type="dxa"/>
          </w:tcPr>
          <w:p w:rsidR="00442577" w:rsidRPr="001F7B47" w:rsidRDefault="00442577" w:rsidP="00442577">
            <w:pPr>
              <w:tabs>
                <w:tab w:val="decimal" w:pos="972"/>
              </w:tabs>
              <w:spacing w:line="380" w:lineRule="exact"/>
              <w:ind w:right="-43"/>
              <w:rPr>
                <w:rFonts w:ascii="Arial" w:hAnsi="Arial" w:cs="Arial"/>
                <w:sz w:val="20"/>
                <w:szCs w:val="20"/>
              </w:rPr>
            </w:pPr>
          </w:p>
        </w:tc>
        <w:tc>
          <w:tcPr>
            <w:tcW w:w="1305" w:type="dxa"/>
          </w:tcPr>
          <w:p w:rsidR="00442577" w:rsidRPr="001F7B47" w:rsidRDefault="00442577" w:rsidP="00442577">
            <w:pPr>
              <w:tabs>
                <w:tab w:val="decimal" w:pos="972"/>
              </w:tabs>
              <w:spacing w:line="380" w:lineRule="exact"/>
              <w:ind w:right="-43"/>
              <w:rPr>
                <w:rFonts w:ascii="Arial" w:hAnsi="Arial" w:cs="Arial"/>
                <w:sz w:val="20"/>
                <w:szCs w:val="20"/>
              </w:rPr>
            </w:pPr>
          </w:p>
        </w:tc>
        <w:tc>
          <w:tcPr>
            <w:tcW w:w="1305" w:type="dxa"/>
          </w:tcPr>
          <w:p w:rsidR="00442577" w:rsidRPr="001F7B47" w:rsidRDefault="00442577" w:rsidP="00442577">
            <w:pPr>
              <w:tabs>
                <w:tab w:val="decimal" w:pos="972"/>
                <w:tab w:val="decimal" w:pos="1002"/>
              </w:tabs>
              <w:spacing w:line="380" w:lineRule="exact"/>
              <w:ind w:right="-18"/>
              <w:rPr>
                <w:rFonts w:ascii="Arial" w:hAnsi="Arial" w:cs="Arial"/>
                <w:sz w:val="20"/>
                <w:szCs w:val="20"/>
              </w:rPr>
            </w:pPr>
          </w:p>
        </w:tc>
      </w:tr>
      <w:tr w:rsidR="00442577" w:rsidRPr="00CE0D83" w:rsidTr="00442577">
        <w:tc>
          <w:tcPr>
            <w:tcW w:w="3780" w:type="dxa"/>
          </w:tcPr>
          <w:p w:rsidR="00442577" w:rsidRPr="001F7B47" w:rsidRDefault="00442577" w:rsidP="00442577">
            <w:pPr>
              <w:spacing w:line="380" w:lineRule="exact"/>
              <w:ind w:right="-17"/>
              <w:jc w:val="thaiDistribute"/>
              <w:rPr>
                <w:rFonts w:ascii="Arial" w:hAnsi="Arial" w:cs="Arial"/>
                <w:sz w:val="20"/>
                <w:szCs w:val="20"/>
                <w:cs/>
              </w:rPr>
            </w:pPr>
            <w:r w:rsidRPr="001F7B47">
              <w:rPr>
                <w:rFonts w:ascii="Arial" w:hAnsi="Arial" w:cs="Arial"/>
                <w:sz w:val="20"/>
                <w:szCs w:val="20"/>
              </w:rPr>
              <w:t xml:space="preserve">Aged </w:t>
            </w:r>
            <w:proofErr w:type="gramStart"/>
            <w:r w:rsidRPr="001F7B47">
              <w:rPr>
                <w:rFonts w:ascii="Arial" w:hAnsi="Arial" w:cs="Arial"/>
                <w:sz w:val="20"/>
                <w:szCs w:val="20"/>
              </w:rPr>
              <w:t>on the basis of</w:t>
            </w:r>
            <w:proofErr w:type="gramEnd"/>
            <w:r w:rsidRPr="001F7B47">
              <w:rPr>
                <w:rFonts w:ascii="Arial" w:hAnsi="Arial" w:cs="Arial"/>
                <w:sz w:val="20"/>
                <w:szCs w:val="20"/>
              </w:rPr>
              <w:t xml:space="preserve"> due dates</w:t>
            </w:r>
          </w:p>
        </w:tc>
        <w:tc>
          <w:tcPr>
            <w:tcW w:w="1308" w:type="dxa"/>
          </w:tcPr>
          <w:p w:rsidR="00442577" w:rsidRPr="001F7B47" w:rsidRDefault="00442577" w:rsidP="00442577">
            <w:pPr>
              <w:tabs>
                <w:tab w:val="decimal" w:pos="972"/>
              </w:tabs>
              <w:spacing w:line="380" w:lineRule="exact"/>
              <w:ind w:right="-43"/>
              <w:rPr>
                <w:rFonts w:ascii="Arial" w:hAnsi="Arial" w:cs="Arial"/>
                <w:sz w:val="20"/>
                <w:szCs w:val="20"/>
              </w:rPr>
            </w:pPr>
          </w:p>
        </w:tc>
        <w:tc>
          <w:tcPr>
            <w:tcW w:w="1305" w:type="dxa"/>
          </w:tcPr>
          <w:p w:rsidR="00442577" w:rsidRPr="001F7B47" w:rsidRDefault="00442577" w:rsidP="00442577">
            <w:pPr>
              <w:tabs>
                <w:tab w:val="decimal" w:pos="972"/>
              </w:tabs>
              <w:spacing w:line="380" w:lineRule="exact"/>
              <w:ind w:right="-43"/>
              <w:rPr>
                <w:rFonts w:ascii="Arial" w:hAnsi="Arial" w:cs="Arial"/>
                <w:sz w:val="20"/>
                <w:szCs w:val="20"/>
              </w:rPr>
            </w:pPr>
          </w:p>
        </w:tc>
        <w:tc>
          <w:tcPr>
            <w:tcW w:w="1305" w:type="dxa"/>
          </w:tcPr>
          <w:p w:rsidR="00442577" w:rsidRPr="001F7B47" w:rsidRDefault="00442577" w:rsidP="00442577">
            <w:pPr>
              <w:tabs>
                <w:tab w:val="decimal" w:pos="972"/>
              </w:tabs>
              <w:spacing w:line="380" w:lineRule="exact"/>
              <w:ind w:right="-43"/>
              <w:rPr>
                <w:rFonts w:ascii="Arial" w:hAnsi="Arial" w:cs="Arial"/>
                <w:sz w:val="20"/>
                <w:szCs w:val="20"/>
              </w:rPr>
            </w:pPr>
          </w:p>
        </w:tc>
        <w:tc>
          <w:tcPr>
            <w:tcW w:w="1305" w:type="dxa"/>
          </w:tcPr>
          <w:p w:rsidR="00442577" w:rsidRPr="001F7B47" w:rsidRDefault="00442577" w:rsidP="00442577">
            <w:pPr>
              <w:tabs>
                <w:tab w:val="decimal" w:pos="972"/>
                <w:tab w:val="decimal" w:pos="1002"/>
              </w:tabs>
              <w:spacing w:line="380" w:lineRule="exact"/>
              <w:ind w:right="-18"/>
              <w:rPr>
                <w:rFonts w:ascii="Arial" w:hAnsi="Arial" w:cs="Arial"/>
                <w:sz w:val="20"/>
                <w:szCs w:val="20"/>
              </w:rPr>
            </w:pPr>
          </w:p>
        </w:tc>
      </w:tr>
      <w:tr w:rsidR="00442577" w:rsidRPr="00CE0D83" w:rsidTr="00442577">
        <w:tc>
          <w:tcPr>
            <w:tcW w:w="3780" w:type="dxa"/>
          </w:tcPr>
          <w:p w:rsidR="00442577" w:rsidRPr="001F7B47" w:rsidRDefault="00442577" w:rsidP="00442577">
            <w:pPr>
              <w:tabs>
                <w:tab w:val="left" w:pos="162"/>
              </w:tabs>
              <w:spacing w:line="380" w:lineRule="exact"/>
              <w:ind w:right="-45"/>
              <w:jc w:val="thaiDistribute"/>
              <w:rPr>
                <w:rFonts w:ascii="Arial" w:hAnsi="Arial" w:cs="Arial"/>
                <w:sz w:val="20"/>
                <w:szCs w:val="20"/>
              </w:rPr>
            </w:pPr>
            <w:r w:rsidRPr="001F7B47">
              <w:rPr>
                <w:rFonts w:ascii="Arial" w:hAnsi="Arial" w:cs="Arial"/>
                <w:sz w:val="20"/>
                <w:szCs w:val="20"/>
              </w:rPr>
              <w:t>Not yet due</w:t>
            </w:r>
          </w:p>
        </w:tc>
        <w:tc>
          <w:tcPr>
            <w:tcW w:w="1308" w:type="dxa"/>
          </w:tcPr>
          <w:p w:rsidR="00442577" w:rsidRPr="00442577" w:rsidRDefault="00442577" w:rsidP="00442577">
            <w:pPr>
              <w:tabs>
                <w:tab w:val="decimal" w:pos="972"/>
              </w:tabs>
              <w:spacing w:line="380" w:lineRule="exact"/>
              <w:ind w:right="-43"/>
              <w:rPr>
                <w:rFonts w:ascii="Arial" w:hAnsi="Arial" w:cs="Arial"/>
                <w:sz w:val="20"/>
                <w:szCs w:val="20"/>
                <w:cs/>
              </w:rPr>
            </w:pPr>
            <w:r w:rsidRPr="00442577">
              <w:rPr>
                <w:rFonts w:ascii="Arial" w:hAnsi="Arial" w:cs="Arial"/>
                <w:sz w:val="20"/>
                <w:szCs w:val="20"/>
              </w:rPr>
              <w:t>361,864</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cs/>
              </w:rPr>
            </w:pPr>
            <w:r w:rsidRPr="00442577">
              <w:rPr>
                <w:rFonts w:ascii="Arial" w:hAnsi="Arial" w:cs="Arial"/>
                <w:sz w:val="20"/>
                <w:szCs w:val="20"/>
              </w:rPr>
              <w:t>248,502</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cs/>
              </w:rPr>
            </w:pPr>
            <w:r w:rsidRPr="00442577">
              <w:rPr>
                <w:rFonts w:ascii="Arial" w:hAnsi="Arial" w:cs="Arial"/>
                <w:sz w:val="20"/>
                <w:szCs w:val="20"/>
              </w:rPr>
              <w:t>146,849</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66,724</w:t>
            </w:r>
          </w:p>
        </w:tc>
      </w:tr>
      <w:tr w:rsidR="00442577" w:rsidRPr="00CE0D83" w:rsidTr="00442577">
        <w:tc>
          <w:tcPr>
            <w:tcW w:w="3780" w:type="dxa"/>
          </w:tcPr>
          <w:p w:rsidR="00442577" w:rsidRPr="001F7B47" w:rsidRDefault="00442577" w:rsidP="00442577">
            <w:pPr>
              <w:tabs>
                <w:tab w:val="left" w:pos="162"/>
              </w:tabs>
              <w:spacing w:line="380" w:lineRule="exact"/>
              <w:ind w:right="-45"/>
              <w:jc w:val="thaiDistribute"/>
              <w:rPr>
                <w:rFonts w:ascii="Arial" w:hAnsi="Arial" w:cs="Arial"/>
                <w:sz w:val="20"/>
                <w:szCs w:val="20"/>
              </w:rPr>
            </w:pPr>
            <w:r w:rsidRPr="001F7B47">
              <w:rPr>
                <w:rFonts w:ascii="Arial" w:hAnsi="Arial" w:cs="Arial"/>
                <w:sz w:val="20"/>
                <w:szCs w:val="20"/>
              </w:rPr>
              <w:t>Past due</w:t>
            </w:r>
          </w:p>
        </w:tc>
        <w:tc>
          <w:tcPr>
            <w:tcW w:w="1308" w:type="dxa"/>
          </w:tcPr>
          <w:p w:rsidR="00442577" w:rsidRPr="00442577" w:rsidRDefault="00442577" w:rsidP="00442577">
            <w:pPr>
              <w:tabs>
                <w:tab w:val="decimal" w:pos="972"/>
              </w:tabs>
              <w:spacing w:line="380" w:lineRule="exact"/>
              <w:ind w:right="-43"/>
              <w:rPr>
                <w:rFonts w:ascii="Arial" w:hAnsi="Arial" w:cs="Arial"/>
                <w:sz w:val="20"/>
                <w:szCs w:val="20"/>
              </w:rPr>
            </w:pP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p>
        </w:tc>
      </w:tr>
      <w:tr w:rsidR="00442577" w:rsidRPr="00CE0D83" w:rsidTr="00442577">
        <w:tc>
          <w:tcPr>
            <w:tcW w:w="3780" w:type="dxa"/>
          </w:tcPr>
          <w:p w:rsidR="00442577" w:rsidRPr="001F7B47" w:rsidRDefault="00442577" w:rsidP="00442577">
            <w:pPr>
              <w:tabs>
                <w:tab w:val="left" w:pos="180"/>
              </w:tabs>
              <w:spacing w:line="380" w:lineRule="exact"/>
              <w:ind w:right="-45"/>
              <w:jc w:val="thaiDistribute"/>
              <w:rPr>
                <w:rFonts w:ascii="Arial" w:hAnsi="Arial" w:cs="Arial"/>
                <w:sz w:val="20"/>
                <w:szCs w:val="20"/>
                <w:cs/>
              </w:rPr>
            </w:pPr>
            <w:r w:rsidRPr="001F7B47">
              <w:rPr>
                <w:rFonts w:ascii="Arial" w:hAnsi="Arial" w:cs="Arial"/>
                <w:sz w:val="20"/>
                <w:szCs w:val="20"/>
              </w:rPr>
              <w:tab/>
              <w:t>Up to 3 months</w:t>
            </w:r>
          </w:p>
        </w:tc>
        <w:tc>
          <w:tcPr>
            <w:tcW w:w="1308"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96,490</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cs/>
              </w:rPr>
            </w:pPr>
            <w:r w:rsidRPr="00442577">
              <w:rPr>
                <w:rFonts w:ascii="Arial" w:hAnsi="Arial" w:cs="Arial"/>
                <w:sz w:val="20"/>
                <w:szCs w:val="20"/>
              </w:rPr>
              <w:t>33,355</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cs/>
              </w:rPr>
            </w:pPr>
            <w:r w:rsidRPr="00442577">
              <w:rPr>
                <w:rFonts w:ascii="Arial" w:hAnsi="Arial" w:cs="Arial"/>
                <w:sz w:val="20"/>
                <w:szCs w:val="20"/>
              </w:rPr>
              <w:t>56,578</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22,438</w:t>
            </w:r>
          </w:p>
        </w:tc>
      </w:tr>
      <w:tr w:rsidR="00442577" w:rsidRPr="00CE0D83" w:rsidTr="00442577">
        <w:tc>
          <w:tcPr>
            <w:tcW w:w="3780" w:type="dxa"/>
          </w:tcPr>
          <w:p w:rsidR="00442577" w:rsidRPr="001F7B47" w:rsidRDefault="00442577" w:rsidP="00442577">
            <w:pPr>
              <w:tabs>
                <w:tab w:val="left" w:pos="180"/>
              </w:tabs>
              <w:spacing w:line="380" w:lineRule="exact"/>
              <w:ind w:right="-45"/>
              <w:jc w:val="thaiDistribute"/>
              <w:rPr>
                <w:rFonts w:ascii="Arial" w:hAnsi="Arial" w:cs="Arial"/>
                <w:sz w:val="20"/>
                <w:szCs w:val="20"/>
              </w:rPr>
            </w:pPr>
            <w:r>
              <w:rPr>
                <w:rFonts w:ascii="Arial" w:hAnsi="Arial" w:cs="Arial"/>
                <w:sz w:val="20"/>
                <w:szCs w:val="20"/>
              </w:rPr>
              <w:tab/>
              <w:t>3 - 6 months</w:t>
            </w:r>
          </w:p>
        </w:tc>
        <w:tc>
          <w:tcPr>
            <w:tcW w:w="1308"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178</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cs/>
              </w:rPr>
            </w:pPr>
            <w:r w:rsidRPr="00442577">
              <w:rPr>
                <w:rFonts w:ascii="Arial" w:hAnsi="Arial" w:cs="Arial"/>
                <w:sz w:val="20"/>
                <w:szCs w:val="20"/>
              </w:rPr>
              <w:t>15,959</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178</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15,959</w:t>
            </w:r>
          </w:p>
        </w:tc>
      </w:tr>
      <w:tr w:rsidR="00442577" w:rsidRPr="00CE0D83" w:rsidTr="00442577">
        <w:tc>
          <w:tcPr>
            <w:tcW w:w="3780" w:type="dxa"/>
          </w:tcPr>
          <w:p w:rsidR="00442577" w:rsidRPr="001F7B47" w:rsidRDefault="00442577" w:rsidP="00442577">
            <w:pPr>
              <w:tabs>
                <w:tab w:val="left" w:pos="180"/>
              </w:tabs>
              <w:spacing w:line="380" w:lineRule="exact"/>
              <w:ind w:right="-45"/>
              <w:jc w:val="thaiDistribute"/>
              <w:rPr>
                <w:rFonts w:ascii="Arial" w:hAnsi="Arial" w:cs="Arial"/>
                <w:sz w:val="20"/>
                <w:szCs w:val="20"/>
              </w:rPr>
            </w:pPr>
            <w:r w:rsidRPr="001F7B47">
              <w:rPr>
                <w:rFonts w:ascii="Arial" w:hAnsi="Arial" w:cs="Arial"/>
                <w:sz w:val="20"/>
                <w:szCs w:val="20"/>
              </w:rPr>
              <w:tab/>
            </w:r>
            <w:r>
              <w:rPr>
                <w:rFonts w:ascii="Arial" w:hAnsi="Arial" w:cs="Arial"/>
                <w:sz w:val="20"/>
                <w:szCs w:val="20"/>
              </w:rPr>
              <w:t>7 - 12 months</w:t>
            </w:r>
          </w:p>
        </w:tc>
        <w:tc>
          <w:tcPr>
            <w:tcW w:w="1308" w:type="dxa"/>
          </w:tcPr>
          <w:p w:rsidR="00442577" w:rsidRPr="00442577" w:rsidRDefault="00442577" w:rsidP="00442577">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11,264</w:t>
            </w:r>
          </w:p>
        </w:tc>
        <w:tc>
          <w:tcPr>
            <w:tcW w:w="1305" w:type="dxa"/>
          </w:tcPr>
          <w:p w:rsidR="00442577" w:rsidRPr="00442577" w:rsidRDefault="00442577" w:rsidP="00442577">
            <w:pPr>
              <w:pBdr>
                <w:bottom w:val="single" w:sz="4" w:space="1" w:color="auto"/>
              </w:pBdr>
              <w:tabs>
                <w:tab w:val="decimal" w:pos="972"/>
              </w:tabs>
              <w:spacing w:line="380" w:lineRule="exact"/>
              <w:ind w:left="-18" w:right="-43"/>
              <w:rPr>
                <w:rFonts w:ascii="Arial" w:hAnsi="Arial" w:cs="Arial"/>
                <w:sz w:val="20"/>
                <w:szCs w:val="20"/>
                <w:cs/>
              </w:rPr>
            </w:pPr>
            <w:r w:rsidRPr="00442577">
              <w:rPr>
                <w:rFonts w:ascii="Arial" w:hAnsi="Arial" w:cs="Arial"/>
                <w:sz w:val="20"/>
                <w:szCs w:val="20"/>
              </w:rPr>
              <w:t>1,594</w:t>
            </w:r>
          </w:p>
        </w:tc>
        <w:tc>
          <w:tcPr>
            <w:tcW w:w="1305" w:type="dxa"/>
          </w:tcPr>
          <w:p w:rsidR="00442577" w:rsidRPr="00442577" w:rsidRDefault="00442577" w:rsidP="00442577">
            <w:pPr>
              <w:pBdr>
                <w:bottom w:val="single" w:sz="4" w:space="1" w:color="auto"/>
              </w:pBdr>
              <w:tabs>
                <w:tab w:val="decimal" w:pos="972"/>
              </w:tabs>
              <w:spacing w:line="380" w:lineRule="exact"/>
              <w:ind w:left="-18" w:right="-43"/>
              <w:rPr>
                <w:rFonts w:ascii="Arial" w:hAnsi="Arial" w:cs="Arial"/>
                <w:sz w:val="20"/>
                <w:szCs w:val="20"/>
                <w:cs/>
              </w:rPr>
            </w:pPr>
            <w:r w:rsidRPr="00442577">
              <w:rPr>
                <w:rFonts w:ascii="Arial" w:hAnsi="Arial" w:cs="Arial"/>
                <w:sz w:val="20"/>
                <w:szCs w:val="20"/>
              </w:rPr>
              <w:t>11,264</w:t>
            </w:r>
          </w:p>
        </w:tc>
        <w:tc>
          <w:tcPr>
            <w:tcW w:w="1305" w:type="dxa"/>
          </w:tcPr>
          <w:p w:rsidR="00442577" w:rsidRPr="00442577" w:rsidRDefault="00442577" w:rsidP="00442577">
            <w:pPr>
              <w:pBdr>
                <w:bottom w:val="single" w:sz="4" w:space="1" w:color="auto"/>
              </w:pBdr>
              <w:tabs>
                <w:tab w:val="decimal" w:pos="972"/>
              </w:tabs>
              <w:spacing w:line="380" w:lineRule="exact"/>
              <w:ind w:left="-18" w:right="-43"/>
              <w:rPr>
                <w:rFonts w:ascii="Arial" w:hAnsi="Arial" w:cs="Arial"/>
                <w:sz w:val="20"/>
                <w:szCs w:val="20"/>
              </w:rPr>
            </w:pPr>
            <w:r w:rsidRPr="00442577">
              <w:rPr>
                <w:rFonts w:ascii="Arial" w:hAnsi="Arial" w:cs="Arial"/>
                <w:sz w:val="20"/>
                <w:szCs w:val="20"/>
              </w:rPr>
              <w:t>-</w:t>
            </w:r>
          </w:p>
        </w:tc>
      </w:tr>
      <w:tr w:rsidR="00442577" w:rsidRPr="00CE0D83" w:rsidTr="00442577">
        <w:tc>
          <w:tcPr>
            <w:tcW w:w="3780" w:type="dxa"/>
          </w:tcPr>
          <w:p w:rsidR="00442577" w:rsidRPr="001F7B47" w:rsidRDefault="00442577" w:rsidP="00442577">
            <w:pPr>
              <w:tabs>
                <w:tab w:val="left" w:pos="492"/>
              </w:tabs>
              <w:spacing w:line="380" w:lineRule="exact"/>
              <w:ind w:right="-45"/>
              <w:jc w:val="thaiDistribute"/>
              <w:rPr>
                <w:rFonts w:ascii="Arial" w:hAnsi="Arial" w:cs="Arial"/>
                <w:sz w:val="20"/>
                <w:szCs w:val="20"/>
              </w:rPr>
            </w:pPr>
            <w:r w:rsidRPr="001F7B47">
              <w:rPr>
                <w:rFonts w:ascii="Arial" w:hAnsi="Arial" w:cs="Arial"/>
                <w:sz w:val="20"/>
                <w:szCs w:val="20"/>
              </w:rPr>
              <w:t xml:space="preserve">Total trade receivables - unrelated  </w:t>
            </w:r>
          </w:p>
        </w:tc>
        <w:tc>
          <w:tcPr>
            <w:tcW w:w="1308" w:type="dxa"/>
          </w:tcPr>
          <w:p w:rsidR="00442577" w:rsidRPr="00442577" w:rsidRDefault="00442577" w:rsidP="00442577">
            <w:pPr>
              <w:tabs>
                <w:tab w:val="decimal" w:pos="972"/>
              </w:tabs>
              <w:spacing w:line="380" w:lineRule="exact"/>
              <w:ind w:right="-43"/>
              <w:rPr>
                <w:rFonts w:ascii="Arial" w:hAnsi="Arial" w:cs="Arial"/>
                <w:sz w:val="20"/>
                <w:szCs w:val="20"/>
              </w:rPr>
            </w:pP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p>
        </w:tc>
      </w:tr>
      <w:tr w:rsidR="00442577" w:rsidRPr="00CE0D83" w:rsidTr="00442577">
        <w:tc>
          <w:tcPr>
            <w:tcW w:w="3780" w:type="dxa"/>
          </w:tcPr>
          <w:p w:rsidR="00442577" w:rsidRPr="001F7B47" w:rsidRDefault="00442577" w:rsidP="00442577">
            <w:pPr>
              <w:tabs>
                <w:tab w:val="left" w:pos="162"/>
              </w:tabs>
              <w:spacing w:line="380" w:lineRule="exact"/>
              <w:ind w:left="180" w:right="-17" w:hanging="180"/>
              <w:rPr>
                <w:rFonts w:ascii="Arial" w:hAnsi="Arial" w:cs="Arial"/>
                <w:sz w:val="20"/>
                <w:szCs w:val="20"/>
              </w:rPr>
            </w:pPr>
            <w:r w:rsidRPr="001F7B47">
              <w:rPr>
                <w:rFonts w:ascii="Arial" w:hAnsi="Arial" w:cs="Arial"/>
                <w:sz w:val="20"/>
                <w:szCs w:val="20"/>
              </w:rPr>
              <w:tab/>
            </w:r>
            <w:r>
              <w:rPr>
                <w:rFonts w:ascii="Arial" w:hAnsi="Arial" w:cs="Arial"/>
                <w:sz w:val="20"/>
                <w:szCs w:val="20"/>
              </w:rPr>
              <w:t>p</w:t>
            </w:r>
            <w:r w:rsidRPr="001F7B47">
              <w:rPr>
                <w:rFonts w:ascii="Arial" w:hAnsi="Arial" w:cs="Arial"/>
                <w:sz w:val="20"/>
                <w:szCs w:val="20"/>
              </w:rPr>
              <w:t>arties</w:t>
            </w:r>
          </w:p>
        </w:tc>
        <w:tc>
          <w:tcPr>
            <w:tcW w:w="1308"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469,796</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299,410</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214,869</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105,121</w:t>
            </w:r>
          </w:p>
        </w:tc>
      </w:tr>
      <w:tr w:rsidR="00442577" w:rsidRPr="00CE0D83" w:rsidTr="00442577">
        <w:tc>
          <w:tcPr>
            <w:tcW w:w="3780" w:type="dxa"/>
          </w:tcPr>
          <w:p w:rsidR="00442577" w:rsidRPr="001F7B47" w:rsidRDefault="00442577" w:rsidP="00442577">
            <w:pPr>
              <w:tabs>
                <w:tab w:val="left" w:pos="162"/>
              </w:tabs>
              <w:spacing w:line="380" w:lineRule="exact"/>
              <w:ind w:left="180" w:right="-17" w:hanging="180"/>
              <w:rPr>
                <w:rFonts w:ascii="Arial" w:hAnsi="Arial" w:cs="Arial"/>
                <w:sz w:val="20"/>
                <w:szCs w:val="20"/>
              </w:rPr>
            </w:pPr>
            <w:r>
              <w:rPr>
                <w:rFonts w:ascii="Arial" w:hAnsi="Arial" w:cs="Arial"/>
                <w:sz w:val="20"/>
                <w:szCs w:val="20"/>
              </w:rPr>
              <w:t>Less: Allowance for doubtful account</w:t>
            </w:r>
          </w:p>
        </w:tc>
        <w:tc>
          <w:tcPr>
            <w:tcW w:w="1308" w:type="dxa"/>
          </w:tcPr>
          <w:p w:rsidR="00442577" w:rsidRPr="00442577" w:rsidRDefault="00442577" w:rsidP="00442577">
            <w:pPr>
              <w:pBdr>
                <w:bottom w:val="single" w:sz="4" w:space="1" w:color="auto"/>
              </w:pBdr>
              <w:tabs>
                <w:tab w:val="decimal" w:pos="972"/>
              </w:tabs>
              <w:spacing w:line="380" w:lineRule="exact"/>
              <w:ind w:right="-43"/>
              <w:rPr>
                <w:rFonts w:ascii="Arial" w:hAnsi="Arial" w:cs="Arial"/>
                <w:sz w:val="20"/>
                <w:szCs w:val="20"/>
                <w:cs/>
              </w:rPr>
            </w:pPr>
            <w:r w:rsidRPr="00442577">
              <w:rPr>
                <w:rFonts w:ascii="Arial" w:hAnsi="Arial" w:cs="Arial"/>
                <w:sz w:val="20"/>
                <w:szCs w:val="20"/>
              </w:rPr>
              <w:t>(5,632)</w:t>
            </w:r>
          </w:p>
        </w:tc>
        <w:tc>
          <w:tcPr>
            <w:tcW w:w="1305" w:type="dxa"/>
          </w:tcPr>
          <w:p w:rsidR="00442577" w:rsidRPr="00442577" w:rsidRDefault="00442577" w:rsidP="00442577">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(842)</w:t>
            </w:r>
          </w:p>
        </w:tc>
        <w:tc>
          <w:tcPr>
            <w:tcW w:w="1305" w:type="dxa"/>
          </w:tcPr>
          <w:p w:rsidR="00442577" w:rsidRPr="00442577" w:rsidRDefault="00442577" w:rsidP="00442577">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(5,632)</w:t>
            </w:r>
          </w:p>
        </w:tc>
        <w:tc>
          <w:tcPr>
            <w:tcW w:w="1305" w:type="dxa"/>
          </w:tcPr>
          <w:p w:rsidR="00442577" w:rsidRPr="00442577" w:rsidRDefault="00442577" w:rsidP="00442577">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w:t>
            </w:r>
          </w:p>
        </w:tc>
      </w:tr>
      <w:tr w:rsidR="00442577" w:rsidRPr="00CE0D83" w:rsidTr="00442577">
        <w:tc>
          <w:tcPr>
            <w:tcW w:w="3780" w:type="dxa"/>
          </w:tcPr>
          <w:p w:rsidR="00442577" w:rsidRPr="001F7B47" w:rsidRDefault="00442577" w:rsidP="00442577">
            <w:pPr>
              <w:tabs>
                <w:tab w:val="left" w:pos="162"/>
              </w:tabs>
              <w:spacing w:line="380" w:lineRule="exact"/>
              <w:ind w:left="180" w:right="-17" w:hanging="180"/>
              <w:rPr>
                <w:rFonts w:ascii="Arial" w:hAnsi="Arial" w:cs="Arial"/>
                <w:sz w:val="20"/>
                <w:szCs w:val="20"/>
              </w:rPr>
            </w:pPr>
            <w:r>
              <w:rPr>
                <w:rFonts w:ascii="Arial" w:hAnsi="Arial" w:cs="Arial"/>
                <w:sz w:val="20"/>
                <w:szCs w:val="20"/>
              </w:rPr>
              <w:t>Total trade receivables unrelated - net</w:t>
            </w:r>
          </w:p>
        </w:tc>
        <w:tc>
          <w:tcPr>
            <w:tcW w:w="1308" w:type="dxa"/>
          </w:tcPr>
          <w:p w:rsidR="00442577" w:rsidRPr="00442577" w:rsidRDefault="00442577" w:rsidP="00442577">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464,164</w:t>
            </w:r>
          </w:p>
        </w:tc>
        <w:tc>
          <w:tcPr>
            <w:tcW w:w="1305" w:type="dxa"/>
          </w:tcPr>
          <w:p w:rsidR="00442577" w:rsidRPr="00442577" w:rsidRDefault="00442577" w:rsidP="00442577">
            <w:pPr>
              <w:pBdr>
                <w:bottom w:val="single" w:sz="4" w:space="1" w:color="auto"/>
              </w:pBdr>
              <w:tabs>
                <w:tab w:val="decimal" w:pos="972"/>
              </w:tabs>
              <w:spacing w:line="380" w:lineRule="exact"/>
              <w:ind w:right="-43"/>
              <w:rPr>
                <w:rFonts w:ascii="Arial" w:hAnsi="Arial" w:cs="Arial"/>
                <w:sz w:val="20"/>
                <w:szCs w:val="20"/>
                <w:cs/>
              </w:rPr>
            </w:pPr>
            <w:r w:rsidRPr="00442577">
              <w:rPr>
                <w:rFonts w:ascii="Arial" w:hAnsi="Arial" w:cs="Arial"/>
                <w:sz w:val="20"/>
                <w:szCs w:val="20"/>
              </w:rPr>
              <w:t>298,568</w:t>
            </w:r>
          </w:p>
        </w:tc>
        <w:tc>
          <w:tcPr>
            <w:tcW w:w="1305" w:type="dxa"/>
          </w:tcPr>
          <w:p w:rsidR="00442577" w:rsidRPr="00442577" w:rsidRDefault="00442577" w:rsidP="00442577">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209,237</w:t>
            </w:r>
          </w:p>
        </w:tc>
        <w:tc>
          <w:tcPr>
            <w:tcW w:w="1305" w:type="dxa"/>
          </w:tcPr>
          <w:p w:rsidR="00442577" w:rsidRPr="00442577" w:rsidRDefault="00442577" w:rsidP="00442577">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105,121</w:t>
            </w:r>
          </w:p>
        </w:tc>
      </w:tr>
      <w:tr w:rsidR="00442577" w:rsidRPr="00CE0D83" w:rsidTr="00442577">
        <w:tc>
          <w:tcPr>
            <w:tcW w:w="3780" w:type="dxa"/>
          </w:tcPr>
          <w:p w:rsidR="00442577" w:rsidRPr="001F7B47" w:rsidRDefault="00442577" w:rsidP="00442577">
            <w:pPr>
              <w:tabs>
                <w:tab w:val="left" w:pos="162"/>
              </w:tabs>
              <w:spacing w:line="380" w:lineRule="exact"/>
              <w:ind w:left="180" w:right="-17" w:hanging="180"/>
              <w:rPr>
                <w:rFonts w:ascii="Arial" w:hAnsi="Arial" w:cs="Arial"/>
                <w:sz w:val="20"/>
                <w:szCs w:val="20"/>
              </w:rPr>
            </w:pPr>
            <w:r w:rsidRPr="001F7B47">
              <w:rPr>
                <w:rFonts w:ascii="Arial" w:hAnsi="Arial" w:cs="Arial"/>
                <w:sz w:val="20"/>
                <w:szCs w:val="20"/>
              </w:rPr>
              <w:t>Total trade receivables</w:t>
            </w:r>
            <w:r>
              <w:rPr>
                <w:rFonts w:ascii="Arial" w:hAnsi="Arial" w:cs="Arial"/>
                <w:sz w:val="20"/>
                <w:szCs w:val="20"/>
              </w:rPr>
              <w:t xml:space="preserve"> - net</w:t>
            </w:r>
          </w:p>
        </w:tc>
        <w:tc>
          <w:tcPr>
            <w:tcW w:w="1308" w:type="dxa"/>
          </w:tcPr>
          <w:p w:rsidR="00442577" w:rsidRPr="00442577" w:rsidRDefault="00442577" w:rsidP="00442577">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476,446</w:t>
            </w:r>
          </w:p>
        </w:tc>
        <w:tc>
          <w:tcPr>
            <w:tcW w:w="1305" w:type="dxa"/>
          </w:tcPr>
          <w:p w:rsidR="00442577" w:rsidRPr="00442577" w:rsidRDefault="00442577" w:rsidP="00442577">
            <w:pPr>
              <w:pBdr>
                <w:bottom w:val="single" w:sz="4" w:space="1" w:color="auto"/>
              </w:pBdr>
              <w:tabs>
                <w:tab w:val="decimal" w:pos="972"/>
              </w:tabs>
              <w:spacing w:line="380" w:lineRule="exact"/>
              <w:ind w:right="-43"/>
              <w:rPr>
                <w:rFonts w:ascii="Arial" w:hAnsi="Arial" w:cs="Arial"/>
                <w:sz w:val="20"/>
                <w:szCs w:val="20"/>
                <w:cs/>
              </w:rPr>
            </w:pPr>
            <w:r w:rsidRPr="00442577">
              <w:rPr>
                <w:rFonts w:ascii="Arial" w:hAnsi="Arial" w:cs="Arial"/>
                <w:sz w:val="20"/>
                <w:szCs w:val="20"/>
              </w:rPr>
              <w:t>303,562</w:t>
            </w:r>
          </w:p>
        </w:tc>
        <w:tc>
          <w:tcPr>
            <w:tcW w:w="1305" w:type="dxa"/>
          </w:tcPr>
          <w:p w:rsidR="00442577" w:rsidRPr="00442577" w:rsidRDefault="00442577" w:rsidP="00442577">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231,772</w:t>
            </w:r>
          </w:p>
        </w:tc>
        <w:tc>
          <w:tcPr>
            <w:tcW w:w="1305" w:type="dxa"/>
          </w:tcPr>
          <w:p w:rsidR="00442577" w:rsidRPr="00442577" w:rsidRDefault="00442577" w:rsidP="00442577">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115,694</w:t>
            </w:r>
          </w:p>
        </w:tc>
      </w:tr>
      <w:tr w:rsidR="00442577" w:rsidRPr="00CE0D83" w:rsidTr="00442577">
        <w:tc>
          <w:tcPr>
            <w:tcW w:w="3780" w:type="dxa"/>
          </w:tcPr>
          <w:p w:rsidR="00442577" w:rsidRPr="007002FC" w:rsidRDefault="00442577" w:rsidP="00442577">
            <w:pPr>
              <w:tabs>
                <w:tab w:val="left" w:pos="162"/>
              </w:tabs>
              <w:spacing w:line="380" w:lineRule="exact"/>
              <w:ind w:left="180" w:right="-17" w:hanging="180"/>
              <w:rPr>
                <w:rFonts w:ascii="Arial" w:hAnsi="Arial" w:cs="Arial"/>
                <w:b/>
                <w:bCs/>
                <w:sz w:val="20"/>
                <w:szCs w:val="20"/>
              </w:rPr>
            </w:pPr>
            <w:r w:rsidRPr="001F7B47">
              <w:rPr>
                <w:rFonts w:ascii="Arial" w:hAnsi="Arial" w:cs="Arial"/>
                <w:sz w:val="20"/>
                <w:szCs w:val="20"/>
              </w:rPr>
              <w:br w:type="page"/>
            </w:r>
            <w:r w:rsidRPr="007002FC">
              <w:rPr>
                <w:rFonts w:ascii="Arial" w:hAnsi="Arial" w:cs="Arial"/>
                <w:b/>
                <w:bCs/>
                <w:sz w:val="20"/>
                <w:szCs w:val="20"/>
                <w:u w:val="single"/>
              </w:rPr>
              <w:t>Other receivables</w:t>
            </w:r>
          </w:p>
        </w:tc>
        <w:tc>
          <w:tcPr>
            <w:tcW w:w="1308" w:type="dxa"/>
          </w:tcPr>
          <w:p w:rsidR="00442577" w:rsidRPr="00442577" w:rsidRDefault="00442577" w:rsidP="00442577">
            <w:pPr>
              <w:tabs>
                <w:tab w:val="decimal" w:pos="972"/>
              </w:tabs>
              <w:spacing w:line="380" w:lineRule="exact"/>
              <w:ind w:right="-43"/>
              <w:rPr>
                <w:rFonts w:ascii="Arial" w:hAnsi="Arial" w:cs="Arial"/>
                <w:sz w:val="20"/>
                <w:szCs w:val="20"/>
              </w:rPr>
            </w:pP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p>
        </w:tc>
      </w:tr>
      <w:tr w:rsidR="00442577" w:rsidRPr="00CE0D83" w:rsidTr="00442577">
        <w:tc>
          <w:tcPr>
            <w:tcW w:w="3780" w:type="dxa"/>
          </w:tcPr>
          <w:p w:rsidR="00442577" w:rsidRPr="001F7B47" w:rsidRDefault="00442577" w:rsidP="00442577">
            <w:pPr>
              <w:spacing w:line="380" w:lineRule="exact"/>
              <w:ind w:right="-14"/>
              <w:rPr>
                <w:rFonts w:ascii="Arial" w:hAnsi="Arial" w:cs="Arial"/>
                <w:sz w:val="20"/>
                <w:szCs w:val="20"/>
                <w:cs/>
              </w:rPr>
            </w:pPr>
            <w:r w:rsidRPr="001F7B47">
              <w:rPr>
                <w:rFonts w:ascii="Arial" w:hAnsi="Arial" w:cs="Arial"/>
                <w:sz w:val="20"/>
                <w:szCs w:val="20"/>
              </w:rPr>
              <w:t>Advances</w:t>
            </w:r>
          </w:p>
        </w:tc>
        <w:tc>
          <w:tcPr>
            <w:tcW w:w="1308"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1,055</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1,410</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1,045</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1,407</w:t>
            </w:r>
          </w:p>
        </w:tc>
      </w:tr>
      <w:tr w:rsidR="00442577" w:rsidRPr="00CE0D83" w:rsidTr="00442577">
        <w:tc>
          <w:tcPr>
            <w:tcW w:w="3780" w:type="dxa"/>
          </w:tcPr>
          <w:p w:rsidR="00442577" w:rsidRPr="001F7B47" w:rsidRDefault="00442577" w:rsidP="00442577">
            <w:pPr>
              <w:spacing w:line="380" w:lineRule="exact"/>
              <w:ind w:right="-14"/>
              <w:rPr>
                <w:rFonts w:ascii="Arial" w:hAnsi="Arial" w:cs="Arial"/>
                <w:sz w:val="20"/>
                <w:szCs w:val="20"/>
              </w:rPr>
            </w:pPr>
            <w:r>
              <w:rPr>
                <w:rFonts w:ascii="Arial" w:hAnsi="Arial" w:cs="Arial"/>
                <w:sz w:val="20"/>
                <w:szCs w:val="20"/>
              </w:rPr>
              <w:t>Accrued income</w:t>
            </w:r>
          </w:p>
        </w:tc>
        <w:tc>
          <w:tcPr>
            <w:tcW w:w="1308"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382</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382</w:t>
            </w:r>
          </w:p>
        </w:tc>
      </w:tr>
      <w:tr w:rsidR="00442577" w:rsidRPr="00CE0D83" w:rsidTr="00442577">
        <w:tc>
          <w:tcPr>
            <w:tcW w:w="3780" w:type="dxa"/>
          </w:tcPr>
          <w:p w:rsidR="00442577" w:rsidRPr="001F7B47" w:rsidRDefault="00442577" w:rsidP="00442577">
            <w:pPr>
              <w:spacing w:line="380" w:lineRule="exact"/>
              <w:ind w:right="-14"/>
              <w:rPr>
                <w:rFonts w:ascii="Arial" w:hAnsi="Arial" w:cs="Arial"/>
                <w:sz w:val="20"/>
                <w:szCs w:val="20"/>
              </w:rPr>
            </w:pPr>
            <w:r w:rsidRPr="001F7B47">
              <w:rPr>
                <w:rFonts w:ascii="Arial" w:hAnsi="Arial" w:cs="Arial"/>
                <w:sz w:val="20"/>
                <w:szCs w:val="20"/>
              </w:rPr>
              <w:t>Interest receivable - related part</w:t>
            </w:r>
            <w:r w:rsidR="007D01B9">
              <w:rPr>
                <w:rFonts w:ascii="Arial" w:hAnsi="Arial" w:cs="Arial"/>
                <w:sz w:val="20"/>
                <w:szCs w:val="20"/>
              </w:rPr>
              <w:t>ies</w:t>
            </w:r>
          </w:p>
        </w:tc>
        <w:tc>
          <w:tcPr>
            <w:tcW w:w="1308"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211</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999</w:t>
            </w:r>
          </w:p>
        </w:tc>
      </w:tr>
      <w:tr w:rsidR="00442577" w:rsidRPr="00CE0D83" w:rsidTr="00442577">
        <w:tc>
          <w:tcPr>
            <w:tcW w:w="3780" w:type="dxa"/>
          </w:tcPr>
          <w:p w:rsidR="00442577" w:rsidRPr="001F7B47" w:rsidRDefault="00442577" w:rsidP="00442577">
            <w:pPr>
              <w:spacing w:line="380" w:lineRule="exact"/>
              <w:ind w:right="-14"/>
              <w:rPr>
                <w:rFonts w:ascii="Arial" w:hAnsi="Arial" w:cs="Arial"/>
                <w:sz w:val="20"/>
                <w:szCs w:val="20"/>
              </w:rPr>
            </w:pPr>
            <w:r w:rsidRPr="001F7B47">
              <w:rPr>
                <w:rFonts w:ascii="Arial" w:hAnsi="Arial" w:cs="Arial"/>
                <w:sz w:val="20"/>
                <w:szCs w:val="20"/>
              </w:rPr>
              <w:t>Other receivables - related parties</w:t>
            </w:r>
          </w:p>
        </w:tc>
        <w:tc>
          <w:tcPr>
            <w:tcW w:w="1308"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69,295</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8,717</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442,255</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295,834</w:t>
            </w:r>
          </w:p>
        </w:tc>
      </w:tr>
      <w:tr w:rsidR="00442577" w:rsidRPr="00CE0D83" w:rsidTr="00442577">
        <w:tc>
          <w:tcPr>
            <w:tcW w:w="3780" w:type="dxa"/>
          </w:tcPr>
          <w:p w:rsidR="00442577" w:rsidRPr="001F7B47" w:rsidRDefault="00442577" w:rsidP="00442577">
            <w:pPr>
              <w:spacing w:line="380" w:lineRule="exact"/>
              <w:ind w:right="-14"/>
              <w:rPr>
                <w:rFonts w:ascii="Arial" w:hAnsi="Arial" w:cs="Arial"/>
                <w:sz w:val="20"/>
                <w:szCs w:val="20"/>
              </w:rPr>
            </w:pPr>
            <w:r w:rsidRPr="001F7B47">
              <w:rPr>
                <w:rFonts w:ascii="Arial" w:hAnsi="Arial" w:cs="Arial"/>
                <w:sz w:val="20"/>
                <w:szCs w:val="20"/>
              </w:rPr>
              <w:t>Other receivables - unrelated parties</w:t>
            </w:r>
          </w:p>
        </w:tc>
        <w:tc>
          <w:tcPr>
            <w:tcW w:w="1308" w:type="dxa"/>
          </w:tcPr>
          <w:p w:rsidR="00442577" w:rsidRPr="00442577" w:rsidRDefault="00442577" w:rsidP="00442577">
            <w:pPr>
              <w:tabs>
                <w:tab w:val="decimal" w:pos="972"/>
              </w:tabs>
              <w:spacing w:line="380" w:lineRule="exact"/>
              <w:ind w:right="-43"/>
              <w:rPr>
                <w:rFonts w:ascii="Arial" w:hAnsi="Arial" w:cs="Arial"/>
                <w:sz w:val="20"/>
                <w:szCs w:val="20"/>
                <w:cs/>
              </w:rPr>
            </w:pPr>
            <w:r w:rsidRPr="00442577">
              <w:rPr>
                <w:rFonts w:ascii="Arial" w:hAnsi="Arial" w:cs="Arial"/>
                <w:sz w:val="20"/>
                <w:szCs w:val="20"/>
              </w:rPr>
              <w:t>14,361</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17,003</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10,316</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13,358</w:t>
            </w:r>
          </w:p>
        </w:tc>
      </w:tr>
      <w:tr w:rsidR="00442577" w:rsidRPr="00CE0D83" w:rsidTr="00442577">
        <w:tc>
          <w:tcPr>
            <w:tcW w:w="3780" w:type="dxa"/>
          </w:tcPr>
          <w:p w:rsidR="00442577" w:rsidRPr="003B71DF" w:rsidRDefault="00442577" w:rsidP="00442577">
            <w:pPr>
              <w:spacing w:line="380" w:lineRule="exact"/>
              <w:ind w:right="-14"/>
              <w:rPr>
                <w:rFonts w:ascii="Arial" w:hAnsi="Arial" w:cs="Arial"/>
                <w:sz w:val="20"/>
                <w:szCs w:val="20"/>
              </w:rPr>
            </w:pPr>
            <w:r w:rsidRPr="003B71DF">
              <w:rPr>
                <w:rFonts w:ascii="Arial" w:hAnsi="Arial" w:cs="Arial"/>
                <w:sz w:val="20"/>
                <w:szCs w:val="20"/>
              </w:rPr>
              <w:t>Dividend receivable</w:t>
            </w:r>
            <w:r>
              <w:rPr>
                <w:rFonts w:ascii="Arial" w:hAnsi="Arial" w:cs="Arial"/>
                <w:sz w:val="20"/>
                <w:szCs w:val="20"/>
              </w:rPr>
              <w:t xml:space="preserve"> - </w:t>
            </w:r>
            <w:r w:rsidRPr="001F7B47">
              <w:rPr>
                <w:rFonts w:ascii="Arial" w:hAnsi="Arial" w:cs="Arial"/>
                <w:sz w:val="20"/>
                <w:szCs w:val="20"/>
              </w:rPr>
              <w:t>related part</w:t>
            </w:r>
            <w:r>
              <w:rPr>
                <w:rFonts w:ascii="Arial" w:hAnsi="Arial" w:cs="Arial"/>
                <w:sz w:val="20"/>
                <w:szCs w:val="20"/>
              </w:rPr>
              <w:t>y</w:t>
            </w:r>
          </w:p>
        </w:tc>
        <w:tc>
          <w:tcPr>
            <w:tcW w:w="1308" w:type="dxa"/>
          </w:tcPr>
          <w:p w:rsidR="00442577" w:rsidRPr="00442577" w:rsidRDefault="00442577" w:rsidP="00442577">
            <w:pPr>
              <w:tabs>
                <w:tab w:val="decimal" w:pos="972"/>
              </w:tabs>
              <w:spacing w:line="380" w:lineRule="exact"/>
              <w:ind w:right="-43"/>
              <w:rPr>
                <w:rFonts w:ascii="Arial" w:hAnsi="Arial" w:cs="Arial"/>
                <w:sz w:val="20"/>
                <w:szCs w:val="20"/>
                <w:cs/>
              </w:rPr>
            </w:pPr>
            <w:r w:rsidRPr="00442577">
              <w:rPr>
                <w:rFonts w:ascii="Arial" w:hAnsi="Arial" w:cs="Arial"/>
                <w:sz w:val="20"/>
                <w:szCs w:val="20"/>
              </w:rPr>
              <w:t>-</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60,000</w:t>
            </w:r>
          </w:p>
        </w:tc>
      </w:tr>
      <w:tr w:rsidR="00442577" w:rsidRPr="00CE0D83" w:rsidTr="00442577">
        <w:tc>
          <w:tcPr>
            <w:tcW w:w="3780" w:type="dxa"/>
          </w:tcPr>
          <w:p w:rsidR="00442577" w:rsidRPr="003B71DF" w:rsidRDefault="00442577" w:rsidP="00442577">
            <w:pPr>
              <w:spacing w:line="380" w:lineRule="exact"/>
              <w:ind w:right="-14"/>
              <w:rPr>
                <w:rFonts w:ascii="Arial" w:hAnsi="Arial" w:cs="Arial"/>
                <w:sz w:val="20"/>
                <w:szCs w:val="20"/>
              </w:rPr>
            </w:pPr>
            <w:r>
              <w:rPr>
                <w:rFonts w:ascii="Arial" w:hAnsi="Arial" w:cs="Arial"/>
                <w:sz w:val="20"/>
                <w:szCs w:val="20"/>
              </w:rPr>
              <w:t xml:space="preserve">Advances payment for </w:t>
            </w:r>
            <w:proofErr w:type="spellStart"/>
            <w:r>
              <w:rPr>
                <w:rFonts w:ascii="Arial" w:hAnsi="Arial" w:cs="Arial"/>
                <w:sz w:val="20"/>
                <w:szCs w:val="20"/>
              </w:rPr>
              <w:t>woodschip</w:t>
            </w:r>
            <w:proofErr w:type="spellEnd"/>
          </w:p>
        </w:tc>
        <w:tc>
          <w:tcPr>
            <w:tcW w:w="1308"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3,609</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w:t>
            </w:r>
          </w:p>
        </w:tc>
      </w:tr>
      <w:tr w:rsidR="00442577" w:rsidRPr="00CE0D83" w:rsidTr="00442577">
        <w:tc>
          <w:tcPr>
            <w:tcW w:w="3780" w:type="dxa"/>
          </w:tcPr>
          <w:p w:rsidR="00442577" w:rsidRPr="003B71DF" w:rsidRDefault="00442577" w:rsidP="00442577">
            <w:pPr>
              <w:spacing w:line="380" w:lineRule="exact"/>
              <w:ind w:right="-14"/>
              <w:rPr>
                <w:rFonts w:ascii="Arial" w:hAnsi="Arial" w:cs="Arial"/>
                <w:sz w:val="20"/>
                <w:szCs w:val="20"/>
              </w:rPr>
            </w:pPr>
            <w:r>
              <w:rPr>
                <w:rFonts w:ascii="Arial" w:hAnsi="Arial" w:cs="Arial"/>
                <w:sz w:val="20"/>
                <w:szCs w:val="20"/>
              </w:rPr>
              <w:t>Advances payment for molasses</w:t>
            </w:r>
          </w:p>
        </w:tc>
        <w:tc>
          <w:tcPr>
            <w:tcW w:w="1308" w:type="dxa"/>
          </w:tcPr>
          <w:p w:rsidR="00442577" w:rsidRPr="00442577" w:rsidRDefault="00442577" w:rsidP="00442577">
            <w:pPr>
              <w:pBdr>
                <w:bottom w:val="single" w:sz="4" w:space="1" w:color="auto"/>
              </w:pBdr>
              <w:tabs>
                <w:tab w:val="decimal" w:pos="972"/>
              </w:tabs>
              <w:spacing w:line="380" w:lineRule="exact"/>
              <w:ind w:right="-43"/>
              <w:rPr>
                <w:rFonts w:ascii="Arial" w:hAnsi="Arial" w:cs="Arial"/>
                <w:sz w:val="20"/>
                <w:szCs w:val="20"/>
                <w:cs/>
              </w:rPr>
            </w:pPr>
            <w:r w:rsidRPr="00442577">
              <w:rPr>
                <w:rFonts w:ascii="Arial" w:hAnsi="Arial" w:cs="Arial"/>
                <w:sz w:val="20"/>
                <w:szCs w:val="20"/>
              </w:rPr>
              <w:t>116,875</w:t>
            </w:r>
          </w:p>
        </w:tc>
        <w:tc>
          <w:tcPr>
            <w:tcW w:w="1305" w:type="dxa"/>
          </w:tcPr>
          <w:p w:rsidR="00442577" w:rsidRPr="00442577" w:rsidRDefault="00442577" w:rsidP="00442577">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133,231</w:t>
            </w:r>
          </w:p>
        </w:tc>
        <w:tc>
          <w:tcPr>
            <w:tcW w:w="1305" w:type="dxa"/>
          </w:tcPr>
          <w:p w:rsidR="00442577" w:rsidRPr="00442577" w:rsidRDefault="00442577" w:rsidP="00442577">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w:t>
            </w:r>
          </w:p>
        </w:tc>
        <w:tc>
          <w:tcPr>
            <w:tcW w:w="1305" w:type="dxa"/>
          </w:tcPr>
          <w:p w:rsidR="00442577" w:rsidRPr="00442577" w:rsidRDefault="00442577" w:rsidP="00442577">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w:t>
            </w:r>
          </w:p>
        </w:tc>
      </w:tr>
      <w:tr w:rsidR="00442577" w:rsidRPr="00CE0D83" w:rsidTr="00442577">
        <w:tc>
          <w:tcPr>
            <w:tcW w:w="3780" w:type="dxa"/>
          </w:tcPr>
          <w:p w:rsidR="00442577" w:rsidRPr="003B71DF" w:rsidRDefault="00442577" w:rsidP="00442577">
            <w:pPr>
              <w:spacing w:line="380" w:lineRule="exact"/>
              <w:ind w:right="-14"/>
              <w:rPr>
                <w:rFonts w:ascii="Arial" w:hAnsi="Arial" w:cs="Arial"/>
                <w:sz w:val="20"/>
                <w:szCs w:val="20"/>
              </w:rPr>
            </w:pPr>
            <w:r w:rsidRPr="003B71DF">
              <w:rPr>
                <w:rFonts w:ascii="Arial" w:hAnsi="Arial" w:cs="Arial"/>
                <w:sz w:val="20"/>
                <w:szCs w:val="20"/>
              </w:rPr>
              <w:t>Total other receivables</w:t>
            </w:r>
          </w:p>
        </w:tc>
        <w:tc>
          <w:tcPr>
            <w:tcW w:w="1308"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205,195</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160,743</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453,827</w:t>
            </w:r>
          </w:p>
        </w:tc>
        <w:tc>
          <w:tcPr>
            <w:tcW w:w="1305" w:type="dxa"/>
          </w:tcPr>
          <w:p w:rsidR="00442577" w:rsidRPr="00442577" w:rsidRDefault="00442577" w:rsidP="00442577">
            <w:pPr>
              <w:tabs>
                <w:tab w:val="decimal" w:pos="972"/>
              </w:tabs>
              <w:spacing w:line="380" w:lineRule="exact"/>
              <w:ind w:right="-43"/>
              <w:rPr>
                <w:rFonts w:ascii="Arial" w:hAnsi="Arial" w:cs="Arial"/>
                <w:sz w:val="20"/>
                <w:szCs w:val="20"/>
              </w:rPr>
            </w:pPr>
            <w:r w:rsidRPr="00442577">
              <w:rPr>
                <w:rFonts w:ascii="Arial" w:hAnsi="Arial" w:cs="Arial"/>
                <w:sz w:val="20"/>
                <w:szCs w:val="20"/>
              </w:rPr>
              <w:t>371,980</w:t>
            </w:r>
          </w:p>
        </w:tc>
      </w:tr>
      <w:tr w:rsidR="00442577" w:rsidRPr="00CE0D83" w:rsidTr="00442577">
        <w:tc>
          <w:tcPr>
            <w:tcW w:w="3780" w:type="dxa"/>
          </w:tcPr>
          <w:p w:rsidR="00442577" w:rsidRPr="003B71DF" w:rsidRDefault="00442577" w:rsidP="00442577">
            <w:pPr>
              <w:spacing w:line="380" w:lineRule="exact"/>
              <w:ind w:right="-14"/>
              <w:rPr>
                <w:rFonts w:ascii="Arial" w:hAnsi="Arial" w:cs="Arial"/>
                <w:sz w:val="20"/>
                <w:szCs w:val="20"/>
              </w:rPr>
            </w:pPr>
            <w:r>
              <w:rPr>
                <w:rFonts w:ascii="Arial" w:hAnsi="Arial" w:cs="Arial"/>
                <w:sz w:val="20"/>
                <w:szCs w:val="20"/>
              </w:rPr>
              <w:t xml:space="preserve">Less: </w:t>
            </w:r>
            <w:r w:rsidRPr="003B71DF">
              <w:rPr>
                <w:rFonts w:ascii="Arial" w:hAnsi="Arial" w:cs="Arial"/>
                <w:sz w:val="20"/>
                <w:szCs w:val="20"/>
              </w:rPr>
              <w:t xml:space="preserve">Allowance for doubtful </w:t>
            </w:r>
            <w:r>
              <w:rPr>
                <w:rFonts w:ascii="Arial" w:hAnsi="Arial" w:cs="Arial"/>
                <w:sz w:val="20"/>
                <w:szCs w:val="20"/>
              </w:rPr>
              <w:t>accounts</w:t>
            </w:r>
          </w:p>
        </w:tc>
        <w:tc>
          <w:tcPr>
            <w:tcW w:w="1308" w:type="dxa"/>
          </w:tcPr>
          <w:p w:rsidR="00442577" w:rsidRPr="00442577" w:rsidRDefault="00442577" w:rsidP="00442577">
            <w:pPr>
              <w:pBdr>
                <w:bottom w:val="single" w:sz="4" w:space="1" w:color="auto"/>
              </w:pBdr>
              <w:tabs>
                <w:tab w:val="decimal" w:pos="972"/>
              </w:tabs>
              <w:spacing w:line="380" w:lineRule="exact"/>
              <w:ind w:right="-43"/>
              <w:rPr>
                <w:rFonts w:ascii="Arial" w:hAnsi="Arial" w:cs="Arial"/>
                <w:sz w:val="20"/>
                <w:szCs w:val="20"/>
                <w:cs/>
              </w:rPr>
            </w:pPr>
            <w:r w:rsidRPr="00442577">
              <w:rPr>
                <w:rFonts w:ascii="Arial" w:hAnsi="Arial" w:cs="Arial"/>
                <w:sz w:val="20"/>
                <w:szCs w:val="20"/>
              </w:rPr>
              <w:t>-</w:t>
            </w:r>
          </w:p>
        </w:tc>
        <w:tc>
          <w:tcPr>
            <w:tcW w:w="1305" w:type="dxa"/>
          </w:tcPr>
          <w:p w:rsidR="00442577" w:rsidRPr="00442577" w:rsidRDefault="00442577" w:rsidP="00442577">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(1,119)</w:t>
            </w:r>
          </w:p>
        </w:tc>
        <w:tc>
          <w:tcPr>
            <w:tcW w:w="1305" w:type="dxa"/>
          </w:tcPr>
          <w:p w:rsidR="00442577" w:rsidRPr="00442577" w:rsidRDefault="00442577" w:rsidP="00442577">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w:t>
            </w:r>
          </w:p>
        </w:tc>
        <w:tc>
          <w:tcPr>
            <w:tcW w:w="1305" w:type="dxa"/>
          </w:tcPr>
          <w:p w:rsidR="00442577" w:rsidRPr="00442577" w:rsidRDefault="00442577" w:rsidP="00442577">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(1,119)</w:t>
            </w:r>
          </w:p>
        </w:tc>
      </w:tr>
      <w:tr w:rsidR="00442577" w:rsidRPr="00CE0D83" w:rsidTr="00442577">
        <w:tc>
          <w:tcPr>
            <w:tcW w:w="3780" w:type="dxa"/>
          </w:tcPr>
          <w:p w:rsidR="00442577" w:rsidRPr="003B71DF" w:rsidRDefault="00442577" w:rsidP="00442577">
            <w:pPr>
              <w:spacing w:line="380" w:lineRule="exact"/>
              <w:ind w:right="-14"/>
              <w:rPr>
                <w:rFonts w:ascii="Arial" w:hAnsi="Arial" w:cs="Arial"/>
                <w:sz w:val="20"/>
                <w:szCs w:val="20"/>
              </w:rPr>
            </w:pPr>
            <w:r w:rsidRPr="003B71DF">
              <w:rPr>
                <w:rFonts w:ascii="Arial" w:hAnsi="Arial" w:cs="Arial"/>
                <w:sz w:val="20"/>
                <w:szCs w:val="20"/>
              </w:rPr>
              <w:t>Total other receivables - net</w:t>
            </w:r>
          </w:p>
        </w:tc>
        <w:tc>
          <w:tcPr>
            <w:tcW w:w="1308" w:type="dxa"/>
          </w:tcPr>
          <w:p w:rsidR="00442577" w:rsidRPr="00442577" w:rsidRDefault="00442577" w:rsidP="00442577">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205,195</w:t>
            </w:r>
          </w:p>
        </w:tc>
        <w:tc>
          <w:tcPr>
            <w:tcW w:w="1305" w:type="dxa"/>
          </w:tcPr>
          <w:p w:rsidR="00442577" w:rsidRPr="00442577" w:rsidRDefault="00442577" w:rsidP="00442577">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159,624</w:t>
            </w:r>
          </w:p>
        </w:tc>
        <w:tc>
          <w:tcPr>
            <w:tcW w:w="1305" w:type="dxa"/>
          </w:tcPr>
          <w:p w:rsidR="00442577" w:rsidRPr="00442577" w:rsidRDefault="00442577" w:rsidP="00442577">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453,827</w:t>
            </w:r>
          </w:p>
        </w:tc>
        <w:tc>
          <w:tcPr>
            <w:tcW w:w="1305" w:type="dxa"/>
          </w:tcPr>
          <w:p w:rsidR="00442577" w:rsidRPr="00442577" w:rsidRDefault="00442577" w:rsidP="00442577">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370,861</w:t>
            </w:r>
          </w:p>
        </w:tc>
      </w:tr>
      <w:tr w:rsidR="00442577" w:rsidRPr="00CE0D83" w:rsidTr="00442577">
        <w:tc>
          <w:tcPr>
            <w:tcW w:w="3780" w:type="dxa"/>
          </w:tcPr>
          <w:p w:rsidR="00442577" w:rsidRPr="003B71DF" w:rsidRDefault="00442577" w:rsidP="00442577">
            <w:pPr>
              <w:spacing w:line="380" w:lineRule="exact"/>
              <w:ind w:right="-14"/>
              <w:rPr>
                <w:rFonts w:ascii="Arial" w:hAnsi="Arial" w:cs="Arial"/>
                <w:sz w:val="20"/>
                <w:szCs w:val="20"/>
              </w:rPr>
            </w:pPr>
            <w:r w:rsidRPr="003B71DF">
              <w:rPr>
                <w:rFonts w:ascii="Arial" w:hAnsi="Arial" w:cs="Arial"/>
                <w:sz w:val="20"/>
                <w:szCs w:val="20"/>
              </w:rPr>
              <w:t>Total trade and other receivables - net</w:t>
            </w:r>
          </w:p>
        </w:tc>
        <w:tc>
          <w:tcPr>
            <w:tcW w:w="1308" w:type="dxa"/>
          </w:tcPr>
          <w:p w:rsidR="00442577" w:rsidRPr="00442577" w:rsidRDefault="00442577" w:rsidP="00442577">
            <w:pPr>
              <w:pBdr>
                <w:bottom w:val="doub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681,641</w:t>
            </w:r>
          </w:p>
        </w:tc>
        <w:tc>
          <w:tcPr>
            <w:tcW w:w="1305" w:type="dxa"/>
          </w:tcPr>
          <w:p w:rsidR="00442577" w:rsidRPr="00442577" w:rsidRDefault="00442577" w:rsidP="00442577">
            <w:pPr>
              <w:pBdr>
                <w:bottom w:val="doub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463,186</w:t>
            </w:r>
          </w:p>
        </w:tc>
        <w:tc>
          <w:tcPr>
            <w:tcW w:w="1305" w:type="dxa"/>
          </w:tcPr>
          <w:p w:rsidR="00442577" w:rsidRPr="00442577" w:rsidRDefault="00442577" w:rsidP="00442577">
            <w:pPr>
              <w:pBdr>
                <w:bottom w:val="doub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685,599</w:t>
            </w:r>
          </w:p>
        </w:tc>
        <w:tc>
          <w:tcPr>
            <w:tcW w:w="1305" w:type="dxa"/>
          </w:tcPr>
          <w:p w:rsidR="00442577" w:rsidRPr="00442577" w:rsidRDefault="00442577" w:rsidP="00442577">
            <w:pPr>
              <w:pBdr>
                <w:bottom w:val="doub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486,555</w:t>
            </w:r>
          </w:p>
        </w:tc>
      </w:tr>
    </w:tbl>
    <w:p w:rsidR="00E67DF7" w:rsidRPr="00B45FC8" w:rsidRDefault="00EA778A" w:rsidP="00683180">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7</w:t>
      </w:r>
      <w:r w:rsidR="00B63C66">
        <w:rPr>
          <w:rFonts w:ascii="Arial" w:hAnsi="Arial" w:cs="Arial"/>
          <w:b/>
          <w:bCs/>
          <w:sz w:val="22"/>
          <w:szCs w:val="22"/>
        </w:rPr>
        <w:t>.</w:t>
      </w:r>
      <w:r w:rsidR="009A4A97">
        <w:rPr>
          <w:rFonts w:ascii="Arial" w:hAnsi="Arial" w:cs="Arial"/>
          <w:b/>
          <w:bCs/>
          <w:sz w:val="22"/>
          <w:szCs w:val="22"/>
        </w:rPr>
        <w:tab/>
      </w:r>
      <w:r w:rsidR="00E67DF7" w:rsidRPr="0007799D">
        <w:rPr>
          <w:rFonts w:ascii="Arial" w:hAnsi="Arial" w:cs="Arial"/>
          <w:b/>
          <w:bCs/>
          <w:sz w:val="22"/>
          <w:szCs w:val="22"/>
        </w:rPr>
        <w:t>Sugar cane plantation receivables</w:t>
      </w:r>
    </w:p>
    <w:p w:rsidR="00E67DF7" w:rsidRPr="0007799D" w:rsidRDefault="00E67DF7" w:rsidP="00CB1725">
      <w:pPr>
        <w:tabs>
          <w:tab w:val="left" w:pos="540"/>
        </w:tabs>
        <w:spacing w:before="120" w:after="120" w:line="380" w:lineRule="exact"/>
        <w:ind w:left="547" w:hanging="547"/>
        <w:jc w:val="thaiDistribute"/>
        <w:rPr>
          <w:rFonts w:ascii="Arial" w:hAnsi="Arial" w:cs="Arial"/>
          <w:sz w:val="22"/>
          <w:szCs w:val="22"/>
        </w:rPr>
      </w:pPr>
      <w:r w:rsidRPr="0007799D">
        <w:rPr>
          <w:rFonts w:ascii="Arial" w:hAnsi="Arial" w:cs="Arial"/>
          <w:sz w:val="22"/>
          <w:szCs w:val="22"/>
        </w:rPr>
        <w:tab/>
        <w:t xml:space="preserve">The balances of </w:t>
      </w:r>
      <w:r w:rsidR="00AA7B9F">
        <w:rPr>
          <w:rFonts w:ascii="Arial" w:hAnsi="Arial" w:cs="Arial"/>
          <w:sz w:val="22"/>
          <w:szCs w:val="22"/>
        </w:rPr>
        <w:t>s</w:t>
      </w:r>
      <w:r w:rsidRPr="0007799D">
        <w:rPr>
          <w:rFonts w:ascii="Arial" w:hAnsi="Arial" w:cs="Arial"/>
          <w:sz w:val="22"/>
          <w:szCs w:val="22"/>
        </w:rPr>
        <w:t xml:space="preserve">ugar cane plantation receivables as at </w:t>
      </w:r>
      <w:r w:rsidR="001A37F8">
        <w:rPr>
          <w:rFonts w:ascii="Arial" w:hAnsi="Arial" w:cs="Arial"/>
          <w:sz w:val="22"/>
          <w:szCs w:val="22"/>
        </w:rPr>
        <w:t>31 March 2019</w:t>
      </w:r>
      <w:r w:rsidR="001F7B47">
        <w:rPr>
          <w:rFonts w:ascii="Arial" w:hAnsi="Arial" w:cs="Arial"/>
          <w:sz w:val="22"/>
          <w:szCs w:val="22"/>
        </w:rPr>
        <w:t xml:space="preserve"> and                 </w:t>
      </w:r>
      <w:r>
        <w:rPr>
          <w:rFonts w:ascii="Arial" w:hAnsi="Arial" w:cs="Arial"/>
          <w:sz w:val="22"/>
          <w:szCs w:val="22"/>
        </w:rPr>
        <w:t>31 December</w:t>
      </w:r>
      <w:r w:rsidRPr="0007799D">
        <w:rPr>
          <w:rFonts w:ascii="Arial" w:hAnsi="Arial" w:cs="Arial"/>
          <w:sz w:val="22"/>
          <w:szCs w:val="22"/>
        </w:rPr>
        <w:t xml:space="preserve"> </w:t>
      </w:r>
      <w:r w:rsidR="00E644CB">
        <w:rPr>
          <w:rFonts w:ascii="Arial" w:hAnsi="Arial" w:cs="Arial"/>
          <w:sz w:val="22"/>
          <w:szCs w:val="22"/>
        </w:rPr>
        <w:t>201</w:t>
      </w:r>
      <w:r w:rsidR="001A19F1">
        <w:rPr>
          <w:rFonts w:ascii="Arial" w:hAnsi="Arial" w:cs="Arial"/>
          <w:sz w:val="22"/>
          <w:szCs w:val="22"/>
        </w:rPr>
        <w:t>8</w:t>
      </w:r>
      <w:r w:rsidRPr="0007799D">
        <w:rPr>
          <w:rFonts w:ascii="Arial" w:hAnsi="Arial" w:cs="Arial"/>
          <w:sz w:val="22"/>
          <w:szCs w:val="22"/>
        </w:rPr>
        <w:t xml:space="preserve">, aged </w:t>
      </w:r>
      <w:proofErr w:type="gramStart"/>
      <w:r w:rsidRPr="0007799D">
        <w:rPr>
          <w:rFonts w:ascii="Arial" w:hAnsi="Arial" w:cs="Arial"/>
          <w:sz w:val="22"/>
          <w:szCs w:val="22"/>
        </w:rPr>
        <w:t>on the basis of</w:t>
      </w:r>
      <w:proofErr w:type="gramEnd"/>
      <w:r w:rsidRPr="0007799D">
        <w:rPr>
          <w:rFonts w:ascii="Arial" w:hAnsi="Arial" w:cs="Arial"/>
          <w:sz w:val="22"/>
          <w:szCs w:val="22"/>
        </w:rPr>
        <w:t xml:space="preserve"> due dates, are </w:t>
      </w:r>
      <w:proofErr w:type="spellStart"/>
      <w:r w:rsidR="0070734C">
        <w:rPr>
          <w:rFonts w:ascii="Arial" w:hAnsi="Arial" w:cs="Arial"/>
          <w:sz w:val="22"/>
          <w:szCs w:val="22"/>
        </w:rPr>
        <w:t>summarised</w:t>
      </w:r>
      <w:proofErr w:type="spellEnd"/>
      <w:r w:rsidRPr="0007799D">
        <w:rPr>
          <w:rFonts w:ascii="Arial" w:hAnsi="Arial" w:cs="Arial"/>
          <w:sz w:val="22"/>
          <w:szCs w:val="22"/>
        </w:rPr>
        <w:t xml:space="preserve"> below.</w:t>
      </w:r>
    </w:p>
    <w:p w:rsidR="00E67DF7" w:rsidRPr="007C5243" w:rsidRDefault="004A1A38" w:rsidP="004A1A38">
      <w:pPr>
        <w:spacing w:before="120" w:after="120" w:line="360" w:lineRule="exact"/>
        <w:ind w:left="605" w:hanging="605"/>
        <w:jc w:val="right"/>
        <w:rPr>
          <w:rFonts w:ascii="Arial" w:hAnsi="Arial" w:cs="Arial"/>
          <w:sz w:val="18"/>
          <w:szCs w:val="18"/>
        </w:rPr>
      </w:pPr>
      <w:r w:rsidRPr="007C5243">
        <w:rPr>
          <w:rFonts w:ascii="Arial" w:hAnsi="Arial" w:cs="Arial"/>
          <w:sz w:val="18"/>
          <w:szCs w:val="18"/>
        </w:rPr>
        <w:t xml:space="preserve"> </w:t>
      </w:r>
      <w:r w:rsidR="00E67DF7" w:rsidRPr="007C5243">
        <w:rPr>
          <w:rFonts w:ascii="Arial" w:hAnsi="Arial" w:cs="Arial"/>
          <w:sz w:val="18"/>
          <w:szCs w:val="18"/>
        </w:rPr>
        <w:t>(Unit: Thousand Baht)</w:t>
      </w:r>
    </w:p>
    <w:tbl>
      <w:tblPr>
        <w:tblpPr w:leftFromText="180" w:rightFromText="180" w:vertAnchor="text" w:tblpX="516" w:tblpY="1"/>
        <w:tblOverlap w:val="never"/>
        <w:tblW w:w="8748" w:type="dxa"/>
        <w:tblLayout w:type="fixed"/>
        <w:tblLook w:val="0000" w:firstRow="0" w:lastRow="0" w:firstColumn="0" w:lastColumn="0" w:noHBand="0" w:noVBand="0"/>
      </w:tblPr>
      <w:tblGrid>
        <w:gridCol w:w="5130"/>
        <w:gridCol w:w="1809"/>
        <w:gridCol w:w="1809"/>
      </w:tblGrid>
      <w:tr w:rsidR="00E67DF7" w:rsidRPr="007C5243" w:rsidTr="00CB1725">
        <w:tc>
          <w:tcPr>
            <w:tcW w:w="5130" w:type="dxa"/>
          </w:tcPr>
          <w:p w:rsidR="00E67DF7" w:rsidRPr="007C5243" w:rsidRDefault="00E67DF7" w:rsidP="00CB1725">
            <w:pPr>
              <w:spacing w:line="380" w:lineRule="exact"/>
              <w:ind w:right="72"/>
              <w:jc w:val="thaiDistribute"/>
              <w:rPr>
                <w:rFonts w:ascii="Arial" w:hAnsi="Arial" w:cs="Arial"/>
                <w:sz w:val="18"/>
                <w:szCs w:val="18"/>
              </w:rPr>
            </w:pPr>
          </w:p>
        </w:tc>
        <w:tc>
          <w:tcPr>
            <w:tcW w:w="3618" w:type="dxa"/>
            <w:gridSpan w:val="2"/>
          </w:tcPr>
          <w:p w:rsidR="00E67DF7" w:rsidRPr="007C5243" w:rsidRDefault="007002FC" w:rsidP="007002FC">
            <w:pPr>
              <w:tabs>
                <w:tab w:val="center" w:pos="7200"/>
              </w:tabs>
              <w:spacing w:line="380" w:lineRule="exact"/>
              <w:ind w:left="-108" w:right="-108"/>
              <w:jc w:val="center"/>
              <w:rPr>
                <w:rFonts w:ascii="Arial" w:hAnsi="Arial" w:cs="Arial"/>
                <w:sz w:val="18"/>
                <w:szCs w:val="18"/>
              </w:rPr>
            </w:pPr>
            <w:r>
              <w:rPr>
                <w:rFonts w:ascii="Arial" w:hAnsi="Arial" w:cs="Arial"/>
                <w:sz w:val="18"/>
                <w:szCs w:val="18"/>
              </w:rPr>
              <w:t xml:space="preserve">Consolidated </w:t>
            </w:r>
            <w:r w:rsidR="00E67DF7" w:rsidRPr="007C5243">
              <w:rPr>
                <w:rFonts w:ascii="Arial" w:hAnsi="Arial" w:cs="Arial"/>
                <w:sz w:val="18"/>
                <w:szCs w:val="18"/>
              </w:rPr>
              <w:t>/</w:t>
            </w:r>
            <w:r w:rsidRPr="007C5243">
              <w:rPr>
                <w:rFonts w:ascii="Arial" w:hAnsi="Arial" w:cs="Arial"/>
                <w:sz w:val="18"/>
                <w:szCs w:val="18"/>
              </w:rPr>
              <w:t xml:space="preserve"> Separate</w:t>
            </w:r>
          </w:p>
        </w:tc>
      </w:tr>
      <w:tr w:rsidR="00E67DF7" w:rsidRPr="007C5243" w:rsidTr="00CB1725">
        <w:tc>
          <w:tcPr>
            <w:tcW w:w="5130" w:type="dxa"/>
          </w:tcPr>
          <w:p w:rsidR="00E67DF7" w:rsidRPr="007C5243" w:rsidRDefault="00E67DF7" w:rsidP="00CB1725">
            <w:pPr>
              <w:spacing w:line="380" w:lineRule="exact"/>
              <w:ind w:right="72"/>
              <w:jc w:val="thaiDistribute"/>
              <w:rPr>
                <w:rFonts w:ascii="Arial" w:hAnsi="Arial" w:cs="Arial"/>
                <w:sz w:val="18"/>
                <w:szCs w:val="18"/>
              </w:rPr>
            </w:pPr>
          </w:p>
        </w:tc>
        <w:tc>
          <w:tcPr>
            <w:tcW w:w="3618" w:type="dxa"/>
            <w:gridSpan w:val="2"/>
          </w:tcPr>
          <w:p w:rsidR="00E67DF7" w:rsidRPr="007C5243" w:rsidRDefault="00E67DF7" w:rsidP="00CB1725">
            <w:pPr>
              <w:pBdr>
                <w:bottom w:val="single" w:sz="4" w:space="1" w:color="auto"/>
              </w:pBdr>
              <w:tabs>
                <w:tab w:val="center" w:pos="7200"/>
              </w:tabs>
              <w:spacing w:line="380" w:lineRule="exact"/>
              <w:ind w:right="-18"/>
              <w:jc w:val="center"/>
              <w:rPr>
                <w:rFonts w:ascii="Arial" w:hAnsi="Arial" w:cs="Arial"/>
                <w:sz w:val="18"/>
                <w:szCs w:val="18"/>
              </w:rPr>
            </w:pPr>
            <w:r w:rsidRPr="007C5243">
              <w:rPr>
                <w:rFonts w:ascii="Arial" w:hAnsi="Arial" w:cs="Arial"/>
                <w:sz w:val="18"/>
                <w:szCs w:val="18"/>
              </w:rPr>
              <w:t>financial statements</w:t>
            </w:r>
          </w:p>
        </w:tc>
      </w:tr>
      <w:tr w:rsidR="00D578C5" w:rsidRPr="007C5243" w:rsidTr="00CB1725">
        <w:tc>
          <w:tcPr>
            <w:tcW w:w="5130" w:type="dxa"/>
          </w:tcPr>
          <w:p w:rsidR="00D578C5" w:rsidRPr="007C5243" w:rsidRDefault="00D578C5" w:rsidP="00CB1725">
            <w:pPr>
              <w:spacing w:line="380" w:lineRule="exact"/>
              <w:ind w:right="72"/>
              <w:jc w:val="thaiDistribute"/>
              <w:rPr>
                <w:rFonts w:ascii="Arial" w:hAnsi="Arial" w:cs="Arial"/>
                <w:sz w:val="18"/>
                <w:szCs w:val="18"/>
              </w:rPr>
            </w:pPr>
          </w:p>
        </w:tc>
        <w:tc>
          <w:tcPr>
            <w:tcW w:w="1809" w:type="dxa"/>
          </w:tcPr>
          <w:p w:rsidR="00D578C5" w:rsidRPr="00AA7B9F" w:rsidRDefault="001A37F8" w:rsidP="00AA7B9F">
            <w:pPr>
              <w:pBdr>
                <w:bottom w:val="single" w:sz="4" w:space="1" w:color="auto"/>
              </w:pBdr>
              <w:tabs>
                <w:tab w:val="center" w:pos="7200"/>
              </w:tabs>
              <w:spacing w:line="380" w:lineRule="exact"/>
              <w:ind w:right="-18"/>
              <w:jc w:val="center"/>
              <w:rPr>
                <w:rFonts w:ascii="Arial" w:hAnsi="Arial" w:cs="Arial"/>
                <w:sz w:val="18"/>
                <w:szCs w:val="18"/>
              </w:rPr>
            </w:pPr>
            <w:r>
              <w:rPr>
                <w:rFonts w:ascii="Arial" w:hAnsi="Arial" w:cs="Arial"/>
                <w:sz w:val="18"/>
                <w:szCs w:val="18"/>
              </w:rPr>
              <w:t>31 March</w:t>
            </w:r>
          </w:p>
          <w:p w:rsidR="00D578C5" w:rsidRPr="00AA7B9F" w:rsidRDefault="00E75080" w:rsidP="005A03E3">
            <w:pPr>
              <w:pBdr>
                <w:bottom w:val="single" w:sz="4" w:space="1" w:color="auto"/>
              </w:pBdr>
              <w:tabs>
                <w:tab w:val="center" w:pos="7200"/>
              </w:tabs>
              <w:spacing w:line="380" w:lineRule="exact"/>
              <w:ind w:right="-18"/>
              <w:jc w:val="center"/>
              <w:rPr>
                <w:rFonts w:ascii="Arial" w:hAnsi="Arial" w:cs="Arial"/>
                <w:sz w:val="18"/>
                <w:szCs w:val="18"/>
              </w:rPr>
            </w:pPr>
            <w:r w:rsidRPr="00AA7B9F">
              <w:rPr>
                <w:rFonts w:ascii="Arial" w:hAnsi="Arial" w:cs="Arial"/>
                <w:sz w:val="18"/>
                <w:szCs w:val="18"/>
              </w:rPr>
              <w:t>201</w:t>
            </w:r>
            <w:r w:rsidR="001A19F1">
              <w:rPr>
                <w:rFonts w:ascii="Arial" w:hAnsi="Arial" w:cs="Arial"/>
                <w:sz w:val="18"/>
                <w:szCs w:val="18"/>
              </w:rPr>
              <w:t>9</w:t>
            </w:r>
          </w:p>
        </w:tc>
        <w:tc>
          <w:tcPr>
            <w:tcW w:w="1809" w:type="dxa"/>
          </w:tcPr>
          <w:p w:rsidR="00D578C5" w:rsidRPr="00AA7B9F" w:rsidRDefault="00D578C5" w:rsidP="00AA7B9F">
            <w:pPr>
              <w:pBdr>
                <w:bottom w:val="single" w:sz="4" w:space="1" w:color="auto"/>
              </w:pBdr>
              <w:tabs>
                <w:tab w:val="center" w:pos="7200"/>
              </w:tabs>
              <w:spacing w:line="380" w:lineRule="exact"/>
              <w:ind w:right="-18"/>
              <w:jc w:val="center"/>
              <w:rPr>
                <w:rFonts w:ascii="Arial" w:hAnsi="Arial" w:cs="Arial"/>
                <w:sz w:val="18"/>
                <w:szCs w:val="18"/>
              </w:rPr>
            </w:pPr>
            <w:r w:rsidRPr="00AA7B9F">
              <w:rPr>
                <w:rFonts w:ascii="Arial" w:hAnsi="Arial" w:cs="Arial"/>
                <w:sz w:val="18"/>
                <w:szCs w:val="18"/>
              </w:rPr>
              <w:t>31 December</w:t>
            </w:r>
          </w:p>
          <w:p w:rsidR="00D578C5" w:rsidRPr="00AA7B9F" w:rsidRDefault="00E644CB" w:rsidP="00AA7B9F">
            <w:pPr>
              <w:pBdr>
                <w:bottom w:val="single" w:sz="4" w:space="1" w:color="auto"/>
              </w:pBdr>
              <w:tabs>
                <w:tab w:val="center" w:pos="7200"/>
              </w:tabs>
              <w:spacing w:line="380" w:lineRule="exact"/>
              <w:ind w:right="-18"/>
              <w:jc w:val="center"/>
              <w:rPr>
                <w:rFonts w:ascii="Arial" w:hAnsi="Arial" w:cs="Arial"/>
                <w:sz w:val="18"/>
                <w:szCs w:val="18"/>
              </w:rPr>
            </w:pPr>
            <w:r>
              <w:rPr>
                <w:rFonts w:ascii="Arial" w:hAnsi="Arial" w:cs="Arial"/>
                <w:sz w:val="18"/>
                <w:szCs w:val="18"/>
              </w:rPr>
              <w:t>201</w:t>
            </w:r>
            <w:r w:rsidR="001A19F1">
              <w:rPr>
                <w:rFonts w:ascii="Arial" w:hAnsi="Arial" w:cs="Arial"/>
                <w:sz w:val="18"/>
                <w:szCs w:val="18"/>
              </w:rPr>
              <w:t>8</w:t>
            </w:r>
          </w:p>
        </w:tc>
      </w:tr>
      <w:tr w:rsidR="00CB1725" w:rsidRPr="007C5243" w:rsidTr="001F7B47">
        <w:trPr>
          <w:trHeight w:val="80"/>
        </w:trPr>
        <w:tc>
          <w:tcPr>
            <w:tcW w:w="6939" w:type="dxa"/>
            <w:gridSpan w:val="2"/>
          </w:tcPr>
          <w:p w:rsidR="00CB1725" w:rsidRPr="007C5243" w:rsidRDefault="00CB1725" w:rsidP="001F7B47">
            <w:pPr>
              <w:spacing w:line="380" w:lineRule="exact"/>
              <w:ind w:right="-18"/>
              <w:rPr>
                <w:rFonts w:ascii="Arial" w:hAnsi="Arial" w:cs="Arial"/>
                <w:sz w:val="18"/>
                <w:szCs w:val="18"/>
                <w:u w:val="single"/>
              </w:rPr>
            </w:pPr>
            <w:r w:rsidRPr="007C5243">
              <w:rPr>
                <w:rFonts w:ascii="Arial" w:hAnsi="Arial" w:cs="Arial"/>
                <w:b/>
                <w:bCs/>
                <w:sz w:val="18"/>
                <w:szCs w:val="18"/>
              </w:rPr>
              <w:t xml:space="preserve">Sugar cane plantation receivables aged </w:t>
            </w:r>
            <w:proofErr w:type="gramStart"/>
            <w:r w:rsidRPr="007C5243">
              <w:rPr>
                <w:rFonts w:ascii="Arial" w:hAnsi="Arial" w:cs="Arial"/>
                <w:b/>
                <w:bCs/>
                <w:sz w:val="18"/>
                <w:szCs w:val="18"/>
              </w:rPr>
              <w:t>on the basis</w:t>
            </w:r>
            <w:r>
              <w:rPr>
                <w:rFonts w:ascii="Arial" w:hAnsi="Arial" w:cs="Arial"/>
                <w:b/>
                <w:bCs/>
                <w:sz w:val="18"/>
                <w:szCs w:val="18"/>
              </w:rPr>
              <w:t xml:space="preserve"> </w:t>
            </w:r>
            <w:r w:rsidRPr="007C5243">
              <w:rPr>
                <w:rFonts w:ascii="Arial" w:hAnsi="Arial" w:cs="Arial"/>
                <w:b/>
                <w:bCs/>
                <w:sz w:val="18"/>
                <w:szCs w:val="18"/>
              </w:rPr>
              <w:t>of</w:t>
            </w:r>
            <w:proofErr w:type="gramEnd"/>
            <w:r w:rsidRPr="007C5243">
              <w:rPr>
                <w:rFonts w:ascii="Arial" w:hAnsi="Arial" w:cs="Arial"/>
                <w:b/>
                <w:bCs/>
                <w:sz w:val="18"/>
                <w:szCs w:val="18"/>
              </w:rPr>
              <w:t xml:space="preserve"> due dates</w:t>
            </w:r>
          </w:p>
        </w:tc>
        <w:tc>
          <w:tcPr>
            <w:tcW w:w="1809" w:type="dxa"/>
          </w:tcPr>
          <w:p w:rsidR="00CB1725" w:rsidRPr="007C5243" w:rsidRDefault="00CB1725" w:rsidP="00CB1725">
            <w:pPr>
              <w:tabs>
                <w:tab w:val="center" w:pos="7200"/>
              </w:tabs>
              <w:spacing w:line="380" w:lineRule="exact"/>
              <w:ind w:right="-18"/>
              <w:jc w:val="center"/>
              <w:rPr>
                <w:rFonts w:ascii="Arial" w:hAnsi="Arial" w:cs="Arial"/>
                <w:sz w:val="18"/>
                <w:szCs w:val="18"/>
                <w:u w:val="single"/>
              </w:rPr>
            </w:pPr>
          </w:p>
        </w:tc>
      </w:tr>
      <w:tr w:rsidR="00574802" w:rsidRPr="007C5243" w:rsidTr="003B71DF">
        <w:tc>
          <w:tcPr>
            <w:tcW w:w="5130" w:type="dxa"/>
            <w:vAlign w:val="bottom"/>
          </w:tcPr>
          <w:p w:rsidR="00574802" w:rsidRDefault="00574802" w:rsidP="00574802">
            <w:pPr>
              <w:spacing w:line="380" w:lineRule="exact"/>
              <w:ind w:left="180" w:right="-108" w:hanging="180"/>
              <w:rPr>
                <w:rFonts w:ascii="Arial" w:hAnsi="Arial" w:cs="Arial"/>
                <w:sz w:val="18"/>
                <w:szCs w:val="18"/>
              </w:rPr>
            </w:pPr>
            <w:r>
              <w:rPr>
                <w:rFonts w:ascii="Arial" w:hAnsi="Arial" w:cs="Arial"/>
                <w:sz w:val="18"/>
                <w:szCs w:val="18"/>
              </w:rPr>
              <w:t>2018/2019</w:t>
            </w:r>
            <w:r w:rsidRPr="007C5243">
              <w:rPr>
                <w:rFonts w:ascii="Arial" w:hAnsi="Arial" w:cs="Arial"/>
                <w:sz w:val="18"/>
                <w:szCs w:val="18"/>
              </w:rPr>
              <w:t xml:space="preserve"> harvesting year</w:t>
            </w:r>
          </w:p>
        </w:tc>
        <w:tc>
          <w:tcPr>
            <w:tcW w:w="1809" w:type="dxa"/>
            <w:vAlign w:val="bottom"/>
          </w:tcPr>
          <w:p w:rsidR="00574802" w:rsidRPr="00574802" w:rsidRDefault="00574802" w:rsidP="00574802">
            <w:pPr>
              <w:tabs>
                <w:tab w:val="decimal" w:pos="1314"/>
              </w:tabs>
              <w:spacing w:line="380" w:lineRule="exact"/>
              <w:jc w:val="both"/>
              <w:rPr>
                <w:rFonts w:ascii="Arial" w:hAnsi="Arial" w:cs="Arial"/>
                <w:sz w:val="18"/>
                <w:szCs w:val="18"/>
                <w:cs/>
              </w:rPr>
            </w:pPr>
            <w:r w:rsidRPr="00574802">
              <w:rPr>
                <w:rFonts w:ascii="Arial" w:hAnsi="Arial" w:cs="Arial"/>
                <w:sz w:val="18"/>
                <w:szCs w:val="18"/>
              </w:rPr>
              <w:t>122,774</w:t>
            </w:r>
          </w:p>
        </w:tc>
        <w:tc>
          <w:tcPr>
            <w:tcW w:w="1809" w:type="dxa"/>
            <w:vAlign w:val="bottom"/>
          </w:tcPr>
          <w:p w:rsidR="00574802" w:rsidRPr="001A19F1" w:rsidRDefault="00574802" w:rsidP="00574802">
            <w:pPr>
              <w:tabs>
                <w:tab w:val="decimal" w:pos="1314"/>
              </w:tabs>
              <w:spacing w:line="380" w:lineRule="exact"/>
              <w:jc w:val="both"/>
              <w:rPr>
                <w:rFonts w:ascii="Arial" w:hAnsi="Arial" w:cs="Arial"/>
                <w:sz w:val="18"/>
                <w:szCs w:val="18"/>
              </w:rPr>
            </w:pPr>
            <w:r w:rsidRPr="001A19F1">
              <w:rPr>
                <w:rFonts w:ascii="Arial" w:hAnsi="Arial" w:cs="Arial"/>
                <w:sz w:val="18"/>
                <w:szCs w:val="18"/>
              </w:rPr>
              <w:t>494,615</w:t>
            </w:r>
          </w:p>
        </w:tc>
      </w:tr>
      <w:tr w:rsidR="00574802" w:rsidRPr="007C5243" w:rsidTr="003B71DF">
        <w:tc>
          <w:tcPr>
            <w:tcW w:w="5130" w:type="dxa"/>
            <w:vAlign w:val="bottom"/>
          </w:tcPr>
          <w:p w:rsidR="00574802" w:rsidRDefault="00574802" w:rsidP="00574802">
            <w:pPr>
              <w:spacing w:line="380" w:lineRule="exact"/>
              <w:ind w:left="180" w:right="-108" w:hanging="180"/>
              <w:rPr>
                <w:rFonts w:ascii="Arial" w:hAnsi="Arial" w:cs="Arial"/>
                <w:sz w:val="18"/>
                <w:szCs w:val="18"/>
              </w:rPr>
            </w:pPr>
            <w:r>
              <w:rPr>
                <w:rFonts w:ascii="Arial" w:hAnsi="Arial" w:cs="Arial"/>
                <w:sz w:val="18"/>
                <w:szCs w:val="18"/>
              </w:rPr>
              <w:t>2017/2018</w:t>
            </w:r>
            <w:r w:rsidRPr="007C5243">
              <w:rPr>
                <w:rFonts w:ascii="Arial" w:hAnsi="Arial" w:cs="Arial"/>
                <w:sz w:val="18"/>
                <w:szCs w:val="18"/>
              </w:rPr>
              <w:t xml:space="preserve"> harvesting year</w:t>
            </w:r>
          </w:p>
        </w:tc>
        <w:tc>
          <w:tcPr>
            <w:tcW w:w="1809" w:type="dxa"/>
            <w:vAlign w:val="bottom"/>
          </w:tcPr>
          <w:p w:rsidR="00574802" w:rsidRPr="00574802" w:rsidRDefault="00574802" w:rsidP="00574802">
            <w:pPr>
              <w:tabs>
                <w:tab w:val="decimal" w:pos="1314"/>
              </w:tabs>
              <w:spacing w:line="380" w:lineRule="exact"/>
              <w:jc w:val="both"/>
              <w:rPr>
                <w:rFonts w:ascii="Arial" w:hAnsi="Arial" w:cs="Arial"/>
                <w:sz w:val="18"/>
                <w:szCs w:val="18"/>
              </w:rPr>
            </w:pPr>
            <w:r w:rsidRPr="00574802">
              <w:rPr>
                <w:rFonts w:ascii="Arial" w:hAnsi="Arial" w:cs="Arial"/>
                <w:sz w:val="18"/>
                <w:szCs w:val="18"/>
              </w:rPr>
              <w:t>59,400</w:t>
            </w:r>
          </w:p>
        </w:tc>
        <w:tc>
          <w:tcPr>
            <w:tcW w:w="1809" w:type="dxa"/>
            <w:vAlign w:val="bottom"/>
          </w:tcPr>
          <w:p w:rsidR="00574802" w:rsidRPr="001A19F1" w:rsidRDefault="00574802" w:rsidP="00574802">
            <w:pPr>
              <w:tabs>
                <w:tab w:val="decimal" w:pos="1314"/>
              </w:tabs>
              <w:spacing w:line="380" w:lineRule="exact"/>
              <w:jc w:val="both"/>
              <w:rPr>
                <w:rFonts w:ascii="Arial" w:hAnsi="Arial" w:cs="Arial"/>
                <w:sz w:val="18"/>
                <w:szCs w:val="18"/>
              </w:rPr>
            </w:pPr>
            <w:r w:rsidRPr="001A19F1">
              <w:rPr>
                <w:rFonts w:ascii="Arial" w:hAnsi="Arial" w:cs="Arial"/>
                <w:sz w:val="18"/>
                <w:szCs w:val="18"/>
              </w:rPr>
              <w:t>77,119</w:t>
            </w:r>
          </w:p>
        </w:tc>
      </w:tr>
      <w:tr w:rsidR="00574802" w:rsidRPr="007C5243" w:rsidTr="003B71DF">
        <w:tc>
          <w:tcPr>
            <w:tcW w:w="5130" w:type="dxa"/>
            <w:vAlign w:val="bottom"/>
          </w:tcPr>
          <w:p w:rsidR="00574802" w:rsidRDefault="00574802" w:rsidP="00574802">
            <w:pPr>
              <w:spacing w:line="380" w:lineRule="exact"/>
              <w:ind w:left="180" w:right="-108" w:hanging="180"/>
              <w:rPr>
                <w:rFonts w:ascii="Arial" w:hAnsi="Arial" w:cs="Arial"/>
                <w:sz w:val="18"/>
                <w:szCs w:val="18"/>
              </w:rPr>
            </w:pPr>
            <w:r>
              <w:rPr>
                <w:rFonts w:ascii="Arial" w:hAnsi="Arial" w:cs="Arial"/>
                <w:sz w:val="18"/>
                <w:szCs w:val="18"/>
              </w:rPr>
              <w:t>2016/2017</w:t>
            </w:r>
            <w:r w:rsidRPr="007C5243">
              <w:rPr>
                <w:rFonts w:ascii="Arial" w:hAnsi="Arial" w:cs="Arial"/>
                <w:sz w:val="18"/>
                <w:szCs w:val="18"/>
              </w:rPr>
              <w:t xml:space="preserve"> harvesting year</w:t>
            </w:r>
          </w:p>
        </w:tc>
        <w:tc>
          <w:tcPr>
            <w:tcW w:w="1809" w:type="dxa"/>
            <w:vAlign w:val="bottom"/>
          </w:tcPr>
          <w:p w:rsidR="00574802" w:rsidRPr="00574802" w:rsidRDefault="00574802" w:rsidP="00574802">
            <w:pPr>
              <w:tabs>
                <w:tab w:val="decimal" w:pos="1314"/>
              </w:tabs>
              <w:spacing w:line="380" w:lineRule="exact"/>
              <w:jc w:val="both"/>
              <w:rPr>
                <w:rFonts w:ascii="Arial" w:hAnsi="Arial" w:cs="Arial"/>
                <w:sz w:val="18"/>
                <w:szCs w:val="18"/>
              </w:rPr>
            </w:pPr>
            <w:r w:rsidRPr="00574802">
              <w:rPr>
                <w:rFonts w:ascii="Arial" w:hAnsi="Arial" w:cs="Arial"/>
                <w:sz w:val="18"/>
                <w:szCs w:val="18"/>
              </w:rPr>
              <w:t>35,838</w:t>
            </w:r>
          </w:p>
        </w:tc>
        <w:tc>
          <w:tcPr>
            <w:tcW w:w="1809" w:type="dxa"/>
            <w:vAlign w:val="bottom"/>
          </w:tcPr>
          <w:p w:rsidR="00574802" w:rsidRPr="001A19F1" w:rsidRDefault="00574802" w:rsidP="00574802">
            <w:pPr>
              <w:tabs>
                <w:tab w:val="decimal" w:pos="1314"/>
              </w:tabs>
              <w:spacing w:line="380" w:lineRule="exact"/>
              <w:jc w:val="both"/>
              <w:rPr>
                <w:rFonts w:ascii="Arial" w:hAnsi="Arial" w:cs="Arial"/>
                <w:sz w:val="18"/>
                <w:szCs w:val="18"/>
              </w:rPr>
            </w:pPr>
            <w:r w:rsidRPr="001A19F1">
              <w:rPr>
                <w:rFonts w:ascii="Arial" w:hAnsi="Arial" w:cs="Arial"/>
                <w:sz w:val="18"/>
                <w:szCs w:val="18"/>
              </w:rPr>
              <w:t>40,280</w:t>
            </w:r>
          </w:p>
        </w:tc>
      </w:tr>
      <w:tr w:rsidR="00574802" w:rsidRPr="007C5243" w:rsidTr="003B71DF">
        <w:tc>
          <w:tcPr>
            <w:tcW w:w="5130" w:type="dxa"/>
            <w:vAlign w:val="bottom"/>
          </w:tcPr>
          <w:p w:rsidR="00574802" w:rsidRPr="007C5243" w:rsidRDefault="00574802" w:rsidP="00574802">
            <w:pPr>
              <w:spacing w:line="380" w:lineRule="exact"/>
              <w:ind w:left="180" w:right="-108" w:hanging="180"/>
              <w:rPr>
                <w:rFonts w:ascii="Arial" w:hAnsi="Arial" w:cs="Arial"/>
                <w:sz w:val="18"/>
                <w:szCs w:val="18"/>
              </w:rPr>
            </w:pPr>
            <w:r>
              <w:rPr>
                <w:rFonts w:ascii="Arial" w:hAnsi="Arial" w:cs="Arial"/>
                <w:sz w:val="18"/>
                <w:szCs w:val="18"/>
              </w:rPr>
              <w:t>2015</w:t>
            </w:r>
            <w:r w:rsidRPr="007C5243">
              <w:rPr>
                <w:rFonts w:ascii="Arial" w:hAnsi="Arial" w:cs="Arial"/>
                <w:sz w:val="18"/>
                <w:szCs w:val="18"/>
              </w:rPr>
              <w:t>/</w:t>
            </w:r>
            <w:r>
              <w:rPr>
                <w:rFonts w:ascii="Arial" w:hAnsi="Arial" w:cs="Arial"/>
                <w:sz w:val="18"/>
                <w:szCs w:val="18"/>
              </w:rPr>
              <w:t>2016</w:t>
            </w:r>
            <w:r w:rsidRPr="007C5243">
              <w:rPr>
                <w:rFonts w:ascii="Arial" w:hAnsi="Arial" w:cs="Arial"/>
                <w:sz w:val="18"/>
                <w:szCs w:val="18"/>
              </w:rPr>
              <w:t xml:space="preserve"> harvesting year</w:t>
            </w:r>
          </w:p>
        </w:tc>
        <w:tc>
          <w:tcPr>
            <w:tcW w:w="1809" w:type="dxa"/>
            <w:vAlign w:val="bottom"/>
          </w:tcPr>
          <w:p w:rsidR="00574802" w:rsidRPr="00574802" w:rsidRDefault="00574802" w:rsidP="00574802">
            <w:pPr>
              <w:tabs>
                <w:tab w:val="decimal" w:pos="1314"/>
              </w:tabs>
              <w:spacing w:line="380" w:lineRule="exact"/>
              <w:jc w:val="both"/>
              <w:rPr>
                <w:rFonts w:ascii="Arial" w:hAnsi="Arial" w:cs="Arial"/>
                <w:sz w:val="18"/>
                <w:szCs w:val="18"/>
              </w:rPr>
            </w:pPr>
            <w:r w:rsidRPr="00574802">
              <w:rPr>
                <w:rFonts w:ascii="Arial" w:hAnsi="Arial" w:cs="Arial"/>
                <w:sz w:val="18"/>
                <w:szCs w:val="18"/>
              </w:rPr>
              <w:t>30,206</w:t>
            </w:r>
          </w:p>
        </w:tc>
        <w:tc>
          <w:tcPr>
            <w:tcW w:w="1809" w:type="dxa"/>
            <w:vAlign w:val="bottom"/>
          </w:tcPr>
          <w:p w:rsidR="00574802" w:rsidRPr="001A19F1" w:rsidRDefault="00574802" w:rsidP="00574802">
            <w:pPr>
              <w:tabs>
                <w:tab w:val="decimal" w:pos="1314"/>
              </w:tabs>
              <w:spacing w:line="380" w:lineRule="exact"/>
              <w:jc w:val="both"/>
              <w:rPr>
                <w:rFonts w:ascii="Arial" w:hAnsi="Arial" w:cs="Arial"/>
                <w:sz w:val="18"/>
                <w:szCs w:val="18"/>
              </w:rPr>
            </w:pPr>
            <w:r w:rsidRPr="001A19F1">
              <w:rPr>
                <w:rFonts w:ascii="Arial" w:hAnsi="Arial" w:cs="Arial"/>
                <w:sz w:val="18"/>
                <w:szCs w:val="18"/>
              </w:rPr>
              <w:t>32,084</w:t>
            </w:r>
          </w:p>
        </w:tc>
      </w:tr>
      <w:tr w:rsidR="00574802" w:rsidRPr="007C5243" w:rsidTr="003B71DF">
        <w:tc>
          <w:tcPr>
            <w:tcW w:w="5130" w:type="dxa"/>
            <w:vAlign w:val="bottom"/>
          </w:tcPr>
          <w:p w:rsidR="00574802" w:rsidRDefault="00574802" w:rsidP="00574802">
            <w:pPr>
              <w:spacing w:line="380" w:lineRule="exact"/>
              <w:ind w:left="180" w:right="-108" w:hanging="180"/>
              <w:rPr>
                <w:rFonts w:ascii="Arial" w:hAnsi="Arial" w:cs="Arial"/>
                <w:sz w:val="18"/>
                <w:szCs w:val="18"/>
              </w:rPr>
            </w:pPr>
            <w:r>
              <w:rPr>
                <w:rFonts w:ascii="Arial" w:hAnsi="Arial" w:cs="Arial"/>
                <w:sz w:val="18"/>
                <w:szCs w:val="18"/>
              </w:rPr>
              <w:t>2014/2015 harvesting year</w:t>
            </w:r>
          </w:p>
        </w:tc>
        <w:tc>
          <w:tcPr>
            <w:tcW w:w="1809" w:type="dxa"/>
            <w:vAlign w:val="bottom"/>
          </w:tcPr>
          <w:p w:rsidR="00574802" w:rsidRPr="00574802" w:rsidRDefault="00574802" w:rsidP="00574802">
            <w:pPr>
              <w:tabs>
                <w:tab w:val="decimal" w:pos="1314"/>
              </w:tabs>
              <w:spacing w:line="380" w:lineRule="exact"/>
              <w:jc w:val="both"/>
              <w:rPr>
                <w:rFonts w:ascii="Arial" w:hAnsi="Arial" w:cs="Arial"/>
                <w:sz w:val="18"/>
                <w:szCs w:val="18"/>
              </w:rPr>
            </w:pPr>
            <w:r w:rsidRPr="00574802">
              <w:rPr>
                <w:rFonts w:ascii="Arial" w:hAnsi="Arial" w:cs="Arial"/>
                <w:sz w:val="18"/>
                <w:szCs w:val="18"/>
              </w:rPr>
              <w:t>16,285</w:t>
            </w:r>
          </w:p>
        </w:tc>
        <w:tc>
          <w:tcPr>
            <w:tcW w:w="1809" w:type="dxa"/>
            <w:vAlign w:val="bottom"/>
          </w:tcPr>
          <w:p w:rsidR="00574802" w:rsidRPr="001A19F1" w:rsidRDefault="00574802" w:rsidP="00574802">
            <w:pPr>
              <w:tabs>
                <w:tab w:val="decimal" w:pos="1314"/>
              </w:tabs>
              <w:spacing w:line="380" w:lineRule="exact"/>
              <w:jc w:val="both"/>
              <w:rPr>
                <w:rFonts w:ascii="Arial" w:hAnsi="Arial" w:cs="Arial"/>
                <w:sz w:val="18"/>
                <w:szCs w:val="18"/>
              </w:rPr>
            </w:pPr>
            <w:r w:rsidRPr="001A19F1">
              <w:rPr>
                <w:rFonts w:ascii="Arial" w:hAnsi="Arial" w:cs="Arial"/>
                <w:sz w:val="18"/>
                <w:szCs w:val="18"/>
              </w:rPr>
              <w:t>17,183</w:t>
            </w:r>
          </w:p>
        </w:tc>
      </w:tr>
      <w:tr w:rsidR="00574802" w:rsidRPr="007C5243" w:rsidTr="003B71DF">
        <w:tc>
          <w:tcPr>
            <w:tcW w:w="5130" w:type="dxa"/>
            <w:vAlign w:val="bottom"/>
          </w:tcPr>
          <w:p w:rsidR="00574802" w:rsidRPr="007C5243" w:rsidRDefault="00574802" w:rsidP="00574802">
            <w:pPr>
              <w:spacing w:line="380" w:lineRule="exact"/>
              <w:ind w:left="180" w:right="-108" w:hanging="180"/>
              <w:rPr>
                <w:rFonts w:ascii="Arial" w:hAnsi="Arial" w:cs="Arial"/>
                <w:sz w:val="18"/>
                <w:szCs w:val="18"/>
              </w:rPr>
            </w:pPr>
            <w:r>
              <w:rPr>
                <w:rFonts w:ascii="Arial" w:hAnsi="Arial" w:cs="Arial"/>
                <w:sz w:val="18"/>
                <w:szCs w:val="18"/>
              </w:rPr>
              <w:t>Before 2014</w:t>
            </w:r>
            <w:r w:rsidRPr="007C5243">
              <w:rPr>
                <w:rFonts w:ascii="Arial" w:hAnsi="Arial" w:cs="Arial"/>
                <w:sz w:val="18"/>
                <w:szCs w:val="18"/>
              </w:rPr>
              <w:t>/201</w:t>
            </w:r>
            <w:r>
              <w:rPr>
                <w:rFonts w:ascii="Arial" w:hAnsi="Arial" w:cs="Arial"/>
                <w:sz w:val="18"/>
                <w:szCs w:val="18"/>
              </w:rPr>
              <w:t>5</w:t>
            </w:r>
            <w:r w:rsidRPr="007C5243">
              <w:rPr>
                <w:rFonts w:ascii="Arial" w:hAnsi="Arial" w:cs="Arial"/>
                <w:sz w:val="18"/>
                <w:szCs w:val="18"/>
              </w:rPr>
              <w:t xml:space="preserve"> harvesting year</w:t>
            </w:r>
          </w:p>
        </w:tc>
        <w:tc>
          <w:tcPr>
            <w:tcW w:w="1809" w:type="dxa"/>
            <w:vAlign w:val="bottom"/>
          </w:tcPr>
          <w:p w:rsidR="00574802" w:rsidRPr="00574802" w:rsidRDefault="00574802" w:rsidP="00574802">
            <w:pPr>
              <w:pBdr>
                <w:bottom w:val="single" w:sz="4" w:space="1" w:color="auto"/>
              </w:pBdr>
              <w:tabs>
                <w:tab w:val="decimal" w:pos="1314"/>
              </w:tabs>
              <w:spacing w:line="380" w:lineRule="exact"/>
              <w:jc w:val="both"/>
              <w:rPr>
                <w:rFonts w:ascii="Arial" w:hAnsi="Arial" w:cs="Arial"/>
                <w:sz w:val="18"/>
                <w:szCs w:val="18"/>
              </w:rPr>
            </w:pPr>
            <w:r w:rsidRPr="00574802">
              <w:rPr>
                <w:rFonts w:ascii="Arial" w:hAnsi="Arial" w:cs="Arial"/>
                <w:sz w:val="18"/>
                <w:szCs w:val="18"/>
              </w:rPr>
              <w:t>48,091</w:t>
            </w:r>
          </w:p>
        </w:tc>
        <w:tc>
          <w:tcPr>
            <w:tcW w:w="1809" w:type="dxa"/>
            <w:vAlign w:val="bottom"/>
          </w:tcPr>
          <w:p w:rsidR="00574802" w:rsidRPr="001A19F1" w:rsidRDefault="00574802" w:rsidP="00574802">
            <w:pPr>
              <w:pBdr>
                <w:bottom w:val="single" w:sz="4" w:space="1" w:color="auto"/>
              </w:pBdr>
              <w:tabs>
                <w:tab w:val="decimal" w:pos="1314"/>
              </w:tabs>
              <w:spacing w:line="380" w:lineRule="exact"/>
              <w:jc w:val="both"/>
              <w:rPr>
                <w:rFonts w:ascii="Arial" w:hAnsi="Arial" w:cs="Arial"/>
                <w:sz w:val="18"/>
                <w:szCs w:val="18"/>
              </w:rPr>
            </w:pPr>
            <w:r w:rsidRPr="001A19F1">
              <w:rPr>
                <w:rFonts w:ascii="Arial" w:hAnsi="Arial" w:cs="Arial"/>
                <w:sz w:val="18"/>
                <w:szCs w:val="18"/>
              </w:rPr>
              <w:t>48,460</w:t>
            </w:r>
          </w:p>
        </w:tc>
      </w:tr>
      <w:tr w:rsidR="00574802" w:rsidRPr="007C5243" w:rsidTr="001F7B47">
        <w:tc>
          <w:tcPr>
            <w:tcW w:w="5130" w:type="dxa"/>
          </w:tcPr>
          <w:p w:rsidR="00574802" w:rsidRPr="00AF6E41" w:rsidRDefault="00574802" w:rsidP="00574802">
            <w:pPr>
              <w:spacing w:line="380" w:lineRule="exact"/>
              <w:ind w:left="180" w:right="72" w:hanging="180"/>
              <w:rPr>
                <w:rFonts w:ascii="Arial" w:hAnsi="Arial" w:cs="Arial"/>
                <w:sz w:val="18"/>
                <w:szCs w:val="18"/>
              </w:rPr>
            </w:pPr>
            <w:r w:rsidRPr="00AF6E41">
              <w:rPr>
                <w:rFonts w:ascii="Arial" w:hAnsi="Arial" w:cs="Arial"/>
                <w:sz w:val="18"/>
                <w:szCs w:val="18"/>
              </w:rPr>
              <w:t>Total current portion of sugar cane plantation receivables</w:t>
            </w:r>
          </w:p>
        </w:tc>
        <w:tc>
          <w:tcPr>
            <w:tcW w:w="1809" w:type="dxa"/>
            <w:vAlign w:val="bottom"/>
          </w:tcPr>
          <w:p w:rsidR="00574802" w:rsidRPr="00574802" w:rsidRDefault="00574802" w:rsidP="00574802">
            <w:pPr>
              <w:tabs>
                <w:tab w:val="decimal" w:pos="1314"/>
              </w:tabs>
              <w:spacing w:line="380" w:lineRule="exact"/>
              <w:jc w:val="both"/>
              <w:rPr>
                <w:rFonts w:ascii="Arial" w:hAnsi="Arial" w:cs="Arial"/>
                <w:sz w:val="18"/>
                <w:szCs w:val="18"/>
              </w:rPr>
            </w:pPr>
            <w:r w:rsidRPr="00574802">
              <w:rPr>
                <w:rFonts w:ascii="Arial" w:hAnsi="Arial" w:cs="Arial"/>
                <w:sz w:val="18"/>
                <w:szCs w:val="18"/>
              </w:rPr>
              <w:t>312,594</w:t>
            </w:r>
          </w:p>
        </w:tc>
        <w:tc>
          <w:tcPr>
            <w:tcW w:w="1809" w:type="dxa"/>
            <w:vAlign w:val="bottom"/>
          </w:tcPr>
          <w:p w:rsidR="00574802" w:rsidRPr="001A19F1" w:rsidRDefault="00574802" w:rsidP="00574802">
            <w:pPr>
              <w:tabs>
                <w:tab w:val="decimal" w:pos="1314"/>
              </w:tabs>
              <w:spacing w:line="380" w:lineRule="exact"/>
              <w:jc w:val="both"/>
              <w:rPr>
                <w:rFonts w:ascii="Arial" w:hAnsi="Arial" w:cs="Arial"/>
                <w:sz w:val="18"/>
                <w:szCs w:val="18"/>
              </w:rPr>
            </w:pPr>
            <w:r w:rsidRPr="001A19F1">
              <w:rPr>
                <w:rFonts w:ascii="Arial" w:hAnsi="Arial" w:cs="Arial"/>
                <w:sz w:val="18"/>
                <w:szCs w:val="18"/>
              </w:rPr>
              <w:t>709,741</w:t>
            </w:r>
          </w:p>
        </w:tc>
      </w:tr>
      <w:tr w:rsidR="00574802" w:rsidRPr="007C5243" w:rsidTr="004A1A38">
        <w:tc>
          <w:tcPr>
            <w:tcW w:w="5130" w:type="dxa"/>
            <w:vAlign w:val="bottom"/>
          </w:tcPr>
          <w:p w:rsidR="00574802" w:rsidRPr="00611978" w:rsidRDefault="00574802" w:rsidP="00574802">
            <w:pPr>
              <w:tabs>
                <w:tab w:val="left" w:pos="900"/>
              </w:tabs>
              <w:spacing w:line="380" w:lineRule="exact"/>
              <w:ind w:left="180" w:right="-198" w:hanging="180"/>
              <w:rPr>
                <w:rFonts w:ascii="Arial" w:hAnsi="Arial" w:cs="Arial"/>
                <w:sz w:val="18"/>
                <w:szCs w:val="18"/>
                <w:cs/>
              </w:rPr>
            </w:pPr>
            <w:r>
              <w:rPr>
                <w:rFonts w:ascii="Arial" w:hAnsi="Arial" w:cs="Arial"/>
                <w:sz w:val="18"/>
                <w:szCs w:val="18"/>
              </w:rPr>
              <w:t xml:space="preserve">Less: Allowance for </w:t>
            </w:r>
            <w:r w:rsidRPr="001C6B54">
              <w:rPr>
                <w:rFonts w:ascii="Arial" w:hAnsi="Arial" w:cs="Arial"/>
                <w:sz w:val="18"/>
                <w:szCs w:val="18"/>
              </w:rPr>
              <w:t>doubtful accounts</w:t>
            </w:r>
          </w:p>
        </w:tc>
        <w:tc>
          <w:tcPr>
            <w:tcW w:w="1809" w:type="dxa"/>
            <w:vAlign w:val="bottom"/>
          </w:tcPr>
          <w:p w:rsidR="00574802" w:rsidRPr="00574802" w:rsidRDefault="00574802" w:rsidP="00574802">
            <w:pPr>
              <w:pBdr>
                <w:bottom w:val="single" w:sz="4" w:space="1" w:color="auto"/>
              </w:pBdr>
              <w:tabs>
                <w:tab w:val="decimal" w:pos="1314"/>
              </w:tabs>
              <w:spacing w:line="380" w:lineRule="exact"/>
              <w:jc w:val="both"/>
              <w:rPr>
                <w:rFonts w:ascii="Arial" w:hAnsi="Arial" w:cs="Arial"/>
                <w:sz w:val="18"/>
                <w:szCs w:val="18"/>
                <w:cs/>
              </w:rPr>
            </w:pPr>
            <w:r w:rsidRPr="00574802">
              <w:rPr>
                <w:rFonts w:ascii="Arial" w:hAnsi="Arial" w:cs="Arial"/>
                <w:sz w:val="18"/>
                <w:szCs w:val="18"/>
              </w:rPr>
              <w:t>(143,348)</w:t>
            </w:r>
          </w:p>
        </w:tc>
        <w:tc>
          <w:tcPr>
            <w:tcW w:w="1809" w:type="dxa"/>
            <w:vAlign w:val="bottom"/>
          </w:tcPr>
          <w:p w:rsidR="00574802" w:rsidRPr="001A19F1" w:rsidRDefault="00574802" w:rsidP="00574802">
            <w:pPr>
              <w:pBdr>
                <w:bottom w:val="single" w:sz="4" w:space="1" w:color="auto"/>
              </w:pBdr>
              <w:tabs>
                <w:tab w:val="decimal" w:pos="1314"/>
              </w:tabs>
              <w:spacing w:line="380" w:lineRule="exact"/>
              <w:jc w:val="both"/>
              <w:rPr>
                <w:rFonts w:ascii="Arial" w:hAnsi="Arial" w:cs="Arial"/>
                <w:sz w:val="18"/>
                <w:szCs w:val="18"/>
                <w:cs/>
              </w:rPr>
            </w:pPr>
            <w:r w:rsidRPr="001A19F1">
              <w:rPr>
                <w:rFonts w:ascii="Arial" w:hAnsi="Arial" w:cs="Arial"/>
                <w:sz w:val="18"/>
                <w:szCs w:val="18"/>
              </w:rPr>
              <w:t>(143,348)</w:t>
            </w:r>
          </w:p>
        </w:tc>
      </w:tr>
      <w:tr w:rsidR="00574802" w:rsidRPr="007C5243" w:rsidTr="004A1A38">
        <w:tc>
          <w:tcPr>
            <w:tcW w:w="5130" w:type="dxa"/>
            <w:vAlign w:val="bottom"/>
          </w:tcPr>
          <w:p w:rsidR="00574802" w:rsidRPr="00611978" w:rsidRDefault="00574802" w:rsidP="00574802">
            <w:pPr>
              <w:spacing w:line="380" w:lineRule="exact"/>
              <w:ind w:left="180" w:right="72" w:hanging="180"/>
              <w:rPr>
                <w:rFonts w:ascii="Arial" w:hAnsi="Arial" w:cs="Arial"/>
                <w:sz w:val="18"/>
                <w:szCs w:val="18"/>
              </w:rPr>
            </w:pPr>
            <w:r>
              <w:rPr>
                <w:rFonts w:ascii="Arial" w:hAnsi="Arial" w:cs="Arial"/>
                <w:sz w:val="18"/>
                <w:szCs w:val="18"/>
              </w:rPr>
              <w:t>Current portion of s</w:t>
            </w:r>
            <w:r w:rsidRPr="00611978">
              <w:rPr>
                <w:rFonts w:ascii="Arial" w:hAnsi="Arial" w:cs="Arial"/>
                <w:sz w:val="18"/>
                <w:szCs w:val="18"/>
              </w:rPr>
              <w:t>ugar cane plantation receivables - net</w:t>
            </w:r>
          </w:p>
        </w:tc>
        <w:tc>
          <w:tcPr>
            <w:tcW w:w="1809" w:type="dxa"/>
            <w:vAlign w:val="bottom"/>
          </w:tcPr>
          <w:p w:rsidR="00574802" w:rsidRPr="00574802" w:rsidRDefault="00574802" w:rsidP="00574802">
            <w:pPr>
              <w:tabs>
                <w:tab w:val="decimal" w:pos="1314"/>
              </w:tabs>
              <w:spacing w:line="380" w:lineRule="exact"/>
              <w:jc w:val="both"/>
              <w:rPr>
                <w:rFonts w:ascii="Arial" w:hAnsi="Arial" w:cs="Arial"/>
                <w:sz w:val="18"/>
                <w:szCs w:val="18"/>
                <w:cs/>
              </w:rPr>
            </w:pPr>
            <w:r w:rsidRPr="00574802">
              <w:rPr>
                <w:rFonts w:ascii="Arial" w:hAnsi="Arial" w:cs="Arial"/>
                <w:sz w:val="18"/>
                <w:szCs w:val="18"/>
              </w:rPr>
              <w:t>169,246</w:t>
            </w:r>
          </w:p>
        </w:tc>
        <w:tc>
          <w:tcPr>
            <w:tcW w:w="1809" w:type="dxa"/>
            <w:vAlign w:val="bottom"/>
          </w:tcPr>
          <w:p w:rsidR="00574802" w:rsidRPr="001A19F1" w:rsidRDefault="00574802" w:rsidP="00574802">
            <w:pPr>
              <w:tabs>
                <w:tab w:val="decimal" w:pos="1314"/>
              </w:tabs>
              <w:spacing w:line="380" w:lineRule="exact"/>
              <w:jc w:val="both"/>
              <w:rPr>
                <w:rFonts w:ascii="Arial" w:hAnsi="Arial" w:cs="Arial"/>
                <w:sz w:val="18"/>
                <w:szCs w:val="18"/>
                <w:cs/>
              </w:rPr>
            </w:pPr>
            <w:r w:rsidRPr="001A19F1">
              <w:rPr>
                <w:rFonts w:ascii="Arial" w:hAnsi="Arial" w:cs="Arial"/>
                <w:sz w:val="18"/>
                <w:szCs w:val="18"/>
              </w:rPr>
              <w:t>566,393</w:t>
            </w:r>
          </w:p>
        </w:tc>
      </w:tr>
      <w:tr w:rsidR="00574802" w:rsidRPr="007C5243" w:rsidTr="004A1A38">
        <w:tc>
          <w:tcPr>
            <w:tcW w:w="5130" w:type="dxa"/>
            <w:vAlign w:val="bottom"/>
          </w:tcPr>
          <w:p w:rsidR="00574802" w:rsidRPr="00611978" w:rsidRDefault="00574802" w:rsidP="00574802">
            <w:pPr>
              <w:spacing w:line="380" w:lineRule="exact"/>
              <w:ind w:left="180" w:right="72" w:hanging="180"/>
              <w:rPr>
                <w:rFonts w:ascii="Arial" w:hAnsi="Arial" w:cs="Arial"/>
                <w:sz w:val="18"/>
                <w:szCs w:val="18"/>
              </w:rPr>
            </w:pPr>
            <w:r>
              <w:rPr>
                <w:rFonts w:ascii="Arial" w:hAnsi="Arial" w:cs="Arial"/>
                <w:sz w:val="18"/>
                <w:szCs w:val="18"/>
              </w:rPr>
              <w:t>Sugar cane plantation receivables - long-term portion</w:t>
            </w:r>
          </w:p>
        </w:tc>
        <w:tc>
          <w:tcPr>
            <w:tcW w:w="1809" w:type="dxa"/>
            <w:vAlign w:val="bottom"/>
          </w:tcPr>
          <w:p w:rsidR="00574802" w:rsidRPr="00574802" w:rsidRDefault="00574802" w:rsidP="00574802">
            <w:pPr>
              <w:pBdr>
                <w:bottom w:val="single" w:sz="4" w:space="1" w:color="auto"/>
              </w:pBdr>
              <w:tabs>
                <w:tab w:val="decimal" w:pos="1314"/>
              </w:tabs>
              <w:spacing w:line="380" w:lineRule="exact"/>
              <w:jc w:val="both"/>
              <w:rPr>
                <w:rFonts w:ascii="Arial" w:hAnsi="Arial" w:cs="Arial"/>
                <w:sz w:val="18"/>
                <w:szCs w:val="18"/>
                <w:cs/>
              </w:rPr>
            </w:pPr>
            <w:r w:rsidRPr="00574802">
              <w:rPr>
                <w:rFonts w:ascii="Arial" w:hAnsi="Arial" w:cs="Arial"/>
                <w:sz w:val="18"/>
                <w:szCs w:val="18"/>
              </w:rPr>
              <w:t>170,466</w:t>
            </w:r>
          </w:p>
        </w:tc>
        <w:tc>
          <w:tcPr>
            <w:tcW w:w="1809" w:type="dxa"/>
            <w:vAlign w:val="bottom"/>
          </w:tcPr>
          <w:p w:rsidR="00574802" w:rsidRPr="001A19F1" w:rsidRDefault="00574802" w:rsidP="00574802">
            <w:pPr>
              <w:pBdr>
                <w:bottom w:val="single" w:sz="4" w:space="1" w:color="auto"/>
              </w:pBdr>
              <w:tabs>
                <w:tab w:val="decimal" w:pos="1314"/>
              </w:tabs>
              <w:spacing w:line="380" w:lineRule="exact"/>
              <w:jc w:val="both"/>
              <w:rPr>
                <w:rFonts w:ascii="Arial" w:hAnsi="Arial" w:cs="Arial"/>
                <w:sz w:val="18"/>
                <w:szCs w:val="18"/>
                <w:cs/>
              </w:rPr>
            </w:pPr>
            <w:r w:rsidRPr="001A19F1">
              <w:rPr>
                <w:rFonts w:ascii="Arial" w:hAnsi="Arial" w:cs="Arial"/>
                <w:sz w:val="18"/>
                <w:szCs w:val="18"/>
              </w:rPr>
              <w:t>108,503</w:t>
            </w:r>
          </w:p>
        </w:tc>
      </w:tr>
      <w:tr w:rsidR="00574802" w:rsidRPr="007C5243" w:rsidTr="004A1A38">
        <w:tc>
          <w:tcPr>
            <w:tcW w:w="5130" w:type="dxa"/>
            <w:vAlign w:val="bottom"/>
          </w:tcPr>
          <w:p w:rsidR="00574802" w:rsidRPr="00611978" w:rsidRDefault="00574802" w:rsidP="00574802">
            <w:pPr>
              <w:spacing w:line="380" w:lineRule="exact"/>
              <w:ind w:left="180" w:right="72" w:hanging="180"/>
              <w:rPr>
                <w:rFonts w:ascii="Arial" w:hAnsi="Arial" w:cs="Arial"/>
                <w:sz w:val="18"/>
                <w:szCs w:val="18"/>
              </w:rPr>
            </w:pPr>
            <w:r>
              <w:rPr>
                <w:rFonts w:ascii="Arial" w:hAnsi="Arial" w:cs="Arial"/>
                <w:sz w:val="18"/>
                <w:szCs w:val="18"/>
              </w:rPr>
              <w:t>Sugar cane plantation receivables - net</w:t>
            </w:r>
          </w:p>
        </w:tc>
        <w:tc>
          <w:tcPr>
            <w:tcW w:w="1809" w:type="dxa"/>
            <w:vAlign w:val="bottom"/>
          </w:tcPr>
          <w:p w:rsidR="00574802" w:rsidRPr="00574802" w:rsidRDefault="00574802" w:rsidP="00574802">
            <w:pPr>
              <w:pBdr>
                <w:bottom w:val="double" w:sz="4" w:space="1" w:color="auto"/>
              </w:pBdr>
              <w:tabs>
                <w:tab w:val="decimal" w:pos="1314"/>
              </w:tabs>
              <w:spacing w:line="380" w:lineRule="exact"/>
              <w:jc w:val="both"/>
              <w:rPr>
                <w:rFonts w:ascii="Arial" w:hAnsi="Arial" w:cs="Arial"/>
                <w:sz w:val="18"/>
                <w:szCs w:val="18"/>
              </w:rPr>
            </w:pPr>
            <w:r w:rsidRPr="00574802">
              <w:rPr>
                <w:rFonts w:ascii="Arial" w:hAnsi="Arial" w:cs="Arial"/>
                <w:sz w:val="18"/>
                <w:szCs w:val="18"/>
              </w:rPr>
              <w:t>339,712</w:t>
            </w:r>
          </w:p>
        </w:tc>
        <w:tc>
          <w:tcPr>
            <w:tcW w:w="1809" w:type="dxa"/>
            <w:vAlign w:val="bottom"/>
          </w:tcPr>
          <w:p w:rsidR="00574802" w:rsidRPr="001A19F1" w:rsidRDefault="00574802" w:rsidP="00574802">
            <w:pPr>
              <w:pBdr>
                <w:bottom w:val="double" w:sz="4" w:space="1" w:color="auto"/>
              </w:pBdr>
              <w:tabs>
                <w:tab w:val="decimal" w:pos="1314"/>
              </w:tabs>
              <w:spacing w:line="380" w:lineRule="exact"/>
              <w:jc w:val="both"/>
              <w:rPr>
                <w:rFonts w:ascii="Arial" w:hAnsi="Arial" w:cs="Arial"/>
                <w:sz w:val="18"/>
                <w:szCs w:val="18"/>
              </w:rPr>
            </w:pPr>
            <w:r w:rsidRPr="001A19F1">
              <w:rPr>
                <w:rFonts w:ascii="Arial" w:hAnsi="Arial" w:cs="Arial"/>
                <w:sz w:val="18"/>
                <w:szCs w:val="18"/>
              </w:rPr>
              <w:t>674,896</w:t>
            </w:r>
          </w:p>
        </w:tc>
      </w:tr>
    </w:tbl>
    <w:p w:rsidR="00E562AE" w:rsidRDefault="00E67DF7" w:rsidP="00CB1725">
      <w:pPr>
        <w:spacing w:before="240" w:after="120" w:line="380" w:lineRule="exact"/>
        <w:ind w:left="547" w:hanging="547"/>
        <w:jc w:val="thaiDistribute"/>
        <w:rPr>
          <w:rFonts w:ascii="Arial" w:hAnsi="Arial" w:cs="Arial"/>
          <w:sz w:val="22"/>
          <w:szCs w:val="22"/>
        </w:rPr>
      </w:pPr>
      <w:r w:rsidRPr="0007799D">
        <w:rPr>
          <w:rFonts w:ascii="Arial" w:hAnsi="Arial" w:cs="Arial"/>
          <w:sz w:val="22"/>
          <w:szCs w:val="22"/>
        </w:rPr>
        <w:tab/>
        <w:t xml:space="preserve">Sugar </w:t>
      </w:r>
      <w:r w:rsidR="00683802">
        <w:rPr>
          <w:rFonts w:ascii="Arial" w:hAnsi="Arial" w:cs="Arial"/>
          <w:sz w:val="22"/>
          <w:szCs w:val="22"/>
        </w:rPr>
        <w:t xml:space="preserve">cane plantation receivable </w:t>
      </w:r>
      <w:r w:rsidR="00E562AE">
        <w:rPr>
          <w:rFonts w:ascii="Arial" w:hAnsi="Arial" w:cs="Arial"/>
          <w:sz w:val="22"/>
          <w:szCs w:val="22"/>
        </w:rPr>
        <w:t>consists of</w:t>
      </w:r>
      <w:r w:rsidR="00683802">
        <w:rPr>
          <w:rFonts w:ascii="Arial" w:hAnsi="Arial" w:cs="Arial"/>
          <w:sz w:val="22"/>
          <w:szCs w:val="22"/>
        </w:rPr>
        <w:t xml:space="preserve"> </w:t>
      </w:r>
    </w:p>
    <w:p w:rsidR="00E67DF7" w:rsidRDefault="00E562AE" w:rsidP="00E562AE">
      <w:pPr>
        <w:spacing w:before="240" w:after="120" w:line="380" w:lineRule="exact"/>
        <w:ind w:left="900" w:hanging="353"/>
        <w:jc w:val="thaiDistribute"/>
        <w:rPr>
          <w:rFonts w:ascii="Arial" w:hAnsi="Arial" w:cs="Arial"/>
          <w:sz w:val="22"/>
          <w:szCs w:val="22"/>
        </w:rPr>
      </w:pPr>
      <w:r>
        <w:rPr>
          <w:rFonts w:ascii="Arial" w:hAnsi="Arial" w:cs="Arial"/>
          <w:sz w:val="22"/>
          <w:szCs w:val="22"/>
        </w:rPr>
        <w:t>1.</w:t>
      </w:r>
      <w:r>
        <w:rPr>
          <w:rFonts w:ascii="Arial" w:hAnsi="Arial" w:cs="Arial"/>
          <w:sz w:val="22"/>
          <w:szCs w:val="22"/>
        </w:rPr>
        <w:tab/>
        <w:t xml:space="preserve">Receivables </w:t>
      </w:r>
      <w:r w:rsidR="00683802">
        <w:rPr>
          <w:rFonts w:ascii="Arial" w:hAnsi="Arial" w:cs="Arial"/>
          <w:sz w:val="22"/>
          <w:szCs w:val="22"/>
        </w:rPr>
        <w:t>for direct sugar cane planting and others related to the planting such as labor, fertilizers. This receivable is due in one year.</w:t>
      </w:r>
    </w:p>
    <w:p w:rsidR="00683802" w:rsidRDefault="00E562AE" w:rsidP="00E562AE">
      <w:pPr>
        <w:spacing w:before="240" w:after="120" w:line="380" w:lineRule="exact"/>
        <w:ind w:left="900" w:hanging="353"/>
        <w:jc w:val="thaiDistribute"/>
        <w:rPr>
          <w:rFonts w:ascii="Arial" w:hAnsi="Arial" w:cs="Arial"/>
          <w:sz w:val="22"/>
          <w:szCs w:val="22"/>
        </w:rPr>
      </w:pPr>
      <w:r>
        <w:rPr>
          <w:rFonts w:ascii="Arial" w:hAnsi="Arial" w:cs="Arial"/>
          <w:sz w:val="22"/>
          <w:szCs w:val="22"/>
        </w:rPr>
        <w:t>2.</w:t>
      </w:r>
      <w:r>
        <w:rPr>
          <w:rFonts w:ascii="Arial" w:hAnsi="Arial" w:cs="Arial"/>
          <w:sz w:val="22"/>
          <w:szCs w:val="22"/>
        </w:rPr>
        <w:tab/>
        <w:t xml:space="preserve">Receivables </w:t>
      </w:r>
      <w:r w:rsidR="00683802">
        <w:rPr>
          <w:rFonts w:ascii="Arial" w:hAnsi="Arial" w:cs="Arial"/>
          <w:sz w:val="22"/>
          <w:szCs w:val="22"/>
        </w:rPr>
        <w:t>for the sugar cane plantation</w:t>
      </w:r>
      <w:r w:rsidR="007002FC">
        <w:rPr>
          <w:rFonts w:ascii="Arial" w:hAnsi="Arial" w:cs="Arial"/>
          <w:sz w:val="22"/>
          <w:szCs w:val="22"/>
        </w:rPr>
        <w:t xml:space="preserve"> supplies</w:t>
      </w:r>
      <w:r w:rsidR="00683802">
        <w:rPr>
          <w:rFonts w:ascii="Arial" w:hAnsi="Arial" w:cs="Arial"/>
          <w:sz w:val="22"/>
          <w:szCs w:val="22"/>
        </w:rPr>
        <w:t>, water system, agricultural machinery and equipment. This receivable is due in during the period</w:t>
      </w:r>
      <w:r w:rsidR="007002FC">
        <w:rPr>
          <w:rFonts w:ascii="Arial" w:hAnsi="Arial" w:cs="Arial"/>
          <w:sz w:val="22"/>
          <w:szCs w:val="22"/>
        </w:rPr>
        <w:t xml:space="preserve"> of </w:t>
      </w:r>
      <w:r w:rsidR="00683802">
        <w:rPr>
          <w:rFonts w:ascii="Arial" w:hAnsi="Arial" w:cs="Arial"/>
          <w:sz w:val="22"/>
          <w:szCs w:val="22"/>
        </w:rPr>
        <w:t>2 - 5 years.</w:t>
      </w:r>
    </w:p>
    <w:p w:rsidR="00683802" w:rsidRPr="0007799D" w:rsidRDefault="00683802" w:rsidP="00683802">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The </w:t>
      </w:r>
      <w:r w:rsidR="007002FC">
        <w:rPr>
          <w:rFonts w:ascii="Arial" w:hAnsi="Arial" w:cs="Arial"/>
          <w:sz w:val="22"/>
          <w:szCs w:val="22"/>
        </w:rPr>
        <w:t xml:space="preserve">Company charges interests </w:t>
      </w:r>
      <w:r>
        <w:rPr>
          <w:rFonts w:ascii="Arial" w:hAnsi="Arial" w:cs="Arial"/>
          <w:sz w:val="22"/>
          <w:szCs w:val="22"/>
        </w:rPr>
        <w:t>at rate</w:t>
      </w:r>
      <w:r w:rsidR="007002FC">
        <w:rPr>
          <w:rFonts w:ascii="Arial" w:hAnsi="Arial" w:cs="Arial"/>
          <w:sz w:val="22"/>
          <w:szCs w:val="22"/>
        </w:rPr>
        <w:t>s of</w:t>
      </w:r>
      <w:r>
        <w:rPr>
          <w:rFonts w:ascii="Arial" w:hAnsi="Arial" w:cs="Arial"/>
          <w:sz w:val="22"/>
          <w:szCs w:val="22"/>
        </w:rPr>
        <w:t xml:space="preserve"> 0% to </w:t>
      </w:r>
      <w:proofErr w:type="spellStart"/>
      <w:r>
        <w:rPr>
          <w:rFonts w:ascii="Arial" w:hAnsi="Arial" w:cs="Arial"/>
          <w:sz w:val="22"/>
          <w:szCs w:val="22"/>
        </w:rPr>
        <w:t>MRR</w:t>
      </w:r>
      <w:proofErr w:type="spellEnd"/>
      <w:r>
        <w:rPr>
          <w:rFonts w:ascii="Arial" w:hAnsi="Arial" w:cs="Arial"/>
          <w:sz w:val="22"/>
          <w:szCs w:val="22"/>
        </w:rPr>
        <w:t xml:space="preserve"> per annum. Most planters have provided land and motor vehicles as collateral.</w:t>
      </w:r>
    </w:p>
    <w:p w:rsidR="00AF6E41" w:rsidRDefault="00AF6E41">
      <w:pPr>
        <w:rPr>
          <w:rFonts w:ascii="Arial" w:hAnsi="Arial" w:cs="Arial"/>
          <w:b/>
          <w:bCs/>
          <w:sz w:val="22"/>
          <w:szCs w:val="22"/>
        </w:rPr>
      </w:pPr>
      <w:r>
        <w:rPr>
          <w:rFonts w:ascii="Arial" w:hAnsi="Arial" w:cs="Arial"/>
          <w:b/>
          <w:bCs/>
          <w:sz w:val="22"/>
          <w:szCs w:val="22"/>
        </w:rPr>
        <w:br w:type="page"/>
      </w:r>
    </w:p>
    <w:p w:rsidR="00AF6E41" w:rsidRPr="00611978" w:rsidRDefault="00EA778A" w:rsidP="00AF6E4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8</w:t>
      </w:r>
      <w:r w:rsidR="00AF6E41" w:rsidRPr="00611978">
        <w:rPr>
          <w:rFonts w:ascii="Arial" w:hAnsi="Arial" w:cs="Arial"/>
          <w:b/>
          <w:bCs/>
          <w:sz w:val="22"/>
          <w:szCs w:val="22"/>
        </w:rPr>
        <w:t>.</w:t>
      </w:r>
      <w:r w:rsidR="00AF6E41" w:rsidRPr="00611978">
        <w:rPr>
          <w:rFonts w:ascii="Arial" w:hAnsi="Arial" w:cs="Arial"/>
          <w:b/>
          <w:bCs/>
          <w:sz w:val="22"/>
          <w:szCs w:val="22"/>
        </w:rPr>
        <w:tab/>
      </w:r>
      <w:r w:rsidR="00AF6E41">
        <w:rPr>
          <w:rFonts w:ascii="Arial" w:hAnsi="Arial" w:cs="Arial"/>
          <w:b/>
          <w:bCs/>
          <w:sz w:val="22"/>
          <w:szCs w:val="22"/>
        </w:rPr>
        <w:t>Inventories</w:t>
      </w:r>
    </w:p>
    <w:p w:rsidR="00AF6E41" w:rsidRDefault="00AF6E41" w:rsidP="00AF6E41">
      <w:pPr>
        <w:tabs>
          <w:tab w:val="left" w:pos="900"/>
          <w:tab w:val="left" w:pos="2160"/>
          <w:tab w:val="right" w:pos="4860"/>
          <w:tab w:val="right" w:pos="6120"/>
          <w:tab w:val="right" w:pos="7380"/>
        </w:tabs>
        <w:spacing w:before="120" w:after="120" w:line="380" w:lineRule="exact"/>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tab/>
        <w:t xml:space="preserve">Movements in the allowance of diminution in value of inventories account during the </w:t>
      </w:r>
      <w:r w:rsidR="003A3672">
        <w:rPr>
          <w:rFonts w:ascii="Arial" w:eastAsia="MS Mincho" w:hAnsi="Arial" w:cs="Arial"/>
          <w:color w:val="000000"/>
          <w:sz w:val="22"/>
          <w:szCs w:val="22"/>
        </w:rPr>
        <w:t>three</w:t>
      </w:r>
      <w:r>
        <w:rPr>
          <w:rFonts w:ascii="Arial" w:eastAsia="MS Mincho" w:hAnsi="Arial" w:cs="Arial"/>
          <w:color w:val="000000"/>
          <w:sz w:val="22"/>
          <w:szCs w:val="22"/>
        </w:rPr>
        <w:t xml:space="preserve">-month period ended </w:t>
      </w:r>
      <w:r w:rsidR="001A37F8">
        <w:rPr>
          <w:rFonts w:ascii="Arial" w:eastAsia="MS Mincho" w:hAnsi="Arial" w:cs="Arial"/>
          <w:color w:val="000000"/>
          <w:sz w:val="22"/>
          <w:szCs w:val="22"/>
        </w:rPr>
        <w:t>31 March 2019</w:t>
      </w:r>
      <w:r>
        <w:rPr>
          <w:rFonts w:ascii="Arial" w:eastAsia="MS Mincho" w:hAnsi="Arial" w:cs="Arial"/>
          <w:color w:val="000000"/>
          <w:sz w:val="22"/>
          <w:szCs w:val="22"/>
        </w:rPr>
        <w:t xml:space="preserve"> are </w:t>
      </w:r>
      <w:proofErr w:type="spellStart"/>
      <w:r>
        <w:rPr>
          <w:rFonts w:ascii="Arial" w:eastAsia="MS Mincho" w:hAnsi="Arial" w:cs="Arial"/>
          <w:color w:val="000000"/>
          <w:sz w:val="22"/>
          <w:szCs w:val="22"/>
        </w:rPr>
        <w:t>summarised</w:t>
      </w:r>
      <w:proofErr w:type="spellEnd"/>
      <w:r>
        <w:rPr>
          <w:rFonts w:ascii="Arial" w:eastAsia="MS Mincho" w:hAnsi="Arial" w:cs="Arial"/>
          <w:color w:val="000000"/>
          <w:sz w:val="22"/>
          <w:szCs w:val="22"/>
        </w:rPr>
        <w:t xml:space="preserve"> below.</w:t>
      </w:r>
    </w:p>
    <w:tbl>
      <w:tblPr>
        <w:tblW w:w="8442" w:type="dxa"/>
        <w:tblInd w:w="558" w:type="dxa"/>
        <w:tblLayout w:type="fixed"/>
        <w:tblLook w:val="0000" w:firstRow="0" w:lastRow="0" w:firstColumn="0" w:lastColumn="0" w:noHBand="0" w:noVBand="0"/>
      </w:tblPr>
      <w:tblGrid>
        <w:gridCol w:w="4212"/>
        <w:gridCol w:w="2250"/>
        <w:gridCol w:w="1980"/>
      </w:tblGrid>
      <w:tr w:rsidR="00AF6E41" w:rsidRPr="00442577" w:rsidTr="00442577">
        <w:trPr>
          <w:cantSplit/>
        </w:trPr>
        <w:tc>
          <w:tcPr>
            <w:tcW w:w="4212" w:type="dxa"/>
            <w:vAlign w:val="bottom"/>
          </w:tcPr>
          <w:p w:rsidR="00AF6E41" w:rsidRPr="00442577" w:rsidRDefault="00AF6E41" w:rsidP="00E85418">
            <w:pPr>
              <w:tabs>
                <w:tab w:val="left" w:pos="360"/>
                <w:tab w:val="left" w:pos="1440"/>
              </w:tabs>
              <w:spacing w:line="380" w:lineRule="exact"/>
              <w:ind w:right="-43"/>
              <w:rPr>
                <w:rFonts w:ascii="Arial" w:hAnsi="Arial" w:cs="Arial"/>
                <w:sz w:val="20"/>
                <w:szCs w:val="20"/>
                <w:cs/>
              </w:rPr>
            </w:pPr>
          </w:p>
        </w:tc>
        <w:tc>
          <w:tcPr>
            <w:tcW w:w="4230" w:type="dxa"/>
            <w:gridSpan w:val="2"/>
            <w:vAlign w:val="bottom"/>
          </w:tcPr>
          <w:p w:rsidR="00AF6E41" w:rsidRPr="00442577" w:rsidRDefault="00AF6E41" w:rsidP="00E85418">
            <w:pPr>
              <w:tabs>
                <w:tab w:val="left" w:pos="360"/>
                <w:tab w:val="left" w:pos="1440"/>
              </w:tabs>
              <w:spacing w:line="380" w:lineRule="exact"/>
              <w:ind w:right="-43"/>
              <w:jc w:val="right"/>
              <w:rPr>
                <w:rFonts w:ascii="Arial" w:hAnsi="Arial" w:cs="Arial"/>
                <w:sz w:val="20"/>
                <w:szCs w:val="20"/>
                <w:cs/>
              </w:rPr>
            </w:pPr>
            <w:r w:rsidRPr="00442577">
              <w:rPr>
                <w:rFonts w:ascii="Arial" w:hAnsi="Arial" w:cs="Arial"/>
                <w:sz w:val="20"/>
                <w:szCs w:val="20"/>
                <w:cs/>
              </w:rPr>
              <w:t>(</w:t>
            </w:r>
            <w:proofErr w:type="spellStart"/>
            <w:r w:rsidRPr="00442577">
              <w:rPr>
                <w:rFonts w:ascii="Arial" w:hAnsi="Arial" w:cs="Arial"/>
                <w:sz w:val="20"/>
                <w:szCs w:val="20"/>
                <w:cs/>
              </w:rPr>
              <w:t>Unit</w:t>
            </w:r>
            <w:proofErr w:type="spellEnd"/>
            <w:r w:rsidRPr="00442577">
              <w:rPr>
                <w:rFonts w:ascii="Arial" w:hAnsi="Arial" w:cs="Arial"/>
                <w:sz w:val="20"/>
                <w:szCs w:val="20"/>
                <w:cs/>
              </w:rPr>
              <w:t xml:space="preserve">: </w:t>
            </w:r>
            <w:proofErr w:type="spellStart"/>
            <w:r w:rsidRPr="00442577">
              <w:rPr>
                <w:rFonts w:ascii="Arial" w:hAnsi="Arial" w:cs="Arial"/>
                <w:sz w:val="20"/>
                <w:szCs w:val="20"/>
                <w:cs/>
              </w:rPr>
              <w:t>Thousand</w:t>
            </w:r>
            <w:proofErr w:type="spellEnd"/>
            <w:r w:rsidRPr="00442577">
              <w:rPr>
                <w:rFonts w:ascii="Arial" w:hAnsi="Arial" w:cs="Arial"/>
                <w:sz w:val="20"/>
                <w:szCs w:val="20"/>
                <w:cs/>
              </w:rPr>
              <w:t xml:space="preserve"> </w:t>
            </w:r>
            <w:proofErr w:type="spellStart"/>
            <w:r w:rsidRPr="00442577">
              <w:rPr>
                <w:rFonts w:ascii="Arial" w:hAnsi="Arial" w:cs="Arial"/>
                <w:sz w:val="20"/>
                <w:szCs w:val="20"/>
                <w:cs/>
              </w:rPr>
              <w:t>Baht</w:t>
            </w:r>
            <w:proofErr w:type="spellEnd"/>
            <w:r w:rsidRPr="00442577">
              <w:rPr>
                <w:rFonts w:ascii="Arial" w:hAnsi="Arial" w:cs="Arial"/>
                <w:sz w:val="20"/>
                <w:szCs w:val="20"/>
                <w:cs/>
              </w:rPr>
              <w:t>)</w:t>
            </w:r>
          </w:p>
        </w:tc>
      </w:tr>
      <w:tr w:rsidR="00442577" w:rsidRPr="00442577" w:rsidTr="00442577">
        <w:trPr>
          <w:cantSplit/>
        </w:trPr>
        <w:tc>
          <w:tcPr>
            <w:tcW w:w="4212" w:type="dxa"/>
            <w:vAlign w:val="bottom"/>
          </w:tcPr>
          <w:p w:rsidR="00442577" w:rsidRPr="00442577" w:rsidRDefault="00442577" w:rsidP="00442577">
            <w:pPr>
              <w:spacing w:line="380" w:lineRule="exact"/>
              <w:ind w:right="-43"/>
              <w:rPr>
                <w:rFonts w:ascii="Arial" w:hAnsi="Arial" w:cs="Arial"/>
                <w:sz w:val="20"/>
                <w:szCs w:val="20"/>
                <w:cs/>
              </w:rPr>
            </w:pPr>
            <w:r w:rsidRPr="00442577">
              <w:rPr>
                <w:rFonts w:ascii="Arial" w:hAnsi="Arial" w:cs="Arial"/>
                <w:sz w:val="20"/>
                <w:szCs w:val="20"/>
                <w:cs/>
              </w:rPr>
              <w:br w:type="page"/>
            </w:r>
          </w:p>
        </w:tc>
        <w:tc>
          <w:tcPr>
            <w:tcW w:w="2250" w:type="dxa"/>
            <w:vAlign w:val="bottom"/>
          </w:tcPr>
          <w:p w:rsidR="00442577" w:rsidRPr="00442577" w:rsidRDefault="00442577" w:rsidP="00442577">
            <w:pPr>
              <w:pBdr>
                <w:bottom w:val="single" w:sz="4" w:space="1" w:color="auto"/>
              </w:pBdr>
              <w:spacing w:line="380" w:lineRule="exact"/>
              <w:ind w:right="-43"/>
              <w:jc w:val="center"/>
              <w:rPr>
                <w:rFonts w:ascii="Arial" w:hAnsi="Arial" w:cs="Arial"/>
                <w:sz w:val="20"/>
                <w:szCs w:val="20"/>
                <w:cs/>
              </w:rPr>
            </w:pPr>
            <w:r w:rsidRPr="00442577">
              <w:rPr>
                <w:rFonts w:ascii="Arial" w:hAnsi="Arial" w:cs="Arial"/>
                <w:sz w:val="20"/>
                <w:szCs w:val="20"/>
              </w:rPr>
              <w:t>Consolidated</w:t>
            </w:r>
            <w:r>
              <w:rPr>
                <w:rFonts w:ascii="Arial" w:hAnsi="Arial" w:cs="Arial"/>
                <w:sz w:val="20"/>
                <w:szCs w:val="20"/>
              </w:rPr>
              <w:t xml:space="preserve">   </w:t>
            </w:r>
            <w:r w:rsidRPr="00442577">
              <w:rPr>
                <w:rFonts w:ascii="Arial" w:hAnsi="Arial" w:cs="Arial"/>
                <w:sz w:val="20"/>
                <w:szCs w:val="20"/>
              </w:rPr>
              <w:t xml:space="preserve"> financial statements </w:t>
            </w:r>
          </w:p>
        </w:tc>
        <w:tc>
          <w:tcPr>
            <w:tcW w:w="1980" w:type="dxa"/>
            <w:vAlign w:val="bottom"/>
          </w:tcPr>
          <w:p w:rsidR="00442577" w:rsidRPr="00442577" w:rsidRDefault="00442577" w:rsidP="00442577">
            <w:pPr>
              <w:pBdr>
                <w:bottom w:val="single" w:sz="4" w:space="1" w:color="auto"/>
              </w:pBdr>
              <w:spacing w:line="380" w:lineRule="exact"/>
              <w:ind w:right="-43"/>
              <w:jc w:val="center"/>
              <w:rPr>
                <w:rFonts w:ascii="Arial" w:hAnsi="Arial" w:cs="Arial"/>
                <w:sz w:val="20"/>
                <w:szCs w:val="20"/>
                <w:cs/>
              </w:rPr>
            </w:pPr>
            <w:r w:rsidRPr="00442577">
              <w:rPr>
                <w:rFonts w:ascii="Arial" w:hAnsi="Arial" w:cs="Arial"/>
                <w:sz w:val="20"/>
                <w:szCs w:val="20"/>
              </w:rPr>
              <w:t>Separate</w:t>
            </w:r>
            <w:r>
              <w:rPr>
                <w:rFonts w:ascii="Arial" w:hAnsi="Arial" w:cs="Arial"/>
                <w:sz w:val="20"/>
                <w:szCs w:val="20"/>
              </w:rPr>
              <w:t xml:space="preserve">   </w:t>
            </w:r>
            <w:r w:rsidRPr="00442577">
              <w:rPr>
                <w:rFonts w:ascii="Arial" w:hAnsi="Arial" w:cs="Arial"/>
                <w:sz w:val="20"/>
                <w:szCs w:val="20"/>
              </w:rPr>
              <w:t xml:space="preserve"> financial statements</w:t>
            </w:r>
          </w:p>
        </w:tc>
      </w:tr>
      <w:tr w:rsidR="00442577" w:rsidRPr="00442577" w:rsidTr="00442577">
        <w:tc>
          <w:tcPr>
            <w:tcW w:w="4212" w:type="dxa"/>
            <w:vAlign w:val="bottom"/>
          </w:tcPr>
          <w:p w:rsidR="00442577" w:rsidRPr="00442577" w:rsidRDefault="00442577" w:rsidP="00442577">
            <w:pPr>
              <w:spacing w:line="380" w:lineRule="exact"/>
              <w:ind w:right="-43"/>
              <w:rPr>
                <w:rFonts w:ascii="Arial" w:hAnsi="Arial" w:cs="Arial"/>
                <w:sz w:val="20"/>
                <w:szCs w:val="20"/>
                <w:cs/>
              </w:rPr>
            </w:pPr>
            <w:proofErr w:type="spellStart"/>
            <w:r w:rsidRPr="00442577">
              <w:rPr>
                <w:rFonts w:ascii="Arial" w:hAnsi="Arial" w:cs="Arial"/>
                <w:sz w:val="20"/>
                <w:szCs w:val="20"/>
                <w:cs/>
              </w:rPr>
              <w:t>Balance</w:t>
            </w:r>
            <w:proofErr w:type="spellEnd"/>
            <w:r w:rsidRPr="00442577">
              <w:rPr>
                <w:rFonts w:ascii="Arial" w:hAnsi="Arial" w:cs="Arial"/>
                <w:sz w:val="20"/>
                <w:szCs w:val="20"/>
                <w:cs/>
              </w:rPr>
              <w:t xml:space="preserve"> </w:t>
            </w:r>
            <w:proofErr w:type="spellStart"/>
            <w:r w:rsidRPr="00442577">
              <w:rPr>
                <w:rFonts w:ascii="Arial" w:hAnsi="Arial" w:cs="Arial"/>
                <w:sz w:val="20"/>
                <w:szCs w:val="20"/>
                <w:cs/>
              </w:rPr>
              <w:t>as</w:t>
            </w:r>
            <w:proofErr w:type="spellEnd"/>
            <w:r w:rsidRPr="00442577">
              <w:rPr>
                <w:rFonts w:ascii="Arial" w:hAnsi="Arial" w:cs="Arial"/>
                <w:sz w:val="20"/>
                <w:szCs w:val="20"/>
                <w:cs/>
              </w:rPr>
              <w:t xml:space="preserve"> </w:t>
            </w:r>
            <w:proofErr w:type="spellStart"/>
            <w:r w:rsidRPr="00442577">
              <w:rPr>
                <w:rFonts w:ascii="Arial" w:hAnsi="Arial" w:cs="Arial"/>
                <w:sz w:val="20"/>
                <w:szCs w:val="20"/>
                <w:cs/>
              </w:rPr>
              <w:t>at</w:t>
            </w:r>
            <w:proofErr w:type="spellEnd"/>
            <w:r w:rsidRPr="00442577">
              <w:rPr>
                <w:rFonts w:ascii="Arial" w:hAnsi="Arial" w:cs="Arial"/>
                <w:sz w:val="20"/>
                <w:szCs w:val="20"/>
                <w:cs/>
              </w:rPr>
              <w:t xml:space="preserve"> 1 </w:t>
            </w:r>
            <w:proofErr w:type="spellStart"/>
            <w:r w:rsidRPr="00442577">
              <w:rPr>
                <w:rFonts w:ascii="Arial" w:hAnsi="Arial" w:cs="Arial"/>
                <w:sz w:val="20"/>
                <w:szCs w:val="20"/>
                <w:cs/>
              </w:rPr>
              <w:t>Januar</w:t>
            </w:r>
            <w:proofErr w:type="spellEnd"/>
            <w:r w:rsidRPr="00442577">
              <w:rPr>
                <w:rFonts w:ascii="Arial" w:hAnsi="Arial" w:cs="Arial"/>
                <w:sz w:val="20"/>
                <w:szCs w:val="20"/>
              </w:rPr>
              <w:t>y 2019</w:t>
            </w:r>
          </w:p>
        </w:tc>
        <w:tc>
          <w:tcPr>
            <w:tcW w:w="2250" w:type="dxa"/>
            <w:vAlign w:val="bottom"/>
          </w:tcPr>
          <w:p w:rsidR="00442577" w:rsidRPr="00442577" w:rsidRDefault="00442577" w:rsidP="00442577">
            <w:pPr>
              <w:tabs>
                <w:tab w:val="decimal" w:pos="1875"/>
              </w:tabs>
              <w:spacing w:line="380" w:lineRule="exact"/>
              <w:rPr>
                <w:rFonts w:ascii="Arial" w:hAnsi="Arial" w:cs="Arial"/>
                <w:sz w:val="20"/>
                <w:szCs w:val="20"/>
              </w:rPr>
            </w:pPr>
            <w:r w:rsidRPr="00442577">
              <w:rPr>
                <w:rFonts w:ascii="Arial" w:hAnsi="Arial" w:cs="Arial"/>
                <w:sz w:val="20"/>
                <w:szCs w:val="20"/>
              </w:rPr>
              <w:t>2,062</w:t>
            </w:r>
          </w:p>
        </w:tc>
        <w:tc>
          <w:tcPr>
            <w:tcW w:w="1980" w:type="dxa"/>
            <w:vAlign w:val="bottom"/>
          </w:tcPr>
          <w:p w:rsidR="00442577" w:rsidRPr="00442577" w:rsidRDefault="00442577" w:rsidP="00442577">
            <w:pPr>
              <w:tabs>
                <w:tab w:val="decimal" w:pos="1605"/>
              </w:tabs>
              <w:spacing w:line="380" w:lineRule="exact"/>
              <w:rPr>
                <w:rFonts w:ascii="Arial" w:hAnsi="Arial" w:cs="Arial"/>
                <w:sz w:val="20"/>
                <w:szCs w:val="20"/>
              </w:rPr>
            </w:pPr>
            <w:r>
              <w:rPr>
                <w:rFonts w:ascii="Arial" w:hAnsi="Arial" w:cs="Arial"/>
                <w:sz w:val="20"/>
                <w:szCs w:val="20"/>
              </w:rPr>
              <w:t>1,263</w:t>
            </w:r>
          </w:p>
        </w:tc>
      </w:tr>
      <w:tr w:rsidR="00442577" w:rsidRPr="00442577" w:rsidTr="00442577">
        <w:tc>
          <w:tcPr>
            <w:tcW w:w="4212" w:type="dxa"/>
            <w:vAlign w:val="bottom"/>
          </w:tcPr>
          <w:p w:rsidR="00442577" w:rsidRPr="00442577" w:rsidRDefault="00442577" w:rsidP="00015584">
            <w:pPr>
              <w:spacing w:line="380" w:lineRule="exact"/>
              <w:ind w:left="612" w:right="-43" w:hanging="612"/>
              <w:rPr>
                <w:rFonts w:ascii="Arial" w:hAnsi="Arial" w:cs="Arial"/>
                <w:sz w:val="20"/>
                <w:szCs w:val="20"/>
                <w:cs/>
              </w:rPr>
            </w:pPr>
            <w:proofErr w:type="spellStart"/>
            <w:r w:rsidRPr="00442577">
              <w:rPr>
                <w:rFonts w:ascii="Arial" w:hAnsi="Arial" w:cs="Arial"/>
                <w:sz w:val="20"/>
                <w:szCs w:val="20"/>
                <w:cs/>
              </w:rPr>
              <w:t>Add</w:t>
            </w:r>
            <w:proofErr w:type="spellEnd"/>
            <w:r w:rsidRPr="00442577">
              <w:rPr>
                <w:rFonts w:ascii="Arial" w:hAnsi="Arial" w:cs="Arial"/>
                <w:sz w:val="20"/>
                <w:szCs w:val="20"/>
                <w:cs/>
              </w:rPr>
              <w:t xml:space="preserve">: </w:t>
            </w:r>
            <w:r w:rsidRPr="00442577">
              <w:rPr>
                <w:rFonts w:ascii="Arial" w:hAnsi="Arial" w:cs="Arial"/>
                <w:sz w:val="20"/>
                <w:szCs w:val="20"/>
              </w:rPr>
              <w:t>Allowance for diminution in value of inventories made during the period</w:t>
            </w:r>
          </w:p>
        </w:tc>
        <w:tc>
          <w:tcPr>
            <w:tcW w:w="2250" w:type="dxa"/>
            <w:vAlign w:val="bottom"/>
          </w:tcPr>
          <w:p w:rsidR="00442577" w:rsidRPr="00442577" w:rsidRDefault="00442577" w:rsidP="00442577">
            <w:pPr>
              <w:pBdr>
                <w:bottom w:val="single" w:sz="4" w:space="1" w:color="auto"/>
              </w:pBdr>
              <w:tabs>
                <w:tab w:val="decimal" w:pos="1875"/>
              </w:tabs>
              <w:spacing w:line="380" w:lineRule="exact"/>
              <w:rPr>
                <w:rFonts w:ascii="Arial" w:hAnsi="Arial" w:cs="Arial"/>
                <w:sz w:val="20"/>
                <w:szCs w:val="20"/>
              </w:rPr>
            </w:pPr>
            <w:r w:rsidRPr="00442577">
              <w:rPr>
                <w:rFonts w:ascii="Arial" w:hAnsi="Arial" w:cs="Arial"/>
                <w:sz w:val="20"/>
                <w:szCs w:val="20"/>
              </w:rPr>
              <w:t>272</w:t>
            </w:r>
          </w:p>
        </w:tc>
        <w:tc>
          <w:tcPr>
            <w:tcW w:w="1980" w:type="dxa"/>
            <w:vAlign w:val="bottom"/>
          </w:tcPr>
          <w:p w:rsidR="00442577" w:rsidRPr="00442577" w:rsidRDefault="00442577" w:rsidP="00442577">
            <w:pPr>
              <w:pBdr>
                <w:bottom w:val="single" w:sz="4" w:space="1" w:color="auto"/>
              </w:pBdr>
              <w:tabs>
                <w:tab w:val="decimal" w:pos="1605"/>
              </w:tabs>
              <w:spacing w:line="380" w:lineRule="exact"/>
              <w:rPr>
                <w:rFonts w:ascii="Arial" w:hAnsi="Arial" w:cs="Arial"/>
                <w:sz w:val="20"/>
                <w:szCs w:val="20"/>
              </w:rPr>
            </w:pPr>
            <w:r>
              <w:rPr>
                <w:rFonts w:ascii="Arial" w:hAnsi="Arial" w:cs="Arial"/>
                <w:sz w:val="20"/>
                <w:szCs w:val="20"/>
              </w:rPr>
              <w:t>45</w:t>
            </w:r>
          </w:p>
        </w:tc>
      </w:tr>
      <w:tr w:rsidR="00442577" w:rsidRPr="00442577" w:rsidTr="00442577">
        <w:trPr>
          <w:trHeight w:val="333"/>
        </w:trPr>
        <w:tc>
          <w:tcPr>
            <w:tcW w:w="4212" w:type="dxa"/>
            <w:vAlign w:val="bottom"/>
          </w:tcPr>
          <w:p w:rsidR="00442577" w:rsidRPr="00442577" w:rsidRDefault="00442577" w:rsidP="00442577">
            <w:pPr>
              <w:spacing w:line="380" w:lineRule="exact"/>
              <w:ind w:right="-43"/>
              <w:rPr>
                <w:rFonts w:ascii="Arial" w:hAnsi="Arial" w:cs="Arial"/>
                <w:sz w:val="20"/>
                <w:szCs w:val="20"/>
                <w:cs/>
              </w:rPr>
            </w:pPr>
            <w:proofErr w:type="spellStart"/>
            <w:r w:rsidRPr="00442577">
              <w:rPr>
                <w:rFonts w:ascii="Arial" w:hAnsi="Arial" w:cs="Arial"/>
                <w:sz w:val="20"/>
                <w:szCs w:val="20"/>
                <w:cs/>
              </w:rPr>
              <w:t>Balance</w:t>
            </w:r>
            <w:proofErr w:type="spellEnd"/>
            <w:r w:rsidRPr="00442577">
              <w:rPr>
                <w:rFonts w:ascii="Arial" w:hAnsi="Arial" w:cs="Arial"/>
                <w:sz w:val="20"/>
                <w:szCs w:val="20"/>
                <w:cs/>
              </w:rPr>
              <w:t xml:space="preserve"> </w:t>
            </w:r>
            <w:proofErr w:type="spellStart"/>
            <w:r w:rsidRPr="00442577">
              <w:rPr>
                <w:rFonts w:ascii="Arial" w:hAnsi="Arial" w:cs="Arial"/>
                <w:sz w:val="20"/>
                <w:szCs w:val="20"/>
                <w:cs/>
              </w:rPr>
              <w:t>as</w:t>
            </w:r>
            <w:proofErr w:type="spellEnd"/>
            <w:r w:rsidRPr="00442577">
              <w:rPr>
                <w:rFonts w:ascii="Arial" w:hAnsi="Arial" w:cs="Arial"/>
                <w:sz w:val="20"/>
                <w:szCs w:val="20"/>
                <w:cs/>
              </w:rPr>
              <w:t xml:space="preserve"> </w:t>
            </w:r>
            <w:proofErr w:type="spellStart"/>
            <w:r w:rsidRPr="00442577">
              <w:rPr>
                <w:rFonts w:ascii="Arial" w:hAnsi="Arial" w:cs="Arial"/>
                <w:sz w:val="20"/>
                <w:szCs w:val="20"/>
                <w:cs/>
              </w:rPr>
              <w:t>at</w:t>
            </w:r>
            <w:proofErr w:type="spellEnd"/>
            <w:r w:rsidRPr="00442577">
              <w:rPr>
                <w:rFonts w:ascii="Arial" w:hAnsi="Arial" w:cs="Arial"/>
                <w:sz w:val="20"/>
                <w:szCs w:val="20"/>
                <w:cs/>
              </w:rPr>
              <w:t xml:space="preserve"> </w:t>
            </w:r>
            <w:r w:rsidRPr="00442577">
              <w:rPr>
                <w:rFonts w:ascii="Arial" w:hAnsi="Arial"/>
                <w:sz w:val="20"/>
                <w:szCs w:val="20"/>
              </w:rPr>
              <w:t>31 March 2019</w:t>
            </w:r>
          </w:p>
        </w:tc>
        <w:tc>
          <w:tcPr>
            <w:tcW w:w="2250" w:type="dxa"/>
            <w:vAlign w:val="bottom"/>
          </w:tcPr>
          <w:p w:rsidR="00442577" w:rsidRPr="00442577" w:rsidRDefault="00442577" w:rsidP="00442577">
            <w:pPr>
              <w:pBdr>
                <w:bottom w:val="double" w:sz="4" w:space="1" w:color="auto"/>
              </w:pBdr>
              <w:tabs>
                <w:tab w:val="decimal" w:pos="1875"/>
              </w:tabs>
              <w:spacing w:line="380" w:lineRule="exact"/>
              <w:rPr>
                <w:rFonts w:ascii="Arial" w:hAnsi="Arial" w:cs="Arial"/>
                <w:sz w:val="20"/>
                <w:szCs w:val="20"/>
              </w:rPr>
            </w:pPr>
            <w:r w:rsidRPr="00442577">
              <w:rPr>
                <w:rFonts w:ascii="Arial" w:hAnsi="Arial" w:cs="Arial"/>
                <w:sz w:val="20"/>
                <w:szCs w:val="20"/>
              </w:rPr>
              <w:t>2,334</w:t>
            </w:r>
          </w:p>
        </w:tc>
        <w:tc>
          <w:tcPr>
            <w:tcW w:w="1980" w:type="dxa"/>
            <w:vAlign w:val="bottom"/>
          </w:tcPr>
          <w:p w:rsidR="00442577" w:rsidRPr="00442577" w:rsidRDefault="00442577" w:rsidP="00442577">
            <w:pPr>
              <w:pBdr>
                <w:bottom w:val="double" w:sz="4" w:space="1" w:color="auto"/>
              </w:pBdr>
              <w:tabs>
                <w:tab w:val="decimal" w:pos="1605"/>
              </w:tabs>
              <w:spacing w:line="380" w:lineRule="exact"/>
              <w:rPr>
                <w:rFonts w:ascii="Arial" w:hAnsi="Arial" w:cs="Arial"/>
                <w:sz w:val="20"/>
                <w:szCs w:val="20"/>
              </w:rPr>
            </w:pPr>
            <w:r>
              <w:rPr>
                <w:rFonts w:ascii="Arial" w:hAnsi="Arial" w:cs="Arial"/>
                <w:sz w:val="20"/>
                <w:szCs w:val="20"/>
              </w:rPr>
              <w:t>1,308</w:t>
            </w:r>
          </w:p>
        </w:tc>
      </w:tr>
    </w:tbl>
    <w:p w:rsidR="00AF6E41" w:rsidRDefault="00AF6E41" w:rsidP="00AF6E41">
      <w:pPr>
        <w:tabs>
          <w:tab w:val="left" w:pos="900"/>
          <w:tab w:val="left" w:pos="216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611978">
        <w:rPr>
          <w:rFonts w:ascii="Arial" w:hAnsi="Arial" w:cs="Arial"/>
          <w:sz w:val="22"/>
          <w:szCs w:val="22"/>
        </w:rPr>
        <w:t xml:space="preserve">As at </w:t>
      </w:r>
      <w:r w:rsidR="001A37F8">
        <w:rPr>
          <w:rFonts w:ascii="Arial" w:hAnsi="Arial" w:cs="Arial"/>
          <w:sz w:val="22"/>
          <w:szCs w:val="22"/>
        </w:rPr>
        <w:t>31 March 2019</w:t>
      </w:r>
      <w:r w:rsidRPr="00611978">
        <w:rPr>
          <w:rFonts w:ascii="Arial" w:hAnsi="Arial" w:cs="Arial"/>
          <w:sz w:val="22"/>
          <w:szCs w:val="22"/>
        </w:rPr>
        <w:t xml:space="preserve">, the Company pledged inventories of approximately Baht </w:t>
      </w:r>
      <w:r w:rsidR="00442577">
        <w:rPr>
          <w:rFonts w:ascii="Arial" w:hAnsi="Arial" w:cs="Arial"/>
          <w:sz w:val="22"/>
          <w:szCs w:val="22"/>
        </w:rPr>
        <w:t>1,257</w:t>
      </w:r>
      <w:r w:rsidRPr="00611978">
        <w:rPr>
          <w:rFonts w:ascii="Arial" w:hAnsi="Arial" w:cs="Arial"/>
          <w:sz w:val="22"/>
          <w:szCs w:val="22"/>
        </w:rPr>
        <w:t xml:space="preserve"> million (</w:t>
      </w:r>
      <w:r>
        <w:rPr>
          <w:rFonts w:ascii="Arial" w:hAnsi="Arial" w:cs="Arial"/>
          <w:sz w:val="22"/>
          <w:szCs w:val="22"/>
        </w:rPr>
        <w:t xml:space="preserve">31 December </w:t>
      </w:r>
      <w:r w:rsidR="00E644CB">
        <w:rPr>
          <w:rFonts w:ascii="Arial" w:hAnsi="Arial" w:cs="Arial"/>
          <w:sz w:val="22"/>
          <w:szCs w:val="22"/>
        </w:rPr>
        <w:t>201</w:t>
      </w:r>
      <w:r w:rsidR="003A3672">
        <w:rPr>
          <w:rFonts w:ascii="Arial" w:hAnsi="Arial" w:cs="Arial"/>
          <w:sz w:val="22"/>
          <w:szCs w:val="22"/>
        </w:rPr>
        <w:t>8</w:t>
      </w:r>
      <w:r w:rsidRPr="00611978">
        <w:rPr>
          <w:rFonts w:ascii="Arial" w:hAnsi="Arial" w:cs="Arial"/>
          <w:sz w:val="22"/>
          <w:szCs w:val="22"/>
        </w:rPr>
        <w:t xml:space="preserve">: </w:t>
      </w:r>
      <w:r w:rsidR="003A3672" w:rsidRPr="00611978">
        <w:rPr>
          <w:rFonts w:ascii="Arial" w:hAnsi="Arial" w:cs="Arial"/>
          <w:sz w:val="22"/>
          <w:szCs w:val="22"/>
        </w:rPr>
        <w:t xml:space="preserve">Baht </w:t>
      </w:r>
      <w:r w:rsidR="003A3672">
        <w:rPr>
          <w:rFonts w:ascii="Arial" w:hAnsi="Arial" w:cs="Arial"/>
          <w:sz w:val="22"/>
          <w:szCs w:val="22"/>
        </w:rPr>
        <w:t>303</w:t>
      </w:r>
      <w:r w:rsidR="003A3672" w:rsidRPr="00611978">
        <w:rPr>
          <w:rFonts w:ascii="Arial" w:hAnsi="Arial" w:cs="Arial"/>
          <w:sz w:val="22"/>
          <w:szCs w:val="22"/>
        </w:rPr>
        <w:t xml:space="preserve"> million</w:t>
      </w:r>
      <w:r w:rsidRPr="00611978">
        <w:rPr>
          <w:rFonts w:ascii="Arial" w:hAnsi="Arial" w:cs="Arial"/>
          <w:sz w:val="22"/>
          <w:szCs w:val="22"/>
        </w:rPr>
        <w:t xml:space="preserve">) to secure short-term loans from </w:t>
      </w:r>
      <w:r w:rsidR="00DA626B">
        <w:rPr>
          <w:rFonts w:ascii="Arial" w:hAnsi="Arial" w:cs="Arial"/>
          <w:sz w:val="22"/>
          <w:szCs w:val="22"/>
        </w:rPr>
        <w:t>banks</w:t>
      </w:r>
      <w:r w:rsidRPr="00611978">
        <w:rPr>
          <w:rFonts w:ascii="Arial" w:hAnsi="Arial" w:cs="Arial"/>
          <w:sz w:val="22"/>
          <w:szCs w:val="22"/>
        </w:rPr>
        <w:t xml:space="preserve"> through its representative as </w:t>
      </w:r>
      <w:r w:rsidR="004800D7">
        <w:rPr>
          <w:rFonts w:ascii="Arial" w:hAnsi="Arial" w:cs="Arial"/>
          <w:sz w:val="22"/>
          <w:szCs w:val="22"/>
        </w:rPr>
        <w:t>stipulated</w:t>
      </w:r>
      <w:r w:rsidRPr="00611978">
        <w:rPr>
          <w:rFonts w:ascii="Arial" w:hAnsi="Arial" w:cs="Arial"/>
          <w:sz w:val="22"/>
          <w:szCs w:val="22"/>
        </w:rPr>
        <w:t xml:space="preserve"> in Note</w:t>
      </w:r>
      <w:r w:rsidR="00C72113">
        <w:rPr>
          <w:rFonts w:ascii="Arial" w:hAnsi="Arial" w:cs="Browallia New"/>
          <w:sz w:val="22"/>
          <w:szCs w:val="28"/>
        </w:rPr>
        <w:t>s</w:t>
      </w:r>
      <w:r w:rsidRPr="00611978">
        <w:rPr>
          <w:rFonts w:ascii="Arial" w:hAnsi="Arial" w:cs="Arial"/>
          <w:sz w:val="22"/>
          <w:szCs w:val="22"/>
        </w:rPr>
        <w:t xml:space="preserve"> </w:t>
      </w:r>
      <w:r w:rsidR="00442577">
        <w:rPr>
          <w:rFonts w:ascii="Arial" w:hAnsi="Arial" w:cs="Arial"/>
          <w:sz w:val="22"/>
          <w:szCs w:val="22"/>
        </w:rPr>
        <w:t>5</w:t>
      </w:r>
      <w:r w:rsidR="00C72113">
        <w:rPr>
          <w:rFonts w:ascii="Arial" w:hAnsi="Arial" w:cs="Arial"/>
          <w:sz w:val="22"/>
          <w:szCs w:val="22"/>
        </w:rPr>
        <w:t xml:space="preserve"> and 26 C)</w:t>
      </w:r>
      <w:r w:rsidR="007002FC">
        <w:rPr>
          <w:rFonts w:ascii="Arial" w:hAnsi="Arial" w:cs="Arial"/>
          <w:sz w:val="22"/>
          <w:szCs w:val="22"/>
        </w:rPr>
        <w:t xml:space="preserve"> to financial statements</w:t>
      </w:r>
      <w:r w:rsidR="008B14F3">
        <w:rPr>
          <w:rFonts w:ascii="Arial" w:hAnsi="Arial" w:cs="Arial"/>
          <w:sz w:val="22"/>
          <w:szCs w:val="22"/>
        </w:rPr>
        <w:t>.</w:t>
      </w:r>
    </w:p>
    <w:p w:rsidR="00257283" w:rsidRPr="004C40B1" w:rsidRDefault="00EA778A" w:rsidP="00257283">
      <w:pPr>
        <w:tabs>
          <w:tab w:val="left" w:pos="540"/>
        </w:tabs>
        <w:spacing w:before="120" w:after="120" w:line="380" w:lineRule="exact"/>
        <w:ind w:right="58"/>
        <w:jc w:val="thaiDistribute"/>
        <w:rPr>
          <w:rFonts w:ascii="Arial" w:hAnsi="Arial" w:cs="Arial"/>
          <w:b/>
          <w:bCs/>
          <w:sz w:val="22"/>
          <w:szCs w:val="22"/>
        </w:rPr>
      </w:pPr>
      <w:r>
        <w:rPr>
          <w:rFonts w:ascii="Arial" w:hAnsi="Arial" w:cs="Arial"/>
          <w:b/>
          <w:bCs/>
          <w:sz w:val="22"/>
          <w:szCs w:val="22"/>
        </w:rPr>
        <w:t>9</w:t>
      </w:r>
      <w:r w:rsidR="00257283" w:rsidRPr="004C40B1">
        <w:rPr>
          <w:rFonts w:ascii="Arial" w:hAnsi="Arial" w:cs="Arial"/>
          <w:b/>
          <w:bCs/>
          <w:sz w:val="22"/>
          <w:szCs w:val="22"/>
        </w:rPr>
        <w:t>.</w:t>
      </w:r>
      <w:r w:rsidR="00257283" w:rsidRPr="004C40B1">
        <w:rPr>
          <w:rFonts w:ascii="Arial" w:hAnsi="Arial" w:cs="Arial"/>
          <w:b/>
          <w:bCs/>
          <w:sz w:val="22"/>
          <w:szCs w:val="22"/>
        </w:rPr>
        <w:tab/>
      </w:r>
      <w:r w:rsidR="00442577">
        <w:rPr>
          <w:rFonts w:ascii="Arial" w:hAnsi="Arial" w:cs="Arial"/>
          <w:b/>
          <w:bCs/>
          <w:sz w:val="22"/>
          <w:szCs w:val="22"/>
        </w:rPr>
        <w:t>Amounts due from the office of the Cane and Sugar Fund</w:t>
      </w:r>
    </w:p>
    <w:tbl>
      <w:tblPr>
        <w:tblW w:w="8730" w:type="dxa"/>
        <w:tblInd w:w="450" w:type="dxa"/>
        <w:tblLayout w:type="fixed"/>
        <w:tblLook w:val="04A0" w:firstRow="1" w:lastRow="0" w:firstColumn="1" w:lastColumn="0" w:noHBand="0" w:noVBand="1"/>
      </w:tblPr>
      <w:tblGrid>
        <w:gridCol w:w="5220"/>
        <w:gridCol w:w="1710"/>
        <w:gridCol w:w="1800"/>
      </w:tblGrid>
      <w:tr w:rsidR="00015584" w:rsidTr="007D01B9">
        <w:tc>
          <w:tcPr>
            <w:tcW w:w="8730" w:type="dxa"/>
            <w:gridSpan w:val="3"/>
            <w:hideMark/>
          </w:tcPr>
          <w:p w:rsidR="00015584" w:rsidRDefault="00015584" w:rsidP="007D01B9">
            <w:pPr>
              <w:pStyle w:val="BodyText2"/>
              <w:tabs>
                <w:tab w:val="decimal" w:pos="732"/>
                <w:tab w:val="left" w:pos="1460"/>
              </w:tabs>
              <w:spacing w:before="0" w:after="0" w:line="320" w:lineRule="exact"/>
              <w:ind w:right="-52"/>
              <w:jc w:val="right"/>
              <w:rPr>
                <w:rFonts w:ascii="Arial" w:hAnsi="Arial" w:cs="Arial"/>
                <w:sz w:val="18"/>
                <w:szCs w:val="18"/>
              </w:rPr>
            </w:pPr>
            <w:r>
              <w:rPr>
                <w:rFonts w:ascii="Arial" w:hAnsi="Arial" w:cs="Arial"/>
                <w:sz w:val="18"/>
                <w:szCs w:val="18"/>
              </w:rPr>
              <w:t xml:space="preserve">   (Unit: Thousand Baht)</w:t>
            </w:r>
          </w:p>
        </w:tc>
      </w:tr>
      <w:tr w:rsidR="00015584" w:rsidTr="007D01B9">
        <w:tc>
          <w:tcPr>
            <w:tcW w:w="5220" w:type="dxa"/>
          </w:tcPr>
          <w:p w:rsidR="00015584" w:rsidRDefault="00015584" w:rsidP="007D01B9">
            <w:pPr>
              <w:spacing w:line="320" w:lineRule="exact"/>
              <w:rPr>
                <w:rFonts w:ascii="Arial" w:hAnsi="Arial" w:cs="Arial"/>
                <w:sz w:val="18"/>
                <w:szCs w:val="18"/>
                <w:cs/>
              </w:rPr>
            </w:pPr>
          </w:p>
        </w:tc>
        <w:tc>
          <w:tcPr>
            <w:tcW w:w="3510" w:type="dxa"/>
            <w:gridSpan w:val="2"/>
            <w:hideMark/>
          </w:tcPr>
          <w:p w:rsidR="00015584" w:rsidRDefault="00015584" w:rsidP="007D01B9">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Consolidated</w:t>
            </w:r>
            <w:r w:rsidRPr="004B2350">
              <w:rPr>
                <w:rFonts w:ascii="Arial" w:hAnsi="Arial" w:cs="Cordia New" w:hint="cs"/>
                <w:sz w:val="18"/>
                <w:szCs w:val="18"/>
                <w:cs/>
              </w:rPr>
              <w:t xml:space="preserve"> </w:t>
            </w:r>
            <w:r>
              <w:rPr>
                <w:rFonts w:ascii="Arial" w:hAnsi="Arial" w:cs="Arial"/>
                <w:sz w:val="18"/>
                <w:szCs w:val="18"/>
              </w:rPr>
              <w:t xml:space="preserve">financial statements / </w:t>
            </w:r>
          </w:p>
          <w:p w:rsidR="00015584" w:rsidRDefault="00015584" w:rsidP="007D01B9">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Separate financial statement</w:t>
            </w:r>
          </w:p>
        </w:tc>
      </w:tr>
      <w:tr w:rsidR="00015584" w:rsidTr="007D01B9">
        <w:tc>
          <w:tcPr>
            <w:tcW w:w="5220" w:type="dxa"/>
          </w:tcPr>
          <w:p w:rsidR="00015584" w:rsidRDefault="00015584" w:rsidP="007D01B9">
            <w:pPr>
              <w:spacing w:line="320" w:lineRule="exact"/>
              <w:rPr>
                <w:rFonts w:ascii="Arial" w:hAnsi="Arial" w:cs="Arial"/>
                <w:sz w:val="18"/>
                <w:szCs w:val="18"/>
                <w:cs/>
              </w:rPr>
            </w:pPr>
          </w:p>
        </w:tc>
        <w:tc>
          <w:tcPr>
            <w:tcW w:w="1710" w:type="dxa"/>
            <w:hideMark/>
          </w:tcPr>
          <w:p w:rsidR="00015584" w:rsidRPr="002D19F3" w:rsidRDefault="00015584" w:rsidP="007D01B9">
            <w:pPr>
              <w:pBdr>
                <w:bottom w:val="single" w:sz="4" w:space="1" w:color="auto"/>
              </w:pBdr>
              <w:spacing w:line="320" w:lineRule="exact"/>
              <w:jc w:val="center"/>
              <w:rPr>
                <w:rFonts w:ascii="Arial" w:hAnsi="Arial" w:cs="Arial"/>
                <w:spacing w:val="-6"/>
                <w:sz w:val="18"/>
                <w:szCs w:val="18"/>
                <w:lang w:bidi="ar-SA"/>
              </w:rPr>
            </w:pPr>
            <w:r>
              <w:rPr>
                <w:rFonts w:ascii="Arial" w:hAnsi="Arial" w:cs="Arial"/>
                <w:sz w:val="18"/>
                <w:szCs w:val="18"/>
                <w:lang w:bidi="ar-SA"/>
              </w:rPr>
              <w:t>31 March 2019</w:t>
            </w:r>
          </w:p>
        </w:tc>
        <w:tc>
          <w:tcPr>
            <w:tcW w:w="1800" w:type="dxa"/>
            <w:hideMark/>
          </w:tcPr>
          <w:p w:rsidR="00015584" w:rsidRDefault="00015584" w:rsidP="007D01B9">
            <w:pPr>
              <w:pBdr>
                <w:bottom w:val="single" w:sz="4" w:space="1" w:color="auto"/>
              </w:pBdr>
              <w:spacing w:line="320" w:lineRule="exact"/>
              <w:jc w:val="center"/>
              <w:rPr>
                <w:rFonts w:ascii="Arial" w:hAnsi="Arial" w:cs="Arial"/>
                <w:sz w:val="18"/>
                <w:szCs w:val="18"/>
                <w:lang w:bidi="ar-SA"/>
              </w:rPr>
            </w:pPr>
            <w:r>
              <w:rPr>
                <w:rFonts w:ascii="Arial" w:hAnsi="Arial" w:cs="Arial"/>
                <w:sz w:val="18"/>
                <w:szCs w:val="18"/>
                <w:lang w:bidi="ar-SA"/>
              </w:rPr>
              <w:t>31 December 2018</w:t>
            </w:r>
          </w:p>
        </w:tc>
      </w:tr>
      <w:tr w:rsidR="00015584" w:rsidTr="007D01B9">
        <w:trPr>
          <w:trHeight w:val="80"/>
        </w:trPr>
        <w:tc>
          <w:tcPr>
            <w:tcW w:w="5220" w:type="dxa"/>
            <w:hideMark/>
          </w:tcPr>
          <w:p w:rsidR="00015584" w:rsidRDefault="00015584" w:rsidP="007D01B9">
            <w:pPr>
              <w:spacing w:line="320" w:lineRule="exact"/>
              <w:ind w:left="162" w:hanging="162"/>
              <w:rPr>
                <w:rFonts w:ascii="Arial" w:hAnsi="Arial" w:cs="Arial"/>
                <w:b/>
                <w:bCs/>
                <w:sz w:val="18"/>
                <w:szCs w:val="18"/>
              </w:rPr>
            </w:pPr>
            <w:r>
              <w:rPr>
                <w:rFonts w:ascii="Arial" w:hAnsi="Arial" w:cs="Arial"/>
                <w:b/>
                <w:bCs/>
                <w:sz w:val="18"/>
                <w:szCs w:val="18"/>
              </w:rPr>
              <w:t>Amounts due from the Office of the Cane and Sugar Fund</w:t>
            </w:r>
          </w:p>
        </w:tc>
        <w:tc>
          <w:tcPr>
            <w:tcW w:w="1710" w:type="dxa"/>
            <w:vAlign w:val="bottom"/>
          </w:tcPr>
          <w:p w:rsidR="00015584" w:rsidRDefault="00015584" w:rsidP="007D01B9">
            <w:pPr>
              <w:tabs>
                <w:tab w:val="decimal" w:pos="1335"/>
              </w:tabs>
              <w:spacing w:line="320" w:lineRule="exact"/>
              <w:rPr>
                <w:rFonts w:ascii="Arial" w:hAnsi="Arial" w:cs="Arial"/>
                <w:sz w:val="18"/>
                <w:szCs w:val="18"/>
                <w:cs/>
              </w:rPr>
            </w:pPr>
          </w:p>
        </w:tc>
        <w:tc>
          <w:tcPr>
            <w:tcW w:w="1800" w:type="dxa"/>
            <w:vAlign w:val="bottom"/>
          </w:tcPr>
          <w:p w:rsidR="00015584" w:rsidRDefault="00015584" w:rsidP="007D01B9">
            <w:pPr>
              <w:tabs>
                <w:tab w:val="decimal" w:pos="1335"/>
              </w:tabs>
              <w:spacing w:line="320" w:lineRule="exact"/>
              <w:rPr>
                <w:rFonts w:ascii="Arial" w:hAnsi="Arial" w:cs="Arial"/>
                <w:sz w:val="18"/>
                <w:szCs w:val="18"/>
              </w:rPr>
            </w:pPr>
          </w:p>
        </w:tc>
      </w:tr>
      <w:tr w:rsidR="00015584" w:rsidTr="007D01B9">
        <w:trPr>
          <w:trHeight w:val="80"/>
        </w:trPr>
        <w:tc>
          <w:tcPr>
            <w:tcW w:w="5220" w:type="dxa"/>
            <w:hideMark/>
          </w:tcPr>
          <w:p w:rsidR="00015584" w:rsidRDefault="00015584" w:rsidP="007D01B9">
            <w:pPr>
              <w:spacing w:line="320" w:lineRule="exact"/>
              <w:ind w:left="162" w:hanging="162"/>
              <w:rPr>
                <w:rFonts w:ascii="Arial" w:hAnsi="Arial" w:cs="Arial"/>
                <w:sz w:val="18"/>
                <w:szCs w:val="18"/>
              </w:rPr>
            </w:pPr>
            <w:r>
              <w:rPr>
                <w:rFonts w:ascii="Arial" w:hAnsi="Arial" w:cs="Arial"/>
                <w:sz w:val="18"/>
                <w:szCs w:val="18"/>
              </w:rPr>
              <w:t>Receivable from sugar cane price</w:t>
            </w:r>
          </w:p>
        </w:tc>
        <w:tc>
          <w:tcPr>
            <w:tcW w:w="1710" w:type="dxa"/>
            <w:vAlign w:val="bottom"/>
            <w:hideMark/>
          </w:tcPr>
          <w:p w:rsidR="00015584" w:rsidRDefault="00015584" w:rsidP="007D01B9">
            <w:pPr>
              <w:tabs>
                <w:tab w:val="decimal" w:pos="1335"/>
              </w:tabs>
              <w:spacing w:line="320" w:lineRule="exact"/>
              <w:rPr>
                <w:rFonts w:ascii="Arial" w:hAnsi="Arial" w:cs="Arial"/>
                <w:color w:val="000000"/>
                <w:sz w:val="18"/>
                <w:szCs w:val="18"/>
              </w:rPr>
            </w:pPr>
            <w:r>
              <w:rPr>
                <w:rFonts w:ascii="Arial" w:hAnsi="Arial" w:cs="Arial"/>
                <w:color w:val="000000"/>
                <w:sz w:val="18"/>
                <w:szCs w:val="18"/>
              </w:rPr>
              <w:t>410,631</w:t>
            </w:r>
          </w:p>
        </w:tc>
        <w:tc>
          <w:tcPr>
            <w:tcW w:w="1800" w:type="dxa"/>
            <w:vAlign w:val="bottom"/>
            <w:hideMark/>
          </w:tcPr>
          <w:p w:rsidR="00015584" w:rsidRDefault="00015584" w:rsidP="007D01B9">
            <w:pPr>
              <w:tabs>
                <w:tab w:val="decimal" w:pos="1335"/>
              </w:tabs>
              <w:spacing w:line="320" w:lineRule="exact"/>
              <w:rPr>
                <w:rFonts w:ascii="Arial" w:hAnsi="Arial" w:cs="Arial"/>
                <w:color w:val="000000"/>
                <w:sz w:val="18"/>
                <w:szCs w:val="18"/>
              </w:rPr>
            </w:pPr>
            <w:r>
              <w:rPr>
                <w:rFonts w:ascii="Arial" w:hAnsi="Arial" w:cs="Arial"/>
                <w:color w:val="000000"/>
                <w:sz w:val="18"/>
                <w:szCs w:val="18"/>
              </w:rPr>
              <w:t>410,631</w:t>
            </w:r>
          </w:p>
        </w:tc>
      </w:tr>
      <w:tr w:rsidR="00015584" w:rsidTr="007D01B9">
        <w:trPr>
          <w:trHeight w:val="80"/>
        </w:trPr>
        <w:tc>
          <w:tcPr>
            <w:tcW w:w="5220" w:type="dxa"/>
            <w:hideMark/>
          </w:tcPr>
          <w:p w:rsidR="00015584" w:rsidRDefault="00015584" w:rsidP="007D01B9">
            <w:pPr>
              <w:spacing w:line="320" w:lineRule="exact"/>
              <w:ind w:left="162" w:hanging="162"/>
              <w:rPr>
                <w:rFonts w:ascii="Arial" w:hAnsi="Arial" w:cs="Arial"/>
                <w:sz w:val="18"/>
                <w:szCs w:val="18"/>
              </w:rPr>
            </w:pPr>
            <w:r>
              <w:rPr>
                <w:rFonts w:ascii="Arial" w:hAnsi="Arial" w:cs="Arial"/>
                <w:sz w:val="18"/>
                <w:szCs w:val="18"/>
              </w:rPr>
              <w:t>Receivable from compensation for production and distribution of sugar</w:t>
            </w:r>
          </w:p>
        </w:tc>
        <w:tc>
          <w:tcPr>
            <w:tcW w:w="1710" w:type="dxa"/>
            <w:vAlign w:val="bottom"/>
            <w:hideMark/>
          </w:tcPr>
          <w:p w:rsidR="00015584" w:rsidRDefault="00015584" w:rsidP="007D01B9">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164,354</w:t>
            </w:r>
          </w:p>
        </w:tc>
        <w:tc>
          <w:tcPr>
            <w:tcW w:w="1800" w:type="dxa"/>
            <w:vAlign w:val="bottom"/>
          </w:tcPr>
          <w:p w:rsidR="00015584" w:rsidRDefault="00015584" w:rsidP="007D01B9">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164,354</w:t>
            </w:r>
          </w:p>
        </w:tc>
      </w:tr>
      <w:tr w:rsidR="00015584" w:rsidTr="007D01B9">
        <w:trPr>
          <w:trHeight w:val="80"/>
        </w:trPr>
        <w:tc>
          <w:tcPr>
            <w:tcW w:w="5220" w:type="dxa"/>
            <w:hideMark/>
          </w:tcPr>
          <w:p w:rsidR="00015584" w:rsidRDefault="00015584" w:rsidP="007D01B9">
            <w:pPr>
              <w:spacing w:line="320" w:lineRule="exact"/>
              <w:ind w:left="162" w:hanging="162"/>
              <w:rPr>
                <w:rFonts w:ascii="Arial" w:hAnsi="Arial" w:cs="Arial"/>
                <w:b/>
                <w:bCs/>
                <w:sz w:val="18"/>
                <w:szCs w:val="18"/>
              </w:rPr>
            </w:pPr>
            <w:r>
              <w:rPr>
                <w:rFonts w:ascii="Arial" w:hAnsi="Arial" w:cs="Arial"/>
                <w:b/>
                <w:bCs/>
                <w:sz w:val="18"/>
                <w:szCs w:val="18"/>
              </w:rPr>
              <w:t>Total amounts due from the Office of the Cane and Sugar Fund</w:t>
            </w:r>
          </w:p>
        </w:tc>
        <w:tc>
          <w:tcPr>
            <w:tcW w:w="1710" w:type="dxa"/>
            <w:vAlign w:val="bottom"/>
            <w:hideMark/>
          </w:tcPr>
          <w:p w:rsidR="00015584" w:rsidRDefault="00015584" w:rsidP="007D01B9">
            <w:pPr>
              <w:tabs>
                <w:tab w:val="decimal" w:pos="1335"/>
              </w:tabs>
              <w:spacing w:line="320" w:lineRule="exact"/>
              <w:rPr>
                <w:rFonts w:ascii="Arial" w:hAnsi="Arial" w:cs="Arial"/>
                <w:color w:val="000000"/>
                <w:sz w:val="18"/>
                <w:szCs w:val="18"/>
                <w:cs/>
              </w:rPr>
            </w:pPr>
            <w:r>
              <w:rPr>
                <w:rFonts w:ascii="Arial" w:hAnsi="Arial" w:cs="Arial"/>
                <w:color w:val="000000"/>
                <w:sz w:val="18"/>
                <w:szCs w:val="18"/>
              </w:rPr>
              <w:t>574,985</w:t>
            </w:r>
          </w:p>
        </w:tc>
        <w:tc>
          <w:tcPr>
            <w:tcW w:w="1800" w:type="dxa"/>
            <w:vAlign w:val="bottom"/>
          </w:tcPr>
          <w:p w:rsidR="00015584" w:rsidRDefault="00015584" w:rsidP="007D01B9">
            <w:pPr>
              <w:tabs>
                <w:tab w:val="decimal" w:pos="1335"/>
              </w:tabs>
              <w:spacing w:line="320" w:lineRule="exact"/>
              <w:rPr>
                <w:rFonts w:ascii="Arial" w:hAnsi="Arial" w:cs="Arial"/>
                <w:color w:val="000000"/>
                <w:sz w:val="18"/>
                <w:szCs w:val="18"/>
                <w:cs/>
              </w:rPr>
            </w:pPr>
            <w:r>
              <w:rPr>
                <w:rFonts w:ascii="Arial" w:hAnsi="Arial" w:cs="Arial"/>
                <w:color w:val="000000"/>
                <w:sz w:val="18"/>
                <w:szCs w:val="18"/>
              </w:rPr>
              <w:t>574,985</w:t>
            </w:r>
          </w:p>
        </w:tc>
      </w:tr>
      <w:tr w:rsidR="00015584" w:rsidTr="007D01B9">
        <w:trPr>
          <w:trHeight w:val="80"/>
        </w:trPr>
        <w:tc>
          <w:tcPr>
            <w:tcW w:w="5220" w:type="dxa"/>
            <w:hideMark/>
          </w:tcPr>
          <w:p w:rsidR="00015584" w:rsidRDefault="00015584" w:rsidP="007D01B9">
            <w:pPr>
              <w:spacing w:line="320" w:lineRule="exact"/>
              <w:ind w:left="480" w:right="-105" w:hanging="480"/>
              <w:rPr>
                <w:rFonts w:ascii="Arial" w:hAnsi="Arial" w:cs="Arial"/>
                <w:sz w:val="18"/>
                <w:szCs w:val="18"/>
              </w:rPr>
            </w:pPr>
            <w:r>
              <w:rPr>
                <w:rFonts w:ascii="Arial" w:hAnsi="Arial" w:cs="Arial"/>
                <w:sz w:val="18"/>
                <w:szCs w:val="18"/>
              </w:rPr>
              <w:t>Less: Current portion of amounts due from the Office of the Cane and Sugar Fund</w:t>
            </w:r>
          </w:p>
        </w:tc>
        <w:tc>
          <w:tcPr>
            <w:tcW w:w="1710" w:type="dxa"/>
            <w:vAlign w:val="bottom"/>
            <w:hideMark/>
          </w:tcPr>
          <w:p w:rsidR="00015584" w:rsidRDefault="00015584" w:rsidP="007D01B9">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(410,631)</w:t>
            </w:r>
          </w:p>
        </w:tc>
        <w:tc>
          <w:tcPr>
            <w:tcW w:w="1800" w:type="dxa"/>
            <w:vAlign w:val="bottom"/>
          </w:tcPr>
          <w:p w:rsidR="00015584" w:rsidRDefault="00015584" w:rsidP="007D01B9">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(410,631)</w:t>
            </w:r>
          </w:p>
        </w:tc>
      </w:tr>
      <w:tr w:rsidR="00015584" w:rsidTr="007D01B9">
        <w:trPr>
          <w:trHeight w:val="80"/>
        </w:trPr>
        <w:tc>
          <w:tcPr>
            <w:tcW w:w="5220" w:type="dxa"/>
            <w:hideMark/>
          </w:tcPr>
          <w:p w:rsidR="00015584" w:rsidRDefault="00015584" w:rsidP="007D01B9">
            <w:pPr>
              <w:spacing w:line="320" w:lineRule="exact"/>
              <w:ind w:left="162" w:hanging="162"/>
              <w:rPr>
                <w:rFonts w:ascii="Arial" w:hAnsi="Arial" w:cs="Arial"/>
                <w:b/>
                <w:bCs/>
                <w:sz w:val="18"/>
                <w:szCs w:val="18"/>
              </w:rPr>
            </w:pPr>
            <w:r>
              <w:rPr>
                <w:rFonts w:ascii="Arial" w:hAnsi="Arial" w:cs="Arial"/>
                <w:b/>
                <w:bCs/>
                <w:sz w:val="18"/>
                <w:szCs w:val="18"/>
              </w:rPr>
              <w:t>Amounts due from the Office of the Cane and Sugar Fund - net of current portion</w:t>
            </w:r>
          </w:p>
        </w:tc>
        <w:tc>
          <w:tcPr>
            <w:tcW w:w="1710" w:type="dxa"/>
            <w:vAlign w:val="bottom"/>
            <w:hideMark/>
          </w:tcPr>
          <w:p w:rsidR="00015584" w:rsidRDefault="00015584" w:rsidP="007D01B9">
            <w:pPr>
              <w:pBdr>
                <w:bottom w:val="double" w:sz="4" w:space="1" w:color="auto"/>
              </w:pBdr>
              <w:tabs>
                <w:tab w:val="decimal" w:pos="1335"/>
              </w:tabs>
              <w:spacing w:line="320" w:lineRule="exact"/>
              <w:rPr>
                <w:rFonts w:ascii="Arial" w:hAnsi="Arial" w:cs="Arial"/>
                <w:color w:val="000000"/>
                <w:sz w:val="18"/>
                <w:szCs w:val="18"/>
                <w:cs/>
              </w:rPr>
            </w:pPr>
            <w:r>
              <w:rPr>
                <w:rFonts w:ascii="Arial" w:hAnsi="Arial" w:cs="Arial"/>
                <w:color w:val="000000"/>
                <w:sz w:val="18"/>
                <w:szCs w:val="18"/>
              </w:rPr>
              <w:t>164,354</w:t>
            </w:r>
          </w:p>
        </w:tc>
        <w:tc>
          <w:tcPr>
            <w:tcW w:w="1800" w:type="dxa"/>
            <w:vAlign w:val="bottom"/>
          </w:tcPr>
          <w:p w:rsidR="00015584" w:rsidRDefault="00015584" w:rsidP="007D01B9">
            <w:pPr>
              <w:pBdr>
                <w:bottom w:val="double" w:sz="4" w:space="1" w:color="auto"/>
              </w:pBdr>
              <w:tabs>
                <w:tab w:val="decimal" w:pos="1335"/>
              </w:tabs>
              <w:spacing w:line="320" w:lineRule="exact"/>
              <w:rPr>
                <w:rFonts w:ascii="Arial" w:hAnsi="Arial" w:cs="Arial"/>
                <w:color w:val="000000"/>
                <w:sz w:val="18"/>
                <w:szCs w:val="18"/>
                <w:cs/>
              </w:rPr>
            </w:pPr>
            <w:r>
              <w:rPr>
                <w:rFonts w:ascii="Arial" w:hAnsi="Arial" w:cs="Arial"/>
                <w:color w:val="000000"/>
                <w:sz w:val="18"/>
                <w:szCs w:val="18"/>
              </w:rPr>
              <w:t>164,354</w:t>
            </w:r>
          </w:p>
        </w:tc>
      </w:tr>
    </w:tbl>
    <w:p w:rsidR="00015584" w:rsidRDefault="00015584" w:rsidP="00015584">
      <w:pPr>
        <w:tabs>
          <w:tab w:val="left" w:pos="2160"/>
          <w:tab w:val="center" w:pos="6840"/>
          <w:tab w:val="center" w:pos="8280"/>
        </w:tabs>
        <w:spacing w:before="240" w:after="120" w:line="380" w:lineRule="exact"/>
        <w:ind w:left="547" w:right="-43"/>
        <w:jc w:val="both"/>
        <w:rPr>
          <w:rFonts w:ascii="Arial" w:hAnsi="Arial" w:cs="Arial"/>
          <w:sz w:val="22"/>
          <w:szCs w:val="22"/>
        </w:rPr>
      </w:pPr>
      <w:r>
        <w:rPr>
          <w:rFonts w:ascii="Arial" w:hAnsi="Arial" w:cs="Arial"/>
          <w:sz w:val="22"/>
          <w:szCs w:val="22"/>
        </w:rPr>
        <w:t xml:space="preserve">Amounts due from the Office of the Cane and Sugar Fund were amounts that the </w:t>
      </w:r>
      <w:r>
        <w:rPr>
          <w:rFonts w:ascii="Arial" w:eastAsia="MS Mincho" w:hAnsi="Arial" w:cs="Arial"/>
          <w:color w:val="000000"/>
          <w:sz w:val="22"/>
          <w:szCs w:val="22"/>
        </w:rPr>
        <w:t>Company</w:t>
      </w:r>
      <w:r>
        <w:rPr>
          <w:rFonts w:ascii="Arial" w:hAnsi="Arial" w:cs="Arial"/>
          <w:sz w:val="22"/>
          <w:szCs w:val="22"/>
        </w:rPr>
        <w:t xml:space="preserve"> will reimburse from the Cane and Sugar Fund, since in the 2017/2018 harvesting year the final sugar cane price and the final compensation for the production and distribution of sugar will be less than the initial sugar cane price and the initial compensation for the production and distribution of sugar. In accordance with Section 56 of the Cane and Sugar Act B.E. 2527, the Cane and Sugar Fund is to pay compensation to the </w:t>
      </w:r>
      <w:r>
        <w:rPr>
          <w:rFonts w:ascii="Arial" w:eastAsia="MS Mincho" w:hAnsi="Arial" w:cs="Arial"/>
          <w:color w:val="000000"/>
          <w:sz w:val="22"/>
          <w:szCs w:val="22"/>
        </w:rPr>
        <w:t>Company</w:t>
      </w:r>
      <w:r>
        <w:rPr>
          <w:rFonts w:ascii="Arial" w:hAnsi="Arial" w:cs="Arial"/>
          <w:sz w:val="22"/>
          <w:szCs w:val="22"/>
        </w:rPr>
        <w:t xml:space="preserve"> at an amount equal to the difference, and the sugar cane planters do not have to return the excess amount of the sugar cane price received.</w:t>
      </w:r>
    </w:p>
    <w:p w:rsidR="00015584" w:rsidRPr="002708E9" w:rsidRDefault="00015584" w:rsidP="00015584">
      <w:pPr>
        <w:tabs>
          <w:tab w:val="left" w:pos="2160"/>
          <w:tab w:val="center" w:pos="6840"/>
          <w:tab w:val="center" w:pos="8280"/>
        </w:tabs>
        <w:spacing w:before="120" w:after="120" w:line="380" w:lineRule="exact"/>
        <w:ind w:left="547" w:right="-43"/>
        <w:jc w:val="both"/>
        <w:rPr>
          <w:rFonts w:ascii="Arial" w:hAnsi="Arial" w:cs="Arial"/>
          <w:sz w:val="22"/>
          <w:szCs w:val="22"/>
        </w:rPr>
      </w:pPr>
      <w:r>
        <w:rPr>
          <w:rFonts w:ascii="Arial" w:hAnsi="Arial" w:cs="Arial"/>
          <w:sz w:val="22"/>
          <w:szCs w:val="22"/>
        </w:rPr>
        <w:lastRenderedPageBreak/>
        <w:t xml:space="preserve">During the year 2018, the </w:t>
      </w:r>
      <w:r>
        <w:rPr>
          <w:rFonts w:ascii="Arial" w:eastAsia="MS Mincho" w:hAnsi="Arial" w:cs="Arial"/>
          <w:color w:val="000000"/>
          <w:sz w:val="22"/>
          <w:szCs w:val="22"/>
        </w:rPr>
        <w:t>Company</w:t>
      </w:r>
      <w:r>
        <w:rPr>
          <w:rFonts w:ascii="Arial" w:hAnsi="Arial" w:cs="Arial"/>
          <w:sz w:val="22"/>
          <w:szCs w:val="22"/>
        </w:rPr>
        <w:t xml:space="preserve"> recorded its estimate of compensation for sugar cane price as a deduction against manufacturing costs and recorded its estimate of compensation for the production and distribution of sugar as other revenue in statement of comprehensive income.</w:t>
      </w:r>
    </w:p>
    <w:p w:rsidR="00015584" w:rsidRDefault="007D01B9" w:rsidP="00015584">
      <w:pPr>
        <w:tabs>
          <w:tab w:val="left" w:pos="900"/>
          <w:tab w:val="left" w:pos="2160"/>
          <w:tab w:val="right" w:pos="4860"/>
          <w:tab w:val="right" w:pos="6120"/>
          <w:tab w:val="right" w:pos="7380"/>
        </w:tabs>
        <w:spacing w:before="120" w:after="120" w:line="380" w:lineRule="exact"/>
        <w:ind w:left="547"/>
        <w:jc w:val="thaiDistribute"/>
        <w:rPr>
          <w:rFonts w:ascii="Arial" w:eastAsia="MS Mincho" w:hAnsi="Arial" w:cs="Arial"/>
          <w:color w:val="000000"/>
          <w:sz w:val="22"/>
          <w:szCs w:val="22"/>
        </w:rPr>
      </w:pPr>
      <w:r>
        <w:rPr>
          <w:rFonts w:ascii="Arial" w:eastAsia="MS Mincho" w:hAnsi="Arial" w:cs="Arial"/>
          <w:color w:val="000000"/>
          <w:sz w:val="22"/>
          <w:szCs w:val="22"/>
        </w:rPr>
        <w:t xml:space="preserve">The Company expects that </w:t>
      </w:r>
      <w:r w:rsidR="00015584">
        <w:rPr>
          <w:rFonts w:ascii="Arial" w:eastAsia="MS Mincho" w:hAnsi="Arial" w:cs="Arial"/>
          <w:color w:val="000000"/>
          <w:sz w:val="22"/>
          <w:szCs w:val="22"/>
        </w:rPr>
        <w:t xml:space="preserve">the Cane and Sugar Fund </w:t>
      </w:r>
      <w:r>
        <w:rPr>
          <w:rFonts w:ascii="Arial" w:eastAsia="MS Mincho" w:hAnsi="Arial" w:cs="Arial"/>
          <w:color w:val="000000"/>
          <w:sz w:val="22"/>
          <w:szCs w:val="22"/>
        </w:rPr>
        <w:t>will</w:t>
      </w:r>
      <w:r w:rsidR="00015584">
        <w:rPr>
          <w:rFonts w:ascii="Arial" w:eastAsia="MS Mincho" w:hAnsi="Arial" w:cs="Arial"/>
          <w:color w:val="000000"/>
          <w:sz w:val="22"/>
          <w:szCs w:val="22"/>
        </w:rPr>
        <w:t xml:space="preserve"> finalize the calculation and pay compensation for the sugar cane price in the current fiscal year. The Company therefore classified compensation expected to be received of Baht 411 million as “Current portion of amounts due from the Office of the Cane and Sugar Fund”. In addition, the Company expects </w:t>
      </w:r>
      <w:r>
        <w:rPr>
          <w:rFonts w:ascii="Arial" w:eastAsia="MS Mincho" w:hAnsi="Arial" w:cs="Arial"/>
          <w:color w:val="000000"/>
          <w:sz w:val="22"/>
          <w:szCs w:val="22"/>
        </w:rPr>
        <w:t xml:space="preserve">that </w:t>
      </w:r>
      <w:r w:rsidR="00015584">
        <w:rPr>
          <w:rFonts w:ascii="Arial" w:eastAsia="MS Mincho" w:hAnsi="Arial" w:cs="Arial"/>
          <w:color w:val="000000"/>
          <w:sz w:val="22"/>
          <w:szCs w:val="22"/>
        </w:rPr>
        <w:t xml:space="preserve">the Cane and Sugar Fund </w:t>
      </w:r>
      <w:r>
        <w:rPr>
          <w:rFonts w:ascii="Arial" w:eastAsia="MS Mincho" w:hAnsi="Arial" w:cs="Arial"/>
          <w:color w:val="000000"/>
          <w:sz w:val="22"/>
          <w:szCs w:val="22"/>
        </w:rPr>
        <w:t>will</w:t>
      </w:r>
      <w:r w:rsidR="00015584">
        <w:rPr>
          <w:rFonts w:ascii="Arial" w:eastAsia="MS Mincho" w:hAnsi="Arial" w:cs="Arial"/>
          <w:color w:val="000000"/>
          <w:sz w:val="22"/>
          <w:szCs w:val="22"/>
        </w:rPr>
        <w:t xml:space="preserve"> finalize the calculation and pay compensation for the production and distribution of sugar within 3 years. The Company therefore recorded its estimate of the compensation to be received in the future using a discount rate equal to the average interest rate on loans of the Company, and classified the compensation as “Amount due from the Office of the Cane and Sugar Fund” under non-current assets.</w:t>
      </w:r>
    </w:p>
    <w:p w:rsidR="00015584" w:rsidRPr="002708E9" w:rsidRDefault="00015584" w:rsidP="00015584">
      <w:pPr>
        <w:tabs>
          <w:tab w:val="left" w:pos="900"/>
          <w:tab w:val="left" w:pos="2160"/>
          <w:tab w:val="right" w:pos="4860"/>
          <w:tab w:val="right" w:pos="6120"/>
          <w:tab w:val="right" w:pos="7380"/>
        </w:tabs>
        <w:spacing w:before="120" w:after="120" w:line="380" w:lineRule="exact"/>
        <w:ind w:left="547"/>
        <w:jc w:val="thaiDistribute"/>
        <w:rPr>
          <w:rFonts w:ascii="Arial" w:eastAsia="MS Mincho" w:hAnsi="Arial" w:cs="Arial"/>
          <w:color w:val="000000"/>
          <w:sz w:val="22"/>
          <w:szCs w:val="22"/>
        </w:rPr>
      </w:pPr>
      <w:r>
        <w:rPr>
          <w:rFonts w:ascii="Arial" w:hAnsi="Arial" w:cs="Arial"/>
          <w:sz w:val="22"/>
          <w:szCs w:val="22"/>
        </w:rPr>
        <w:t>The estimates of the final sugar cane price and compensation for the production and distribution of sugar</w:t>
      </w:r>
      <w:r>
        <w:rPr>
          <w:rFonts w:ascii="Arial" w:hAnsi="Arial" w:cs="Cordia New"/>
          <w:sz w:val="22"/>
          <w:szCs w:val="22"/>
          <w:cs/>
        </w:rPr>
        <w:t xml:space="preserve"> </w:t>
      </w:r>
      <w:r>
        <w:rPr>
          <w:rFonts w:ascii="Arial" w:hAnsi="Arial" w:cs="Cordia New"/>
          <w:sz w:val="22"/>
          <w:szCs w:val="22"/>
        </w:rPr>
        <w:t xml:space="preserve">are management’s best estimates, </w:t>
      </w:r>
      <w:r>
        <w:rPr>
          <w:rFonts w:ascii="Arial" w:eastAsia="MS Mincho" w:hAnsi="Arial" w:cs="Arial"/>
          <w:color w:val="000000"/>
          <w:sz w:val="22"/>
          <w:szCs w:val="22"/>
        </w:rPr>
        <w:t xml:space="preserve">but the final calculation is to be made by </w:t>
      </w:r>
      <w:r>
        <w:rPr>
          <w:rFonts w:ascii="Arial" w:eastAsia="MS Mincho" w:hAnsi="Arial" w:cs="Cordia New"/>
          <w:color w:val="000000"/>
          <w:sz w:val="22"/>
          <w:szCs w:val="22"/>
        </w:rPr>
        <w:t>the Cane and Sugar Board</w:t>
      </w:r>
      <w:r>
        <w:rPr>
          <w:rFonts w:ascii="Arial" w:eastAsia="MS Mincho" w:hAnsi="Arial" w:cs="Arial"/>
          <w:color w:val="000000"/>
          <w:sz w:val="22"/>
          <w:szCs w:val="22"/>
        </w:rPr>
        <w:t xml:space="preserve">.  As a result, the final sugar cane price </w:t>
      </w:r>
      <w:r>
        <w:rPr>
          <w:rFonts w:ascii="Arial" w:hAnsi="Arial" w:cs="Arial"/>
          <w:sz w:val="22"/>
          <w:szCs w:val="22"/>
        </w:rPr>
        <w:t>and compensation for the production and distribution of sugar</w:t>
      </w:r>
      <w:r>
        <w:rPr>
          <w:rFonts w:ascii="Arial" w:hAnsi="Arial" w:cs="Cordia New"/>
          <w:sz w:val="22"/>
          <w:szCs w:val="22"/>
          <w:cs/>
        </w:rPr>
        <w:t xml:space="preserve"> </w:t>
      </w:r>
      <w:r>
        <w:rPr>
          <w:rFonts w:ascii="Arial" w:hAnsi="Arial" w:cs="Cordia New"/>
          <w:sz w:val="22"/>
          <w:szCs w:val="22"/>
        </w:rPr>
        <w:t xml:space="preserve">that will be announced </w:t>
      </w:r>
      <w:r w:rsidR="007D01B9">
        <w:rPr>
          <w:rFonts w:ascii="Arial" w:hAnsi="Arial" w:cs="Cordia New"/>
          <w:sz w:val="22"/>
          <w:szCs w:val="22"/>
        </w:rPr>
        <w:t xml:space="preserve">in </w:t>
      </w:r>
      <w:r>
        <w:rPr>
          <w:rFonts w:ascii="Arial" w:hAnsi="Arial" w:cs="Cordia New"/>
          <w:sz w:val="22"/>
          <w:szCs w:val="22"/>
        </w:rPr>
        <w:t xml:space="preserve">2019 may </w:t>
      </w:r>
      <w:r>
        <w:rPr>
          <w:rFonts w:ascii="Arial" w:eastAsia="MS Mincho" w:hAnsi="Arial" w:cs="Arial"/>
          <w:color w:val="000000"/>
          <w:sz w:val="22"/>
          <w:szCs w:val="22"/>
        </w:rPr>
        <w:t>differ from these estimates.</w:t>
      </w:r>
    </w:p>
    <w:p w:rsidR="00AF6E41" w:rsidRPr="00611978" w:rsidRDefault="00EA778A" w:rsidP="00257283">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10</w:t>
      </w:r>
      <w:r w:rsidR="00AF6E41">
        <w:rPr>
          <w:rFonts w:ascii="Arial" w:hAnsi="Arial" w:cs="Arial"/>
          <w:b/>
          <w:bCs/>
          <w:sz w:val="22"/>
          <w:szCs w:val="22"/>
        </w:rPr>
        <w:t>.</w:t>
      </w:r>
      <w:r w:rsidR="00AF6E41">
        <w:rPr>
          <w:rFonts w:ascii="Arial" w:hAnsi="Arial" w:cs="Arial"/>
          <w:b/>
          <w:bCs/>
          <w:sz w:val="22"/>
          <w:szCs w:val="22"/>
        </w:rPr>
        <w:tab/>
      </w:r>
      <w:r w:rsidR="00AF6E41" w:rsidRPr="00611978">
        <w:rPr>
          <w:rFonts w:ascii="Arial" w:hAnsi="Arial" w:cs="Arial"/>
          <w:b/>
          <w:bCs/>
          <w:sz w:val="22"/>
          <w:szCs w:val="22"/>
        </w:rPr>
        <w:t>Other current assets</w:t>
      </w:r>
    </w:p>
    <w:p w:rsidR="00AF6E41" w:rsidRPr="00611978" w:rsidRDefault="00AF6E41" w:rsidP="007002FC">
      <w:pPr>
        <w:tabs>
          <w:tab w:val="left" w:pos="900"/>
          <w:tab w:val="left" w:pos="1440"/>
        </w:tabs>
        <w:spacing w:line="380" w:lineRule="exact"/>
        <w:ind w:left="547" w:hanging="547"/>
        <w:jc w:val="right"/>
        <w:rPr>
          <w:rFonts w:ascii="Arial" w:hAnsi="Arial" w:cs="Arial"/>
          <w:sz w:val="18"/>
          <w:szCs w:val="18"/>
        </w:rPr>
      </w:pPr>
      <w:r w:rsidRPr="00611978">
        <w:rPr>
          <w:rFonts w:ascii="Arial" w:hAnsi="Arial" w:cs="Arial"/>
          <w:sz w:val="18"/>
          <w:szCs w:val="18"/>
          <w:cs/>
        </w:rPr>
        <w:t xml:space="preserve"> (</w:t>
      </w:r>
      <w:r w:rsidRPr="00611978">
        <w:rPr>
          <w:rFonts w:ascii="Arial" w:hAnsi="Arial" w:cs="Arial"/>
          <w:sz w:val="18"/>
          <w:szCs w:val="18"/>
        </w:rPr>
        <w:t>Unit: Thousand Baht</w:t>
      </w:r>
      <w:r w:rsidRPr="00611978">
        <w:rPr>
          <w:rFonts w:ascii="Arial" w:hAnsi="Arial" w:cs="Arial"/>
          <w:sz w:val="18"/>
          <w:szCs w:val="18"/>
          <w:cs/>
        </w:rPr>
        <w:t>)</w:t>
      </w:r>
    </w:p>
    <w:tbl>
      <w:tblPr>
        <w:tblW w:w="8640" w:type="dxa"/>
        <w:tblInd w:w="450" w:type="dxa"/>
        <w:tblLayout w:type="fixed"/>
        <w:tblLook w:val="01E0" w:firstRow="1" w:lastRow="1" w:firstColumn="1" w:lastColumn="1" w:noHBand="0" w:noVBand="0"/>
      </w:tblPr>
      <w:tblGrid>
        <w:gridCol w:w="3240"/>
        <w:gridCol w:w="1350"/>
        <w:gridCol w:w="1350"/>
        <w:gridCol w:w="1350"/>
        <w:gridCol w:w="1350"/>
      </w:tblGrid>
      <w:tr w:rsidR="005A03E3" w:rsidRPr="00611978" w:rsidTr="00442577">
        <w:tc>
          <w:tcPr>
            <w:tcW w:w="3240" w:type="dxa"/>
          </w:tcPr>
          <w:p w:rsidR="005A03E3" w:rsidRPr="00611978" w:rsidRDefault="005A03E3" w:rsidP="007002FC">
            <w:pPr>
              <w:spacing w:line="300" w:lineRule="exact"/>
              <w:ind w:left="162" w:hanging="162"/>
              <w:rPr>
                <w:rFonts w:ascii="Arial" w:hAnsi="Arial" w:cs="Arial"/>
                <w:sz w:val="18"/>
                <w:szCs w:val="18"/>
              </w:rPr>
            </w:pPr>
          </w:p>
        </w:tc>
        <w:tc>
          <w:tcPr>
            <w:tcW w:w="2700" w:type="dxa"/>
            <w:gridSpan w:val="2"/>
          </w:tcPr>
          <w:p w:rsidR="005A03E3" w:rsidRPr="00611978" w:rsidRDefault="005A03E3" w:rsidP="007002FC">
            <w:pPr>
              <w:pBdr>
                <w:bottom w:val="single" w:sz="4" w:space="1" w:color="auto"/>
              </w:pBdr>
              <w:spacing w:line="300" w:lineRule="exact"/>
              <w:jc w:val="center"/>
              <w:rPr>
                <w:rFonts w:ascii="Arial" w:hAnsi="Arial" w:cs="Arial"/>
                <w:sz w:val="18"/>
                <w:szCs w:val="18"/>
                <w:cs/>
              </w:rPr>
            </w:pPr>
            <w:r w:rsidRPr="00611978">
              <w:rPr>
                <w:rFonts w:ascii="Arial" w:hAnsi="Arial" w:cs="Arial"/>
                <w:sz w:val="18"/>
                <w:szCs w:val="18"/>
              </w:rPr>
              <w:t>Consolidated                    financial statements</w:t>
            </w:r>
          </w:p>
        </w:tc>
        <w:tc>
          <w:tcPr>
            <w:tcW w:w="2700" w:type="dxa"/>
            <w:gridSpan w:val="2"/>
            <w:vAlign w:val="bottom"/>
          </w:tcPr>
          <w:p w:rsidR="005A03E3" w:rsidRPr="005A03E3" w:rsidRDefault="007002FC" w:rsidP="007002FC">
            <w:pPr>
              <w:pBdr>
                <w:bottom w:val="single" w:sz="4" w:space="1" w:color="auto"/>
              </w:pBdr>
              <w:spacing w:line="300" w:lineRule="exact"/>
              <w:jc w:val="center"/>
              <w:rPr>
                <w:rFonts w:ascii="Arial" w:hAnsi="Arial" w:cs="Arial"/>
                <w:sz w:val="18"/>
                <w:szCs w:val="18"/>
                <w:cs/>
              </w:rPr>
            </w:pPr>
            <w:r>
              <w:rPr>
                <w:rFonts w:ascii="Arial" w:hAnsi="Arial" w:cs="Arial"/>
                <w:sz w:val="18"/>
                <w:szCs w:val="18"/>
              </w:rPr>
              <w:t>S</w:t>
            </w:r>
            <w:r w:rsidR="005A03E3" w:rsidRPr="005A03E3">
              <w:rPr>
                <w:rFonts w:ascii="Arial" w:hAnsi="Arial" w:cs="Arial"/>
                <w:sz w:val="18"/>
                <w:szCs w:val="18"/>
              </w:rPr>
              <w:t xml:space="preserve">eparate </w:t>
            </w:r>
            <w:r>
              <w:rPr>
                <w:rFonts w:ascii="Arial" w:hAnsi="Arial" w:cs="Arial"/>
                <w:sz w:val="18"/>
                <w:szCs w:val="18"/>
              </w:rPr>
              <w:t xml:space="preserve">                      </w:t>
            </w:r>
            <w:r w:rsidR="005A03E3" w:rsidRPr="005A03E3">
              <w:rPr>
                <w:rFonts w:ascii="Arial" w:hAnsi="Arial" w:cs="Arial"/>
                <w:sz w:val="18"/>
                <w:szCs w:val="18"/>
              </w:rPr>
              <w:t xml:space="preserve">financial statements </w:t>
            </w:r>
          </w:p>
        </w:tc>
      </w:tr>
      <w:tr w:rsidR="00AF6E41" w:rsidRPr="00611978" w:rsidTr="00442577">
        <w:tc>
          <w:tcPr>
            <w:tcW w:w="3240" w:type="dxa"/>
          </w:tcPr>
          <w:p w:rsidR="00AF6E41" w:rsidRPr="00611978" w:rsidRDefault="00AF6E41" w:rsidP="007002FC">
            <w:pPr>
              <w:spacing w:line="300" w:lineRule="exact"/>
              <w:ind w:left="162" w:hanging="162"/>
              <w:rPr>
                <w:rFonts w:ascii="Arial" w:hAnsi="Arial" w:cs="Arial"/>
                <w:sz w:val="18"/>
                <w:szCs w:val="18"/>
              </w:rPr>
            </w:pPr>
          </w:p>
        </w:tc>
        <w:tc>
          <w:tcPr>
            <w:tcW w:w="1350" w:type="dxa"/>
          </w:tcPr>
          <w:p w:rsidR="00AF6E41" w:rsidRPr="00DC0BAA" w:rsidRDefault="001A37F8" w:rsidP="007002FC">
            <w:pPr>
              <w:tabs>
                <w:tab w:val="center" w:pos="7200"/>
              </w:tabs>
              <w:spacing w:line="300" w:lineRule="exact"/>
              <w:ind w:left="-108" w:right="-108"/>
              <w:jc w:val="center"/>
              <w:rPr>
                <w:rFonts w:ascii="Arial" w:hAnsi="Arial" w:cs="Arial"/>
                <w:sz w:val="18"/>
                <w:szCs w:val="18"/>
              </w:rPr>
            </w:pPr>
            <w:r>
              <w:rPr>
                <w:rFonts w:ascii="Arial" w:hAnsi="Arial" w:cs="Arial"/>
                <w:sz w:val="18"/>
                <w:szCs w:val="18"/>
              </w:rPr>
              <w:t>31 March</w:t>
            </w:r>
          </w:p>
        </w:tc>
        <w:tc>
          <w:tcPr>
            <w:tcW w:w="1350" w:type="dxa"/>
          </w:tcPr>
          <w:p w:rsidR="00AF6E41" w:rsidRPr="00DC0BAA" w:rsidRDefault="00AF6E41" w:rsidP="007002FC">
            <w:pPr>
              <w:tabs>
                <w:tab w:val="center" w:pos="7200"/>
              </w:tabs>
              <w:spacing w:line="300" w:lineRule="exact"/>
              <w:ind w:left="-108" w:right="-108"/>
              <w:jc w:val="center"/>
              <w:rPr>
                <w:rFonts w:ascii="Arial" w:hAnsi="Arial" w:cs="Arial"/>
                <w:sz w:val="18"/>
                <w:szCs w:val="18"/>
              </w:rPr>
            </w:pPr>
            <w:r w:rsidRPr="00DC0BAA">
              <w:rPr>
                <w:rFonts w:ascii="Arial" w:hAnsi="Arial" w:cs="Arial"/>
                <w:sz w:val="18"/>
                <w:szCs w:val="18"/>
              </w:rPr>
              <w:t xml:space="preserve">31 December </w:t>
            </w:r>
          </w:p>
        </w:tc>
        <w:tc>
          <w:tcPr>
            <w:tcW w:w="1350" w:type="dxa"/>
          </w:tcPr>
          <w:p w:rsidR="00AF6E41" w:rsidRPr="00DC0BAA" w:rsidRDefault="001A37F8" w:rsidP="007002FC">
            <w:pPr>
              <w:tabs>
                <w:tab w:val="center" w:pos="7200"/>
              </w:tabs>
              <w:spacing w:line="300" w:lineRule="exact"/>
              <w:ind w:left="-108" w:right="-108"/>
              <w:jc w:val="center"/>
              <w:rPr>
                <w:rFonts w:ascii="Arial" w:hAnsi="Arial" w:cs="Arial"/>
                <w:sz w:val="18"/>
                <w:szCs w:val="18"/>
              </w:rPr>
            </w:pPr>
            <w:r>
              <w:rPr>
                <w:rFonts w:ascii="Arial" w:hAnsi="Arial" w:cs="Arial"/>
                <w:sz w:val="18"/>
                <w:szCs w:val="18"/>
              </w:rPr>
              <w:t>31 March</w:t>
            </w:r>
          </w:p>
        </w:tc>
        <w:tc>
          <w:tcPr>
            <w:tcW w:w="1350" w:type="dxa"/>
          </w:tcPr>
          <w:p w:rsidR="00AF6E41" w:rsidRPr="00DC0BAA" w:rsidRDefault="00AF6E41" w:rsidP="007002FC">
            <w:pPr>
              <w:tabs>
                <w:tab w:val="center" w:pos="7200"/>
              </w:tabs>
              <w:spacing w:line="300" w:lineRule="exact"/>
              <w:ind w:left="-108" w:right="-108"/>
              <w:jc w:val="center"/>
              <w:rPr>
                <w:rFonts w:ascii="Arial" w:hAnsi="Arial" w:cs="Arial"/>
                <w:sz w:val="18"/>
                <w:szCs w:val="18"/>
              </w:rPr>
            </w:pPr>
            <w:r w:rsidRPr="00DC0BAA">
              <w:rPr>
                <w:rFonts w:ascii="Arial" w:hAnsi="Arial" w:cs="Arial"/>
                <w:sz w:val="18"/>
                <w:szCs w:val="18"/>
              </w:rPr>
              <w:t xml:space="preserve">31 December </w:t>
            </w:r>
          </w:p>
        </w:tc>
      </w:tr>
      <w:tr w:rsidR="003A3672" w:rsidRPr="00611978" w:rsidTr="00442577">
        <w:tc>
          <w:tcPr>
            <w:tcW w:w="3240" w:type="dxa"/>
          </w:tcPr>
          <w:p w:rsidR="003A3672" w:rsidRPr="00611978" w:rsidRDefault="003A3672" w:rsidP="003A3672">
            <w:pPr>
              <w:spacing w:line="300" w:lineRule="exact"/>
              <w:ind w:left="162" w:hanging="162"/>
              <w:rPr>
                <w:rFonts w:ascii="Arial" w:hAnsi="Arial" w:cs="Arial"/>
                <w:sz w:val="18"/>
                <w:szCs w:val="18"/>
              </w:rPr>
            </w:pPr>
          </w:p>
        </w:tc>
        <w:tc>
          <w:tcPr>
            <w:tcW w:w="1350" w:type="dxa"/>
          </w:tcPr>
          <w:p w:rsidR="003A3672" w:rsidRPr="00DC0BAA" w:rsidRDefault="003A3672" w:rsidP="003A3672">
            <w:pPr>
              <w:pBdr>
                <w:bottom w:val="single" w:sz="4" w:space="1" w:color="auto"/>
              </w:pBdr>
              <w:tabs>
                <w:tab w:val="center" w:pos="7200"/>
              </w:tabs>
              <w:spacing w:line="300" w:lineRule="exact"/>
              <w:ind w:right="-18"/>
              <w:jc w:val="center"/>
              <w:rPr>
                <w:rFonts w:ascii="Arial" w:hAnsi="Arial" w:cs="Arial"/>
                <w:sz w:val="18"/>
                <w:szCs w:val="18"/>
              </w:rPr>
            </w:pPr>
            <w:r w:rsidRPr="00DC0BAA">
              <w:rPr>
                <w:rFonts w:ascii="Arial" w:hAnsi="Arial" w:cs="Arial"/>
                <w:sz w:val="18"/>
                <w:szCs w:val="18"/>
              </w:rPr>
              <w:t>201</w:t>
            </w:r>
            <w:r>
              <w:rPr>
                <w:rFonts w:ascii="Arial" w:hAnsi="Arial" w:cs="Arial"/>
                <w:sz w:val="18"/>
                <w:szCs w:val="18"/>
              </w:rPr>
              <w:t>9</w:t>
            </w:r>
          </w:p>
        </w:tc>
        <w:tc>
          <w:tcPr>
            <w:tcW w:w="1350" w:type="dxa"/>
          </w:tcPr>
          <w:p w:rsidR="003A3672" w:rsidRPr="00DC0BAA" w:rsidRDefault="003A3672" w:rsidP="003A3672">
            <w:pPr>
              <w:pBdr>
                <w:bottom w:val="single" w:sz="4" w:space="1" w:color="auto"/>
              </w:pBdr>
              <w:tabs>
                <w:tab w:val="center" w:pos="7200"/>
              </w:tabs>
              <w:spacing w:line="300" w:lineRule="exact"/>
              <w:ind w:right="-18"/>
              <w:jc w:val="center"/>
              <w:rPr>
                <w:rFonts w:ascii="Arial" w:hAnsi="Arial" w:cs="Arial"/>
                <w:sz w:val="18"/>
                <w:szCs w:val="18"/>
              </w:rPr>
            </w:pPr>
            <w:r>
              <w:rPr>
                <w:rFonts w:ascii="Arial" w:hAnsi="Arial" w:cs="Arial"/>
                <w:sz w:val="18"/>
                <w:szCs w:val="18"/>
              </w:rPr>
              <w:t>2018</w:t>
            </w:r>
          </w:p>
        </w:tc>
        <w:tc>
          <w:tcPr>
            <w:tcW w:w="1350" w:type="dxa"/>
          </w:tcPr>
          <w:p w:rsidR="003A3672" w:rsidRPr="00DC0BAA" w:rsidRDefault="003A3672" w:rsidP="003A3672">
            <w:pPr>
              <w:pBdr>
                <w:bottom w:val="single" w:sz="4" w:space="1" w:color="auto"/>
              </w:pBdr>
              <w:tabs>
                <w:tab w:val="center" w:pos="7200"/>
              </w:tabs>
              <w:spacing w:line="300" w:lineRule="exact"/>
              <w:ind w:right="-18"/>
              <w:jc w:val="center"/>
              <w:rPr>
                <w:rFonts w:ascii="Arial" w:hAnsi="Arial" w:cs="Arial"/>
                <w:sz w:val="18"/>
                <w:szCs w:val="18"/>
              </w:rPr>
            </w:pPr>
            <w:r w:rsidRPr="00DC0BAA">
              <w:rPr>
                <w:rFonts w:ascii="Arial" w:hAnsi="Arial" w:cs="Arial"/>
                <w:sz w:val="18"/>
                <w:szCs w:val="18"/>
              </w:rPr>
              <w:t>201</w:t>
            </w:r>
            <w:r>
              <w:rPr>
                <w:rFonts w:ascii="Arial" w:hAnsi="Arial" w:cs="Arial"/>
                <w:sz w:val="18"/>
                <w:szCs w:val="18"/>
              </w:rPr>
              <w:t>9</w:t>
            </w:r>
          </w:p>
        </w:tc>
        <w:tc>
          <w:tcPr>
            <w:tcW w:w="1350" w:type="dxa"/>
          </w:tcPr>
          <w:p w:rsidR="003A3672" w:rsidRPr="00DC0BAA" w:rsidRDefault="003A3672" w:rsidP="003A3672">
            <w:pPr>
              <w:pBdr>
                <w:bottom w:val="single" w:sz="4" w:space="1" w:color="auto"/>
              </w:pBdr>
              <w:tabs>
                <w:tab w:val="center" w:pos="7200"/>
              </w:tabs>
              <w:spacing w:line="300" w:lineRule="exact"/>
              <w:ind w:right="-18"/>
              <w:jc w:val="center"/>
              <w:rPr>
                <w:rFonts w:ascii="Arial" w:hAnsi="Arial" w:cs="Arial"/>
                <w:sz w:val="18"/>
                <w:szCs w:val="18"/>
              </w:rPr>
            </w:pPr>
            <w:r>
              <w:rPr>
                <w:rFonts w:ascii="Arial" w:hAnsi="Arial" w:cs="Arial"/>
                <w:sz w:val="18"/>
                <w:szCs w:val="18"/>
              </w:rPr>
              <w:t>2018</w:t>
            </w:r>
          </w:p>
        </w:tc>
      </w:tr>
      <w:tr w:rsidR="00574802" w:rsidRPr="00611978" w:rsidTr="00442577">
        <w:tc>
          <w:tcPr>
            <w:tcW w:w="3240" w:type="dxa"/>
          </w:tcPr>
          <w:p w:rsidR="00574802" w:rsidRPr="00611978" w:rsidRDefault="00442577" w:rsidP="00574802">
            <w:pPr>
              <w:spacing w:line="300" w:lineRule="exact"/>
              <w:ind w:left="162" w:right="-108" w:hanging="180"/>
              <w:rPr>
                <w:rFonts w:ascii="Arial" w:hAnsi="Arial" w:cs="Arial"/>
                <w:sz w:val="18"/>
                <w:szCs w:val="18"/>
              </w:rPr>
            </w:pPr>
            <w:r>
              <w:rPr>
                <w:rFonts w:ascii="Arial" w:hAnsi="Arial" w:cs="Arial"/>
                <w:sz w:val="18"/>
                <w:szCs w:val="18"/>
              </w:rPr>
              <w:t>Input tax refundable</w:t>
            </w:r>
          </w:p>
        </w:tc>
        <w:tc>
          <w:tcPr>
            <w:tcW w:w="1350" w:type="dxa"/>
            <w:vAlign w:val="bottom"/>
          </w:tcPr>
          <w:p w:rsidR="00574802" w:rsidRPr="00574802" w:rsidRDefault="00574802" w:rsidP="00574802">
            <w:pPr>
              <w:tabs>
                <w:tab w:val="decimal" w:pos="1062"/>
              </w:tabs>
              <w:spacing w:line="300" w:lineRule="exact"/>
              <w:rPr>
                <w:rFonts w:ascii="Arial" w:hAnsi="Arial" w:cs="Arial"/>
                <w:sz w:val="18"/>
                <w:szCs w:val="18"/>
              </w:rPr>
            </w:pPr>
            <w:r w:rsidRPr="00574802">
              <w:rPr>
                <w:rFonts w:ascii="Arial" w:hAnsi="Arial" w:cs="Arial"/>
                <w:sz w:val="18"/>
                <w:szCs w:val="18"/>
              </w:rPr>
              <w:t>169,124</w:t>
            </w:r>
          </w:p>
        </w:tc>
        <w:tc>
          <w:tcPr>
            <w:tcW w:w="1350" w:type="dxa"/>
            <w:vAlign w:val="bottom"/>
          </w:tcPr>
          <w:p w:rsidR="00574802" w:rsidRPr="00574802" w:rsidRDefault="00574802" w:rsidP="00574802">
            <w:pPr>
              <w:tabs>
                <w:tab w:val="decimal" w:pos="1062"/>
              </w:tabs>
              <w:spacing w:line="300" w:lineRule="exact"/>
              <w:rPr>
                <w:rFonts w:ascii="Arial" w:hAnsi="Arial" w:cs="Arial"/>
                <w:sz w:val="18"/>
                <w:szCs w:val="18"/>
              </w:rPr>
            </w:pPr>
            <w:r w:rsidRPr="00574802">
              <w:rPr>
                <w:rFonts w:ascii="Arial" w:hAnsi="Arial" w:cs="Arial"/>
                <w:sz w:val="18"/>
                <w:szCs w:val="18"/>
              </w:rPr>
              <w:t>211,137</w:t>
            </w:r>
          </w:p>
        </w:tc>
        <w:tc>
          <w:tcPr>
            <w:tcW w:w="1350" w:type="dxa"/>
            <w:vAlign w:val="bottom"/>
          </w:tcPr>
          <w:p w:rsidR="00574802" w:rsidRPr="00574802" w:rsidRDefault="00574802" w:rsidP="00574802">
            <w:pPr>
              <w:tabs>
                <w:tab w:val="decimal" w:pos="1062"/>
              </w:tabs>
              <w:spacing w:line="300" w:lineRule="exact"/>
              <w:rPr>
                <w:rFonts w:ascii="Arial" w:hAnsi="Arial" w:cs="Arial"/>
                <w:sz w:val="18"/>
                <w:szCs w:val="18"/>
              </w:rPr>
            </w:pPr>
            <w:r w:rsidRPr="00574802">
              <w:rPr>
                <w:rFonts w:ascii="Arial" w:hAnsi="Arial" w:cs="Arial"/>
                <w:sz w:val="18"/>
                <w:szCs w:val="18"/>
              </w:rPr>
              <w:t>164,895</w:t>
            </w:r>
          </w:p>
        </w:tc>
        <w:tc>
          <w:tcPr>
            <w:tcW w:w="1350" w:type="dxa"/>
            <w:vAlign w:val="bottom"/>
          </w:tcPr>
          <w:p w:rsidR="00574802" w:rsidRPr="003A3672" w:rsidRDefault="00574802" w:rsidP="00574802">
            <w:pPr>
              <w:tabs>
                <w:tab w:val="decimal" w:pos="1062"/>
              </w:tabs>
              <w:spacing w:line="300" w:lineRule="exact"/>
              <w:rPr>
                <w:rFonts w:ascii="Arial" w:hAnsi="Arial" w:cs="Arial"/>
                <w:sz w:val="18"/>
                <w:szCs w:val="18"/>
              </w:rPr>
            </w:pPr>
            <w:r w:rsidRPr="003A3672">
              <w:rPr>
                <w:rFonts w:ascii="Arial" w:hAnsi="Arial" w:cs="Arial"/>
                <w:sz w:val="18"/>
                <w:szCs w:val="18"/>
              </w:rPr>
              <w:t>210,324</w:t>
            </w:r>
          </w:p>
        </w:tc>
      </w:tr>
      <w:tr w:rsidR="00574802" w:rsidRPr="00611978" w:rsidTr="00442577">
        <w:tc>
          <w:tcPr>
            <w:tcW w:w="3240" w:type="dxa"/>
          </w:tcPr>
          <w:p w:rsidR="00574802" w:rsidRPr="00611978" w:rsidRDefault="00442577" w:rsidP="00574802">
            <w:pPr>
              <w:spacing w:line="300" w:lineRule="exact"/>
              <w:ind w:left="162" w:right="-108" w:hanging="180"/>
              <w:rPr>
                <w:rFonts w:ascii="Arial" w:hAnsi="Arial" w:cs="Arial"/>
                <w:sz w:val="18"/>
                <w:szCs w:val="18"/>
              </w:rPr>
            </w:pPr>
            <w:r>
              <w:rPr>
                <w:rFonts w:ascii="Arial" w:hAnsi="Arial" w:cs="Arial"/>
                <w:sz w:val="18"/>
                <w:szCs w:val="18"/>
              </w:rPr>
              <w:t>Withholding tax deducted at source</w:t>
            </w:r>
          </w:p>
        </w:tc>
        <w:tc>
          <w:tcPr>
            <w:tcW w:w="1350" w:type="dxa"/>
            <w:vAlign w:val="bottom"/>
          </w:tcPr>
          <w:p w:rsidR="00574802" w:rsidRPr="00574802" w:rsidRDefault="00574802" w:rsidP="00574802">
            <w:pPr>
              <w:tabs>
                <w:tab w:val="decimal" w:pos="1062"/>
              </w:tabs>
              <w:spacing w:line="300" w:lineRule="exact"/>
              <w:rPr>
                <w:rFonts w:ascii="Arial" w:hAnsi="Arial" w:cs="Arial"/>
                <w:sz w:val="18"/>
                <w:szCs w:val="18"/>
              </w:rPr>
            </w:pPr>
            <w:r w:rsidRPr="00574802">
              <w:rPr>
                <w:rFonts w:ascii="Arial" w:hAnsi="Arial" w:cs="Arial"/>
                <w:sz w:val="18"/>
                <w:szCs w:val="18"/>
              </w:rPr>
              <w:t>11,622</w:t>
            </w:r>
          </w:p>
        </w:tc>
        <w:tc>
          <w:tcPr>
            <w:tcW w:w="1350" w:type="dxa"/>
            <w:vAlign w:val="bottom"/>
          </w:tcPr>
          <w:p w:rsidR="00574802" w:rsidRPr="00574802" w:rsidRDefault="00574802" w:rsidP="00574802">
            <w:pPr>
              <w:tabs>
                <w:tab w:val="decimal" w:pos="1062"/>
              </w:tabs>
              <w:spacing w:line="300" w:lineRule="exact"/>
              <w:rPr>
                <w:rFonts w:ascii="Arial" w:hAnsi="Arial" w:cs="Arial"/>
                <w:sz w:val="18"/>
                <w:szCs w:val="18"/>
              </w:rPr>
            </w:pPr>
            <w:r w:rsidRPr="00574802">
              <w:rPr>
                <w:rFonts w:ascii="Arial" w:hAnsi="Arial" w:cs="Arial"/>
                <w:sz w:val="18"/>
                <w:szCs w:val="18"/>
              </w:rPr>
              <w:t>8,846</w:t>
            </w:r>
          </w:p>
        </w:tc>
        <w:tc>
          <w:tcPr>
            <w:tcW w:w="1350" w:type="dxa"/>
            <w:vAlign w:val="bottom"/>
          </w:tcPr>
          <w:p w:rsidR="00574802" w:rsidRPr="00574802" w:rsidRDefault="00574802" w:rsidP="00574802">
            <w:pPr>
              <w:tabs>
                <w:tab w:val="decimal" w:pos="1062"/>
              </w:tabs>
              <w:spacing w:line="300" w:lineRule="exact"/>
              <w:rPr>
                <w:rFonts w:ascii="Arial" w:hAnsi="Arial" w:cs="Arial"/>
                <w:sz w:val="18"/>
                <w:szCs w:val="18"/>
              </w:rPr>
            </w:pPr>
            <w:r w:rsidRPr="00574802">
              <w:rPr>
                <w:rFonts w:ascii="Arial" w:hAnsi="Arial" w:cs="Arial"/>
                <w:sz w:val="18"/>
                <w:szCs w:val="18"/>
              </w:rPr>
              <w:t>8,968</w:t>
            </w:r>
          </w:p>
        </w:tc>
        <w:tc>
          <w:tcPr>
            <w:tcW w:w="1350" w:type="dxa"/>
            <w:vAlign w:val="bottom"/>
          </w:tcPr>
          <w:p w:rsidR="00574802" w:rsidRPr="003A3672" w:rsidRDefault="00574802" w:rsidP="00574802">
            <w:pPr>
              <w:tabs>
                <w:tab w:val="decimal" w:pos="1062"/>
              </w:tabs>
              <w:spacing w:line="300" w:lineRule="exact"/>
              <w:rPr>
                <w:rFonts w:ascii="Arial" w:hAnsi="Arial" w:cs="Arial"/>
                <w:sz w:val="18"/>
                <w:szCs w:val="18"/>
              </w:rPr>
            </w:pPr>
            <w:r w:rsidRPr="003A3672">
              <w:rPr>
                <w:rFonts w:ascii="Arial" w:hAnsi="Arial" w:cs="Arial"/>
                <w:sz w:val="18"/>
                <w:szCs w:val="18"/>
              </w:rPr>
              <w:t>6,774</w:t>
            </w:r>
          </w:p>
        </w:tc>
      </w:tr>
      <w:tr w:rsidR="00574802" w:rsidRPr="00611978" w:rsidTr="00442577">
        <w:trPr>
          <w:trHeight w:val="80"/>
        </w:trPr>
        <w:tc>
          <w:tcPr>
            <w:tcW w:w="3240" w:type="dxa"/>
          </w:tcPr>
          <w:p w:rsidR="00574802" w:rsidRPr="00611978" w:rsidRDefault="00574802" w:rsidP="00574802">
            <w:pPr>
              <w:spacing w:line="300" w:lineRule="exact"/>
              <w:ind w:left="162" w:right="-108" w:hanging="180"/>
              <w:rPr>
                <w:rFonts w:ascii="Arial" w:hAnsi="Arial" w:cs="Arial"/>
                <w:sz w:val="18"/>
                <w:szCs w:val="18"/>
              </w:rPr>
            </w:pPr>
            <w:r w:rsidRPr="00611978">
              <w:rPr>
                <w:rFonts w:ascii="Arial" w:hAnsi="Arial" w:cs="Arial"/>
                <w:sz w:val="18"/>
                <w:szCs w:val="18"/>
              </w:rPr>
              <w:t>Prepaid expenses</w:t>
            </w:r>
          </w:p>
        </w:tc>
        <w:tc>
          <w:tcPr>
            <w:tcW w:w="1350" w:type="dxa"/>
          </w:tcPr>
          <w:p w:rsidR="00574802" w:rsidRPr="00574802" w:rsidRDefault="00574802" w:rsidP="00574802">
            <w:pPr>
              <w:tabs>
                <w:tab w:val="decimal" w:pos="1062"/>
              </w:tabs>
              <w:spacing w:line="300" w:lineRule="exact"/>
              <w:rPr>
                <w:rFonts w:ascii="Arial" w:hAnsi="Arial" w:cs="Arial"/>
                <w:sz w:val="18"/>
                <w:szCs w:val="18"/>
              </w:rPr>
            </w:pPr>
            <w:r w:rsidRPr="00574802">
              <w:rPr>
                <w:rFonts w:ascii="Arial" w:hAnsi="Arial" w:cs="Arial"/>
                <w:sz w:val="18"/>
                <w:szCs w:val="18"/>
              </w:rPr>
              <w:t>13,781</w:t>
            </w:r>
          </w:p>
        </w:tc>
        <w:tc>
          <w:tcPr>
            <w:tcW w:w="1350" w:type="dxa"/>
          </w:tcPr>
          <w:p w:rsidR="00574802" w:rsidRPr="00574802" w:rsidRDefault="00574802" w:rsidP="00574802">
            <w:pPr>
              <w:tabs>
                <w:tab w:val="decimal" w:pos="1062"/>
              </w:tabs>
              <w:spacing w:line="300" w:lineRule="exact"/>
              <w:rPr>
                <w:rFonts w:ascii="Arial" w:hAnsi="Arial" w:cs="Arial"/>
                <w:sz w:val="18"/>
                <w:szCs w:val="18"/>
              </w:rPr>
            </w:pPr>
            <w:r w:rsidRPr="00574802">
              <w:rPr>
                <w:rFonts w:ascii="Arial" w:hAnsi="Arial" w:cs="Arial"/>
                <w:sz w:val="18"/>
                <w:szCs w:val="18"/>
              </w:rPr>
              <w:t>17,189</w:t>
            </w:r>
          </w:p>
        </w:tc>
        <w:tc>
          <w:tcPr>
            <w:tcW w:w="1350" w:type="dxa"/>
          </w:tcPr>
          <w:p w:rsidR="00574802" w:rsidRPr="00574802" w:rsidRDefault="00574802" w:rsidP="00574802">
            <w:pPr>
              <w:tabs>
                <w:tab w:val="decimal" w:pos="1062"/>
              </w:tabs>
              <w:spacing w:line="300" w:lineRule="exact"/>
              <w:rPr>
                <w:rFonts w:ascii="Arial" w:hAnsi="Arial" w:cs="Arial"/>
                <w:sz w:val="18"/>
                <w:szCs w:val="18"/>
              </w:rPr>
            </w:pPr>
            <w:r w:rsidRPr="00574802">
              <w:rPr>
                <w:rFonts w:ascii="Arial" w:hAnsi="Arial" w:cs="Arial"/>
                <w:sz w:val="18"/>
                <w:szCs w:val="18"/>
              </w:rPr>
              <w:t>11,007</w:t>
            </w:r>
          </w:p>
        </w:tc>
        <w:tc>
          <w:tcPr>
            <w:tcW w:w="1350" w:type="dxa"/>
          </w:tcPr>
          <w:p w:rsidR="00574802" w:rsidRPr="003A3672" w:rsidRDefault="00574802" w:rsidP="00574802">
            <w:pPr>
              <w:tabs>
                <w:tab w:val="decimal" w:pos="1062"/>
              </w:tabs>
              <w:spacing w:line="300" w:lineRule="exact"/>
              <w:rPr>
                <w:rFonts w:ascii="Arial" w:hAnsi="Arial" w:cs="Arial"/>
                <w:sz w:val="18"/>
                <w:szCs w:val="18"/>
              </w:rPr>
            </w:pPr>
            <w:r w:rsidRPr="003A3672">
              <w:rPr>
                <w:rFonts w:ascii="Arial" w:hAnsi="Arial" w:cs="Arial"/>
                <w:sz w:val="18"/>
                <w:szCs w:val="18"/>
              </w:rPr>
              <w:t>11,920</w:t>
            </w:r>
          </w:p>
        </w:tc>
      </w:tr>
      <w:tr w:rsidR="00574802" w:rsidRPr="00611978" w:rsidTr="00442577">
        <w:trPr>
          <w:trHeight w:val="80"/>
        </w:trPr>
        <w:tc>
          <w:tcPr>
            <w:tcW w:w="3240" w:type="dxa"/>
          </w:tcPr>
          <w:p w:rsidR="00574802" w:rsidRPr="00611978" w:rsidRDefault="00574802" w:rsidP="00574802">
            <w:pPr>
              <w:spacing w:line="300" w:lineRule="exact"/>
              <w:ind w:left="162" w:right="-108" w:hanging="180"/>
              <w:rPr>
                <w:rFonts w:ascii="Arial" w:hAnsi="Arial" w:cs="Arial"/>
                <w:sz w:val="18"/>
                <w:szCs w:val="18"/>
              </w:rPr>
            </w:pPr>
            <w:r w:rsidRPr="00611978">
              <w:rPr>
                <w:rFonts w:ascii="Arial" w:hAnsi="Arial" w:cs="Arial"/>
                <w:sz w:val="18"/>
                <w:szCs w:val="18"/>
              </w:rPr>
              <w:t>Other</w:t>
            </w:r>
            <w:r>
              <w:rPr>
                <w:rFonts w:ascii="Arial" w:hAnsi="Arial" w:cs="Arial"/>
                <w:sz w:val="18"/>
                <w:szCs w:val="18"/>
              </w:rPr>
              <w:t>s</w:t>
            </w:r>
          </w:p>
        </w:tc>
        <w:tc>
          <w:tcPr>
            <w:tcW w:w="1350" w:type="dxa"/>
            <w:vAlign w:val="bottom"/>
          </w:tcPr>
          <w:p w:rsidR="00574802" w:rsidRPr="00574802" w:rsidRDefault="00574802" w:rsidP="00574802">
            <w:pPr>
              <w:pBdr>
                <w:bottom w:val="single" w:sz="4" w:space="1" w:color="auto"/>
              </w:pBdr>
              <w:tabs>
                <w:tab w:val="decimal" w:pos="1062"/>
              </w:tabs>
              <w:spacing w:line="300" w:lineRule="exact"/>
              <w:rPr>
                <w:rFonts w:ascii="Arial" w:hAnsi="Arial" w:cs="Arial"/>
                <w:sz w:val="18"/>
                <w:szCs w:val="18"/>
              </w:rPr>
            </w:pPr>
            <w:r w:rsidRPr="00574802">
              <w:rPr>
                <w:rFonts w:ascii="Arial" w:hAnsi="Arial" w:cs="Arial"/>
                <w:sz w:val="18"/>
                <w:szCs w:val="18"/>
              </w:rPr>
              <w:t>23,051</w:t>
            </w:r>
          </w:p>
        </w:tc>
        <w:tc>
          <w:tcPr>
            <w:tcW w:w="1350" w:type="dxa"/>
            <w:vAlign w:val="bottom"/>
          </w:tcPr>
          <w:p w:rsidR="00574802" w:rsidRPr="00574802" w:rsidRDefault="00574802" w:rsidP="00574802">
            <w:pPr>
              <w:pBdr>
                <w:bottom w:val="single" w:sz="4" w:space="1" w:color="auto"/>
              </w:pBdr>
              <w:tabs>
                <w:tab w:val="decimal" w:pos="1062"/>
              </w:tabs>
              <w:spacing w:line="300" w:lineRule="exact"/>
              <w:rPr>
                <w:rFonts w:ascii="Arial" w:hAnsi="Arial" w:cs="Arial"/>
                <w:sz w:val="18"/>
                <w:szCs w:val="18"/>
              </w:rPr>
            </w:pPr>
            <w:r w:rsidRPr="00574802">
              <w:rPr>
                <w:rFonts w:ascii="Arial" w:hAnsi="Arial" w:cs="Arial"/>
                <w:sz w:val="18"/>
                <w:szCs w:val="18"/>
              </w:rPr>
              <w:t>16,608</w:t>
            </w:r>
          </w:p>
        </w:tc>
        <w:tc>
          <w:tcPr>
            <w:tcW w:w="1350" w:type="dxa"/>
            <w:vAlign w:val="bottom"/>
          </w:tcPr>
          <w:p w:rsidR="00574802" w:rsidRPr="00574802" w:rsidRDefault="00574802" w:rsidP="00574802">
            <w:pPr>
              <w:pBdr>
                <w:bottom w:val="single" w:sz="4" w:space="1" w:color="auto"/>
              </w:pBdr>
              <w:tabs>
                <w:tab w:val="decimal" w:pos="1062"/>
              </w:tabs>
              <w:spacing w:line="300" w:lineRule="exact"/>
              <w:rPr>
                <w:rFonts w:ascii="Arial" w:hAnsi="Arial" w:cs="Arial"/>
                <w:sz w:val="18"/>
                <w:szCs w:val="18"/>
              </w:rPr>
            </w:pPr>
            <w:r w:rsidRPr="00574802">
              <w:rPr>
                <w:rFonts w:ascii="Arial" w:hAnsi="Arial" w:cs="Arial"/>
                <w:sz w:val="18"/>
                <w:szCs w:val="18"/>
              </w:rPr>
              <w:t>20,824</w:t>
            </w:r>
          </w:p>
        </w:tc>
        <w:tc>
          <w:tcPr>
            <w:tcW w:w="1350" w:type="dxa"/>
            <w:vAlign w:val="bottom"/>
          </w:tcPr>
          <w:p w:rsidR="00574802" w:rsidRPr="003A3672" w:rsidRDefault="00574802" w:rsidP="00574802">
            <w:pPr>
              <w:pBdr>
                <w:bottom w:val="single" w:sz="4" w:space="1" w:color="auto"/>
              </w:pBdr>
              <w:tabs>
                <w:tab w:val="decimal" w:pos="1062"/>
              </w:tabs>
              <w:spacing w:line="300" w:lineRule="exact"/>
              <w:rPr>
                <w:rFonts w:ascii="Arial" w:hAnsi="Arial" w:cs="Arial"/>
                <w:sz w:val="18"/>
                <w:szCs w:val="18"/>
              </w:rPr>
            </w:pPr>
            <w:r w:rsidRPr="003A3672">
              <w:rPr>
                <w:rFonts w:ascii="Arial" w:hAnsi="Arial" w:cs="Arial"/>
                <w:sz w:val="18"/>
                <w:szCs w:val="18"/>
              </w:rPr>
              <w:t>13,646</w:t>
            </w:r>
          </w:p>
        </w:tc>
      </w:tr>
      <w:tr w:rsidR="00574802" w:rsidRPr="00611978" w:rsidTr="00442577">
        <w:tc>
          <w:tcPr>
            <w:tcW w:w="3240" w:type="dxa"/>
          </w:tcPr>
          <w:p w:rsidR="00574802" w:rsidRPr="00611978" w:rsidRDefault="00574802" w:rsidP="00574802">
            <w:pPr>
              <w:spacing w:line="300" w:lineRule="exact"/>
              <w:ind w:left="162" w:hanging="180"/>
              <w:rPr>
                <w:rFonts w:ascii="Arial" w:hAnsi="Arial" w:cs="Arial"/>
                <w:sz w:val="18"/>
                <w:szCs w:val="18"/>
                <w:cs/>
              </w:rPr>
            </w:pPr>
            <w:r w:rsidRPr="00611978">
              <w:rPr>
                <w:rFonts w:ascii="Arial" w:hAnsi="Arial" w:cs="Arial"/>
                <w:sz w:val="18"/>
                <w:szCs w:val="18"/>
              </w:rPr>
              <w:t xml:space="preserve">Total other current assets </w:t>
            </w:r>
          </w:p>
        </w:tc>
        <w:tc>
          <w:tcPr>
            <w:tcW w:w="1350" w:type="dxa"/>
            <w:vAlign w:val="bottom"/>
          </w:tcPr>
          <w:p w:rsidR="00574802" w:rsidRPr="00574802" w:rsidRDefault="00574802" w:rsidP="00574802">
            <w:pPr>
              <w:pBdr>
                <w:bottom w:val="double" w:sz="4" w:space="1" w:color="auto"/>
              </w:pBdr>
              <w:tabs>
                <w:tab w:val="decimal" w:pos="1062"/>
              </w:tabs>
              <w:spacing w:line="300" w:lineRule="exact"/>
              <w:rPr>
                <w:rFonts w:ascii="Arial" w:hAnsi="Arial" w:cs="Arial"/>
                <w:sz w:val="18"/>
                <w:szCs w:val="18"/>
              </w:rPr>
            </w:pPr>
            <w:r w:rsidRPr="00574802">
              <w:rPr>
                <w:rFonts w:ascii="Arial" w:hAnsi="Arial" w:cs="Arial"/>
                <w:sz w:val="18"/>
                <w:szCs w:val="18"/>
              </w:rPr>
              <w:t>217,578</w:t>
            </w:r>
          </w:p>
        </w:tc>
        <w:tc>
          <w:tcPr>
            <w:tcW w:w="1350" w:type="dxa"/>
            <w:vAlign w:val="bottom"/>
          </w:tcPr>
          <w:p w:rsidR="00574802" w:rsidRPr="00574802" w:rsidRDefault="00574802" w:rsidP="00574802">
            <w:pPr>
              <w:pBdr>
                <w:bottom w:val="double" w:sz="4" w:space="1" w:color="auto"/>
              </w:pBdr>
              <w:tabs>
                <w:tab w:val="decimal" w:pos="1062"/>
              </w:tabs>
              <w:spacing w:line="300" w:lineRule="exact"/>
              <w:rPr>
                <w:rFonts w:ascii="Arial" w:hAnsi="Arial" w:cs="Arial"/>
                <w:sz w:val="18"/>
                <w:szCs w:val="18"/>
              </w:rPr>
            </w:pPr>
            <w:r w:rsidRPr="00574802">
              <w:rPr>
                <w:rFonts w:ascii="Arial" w:hAnsi="Arial" w:cs="Arial"/>
                <w:sz w:val="18"/>
                <w:szCs w:val="18"/>
              </w:rPr>
              <w:t>253,780</w:t>
            </w:r>
          </w:p>
        </w:tc>
        <w:tc>
          <w:tcPr>
            <w:tcW w:w="1350" w:type="dxa"/>
            <w:vAlign w:val="bottom"/>
          </w:tcPr>
          <w:p w:rsidR="00574802" w:rsidRPr="00574802" w:rsidRDefault="00574802" w:rsidP="00574802">
            <w:pPr>
              <w:pBdr>
                <w:bottom w:val="double" w:sz="4" w:space="1" w:color="auto"/>
              </w:pBdr>
              <w:tabs>
                <w:tab w:val="decimal" w:pos="1062"/>
              </w:tabs>
              <w:spacing w:line="300" w:lineRule="exact"/>
              <w:rPr>
                <w:rFonts w:ascii="Arial" w:hAnsi="Arial" w:cs="Arial"/>
                <w:sz w:val="18"/>
                <w:szCs w:val="18"/>
              </w:rPr>
            </w:pPr>
            <w:r w:rsidRPr="00574802">
              <w:rPr>
                <w:rFonts w:ascii="Arial" w:hAnsi="Arial" w:cs="Arial"/>
                <w:sz w:val="18"/>
                <w:szCs w:val="18"/>
              </w:rPr>
              <w:t>205,694</w:t>
            </w:r>
          </w:p>
        </w:tc>
        <w:tc>
          <w:tcPr>
            <w:tcW w:w="1350" w:type="dxa"/>
            <w:vAlign w:val="bottom"/>
          </w:tcPr>
          <w:p w:rsidR="00574802" w:rsidRPr="003A3672" w:rsidRDefault="00574802" w:rsidP="00574802">
            <w:pPr>
              <w:pBdr>
                <w:bottom w:val="double" w:sz="4" w:space="1" w:color="auto"/>
              </w:pBdr>
              <w:tabs>
                <w:tab w:val="decimal" w:pos="1062"/>
              </w:tabs>
              <w:spacing w:line="300" w:lineRule="exact"/>
              <w:rPr>
                <w:rFonts w:ascii="Arial" w:hAnsi="Arial" w:cs="Arial"/>
                <w:sz w:val="18"/>
                <w:szCs w:val="18"/>
              </w:rPr>
            </w:pPr>
            <w:r w:rsidRPr="003A3672">
              <w:rPr>
                <w:rFonts w:ascii="Arial" w:hAnsi="Arial" w:cs="Arial"/>
                <w:sz w:val="18"/>
                <w:szCs w:val="18"/>
              </w:rPr>
              <w:t>242,664</w:t>
            </w:r>
          </w:p>
        </w:tc>
      </w:tr>
    </w:tbl>
    <w:p w:rsidR="007D01B9" w:rsidRDefault="007D01B9" w:rsidP="00257283">
      <w:pPr>
        <w:spacing w:before="240" w:after="120" w:line="380" w:lineRule="exact"/>
        <w:ind w:left="547" w:hanging="547"/>
        <w:rPr>
          <w:rFonts w:ascii="Arial" w:hAnsi="Arial" w:cs="Arial"/>
          <w:b/>
          <w:bCs/>
          <w:sz w:val="22"/>
          <w:szCs w:val="22"/>
        </w:rPr>
      </w:pPr>
    </w:p>
    <w:p w:rsidR="007D01B9" w:rsidRDefault="007D01B9">
      <w:pPr>
        <w:rPr>
          <w:rFonts w:ascii="Arial" w:hAnsi="Arial" w:cs="Arial"/>
          <w:b/>
          <w:bCs/>
          <w:sz w:val="22"/>
          <w:szCs w:val="22"/>
        </w:rPr>
      </w:pPr>
      <w:r>
        <w:rPr>
          <w:rFonts w:ascii="Arial" w:hAnsi="Arial" w:cs="Arial"/>
          <w:b/>
          <w:bCs/>
          <w:sz w:val="22"/>
          <w:szCs w:val="22"/>
        </w:rPr>
        <w:br w:type="page"/>
      </w:r>
    </w:p>
    <w:p w:rsidR="004C1329" w:rsidRPr="00327D25" w:rsidRDefault="00EA778A" w:rsidP="00257283">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11</w:t>
      </w:r>
      <w:r w:rsidR="004800D7">
        <w:rPr>
          <w:rFonts w:ascii="Arial" w:hAnsi="Arial" w:cs="Arial"/>
          <w:b/>
          <w:bCs/>
          <w:sz w:val="22"/>
          <w:szCs w:val="22"/>
        </w:rPr>
        <w:t xml:space="preserve">. </w:t>
      </w:r>
      <w:r w:rsidR="004800D7">
        <w:rPr>
          <w:rFonts w:ascii="Arial" w:hAnsi="Arial" w:cs="Arial"/>
          <w:b/>
          <w:bCs/>
          <w:sz w:val="22"/>
          <w:szCs w:val="22"/>
        </w:rPr>
        <w:tab/>
        <w:t>I</w:t>
      </w:r>
      <w:r w:rsidR="004C1329" w:rsidRPr="00327D25">
        <w:rPr>
          <w:rFonts w:ascii="Arial" w:hAnsi="Arial" w:cs="Arial"/>
          <w:b/>
          <w:bCs/>
          <w:sz w:val="22"/>
          <w:szCs w:val="22"/>
        </w:rPr>
        <w:t>nvestment</w:t>
      </w:r>
      <w:r w:rsidR="00EF36ED">
        <w:rPr>
          <w:rFonts w:ascii="Arial" w:hAnsi="Arial" w:cs="Arial"/>
          <w:b/>
          <w:bCs/>
          <w:sz w:val="22"/>
          <w:szCs w:val="22"/>
        </w:rPr>
        <w:t>s</w:t>
      </w:r>
      <w:r w:rsidR="004C1329" w:rsidRPr="00327D25">
        <w:rPr>
          <w:rFonts w:ascii="Arial" w:hAnsi="Arial" w:cs="Arial"/>
          <w:b/>
          <w:bCs/>
          <w:sz w:val="22"/>
          <w:szCs w:val="22"/>
        </w:rPr>
        <w:t xml:space="preserve"> in subsidiaries</w:t>
      </w:r>
    </w:p>
    <w:p w:rsidR="004C1329" w:rsidRPr="004C1329" w:rsidRDefault="004C1329" w:rsidP="00AF6E41">
      <w:pPr>
        <w:spacing w:before="120" w:line="380" w:lineRule="exact"/>
        <w:ind w:left="547" w:hanging="547"/>
        <w:jc w:val="thaiDistribute"/>
        <w:rPr>
          <w:rFonts w:ascii="Arial" w:hAnsi="Arial" w:cs="Arial"/>
          <w:sz w:val="22"/>
          <w:szCs w:val="22"/>
        </w:rPr>
      </w:pPr>
      <w:r w:rsidRPr="004C1329">
        <w:rPr>
          <w:rFonts w:ascii="Arial" w:hAnsi="Arial" w:cs="Arial"/>
          <w:sz w:val="22"/>
          <w:szCs w:val="22"/>
          <w:cs/>
        </w:rPr>
        <w:tab/>
      </w:r>
      <w:r w:rsidRPr="004C1329">
        <w:rPr>
          <w:rFonts w:ascii="Arial" w:hAnsi="Arial" w:cs="Arial"/>
          <w:sz w:val="22"/>
          <w:szCs w:val="22"/>
        </w:rPr>
        <w:t>Details of investment</w:t>
      </w:r>
      <w:r w:rsidR="00EF36ED">
        <w:rPr>
          <w:rFonts w:ascii="Arial" w:hAnsi="Arial" w:cs="Arial"/>
          <w:sz w:val="22"/>
          <w:szCs w:val="22"/>
        </w:rPr>
        <w:t>s</w:t>
      </w:r>
      <w:r w:rsidRPr="004C1329">
        <w:rPr>
          <w:rFonts w:ascii="Arial" w:hAnsi="Arial" w:cs="Arial"/>
          <w:sz w:val="22"/>
          <w:szCs w:val="22"/>
        </w:rPr>
        <w:t xml:space="preserve"> in subsidiaries as presented in separate financial statements are as follows:</w:t>
      </w:r>
    </w:p>
    <w:p w:rsidR="003A3672" w:rsidRPr="001B64D6" w:rsidRDefault="003A3672" w:rsidP="003A3672">
      <w:pPr>
        <w:tabs>
          <w:tab w:val="left" w:pos="720"/>
        </w:tabs>
        <w:spacing w:line="240" w:lineRule="exact"/>
        <w:ind w:left="360" w:right="-513" w:hanging="360"/>
        <w:jc w:val="right"/>
        <w:rPr>
          <w:rFonts w:ascii="Arial" w:hAnsi="Arial" w:cs="Arial"/>
          <w:b/>
          <w:bCs/>
          <w:sz w:val="12"/>
          <w:szCs w:val="12"/>
          <w:lang w:val="en-GB"/>
        </w:rPr>
      </w:pPr>
      <w:r w:rsidRPr="001B64D6">
        <w:rPr>
          <w:rFonts w:ascii="Arial" w:hAnsi="Arial" w:cs="Arial"/>
          <w:sz w:val="12"/>
          <w:szCs w:val="12"/>
        </w:rPr>
        <w:t>(Unit: Thousand Baht)</w:t>
      </w:r>
    </w:p>
    <w:tbl>
      <w:tblPr>
        <w:tblW w:w="9870" w:type="dxa"/>
        <w:tblInd w:w="-180" w:type="dxa"/>
        <w:tblLayout w:type="fixed"/>
        <w:tblLook w:val="0000" w:firstRow="0" w:lastRow="0" w:firstColumn="0" w:lastColumn="0" w:noHBand="0" w:noVBand="0"/>
      </w:tblPr>
      <w:tblGrid>
        <w:gridCol w:w="1800"/>
        <w:gridCol w:w="660"/>
        <w:gridCol w:w="660"/>
        <w:gridCol w:w="660"/>
        <w:gridCol w:w="660"/>
        <w:gridCol w:w="82"/>
        <w:gridCol w:w="578"/>
        <w:gridCol w:w="165"/>
        <w:gridCol w:w="495"/>
        <w:gridCol w:w="247"/>
        <w:gridCol w:w="563"/>
        <w:gridCol w:w="330"/>
        <w:gridCol w:w="330"/>
        <w:gridCol w:w="412"/>
        <w:gridCol w:w="248"/>
        <w:gridCol w:w="495"/>
        <w:gridCol w:w="165"/>
        <w:gridCol w:w="577"/>
        <w:gridCol w:w="83"/>
        <w:gridCol w:w="660"/>
      </w:tblGrid>
      <w:tr w:rsidR="003A3672" w:rsidRPr="001B64D6" w:rsidTr="00442577">
        <w:tc>
          <w:tcPr>
            <w:tcW w:w="1800" w:type="dxa"/>
            <w:tcBorders>
              <w:left w:val="nil"/>
              <w:bottom w:val="nil"/>
              <w:right w:val="nil"/>
            </w:tcBorders>
            <w:vAlign w:val="bottom"/>
          </w:tcPr>
          <w:p w:rsidR="003A3672" w:rsidRPr="001B64D6" w:rsidRDefault="003A3672" w:rsidP="00D67A7C">
            <w:pPr>
              <w:pBdr>
                <w:bottom w:val="single" w:sz="4" w:space="1" w:color="auto"/>
              </w:pBdr>
              <w:spacing w:line="240" w:lineRule="exact"/>
              <w:jc w:val="center"/>
              <w:rPr>
                <w:rFonts w:ascii="Arial" w:hAnsi="Arial" w:cs="Arial"/>
                <w:sz w:val="12"/>
                <w:szCs w:val="12"/>
              </w:rPr>
            </w:pPr>
            <w:r w:rsidRPr="001B64D6">
              <w:rPr>
                <w:rFonts w:ascii="Arial" w:hAnsi="Arial" w:cs="Arial"/>
                <w:sz w:val="12"/>
                <w:szCs w:val="12"/>
              </w:rPr>
              <w:t>Company’s name</w:t>
            </w:r>
          </w:p>
        </w:tc>
        <w:tc>
          <w:tcPr>
            <w:tcW w:w="1320" w:type="dxa"/>
            <w:gridSpan w:val="2"/>
            <w:tcBorders>
              <w:top w:val="nil"/>
              <w:left w:val="nil"/>
              <w:bottom w:val="nil"/>
              <w:right w:val="nil"/>
            </w:tcBorders>
            <w:vAlign w:val="bottom"/>
          </w:tcPr>
          <w:p w:rsidR="003A3672" w:rsidRPr="001B64D6" w:rsidRDefault="003A3672" w:rsidP="00D67A7C">
            <w:pPr>
              <w:pBdr>
                <w:bottom w:val="single" w:sz="4" w:space="1" w:color="auto"/>
              </w:pBdr>
              <w:spacing w:line="240" w:lineRule="exact"/>
              <w:jc w:val="center"/>
              <w:rPr>
                <w:rFonts w:ascii="Arial" w:hAnsi="Arial" w:cs="Arial"/>
                <w:sz w:val="12"/>
                <w:szCs w:val="12"/>
              </w:rPr>
            </w:pPr>
            <w:r w:rsidRPr="001B64D6">
              <w:rPr>
                <w:rFonts w:ascii="Arial" w:hAnsi="Arial" w:cs="Arial"/>
                <w:sz w:val="12"/>
                <w:szCs w:val="12"/>
              </w:rPr>
              <w:t>Paid-up capital</w:t>
            </w:r>
          </w:p>
        </w:tc>
        <w:tc>
          <w:tcPr>
            <w:tcW w:w="1320" w:type="dxa"/>
            <w:gridSpan w:val="2"/>
            <w:tcBorders>
              <w:top w:val="nil"/>
              <w:left w:val="nil"/>
              <w:bottom w:val="nil"/>
              <w:right w:val="nil"/>
            </w:tcBorders>
            <w:vAlign w:val="bottom"/>
          </w:tcPr>
          <w:p w:rsidR="003A3672" w:rsidRPr="001B64D6" w:rsidRDefault="003A3672" w:rsidP="00D67A7C">
            <w:pPr>
              <w:pBdr>
                <w:bottom w:val="single" w:sz="4" w:space="1" w:color="auto"/>
              </w:pBdr>
              <w:spacing w:line="240" w:lineRule="exact"/>
              <w:jc w:val="center"/>
              <w:rPr>
                <w:rFonts w:ascii="Arial" w:hAnsi="Arial" w:cs="Arial"/>
                <w:sz w:val="12"/>
                <w:szCs w:val="12"/>
              </w:rPr>
            </w:pPr>
            <w:r w:rsidRPr="001B64D6">
              <w:rPr>
                <w:rFonts w:ascii="Arial" w:hAnsi="Arial" w:cs="Arial"/>
                <w:sz w:val="12"/>
                <w:szCs w:val="12"/>
              </w:rPr>
              <w:t>Shareholding percentage</w:t>
            </w:r>
          </w:p>
        </w:tc>
        <w:tc>
          <w:tcPr>
            <w:tcW w:w="1320" w:type="dxa"/>
            <w:gridSpan w:val="4"/>
            <w:tcBorders>
              <w:top w:val="nil"/>
              <w:left w:val="nil"/>
              <w:bottom w:val="nil"/>
              <w:right w:val="nil"/>
            </w:tcBorders>
            <w:vAlign w:val="bottom"/>
          </w:tcPr>
          <w:p w:rsidR="003A3672" w:rsidRPr="001B64D6" w:rsidRDefault="003A3672" w:rsidP="00D67A7C">
            <w:pPr>
              <w:pBdr>
                <w:bottom w:val="single" w:sz="4" w:space="1" w:color="auto"/>
              </w:pBdr>
              <w:tabs>
                <w:tab w:val="right" w:pos="7200"/>
                <w:tab w:val="right" w:pos="8540"/>
              </w:tabs>
              <w:spacing w:line="240" w:lineRule="exact"/>
              <w:jc w:val="center"/>
              <w:rPr>
                <w:rFonts w:ascii="Arial" w:hAnsi="Arial" w:cs="Arial"/>
                <w:sz w:val="12"/>
                <w:szCs w:val="12"/>
              </w:rPr>
            </w:pPr>
            <w:r w:rsidRPr="001B64D6">
              <w:rPr>
                <w:rFonts w:ascii="Arial" w:hAnsi="Arial" w:cs="Arial"/>
                <w:sz w:val="12"/>
                <w:szCs w:val="12"/>
              </w:rPr>
              <w:t>Cost</w:t>
            </w:r>
          </w:p>
        </w:tc>
        <w:tc>
          <w:tcPr>
            <w:tcW w:w="1470" w:type="dxa"/>
            <w:gridSpan w:val="4"/>
            <w:tcBorders>
              <w:top w:val="nil"/>
              <w:left w:val="nil"/>
              <w:bottom w:val="nil"/>
              <w:right w:val="nil"/>
            </w:tcBorders>
            <w:vAlign w:val="bottom"/>
          </w:tcPr>
          <w:p w:rsidR="003A3672" w:rsidRPr="001B64D6" w:rsidRDefault="003A3672" w:rsidP="00D67A7C">
            <w:pPr>
              <w:pBdr>
                <w:bottom w:val="single" w:sz="4" w:space="1" w:color="auto"/>
              </w:pBdr>
              <w:tabs>
                <w:tab w:val="right" w:pos="7200"/>
                <w:tab w:val="right" w:pos="8540"/>
              </w:tabs>
              <w:spacing w:line="240" w:lineRule="exact"/>
              <w:jc w:val="center"/>
              <w:rPr>
                <w:rFonts w:ascii="Arial" w:hAnsi="Arial" w:cs="Arial"/>
                <w:sz w:val="12"/>
                <w:szCs w:val="12"/>
              </w:rPr>
            </w:pPr>
            <w:r>
              <w:rPr>
                <w:rFonts w:ascii="Arial" w:hAnsi="Arial" w:cs="Arial"/>
                <w:sz w:val="12"/>
                <w:szCs w:val="12"/>
              </w:rPr>
              <w:t>Impairment for investment</w:t>
            </w:r>
          </w:p>
        </w:tc>
        <w:tc>
          <w:tcPr>
            <w:tcW w:w="1320" w:type="dxa"/>
            <w:gridSpan w:val="4"/>
            <w:tcBorders>
              <w:top w:val="nil"/>
              <w:left w:val="nil"/>
              <w:bottom w:val="nil"/>
              <w:right w:val="nil"/>
            </w:tcBorders>
            <w:vAlign w:val="bottom"/>
          </w:tcPr>
          <w:p w:rsidR="003A3672" w:rsidRPr="001B64D6" w:rsidRDefault="003A3672" w:rsidP="00D67A7C">
            <w:pPr>
              <w:pBdr>
                <w:bottom w:val="single" w:sz="4" w:space="1" w:color="auto"/>
              </w:pBdr>
              <w:tabs>
                <w:tab w:val="right" w:pos="7200"/>
                <w:tab w:val="right" w:pos="8540"/>
              </w:tabs>
              <w:spacing w:line="240" w:lineRule="exact"/>
              <w:jc w:val="center"/>
              <w:rPr>
                <w:rFonts w:ascii="Arial" w:hAnsi="Arial" w:cs="Arial"/>
                <w:sz w:val="12"/>
                <w:szCs w:val="12"/>
              </w:rPr>
            </w:pPr>
            <w:r>
              <w:rPr>
                <w:rFonts w:ascii="Arial" w:hAnsi="Arial" w:cs="Arial"/>
                <w:sz w:val="12"/>
                <w:szCs w:val="12"/>
              </w:rPr>
              <w:t>Investments - net</w:t>
            </w:r>
          </w:p>
        </w:tc>
        <w:tc>
          <w:tcPr>
            <w:tcW w:w="1320" w:type="dxa"/>
            <w:gridSpan w:val="3"/>
            <w:tcBorders>
              <w:top w:val="nil"/>
              <w:left w:val="nil"/>
              <w:bottom w:val="nil"/>
              <w:right w:val="nil"/>
            </w:tcBorders>
            <w:vAlign w:val="bottom"/>
          </w:tcPr>
          <w:p w:rsidR="003A3672" w:rsidRPr="001B64D6" w:rsidRDefault="003A3672" w:rsidP="00D67A7C">
            <w:pPr>
              <w:pBdr>
                <w:bottom w:val="single" w:sz="4" w:space="1" w:color="auto"/>
              </w:pBdr>
              <w:tabs>
                <w:tab w:val="right" w:pos="7200"/>
                <w:tab w:val="right" w:pos="8540"/>
              </w:tabs>
              <w:spacing w:line="240" w:lineRule="exact"/>
              <w:jc w:val="center"/>
              <w:rPr>
                <w:rFonts w:ascii="Arial" w:hAnsi="Arial" w:cs="Arial"/>
                <w:sz w:val="12"/>
                <w:szCs w:val="12"/>
              </w:rPr>
            </w:pPr>
            <w:r w:rsidRPr="001B64D6">
              <w:rPr>
                <w:rFonts w:ascii="Arial" w:hAnsi="Arial" w:cs="Arial"/>
                <w:sz w:val="12"/>
                <w:szCs w:val="12"/>
              </w:rPr>
              <w:t xml:space="preserve">Dividend </w:t>
            </w:r>
            <w:r w:rsidR="00335826">
              <w:rPr>
                <w:rFonts w:ascii="Arial" w:hAnsi="Arial" w:cs="Arial"/>
                <w:sz w:val="12"/>
                <w:szCs w:val="12"/>
              </w:rPr>
              <w:t>income</w:t>
            </w:r>
            <w:r w:rsidRPr="001B64D6">
              <w:rPr>
                <w:rFonts w:ascii="Arial" w:hAnsi="Arial" w:cs="Arial"/>
                <w:sz w:val="12"/>
                <w:szCs w:val="12"/>
              </w:rPr>
              <w:t xml:space="preserve"> during the year</w:t>
            </w:r>
          </w:p>
        </w:tc>
      </w:tr>
      <w:tr w:rsidR="003A3672" w:rsidRPr="001B64D6" w:rsidTr="00442577">
        <w:tc>
          <w:tcPr>
            <w:tcW w:w="1800" w:type="dxa"/>
            <w:tcBorders>
              <w:top w:val="nil"/>
              <w:left w:val="nil"/>
              <w:bottom w:val="nil"/>
              <w:right w:val="nil"/>
            </w:tcBorders>
          </w:tcPr>
          <w:p w:rsidR="003A3672" w:rsidRPr="001B64D6" w:rsidRDefault="003A3672" w:rsidP="003A3672">
            <w:pPr>
              <w:spacing w:line="240" w:lineRule="exact"/>
              <w:ind w:left="-18" w:right="-18"/>
              <w:jc w:val="center"/>
              <w:rPr>
                <w:rFonts w:ascii="Arial" w:hAnsi="Arial" w:cs="Arial"/>
                <w:sz w:val="12"/>
                <w:szCs w:val="12"/>
              </w:rPr>
            </w:pPr>
          </w:p>
        </w:tc>
        <w:tc>
          <w:tcPr>
            <w:tcW w:w="660" w:type="dxa"/>
            <w:tcBorders>
              <w:top w:val="nil"/>
              <w:left w:val="nil"/>
              <w:bottom w:val="nil"/>
              <w:right w:val="nil"/>
            </w:tcBorders>
          </w:tcPr>
          <w:p w:rsidR="003A3672" w:rsidRPr="003A3672" w:rsidRDefault="003A3672" w:rsidP="003A3672">
            <w:pPr>
              <w:tabs>
                <w:tab w:val="center" w:pos="7200"/>
              </w:tabs>
              <w:spacing w:line="240" w:lineRule="exact"/>
              <w:ind w:left="-105" w:right="-75"/>
              <w:jc w:val="center"/>
              <w:rPr>
                <w:rFonts w:ascii="Arial" w:hAnsi="Arial" w:cs="Arial"/>
                <w:sz w:val="12"/>
                <w:szCs w:val="12"/>
              </w:rPr>
            </w:pPr>
            <w:r w:rsidRPr="003A3672">
              <w:rPr>
                <w:rFonts w:ascii="Arial" w:hAnsi="Arial" w:cs="Arial"/>
                <w:sz w:val="12"/>
                <w:szCs w:val="12"/>
              </w:rPr>
              <w:t xml:space="preserve">31 </w:t>
            </w:r>
            <w:r>
              <w:rPr>
                <w:rFonts w:ascii="Arial" w:hAnsi="Arial" w:cs="Arial"/>
                <w:sz w:val="12"/>
                <w:szCs w:val="12"/>
              </w:rPr>
              <w:t xml:space="preserve">       </w:t>
            </w:r>
            <w:r w:rsidRPr="003A3672">
              <w:rPr>
                <w:rFonts w:ascii="Arial" w:hAnsi="Arial" w:cs="Arial"/>
                <w:sz w:val="12"/>
                <w:szCs w:val="12"/>
              </w:rPr>
              <w:t xml:space="preserve">March            </w:t>
            </w:r>
          </w:p>
        </w:tc>
        <w:tc>
          <w:tcPr>
            <w:tcW w:w="660" w:type="dxa"/>
            <w:tcBorders>
              <w:top w:val="nil"/>
              <w:left w:val="nil"/>
              <w:bottom w:val="nil"/>
              <w:right w:val="nil"/>
            </w:tcBorders>
          </w:tcPr>
          <w:p w:rsidR="003A3672" w:rsidRPr="003A3672" w:rsidRDefault="003A3672" w:rsidP="003A3672">
            <w:pPr>
              <w:tabs>
                <w:tab w:val="center" w:pos="7200"/>
              </w:tabs>
              <w:spacing w:line="240" w:lineRule="exact"/>
              <w:ind w:left="-105" w:right="-75"/>
              <w:jc w:val="center"/>
              <w:rPr>
                <w:rFonts w:ascii="Arial" w:hAnsi="Arial" w:cs="Arial"/>
                <w:sz w:val="12"/>
                <w:szCs w:val="12"/>
              </w:rPr>
            </w:pPr>
            <w:r w:rsidRPr="003A3672">
              <w:rPr>
                <w:rFonts w:ascii="Arial" w:hAnsi="Arial" w:cs="Arial"/>
                <w:sz w:val="12"/>
                <w:szCs w:val="12"/>
              </w:rPr>
              <w:t xml:space="preserve">31 December </w:t>
            </w:r>
          </w:p>
        </w:tc>
        <w:tc>
          <w:tcPr>
            <w:tcW w:w="660" w:type="dxa"/>
            <w:tcBorders>
              <w:top w:val="nil"/>
              <w:left w:val="nil"/>
              <w:bottom w:val="nil"/>
              <w:right w:val="nil"/>
            </w:tcBorders>
          </w:tcPr>
          <w:p w:rsidR="003A3672" w:rsidRPr="003A3672" w:rsidRDefault="003A3672" w:rsidP="003A3672">
            <w:pPr>
              <w:tabs>
                <w:tab w:val="center" w:pos="7200"/>
              </w:tabs>
              <w:spacing w:line="240" w:lineRule="exact"/>
              <w:ind w:left="-105" w:right="-75"/>
              <w:jc w:val="center"/>
              <w:rPr>
                <w:rFonts w:ascii="Arial" w:hAnsi="Arial" w:cs="Arial"/>
                <w:sz w:val="12"/>
                <w:szCs w:val="12"/>
              </w:rPr>
            </w:pPr>
            <w:r w:rsidRPr="003A3672">
              <w:rPr>
                <w:rFonts w:ascii="Arial" w:hAnsi="Arial" w:cs="Arial"/>
                <w:sz w:val="12"/>
                <w:szCs w:val="12"/>
              </w:rPr>
              <w:t xml:space="preserve">31 </w:t>
            </w:r>
            <w:r>
              <w:rPr>
                <w:rFonts w:ascii="Arial" w:hAnsi="Arial" w:cs="Arial"/>
                <w:sz w:val="12"/>
                <w:szCs w:val="12"/>
              </w:rPr>
              <w:t xml:space="preserve">       </w:t>
            </w:r>
            <w:r w:rsidRPr="003A3672">
              <w:rPr>
                <w:rFonts w:ascii="Arial" w:hAnsi="Arial" w:cs="Arial"/>
                <w:sz w:val="12"/>
                <w:szCs w:val="12"/>
              </w:rPr>
              <w:t xml:space="preserve">March            </w:t>
            </w:r>
          </w:p>
        </w:tc>
        <w:tc>
          <w:tcPr>
            <w:tcW w:w="660" w:type="dxa"/>
            <w:tcBorders>
              <w:top w:val="nil"/>
              <w:left w:val="nil"/>
              <w:bottom w:val="nil"/>
              <w:right w:val="nil"/>
            </w:tcBorders>
          </w:tcPr>
          <w:p w:rsidR="003A3672" w:rsidRPr="003A3672" w:rsidRDefault="003A3672" w:rsidP="003A3672">
            <w:pPr>
              <w:tabs>
                <w:tab w:val="center" w:pos="7200"/>
              </w:tabs>
              <w:spacing w:line="240" w:lineRule="exact"/>
              <w:ind w:left="-105" w:right="-75"/>
              <w:jc w:val="center"/>
              <w:rPr>
                <w:rFonts w:ascii="Arial" w:hAnsi="Arial" w:cs="Arial"/>
                <w:sz w:val="12"/>
                <w:szCs w:val="12"/>
              </w:rPr>
            </w:pPr>
            <w:r w:rsidRPr="003A3672">
              <w:rPr>
                <w:rFonts w:ascii="Arial" w:hAnsi="Arial" w:cs="Arial"/>
                <w:sz w:val="12"/>
                <w:szCs w:val="12"/>
              </w:rPr>
              <w:t xml:space="preserve">31 December </w:t>
            </w:r>
          </w:p>
        </w:tc>
        <w:tc>
          <w:tcPr>
            <w:tcW w:w="660" w:type="dxa"/>
            <w:gridSpan w:val="2"/>
            <w:tcBorders>
              <w:top w:val="nil"/>
              <w:left w:val="nil"/>
              <w:bottom w:val="nil"/>
              <w:right w:val="nil"/>
            </w:tcBorders>
          </w:tcPr>
          <w:p w:rsidR="003A3672" w:rsidRPr="003A3672" w:rsidRDefault="003A3672" w:rsidP="003A3672">
            <w:pPr>
              <w:tabs>
                <w:tab w:val="center" w:pos="7200"/>
              </w:tabs>
              <w:spacing w:line="240" w:lineRule="exact"/>
              <w:ind w:left="-105" w:right="-75"/>
              <w:jc w:val="center"/>
              <w:rPr>
                <w:rFonts w:ascii="Arial" w:hAnsi="Arial" w:cs="Arial"/>
                <w:sz w:val="12"/>
                <w:szCs w:val="12"/>
              </w:rPr>
            </w:pPr>
            <w:r w:rsidRPr="003A3672">
              <w:rPr>
                <w:rFonts w:ascii="Arial" w:hAnsi="Arial" w:cs="Arial"/>
                <w:sz w:val="12"/>
                <w:szCs w:val="12"/>
              </w:rPr>
              <w:t xml:space="preserve">31 </w:t>
            </w:r>
            <w:r>
              <w:rPr>
                <w:rFonts w:ascii="Arial" w:hAnsi="Arial" w:cs="Arial"/>
                <w:sz w:val="12"/>
                <w:szCs w:val="12"/>
              </w:rPr>
              <w:t xml:space="preserve">       </w:t>
            </w:r>
            <w:r w:rsidRPr="003A3672">
              <w:rPr>
                <w:rFonts w:ascii="Arial" w:hAnsi="Arial" w:cs="Arial"/>
                <w:sz w:val="12"/>
                <w:szCs w:val="12"/>
              </w:rPr>
              <w:t xml:space="preserve">March            </w:t>
            </w:r>
          </w:p>
        </w:tc>
        <w:tc>
          <w:tcPr>
            <w:tcW w:w="660" w:type="dxa"/>
            <w:gridSpan w:val="2"/>
            <w:tcBorders>
              <w:top w:val="nil"/>
              <w:left w:val="nil"/>
              <w:bottom w:val="nil"/>
              <w:right w:val="nil"/>
            </w:tcBorders>
          </w:tcPr>
          <w:p w:rsidR="003A3672" w:rsidRPr="003A3672" w:rsidRDefault="003A3672" w:rsidP="003A3672">
            <w:pPr>
              <w:tabs>
                <w:tab w:val="center" w:pos="7200"/>
              </w:tabs>
              <w:spacing w:line="240" w:lineRule="exact"/>
              <w:ind w:left="-105" w:right="-75"/>
              <w:jc w:val="center"/>
              <w:rPr>
                <w:rFonts w:ascii="Arial" w:hAnsi="Arial" w:cs="Arial"/>
                <w:sz w:val="12"/>
                <w:szCs w:val="12"/>
              </w:rPr>
            </w:pPr>
            <w:r w:rsidRPr="003A3672">
              <w:rPr>
                <w:rFonts w:ascii="Arial" w:hAnsi="Arial" w:cs="Arial"/>
                <w:sz w:val="12"/>
                <w:szCs w:val="12"/>
              </w:rPr>
              <w:t xml:space="preserve">31 December </w:t>
            </w:r>
          </w:p>
        </w:tc>
        <w:tc>
          <w:tcPr>
            <w:tcW w:w="810" w:type="dxa"/>
            <w:gridSpan w:val="2"/>
            <w:tcBorders>
              <w:top w:val="nil"/>
              <w:left w:val="nil"/>
              <w:bottom w:val="nil"/>
              <w:right w:val="nil"/>
            </w:tcBorders>
          </w:tcPr>
          <w:p w:rsidR="003A3672" w:rsidRPr="003A3672" w:rsidRDefault="003A3672" w:rsidP="003A3672">
            <w:pPr>
              <w:tabs>
                <w:tab w:val="center" w:pos="7200"/>
              </w:tabs>
              <w:spacing w:line="240" w:lineRule="exact"/>
              <w:ind w:left="-105" w:right="-75"/>
              <w:jc w:val="center"/>
              <w:rPr>
                <w:rFonts w:ascii="Arial" w:hAnsi="Arial" w:cs="Arial"/>
                <w:sz w:val="12"/>
                <w:szCs w:val="12"/>
              </w:rPr>
            </w:pPr>
            <w:r w:rsidRPr="003A3672">
              <w:rPr>
                <w:rFonts w:ascii="Arial" w:hAnsi="Arial" w:cs="Arial"/>
                <w:sz w:val="12"/>
                <w:szCs w:val="12"/>
              </w:rPr>
              <w:t xml:space="preserve">31 </w:t>
            </w:r>
            <w:r>
              <w:rPr>
                <w:rFonts w:ascii="Arial" w:hAnsi="Arial" w:cs="Arial"/>
                <w:sz w:val="12"/>
                <w:szCs w:val="12"/>
              </w:rPr>
              <w:t xml:space="preserve">       </w:t>
            </w:r>
            <w:r w:rsidRPr="003A3672">
              <w:rPr>
                <w:rFonts w:ascii="Arial" w:hAnsi="Arial" w:cs="Arial"/>
                <w:sz w:val="12"/>
                <w:szCs w:val="12"/>
              </w:rPr>
              <w:t xml:space="preserve">March            </w:t>
            </w:r>
          </w:p>
        </w:tc>
        <w:tc>
          <w:tcPr>
            <w:tcW w:w="660" w:type="dxa"/>
            <w:gridSpan w:val="2"/>
            <w:tcBorders>
              <w:top w:val="nil"/>
              <w:left w:val="nil"/>
              <w:bottom w:val="nil"/>
              <w:right w:val="nil"/>
            </w:tcBorders>
          </w:tcPr>
          <w:p w:rsidR="003A3672" w:rsidRPr="003A3672" w:rsidRDefault="003A3672" w:rsidP="003A3672">
            <w:pPr>
              <w:tabs>
                <w:tab w:val="center" w:pos="7200"/>
              </w:tabs>
              <w:spacing w:line="240" w:lineRule="exact"/>
              <w:ind w:left="-105" w:right="-75"/>
              <w:jc w:val="center"/>
              <w:rPr>
                <w:rFonts w:ascii="Arial" w:hAnsi="Arial" w:cs="Arial"/>
                <w:sz w:val="12"/>
                <w:szCs w:val="12"/>
              </w:rPr>
            </w:pPr>
            <w:r w:rsidRPr="003A3672">
              <w:rPr>
                <w:rFonts w:ascii="Arial" w:hAnsi="Arial" w:cs="Arial"/>
                <w:sz w:val="12"/>
                <w:szCs w:val="12"/>
              </w:rPr>
              <w:t xml:space="preserve">31 December </w:t>
            </w:r>
          </w:p>
        </w:tc>
        <w:tc>
          <w:tcPr>
            <w:tcW w:w="660" w:type="dxa"/>
            <w:gridSpan w:val="2"/>
            <w:tcBorders>
              <w:top w:val="nil"/>
              <w:left w:val="nil"/>
              <w:bottom w:val="nil"/>
              <w:right w:val="nil"/>
            </w:tcBorders>
          </w:tcPr>
          <w:p w:rsidR="003A3672" w:rsidRPr="003A3672" w:rsidRDefault="003A3672" w:rsidP="003A3672">
            <w:pPr>
              <w:tabs>
                <w:tab w:val="center" w:pos="7200"/>
              </w:tabs>
              <w:spacing w:line="240" w:lineRule="exact"/>
              <w:ind w:left="-105" w:right="-75"/>
              <w:jc w:val="center"/>
              <w:rPr>
                <w:rFonts w:ascii="Arial" w:hAnsi="Arial" w:cs="Arial"/>
                <w:sz w:val="12"/>
                <w:szCs w:val="12"/>
              </w:rPr>
            </w:pPr>
            <w:r w:rsidRPr="003A3672">
              <w:rPr>
                <w:rFonts w:ascii="Arial" w:hAnsi="Arial" w:cs="Arial"/>
                <w:sz w:val="12"/>
                <w:szCs w:val="12"/>
              </w:rPr>
              <w:t xml:space="preserve">31 </w:t>
            </w:r>
            <w:r>
              <w:rPr>
                <w:rFonts w:ascii="Arial" w:hAnsi="Arial" w:cs="Arial"/>
                <w:sz w:val="12"/>
                <w:szCs w:val="12"/>
              </w:rPr>
              <w:t xml:space="preserve">       </w:t>
            </w:r>
            <w:r w:rsidRPr="003A3672">
              <w:rPr>
                <w:rFonts w:ascii="Arial" w:hAnsi="Arial" w:cs="Arial"/>
                <w:sz w:val="12"/>
                <w:szCs w:val="12"/>
              </w:rPr>
              <w:t xml:space="preserve">March            </w:t>
            </w:r>
          </w:p>
        </w:tc>
        <w:tc>
          <w:tcPr>
            <w:tcW w:w="660" w:type="dxa"/>
            <w:gridSpan w:val="2"/>
            <w:tcBorders>
              <w:top w:val="nil"/>
              <w:left w:val="nil"/>
              <w:bottom w:val="nil"/>
              <w:right w:val="nil"/>
            </w:tcBorders>
          </w:tcPr>
          <w:p w:rsidR="003A3672" w:rsidRPr="003A3672" w:rsidRDefault="003A3672" w:rsidP="003A3672">
            <w:pPr>
              <w:tabs>
                <w:tab w:val="center" w:pos="7200"/>
              </w:tabs>
              <w:spacing w:line="240" w:lineRule="exact"/>
              <w:ind w:left="-105" w:right="-75"/>
              <w:jc w:val="center"/>
              <w:rPr>
                <w:rFonts w:ascii="Arial" w:hAnsi="Arial" w:cs="Arial"/>
                <w:sz w:val="12"/>
                <w:szCs w:val="12"/>
              </w:rPr>
            </w:pPr>
            <w:r w:rsidRPr="003A3672">
              <w:rPr>
                <w:rFonts w:ascii="Arial" w:hAnsi="Arial" w:cs="Arial"/>
                <w:sz w:val="12"/>
                <w:szCs w:val="12"/>
              </w:rPr>
              <w:t xml:space="preserve">31 December </w:t>
            </w:r>
          </w:p>
        </w:tc>
        <w:tc>
          <w:tcPr>
            <w:tcW w:w="660" w:type="dxa"/>
            <w:gridSpan w:val="2"/>
            <w:tcBorders>
              <w:top w:val="nil"/>
              <w:left w:val="nil"/>
              <w:bottom w:val="nil"/>
              <w:right w:val="nil"/>
            </w:tcBorders>
          </w:tcPr>
          <w:p w:rsidR="003A3672" w:rsidRPr="003A3672" w:rsidRDefault="003A3672" w:rsidP="003A3672">
            <w:pPr>
              <w:tabs>
                <w:tab w:val="center" w:pos="7200"/>
              </w:tabs>
              <w:spacing w:line="240" w:lineRule="exact"/>
              <w:ind w:left="-105" w:right="-75"/>
              <w:jc w:val="center"/>
              <w:rPr>
                <w:rFonts w:ascii="Arial" w:hAnsi="Arial" w:cs="Arial"/>
                <w:sz w:val="12"/>
                <w:szCs w:val="12"/>
              </w:rPr>
            </w:pPr>
            <w:r w:rsidRPr="003A3672">
              <w:rPr>
                <w:rFonts w:ascii="Arial" w:hAnsi="Arial" w:cs="Arial"/>
                <w:sz w:val="12"/>
                <w:szCs w:val="12"/>
              </w:rPr>
              <w:t xml:space="preserve">31 </w:t>
            </w:r>
            <w:r>
              <w:rPr>
                <w:rFonts w:ascii="Arial" w:hAnsi="Arial" w:cs="Arial"/>
                <w:sz w:val="12"/>
                <w:szCs w:val="12"/>
              </w:rPr>
              <w:t xml:space="preserve">       </w:t>
            </w:r>
            <w:r w:rsidRPr="003A3672">
              <w:rPr>
                <w:rFonts w:ascii="Arial" w:hAnsi="Arial" w:cs="Arial"/>
                <w:sz w:val="12"/>
                <w:szCs w:val="12"/>
              </w:rPr>
              <w:t xml:space="preserve">March            </w:t>
            </w:r>
          </w:p>
        </w:tc>
        <w:tc>
          <w:tcPr>
            <w:tcW w:w="660" w:type="dxa"/>
            <w:tcBorders>
              <w:top w:val="nil"/>
              <w:left w:val="nil"/>
              <w:bottom w:val="nil"/>
              <w:right w:val="nil"/>
            </w:tcBorders>
          </w:tcPr>
          <w:p w:rsidR="003A3672" w:rsidRPr="003A3672" w:rsidRDefault="003A3672" w:rsidP="003A3672">
            <w:pPr>
              <w:tabs>
                <w:tab w:val="center" w:pos="7200"/>
              </w:tabs>
              <w:spacing w:line="240" w:lineRule="exact"/>
              <w:ind w:left="-105" w:right="-75"/>
              <w:jc w:val="center"/>
              <w:rPr>
                <w:rFonts w:ascii="Arial" w:hAnsi="Arial" w:cs="Arial"/>
                <w:sz w:val="12"/>
                <w:szCs w:val="12"/>
              </w:rPr>
            </w:pPr>
            <w:r w:rsidRPr="003A3672">
              <w:rPr>
                <w:rFonts w:ascii="Arial" w:hAnsi="Arial" w:cs="Arial"/>
                <w:sz w:val="12"/>
                <w:szCs w:val="12"/>
              </w:rPr>
              <w:t xml:space="preserve">31 </w:t>
            </w:r>
            <w:r>
              <w:rPr>
                <w:rFonts w:ascii="Arial" w:hAnsi="Arial" w:cs="Arial"/>
                <w:sz w:val="12"/>
                <w:szCs w:val="12"/>
              </w:rPr>
              <w:t xml:space="preserve">       </w:t>
            </w:r>
            <w:r w:rsidRPr="003A3672">
              <w:rPr>
                <w:rFonts w:ascii="Arial" w:hAnsi="Arial" w:cs="Arial"/>
                <w:sz w:val="12"/>
                <w:szCs w:val="12"/>
              </w:rPr>
              <w:t xml:space="preserve">March            </w:t>
            </w:r>
          </w:p>
        </w:tc>
      </w:tr>
      <w:tr w:rsidR="003A3672" w:rsidRPr="001B64D6" w:rsidTr="00442577">
        <w:tc>
          <w:tcPr>
            <w:tcW w:w="1800" w:type="dxa"/>
            <w:tcBorders>
              <w:top w:val="nil"/>
              <w:left w:val="nil"/>
              <w:bottom w:val="nil"/>
              <w:right w:val="nil"/>
            </w:tcBorders>
          </w:tcPr>
          <w:p w:rsidR="003A3672" w:rsidRPr="001B64D6" w:rsidRDefault="003A3672" w:rsidP="003A3672">
            <w:pPr>
              <w:spacing w:line="240" w:lineRule="exact"/>
              <w:ind w:left="-18" w:right="-18"/>
              <w:jc w:val="center"/>
              <w:rPr>
                <w:rFonts w:ascii="Arial" w:hAnsi="Arial" w:cs="Arial"/>
                <w:sz w:val="12"/>
                <w:szCs w:val="12"/>
              </w:rPr>
            </w:pPr>
          </w:p>
        </w:tc>
        <w:tc>
          <w:tcPr>
            <w:tcW w:w="660" w:type="dxa"/>
            <w:tcBorders>
              <w:top w:val="nil"/>
              <w:left w:val="nil"/>
              <w:bottom w:val="nil"/>
              <w:right w:val="nil"/>
            </w:tcBorders>
          </w:tcPr>
          <w:p w:rsidR="003A3672" w:rsidRPr="003A3672" w:rsidRDefault="003A3672" w:rsidP="003A3672">
            <w:pPr>
              <w:pBdr>
                <w:bottom w:val="single" w:sz="4" w:space="1" w:color="auto"/>
              </w:pBdr>
              <w:tabs>
                <w:tab w:val="center" w:pos="7200"/>
              </w:tabs>
              <w:spacing w:line="240" w:lineRule="exact"/>
              <w:ind w:left="-18" w:right="-18"/>
              <w:jc w:val="center"/>
              <w:rPr>
                <w:rFonts w:ascii="Arial" w:hAnsi="Arial" w:cs="Arial"/>
                <w:sz w:val="12"/>
                <w:szCs w:val="12"/>
              </w:rPr>
            </w:pPr>
            <w:r w:rsidRPr="003A3672">
              <w:rPr>
                <w:rFonts w:ascii="Arial" w:hAnsi="Arial" w:cs="Arial"/>
                <w:sz w:val="12"/>
                <w:szCs w:val="12"/>
              </w:rPr>
              <w:t>201</w:t>
            </w:r>
            <w:r>
              <w:rPr>
                <w:rFonts w:ascii="Arial" w:hAnsi="Arial" w:cs="Arial"/>
                <w:sz w:val="12"/>
                <w:szCs w:val="12"/>
              </w:rPr>
              <w:t>9</w:t>
            </w:r>
          </w:p>
        </w:tc>
        <w:tc>
          <w:tcPr>
            <w:tcW w:w="660" w:type="dxa"/>
            <w:tcBorders>
              <w:top w:val="nil"/>
              <w:left w:val="nil"/>
              <w:bottom w:val="nil"/>
              <w:right w:val="nil"/>
            </w:tcBorders>
          </w:tcPr>
          <w:p w:rsidR="003A3672" w:rsidRPr="003A3672" w:rsidRDefault="003A3672" w:rsidP="003A3672">
            <w:pPr>
              <w:pBdr>
                <w:bottom w:val="single" w:sz="4" w:space="1" w:color="auto"/>
              </w:pBdr>
              <w:tabs>
                <w:tab w:val="center" w:pos="7200"/>
              </w:tabs>
              <w:spacing w:line="240" w:lineRule="exact"/>
              <w:ind w:left="-18" w:right="-18"/>
              <w:jc w:val="center"/>
              <w:rPr>
                <w:rFonts w:ascii="Arial" w:hAnsi="Arial" w:cs="Arial"/>
                <w:sz w:val="12"/>
                <w:szCs w:val="12"/>
              </w:rPr>
            </w:pPr>
            <w:r w:rsidRPr="003A3672">
              <w:rPr>
                <w:rFonts w:ascii="Arial" w:hAnsi="Arial" w:cs="Arial"/>
                <w:sz w:val="12"/>
                <w:szCs w:val="12"/>
              </w:rPr>
              <w:t>201</w:t>
            </w:r>
            <w:r>
              <w:rPr>
                <w:rFonts w:ascii="Arial" w:hAnsi="Arial" w:cs="Arial"/>
                <w:sz w:val="12"/>
                <w:szCs w:val="12"/>
              </w:rPr>
              <w:t>8</w:t>
            </w:r>
          </w:p>
        </w:tc>
        <w:tc>
          <w:tcPr>
            <w:tcW w:w="660" w:type="dxa"/>
            <w:tcBorders>
              <w:top w:val="nil"/>
              <w:left w:val="nil"/>
              <w:bottom w:val="nil"/>
              <w:right w:val="nil"/>
            </w:tcBorders>
          </w:tcPr>
          <w:p w:rsidR="003A3672" w:rsidRPr="003A3672" w:rsidRDefault="003A3672" w:rsidP="003A3672">
            <w:pPr>
              <w:pBdr>
                <w:bottom w:val="single" w:sz="4" w:space="1" w:color="auto"/>
              </w:pBdr>
              <w:tabs>
                <w:tab w:val="center" w:pos="7200"/>
              </w:tabs>
              <w:spacing w:line="240" w:lineRule="exact"/>
              <w:ind w:left="-18" w:right="-18"/>
              <w:jc w:val="center"/>
              <w:rPr>
                <w:rFonts w:ascii="Arial" w:hAnsi="Arial" w:cs="Arial"/>
                <w:sz w:val="12"/>
                <w:szCs w:val="12"/>
              </w:rPr>
            </w:pPr>
            <w:r w:rsidRPr="003A3672">
              <w:rPr>
                <w:rFonts w:ascii="Arial" w:hAnsi="Arial" w:cs="Arial"/>
                <w:sz w:val="12"/>
                <w:szCs w:val="12"/>
              </w:rPr>
              <w:t>201</w:t>
            </w:r>
            <w:r>
              <w:rPr>
                <w:rFonts w:ascii="Arial" w:hAnsi="Arial" w:cs="Arial"/>
                <w:sz w:val="12"/>
                <w:szCs w:val="12"/>
              </w:rPr>
              <w:t>9</w:t>
            </w:r>
          </w:p>
        </w:tc>
        <w:tc>
          <w:tcPr>
            <w:tcW w:w="660" w:type="dxa"/>
            <w:tcBorders>
              <w:top w:val="nil"/>
              <w:left w:val="nil"/>
              <w:bottom w:val="nil"/>
              <w:right w:val="nil"/>
            </w:tcBorders>
          </w:tcPr>
          <w:p w:rsidR="003A3672" w:rsidRPr="003A3672" w:rsidRDefault="003A3672" w:rsidP="003A3672">
            <w:pPr>
              <w:pBdr>
                <w:bottom w:val="single" w:sz="4" w:space="1" w:color="auto"/>
              </w:pBdr>
              <w:tabs>
                <w:tab w:val="center" w:pos="7200"/>
              </w:tabs>
              <w:spacing w:line="240" w:lineRule="exact"/>
              <w:ind w:left="-18" w:right="-18"/>
              <w:jc w:val="center"/>
              <w:rPr>
                <w:rFonts w:ascii="Arial" w:hAnsi="Arial" w:cs="Arial"/>
                <w:sz w:val="12"/>
                <w:szCs w:val="12"/>
              </w:rPr>
            </w:pPr>
            <w:r w:rsidRPr="003A3672">
              <w:rPr>
                <w:rFonts w:ascii="Arial" w:hAnsi="Arial" w:cs="Arial"/>
                <w:sz w:val="12"/>
                <w:szCs w:val="12"/>
              </w:rPr>
              <w:t>201</w:t>
            </w:r>
            <w:r>
              <w:rPr>
                <w:rFonts w:ascii="Arial" w:hAnsi="Arial" w:cs="Arial"/>
                <w:sz w:val="12"/>
                <w:szCs w:val="12"/>
              </w:rPr>
              <w:t>8</w:t>
            </w:r>
          </w:p>
        </w:tc>
        <w:tc>
          <w:tcPr>
            <w:tcW w:w="660" w:type="dxa"/>
            <w:gridSpan w:val="2"/>
            <w:tcBorders>
              <w:top w:val="nil"/>
              <w:left w:val="nil"/>
              <w:bottom w:val="nil"/>
              <w:right w:val="nil"/>
            </w:tcBorders>
          </w:tcPr>
          <w:p w:rsidR="003A3672" w:rsidRPr="003A3672" w:rsidRDefault="003A3672" w:rsidP="003A3672">
            <w:pPr>
              <w:pBdr>
                <w:bottom w:val="single" w:sz="4" w:space="1" w:color="auto"/>
              </w:pBdr>
              <w:tabs>
                <w:tab w:val="center" w:pos="7200"/>
              </w:tabs>
              <w:spacing w:line="240" w:lineRule="exact"/>
              <w:ind w:left="-18" w:right="-18"/>
              <w:jc w:val="center"/>
              <w:rPr>
                <w:rFonts w:ascii="Arial" w:hAnsi="Arial" w:cs="Arial"/>
                <w:sz w:val="12"/>
                <w:szCs w:val="12"/>
              </w:rPr>
            </w:pPr>
            <w:r w:rsidRPr="003A3672">
              <w:rPr>
                <w:rFonts w:ascii="Arial" w:hAnsi="Arial" w:cs="Arial"/>
                <w:sz w:val="12"/>
                <w:szCs w:val="12"/>
              </w:rPr>
              <w:t>201</w:t>
            </w:r>
            <w:r>
              <w:rPr>
                <w:rFonts w:ascii="Arial" w:hAnsi="Arial" w:cs="Arial"/>
                <w:sz w:val="12"/>
                <w:szCs w:val="12"/>
              </w:rPr>
              <w:t>9</w:t>
            </w:r>
          </w:p>
        </w:tc>
        <w:tc>
          <w:tcPr>
            <w:tcW w:w="660" w:type="dxa"/>
            <w:gridSpan w:val="2"/>
            <w:tcBorders>
              <w:top w:val="nil"/>
              <w:left w:val="nil"/>
              <w:bottom w:val="nil"/>
              <w:right w:val="nil"/>
            </w:tcBorders>
          </w:tcPr>
          <w:p w:rsidR="003A3672" w:rsidRPr="003A3672" w:rsidRDefault="003A3672" w:rsidP="003A3672">
            <w:pPr>
              <w:pBdr>
                <w:bottom w:val="single" w:sz="4" w:space="1" w:color="auto"/>
              </w:pBdr>
              <w:tabs>
                <w:tab w:val="center" w:pos="7200"/>
              </w:tabs>
              <w:spacing w:line="240" w:lineRule="exact"/>
              <w:ind w:left="-18" w:right="-18"/>
              <w:jc w:val="center"/>
              <w:rPr>
                <w:rFonts w:ascii="Arial" w:hAnsi="Arial" w:cs="Arial"/>
                <w:sz w:val="12"/>
                <w:szCs w:val="12"/>
              </w:rPr>
            </w:pPr>
            <w:r w:rsidRPr="003A3672">
              <w:rPr>
                <w:rFonts w:ascii="Arial" w:hAnsi="Arial" w:cs="Arial"/>
                <w:sz w:val="12"/>
                <w:szCs w:val="12"/>
              </w:rPr>
              <w:t>201</w:t>
            </w:r>
            <w:r>
              <w:rPr>
                <w:rFonts w:ascii="Arial" w:hAnsi="Arial" w:cs="Arial"/>
                <w:sz w:val="12"/>
                <w:szCs w:val="12"/>
              </w:rPr>
              <w:t>8</w:t>
            </w:r>
          </w:p>
        </w:tc>
        <w:tc>
          <w:tcPr>
            <w:tcW w:w="810" w:type="dxa"/>
            <w:gridSpan w:val="2"/>
            <w:tcBorders>
              <w:top w:val="nil"/>
              <w:left w:val="nil"/>
              <w:bottom w:val="nil"/>
              <w:right w:val="nil"/>
            </w:tcBorders>
          </w:tcPr>
          <w:p w:rsidR="003A3672" w:rsidRPr="003A3672" w:rsidRDefault="003A3672" w:rsidP="003A3672">
            <w:pPr>
              <w:pBdr>
                <w:bottom w:val="single" w:sz="4" w:space="1" w:color="auto"/>
              </w:pBdr>
              <w:tabs>
                <w:tab w:val="center" w:pos="7200"/>
              </w:tabs>
              <w:spacing w:line="240" w:lineRule="exact"/>
              <w:ind w:left="-18" w:right="-18"/>
              <w:jc w:val="center"/>
              <w:rPr>
                <w:rFonts w:ascii="Arial" w:hAnsi="Arial" w:cs="Arial"/>
                <w:sz w:val="12"/>
                <w:szCs w:val="12"/>
              </w:rPr>
            </w:pPr>
            <w:r w:rsidRPr="003A3672">
              <w:rPr>
                <w:rFonts w:ascii="Arial" w:hAnsi="Arial" w:cs="Arial"/>
                <w:sz w:val="12"/>
                <w:szCs w:val="12"/>
              </w:rPr>
              <w:t>201</w:t>
            </w:r>
            <w:r>
              <w:rPr>
                <w:rFonts w:ascii="Arial" w:hAnsi="Arial" w:cs="Arial"/>
                <w:sz w:val="12"/>
                <w:szCs w:val="12"/>
              </w:rPr>
              <w:t>9</w:t>
            </w:r>
          </w:p>
        </w:tc>
        <w:tc>
          <w:tcPr>
            <w:tcW w:w="660" w:type="dxa"/>
            <w:gridSpan w:val="2"/>
            <w:tcBorders>
              <w:top w:val="nil"/>
              <w:left w:val="nil"/>
              <w:bottom w:val="nil"/>
              <w:right w:val="nil"/>
            </w:tcBorders>
          </w:tcPr>
          <w:p w:rsidR="003A3672" w:rsidRPr="003A3672" w:rsidRDefault="003A3672" w:rsidP="003A3672">
            <w:pPr>
              <w:pBdr>
                <w:bottom w:val="single" w:sz="4" w:space="1" w:color="auto"/>
              </w:pBdr>
              <w:tabs>
                <w:tab w:val="center" w:pos="7200"/>
              </w:tabs>
              <w:spacing w:line="240" w:lineRule="exact"/>
              <w:ind w:left="-18" w:right="-18"/>
              <w:jc w:val="center"/>
              <w:rPr>
                <w:rFonts w:ascii="Arial" w:hAnsi="Arial" w:cs="Arial"/>
                <w:sz w:val="12"/>
                <w:szCs w:val="12"/>
              </w:rPr>
            </w:pPr>
            <w:r w:rsidRPr="003A3672">
              <w:rPr>
                <w:rFonts w:ascii="Arial" w:hAnsi="Arial" w:cs="Arial"/>
                <w:sz w:val="12"/>
                <w:szCs w:val="12"/>
              </w:rPr>
              <w:t>201</w:t>
            </w:r>
            <w:r>
              <w:rPr>
                <w:rFonts w:ascii="Arial" w:hAnsi="Arial" w:cs="Arial"/>
                <w:sz w:val="12"/>
                <w:szCs w:val="12"/>
              </w:rPr>
              <w:t>8</w:t>
            </w:r>
          </w:p>
        </w:tc>
        <w:tc>
          <w:tcPr>
            <w:tcW w:w="660" w:type="dxa"/>
            <w:gridSpan w:val="2"/>
            <w:tcBorders>
              <w:top w:val="nil"/>
              <w:left w:val="nil"/>
              <w:bottom w:val="nil"/>
              <w:right w:val="nil"/>
            </w:tcBorders>
          </w:tcPr>
          <w:p w:rsidR="003A3672" w:rsidRPr="003A3672" w:rsidRDefault="003A3672" w:rsidP="003A3672">
            <w:pPr>
              <w:pBdr>
                <w:bottom w:val="single" w:sz="4" w:space="1" w:color="auto"/>
              </w:pBdr>
              <w:tabs>
                <w:tab w:val="center" w:pos="7200"/>
              </w:tabs>
              <w:spacing w:line="240" w:lineRule="exact"/>
              <w:ind w:left="-18" w:right="-18"/>
              <w:jc w:val="center"/>
              <w:rPr>
                <w:rFonts w:ascii="Arial" w:hAnsi="Arial" w:cs="Arial"/>
                <w:sz w:val="12"/>
                <w:szCs w:val="12"/>
              </w:rPr>
            </w:pPr>
            <w:r w:rsidRPr="003A3672">
              <w:rPr>
                <w:rFonts w:ascii="Arial" w:hAnsi="Arial" w:cs="Arial"/>
                <w:sz w:val="12"/>
                <w:szCs w:val="12"/>
              </w:rPr>
              <w:t>201</w:t>
            </w:r>
            <w:r>
              <w:rPr>
                <w:rFonts w:ascii="Arial" w:hAnsi="Arial" w:cs="Arial"/>
                <w:sz w:val="12"/>
                <w:szCs w:val="12"/>
              </w:rPr>
              <w:t>9</w:t>
            </w:r>
          </w:p>
        </w:tc>
        <w:tc>
          <w:tcPr>
            <w:tcW w:w="660" w:type="dxa"/>
            <w:gridSpan w:val="2"/>
            <w:tcBorders>
              <w:top w:val="nil"/>
              <w:left w:val="nil"/>
              <w:bottom w:val="nil"/>
              <w:right w:val="nil"/>
            </w:tcBorders>
          </w:tcPr>
          <w:p w:rsidR="003A3672" w:rsidRPr="003A3672" w:rsidRDefault="003A3672" w:rsidP="003A3672">
            <w:pPr>
              <w:pBdr>
                <w:bottom w:val="single" w:sz="4" w:space="1" w:color="auto"/>
              </w:pBdr>
              <w:tabs>
                <w:tab w:val="center" w:pos="7200"/>
              </w:tabs>
              <w:spacing w:line="240" w:lineRule="exact"/>
              <w:ind w:left="-18" w:right="-18"/>
              <w:jc w:val="center"/>
              <w:rPr>
                <w:rFonts w:ascii="Arial" w:hAnsi="Arial" w:cs="Arial"/>
                <w:sz w:val="12"/>
                <w:szCs w:val="12"/>
              </w:rPr>
            </w:pPr>
            <w:r w:rsidRPr="003A3672">
              <w:rPr>
                <w:rFonts w:ascii="Arial" w:hAnsi="Arial" w:cs="Arial"/>
                <w:sz w:val="12"/>
                <w:szCs w:val="12"/>
              </w:rPr>
              <w:t>201</w:t>
            </w:r>
            <w:r>
              <w:rPr>
                <w:rFonts w:ascii="Arial" w:hAnsi="Arial" w:cs="Arial"/>
                <w:sz w:val="12"/>
                <w:szCs w:val="12"/>
              </w:rPr>
              <w:t>8</w:t>
            </w:r>
          </w:p>
        </w:tc>
        <w:tc>
          <w:tcPr>
            <w:tcW w:w="660" w:type="dxa"/>
            <w:gridSpan w:val="2"/>
            <w:tcBorders>
              <w:top w:val="nil"/>
              <w:left w:val="nil"/>
              <w:bottom w:val="nil"/>
              <w:right w:val="nil"/>
            </w:tcBorders>
          </w:tcPr>
          <w:p w:rsidR="003A3672" w:rsidRPr="003A3672" w:rsidRDefault="003A3672" w:rsidP="003A3672">
            <w:pPr>
              <w:pBdr>
                <w:bottom w:val="single" w:sz="4" w:space="1" w:color="auto"/>
              </w:pBdr>
              <w:tabs>
                <w:tab w:val="center" w:pos="7200"/>
              </w:tabs>
              <w:spacing w:line="240" w:lineRule="exact"/>
              <w:ind w:left="-18" w:right="-18"/>
              <w:jc w:val="center"/>
              <w:rPr>
                <w:rFonts w:ascii="Arial" w:hAnsi="Arial" w:cs="Arial"/>
                <w:sz w:val="12"/>
                <w:szCs w:val="12"/>
              </w:rPr>
            </w:pPr>
            <w:r w:rsidRPr="003A3672">
              <w:rPr>
                <w:rFonts w:ascii="Arial" w:hAnsi="Arial" w:cs="Arial"/>
                <w:sz w:val="12"/>
                <w:szCs w:val="12"/>
              </w:rPr>
              <w:t>201</w:t>
            </w:r>
            <w:r>
              <w:rPr>
                <w:rFonts w:ascii="Arial" w:hAnsi="Arial" w:cs="Arial"/>
                <w:sz w:val="12"/>
                <w:szCs w:val="12"/>
              </w:rPr>
              <w:t>9</w:t>
            </w:r>
          </w:p>
        </w:tc>
        <w:tc>
          <w:tcPr>
            <w:tcW w:w="660" w:type="dxa"/>
            <w:tcBorders>
              <w:top w:val="nil"/>
              <w:left w:val="nil"/>
              <w:bottom w:val="nil"/>
              <w:right w:val="nil"/>
            </w:tcBorders>
          </w:tcPr>
          <w:p w:rsidR="003A3672" w:rsidRPr="003A3672" w:rsidRDefault="003A3672" w:rsidP="003A3672">
            <w:pPr>
              <w:pBdr>
                <w:bottom w:val="single" w:sz="4" w:space="1" w:color="auto"/>
              </w:pBdr>
              <w:tabs>
                <w:tab w:val="center" w:pos="7200"/>
              </w:tabs>
              <w:spacing w:line="240" w:lineRule="exact"/>
              <w:ind w:left="-18" w:right="-18"/>
              <w:jc w:val="center"/>
              <w:rPr>
                <w:rFonts w:ascii="Arial" w:hAnsi="Arial" w:cs="Arial"/>
                <w:sz w:val="12"/>
                <w:szCs w:val="12"/>
              </w:rPr>
            </w:pPr>
            <w:r w:rsidRPr="003A3672">
              <w:rPr>
                <w:rFonts w:ascii="Arial" w:hAnsi="Arial" w:cs="Arial"/>
                <w:sz w:val="12"/>
                <w:szCs w:val="12"/>
              </w:rPr>
              <w:t>201</w:t>
            </w:r>
            <w:r>
              <w:rPr>
                <w:rFonts w:ascii="Arial" w:hAnsi="Arial" w:cs="Arial"/>
                <w:sz w:val="12"/>
                <w:szCs w:val="12"/>
              </w:rPr>
              <w:t>8</w:t>
            </w:r>
          </w:p>
        </w:tc>
      </w:tr>
      <w:tr w:rsidR="003A3672" w:rsidRPr="001B64D6" w:rsidTr="00442577">
        <w:tc>
          <w:tcPr>
            <w:tcW w:w="1800" w:type="dxa"/>
            <w:tcBorders>
              <w:top w:val="nil"/>
              <w:left w:val="nil"/>
              <w:bottom w:val="nil"/>
              <w:right w:val="nil"/>
            </w:tcBorders>
          </w:tcPr>
          <w:p w:rsidR="003A3672" w:rsidRPr="001B64D6" w:rsidRDefault="003A3672" w:rsidP="003A3672">
            <w:pPr>
              <w:spacing w:line="240" w:lineRule="exact"/>
              <w:jc w:val="center"/>
              <w:rPr>
                <w:rFonts w:ascii="Arial" w:hAnsi="Arial" w:cs="Arial"/>
                <w:sz w:val="12"/>
                <w:szCs w:val="12"/>
              </w:rPr>
            </w:pPr>
          </w:p>
        </w:tc>
        <w:tc>
          <w:tcPr>
            <w:tcW w:w="660" w:type="dxa"/>
            <w:tcBorders>
              <w:top w:val="nil"/>
              <w:left w:val="nil"/>
              <w:bottom w:val="nil"/>
              <w:right w:val="nil"/>
            </w:tcBorders>
          </w:tcPr>
          <w:p w:rsidR="003A3672" w:rsidRPr="001B64D6" w:rsidRDefault="003A3672" w:rsidP="003A3672">
            <w:pPr>
              <w:tabs>
                <w:tab w:val="right" w:pos="7200"/>
                <w:tab w:val="right" w:pos="8540"/>
              </w:tabs>
              <w:spacing w:line="240" w:lineRule="exact"/>
              <w:jc w:val="center"/>
              <w:rPr>
                <w:rFonts w:ascii="Arial" w:hAnsi="Arial" w:cs="Arial"/>
                <w:sz w:val="12"/>
                <w:szCs w:val="12"/>
              </w:rPr>
            </w:pPr>
          </w:p>
        </w:tc>
        <w:tc>
          <w:tcPr>
            <w:tcW w:w="660" w:type="dxa"/>
            <w:tcBorders>
              <w:top w:val="nil"/>
              <w:left w:val="nil"/>
              <w:bottom w:val="nil"/>
              <w:right w:val="nil"/>
            </w:tcBorders>
          </w:tcPr>
          <w:p w:rsidR="003A3672" w:rsidRPr="001B64D6" w:rsidRDefault="003A3672" w:rsidP="003A3672">
            <w:pPr>
              <w:tabs>
                <w:tab w:val="right" w:pos="7200"/>
                <w:tab w:val="right" w:pos="8540"/>
              </w:tabs>
              <w:spacing w:line="240" w:lineRule="exact"/>
              <w:jc w:val="center"/>
              <w:rPr>
                <w:rFonts w:ascii="Arial" w:hAnsi="Arial" w:cs="Arial"/>
                <w:sz w:val="12"/>
                <w:szCs w:val="12"/>
              </w:rPr>
            </w:pPr>
          </w:p>
        </w:tc>
        <w:tc>
          <w:tcPr>
            <w:tcW w:w="660" w:type="dxa"/>
            <w:tcBorders>
              <w:top w:val="nil"/>
              <w:left w:val="nil"/>
              <w:bottom w:val="nil"/>
              <w:right w:val="nil"/>
            </w:tcBorders>
          </w:tcPr>
          <w:p w:rsidR="003A3672" w:rsidRPr="001B64D6" w:rsidRDefault="003A3672" w:rsidP="003A3672">
            <w:pPr>
              <w:spacing w:line="240" w:lineRule="exact"/>
              <w:jc w:val="center"/>
              <w:rPr>
                <w:rFonts w:ascii="Arial" w:hAnsi="Arial" w:cs="Arial"/>
                <w:sz w:val="12"/>
                <w:szCs w:val="12"/>
              </w:rPr>
            </w:pPr>
            <w:r w:rsidRPr="001B64D6">
              <w:rPr>
                <w:rFonts w:ascii="Arial" w:hAnsi="Arial" w:cs="Arial"/>
                <w:sz w:val="12"/>
                <w:szCs w:val="12"/>
              </w:rPr>
              <w:t>(%)</w:t>
            </w:r>
          </w:p>
        </w:tc>
        <w:tc>
          <w:tcPr>
            <w:tcW w:w="660" w:type="dxa"/>
            <w:tcBorders>
              <w:top w:val="nil"/>
              <w:left w:val="nil"/>
              <w:bottom w:val="nil"/>
              <w:right w:val="nil"/>
            </w:tcBorders>
          </w:tcPr>
          <w:p w:rsidR="003A3672" w:rsidRPr="001B64D6" w:rsidRDefault="003A3672" w:rsidP="003A3672">
            <w:pPr>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3A3672" w:rsidRPr="001B64D6" w:rsidRDefault="003A3672" w:rsidP="003A3672">
            <w:pPr>
              <w:tabs>
                <w:tab w:val="decimal" w:pos="750"/>
              </w:tabs>
              <w:spacing w:line="240" w:lineRule="exact"/>
              <w:jc w:val="both"/>
              <w:rPr>
                <w:rFonts w:ascii="Arial" w:hAnsi="Arial" w:cs="Arial"/>
                <w:sz w:val="12"/>
                <w:szCs w:val="12"/>
                <w:u w:val="single"/>
              </w:rPr>
            </w:pPr>
          </w:p>
        </w:tc>
        <w:tc>
          <w:tcPr>
            <w:tcW w:w="660" w:type="dxa"/>
            <w:gridSpan w:val="2"/>
            <w:tcBorders>
              <w:top w:val="nil"/>
              <w:left w:val="nil"/>
              <w:bottom w:val="nil"/>
              <w:right w:val="nil"/>
            </w:tcBorders>
          </w:tcPr>
          <w:p w:rsidR="003A3672" w:rsidRPr="001B64D6" w:rsidRDefault="003A3672" w:rsidP="003A3672">
            <w:pPr>
              <w:tabs>
                <w:tab w:val="decimal" w:pos="750"/>
              </w:tabs>
              <w:spacing w:line="240" w:lineRule="exact"/>
              <w:jc w:val="both"/>
              <w:rPr>
                <w:rFonts w:ascii="Arial" w:hAnsi="Arial" w:cs="Arial"/>
                <w:sz w:val="12"/>
                <w:szCs w:val="12"/>
                <w:u w:val="single"/>
              </w:rPr>
            </w:pPr>
          </w:p>
        </w:tc>
        <w:tc>
          <w:tcPr>
            <w:tcW w:w="810" w:type="dxa"/>
            <w:gridSpan w:val="2"/>
            <w:tcBorders>
              <w:top w:val="nil"/>
              <w:left w:val="nil"/>
              <w:bottom w:val="nil"/>
              <w:right w:val="nil"/>
            </w:tcBorders>
          </w:tcPr>
          <w:p w:rsidR="003A3672" w:rsidRPr="001B64D6" w:rsidRDefault="003A3672" w:rsidP="003A3672">
            <w:pPr>
              <w:tabs>
                <w:tab w:val="decimal" w:pos="750"/>
              </w:tabs>
              <w:spacing w:line="240" w:lineRule="exact"/>
              <w:jc w:val="both"/>
              <w:rPr>
                <w:rFonts w:ascii="Arial" w:hAnsi="Arial" w:cs="Arial"/>
                <w:sz w:val="12"/>
                <w:szCs w:val="12"/>
                <w:u w:val="single"/>
              </w:rPr>
            </w:pPr>
          </w:p>
        </w:tc>
        <w:tc>
          <w:tcPr>
            <w:tcW w:w="660" w:type="dxa"/>
            <w:gridSpan w:val="2"/>
            <w:tcBorders>
              <w:top w:val="nil"/>
              <w:left w:val="nil"/>
              <w:bottom w:val="nil"/>
              <w:right w:val="nil"/>
            </w:tcBorders>
          </w:tcPr>
          <w:p w:rsidR="003A3672" w:rsidRPr="001B64D6" w:rsidRDefault="003A3672" w:rsidP="003A3672">
            <w:pPr>
              <w:tabs>
                <w:tab w:val="decimal" w:pos="750"/>
              </w:tabs>
              <w:spacing w:line="240" w:lineRule="exact"/>
              <w:jc w:val="both"/>
              <w:rPr>
                <w:rFonts w:ascii="Arial" w:hAnsi="Arial" w:cs="Arial"/>
                <w:sz w:val="12"/>
                <w:szCs w:val="12"/>
                <w:u w:val="single"/>
              </w:rPr>
            </w:pPr>
          </w:p>
        </w:tc>
        <w:tc>
          <w:tcPr>
            <w:tcW w:w="660" w:type="dxa"/>
            <w:gridSpan w:val="2"/>
            <w:tcBorders>
              <w:top w:val="nil"/>
              <w:left w:val="nil"/>
              <w:bottom w:val="nil"/>
              <w:right w:val="nil"/>
            </w:tcBorders>
          </w:tcPr>
          <w:p w:rsidR="003A3672" w:rsidRPr="001B64D6" w:rsidRDefault="003A3672" w:rsidP="003A3672">
            <w:pPr>
              <w:tabs>
                <w:tab w:val="decimal" w:pos="750"/>
              </w:tabs>
              <w:spacing w:line="240" w:lineRule="exact"/>
              <w:jc w:val="both"/>
              <w:rPr>
                <w:rFonts w:ascii="Arial" w:hAnsi="Arial" w:cs="Arial"/>
                <w:sz w:val="12"/>
                <w:szCs w:val="12"/>
                <w:u w:val="single"/>
              </w:rPr>
            </w:pPr>
          </w:p>
        </w:tc>
        <w:tc>
          <w:tcPr>
            <w:tcW w:w="660" w:type="dxa"/>
            <w:gridSpan w:val="2"/>
            <w:tcBorders>
              <w:top w:val="nil"/>
              <w:left w:val="nil"/>
              <w:bottom w:val="nil"/>
              <w:right w:val="nil"/>
            </w:tcBorders>
          </w:tcPr>
          <w:p w:rsidR="003A3672" w:rsidRPr="001B64D6" w:rsidRDefault="003A3672" w:rsidP="003A3672">
            <w:pPr>
              <w:tabs>
                <w:tab w:val="decimal" w:pos="750"/>
              </w:tabs>
              <w:spacing w:line="240" w:lineRule="exact"/>
              <w:jc w:val="both"/>
              <w:rPr>
                <w:rFonts w:ascii="Arial" w:hAnsi="Arial" w:cs="Arial"/>
                <w:sz w:val="12"/>
                <w:szCs w:val="12"/>
                <w:u w:val="single"/>
              </w:rPr>
            </w:pPr>
          </w:p>
        </w:tc>
        <w:tc>
          <w:tcPr>
            <w:tcW w:w="660" w:type="dxa"/>
            <w:gridSpan w:val="2"/>
            <w:tcBorders>
              <w:top w:val="nil"/>
              <w:left w:val="nil"/>
              <w:bottom w:val="nil"/>
              <w:right w:val="nil"/>
            </w:tcBorders>
          </w:tcPr>
          <w:p w:rsidR="003A3672" w:rsidRPr="001B64D6" w:rsidRDefault="003A3672" w:rsidP="003A3672">
            <w:pPr>
              <w:tabs>
                <w:tab w:val="decimal" w:pos="750"/>
              </w:tabs>
              <w:spacing w:line="240" w:lineRule="exact"/>
              <w:jc w:val="both"/>
              <w:rPr>
                <w:rFonts w:ascii="Arial" w:hAnsi="Arial" w:cs="Arial"/>
                <w:sz w:val="12"/>
                <w:szCs w:val="12"/>
                <w:u w:val="single"/>
              </w:rPr>
            </w:pPr>
          </w:p>
        </w:tc>
        <w:tc>
          <w:tcPr>
            <w:tcW w:w="660" w:type="dxa"/>
            <w:tcBorders>
              <w:top w:val="nil"/>
              <w:left w:val="nil"/>
              <w:bottom w:val="nil"/>
              <w:right w:val="nil"/>
            </w:tcBorders>
          </w:tcPr>
          <w:p w:rsidR="003A3672" w:rsidRPr="001B64D6" w:rsidRDefault="003A3672" w:rsidP="003A3672">
            <w:pPr>
              <w:tabs>
                <w:tab w:val="decimal" w:pos="750"/>
              </w:tabs>
              <w:spacing w:line="240" w:lineRule="exact"/>
              <w:jc w:val="both"/>
              <w:rPr>
                <w:rFonts w:ascii="Arial" w:hAnsi="Arial" w:cs="Arial"/>
                <w:sz w:val="12"/>
                <w:szCs w:val="12"/>
                <w:u w:val="single"/>
              </w:rPr>
            </w:pPr>
          </w:p>
        </w:tc>
      </w:tr>
      <w:tr w:rsidR="003A3672" w:rsidRPr="001B64D6" w:rsidTr="00442577">
        <w:trPr>
          <w:trHeight w:val="80"/>
        </w:trPr>
        <w:tc>
          <w:tcPr>
            <w:tcW w:w="3780" w:type="dxa"/>
            <w:gridSpan w:val="4"/>
            <w:tcBorders>
              <w:top w:val="nil"/>
              <w:left w:val="nil"/>
              <w:bottom w:val="nil"/>
              <w:right w:val="nil"/>
            </w:tcBorders>
          </w:tcPr>
          <w:p w:rsidR="003A3672" w:rsidRPr="001B64D6" w:rsidRDefault="003A3672" w:rsidP="003A3672">
            <w:pPr>
              <w:spacing w:line="240" w:lineRule="exact"/>
              <w:ind w:right="72"/>
              <w:rPr>
                <w:rFonts w:ascii="Arial" w:hAnsi="Arial" w:cs="Arial"/>
                <w:sz w:val="12"/>
                <w:szCs w:val="12"/>
              </w:rPr>
            </w:pPr>
            <w:r w:rsidRPr="001B64D6">
              <w:rPr>
                <w:rFonts w:ascii="Arial" w:hAnsi="Arial" w:cs="Arial"/>
                <w:sz w:val="12"/>
                <w:szCs w:val="12"/>
                <w:u w:val="single"/>
              </w:rPr>
              <w:t xml:space="preserve">Subsidiaries </w:t>
            </w:r>
            <w:r>
              <w:rPr>
                <w:rFonts w:ascii="Arial" w:hAnsi="Arial" w:cs="Arial"/>
                <w:sz w:val="12"/>
                <w:szCs w:val="12"/>
                <w:u w:val="single"/>
              </w:rPr>
              <w:t>held by the Company</w:t>
            </w:r>
          </w:p>
        </w:tc>
        <w:tc>
          <w:tcPr>
            <w:tcW w:w="660" w:type="dxa"/>
            <w:tcBorders>
              <w:top w:val="nil"/>
              <w:left w:val="nil"/>
              <w:bottom w:val="nil"/>
              <w:right w:val="nil"/>
            </w:tcBorders>
          </w:tcPr>
          <w:p w:rsidR="003A3672" w:rsidRPr="001B64D6" w:rsidRDefault="003A3672" w:rsidP="003A3672">
            <w:pPr>
              <w:tabs>
                <w:tab w:val="decimal" w:pos="450"/>
                <w:tab w:val="decimal" w:pos="504"/>
              </w:tabs>
              <w:spacing w:line="240" w:lineRule="exact"/>
              <w:ind w:right="72"/>
              <w:jc w:val="center"/>
              <w:rPr>
                <w:rFonts w:ascii="Arial" w:hAnsi="Arial" w:cs="Arial"/>
                <w:sz w:val="12"/>
                <w:szCs w:val="12"/>
              </w:rPr>
            </w:pPr>
          </w:p>
        </w:tc>
        <w:tc>
          <w:tcPr>
            <w:tcW w:w="660" w:type="dxa"/>
            <w:gridSpan w:val="2"/>
            <w:tcBorders>
              <w:top w:val="nil"/>
              <w:left w:val="nil"/>
              <w:bottom w:val="nil"/>
              <w:right w:val="nil"/>
            </w:tcBorders>
          </w:tcPr>
          <w:p w:rsidR="003A3672" w:rsidRPr="001B64D6" w:rsidRDefault="003A3672" w:rsidP="003A3672">
            <w:pPr>
              <w:tabs>
                <w:tab w:val="decimal" w:pos="450"/>
              </w:tabs>
              <w:spacing w:line="240" w:lineRule="exact"/>
              <w:jc w:val="center"/>
              <w:rPr>
                <w:rFonts w:ascii="Arial" w:hAnsi="Arial" w:cs="Arial"/>
                <w:sz w:val="12"/>
                <w:szCs w:val="12"/>
              </w:rPr>
            </w:pPr>
          </w:p>
        </w:tc>
        <w:tc>
          <w:tcPr>
            <w:tcW w:w="660" w:type="dxa"/>
            <w:gridSpan w:val="2"/>
            <w:tcBorders>
              <w:top w:val="nil"/>
              <w:left w:val="nil"/>
              <w:bottom w:val="nil"/>
              <w:right w:val="nil"/>
            </w:tcBorders>
          </w:tcPr>
          <w:p w:rsidR="003A3672" w:rsidRPr="001B64D6" w:rsidRDefault="003A3672" w:rsidP="003A3672">
            <w:pPr>
              <w:tabs>
                <w:tab w:val="decimal" w:pos="450"/>
              </w:tabs>
              <w:spacing w:line="240" w:lineRule="exact"/>
              <w:jc w:val="center"/>
              <w:rPr>
                <w:rFonts w:ascii="Arial" w:hAnsi="Arial" w:cs="Arial"/>
                <w:sz w:val="12"/>
                <w:szCs w:val="12"/>
              </w:rPr>
            </w:pPr>
          </w:p>
        </w:tc>
        <w:tc>
          <w:tcPr>
            <w:tcW w:w="810" w:type="dxa"/>
            <w:gridSpan w:val="2"/>
            <w:tcBorders>
              <w:top w:val="nil"/>
              <w:left w:val="nil"/>
              <w:bottom w:val="nil"/>
              <w:right w:val="nil"/>
            </w:tcBorders>
          </w:tcPr>
          <w:p w:rsidR="003A3672" w:rsidRPr="001B64D6" w:rsidRDefault="003A3672" w:rsidP="003A3672">
            <w:pPr>
              <w:tabs>
                <w:tab w:val="decimal" w:pos="450"/>
              </w:tabs>
              <w:spacing w:line="240" w:lineRule="exact"/>
              <w:jc w:val="center"/>
              <w:rPr>
                <w:rFonts w:ascii="Arial" w:hAnsi="Arial" w:cs="Arial"/>
                <w:sz w:val="12"/>
                <w:szCs w:val="12"/>
              </w:rPr>
            </w:pPr>
          </w:p>
        </w:tc>
        <w:tc>
          <w:tcPr>
            <w:tcW w:w="660" w:type="dxa"/>
            <w:gridSpan w:val="2"/>
            <w:tcBorders>
              <w:top w:val="nil"/>
              <w:left w:val="nil"/>
              <w:bottom w:val="nil"/>
              <w:right w:val="nil"/>
            </w:tcBorders>
          </w:tcPr>
          <w:p w:rsidR="003A3672" w:rsidRPr="001B64D6" w:rsidRDefault="003A3672" w:rsidP="003A3672">
            <w:pPr>
              <w:tabs>
                <w:tab w:val="decimal" w:pos="450"/>
              </w:tabs>
              <w:spacing w:line="240" w:lineRule="exact"/>
              <w:jc w:val="center"/>
              <w:rPr>
                <w:rFonts w:ascii="Arial" w:hAnsi="Arial" w:cs="Arial"/>
                <w:sz w:val="12"/>
                <w:szCs w:val="12"/>
              </w:rPr>
            </w:pPr>
          </w:p>
        </w:tc>
        <w:tc>
          <w:tcPr>
            <w:tcW w:w="660" w:type="dxa"/>
            <w:gridSpan w:val="2"/>
            <w:tcBorders>
              <w:top w:val="nil"/>
              <w:left w:val="nil"/>
              <w:bottom w:val="nil"/>
              <w:right w:val="nil"/>
            </w:tcBorders>
          </w:tcPr>
          <w:p w:rsidR="003A3672" w:rsidRPr="001B64D6" w:rsidRDefault="003A3672" w:rsidP="003A3672">
            <w:pPr>
              <w:tabs>
                <w:tab w:val="decimal" w:pos="450"/>
              </w:tabs>
              <w:spacing w:line="240" w:lineRule="exact"/>
              <w:jc w:val="center"/>
              <w:rPr>
                <w:rFonts w:ascii="Arial" w:hAnsi="Arial" w:cs="Arial"/>
                <w:sz w:val="12"/>
                <w:szCs w:val="12"/>
              </w:rPr>
            </w:pPr>
          </w:p>
        </w:tc>
        <w:tc>
          <w:tcPr>
            <w:tcW w:w="660" w:type="dxa"/>
            <w:gridSpan w:val="2"/>
            <w:tcBorders>
              <w:top w:val="nil"/>
              <w:left w:val="nil"/>
              <w:bottom w:val="nil"/>
              <w:right w:val="nil"/>
            </w:tcBorders>
          </w:tcPr>
          <w:p w:rsidR="003A3672" w:rsidRPr="001B64D6" w:rsidRDefault="003A3672" w:rsidP="003A3672">
            <w:pPr>
              <w:tabs>
                <w:tab w:val="decimal" w:pos="450"/>
              </w:tabs>
              <w:spacing w:line="240" w:lineRule="exact"/>
              <w:jc w:val="center"/>
              <w:rPr>
                <w:rFonts w:ascii="Arial" w:hAnsi="Arial" w:cs="Arial"/>
                <w:sz w:val="12"/>
                <w:szCs w:val="12"/>
              </w:rPr>
            </w:pPr>
          </w:p>
        </w:tc>
        <w:tc>
          <w:tcPr>
            <w:tcW w:w="660" w:type="dxa"/>
            <w:gridSpan w:val="2"/>
            <w:tcBorders>
              <w:top w:val="nil"/>
              <w:left w:val="nil"/>
              <w:bottom w:val="nil"/>
              <w:right w:val="nil"/>
            </w:tcBorders>
          </w:tcPr>
          <w:p w:rsidR="003A3672" w:rsidRPr="001B64D6" w:rsidRDefault="003A3672" w:rsidP="003A3672">
            <w:pPr>
              <w:tabs>
                <w:tab w:val="decimal" w:pos="450"/>
              </w:tabs>
              <w:spacing w:line="240" w:lineRule="exact"/>
              <w:jc w:val="center"/>
              <w:rPr>
                <w:rFonts w:ascii="Arial" w:hAnsi="Arial" w:cs="Arial"/>
                <w:sz w:val="12"/>
                <w:szCs w:val="12"/>
              </w:rPr>
            </w:pPr>
          </w:p>
        </w:tc>
        <w:tc>
          <w:tcPr>
            <w:tcW w:w="660" w:type="dxa"/>
            <w:tcBorders>
              <w:top w:val="nil"/>
              <w:left w:val="nil"/>
              <w:bottom w:val="nil"/>
              <w:right w:val="nil"/>
            </w:tcBorders>
          </w:tcPr>
          <w:p w:rsidR="003A3672" w:rsidRPr="001B64D6" w:rsidRDefault="003A3672" w:rsidP="003A3672">
            <w:pPr>
              <w:tabs>
                <w:tab w:val="decimal" w:pos="450"/>
              </w:tabs>
              <w:spacing w:line="240" w:lineRule="exact"/>
              <w:jc w:val="center"/>
              <w:rPr>
                <w:rFonts w:ascii="Arial" w:hAnsi="Arial" w:cs="Arial"/>
                <w:sz w:val="12"/>
                <w:szCs w:val="12"/>
              </w:rPr>
            </w:pPr>
          </w:p>
        </w:tc>
      </w:tr>
      <w:tr w:rsidR="00574802" w:rsidRPr="001B64D6" w:rsidTr="00442577">
        <w:trPr>
          <w:trHeight w:val="80"/>
        </w:trPr>
        <w:tc>
          <w:tcPr>
            <w:tcW w:w="1800" w:type="dxa"/>
            <w:tcBorders>
              <w:top w:val="nil"/>
              <w:left w:val="nil"/>
              <w:bottom w:val="nil"/>
              <w:right w:val="nil"/>
            </w:tcBorders>
          </w:tcPr>
          <w:p w:rsidR="00574802" w:rsidRPr="001B64D6" w:rsidRDefault="00574802" w:rsidP="00574802">
            <w:pPr>
              <w:spacing w:line="240" w:lineRule="exact"/>
              <w:ind w:left="162" w:right="-198" w:hanging="162"/>
              <w:rPr>
                <w:rFonts w:ascii="Arial" w:hAnsi="Arial" w:cs="Arial"/>
                <w:sz w:val="12"/>
                <w:szCs w:val="12"/>
              </w:rPr>
            </w:pPr>
            <w:proofErr w:type="spellStart"/>
            <w:r w:rsidRPr="001B64D6">
              <w:rPr>
                <w:rFonts w:ascii="Arial" w:hAnsi="Arial" w:cs="Arial"/>
                <w:sz w:val="12"/>
                <w:szCs w:val="12"/>
              </w:rPr>
              <w:t>Khonburi</w:t>
            </w:r>
            <w:proofErr w:type="spellEnd"/>
            <w:r w:rsidRPr="001B64D6">
              <w:rPr>
                <w:rFonts w:ascii="Arial" w:hAnsi="Arial" w:cs="Arial"/>
                <w:sz w:val="12"/>
                <w:szCs w:val="12"/>
              </w:rPr>
              <w:t xml:space="preserve"> Power Plant Co., Ltd.</w:t>
            </w:r>
          </w:p>
        </w:tc>
        <w:tc>
          <w:tcPr>
            <w:tcW w:w="660" w:type="dxa"/>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500,000</w:t>
            </w:r>
          </w:p>
        </w:tc>
        <w:tc>
          <w:tcPr>
            <w:tcW w:w="660" w:type="dxa"/>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500,000</w:t>
            </w:r>
          </w:p>
        </w:tc>
        <w:tc>
          <w:tcPr>
            <w:tcW w:w="660" w:type="dxa"/>
            <w:tcBorders>
              <w:top w:val="nil"/>
              <w:left w:val="nil"/>
              <w:bottom w:val="nil"/>
              <w:right w:val="nil"/>
            </w:tcBorders>
          </w:tcPr>
          <w:p w:rsidR="00574802" w:rsidRPr="001B64D6" w:rsidRDefault="00574802" w:rsidP="00574802">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tcBorders>
              <w:top w:val="nil"/>
              <w:left w:val="nil"/>
              <w:bottom w:val="nil"/>
              <w:right w:val="nil"/>
            </w:tcBorders>
          </w:tcPr>
          <w:p w:rsidR="00574802" w:rsidRPr="001B64D6" w:rsidRDefault="00574802" w:rsidP="00574802">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500,000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500,000</w:t>
            </w:r>
          </w:p>
        </w:tc>
        <w:tc>
          <w:tcPr>
            <w:tcW w:w="81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500,000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500,000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Pr>
                <w:rFonts w:ascii="Arial" w:hAnsi="Arial" w:cs="Arial"/>
                <w:sz w:val="12"/>
                <w:szCs w:val="12"/>
              </w:rPr>
              <w:t>-</w:t>
            </w:r>
          </w:p>
        </w:tc>
        <w:tc>
          <w:tcPr>
            <w:tcW w:w="660" w:type="dxa"/>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Pr>
                <w:rFonts w:ascii="Arial" w:hAnsi="Arial" w:cs="Arial"/>
                <w:sz w:val="12"/>
                <w:szCs w:val="12"/>
              </w:rPr>
              <w:t>-</w:t>
            </w:r>
          </w:p>
        </w:tc>
      </w:tr>
      <w:tr w:rsidR="00574802" w:rsidRPr="001B64D6" w:rsidTr="00442577">
        <w:trPr>
          <w:trHeight w:val="243"/>
        </w:trPr>
        <w:tc>
          <w:tcPr>
            <w:tcW w:w="1800" w:type="dxa"/>
            <w:tcBorders>
              <w:top w:val="nil"/>
              <w:left w:val="nil"/>
              <w:bottom w:val="nil"/>
              <w:right w:val="nil"/>
            </w:tcBorders>
          </w:tcPr>
          <w:p w:rsidR="00574802" w:rsidRPr="001B64D6" w:rsidRDefault="00574802" w:rsidP="00574802">
            <w:pPr>
              <w:spacing w:line="240" w:lineRule="exact"/>
              <w:ind w:left="162" w:right="-198" w:hanging="162"/>
              <w:rPr>
                <w:rFonts w:ascii="Arial" w:hAnsi="Arial" w:cs="Arial"/>
                <w:sz w:val="12"/>
                <w:szCs w:val="12"/>
              </w:rPr>
            </w:pPr>
            <w:proofErr w:type="spellStart"/>
            <w:r w:rsidRPr="001B64D6">
              <w:rPr>
                <w:rFonts w:ascii="Arial" w:hAnsi="Arial" w:cs="Arial"/>
                <w:sz w:val="12"/>
                <w:szCs w:val="12"/>
              </w:rPr>
              <w:t>KBS</w:t>
            </w:r>
            <w:proofErr w:type="spellEnd"/>
            <w:r w:rsidRPr="001B64D6">
              <w:rPr>
                <w:rFonts w:ascii="Arial" w:hAnsi="Arial" w:cs="Arial"/>
                <w:sz w:val="12"/>
                <w:szCs w:val="12"/>
              </w:rPr>
              <w:t xml:space="preserve"> Trading </w:t>
            </w:r>
            <w:proofErr w:type="spellStart"/>
            <w:proofErr w:type="gramStart"/>
            <w:r w:rsidRPr="001B64D6">
              <w:rPr>
                <w:rFonts w:ascii="Arial" w:hAnsi="Arial" w:cs="Arial"/>
                <w:sz w:val="12"/>
                <w:szCs w:val="12"/>
              </w:rPr>
              <w:t>Co.,Ltd</w:t>
            </w:r>
            <w:proofErr w:type="spellEnd"/>
            <w:r w:rsidRPr="001B64D6">
              <w:rPr>
                <w:rFonts w:ascii="Arial" w:hAnsi="Arial" w:cs="Arial"/>
                <w:sz w:val="12"/>
                <w:szCs w:val="12"/>
              </w:rPr>
              <w:t>.</w:t>
            </w:r>
            <w:proofErr w:type="gramEnd"/>
          </w:p>
        </w:tc>
        <w:tc>
          <w:tcPr>
            <w:tcW w:w="660" w:type="dxa"/>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40,000</w:t>
            </w:r>
          </w:p>
        </w:tc>
        <w:tc>
          <w:tcPr>
            <w:tcW w:w="660" w:type="dxa"/>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40,000</w:t>
            </w:r>
          </w:p>
        </w:tc>
        <w:tc>
          <w:tcPr>
            <w:tcW w:w="660" w:type="dxa"/>
            <w:tcBorders>
              <w:top w:val="nil"/>
              <w:left w:val="nil"/>
              <w:bottom w:val="nil"/>
              <w:right w:val="nil"/>
            </w:tcBorders>
          </w:tcPr>
          <w:p w:rsidR="00574802" w:rsidRPr="001B64D6" w:rsidRDefault="00574802" w:rsidP="00574802">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tcBorders>
              <w:top w:val="nil"/>
              <w:left w:val="nil"/>
              <w:bottom w:val="nil"/>
              <w:right w:val="nil"/>
            </w:tcBorders>
          </w:tcPr>
          <w:p w:rsidR="00574802" w:rsidRPr="001B64D6" w:rsidRDefault="00574802" w:rsidP="00574802">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40,000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40,000</w:t>
            </w:r>
          </w:p>
        </w:tc>
        <w:tc>
          <w:tcPr>
            <w:tcW w:w="81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40,000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40,000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Pr>
                <w:rFonts w:ascii="Arial" w:hAnsi="Arial" w:cs="Arial"/>
                <w:sz w:val="12"/>
                <w:szCs w:val="12"/>
              </w:rPr>
              <w:t>-</w:t>
            </w:r>
          </w:p>
        </w:tc>
        <w:tc>
          <w:tcPr>
            <w:tcW w:w="660" w:type="dxa"/>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Pr>
                <w:rFonts w:ascii="Arial" w:hAnsi="Arial" w:cs="Arial"/>
                <w:sz w:val="12"/>
                <w:szCs w:val="12"/>
              </w:rPr>
              <w:t>-</w:t>
            </w:r>
          </w:p>
        </w:tc>
      </w:tr>
      <w:tr w:rsidR="00574802" w:rsidRPr="001B64D6" w:rsidTr="00442577">
        <w:trPr>
          <w:trHeight w:val="234"/>
        </w:trPr>
        <w:tc>
          <w:tcPr>
            <w:tcW w:w="1800" w:type="dxa"/>
            <w:tcBorders>
              <w:top w:val="nil"/>
              <w:left w:val="nil"/>
              <w:bottom w:val="nil"/>
              <w:right w:val="nil"/>
            </w:tcBorders>
          </w:tcPr>
          <w:p w:rsidR="00574802" w:rsidRPr="001B64D6" w:rsidRDefault="00574802" w:rsidP="00574802">
            <w:pPr>
              <w:spacing w:line="240" w:lineRule="exact"/>
              <w:ind w:left="162" w:right="-198" w:hanging="162"/>
              <w:rPr>
                <w:rFonts w:ascii="Arial" w:hAnsi="Arial" w:cs="Arial"/>
                <w:sz w:val="12"/>
                <w:szCs w:val="12"/>
              </w:rPr>
            </w:pPr>
            <w:proofErr w:type="spellStart"/>
            <w:r w:rsidRPr="001B64D6">
              <w:rPr>
                <w:rFonts w:ascii="Arial" w:hAnsi="Arial" w:cs="Arial"/>
                <w:sz w:val="12"/>
                <w:szCs w:val="12"/>
              </w:rPr>
              <w:t>Khonburi</w:t>
            </w:r>
            <w:proofErr w:type="spellEnd"/>
            <w:r w:rsidRPr="001B64D6">
              <w:rPr>
                <w:rFonts w:ascii="Arial" w:hAnsi="Arial" w:cs="Arial"/>
                <w:sz w:val="12"/>
                <w:szCs w:val="12"/>
              </w:rPr>
              <w:t xml:space="preserve"> Bio Energy Co., Ltd.</w:t>
            </w:r>
          </w:p>
        </w:tc>
        <w:tc>
          <w:tcPr>
            <w:tcW w:w="660" w:type="dxa"/>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115,250</w:t>
            </w:r>
          </w:p>
        </w:tc>
        <w:tc>
          <w:tcPr>
            <w:tcW w:w="660" w:type="dxa"/>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115,250</w:t>
            </w:r>
          </w:p>
        </w:tc>
        <w:tc>
          <w:tcPr>
            <w:tcW w:w="660" w:type="dxa"/>
            <w:tcBorders>
              <w:top w:val="nil"/>
              <w:left w:val="nil"/>
              <w:bottom w:val="nil"/>
              <w:right w:val="nil"/>
            </w:tcBorders>
          </w:tcPr>
          <w:p w:rsidR="00574802" w:rsidRPr="001B64D6" w:rsidRDefault="00574802" w:rsidP="00574802">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tcBorders>
              <w:top w:val="nil"/>
              <w:left w:val="nil"/>
              <w:bottom w:val="nil"/>
              <w:right w:val="nil"/>
            </w:tcBorders>
          </w:tcPr>
          <w:p w:rsidR="00574802" w:rsidRPr="001B64D6" w:rsidRDefault="00574802" w:rsidP="00574802">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115,250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115,250</w:t>
            </w:r>
          </w:p>
        </w:tc>
        <w:tc>
          <w:tcPr>
            <w:tcW w:w="810" w:type="dxa"/>
            <w:gridSpan w:val="2"/>
            <w:tcBorders>
              <w:top w:val="nil"/>
              <w:left w:val="nil"/>
              <w:bottom w:val="nil"/>
              <w:right w:val="nil"/>
            </w:tcBorders>
          </w:tcPr>
          <w:p w:rsidR="00574802" w:rsidRPr="001B64D6" w:rsidRDefault="00574802" w:rsidP="00574802">
            <w:pPr>
              <w:tabs>
                <w:tab w:val="decimal" w:pos="450"/>
              </w:tabs>
              <w:spacing w:line="240" w:lineRule="exact"/>
              <w:ind w:right="-75"/>
              <w:jc w:val="center"/>
              <w:rPr>
                <w:rFonts w:ascii="Arial" w:hAnsi="Arial" w:cs="Arial"/>
                <w:sz w:val="12"/>
                <w:szCs w:val="12"/>
              </w:rPr>
            </w:pPr>
            <w:r w:rsidRPr="001B64D6">
              <w:rPr>
                <w:rFonts w:ascii="Arial" w:hAnsi="Arial" w:cs="Arial"/>
                <w:sz w:val="12"/>
                <w:szCs w:val="12"/>
              </w:rPr>
              <w:t>(11,021)</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ind w:right="-75"/>
              <w:jc w:val="center"/>
              <w:rPr>
                <w:rFonts w:ascii="Arial" w:hAnsi="Arial" w:cs="Arial"/>
                <w:sz w:val="12"/>
                <w:szCs w:val="12"/>
              </w:rPr>
            </w:pPr>
            <w:r w:rsidRPr="001B64D6">
              <w:rPr>
                <w:rFonts w:ascii="Arial" w:hAnsi="Arial" w:cs="Arial"/>
                <w:sz w:val="12"/>
                <w:szCs w:val="12"/>
              </w:rPr>
              <w:t>(11,021)</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104,229</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104,229</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Pr>
                <w:rFonts w:ascii="Arial" w:hAnsi="Arial" w:cs="Arial"/>
                <w:sz w:val="12"/>
                <w:szCs w:val="12"/>
              </w:rPr>
              <w:t>-</w:t>
            </w:r>
          </w:p>
        </w:tc>
        <w:tc>
          <w:tcPr>
            <w:tcW w:w="660" w:type="dxa"/>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Pr>
                <w:rFonts w:ascii="Arial" w:hAnsi="Arial" w:cs="Arial"/>
                <w:sz w:val="12"/>
                <w:szCs w:val="12"/>
              </w:rPr>
              <w:t>-</w:t>
            </w:r>
          </w:p>
        </w:tc>
      </w:tr>
      <w:tr w:rsidR="00574802" w:rsidRPr="001B64D6" w:rsidTr="00442577">
        <w:trPr>
          <w:trHeight w:val="234"/>
        </w:trPr>
        <w:tc>
          <w:tcPr>
            <w:tcW w:w="1800" w:type="dxa"/>
            <w:tcBorders>
              <w:top w:val="nil"/>
              <w:left w:val="nil"/>
              <w:bottom w:val="nil"/>
              <w:right w:val="nil"/>
            </w:tcBorders>
          </w:tcPr>
          <w:p w:rsidR="00574802" w:rsidRPr="001B64D6" w:rsidRDefault="00574802" w:rsidP="00574802">
            <w:pPr>
              <w:spacing w:line="240" w:lineRule="exact"/>
              <w:ind w:left="162" w:right="-198" w:hanging="162"/>
              <w:rPr>
                <w:rFonts w:ascii="Arial" w:hAnsi="Arial" w:cs="Arial"/>
                <w:sz w:val="12"/>
                <w:szCs w:val="12"/>
              </w:rPr>
            </w:pPr>
            <w:proofErr w:type="spellStart"/>
            <w:r w:rsidRPr="001B64D6">
              <w:rPr>
                <w:rFonts w:ascii="Arial" w:hAnsi="Arial" w:cs="Arial"/>
                <w:sz w:val="12"/>
                <w:szCs w:val="12"/>
              </w:rPr>
              <w:t>KBS</w:t>
            </w:r>
            <w:proofErr w:type="spellEnd"/>
            <w:r w:rsidRPr="001B64D6">
              <w:rPr>
                <w:rFonts w:ascii="Arial" w:hAnsi="Arial" w:cs="Arial"/>
                <w:sz w:val="12"/>
                <w:szCs w:val="12"/>
              </w:rPr>
              <w:t xml:space="preserve"> Investment Co., Ltd.</w:t>
            </w:r>
          </w:p>
        </w:tc>
        <w:tc>
          <w:tcPr>
            <w:tcW w:w="660" w:type="dxa"/>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43,750</w:t>
            </w:r>
          </w:p>
        </w:tc>
        <w:tc>
          <w:tcPr>
            <w:tcW w:w="660" w:type="dxa"/>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43,750</w:t>
            </w:r>
          </w:p>
        </w:tc>
        <w:tc>
          <w:tcPr>
            <w:tcW w:w="660" w:type="dxa"/>
            <w:tcBorders>
              <w:top w:val="nil"/>
              <w:left w:val="nil"/>
              <w:bottom w:val="nil"/>
              <w:right w:val="nil"/>
            </w:tcBorders>
          </w:tcPr>
          <w:p w:rsidR="00574802" w:rsidRPr="001B64D6" w:rsidRDefault="00574802" w:rsidP="00574802">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tcBorders>
              <w:top w:val="nil"/>
              <w:left w:val="nil"/>
              <w:bottom w:val="nil"/>
              <w:right w:val="nil"/>
            </w:tcBorders>
          </w:tcPr>
          <w:p w:rsidR="00574802" w:rsidRPr="001B64D6" w:rsidRDefault="00574802" w:rsidP="00574802">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43,750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43,750</w:t>
            </w:r>
          </w:p>
        </w:tc>
        <w:tc>
          <w:tcPr>
            <w:tcW w:w="81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43,750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43,750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Pr>
                <w:rFonts w:ascii="Arial" w:hAnsi="Arial" w:cs="Arial"/>
                <w:sz w:val="12"/>
                <w:szCs w:val="12"/>
              </w:rPr>
              <w:t>-</w:t>
            </w:r>
          </w:p>
        </w:tc>
        <w:tc>
          <w:tcPr>
            <w:tcW w:w="660" w:type="dxa"/>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Pr>
                <w:rFonts w:ascii="Arial" w:hAnsi="Arial" w:cs="Arial"/>
                <w:sz w:val="12"/>
                <w:szCs w:val="12"/>
              </w:rPr>
              <w:t>-</w:t>
            </w:r>
          </w:p>
        </w:tc>
      </w:tr>
      <w:tr w:rsidR="00574802" w:rsidRPr="001B64D6" w:rsidTr="00442577">
        <w:trPr>
          <w:trHeight w:val="234"/>
        </w:trPr>
        <w:tc>
          <w:tcPr>
            <w:tcW w:w="3780" w:type="dxa"/>
            <w:gridSpan w:val="4"/>
            <w:tcBorders>
              <w:top w:val="nil"/>
              <w:left w:val="nil"/>
              <w:bottom w:val="nil"/>
              <w:right w:val="nil"/>
            </w:tcBorders>
          </w:tcPr>
          <w:p w:rsidR="00574802" w:rsidRPr="001B64D6" w:rsidRDefault="00574802" w:rsidP="00574802">
            <w:pPr>
              <w:spacing w:line="240" w:lineRule="exact"/>
              <w:ind w:right="72"/>
              <w:rPr>
                <w:rFonts w:ascii="Arial" w:hAnsi="Arial" w:cs="Arial"/>
                <w:sz w:val="12"/>
                <w:szCs w:val="12"/>
                <w:u w:val="single"/>
              </w:rPr>
            </w:pPr>
            <w:r w:rsidRPr="001B64D6">
              <w:rPr>
                <w:rFonts w:ascii="Arial" w:hAnsi="Arial" w:cs="Arial"/>
                <w:sz w:val="12"/>
                <w:szCs w:val="12"/>
                <w:u w:val="single"/>
              </w:rPr>
              <w:t xml:space="preserve">Subsidiaries by </w:t>
            </w:r>
            <w:proofErr w:type="spellStart"/>
            <w:r w:rsidRPr="001B64D6">
              <w:rPr>
                <w:rFonts w:ascii="Arial" w:hAnsi="Arial" w:cs="Arial"/>
                <w:sz w:val="12"/>
                <w:szCs w:val="12"/>
                <w:u w:val="single"/>
              </w:rPr>
              <w:t>KBS</w:t>
            </w:r>
            <w:proofErr w:type="spellEnd"/>
            <w:r w:rsidRPr="001B64D6">
              <w:rPr>
                <w:rFonts w:ascii="Arial" w:hAnsi="Arial" w:cs="Arial"/>
                <w:sz w:val="12"/>
                <w:szCs w:val="12"/>
                <w:u w:val="single"/>
              </w:rPr>
              <w:t xml:space="preserve"> Investment Co., Ltd. (100% Shareholding)</w:t>
            </w:r>
          </w:p>
        </w:tc>
        <w:tc>
          <w:tcPr>
            <w:tcW w:w="742" w:type="dxa"/>
            <w:gridSpan w:val="2"/>
            <w:tcBorders>
              <w:top w:val="nil"/>
              <w:left w:val="nil"/>
              <w:bottom w:val="nil"/>
              <w:right w:val="nil"/>
            </w:tcBorders>
          </w:tcPr>
          <w:p w:rsidR="00574802" w:rsidRPr="001B64D6" w:rsidRDefault="00574802" w:rsidP="00574802">
            <w:pPr>
              <w:tabs>
                <w:tab w:val="decimal" w:pos="651"/>
              </w:tabs>
              <w:spacing w:line="240" w:lineRule="exact"/>
              <w:jc w:val="center"/>
              <w:rPr>
                <w:rFonts w:ascii="Arial" w:hAnsi="Arial" w:cs="Arial"/>
                <w:sz w:val="12"/>
                <w:szCs w:val="12"/>
              </w:rPr>
            </w:pPr>
          </w:p>
        </w:tc>
        <w:tc>
          <w:tcPr>
            <w:tcW w:w="743" w:type="dxa"/>
            <w:gridSpan w:val="2"/>
            <w:tcBorders>
              <w:top w:val="nil"/>
              <w:left w:val="nil"/>
              <w:bottom w:val="nil"/>
              <w:right w:val="nil"/>
            </w:tcBorders>
          </w:tcPr>
          <w:p w:rsidR="00574802" w:rsidRPr="001B64D6" w:rsidRDefault="00574802" w:rsidP="00574802">
            <w:pPr>
              <w:tabs>
                <w:tab w:val="decimal" w:pos="651"/>
              </w:tabs>
              <w:spacing w:line="240" w:lineRule="exact"/>
              <w:jc w:val="center"/>
              <w:rPr>
                <w:rFonts w:ascii="Arial" w:hAnsi="Arial" w:cs="Arial"/>
                <w:sz w:val="12"/>
                <w:szCs w:val="12"/>
              </w:rPr>
            </w:pPr>
          </w:p>
        </w:tc>
        <w:tc>
          <w:tcPr>
            <w:tcW w:w="742" w:type="dxa"/>
            <w:gridSpan w:val="2"/>
            <w:tcBorders>
              <w:top w:val="nil"/>
              <w:left w:val="nil"/>
              <w:bottom w:val="nil"/>
              <w:right w:val="nil"/>
            </w:tcBorders>
          </w:tcPr>
          <w:p w:rsidR="00574802" w:rsidRPr="001B64D6" w:rsidRDefault="00574802" w:rsidP="00574802">
            <w:pPr>
              <w:tabs>
                <w:tab w:val="decimal" w:pos="497"/>
              </w:tabs>
              <w:spacing w:line="240" w:lineRule="exact"/>
              <w:jc w:val="center"/>
              <w:rPr>
                <w:rFonts w:ascii="Arial" w:hAnsi="Arial" w:cs="Arial"/>
                <w:sz w:val="12"/>
                <w:szCs w:val="12"/>
              </w:rPr>
            </w:pPr>
          </w:p>
        </w:tc>
        <w:tc>
          <w:tcPr>
            <w:tcW w:w="893" w:type="dxa"/>
            <w:gridSpan w:val="2"/>
            <w:tcBorders>
              <w:top w:val="nil"/>
              <w:left w:val="nil"/>
              <w:bottom w:val="nil"/>
              <w:right w:val="nil"/>
            </w:tcBorders>
          </w:tcPr>
          <w:p w:rsidR="00574802" w:rsidRPr="001B64D6" w:rsidRDefault="00574802" w:rsidP="00574802">
            <w:pPr>
              <w:tabs>
                <w:tab w:val="decimal" w:pos="497"/>
              </w:tabs>
              <w:spacing w:line="240" w:lineRule="exact"/>
              <w:jc w:val="center"/>
              <w:rPr>
                <w:rFonts w:ascii="Arial" w:hAnsi="Arial" w:cs="Arial"/>
                <w:sz w:val="12"/>
                <w:szCs w:val="12"/>
              </w:rPr>
            </w:pPr>
          </w:p>
        </w:tc>
        <w:tc>
          <w:tcPr>
            <w:tcW w:w="742" w:type="dxa"/>
            <w:gridSpan w:val="2"/>
            <w:tcBorders>
              <w:top w:val="nil"/>
              <w:left w:val="nil"/>
              <w:bottom w:val="nil"/>
              <w:right w:val="nil"/>
            </w:tcBorders>
          </w:tcPr>
          <w:p w:rsidR="00574802" w:rsidRPr="001B64D6" w:rsidRDefault="00574802" w:rsidP="00574802">
            <w:pPr>
              <w:tabs>
                <w:tab w:val="decimal" w:pos="497"/>
              </w:tabs>
              <w:spacing w:line="240" w:lineRule="exact"/>
              <w:jc w:val="center"/>
              <w:rPr>
                <w:rFonts w:ascii="Arial" w:hAnsi="Arial" w:cs="Arial"/>
                <w:sz w:val="12"/>
                <w:szCs w:val="12"/>
              </w:rPr>
            </w:pPr>
          </w:p>
        </w:tc>
        <w:tc>
          <w:tcPr>
            <w:tcW w:w="743" w:type="dxa"/>
            <w:gridSpan w:val="2"/>
            <w:tcBorders>
              <w:top w:val="nil"/>
              <w:left w:val="nil"/>
              <w:bottom w:val="nil"/>
              <w:right w:val="nil"/>
            </w:tcBorders>
          </w:tcPr>
          <w:p w:rsidR="00574802" w:rsidRPr="001B64D6" w:rsidRDefault="00574802" w:rsidP="00574802">
            <w:pPr>
              <w:tabs>
                <w:tab w:val="decimal" w:pos="497"/>
              </w:tabs>
              <w:spacing w:line="240" w:lineRule="exact"/>
              <w:jc w:val="center"/>
              <w:rPr>
                <w:rFonts w:ascii="Arial" w:hAnsi="Arial" w:cs="Arial"/>
                <w:sz w:val="12"/>
                <w:szCs w:val="12"/>
              </w:rPr>
            </w:pPr>
          </w:p>
        </w:tc>
        <w:tc>
          <w:tcPr>
            <w:tcW w:w="742" w:type="dxa"/>
            <w:gridSpan w:val="2"/>
            <w:tcBorders>
              <w:top w:val="nil"/>
              <w:left w:val="nil"/>
              <w:bottom w:val="nil"/>
              <w:right w:val="nil"/>
            </w:tcBorders>
          </w:tcPr>
          <w:p w:rsidR="00574802" w:rsidRPr="001B64D6" w:rsidRDefault="00574802" w:rsidP="00574802">
            <w:pPr>
              <w:tabs>
                <w:tab w:val="decimal" w:pos="497"/>
              </w:tabs>
              <w:spacing w:line="240" w:lineRule="exact"/>
              <w:jc w:val="center"/>
              <w:rPr>
                <w:rFonts w:ascii="Arial" w:hAnsi="Arial" w:cs="Arial"/>
                <w:sz w:val="12"/>
                <w:szCs w:val="12"/>
              </w:rPr>
            </w:pPr>
          </w:p>
        </w:tc>
        <w:tc>
          <w:tcPr>
            <w:tcW w:w="743" w:type="dxa"/>
            <w:gridSpan w:val="2"/>
            <w:tcBorders>
              <w:top w:val="nil"/>
              <w:left w:val="nil"/>
              <w:bottom w:val="nil"/>
              <w:right w:val="nil"/>
            </w:tcBorders>
          </w:tcPr>
          <w:p w:rsidR="00574802" w:rsidRPr="001B64D6" w:rsidRDefault="00574802" w:rsidP="00574802">
            <w:pPr>
              <w:tabs>
                <w:tab w:val="decimal" w:pos="570"/>
              </w:tabs>
              <w:spacing w:line="240" w:lineRule="exact"/>
              <w:jc w:val="center"/>
              <w:rPr>
                <w:rFonts w:ascii="Arial" w:hAnsi="Arial" w:cs="Arial"/>
                <w:sz w:val="12"/>
                <w:szCs w:val="12"/>
              </w:rPr>
            </w:pPr>
          </w:p>
        </w:tc>
      </w:tr>
      <w:tr w:rsidR="00442577" w:rsidRPr="001B64D6" w:rsidTr="00442577">
        <w:trPr>
          <w:trHeight w:val="234"/>
        </w:trPr>
        <w:tc>
          <w:tcPr>
            <w:tcW w:w="1800" w:type="dxa"/>
            <w:tcBorders>
              <w:top w:val="nil"/>
              <w:left w:val="nil"/>
              <w:bottom w:val="nil"/>
              <w:right w:val="nil"/>
            </w:tcBorders>
          </w:tcPr>
          <w:p w:rsidR="00442577" w:rsidRPr="001B64D6" w:rsidRDefault="00442577" w:rsidP="00442577">
            <w:pPr>
              <w:spacing w:line="240" w:lineRule="exact"/>
              <w:ind w:left="162" w:right="-198" w:hanging="162"/>
              <w:rPr>
                <w:rFonts w:ascii="Arial" w:hAnsi="Arial" w:cs="Arial"/>
                <w:sz w:val="12"/>
                <w:szCs w:val="12"/>
              </w:rPr>
            </w:pPr>
            <w:proofErr w:type="spellStart"/>
            <w:r w:rsidRPr="001B64D6">
              <w:rPr>
                <w:rFonts w:ascii="Arial" w:hAnsi="Arial" w:cs="Arial"/>
                <w:sz w:val="12"/>
                <w:szCs w:val="12"/>
              </w:rPr>
              <w:t>KBS</w:t>
            </w:r>
            <w:proofErr w:type="spellEnd"/>
            <w:r w:rsidRPr="001B64D6">
              <w:rPr>
                <w:rFonts w:ascii="Arial" w:hAnsi="Arial" w:cs="Arial"/>
                <w:sz w:val="12"/>
                <w:szCs w:val="12"/>
              </w:rPr>
              <w:t xml:space="preserve"> Cane and Sugar Co., Ltd.</w:t>
            </w:r>
          </w:p>
        </w:tc>
        <w:tc>
          <w:tcPr>
            <w:tcW w:w="660" w:type="dxa"/>
            <w:tcBorders>
              <w:top w:val="nil"/>
              <w:left w:val="nil"/>
              <w:bottom w:val="nil"/>
              <w:right w:val="nil"/>
            </w:tcBorders>
          </w:tcPr>
          <w:p w:rsidR="00442577" w:rsidRPr="001B64D6" w:rsidRDefault="00442577" w:rsidP="00442577">
            <w:pPr>
              <w:tabs>
                <w:tab w:val="decimal" w:pos="450"/>
              </w:tabs>
              <w:spacing w:line="240" w:lineRule="exact"/>
              <w:jc w:val="center"/>
              <w:rPr>
                <w:rFonts w:ascii="Arial" w:hAnsi="Arial" w:cs="Arial"/>
                <w:sz w:val="12"/>
                <w:szCs w:val="12"/>
              </w:rPr>
            </w:pPr>
            <w:r w:rsidRPr="001B64D6">
              <w:rPr>
                <w:rFonts w:ascii="Arial" w:hAnsi="Arial" w:cs="Arial"/>
                <w:sz w:val="12"/>
                <w:szCs w:val="12"/>
              </w:rPr>
              <w:t>5,000</w:t>
            </w:r>
          </w:p>
        </w:tc>
        <w:tc>
          <w:tcPr>
            <w:tcW w:w="660" w:type="dxa"/>
            <w:tcBorders>
              <w:top w:val="nil"/>
              <w:left w:val="nil"/>
              <w:bottom w:val="nil"/>
              <w:right w:val="nil"/>
            </w:tcBorders>
          </w:tcPr>
          <w:p w:rsidR="00442577" w:rsidRPr="001B64D6" w:rsidRDefault="00442577" w:rsidP="00442577">
            <w:pPr>
              <w:tabs>
                <w:tab w:val="decimal" w:pos="450"/>
              </w:tabs>
              <w:spacing w:line="240" w:lineRule="exact"/>
              <w:jc w:val="center"/>
              <w:rPr>
                <w:rFonts w:ascii="Arial" w:hAnsi="Arial" w:cs="Arial"/>
                <w:sz w:val="12"/>
                <w:szCs w:val="12"/>
              </w:rPr>
            </w:pPr>
            <w:r w:rsidRPr="001B64D6">
              <w:rPr>
                <w:rFonts w:ascii="Arial" w:hAnsi="Arial" w:cs="Arial"/>
                <w:sz w:val="12"/>
                <w:szCs w:val="12"/>
              </w:rPr>
              <w:t>5,000</w:t>
            </w:r>
          </w:p>
        </w:tc>
        <w:tc>
          <w:tcPr>
            <w:tcW w:w="660" w:type="dxa"/>
            <w:tcBorders>
              <w:top w:val="nil"/>
              <w:left w:val="nil"/>
              <w:bottom w:val="nil"/>
              <w:right w:val="nil"/>
            </w:tcBorders>
          </w:tcPr>
          <w:p w:rsidR="00442577" w:rsidRPr="001B64D6" w:rsidRDefault="00442577" w:rsidP="00442577">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tcBorders>
              <w:top w:val="nil"/>
              <w:left w:val="nil"/>
              <w:bottom w:val="nil"/>
              <w:right w:val="nil"/>
            </w:tcBorders>
          </w:tcPr>
          <w:p w:rsidR="00442577" w:rsidRPr="001B64D6" w:rsidRDefault="00442577" w:rsidP="00442577">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gridSpan w:val="2"/>
            <w:tcBorders>
              <w:top w:val="nil"/>
              <w:left w:val="nil"/>
              <w:bottom w:val="nil"/>
              <w:right w:val="nil"/>
            </w:tcBorders>
            <w:vAlign w:val="bottom"/>
          </w:tcPr>
          <w:p w:rsidR="00442577" w:rsidRPr="001B64D6" w:rsidRDefault="00442577" w:rsidP="00442577">
            <w:pP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vAlign w:val="bottom"/>
          </w:tcPr>
          <w:p w:rsidR="00442577" w:rsidRPr="001B64D6" w:rsidRDefault="00442577" w:rsidP="00442577">
            <w:pP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810" w:type="dxa"/>
            <w:gridSpan w:val="2"/>
            <w:tcBorders>
              <w:top w:val="nil"/>
              <w:left w:val="nil"/>
              <w:bottom w:val="nil"/>
              <w:right w:val="nil"/>
            </w:tcBorders>
            <w:vAlign w:val="bottom"/>
          </w:tcPr>
          <w:p w:rsidR="00442577" w:rsidRPr="001B64D6" w:rsidRDefault="00442577" w:rsidP="00442577">
            <w:pPr>
              <w:tabs>
                <w:tab w:val="decimal" w:pos="429"/>
              </w:tabs>
              <w:spacing w:line="240" w:lineRule="exact"/>
              <w:jc w:val="center"/>
              <w:rPr>
                <w:rFonts w:ascii="Arial" w:hAnsi="Arial" w:cs="Arial"/>
                <w:sz w:val="12"/>
                <w:szCs w:val="12"/>
              </w:rPr>
            </w:pPr>
            <w:r>
              <w:rPr>
                <w:rFonts w:ascii="Arial" w:hAnsi="Arial" w:cs="Arial"/>
                <w:sz w:val="12"/>
                <w:szCs w:val="12"/>
              </w:rPr>
              <w:t>-</w:t>
            </w:r>
          </w:p>
        </w:tc>
        <w:tc>
          <w:tcPr>
            <w:tcW w:w="660" w:type="dxa"/>
            <w:gridSpan w:val="2"/>
            <w:tcBorders>
              <w:top w:val="nil"/>
              <w:left w:val="nil"/>
              <w:bottom w:val="nil"/>
              <w:right w:val="nil"/>
            </w:tcBorders>
            <w:vAlign w:val="bottom"/>
          </w:tcPr>
          <w:p w:rsidR="00442577" w:rsidRPr="001B64D6" w:rsidRDefault="00442577" w:rsidP="00442577">
            <w:pPr>
              <w:tabs>
                <w:tab w:val="decimal" w:pos="429"/>
              </w:tabs>
              <w:spacing w:line="240" w:lineRule="exact"/>
              <w:ind w:right="-75"/>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vAlign w:val="bottom"/>
          </w:tcPr>
          <w:p w:rsidR="00442577" w:rsidRPr="001B64D6" w:rsidRDefault="00442577" w:rsidP="00442577">
            <w:pP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vAlign w:val="bottom"/>
          </w:tcPr>
          <w:p w:rsidR="00442577" w:rsidRPr="001B64D6" w:rsidRDefault="00442577" w:rsidP="00442577">
            <w:pP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vAlign w:val="bottom"/>
          </w:tcPr>
          <w:p w:rsidR="00442577" w:rsidRPr="001B64D6" w:rsidRDefault="00442577" w:rsidP="00442577">
            <w:pP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660" w:type="dxa"/>
            <w:tcBorders>
              <w:top w:val="nil"/>
              <w:left w:val="nil"/>
              <w:bottom w:val="nil"/>
              <w:right w:val="nil"/>
            </w:tcBorders>
            <w:vAlign w:val="bottom"/>
          </w:tcPr>
          <w:p w:rsidR="00442577" w:rsidRPr="001B64D6" w:rsidRDefault="00442577" w:rsidP="00442577">
            <w:pPr>
              <w:tabs>
                <w:tab w:val="decimal" w:pos="429"/>
              </w:tabs>
              <w:spacing w:line="240" w:lineRule="exact"/>
              <w:jc w:val="center"/>
              <w:rPr>
                <w:rFonts w:ascii="Arial" w:hAnsi="Arial" w:cs="Arial"/>
                <w:sz w:val="12"/>
                <w:szCs w:val="12"/>
              </w:rPr>
            </w:pPr>
            <w:r w:rsidRPr="001B64D6">
              <w:rPr>
                <w:rFonts w:ascii="Arial" w:hAnsi="Arial" w:cs="Arial"/>
                <w:sz w:val="12"/>
                <w:szCs w:val="12"/>
              </w:rPr>
              <w:t>-</w:t>
            </w:r>
          </w:p>
        </w:tc>
      </w:tr>
      <w:tr w:rsidR="00442577" w:rsidRPr="001B64D6" w:rsidTr="00442577">
        <w:trPr>
          <w:trHeight w:val="207"/>
        </w:trPr>
        <w:tc>
          <w:tcPr>
            <w:tcW w:w="1800" w:type="dxa"/>
            <w:tcBorders>
              <w:top w:val="nil"/>
              <w:left w:val="nil"/>
              <w:bottom w:val="nil"/>
              <w:right w:val="nil"/>
            </w:tcBorders>
          </w:tcPr>
          <w:p w:rsidR="00442577" w:rsidRPr="001B64D6" w:rsidRDefault="00442577" w:rsidP="00442577">
            <w:pPr>
              <w:spacing w:line="240" w:lineRule="exact"/>
              <w:ind w:left="162" w:right="-198" w:hanging="162"/>
              <w:rPr>
                <w:rFonts w:ascii="Arial" w:hAnsi="Arial" w:cs="Arial"/>
                <w:sz w:val="12"/>
                <w:szCs w:val="12"/>
              </w:rPr>
            </w:pPr>
            <w:proofErr w:type="spellStart"/>
            <w:r w:rsidRPr="001B64D6">
              <w:rPr>
                <w:rFonts w:ascii="Arial" w:hAnsi="Arial" w:cs="Arial"/>
                <w:sz w:val="12"/>
                <w:szCs w:val="12"/>
              </w:rPr>
              <w:t>KBS</w:t>
            </w:r>
            <w:proofErr w:type="spellEnd"/>
            <w:r w:rsidRPr="001B64D6">
              <w:rPr>
                <w:rFonts w:ascii="Arial" w:hAnsi="Arial" w:cs="Arial"/>
                <w:sz w:val="12"/>
                <w:szCs w:val="12"/>
              </w:rPr>
              <w:t xml:space="preserve"> Power Co., Ltd.</w:t>
            </w:r>
          </w:p>
        </w:tc>
        <w:tc>
          <w:tcPr>
            <w:tcW w:w="660" w:type="dxa"/>
            <w:tcBorders>
              <w:top w:val="nil"/>
              <w:left w:val="nil"/>
              <w:bottom w:val="nil"/>
              <w:right w:val="nil"/>
            </w:tcBorders>
          </w:tcPr>
          <w:p w:rsidR="00442577" w:rsidRPr="001B64D6" w:rsidRDefault="00442577" w:rsidP="00442577">
            <w:pPr>
              <w:tabs>
                <w:tab w:val="decimal" w:pos="450"/>
              </w:tabs>
              <w:spacing w:line="240" w:lineRule="exact"/>
              <w:jc w:val="center"/>
              <w:rPr>
                <w:rFonts w:ascii="Arial" w:hAnsi="Arial" w:cs="Arial"/>
                <w:sz w:val="12"/>
                <w:szCs w:val="12"/>
              </w:rPr>
            </w:pPr>
            <w:r w:rsidRPr="001B64D6">
              <w:rPr>
                <w:rFonts w:ascii="Arial" w:hAnsi="Arial" w:cs="Arial"/>
                <w:sz w:val="12"/>
                <w:szCs w:val="12"/>
              </w:rPr>
              <w:t>38,750</w:t>
            </w:r>
          </w:p>
        </w:tc>
        <w:tc>
          <w:tcPr>
            <w:tcW w:w="660" w:type="dxa"/>
            <w:tcBorders>
              <w:top w:val="nil"/>
              <w:left w:val="nil"/>
              <w:bottom w:val="nil"/>
              <w:right w:val="nil"/>
            </w:tcBorders>
          </w:tcPr>
          <w:p w:rsidR="00442577" w:rsidRPr="001B64D6" w:rsidRDefault="00442577" w:rsidP="00442577">
            <w:pPr>
              <w:tabs>
                <w:tab w:val="decimal" w:pos="450"/>
              </w:tabs>
              <w:spacing w:line="240" w:lineRule="exact"/>
              <w:jc w:val="center"/>
              <w:rPr>
                <w:rFonts w:ascii="Arial" w:hAnsi="Arial" w:cs="Arial"/>
                <w:sz w:val="12"/>
                <w:szCs w:val="12"/>
              </w:rPr>
            </w:pPr>
            <w:r w:rsidRPr="001B64D6">
              <w:rPr>
                <w:rFonts w:ascii="Arial" w:hAnsi="Arial" w:cs="Arial"/>
                <w:sz w:val="12"/>
                <w:szCs w:val="12"/>
              </w:rPr>
              <w:t>38,750</w:t>
            </w:r>
          </w:p>
        </w:tc>
        <w:tc>
          <w:tcPr>
            <w:tcW w:w="660" w:type="dxa"/>
            <w:tcBorders>
              <w:top w:val="nil"/>
              <w:left w:val="nil"/>
              <w:bottom w:val="nil"/>
              <w:right w:val="nil"/>
            </w:tcBorders>
          </w:tcPr>
          <w:p w:rsidR="00442577" w:rsidRPr="001B64D6" w:rsidRDefault="00442577" w:rsidP="00442577">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tcBorders>
              <w:top w:val="nil"/>
              <w:left w:val="nil"/>
              <w:bottom w:val="nil"/>
              <w:right w:val="nil"/>
            </w:tcBorders>
          </w:tcPr>
          <w:p w:rsidR="00442577" w:rsidRPr="001B64D6" w:rsidRDefault="00442577" w:rsidP="00442577">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gridSpan w:val="2"/>
            <w:tcBorders>
              <w:top w:val="nil"/>
              <w:left w:val="nil"/>
              <w:bottom w:val="nil"/>
              <w:right w:val="nil"/>
            </w:tcBorders>
          </w:tcPr>
          <w:p w:rsidR="00442577" w:rsidRPr="001B64D6" w:rsidRDefault="00442577" w:rsidP="00442577">
            <w:pPr>
              <w:pBdr>
                <w:bottom w:val="single" w:sz="4" w:space="1" w:color="auto"/>
              </w:pBd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442577" w:rsidRPr="001B64D6" w:rsidRDefault="00442577" w:rsidP="00442577">
            <w:pPr>
              <w:pBdr>
                <w:bottom w:val="single" w:sz="4" w:space="1" w:color="auto"/>
              </w:pBd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810" w:type="dxa"/>
            <w:gridSpan w:val="2"/>
            <w:tcBorders>
              <w:top w:val="nil"/>
              <w:left w:val="nil"/>
              <w:bottom w:val="nil"/>
              <w:right w:val="nil"/>
            </w:tcBorders>
          </w:tcPr>
          <w:p w:rsidR="00442577" w:rsidRPr="001B64D6" w:rsidRDefault="00442577" w:rsidP="00442577">
            <w:pPr>
              <w:pBdr>
                <w:bottom w:val="single" w:sz="4" w:space="1" w:color="auto"/>
              </w:pBdr>
              <w:tabs>
                <w:tab w:val="decimal" w:pos="429"/>
              </w:tabs>
              <w:spacing w:line="240" w:lineRule="exact"/>
              <w:jc w:val="center"/>
              <w:rPr>
                <w:rFonts w:ascii="Arial" w:hAnsi="Arial" w:cs="Arial"/>
                <w:sz w:val="12"/>
                <w:szCs w:val="12"/>
              </w:rPr>
            </w:pPr>
            <w:r>
              <w:rPr>
                <w:rFonts w:ascii="Arial" w:hAnsi="Arial" w:cs="Arial"/>
                <w:sz w:val="12"/>
                <w:szCs w:val="12"/>
              </w:rPr>
              <w:t>-</w:t>
            </w:r>
          </w:p>
        </w:tc>
        <w:tc>
          <w:tcPr>
            <w:tcW w:w="660" w:type="dxa"/>
            <w:gridSpan w:val="2"/>
            <w:tcBorders>
              <w:top w:val="nil"/>
              <w:left w:val="nil"/>
              <w:bottom w:val="nil"/>
              <w:right w:val="nil"/>
            </w:tcBorders>
          </w:tcPr>
          <w:p w:rsidR="00442577" w:rsidRPr="001B64D6" w:rsidRDefault="00442577" w:rsidP="00442577">
            <w:pPr>
              <w:pBdr>
                <w:bottom w:val="single" w:sz="4" w:space="1" w:color="auto"/>
              </w:pBdr>
              <w:tabs>
                <w:tab w:val="decimal" w:pos="429"/>
              </w:tabs>
              <w:spacing w:line="240" w:lineRule="exact"/>
              <w:ind w:right="-75"/>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442577" w:rsidRPr="001B64D6" w:rsidRDefault="00442577" w:rsidP="00442577">
            <w:pPr>
              <w:pBdr>
                <w:bottom w:val="single" w:sz="4" w:space="1" w:color="auto"/>
              </w:pBd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442577" w:rsidRPr="001B64D6" w:rsidRDefault="00442577" w:rsidP="00442577">
            <w:pPr>
              <w:pBdr>
                <w:bottom w:val="single" w:sz="4" w:space="1" w:color="auto"/>
              </w:pBd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442577" w:rsidRPr="001B64D6" w:rsidRDefault="00442577" w:rsidP="00442577">
            <w:pPr>
              <w:pBdr>
                <w:bottom w:val="single" w:sz="4" w:space="1" w:color="auto"/>
              </w:pBd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660" w:type="dxa"/>
            <w:tcBorders>
              <w:top w:val="nil"/>
              <w:left w:val="nil"/>
              <w:bottom w:val="nil"/>
              <w:right w:val="nil"/>
            </w:tcBorders>
          </w:tcPr>
          <w:p w:rsidR="00442577" w:rsidRPr="001B64D6" w:rsidRDefault="00442577" w:rsidP="00442577">
            <w:pPr>
              <w:pBdr>
                <w:bottom w:val="single" w:sz="4" w:space="1" w:color="auto"/>
              </w:pBdr>
              <w:tabs>
                <w:tab w:val="decimal" w:pos="429"/>
              </w:tabs>
              <w:spacing w:line="240" w:lineRule="exact"/>
              <w:jc w:val="center"/>
              <w:rPr>
                <w:rFonts w:ascii="Arial" w:hAnsi="Arial" w:cs="Arial"/>
                <w:sz w:val="12"/>
                <w:szCs w:val="12"/>
              </w:rPr>
            </w:pPr>
            <w:r w:rsidRPr="001B64D6">
              <w:rPr>
                <w:rFonts w:ascii="Arial" w:hAnsi="Arial" w:cs="Arial"/>
                <w:sz w:val="12"/>
                <w:szCs w:val="12"/>
              </w:rPr>
              <w:t>-</w:t>
            </w:r>
          </w:p>
        </w:tc>
      </w:tr>
      <w:tr w:rsidR="00442577" w:rsidRPr="001B64D6" w:rsidTr="00442577">
        <w:tc>
          <w:tcPr>
            <w:tcW w:w="2460" w:type="dxa"/>
            <w:gridSpan w:val="2"/>
            <w:tcBorders>
              <w:top w:val="nil"/>
              <w:left w:val="nil"/>
              <w:bottom w:val="nil"/>
              <w:right w:val="nil"/>
            </w:tcBorders>
            <w:vAlign w:val="bottom"/>
          </w:tcPr>
          <w:p w:rsidR="00442577" w:rsidRPr="001B64D6" w:rsidRDefault="00442577" w:rsidP="00442577">
            <w:pPr>
              <w:spacing w:line="240" w:lineRule="exact"/>
              <w:rPr>
                <w:rFonts w:ascii="Arial" w:hAnsi="Arial" w:cs="Arial"/>
                <w:sz w:val="12"/>
                <w:szCs w:val="12"/>
              </w:rPr>
            </w:pPr>
            <w:r w:rsidRPr="001B64D6">
              <w:rPr>
                <w:rFonts w:ascii="Arial" w:hAnsi="Arial" w:cs="Arial"/>
                <w:sz w:val="12"/>
                <w:szCs w:val="12"/>
              </w:rPr>
              <w:t>Total investments in subsidiaries</w:t>
            </w:r>
          </w:p>
        </w:tc>
        <w:tc>
          <w:tcPr>
            <w:tcW w:w="660" w:type="dxa"/>
            <w:tcBorders>
              <w:top w:val="nil"/>
              <w:left w:val="nil"/>
              <w:bottom w:val="nil"/>
              <w:right w:val="nil"/>
            </w:tcBorders>
          </w:tcPr>
          <w:p w:rsidR="00442577" w:rsidRPr="001B64D6" w:rsidRDefault="00442577" w:rsidP="00442577">
            <w:pPr>
              <w:tabs>
                <w:tab w:val="decimal" w:pos="702"/>
              </w:tabs>
              <w:spacing w:line="240" w:lineRule="exact"/>
              <w:jc w:val="center"/>
              <w:rPr>
                <w:rFonts w:ascii="Arial" w:hAnsi="Arial" w:cs="Arial"/>
                <w:sz w:val="12"/>
                <w:szCs w:val="12"/>
              </w:rPr>
            </w:pPr>
          </w:p>
        </w:tc>
        <w:tc>
          <w:tcPr>
            <w:tcW w:w="660" w:type="dxa"/>
            <w:tcBorders>
              <w:top w:val="nil"/>
              <w:left w:val="nil"/>
              <w:bottom w:val="nil"/>
              <w:right w:val="nil"/>
            </w:tcBorders>
          </w:tcPr>
          <w:p w:rsidR="00442577" w:rsidRPr="001B64D6" w:rsidRDefault="00442577" w:rsidP="00442577">
            <w:pPr>
              <w:tabs>
                <w:tab w:val="decimal" w:pos="702"/>
              </w:tabs>
              <w:spacing w:line="240" w:lineRule="exact"/>
              <w:ind w:right="162"/>
              <w:jc w:val="center"/>
              <w:rPr>
                <w:rFonts w:ascii="Arial" w:hAnsi="Arial" w:cs="Arial"/>
                <w:sz w:val="12"/>
                <w:szCs w:val="12"/>
              </w:rPr>
            </w:pPr>
          </w:p>
        </w:tc>
        <w:tc>
          <w:tcPr>
            <w:tcW w:w="660" w:type="dxa"/>
            <w:tcBorders>
              <w:top w:val="nil"/>
              <w:left w:val="nil"/>
              <w:bottom w:val="nil"/>
              <w:right w:val="nil"/>
            </w:tcBorders>
          </w:tcPr>
          <w:p w:rsidR="00442577" w:rsidRPr="001B64D6" w:rsidRDefault="00442577" w:rsidP="00442577">
            <w:pPr>
              <w:tabs>
                <w:tab w:val="decimal" w:pos="702"/>
              </w:tabs>
              <w:spacing w:line="240" w:lineRule="exact"/>
              <w:ind w:right="162"/>
              <w:jc w:val="center"/>
              <w:rPr>
                <w:rFonts w:ascii="Arial" w:hAnsi="Arial" w:cs="Arial"/>
                <w:sz w:val="12"/>
                <w:szCs w:val="12"/>
              </w:rPr>
            </w:pPr>
          </w:p>
        </w:tc>
        <w:tc>
          <w:tcPr>
            <w:tcW w:w="660" w:type="dxa"/>
            <w:gridSpan w:val="2"/>
            <w:tcBorders>
              <w:top w:val="nil"/>
              <w:left w:val="nil"/>
              <w:bottom w:val="nil"/>
              <w:right w:val="nil"/>
            </w:tcBorders>
            <w:vAlign w:val="bottom"/>
          </w:tcPr>
          <w:p w:rsidR="00442577" w:rsidRPr="001B64D6" w:rsidRDefault="00442577" w:rsidP="00442577">
            <w:pPr>
              <w:pBdr>
                <w:bottom w:val="double" w:sz="4" w:space="1" w:color="auto"/>
              </w:pBdr>
              <w:tabs>
                <w:tab w:val="decimal" w:pos="429"/>
              </w:tabs>
              <w:spacing w:line="240" w:lineRule="exact"/>
              <w:jc w:val="center"/>
              <w:rPr>
                <w:rFonts w:ascii="Arial" w:hAnsi="Arial" w:cs="Arial"/>
                <w:sz w:val="12"/>
                <w:szCs w:val="12"/>
              </w:rPr>
            </w:pPr>
            <w:r w:rsidRPr="001B64D6">
              <w:rPr>
                <w:rFonts w:ascii="Arial" w:hAnsi="Arial" w:cs="Arial"/>
                <w:sz w:val="12"/>
                <w:szCs w:val="12"/>
              </w:rPr>
              <w:t>699,000</w:t>
            </w:r>
          </w:p>
        </w:tc>
        <w:tc>
          <w:tcPr>
            <w:tcW w:w="660" w:type="dxa"/>
            <w:gridSpan w:val="2"/>
            <w:tcBorders>
              <w:top w:val="nil"/>
              <w:left w:val="nil"/>
              <w:bottom w:val="nil"/>
              <w:right w:val="nil"/>
            </w:tcBorders>
            <w:vAlign w:val="bottom"/>
          </w:tcPr>
          <w:p w:rsidR="00442577" w:rsidRPr="001B64D6" w:rsidRDefault="00442577" w:rsidP="00442577">
            <w:pPr>
              <w:pBdr>
                <w:bottom w:val="double" w:sz="4" w:space="1" w:color="auto"/>
              </w:pBdr>
              <w:tabs>
                <w:tab w:val="decimal" w:pos="429"/>
              </w:tabs>
              <w:spacing w:line="240" w:lineRule="exact"/>
              <w:jc w:val="center"/>
              <w:rPr>
                <w:rFonts w:ascii="Arial" w:hAnsi="Arial" w:cs="Arial"/>
                <w:sz w:val="12"/>
                <w:szCs w:val="12"/>
              </w:rPr>
            </w:pPr>
            <w:r w:rsidRPr="001B64D6">
              <w:rPr>
                <w:rFonts w:ascii="Arial" w:hAnsi="Arial" w:cs="Arial"/>
                <w:sz w:val="12"/>
                <w:szCs w:val="12"/>
              </w:rPr>
              <w:t>699,000</w:t>
            </w:r>
          </w:p>
        </w:tc>
        <w:tc>
          <w:tcPr>
            <w:tcW w:w="810" w:type="dxa"/>
            <w:gridSpan w:val="2"/>
            <w:tcBorders>
              <w:top w:val="nil"/>
              <w:left w:val="nil"/>
              <w:bottom w:val="nil"/>
              <w:right w:val="nil"/>
            </w:tcBorders>
            <w:vAlign w:val="bottom"/>
          </w:tcPr>
          <w:p w:rsidR="00442577" w:rsidRPr="001B64D6" w:rsidRDefault="00442577" w:rsidP="00442577">
            <w:pPr>
              <w:pBdr>
                <w:bottom w:val="double" w:sz="4" w:space="1" w:color="auto"/>
              </w:pBdr>
              <w:tabs>
                <w:tab w:val="decimal" w:pos="429"/>
              </w:tabs>
              <w:spacing w:line="240" w:lineRule="exact"/>
              <w:jc w:val="center"/>
              <w:rPr>
                <w:rFonts w:ascii="Arial" w:hAnsi="Arial" w:cs="Arial"/>
                <w:sz w:val="12"/>
                <w:szCs w:val="12"/>
              </w:rPr>
            </w:pPr>
            <w:r>
              <w:rPr>
                <w:rFonts w:ascii="Arial" w:hAnsi="Arial" w:cs="Arial"/>
                <w:sz w:val="12"/>
                <w:szCs w:val="12"/>
              </w:rPr>
              <w:t>(11,021)</w:t>
            </w:r>
          </w:p>
        </w:tc>
        <w:tc>
          <w:tcPr>
            <w:tcW w:w="660" w:type="dxa"/>
            <w:gridSpan w:val="2"/>
            <w:tcBorders>
              <w:top w:val="nil"/>
              <w:left w:val="nil"/>
              <w:bottom w:val="nil"/>
              <w:right w:val="nil"/>
            </w:tcBorders>
          </w:tcPr>
          <w:p w:rsidR="00442577" w:rsidRPr="001B64D6" w:rsidRDefault="00442577" w:rsidP="00442577">
            <w:pPr>
              <w:pBdr>
                <w:bottom w:val="double" w:sz="4" w:space="1" w:color="auto"/>
              </w:pBdr>
              <w:tabs>
                <w:tab w:val="decimal" w:pos="429"/>
              </w:tabs>
              <w:spacing w:line="240" w:lineRule="exact"/>
              <w:ind w:right="-75"/>
              <w:jc w:val="center"/>
              <w:rPr>
                <w:rFonts w:ascii="Arial" w:hAnsi="Arial" w:cs="Arial"/>
                <w:sz w:val="12"/>
                <w:szCs w:val="12"/>
              </w:rPr>
            </w:pPr>
            <w:r w:rsidRPr="001B64D6">
              <w:rPr>
                <w:rFonts w:ascii="Arial" w:hAnsi="Arial" w:cs="Arial"/>
                <w:sz w:val="12"/>
                <w:szCs w:val="12"/>
              </w:rPr>
              <w:t>(11,021)</w:t>
            </w:r>
          </w:p>
        </w:tc>
        <w:tc>
          <w:tcPr>
            <w:tcW w:w="660" w:type="dxa"/>
            <w:gridSpan w:val="2"/>
            <w:tcBorders>
              <w:top w:val="nil"/>
              <w:left w:val="nil"/>
              <w:bottom w:val="nil"/>
              <w:right w:val="nil"/>
            </w:tcBorders>
          </w:tcPr>
          <w:p w:rsidR="00442577" w:rsidRPr="001B64D6" w:rsidRDefault="00442577" w:rsidP="00442577">
            <w:pPr>
              <w:pBdr>
                <w:bottom w:val="double" w:sz="4" w:space="1" w:color="auto"/>
              </w:pBdr>
              <w:tabs>
                <w:tab w:val="decimal" w:pos="429"/>
              </w:tabs>
              <w:spacing w:line="240" w:lineRule="exact"/>
              <w:jc w:val="center"/>
              <w:rPr>
                <w:rFonts w:ascii="Arial" w:hAnsi="Arial" w:cs="Arial"/>
                <w:sz w:val="12"/>
                <w:szCs w:val="12"/>
              </w:rPr>
            </w:pPr>
            <w:r>
              <w:rPr>
                <w:rFonts w:ascii="Arial" w:hAnsi="Arial" w:cs="Arial"/>
                <w:sz w:val="12"/>
                <w:szCs w:val="12"/>
              </w:rPr>
              <w:t>687,979</w:t>
            </w:r>
          </w:p>
        </w:tc>
        <w:tc>
          <w:tcPr>
            <w:tcW w:w="660" w:type="dxa"/>
            <w:gridSpan w:val="2"/>
            <w:tcBorders>
              <w:top w:val="nil"/>
              <w:left w:val="nil"/>
              <w:bottom w:val="nil"/>
              <w:right w:val="nil"/>
            </w:tcBorders>
          </w:tcPr>
          <w:p w:rsidR="00442577" w:rsidRPr="001B64D6" w:rsidRDefault="00442577" w:rsidP="00442577">
            <w:pPr>
              <w:pBdr>
                <w:bottom w:val="double" w:sz="4" w:space="1" w:color="auto"/>
              </w:pBdr>
              <w:tabs>
                <w:tab w:val="decimal" w:pos="429"/>
              </w:tabs>
              <w:spacing w:line="240" w:lineRule="exact"/>
              <w:jc w:val="center"/>
              <w:rPr>
                <w:rFonts w:ascii="Arial" w:hAnsi="Arial" w:cs="Arial"/>
                <w:sz w:val="12"/>
                <w:szCs w:val="12"/>
              </w:rPr>
            </w:pPr>
            <w:r w:rsidRPr="001B64D6">
              <w:rPr>
                <w:rFonts w:ascii="Arial" w:hAnsi="Arial" w:cs="Arial"/>
                <w:sz w:val="12"/>
                <w:szCs w:val="12"/>
              </w:rPr>
              <w:t>687,979</w:t>
            </w:r>
          </w:p>
        </w:tc>
        <w:tc>
          <w:tcPr>
            <w:tcW w:w="660" w:type="dxa"/>
            <w:gridSpan w:val="2"/>
            <w:tcBorders>
              <w:top w:val="nil"/>
              <w:left w:val="nil"/>
              <w:bottom w:val="nil"/>
              <w:right w:val="nil"/>
            </w:tcBorders>
          </w:tcPr>
          <w:p w:rsidR="00442577" w:rsidRPr="001B64D6" w:rsidRDefault="00442577" w:rsidP="00442577">
            <w:pPr>
              <w:pBdr>
                <w:bottom w:val="double" w:sz="4" w:space="1" w:color="auto"/>
              </w:pBdr>
              <w:tabs>
                <w:tab w:val="decimal" w:pos="429"/>
              </w:tabs>
              <w:spacing w:line="240" w:lineRule="exact"/>
              <w:jc w:val="center"/>
              <w:rPr>
                <w:rFonts w:ascii="Arial" w:hAnsi="Arial" w:cs="Arial"/>
                <w:sz w:val="12"/>
                <w:szCs w:val="12"/>
              </w:rPr>
            </w:pPr>
            <w:r>
              <w:rPr>
                <w:rFonts w:ascii="Arial" w:hAnsi="Arial" w:cs="Arial"/>
                <w:sz w:val="12"/>
                <w:szCs w:val="12"/>
              </w:rPr>
              <w:t>-</w:t>
            </w:r>
          </w:p>
        </w:tc>
        <w:tc>
          <w:tcPr>
            <w:tcW w:w="660" w:type="dxa"/>
            <w:tcBorders>
              <w:top w:val="nil"/>
              <w:left w:val="nil"/>
              <w:bottom w:val="nil"/>
              <w:right w:val="nil"/>
            </w:tcBorders>
            <w:vAlign w:val="bottom"/>
          </w:tcPr>
          <w:p w:rsidR="00442577" w:rsidRPr="001B64D6" w:rsidRDefault="00442577" w:rsidP="00442577">
            <w:pPr>
              <w:pBdr>
                <w:bottom w:val="double" w:sz="4" w:space="1" w:color="auto"/>
              </w:pBdr>
              <w:tabs>
                <w:tab w:val="decimal" w:pos="429"/>
              </w:tabs>
              <w:spacing w:line="240" w:lineRule="exact"/>
              <w:jc w:val="center"/>
              <w:rPr>
                <w:rFonts w:ascii="Arial" w:hAnsi="Arial" w:cs="Arial"/>
                <w:sz w:val="12"/>
                <w:szCs w:val="12"/>
              </w:rPr>
            </w:pPr>
            <w:r>
              <w:rPr>
                <w:rFonts w:ascii="Arial" w:hAnsi="Arial" w:cs="Arial"/>
                <w:sz w:val="12"/>
                <w:szCs w:val="12"/>
              </w:rPr>
              <w:t>-</w:t>
            </w:r>
          </w:p>
        </w:tc>
      </w:tr>
    </w:tbl>
    <w:p w:rsidR="00B76F15" w:rsidRPr="00B76F15" w:rsidRDefault="00EA778A" w:rsidP="00B76F15">
      <w:pPr>
        <w:spacing w:before="240" w:after="120" w:line="380" w:lineRule="exact"/>
        <w:ind w:left="547" w:hanging="547"/>
        <w:rPr>
          <w:rFonts w:ascii="Arial" w:hAnsi="Arial" w:cs="Arial"/>
          <w:b/>
          <w:bCs/>
          <w:sz w:val="22"/>
          <w:szCs w:val="22"/>
        </w:rPr>
      </w:pPr>
      <w:r>
        <w:rPr>
          <w:rFonts w:ascii="Arial" w:hAnsi="Arial" w:cs="Arial"/>
          <w:b/>
          <w:bCs/>
          <w:sz w:val="22"/>
          <w:szCs w:val="22"/>
        </w:rPr>
        <w:t>12</w:t>
      </w:r>
      <w:r w:rsidR="00B76F15" w:rsidRPr="00B76F15">
        <w:rPr>
          <w:rFonts w:ascii="Arial" w:hAnsi="Arial" w:cs="Arial"/>
          <w:b/>
          <w:bCs/>
          <w:sz w:val="22"/>
          <w:szCs w:val="22"/>
        </w:rPr>
        <w:t xml:space="preserve">. </w:t>
      </w:r>
      <w:r w:rsidR="00B76F15" w:rsidRPr="00B76F15">
        <w:rPr>
          <w:rFonts w:ascii="Arial" w:hAnsi="Arial" w:cs="Arial"/>
          <w:b/>
          <w:bCs/>
          <w:sz w:val="22"/>
          <w:szCs w:val="22"/>
        </w:rPr>
        <w:tab/>
        <w:t>Other long-term investments</w:t>
      </w:r>
    </w:p>
    <w:p w:rsidR="00B76F15" w:rsidRPr="008B14F3" w:rsidRDefault="00B76F15" w:rsidP="00B76F15">
      <w:pPr>
        <w:tabs>
          <w:tab w:val="left" w:pos="900"/>
          <w:tab w:val="left" w:pos="2160"/>
        </w:tabs>
        <w:spacing w:after="120" w:line="380" w:lineRule="exact"/>
        <w:ind w:left="605" w:hanging="605"/>
        <w:jc w:val="right"/>
        <w:rPr>
          <w:rFonts w:ascii="Arial" w:hAnsi="Arial" w:cs="Arial"/>
          <w:sz w:val="16"/>
          <w:szCs w:val="16"/>
        </w:rPr>
      </w:pPr>
      <w:r w:rsidRPr="008B14F3">
        <w:rPr>
          <w:rFonts w:ascii="Arial" w:hAnsi="Arial" w:cs="Arial"/>
          <w:sz w:val="16"/>
          <w:szCs w:val="16"/>
        </w:rPr>
        <w:t>(Unit: Thousand Baht)</w:t>
      </w:r>
    </w:p>
    <w:tbl>
      <w:tblPr>
        <w:tblW w:w="8730" w:type="dxa"/>
        <w:tblInd w:w="558" w:type="dxa"/>
        <w:tblLayout w:type="fixed"/>
        <w:tblLook w:val="0000" w:firstRow="0" w:lastRow="0" w:firstColumn="0" w:lastColumn="0" w:noHBand="0" w:noVBand="0"/>
      </w:tblPr>
      <w:tblGrid>
        <w:gridCol w:w="3420"/>
        <w:gridCol w:w="1327"/>
        <w:gridCol w:w="1328"/>
        <w:gridCol w:w="1327"/>
        <w:gridCol w:w="1328"/>
      </w:tblGrid>
      <w:tr w:rsidR="008B14F3" w:rsidRPr="008B14F3" w:rsidTr="00FF4758">
        <w:tc>
          <w:tcPr>
            <w:tcW w:w="3420" w:type="dxa"/>
            <w:vAlign w:val="bottom"/>
          </w:tcPr>
          <w:p w:rsidR="008B14F3" w:rsidRPr="008B14F3" w:rsidRDefault="008B14F3" w:rsidP="00063381">
            <w:pPr>
              <w:spacing w:line="360" w:lineRule="exact"/>
              <w:jc w:val="center"/>
              <w:rPr>
                <w:rFonts w:ascii="Arial" w:hAnsi="Arial" w:cs="Arial"/>
                <w:sz w:val="16"/>
                <w:szCs w:val="16"/>
              </w:rPr>
            </w:pPr>
          </w:p>
        </w:tc>
        <w:tc>
          <w:tcPr>
            <w:tcW w:w="2655" w:type="dxa"/>
            <w:gridSpan w:val="2"/>
            <w:vAlign w:val="bottom"/>
          </w:tcPr>
          <w:p w:rsidR="008B14F3" w:rsidRPr="008B14F3" w:rsidRDefault="008B14F3" w:rsidP="00063381">
            <w:pPr>
              <w:pBdr>
                <w:bottom w:val="single" w:sz="4" w:space="1" w:color="auto"/>
              </w:pBdr>
              <w:tabs>
                <w:tab w:val="center" w:pos="7200"/>
              </w:tabs>
              <w:spacing w:line="360" w:lineRule="exact"/>
              <w:jc w:val="center"/>
              <w:rPr>
                <w:rFonts w:ascii="Arial" w:hAnsi="Arial" w:cs="Arial"/>
                <w:sz w:val="16"/>
                <w:szCs w:val="16"/>
              </w:rPr>
            </w:pPr>
            <w:r w:rsidRPr="008B14F3">
              <w:rPr>
                <w:rFonts w:ascii="Arial" w:hAnsi="Arial" w:cs="Arial"/>
                <w:sz w:val="16"/>
                <w:szCs w:val="16"/>
              </w:rPr>
              <w:t>Consolidated / Separate                  financial statements</w:t>
            </w:r>
          </w:p>
        </w:tc>
        <w:tc>
          <w:tcPr>
            <w:tcW w:w="2655" w:type="dxa"/>
            <w:gridSpan w:val="2"/>
          </w:tcPr>
          <w:p w:rsidR="008B14F3" w:rsidRPr="008B14F3" w:rsidRDefault="008B14F3" w:rsidP="00063381">
            <w:pPr>
              <w:pBdr>
                <w:bottom w:val="single" w:sz="4" w:space="1" w:color="auto"/>
              </w:pBdr>
              <w:tabs>
                <w:tab w:val="center" w:pos="7200"/>
              </w:tabs>
              <w:spacing w:line="360" w:lineRule="exact"/>
              <w:jc w:val="center"/>
              <w:rPr>
                <w:rFonts w:ascii="Arial" w:hAnsi="Arial" w:cs="Arial"/>
                <w:sz w:val="16"/>
                <w:szCs w:val="16"/>
              </w:rPr>
            </w:pPr>
            <w:r w:rsidRPr="008B14F3">
              <w:rPr>
                <w:rFonts w:ascii="Arial" w:hAnsi="Arial" w:cs="Arial"/>
                <w:sz w:val="16"/>
                <w:szCs w:val="16"/>
              </w:rPr>
              <w:t xml:space="preserve">Dividend </w:t>
            </w:r>
            <w:r w:rsidR="00335826">
              <w:rPr>
                <w:rFonts w:ascii="Arial" w:hAnsi="Arial" w:cs="Arial"/>
                <w:sz w:val="16"/>
                <w:szCs w:val="16"/>
              </w:rPr>
              <w:t>income</w:t>
            </w:r>
            <w:r w:rsidRPr="008B14F3">
              <w:rPr>
                <w:rFonts w:ascii="Arial" w:hAnsi="Arial" w:cs="Arial"/>
                <w:sz w:val="16"/>
                <w:szCs w:val="16"/>
              </w:rPr>
              <w:t xml:space="preserve">                        during the </w:t>
            </w:r>
            <w:r w:rsidR="007002FC">
              <w:rPr>
                <w:rFonts w:ascii="Arial" w:hAnsi="Arial" w:cs="Arial"/>
                <w:sz w:val="16"/>
                <w:szCs w:val="16"/>
              </w:rPr>
              <w:t>period</w:t>
            </w:r>
          </w:p>
        </w:tc>
      </w:tr>
      <w:tr w:rsidR="008B14F3" w:rsidRPr="008B14F3" w:rsidTr="00FF4758">
        <w:tc>
          <w:tcPr>
            <w:tcW w:w="3420" w:type="dxa"/>
            <w:vAlign w:val="bottom"/>
          </w:tcPr>
          <w:p w:rsidR="008B14F3" w:rsidRPr="008B14F3" w:rsidRDefault="008B14F3" w:rsidP="00063381">
            <w:pPr>
              <w:spacing w:line="360" w:lineRule="exact"/>
              <w:jc w:val="center"/>
              <w:rPr>
                <w:rFonts w:ascii="Arial" w:hAnsi="Arial" w:cs="Arial"/>
                <w:sz w:val="16"/>
                <w:szCs w:val="16"/>
              </w:rPr>
            </w:pPr>
          </w:p>
        </w:tc>
        <w:tc>
          <w:tcPr>
            <w:tcW w:w="1327" w:type="dxa"/>
          </w:tcPr>
          <w:p w:rsidR="008B14F3" w:rsidRPr="008B14F3" w:rsidRDefault="001A37F8" w:rsidP="00063381">
            <w:pPr>
              <w:tabs>
                <w:tab w:val="center" w:pos="7200"/>
              </w:tabs>
              <w:spacing w:line="360" w:lineRule="exact"/>
              <w:jc w:val="center"/>
              <w:rPr>
                <w:rFonts w:ascii="Arial" w:hAnsi="Arial" w:cs="Arial"/>
                <w:sz w:val="16"/>
                <w:szCs w:val="16"/>
              </w:rPr>
            </w:pPr>
            <w:r>
              <w:rPr>
                <w:rFonts w:ascii="Arial" w:hAnsi="Arial" w:cs="Arial"/>
                <w:sz w:val="16"/>
                <w:szCs w:val="16"/>
              </w:rPr>
              <w:t>31 March</w:t>
            </w:r>
          </w:p>
        </w:tc>
        <w:tc>
          <w:tcPr>
            <w:tcW w:w="1328" w:type="dxa"/>
          </w:tcPr>
          <w:p w:rsidR="008B14F3" w:rsidRPr="008B14F3" w:rsidRDefault="008B14F3" w:rsidP="00063381">
            <w:pPr>
              <w:tabs>
                <w:tab w:val="center" w:pos="7200"/>
              </w:tabs>
              <w:spacing w:line="360" w:lineRule="exact"/>
              <w:jc w:val="center"/>
              <w:rPr>
                <w:rFonts w:ascii="Arial" w:hAnsi="Arial" w:cs="Arial"/>
                <w:sz w:val="16"/>
                <w:szCs w:val="16"/>
              </w:rPr>
            </w:pPr>
            <w:r w:rsidRPr="008B14F3">
              <w:rPr>
                <w:rFonts w:ascii="Arial" w:hAnsi="Arial" w:cs="Arial"/>
                <w:sz w:val="16"/>
                <w:szCs w:val="16"/>
              </w:rPr>
              <w:t>31 December</w:t>
            </w:r>
          </w:p>
        </w:tc>
        <w:tc>
          <w:tcPr>
            <w:tcW w:w="1327" w:type="dxa"/>
          </w:tcPr>
          <w:p w:rsidR="008B14F3" w:rsidRPr="008B14F3" w:rsidRDefault="001A37F8" w:rsidP="00063381">
            <w:pPr>
              <w:tabs>
                <w:tab w:val="center" w:pos="7200"/>
              </w:tabs>
              <w:spacing w:line="360" w:lineRule="exact"/>
              <w:jc w:val="center"/>
              <w:rPr>
                <w:rFonts w:ascii="Arial" w:hAnsi="Arial" w:cs="Arial"/>
                <w:sz w:val="16"/>
                <w:szCs w:val="16"/>
              </w:rPr>
            </w:pPr>
            <w:r>
              <w:rPr>
                <w:rFonts w:ascii="Arial" w:hAnsi="Arial" w:cs="Arial"/>
                <w:sz w:val="16"/>
                <w:szCs w:val="16"/>
              </w:rPr>
              <w:t>31 March</w:t>
            </w:r>
          </w:p>
        </w:tc>
        <w:tc>
          <w:tcPr>
            <w:tcW w:w="1328" w:type="dxa"/>
          </w:tcPr>
          <w:p w:rsidR="008B14F3" w:rsidRPr="008B14F3" w:rsidRDefault="001A37F8" w:rsidP="00063381">
            <w:pPr>
              <w:tabs>
                <w:tab w:val="center" w:pos="7200"/>
              </w:tabs>
              <w:spacing w:line="360" w:lineRule="exact"/>
              <w:jc w:val="center"/>
              <w:rPr>
                <w:rFonts w:ascii="Arial" w:hAnsi="Arial" w:cs="Arial"/>
                <w:sz w:val="16"/>
                <w:szCs w:val="16"/>
              </w:rPr>
            </w:pPr>
            <w:r>
              <w:rPr>
                <w:rFonts w:ascii="Arial" w:hAnsi="Arial" w:cs="Arial"/>
                <w:sz w:val="16"/>
                <w:szCs w:val="16"/>
              </w:rPr>
              <w:t xml:space="preserve">31 </w:t>
            </w:r>
            <w:r w:rsidR="007D01B9">
              <w:rPr>
                <w:rFonts w:ascii="Arial" w:hAnsi="Arial" w:cs="Arial"/>
                <w:sz w:val="16"/>
                <w:szCs w:val="16"/>
              </w:rPr>
              <w:t>March</w:t>
            </w:r>
          </w:p>
        </w:tc>
      </w:tr>
      <w:tr w:rsidR="00FF4758" w:rsidRPr="008B14F3" w:rsidTr="00FF4758">
        <w:tc>
          <w:tcPr>
            <w:tcW w:w="3420" w:type="dxa"/>
            <w:vAlign w:val="bottom"/>
          </w:tcPr>
          <w:p w:rsidR="00FF4758" w:rsidRPr="008B14F3" w:rsidRDefault="00FF4758" w:rsidP="00FF4758">
            <w:pPr>
              <w:spacing w:line="360" w:lineRule="exact"/>
              <w:jc w:val="center"/>
              <w:rPr>
                <w:rFonts w:ascii="Arial" w:hAnsi="Arial" w:cs="Arial"/>
                <w:sz w:val="16"/>
                <w:szCs w:val="16"/>
              </w:rPr>
            </w:pPr>
          </w:p>
        </w:tc>
        <w:tc>
          <w:tcPr>
            <w:tcW w:w="1327" w:type="dxa"/>
          </w:tcPr>
          <w:p w:rsidR="00FF4758" w:rsidRPr="008B14F3" w:rsidRDefault="00FF4758" w:rsidP="00FF4758">
            <w:pPr>
              <w:pBdr>
                <w:bottom w:val="single" w:sz="4" w:space="1" w:color="auto"/>
              </w:pBdr>
              <w:tabs>
                <w:tab w:val="center" w:pos="7200"/>
              </w:tabs>
              <w:spacing w:line="360" w:lineRule="exact"/>
              <w:jc w:val="center"/>
              <w:rPr>
                <w:rFonts w:ascii="Arial" w:hAnsi="Arial" w:cs="Arial"/>
                <w:sz w:val="16"/>
                <w:szCs w:val="16"/>
              </w:rPr>
            </w:pPr>
            <w:r w:rsidRPr="008B14F3">
              <w:rPr>
                <w:rFonts w:ascii="Arial" w:hAnsi="Arial" w:cs="Arial"/>
                <w:sz w:val="16"/>
                <w:szCs w:val="16"/>
              </w:rPr>
              <w:t>201</w:t>
            </w:r>
            <w:r>
              <w:rPr>
                <w:rFonts w:ascii="Arial" w:hAnsi="Arial" w:cs="Arial"/>
                <w:sz w:val="16"/>
                <w:szCs w:val="16"/>
              </w:rPr>
              <w:t>9</w:t>
            </w:r>
          </w:p>
        </w:tc>
        <w:tc>
          <w:tcPr>
            <w:tcW w:w="1328" w:type="dxa"/>
          </w:tcPr>
          <w:p w:rsidR="00FF4758" w:rsidRPr="008B14F3" w:rsidRDefault="00FF4758" w:rsidP="00FF4758">
            <w:pPr>
              <w:pBdr>
                <w:bottom w:val="single" w:sz="4" w:space="1" w:color="auto"/>
              </w:pBdr>
              <w:tabs>
                <w:tab w:val="center" w:pos="7200"/>
              </w:tabs>
              <w:spacing w:line="360" w:lineRule="exact"/>
              <w:jc w:val="center"/>
              <w:rPr>
                <w:rFonts w:ascii="Arial" w:hAnsi="Arial" w:cs="Arial"/>
                <w:sz w:val="16"/>
                <w:szCs w:val="16"/>
              </w:rPr>
            </w:pPr>
            <w:r w:rsidRPr="008B14F3">
              <w:rPr>
                <w:rFonts w:ascii="Arial" w:hAnsi="Arial" w:cs="Arial"/>
                <w:sz w:val="16"/>
                <w:szCs w:val="16"/>
              </w:rPr>
              <w:t>201</w:t>
            </w:r>
            <w:r>
              <w:rPr>
                <w:rFonts w:ascii="Arial" w:hAnsi="Arial" w:cs="Arial"/>
                <w:sz w:val="16"/>
                <w:szCs w:val="16"/>
              </w:rPr>
              <w:t>8</w:t>
            </w:r>
          </w:p>
        </w:tc>
        <w:tc>
          <w:tcPr>
            <w:tcW w:w="1327" w:type="dxa"/>
          </w:tcPr>
          <w:p w:rsidR="00FF4758" w:rsidRPr="008B14F3" w:rsidRDefault="00FF4758" w:rsidP="00FF4758">
            <w:pPr>
              <w:pBdr>
                <w:bottom w:val="single" w:sz="4" w:space="1" w:color="auto"/>
              </w:pBdr>
              <w:tabs>
                <w:tab w:val="center" w:pos="7200"/>
              </w:tabs>
              <w:spacing w:line="360" w:lineRule="exact"/>
              <w:jc w:val="center"/>
              <w:rPr>
                <w:rFonts w:ascii="Arial" w:hAnsi="Arial" w:cs="Arial"/>
                <w:sz w:val="16"/>
                <w:szCs w:val="16"/>
              </w:rPr>
            </w:pPr>
            <w:r w:rsidRPr="008B14F3">
              <w:rPr>
                <w:rFonts w:ascii="Arial" w:hAnsi="Arial" w:cs="Arial"/>
                <w:sz w:val="16"/>
                <w:szCs w:val="16"/>
              </w:rPr>
              <w:t>201</w:t>
            </w:r>
            <w:r>
              <w:rPr>
                <w:rFonts w:ascii="Arial" w:hAnsi="Arial" w:cs="Arial"/>
                <w:sz w:val="16"/>
                <w:szCs w:val="16"/>
              </w:rPr>
              <w:t>9</w:t>
            </w:r>
          </w:p>
        </w:tc>
        <w:tc>
          <w:tcPr>
            <w:tcW w:w="1328" w:type="dxa"/>
          </w:tcPr>
          <w:p w:rsidR="00FF4758" w:rsidRPr="008B14F3" w:rsidRDefault="00FF4758" w:rsidP="00FF4758">
            <w:pPr>
              <w:pBdr>
                <w:bottom w:val="single" w:sz="4" w:space="1" w:color="auto"/>
              </w:pBdr>
              <w:tabs>
                <w:tab w:val="center" w:pos="7200"/>
              </w:tabs>
              <w:spacing w:line="360" w:lineRule="exact"/>
              <w:jc w:val="center"/>
              <w:rPr>
                <w:rFonts w:ascii="Arial" w:hAnsi="Arial" w:cs="Arial"/>
                <w:sz w:val="16"/>
                <w:szCs w:val="16"/>
              </w:rPr>
            </w:pPr>
            <w:r w:rsidRPr="008B14F3">
              <w:rPr>
                <w:rFonts w:ascii="Arial" w:hAnsi="Arial" w:cs="Arial"/>
                <w:sz w:val="16"/>
                <w:szCs w:val="16"/>
              </w:rPr>
              <w:t>201</w:t>
            </w:r>
            <w:r>
              <w:rPr>
                <w:rFonts w:ascii="Arial" w:hAnsi="Arial" w:cs="Arial"/>
                <w:sz w:val="16"/>
                <w:szCs w:val="16"/>
              </w:rPr>
              <w:t>8</w:t>
            </w:r>
          </w:p>
        </w:tc>
      </w:tr>
      <w:tr w:rsidR="00FF4758" w:rsidRPr="008B14F3" w:rsidTr="00FF4758">
        <w:tc>
          <w:tcPr>
            <w:tcW w:w="3420" w:type="dxa"/>
          </w:tcPr>
          <w:p w:rsidR="00FF4758" w:rsidRPr="008B14F3" w:rsidRDefault="00FF4758" w:rsidP="00FF4758">
            <w:pPr>
              <w:spacing w:line="360" w:lineRule="exact"/>
              <w:jc w:val="thaiDistribute"/>
              <w:rPr>
                <w:rFonts w:ascii="Arial" w:hAnsi="Arial" w:cs="Arial"/>
                <w:i/>
                <w:iCs/>
                <w:sz w:val="16"/>
                <w:szCs w:val="16"/>
                <w:u w:val="single"/>
              </w:rPr>
            </w:pPr>
            <w:r w:rsidRPr="008B14F3">
              <w:rPr>
                <w:rFonts w:ascii="Arial" w:hAnsi="Arial" w:cs="Arial"/>
                <w:i/>
                <w:iCs/>
                <w:sz w:val="16"/>
                <w:szCs w:val="16"/>
                <w:u w:val="single"/>
              </w:rPr>
              <w:t>Common stock</w:t>
            </w:r>
          </w:p>
        </w:tc>
        <w:tc>
          <w:tcPr>
            <w:tcW w:w="1327" w:type="dxa"/>
            <w:vAlign w:val="bottom"/>
          </w:tcPr>
          <w:p w:rsidR="00FF4758" w:rsidRPr="008B14F3" w:rsidRDefault="00FF4758" w:rsidP="00FF4758">
            <w:pPr>
              <w:pStyle w:val="BodyText2"/>
              <w:tabs>
                <w:tab w:val="decimal" w:pos="1332"/>
              </w:tabs>
              <w:spacing w:before="0" w:after="0" w:line="360" w:lineRule="exact"/>
              <w:jc w:val="right"/>
              <w:rPr>
                <w:rFonts w:ascii="Arial" w:hAnsi="Arial" w:cs="Arial"/>
                <w:sz w:val="16"/>
                <w:szCs w:val="16"/>
                <w:cs/>
              </w:rPr>
            </w:pPr>
          </w:p>
        </w:tc>
        <w:tc>
          <w:tcPr>
            <w:tcW w:w="1328" w:type="dxa"/>
            <w:vAlign w:val="bottom"/>
          </w:tcPr>
          <w:p w:rsidR="00FF4758" w:rsidRPr="008B14F3" w:rsidRDefault="00FF4758" w:rsidP="00FF4758">
            <w:pPr>
              <w:pStyle w:val="BodyText2"/>
              <w:tabs>
                <w:tab w:val="decimal" w:pos="1332"/>
              </w:tabs>
              <w:spacing w:before="0" w:after="0" w:line="360" w:lineRule="exact"/>
              <w:jc w:val="right"/>
              <w:rPr>
                <w:rFonts w:ascii="Arial" w:hAnsi="Arial" w:cs="Arial"/>
                <w:sz w:val="16"/>
                <w:szCs w:val="16"/>
                <w:cs/>
              </w:rPr>
            </w:pPr>
          </w:p>
        </w:tc>
        <w:tc>
          <w:tcPr>
            <w:tcW w:w="1327" w:type="dxa"/>
            <w:vAlign w:val="bottom"/>
          </w:tcPr>
          <w:p w:rsidR="00FF4758" w:rsidRPr="008B14F3" w:rsidRDefault="00FF4758" w:rsidP="00FF4758">
            <w:pPr>
              <w:pStyle w:val="BodyText2"/>
              <w:tabs>
                <w:tab w:val="decimal" w:pos="1332"/>
              </w:tabs>
              <w:spacing w:before="0" w:after="0" w:line="360" w:lineRule="exact"/>
              <w:jc w:val="right"/>
              <w:rPr>
                <w:rFonts w:ascii="Arial" w:hAnsi="Arial" w:cs="Arial"/>
                <w:sz w:val="16"/>
                <w:szCs w:val="16"/>
                <w:cs/>
              </w:rPr>
            </w:pPr>
          </w:p>
        </w:tc>
        <w:tc>
          <w:tcPr>
            <w:tcW w:w="1328" w:type="dxa"/>
            <w:vAlign w:val="bottom"/>
          </w:tcPr>
          <w:p w:rsidR="00FF4758" w:rsidRPr="008B14F3" w:rsidRDefault="00FF4758" w:rsidP="00FF4758">
            <w:pPr>
              <w:pStyle w:val="BodyText2"/>
              <w:tabs>
                <w:tab w:val="decimal" w:pos="1332"/>
              </w:tabs>
              <w:spacing w:before="0" w:after="0" w:line="360" w:lineRule="exact"/>
              <w:jc w:val="right"/>
              <w:rPr>
                <w:rFonts w:ascii="Arial" w:hAnsi="Arial" w:cs="Arial"/>
                <w:sz w:val="16"/>
                <w:szCs w:val="16"/>
                <w:cs/>
              </w:rPr>
            </w:pPr>
          </w:p>
        </w:tc>
      </w:tr>
      <w:tr w:rsidR="00574802" w:rsidRPr="008B14F3" w:rsidTr="00FF4758">
        <w:tc>
          <w:tcPr>
            <w:tcW w:w="3420" w:type="dxa"/>
          </w:tcPr>
          <w:p w:rsidR="00574802" w:rsidRPr="008B14F3" w:rsidRDefault="00574802" w:rsidP="00574802">
            <w:pPr>
              <w:spacing w:line="360" w:lineRule="exact"/>
              <w:jc w:val="thaiDistribute"/>
              <w:rPr>
                <w:rFonts w:ascii="Arial" w:hAnsi="Arial" w:cs="Arial"/>
                <w:sz w:val="16"/>
                <w:szCs w:val="16"/>
              </w:rPr>
            </w:pPr>
            <w:r w:rsidRPr="008B14F3">
              <w:rPr>
                <w:rFonts w:ascii="Arial" w:hAnsi="Arial" w:cs="Arial"/>
                <w:sz w:val="16"/>
                <w:szCs w:val="16"/>
              </w:rPr>
              <w:t>The Thai Sugar Trading Corporation Limited</w:t>
            </w:r>
          </w:p>
        </w:tc>
        <w:tc>
          <w:tcPr>
            <w:tcW w:w="1327" w:type="dxa"/>
            <w:vAlign w:val="bottom"/>
          </w:tcPr>
          <w:p w:rsidR="00574802" w:rsidRPr="00574802" w:rsidRDefault="00574802" w:rsidP="00574802">
            <w:pPr>
              <w:pStyle w:val="BodyText2"/>
              <w:tabs>
                <w:tab w:val="decimal" w:pos="972"/>
              </w:tabs>
              <w:spacing w:before="0" w:after="0" w:line="360" w:lineRule="exact"/>
              <w:jc w:val="both"/>
              <w:rPr>
                <w:rFonts w:ascii="Arial" w:hAnsi="Arial" w:cs="Arial"/>
                <w:sz w:val="16"/>
                <w:szCs w:val="16"/>
              </w:rPr>
            </w:pPr>
            <w:r w:rsidRPr="00574802">
              <w:rPr>
                <w:rFonts w:ascii="Arial" w:hAnsi="Arial" w:cs="Arial"/>
                <w:sz w:val="16"/>
                <w:szCs w:val="16"/>
              </w:rPr>
              <w:t>1,750</w:t>
            </w:r>
          </w:p>
        </w:tc>
        <w:tc>
          <w:tcPr>
            <w:tcW w:w="1328" w:type="dxa"/>
            <w:vAlign w:val="bottom"/>
          </w:tcPr>
          <w:p w:rsidR="00574802" w:rsidRPr="00574802" w:rsidRDefault="00574802" w:rsidP="00574802">
            <w:pPr>
              <w:pStyle w:val="BodyText2"/>
              <w:tabs>
                <w:tab w:val="decimal" w:pos="972"/>
              </w:tabs>
              <w:spacing w:before="0" w:after="0" w:line="360" w:lineRule="exact"/>
              <w:jc w:val="both"/>
              <w:rPr>
                <w:rFonts w:ascii="Arial" w:hAnsi="Arial" w:cs="Arial"/>
                <w:sz w:val="16"/>
                <w:szCs w:val="16"/>
              </w:rPr>
            </w:pPr>
            <w:r w:rsidRPr="00574802">
              <w:rPr>
                <w:rFonts w:ascii="Arial" w:hAnsi="Arial" w:cs="Arial"/>
                <w:sz w:val="16"/>
                <w:szCs w:val="16"/>
              </w:rPr>
              <w:t>1,750</w:t>
            </w:r>
          </w:p>
        </w:tc>
        <w:tc>
          <w:tcPr>
            <w:tcW w:w="1327" w:type="dxa"/>
            <w:vAlign w:val="bottom"/>
          </w:tcPr>
          <w:p w:rsidR="00574802" w:rsidRPr="00574802" w:rsidRDefault="00574802" w:rsidP="00574802">
            <w:pPr>
              <w:pStyle w:val="BodyText2"/>
              <w:tabs>
                <w:tab w:val="decimal" w:pos="972"/>
              </w:tabs>
              <w:spacing w:before="0" w:after="0" w:line="360" w:lineRule="exact"/>
              <w:jc w:val="both"/>
              <w:rPr>
                <w:rFonts w:ascii="Arial" w:hAnsi="Arial" w:cs="Arial"/>
                <w:sz w:val="16"/>
                <w:szCs w:val="16"/>
              </w:rPr>
            </w:pPr>
            <w:r w:rsidRPr="00574802">
              <w:rPr>
                <w:rFonts w:ascii="Arial" w:hAnsi="Arial" w:cs="Arial"/>
                <w:sz w:val="16"/>
                <w:szCs w:val="16"/>
              </w:rPr>
              <w:t>-</w:t>
            </w:r>
          </w:p>
        </w:tc>
        <w:tc>
          <w:tcPr>
            <w:tcW w:w="1328" w:type="dxa"/>
            <w:vAlign w:val="bottom"/>
          </w:tcPr>
          <w:p w:rsidR="00574802" w:rsidRPr="00FF4758" w:rsidRDefault="007D01B9" w:rsidP="00574802">
            <w:pPr>
              <w:pStyle w:val="BodyText2"/>
              <w:tabs>
                <w:tab w:val="decimal" w:pos="972"/>
              </w:tabs>
              <w:spacing w:before="0" w:after="0" w:line="360" w:lineRule="exact"/>
              <w:jc w:val="both"/>
              <w:rPr>
                <w:rFonts w:ascii="Arial" w:hAnsi="Arial" w:cs="Arial"/>
                <w:sz w:val="16"/>
                <w:szCs w:val="16"/>
              </w:rPr>
            </w:pPr>
            <w:r>
              <w:rPr>
                <w:rFonts w:ascii="Arial" w:hAnsi="Arial" w:cs="Arial"/>
                <w:sz w:val="16"/>
                <w:szCs w:val="16"/>
              </w:rPr>
              <w:t>-</w:t>
            </w:r>
          </w:p>
        </w:tc>
      </w:tr>
      <w:tr w:rsidR="00574802" w:rsidRPr="008B14F3" w:rsidTr="00FF4758">
        <w:tc>
          <w:tcPr>
            <w:tcW w:w="3420" w:type="dxa"/>
          </w:tcPr>
          <w:p w:rsidR="00574802" w:rsidRPr="008B14F3" w:rsidRDefault="00574802" w:rsidP="00574802">
            <w:pPr>
              <w:spacing w:line="360" w:lineRule="exact"/>
              <w:jc w:val="thaiDistribute"/>
              <w:rPr>
                <w:rFonts w:ascii="Arial" w:hAnsi="Arial" w:cs="Arial"/>
                <w:sz w:val="16"/>
                <w:szCs w:val="16"/>
              </w:rPr>
            </w:pPr>
            <w:r w:rsidRPr="008B14F3">
              <w:rPr>
                <w:rFonts w:ascii="Arial" w:hAnsi="Arial" w:cs="Arial"/>
                <w:sz w:val="16"/>
                <w:szCs w:val="16"/>
              </w:rPr>
              <w:t>Thai Cane and Sugar Corporation Limited</w:t>
            </w:r>
          </w:p>
        </w:tc>
        <w:tc>
          <w:tcPr>
            <w:tcW w:w="1327" w:type="dxa"/>
            <w:vAlign w:val="bottom"/>
          </w:tcPr>
          <w:p w:rsidR="00574802" w:rsidRPr="00574802" w:rsidRDefault="00574802" w:rsidP="00574802">
            <w:pPr>
              <w:pStyle w:val="BodyText2"/>
              <w:tabs>
                <w:tab w:val="decimal" w:pos="972"/>
              </w:tabs>
              <w:spacing w:before="0" w:after="0" w:line="360" w:lineRule="exact"/>
              <w:jc w:val="both"/>
              <w:rPr>
                <w:rFonts w:ascii="Arial" w:hAnsi="Arial" w:cs="Arial"/>
                <w:sz w:val="16"/>
                <w:szCs w:val="16"/>
              </w:rPr>
            </w:pPr>
            <w:r w:rsidRPr="00574802">
              <w:rPr>
                <w:rFonts w:ascii="Arial" w:hAnsi="Arial" w:cs="Arial"/>
                <w:sz w:val="16"/>
                <w:szCs w:val="16"/>
              </w:rPr>
              <w:t>243</w:t>
            </w:r>
          </w:p>
        </w:tc>
        <w:tc>
          <w:tcPr>
            <w:tcW w:w="1328" w:type="dxa"/>
            <w:vAlign w:val="bottom"/>
          </w:tcPr>
          <w:p w:rsidR="00574802" w:rsidRPr="00574802" w:rsidRDefault="00574802" w:rsidP="00574802">
            <w:pPr>
              <w:pStyle w:val="BodyText2"/>
              <w:tabs>
                <w:tab w:val="decimal" w:pos="972"/>
              </w:tabs>
              <w:spacing w:before="0" w:after="0" w:line="360" w:lineRule="exact"/>
              <w:jc w:val="both"/>
              <w:rPr>
                <w:rFonts w:ascii="Arial" w:hAnsi="Arial" w:cs="Arial"/>
                <w:sz w:val="16"/>
                <w:szCs w:val="16"/>
              </w:rPr>
            </w:pPr>
            <w:r w:rsidRPr="00574802">
              <w:rPr>
                <w:rFonts w:ascii="Arial" w:hAnsi="Arial" w:cs="Arial"/>
                <w:sz w:val="16"/>
                <w:szCs w:val="16"/>
              </w:rPr>
              <w:t>243</w:t>
            </w:r>
          </w:p>
        </w:tc>
        <w:tc>
          <w:tcPr>
            <w:tcW w:w="1327" w:type="dxa"/>
            <w:vAlign w:val="bottom"/>
          </w:tcPr>
          <w:p w:rsidR="00574802" w:rsidRPr="00574802" w:rsidRDefault="00574802" w:rsidP="00574802">
            <w:pPr>
              <w:pStyle w:val="BodyText2"/>
              <w:tabs>
                <w:tab w:val="decimal" w:pos="972"/>
              </w:tabs>
              <w:spacing w:before="0" w:after="0" w:line="360" w:lineRule="exact"/>
              <w:jc w:val="both"/>
              <w:rPr>
                <w:rFonts w:ascii="Arial" w:hAnsi="Arial" w:cs="Arial"/>
                <w:sz w:val="16"/>
                <w:szCs w:val="16"/>
              </w:rPr>
            </w:pPr>
            <w:r w:rsidRPr="00574802">
              <w:rPr>
                <w:rFonts w:ascii="Arial" w:hAnsi="Arial" w:cs="Arial"/>
                <w:sz w:val="16"/>
                <w:szCs w:val="16"/>
              </w:rPr>
              <w:t>-</w:t>
            </w:r>
          </w:p>
        </w:tc>
        <w:tc>
          <w:tcPr>
            <w:tcW w:w="1328" w:type="dxa"/>
            <w:vAlign w:val="bottom"/>
          </w:tcPr>
          <w:p w:rsidR="00574802" w:rsidRPr="00FF4758" w:rsidRDefault="00574802" w:rsidP="00574802">
            <w:pPr>
              <w:pStyle w:val="BodyText2"/>
              <w:tabs>
                <w:tab w:val="decimal" w:pos="972"/>
              </w:tabs>
              <w:spacing w:before="0" w:after="0" w:line="360" w:lineRule="exact"/>
              <w:jc w:val="both"/>
              <w:rPr>
                <w:rFonts w:ascii="Arial" w:hAnsi="Arial" w:cs="Arial"/>
                <w:sz w:val="16"/>
                <w:szCs w:val="16"/>
              </w:rPr>
            </w:pPr>
            <w:r w:rsidRPr="00FF4758">
              <w:rPr>
                <w:rFonts w:ascii="Arial" w:hAnsi="Arial" w:cs="Arial"/>
                <w:sz w:val="16"/>
                <w:szCs w:val="16"/>
              </w:rPr>
              <w:t>-</w:t>
            </w:r>
          </w:p>
        </w:tc>
      </w:tr>
      <w:tr w:rsidR="00574802" w:rsidRPr="008B14F3" w:rsidTr="00FF4758">
        <w:tc>
          <w:tcPr>
            <w:tcW w:w="3420" w:type="dxa"/>
          </w:tcPr>
          <w:p w:rsidR="00574802" w:rsidRPr="008B14F3" w:rsidRDefault="00574802" w:rsidP="00574802">
            <w:pPr>
              <w:spacing w:line="360" w:lineRule="exact"/>
              <w:jc w:val="thaiDistribute"/>
              <w:rPr>
                <w:sz w:val="16"/>
                <w:szCs w:val="16"/>
              </w:rPr>
            </w:pPr>
            <w:r w:rsidRPr="008B14F3">
              <w:rPr>
                <w:rFonts w:ascii="Arial" w:hAnsi="Arial" w:cs="Arial"/>
                <w:color w:val="000000"/>
                <w:sz w:val="16"/>
                <w:szCs w:val="16"/>
              </w:rPr>
              <w:t>Thai Sugar Millers Corporation Limited</w:t>
            </w:r>
          </w:p>
        </w:tc>
        <w:tc>
          <w:tcPr>
            <w:tcW w:w="1327" w:type="dxa"/>
            <w:vAlign w:val="bottom"/>
          </w:tcPr>
          <w:p w:rsidR="00574802" w:rsidRPr="00574802" w:rsidRDefault="00574802" w:rsidP="00574802">
            <w:pPr>
              <w:pStyle w:val="BodyText2"/>
              <w:tabs>
                <w:tab w:val="decimal" w:pos="972"/>
              </w:tabs>
              <w:spacing w:before="0" w:after="0" w:line="360" w:lineRule="exact"/>
              <w:jc w:val="both"/>
              <w:rPr>
                <w:rFonts w:ascii="Arial" w:hAnsi="Arial" w:cs="Arial"/>
                <w:sz w:val="16"/>
                <w:szCs w:val="16"/>
              </w:rPr>
            </w:pPr>
            <w:r w:rsidRPr="00574802">
              <w:rPr>
                <w:rFonts w:ascii="Arial" w:hAnsi="Arial" w:cs="Arial"/>
                <w:sz w:val="16"/>
                <w:szCs w:val="16"/>
              </w:rPr>
              <w:t>2</w:t>
            </w:r>
          </w:p>
        </w:tc>
        <w:tc>
          <w:tcPr>
            <w:tcW w:w="1328" w:type="dxa"/>
            <w:vAlign w:val="bottom"/>
          </w:tcPr>
          <w:p w:rsidR="00574802" w:rsidRPr="00574802" w:rsidRDefault="00574802" w:rsidP="00574802">
            <w:pPr>
              <w:pStyle w:val="BodyText2"/>
              <w:tabs>
                <w:tab w:val="decimal" w:pos="972"/>
              </w:tabs>
              <w:spacing w:before="0" w:after="0" w:line="360" w:lineRule="exact"/>
              <w:jc w:val="both"/>
              <w:rPr>
                <w:rFonts w:ascii="Arial" w:hAnsi="Arial" w:cs="Arial"/>
                <w:sz w:val="16"/>
                <w:szCs w:val="16"/>
              </w:rPr>
            </w:pPr>
            <w:r w:rsidRPr="00574802">
              <w:rPr>
                <w:rFonts w:ascii="Arial" w:hAnsi="Arial" w:cs="Arial"/>
                <w:sz w:val="16"/>
                <w:szCs w:val="16"/>
              </w:rPr>
              <w:t>2</w:t>
            </w:r>
          </w:p>
        </w:tc>
        <w:tc>
          <w:tcPr>
            <w:tcW w:w="1327" w:type="dxa"/>
            <w:vAlign w:val="bottom"/>
          </w:tcPr>
          <w:p w:rsidR="00574802" w:rsidRPr="00574802" w:rsidRDefault="00574802" w:rsidP="00574802">
            <w:pPr>
              <w:pStyle w:val="BodyText2"/>
              <w:tabs>
                <w:tab w:val="decimal" w:pos="972"/>
              </w:tabs>
              <w:spacing w:before="0" w:after="0" w:line="360" w:lineRule="exact"/>
              <w:jc w:val="both"/>
              <w:rPr>
                <w:rFonts w:ascii="Arial" w:hAnsi="Arial" w:cs="Arial"/>
                <w:sz w:val="16"/>
                <w:szCs w:val="16"/>
              </w:rPr>
            </w:pPr>
            <w:r w:rsidRPr="00574802">
              <w:rPr>
                <w:rFonts w:ascii="Arial" w:hAnsi="Arial" w:cs="Arial"/>
                <w:sz w:val="16"/>
                <w:szCs w:val="16"/>
              </w:rPr>
              <w:t>-</w:t>
            </w:r>
          </w:p>
        </w:tc>
        <w:tc>
          <w:tcPr>
            <w:tcW w:w="1328" w:type="dxa"/>
            <w:vAlign w:val="bottom"/>
          </w:tcPr>
          <w:p w:rsidR="00574802" w:rsidRPr="00FF4758" w:rsidRDefault="00574802" w:rsidP="00574802">
            <w:pPr>
              <w:pStyle w:val="BodyText2"/>
              <w:tabs>
                <w:tab w:val="decimal" w:pos="972"/>
              </w:tabs>
              <w:spacing w:before="0" w:after="0" w:line="360" w:lineRule="exact"/>
              <w:jc w:val="both"/>
              <w:rPr>
                <w:rFonts w:ascii="Arial" w:hAnsi="Arial" w:cs="Arial"/>
                <w:sz w:val="16"/>
                <w:szCs w:val="16"/>
              </w:rPr>
            </w:pPr>
            <w:r w:rsidRPr="00FF4758">
              <w:rPr>
                <w:rFonts w:ascii="Arial" w:hAnsi="Arial" w:cs="Arial"/>
                <w:sz w:val="16"/>
                <w:szCs w:val="16"/>
              </w:rPr>
              <w:t>-</w:t>
            </w:r>
          </w:p>
        </w:tc>
      </w:tr>
      <w:tr w:rsidR="00574802" w:rsidRPr="008B14F3" w:rsidTr="00FF4758">
        <w:tc>
          <w:tcPr>
            <w:tcW w:w="3420" w:type="dxa"/>
          </w:tcPr>
          <w:p w:rsidR="00574802" w:rsidRPr="008B14F3" w:rsidRDefault="00574802" w:rsidP="00574802">
            <w:pPr>
              <w:spacing w:line="360" w:lineRule="exact"/>
              <w:jc w:val="thaiDistribute"/>
              <w:rPr>
                <w:rFonts w:ascii="Arial" w:hAnsi="Arial" w:cs="Arial"/>
                <w:sz w:val="16"/>
                <w:szCs w:val="16"/>
              </w:rPr>
            </w:pPr>
            <w:r w:rsidRPr="008B14F3">
              <w:rPr>
                <w:rFonts w:ascii="Arial" w:hAnsi="Arial" w:cs="Arial"/>
                <w:color w:val="000000"/>
                <w:sz w:val="16"/>
                <w:szCs w:val="16"/>
              </w:rPr>
              <w:t>World Sugar Export Co., Ltd.</w:t>
            </w:r>
          </w:p>
        </w:tc>
        <w:tc>
          <w:tcPr>
            <w:tcW w:w="1327" w:type="dxa"/>
            <w:vAlign w:val="bottom"/>
          </w:tcPr>
          <w:p w:rsidR="00574802" w:rsidRPr="00574802" w:rsidRDefault="00574802" w:rsidP="00574802">
            <w:pPr>
              <w:pStyle w:val="BodyText2"/>
              <w:pBdr>
                <w:bottom w:val="single" w:sz="4" w:space="1" w:color="auto"/>
              </w:pBdr>
              <w:tabs>
                <w:tab w:val="decimal" w:pos="972"/>
              </w:tabs>
              <w:spacing w:before="0" w:after="0" w:line="360" w:lineRule="exact"/>
              <w:jc w:val="both"/>
              <w:rPr>
                <w:rFonts w:ascii="Arial" w:hAnsi="Arial" w:cs="Arial"/>
                <w:sz w:val="16"/>
                <w:szCs w:val="16"/>
              </w:rPr>
            </w:pPr>
            <w:r w:rsidRPr="00574802">
              <w:rPr>
                <w:rFonts w:ascii="Arial" w:hAnsi="Arial" w:cs="Arial"/>
                <w:sz w:val="16"/>
                <w:szCs w:val="16"/>
              </w:rPr>
              <w:t>1,000</w:t>
            </w:r>
          </w:p>
        </w:tc>
        <w:tc>
          <w:tcPr>
            <w:tcW w:w="1328" w:type="dxa"/>
            <w:vAlign w:val="bottom"/>
          </w:tcPr>
          <w:p w:rsidR="00574802" w:rsidRPr="00574802" w:rsidRDefault="00574802" w:rsidP="00574802">
            <w:pPr>
              <w:pStyle w:val="BodyText2"/>
              <w:pBdr>
                <w:bottom w:val="single" w:sz="4" w:space="1" w:color="auto"/>
              </w:pBdr>
              <w:tabs>
                <w:tab w:val="decimal" w:pos="972"/>
              </w:tabs>
              <w:spacing w:before="0" w:after="0" w:line="360" w:lineRule="exact"/>
              <w:jc w:val="both"/>
              <w:rPr>
                <w:rFonts w:ascii="Arial" w:hAnsi="Arial" w:cs="Arial"/>
                <w:sz w:val="16"/>
                <w:szCs w:val="16"/>
              </w:rPr>
            </w:pPr>
            <w:r w:rsidRPr="00574802">
              <w:rPr>
                <w:rFonts w:ascii="Arial" w:hAnsi="Arial" w:cs="Arial"/>
                <w:sz w:val="16"/>
                <w:szCs w:val="16"/>
              </w:rPr>
              <w:t>1,000</w:t>
            </w:r>
          </w:p>
        </w:tc>
        <w:tc>
          <w:tcPr>
            <w:tcW w:w="1327" w:type="dxa"/>
            <w:vAlign w:val="bottom"/>
          </w:tcPr>
          <w:p w:rsidR="00574802" w:rsidRPr="00574802" w:rsidRDefault="00574802" w:rsidP="00574802">
            <w:pPr>
              <w:pStyle w:val="BodyText2"/>
              <w:pBdr>
                <w:bottom w:val="single" w:sz="4" w:space="1" w:color="auto"/>
              </w:pBdr>
              <w:tabs>
                <w:tab w:val="decimal" w:pos="972"/>
              </w:tabs>
              <w:spacing w:before="0" w:after="0" w:line="360" w:lineRule="exact"/>
              <w:jc w:val="both"/>
              <w:rPr>
                <w:rFonts w:ascii="Arial" w:hAnsi="Arial" w:cs="Arial"/>
                <w:sz w:val="16"/>
                <w:szCs w:val="16"/>
              </w:rPr>
            </w:pPr>
            <w:r w:rsidRPr="00574802">
              <w:rPr>
                <w:rFonts w:ascii="Arial" w:hAnsi="Arial" w:cs="Arial"/>
                <w:sz w:val="16"/>
                <w:szCs w:val="16"/>
              </w:rPr>
              <w:t>-</w:t>
            </w:r>
          </w:p>
        </w:tc>
        <w:tc>
          <w:tcPr>
            <w:tcW w:w="1328" w:type="dxa"/>
            <w:vAlign w:val="bottom"/>
          </w:tcPr>
          <w:p w:rsidR="00574802" w:rsidRPr="00FF4758" w:rsidRDefault="00574802" w:rsidP="00574802">
            <w:pPr>
              <w:pStyle w:val="BodyText2"/>
              <w:pBdr>
                <w:bottom w:val="single" w:sz="4" w:space="1" w:color="auto"/>
              </w:pBdr>
              <w:tabs>
                <w:tab w:val="decimal" w:pos="972"/>
              </w:tabs>
              <w:spacing w:before="0" w:after="0" w:line="360" w:lineRule="exact"/>
              <w:jc w:val="both"/>
              <w:rPr>
                <w:rFonts w:ascii="Arial" w:hAnsi="Arial" w:cs="Arial"/>
                <w:sz w:val="16"/>
                <w:szCs w:val="16"/>
              </w:rPr>
            </w:pPr>
            <w:r w:rsidRPr="00FF4758">
              <w:rPr>
                <w:rFonts w:ascii="Arial" w:hAnsi="Arial" w:cs="Arial"/>
                <w:sz w:val="16"/>
                <w:szCs w:val="16"/>
              </w:rPr>
              <w:t>-</w:t>
            </w:r>
          </w:p>
        </w:tc>
      </w:tr>
      <w:tr w:rsidR="00574802" w:rsidRPr="008B14F3" w:rsidTr="00FF4758">
        <w:trPr>
          <w:trHeight w:val="261"/>
        </w:trPr>
        <w:tc>
          <w:tcPr>
            <w:tcW w:w="3420" w:type="dxa"/>
          </w:tcPr>
          <w:p w:rsidR="00574802" w:rsidRPr="008B14F3" w:rsidRDefault="00574802" w:rsidP="00574802">
            <w:pPr>
              <w:spacing w:line="360" w:lineRule="exact"/>
              <w:jc w:val="thaiDistribute"/>
              <w:rPr>
                <w:rFonts w:ascii="Arial" w:hAnsi="Arial" w:cs="Arial"/>
                <w:sz w:val="16"/>
                <w:szCs w:val="16"/>
              </w:rPr>
            </w:pPr>
            <w:r w:rsidRPr="008B14F3">
              <w:rPr>
                <w:rFonts w:ascii="Arial" w:hAnsi="Arial" w:cs="Arial"/>
                <w:sz w:val="16"/>
                <w:szCs w:val="16"/>
              </w:rPr>
              <w:t>Total other long-term investments</w:t>
            </w:r>
          </w:p>
        </w:tc>
        <w:tc>
          <w:tcPr>
            <w:tcW w:w="1327" w:type="dxa"/>
            <w:vAlign w:val="bottom"/>
          </w:tcPr>
          <w:p w:rsidR="00574802" w:rsidRPr="00574802" w:rsidRDefault="00574802" w:rsidP="00574802">
            <w:pPr>
              <w:pStyle w:val="BodyText2"/>
              <w:pBdr>
                <w:bottom w:val="double" w:sz="4" w:space="1" w:color="auto"/>
              </w:pBdr>
              <w:tabs>
                <w:tab w:val="decimal" w:pos="972"/>
              </w:tabs>
              <w:spacing w:before="0" w:after="0" w:line="360" w:lineRule="exact"/>
              <w:jc w:val="both"/>
              <w:rPr>
                <w:rFonts w:ascii="Arial" w:hAnsi="Arial" w:cs="Arial"/>
                <w:sz w:val="16"/>
                <w:szCs w:val="16"/>
              </w:rPr>
            </w:pPr>
            <w:r w:rsidRPr="00574802">
              <w:rPr>
                <w:rFonts w:ascii="Arial" w:hAnsi="Arial" w:cs="Arial"/>
                <w:sz w:val="16"/>
                <w:szCs w:val="16"/>
              </w:rPr>
              <w:t>2,995</w:t>
            </w:r>
          </w:p>
        </w:tc>
        <w:tc>
          <w:tcPr>
            <w:tcW w:w="1328" w:type="dxa"/>
            <w:vAlign w:val="bottom"/>
          </w:tcPr>
          <w:p w:rsidR="00574802" w:rsidRPr="00574802" w:rsidRDefault="00574802" w:rsidP="00574802">
            <w:pPr>
              <w:pStyle w:val="BodyText2"/>
              <w:pBdr>
                <w:bottom w:val="double" w:sz="4" w:space="1" w:color="auto"/>
              </w:pBdr>
              <w:tabs>
                <w:tab w:val="decimal" w:pos="972"/>
              </w:tabs>
              <w:spacing w:before="0" w:after="0" w:line="360" w:lineRule="exact"/>
              <w:jc w:val="both"/>
              <w:rPr>
                <w:rFonts w:ascii="Arial" w:hAnsi="Arial" w:cs="Arial"/>
                <w:sz w:val="16"/>
                <w:szCs w:val="16"/>
              </w:rPr>
            </w:pPr>
            <w:r w:rsidRPr="00574802">
              <w:rPr>
                <w:rFonts w:ascii="Arial" w:hAnsi="Arial" w:cs="Arial"/>
                <w:sz w:val="16"/>
                <w:szCs w:val="16"/>
              </w:rPr>
              <w:t>2,995</w:t>
            </w:r>
          </w:p>
        </w:tc>
        <w:tc>
          <w:tcPr>
            <w:tcW w:w="1327" w:type="dxa"/>
            <w:vAlign w:val="bottom"/>
          </w:tcPr>
          <w:p w:rsidR="00574802" w:rsidRPr="00574802" w:rsidRDefault="00574802" w:rsidP="00574802">
            <w:pPr>
              <w:pStyle w:val="BodyText2"/>
              <w:pBdr>
                <w:bottom w:val="double" w:sz="4" w:space="1" w:color="auto"/>
              </w:pBdr>
              <w:tabs>
                <w:tab w:val="decimal" w:pos="972"/>
              </w:tabs>
              <w:spacing w:before="0" w:after="0" w:line="360" w:lineRule="exact"/>
              <w:jc w:val="both"/>
              <w:rPr>
                <w:rFonts w:ascii="Arial" w:hAnsi="Arial" w:cs="Arial"/>
                <w:sz w:val="16"/>
                <w:szCs w:val="16"/>
              </w:rPr>
            </w:pPr>
            <w:r w:rsidRPr="00574802">
              <w:rPr>
                <w:rFonts w:ascii="Arial" w:hAnsi="Arial" w:cs="Arial"/>
                <w:sz w:val="16"/>
                <w:szCs w:val="16"/>
              </w:rPr>
              <w:t>-</w:t>
            </w:r>
          </w:p>
        </w:tc>
        <w:tc>
          <w:tcPr>
            <w:tcW w:w="1328" w:type="dxa"/>
            <w:vAlign w:val="bottom"/>
          </w:tcPr>
          <w:p w:rsidR="00574802" w:rsidRPr="00FF4758" w:rsidRDefault="007D01B9" w:rsidP="00574802">
            <w:pPr>
              <w:pStyle w:val="BodyText2"/>
              <w:pBdr>
                <w:bottom w:val="double" w:sz="4" w:space="1" w:color="auto"/>
              </w:pBdr>
              <w:tabs>
                <w:tab w:val="decimal" w:pos="972"/>
              </w:tabs>
              <w:spacing w:before="0" w:after="0" w:line="360" w:lineRule="exact"/>
              <w:jc w:val="both"/>
              <w:rPr>
                <w:rFonts w:ascii="Arial" w:hAnsi="Arial" w:cs="Arial"/>
                <w:sz w:val="16"/>
                <w:szCs w:val="16"/>
              </w:rPr>
            </w:pPr>
            <w:r>
              <w:rPr>
                <w:rFonts w:ascii="Arial" w:hAnsi="Arial" w:cs="Arial"/>
                <w:sz w:val="16"/>
                <w:szCs w:val="16"/>
              </w:rPr>
              <w:t>-</w:t>
            </w:r>
          </w:p>
        </w:tc>
      </w:tr>
    </w:tbl>
    <w:p w:rsidR="00015584" w:rsidRDefault="00015584" w:rsidP="00961812">
      <w:pPr>
        <w:tabs>
          <w:tab w:val="left" w:pos="540"/>
        </w:tabs>
        <w:spacing w:before="240" w:after="120" w:line="380" w:lineRule="exact"/>
        <w:jc w:val="both"/>
        <w:rPr>
          <w:rFonts w:ascii="Arial" w:hAnsi="Arial" w:cs="Arial"/>
          <w:b/>
          <w:sz w:val="22"/>
          <w:szCs w:val="22"/>
        </w:rPr>
      </w:pPr>
    </w:p>
    <w:p w:rsidR="00015584" w:rsidRDefault="00015584">
      <w:pPr>
        <w:rPr>
          <w:rFonts w:ascii="Arial" w:hAnsi="Arial" w:cs="Arial"/>
          <w:b/>
          <w:sz w:val="22"/>
          <w:szCs w:val="22"/>
        </w:rPr>
      </w:pPr>
      <w:r>
        <w:rPr>
          <w:rFonts w:ascii="Arial" w:hAnsi="Arial" w:cs="Arial"/>
          <w:b/>
          <w:sz w:val="22"/>
          <w:szCs w:val="22"/>
        </w:rPr>
        <w:br w:type="page"/>
      </w:r>
    </w:p>
    <w:p w:rsidR="007C6A6A" w:rsidRPr="00CE0D83" w:rsidRDefault="00EA778A" w:rsidP="00961812">
      <w:pPr>
        <w:tabs>
          <w:tab w:val="left" w:pos="540"/>
        </w:tabs>
        <w:spacing w:before="240" w:after="120" w:line="380" w:lineRule="exact"/>
        <w:jc w:val="both"/>
        <w:rPr>
          <w:rFonts w:ascii="Arial" w:hAnsi="Arial" w:cs="Arial"/>
          <w:b/>
          <w:sz w:val="22"/>
          <w:szCs w:val="22"/>
        </w:rPr>
      </w:pPr>
      <w:r>
        <w:rPr>
          <w:rFonts w:ascii="Arial" w:hAnsi="Arial" w:cs="Arial"/>
          <w:b/>
          <w:sz w:val="22"/>
          <w:szCs w:val="22"/>
        </w:rPr>
        <w:lastRenderedPageBreak/>
        <w:t>13</w:t>
      </w:r>
      <w:r w:rsidR="007C6A6A" w:rsidRPr="00CE0D83">
        <w:rPr>
          <w:rFonts w:ascii="Arial" w:hAnsi="Arial" w:cs="Arial"/>
          <w:b/>
          <w:sz w:val="22"/>
          <w:szCs w:val="22"/>
        </w:rPr>
        <w:t>.</w:t>
      </w:r>
      <w:r w:rsidR="007C6A6A" w:rsidRPr="00CE0D83">
        <w:rPr>
          <w:rFonts w:ascii="Arial" w:hAnsi="Arial" w:cs="Arial"/>
          <w:b/>
          <w:sz w:val="22"/>
          <w:szCs w:val="22"/>
        </w:rPr>
        <w:tab/>
        <w:t>Property, plant and equipment</w:t>
      </w:r>
    </w:p>
    <w:p w:rsidR="007C6A6A" w:rsidRPr="00CE0D83" w:rsidRDefault="007C6A6A" w:rsidP="00387A1B">
      <w:pPr>
        <w:tabs>
          <w:tab w:val="left" w:pos="540"/>
        </w:tabs>
        <w:spacing w:before="60" w:after="60" w:line="380" w:lineRule="exact"/>
        <w:ind w:left="547" w:hanging="547"/>
        <w:jc w:val="both"/>
        <w:rPr>
          <w:rFonts w:ascii="Arial" w:hAnsi="Arial" w:cs="Arial"/>
          <w:bCs/>
          <w:sz w:val="22"/>
          <w:szCs w:val="22"/>
        </w:rPr>
      </w:pPr>
      <w:r w:rsidRPr="00CE0D83">
        <w:rPr>
          <w:rFonts w:ascii="Arial" w:hAnsi="Arial" w:cs="Arial"/>
          <w:bCs/>
          <w:sz w:val="22"/>
          <w:szCs w:val="22"/>
        </w:rPr>
        <w:tab/>
        <w:t xml:space="preserve">Movements of the property, plant and equipment account during the </w:t>
      </w:r>
      <w:r w:rsidR="00FF4758">
        <w:rPr>
          <w:rFonts w:ascii="Arial" w:hAnsi="Arial" w:cs="Arial"/>
          <w:bCs/>
          <w:sz w:val="22"/>
          <w:szCs w:val="22"/>
        </w:rPr>
        <w:t>three</w:t>
      </w:r>
      <w:r w:rsidRPr="00CE0D83">
        <w:rPr>
          <w:rFonts w:ascii="Arial" w:hAnsi="Arial" w:cs="Arial"/>
          <w:bCs/>
          <w:sz w:val="22"/>
          <w:szCs w:val="22"/>
        </w:rPr>
        <w:t xml:space="preserve">-month period ended </w:t>
      </w:r>
      <w:r w:rsidR="001A37F8">
        <w:rPr>
          <w:rFonts w:ascii="Arial" w:hAnsi="Arial" w:cs="Arial"/>
          <w:bCs/>
          <w:sz w:val="22"/>
          <w:szCs w:val="22"/>
        </w:rPr>
        <w:t>31 March 2019</w:t>
      </w:r>
      <w:r w:rsidR="002A10AB">
        <w:rPr>
          <w:rFonts w:ascii="Arial" w:hAnsi="Arial" w:cs="Arial"/>
          <w:bCs/>
          <w:sz w:val="22"/>
          <w:szCs w:val="22"/>
        </w:rPr>
        <w:t xml:space="preserve"> are </w:t>
      </w:r>
      <w:proofErr w:type="spellStart"/>
      <w:r w:rsidR="002A10AB">
        <w:rPr>
          <w:rFonts w:ascii="Arial" w:hAnsi="Arial" w:cs="Arial"/>
          <w:bCs/>
          <w:sz w:val="22"/>
          <w:szCs w:val="22"/>
        </w:rPr>
        <w:t>summarised</w:t>
      </w:r>
      <w:proofErr w:type="spellEnd"/>
      <w:r w:rsidRPr="00CE0D83">
        <w:rPr>
          <w:rFonts w:ascii="Arial" w:hAnsi="Arial" w:cs="Arial"/>
          <w:bCs/>
          <w:sz w:val="22"/>
          <w:szCs w:val="22"/>
        </w:rPr>
        <w:t xml:space="preserve"> below.</w:t>
      </w:r>
    </w:p>
    <w:p w:rsidR="007C6A6A" w:rsidRPr="00B811FC" w:rsidRDefault="007C6A6A" w:rsidP="00B76F15">
      <w:pPr>
        <w:spacing w:after="120" w:line="380" w:lineRule="exact"/>
        <w:ind w:left="418" w:right="29" w:firstLine="979"/>
        <w:jc w:val="right"/>
        <w:rPr>
          <w:rFonts w:ascii="Arial" w:hAnsi="Arial" w:cs="Arial"/>
          <w:sz w:val="22"/>
          <w:szCs w:val="22"/>
        </w:rPr>
      </w:pPr>
      <w:r w:rsidRPr="00B811FC">
        <w:rPr>
          <w:rFonts w:ascii="Arial" w:hAnsi="Arial" w:cs="Arial"/>
          <w:sz w:val="22"/>
          <w:szCs w:val="22"/>
          <w:cs/>
        </w:rPr>
        <w:t xml:space="preserve"> </w:t>
      </w:r>
      <w:r w:rsidRPr="00B811FC">
        <w:rPr>
          <w:rFonts w:ascii="Arial" w:hAnsi="Arial" w:cs="Arial"/>
          <w:sz w:val="22"/>
          <w:szCs w:val="22"/>
        </w:rPr>
        <w:t>(Unit: Thousand Baht)</w:t>
      </w:r>
    </w:p>
    <w:tbl>
      <w:tblPr>
        <w:tblW w:w="8322" w:type="dxa"/>
        <w:tblInd w:w="588" w:type="dxa"/>
        <w:tblLayout w:type="fixed"/>
        <w:tblLook w:val="0000" w:firstRow="0" w:lastRow="0" w:firstColumn="0" w:lastColumn="0" w:noHBand="0" w:noVBand="0"/>
      </w:tblPr>
      <w:tblGrid>
        <w:gridCol w:w="4992"/>
        <w:gridCol w:w="1680"/>
        <w:gridCol w:w="1650"/>
      </w:tblGrid>
      <w:tr w:rsidR="007C6A6A" w:rsidRPr="00B811FC" w:rsidTr="00AD4DEC">
        <w:tc>
          <w:tcPr>
            <w:tcW w:w="4992" w:type="dxa"/>
          </w:tcPr>
          <w:p w:rsidR="007C6A6A" w:rsidRPr="00B811FC" w:rsidRDefault="007C6A6A" w:rsidP="00B76F15">
            <w:pPr>
              <w:pStyle w:val="BodyText2"/>
              <w:spacing w:before="0" w:after="0"/>
              <w:ind w:left="12" w:hanging="20"/>
              <w:jc w:val="left"/>
              <w:rPr>
                <w:rFonts w:ascii="Arial" w:hAnsi="Arial" w:cs="Arial"/>
                <w:sz w:val="22"/>
                <w:szCs w:val="22"/>
              </w:rPr>
            </w:pPr>
          </w:p>
        </w:tc>
        <w:tc>
          <w:tcPr>
            <w:tcW w:w="1680" w:type="dxa"/>
          </w:tcPr>
          <w:p w:rsidR="007C6A6A" w:rsidRPr="00B811FC" w:rsidRDefault="007C6A6A" w:rsidP="00B76F15">
            <w:pPr>
              <w:pStyle w:val="BodyText2"/>
              <w:pBdr>
                <w:bottom w:val="single" w:sz="4" w:space="1" w:color="auto"/>
              </w:pBdr>
              <w:spacing w:before="0" w:after="0"/>
              <w:ind w:left="-18" w:right="-18"/>
              <w:jc w:val="center"/>
              <w:rPr>
                <w:rFonts w:ascii="Arial" w:hAnsi="Arial" w:cs="Arial"/>
                <w:sz w:val="22"/>
                <w:szCs w:val="22"/>
              </w:rPr>
            </w:pPr>
            <w:r w:rsidRPr="00B811FC">
              <w:rPr>
                <w:rFonts w:ascii="Arial" w:hAnsi="Arial" w:cs="Arial"/>
                <w:sz w:val="22"/>
                <w:szCs w:val="22"/>
              </w:rPr>
              <w:t>Consolidated financial statements</w:t>
            </w:r>
          </w:p>
        </w:tc>
        <w:tc>
          <w:tcPr>
            <w:tcW w:w="1650" w:type="dxa"/>
          </w:tcPr>
          <w:p w:rsidR="007C6A6A" w:rsidRPr="00B811FC" w:rsidRDefault="007C6A6A" w:rsidP="00B76F15">
            <w:pPr>
              <w:pStyle w:val="BodyText2"/>
              <w:pBdr>
                <w:bottom w:val="single" w:sz="4" w:space="1" w:color="auto"/>
              </w:pBdr>
              <w:spacing w:before="0" w:after="0"/>
              <w:ind w:left="-18" w:right="-18"/>
              <w:jc w:val="center"/>
              <w:rPr>
                <w:rFonts w:ascii="Arial" w:hAnsi="Arial" w:cs="Arial"/>
                <w:sz w:val="22"/>
                <w:szCs w:val="22"/>
              </w:rPr>
            </w:pPr>
            <w:r w:rsidRPr="00B811FC">
              <w:rPr>
                <w:rFonts w:ascii="Arial" w:hAnsi="Arial" w:cs="Arial"/>
                <w:sz w:val="22"/>
                <w:szCs w:val="22"/>
              </w:rPr>
              <w:t>Separate financial statements</w:t>
            </w:r>
          </w:p>
        </w:tc>
      </w:tr>
      <w:tr w:rsidR="00377A67" w:rsidRPr="00B811FC" w:rsidTr="00AD4DEC">
        <w:tc>
          <w:tcPr>
            <w:tcW w:w="4992" w:type="dxa"/>
          </w:tcPr>
          <w:p w:rsidR="00377A67" w:rsidRPr="00B811FC" w:rsidRDefault="00377A67" w:rsidP="00081827">
            <w:pPr>
              <w:pStyle w:val="BodyText2"/>
              <w:spacing w:before="0" w:after="0"/>
              <w:ind w:left="12" w:hanging="20"/>
              <w:jc w:val="left"/>
              <w:rPr>
                <w:rFonts w:ascii="Arial" w:hAnsi="Arial" w:cs="Arial"/>
                <w:sz w:val="22"/>
                <w:szCs w:val="22"/>
              </w:rPr>
            </w:pPr>
            <w:r w:rsidRPr="00B811FC">
              <w:rPr>
                <w:rFonts w:ascii="Arial" w:hAnsi="Arial" w:cs="Arial"/>
                <w:sz w:val="22"/>
                <w:szCs w:val="22"/>
              </w:rPr>
              <w:t xml:space="preserve">Net book value as at 1 January </w:t>
            </w:r>
            <w:r w:rsidR="00E75080" w:rsidRPr="00B811FC">
              <w:rPr>
                <w:rFonts w:ascii="Arial" w:hAnsi="Arial" w:cs="Arial"/>
                <w:sz w:val="22"/>
                <w:szCs w:val="22"/>
              </w:rPr>
              <w:t>201</w:t>
            </w:r>
            <w:r w:rsidR="00FF4758">
              <w:rPr>
                <w:rFonts w:ascii="Arial" w:hAnsi="Arial" w:cs="Arial"/>
                <w:sz w:val="22"/>
                <w:szCs w:val="22"/>
              </w:rPr>
              <w:t>9</w:t>
            </w:r>
          </w:p>
        </w:tc>
        <w:tc>
          <w:tcPr>
            <w:tcW w:w="1680" w:type="dxa"/>
          </w:tcPr>
          <w:p w:rsidR="00377A67" w:rsidRPr="00B811FC" w:rsidRDefault="00AD4DEC" w:rsidP="00B76F15">
            <w:pPr>
              <w:tabs>
                <w:tab w:val="decimal" w:pos="1332"/>
              </w:tabs>
              <w:spacing w:line="380" w:lineRule="exact"/>
              <w:jc w:val="both"/>
              <w:rPr>
                <w:rFonts w:ascii="Arial" w:hAnsi="Arial" w:cs="Arial"/>
                <w:sz w:val="22"/>
                <w:szCs w:val="22"/>
              </w:rPr>
            </w:pPr>
            <w:r>
              <w:rPr>
                <w:rFonts w:ascii="Arial" w:hAnsi="Arial" w:cs="Arial"/>
                <w:sz w:val="22"/>
                <w:szCs w:val="22"/>
              </w:rPr>
              <w:t>6,119,317</w:t>
            </w:r>
          </w:p>
        </w:tc>
        <w:tc>
          <w:tcPr>
            <w:tcW w:w="1650" w:type="dxa"/>
            <w:vAlign w:val="bottom"/>
          </w:tcPr>
          <w:p w:rsidR="00377A67" w:rsidRPr="00B811FC" w:rsidRDefault="00AD4DEC" w:rsidP="00B76F15">
            <w:pPr>
              <w:tabs>
                <w:tab w:val="decimal" w:pos="1332"/>
              </w:tabs>
              <w:spacing w:line="380" w:lineRule="exact"/>
              <w:jc w:val="both"/>
              <w:rPr>
                <w:rFonts w:ascii="Arial" w:hAnsi="Arial" w:cs="Arial"/>
                <w:sz w:val="22"/>
                <w:szCs w:val="22"/>
              </w:rPr>
            </w:pPr>
            <w:r>
              <w:rPr>
                <w:rFonts w:ascii="Arial" w:hAnsi="Arial" w:cs="Arial"/>
                <w:sz w:val="22"/>
                <w:szCs w:val="22"/>
              </w:rPr>
              <w:t>4,563,42</w:t>
            </w:r>
            <w:r w:rsidR="007D01B9">
              <w:rPr>
                <w:rFonts w:ascii="Arial" w:hAnsi="Arial" w:cs="Arial"/>
                <w:sz w:val="22"/>
                <w:szCs w:val="22"/>
              </w:rPr>
              <w:t>0</w:t>
            </w:r>
          </w:p>
        </w:tc>
      </w:tr>
      <w:tr w:rsidR="00257283" w:rsidRPr="00B811FC" w:rsidTr="00AD4DEC">
        <w:tc>
          <w:tcPr>
            <w:tcW w:w="4992" w:type="dxa"/>
          </w:tcPr>
          <w:p w:rsidR="00257283" w:rsidRPr="00B811FC" w:rsidRDefault="00257283" w:rsidP="00257283">
            <w:pPr>
              <w:pStyle w:val="BodyText2"/>
              <w:spacing w:before="0" w:after="0"/>
              <w:ind w:left="12" w:hanging="20"/>
              <w:jc w:val="left"/>
              <w:rPr>
                <w:rFonts w:ascii="Arial" w:hAnsi="Arial" w:cs="Arial"/>
                <w:sz w:val="22"/>
                <w:szCs w:val="22"/>
              </w:rPr>
            </w:pPr>
            <w:r w:rsidRPr="00B811FC">
              <w:rPr>
                <w:rFonts w:ascii="Arial" w:hAnsi="Arial" w:cs="Arial"/>
                <w:sz w:val="22"/>
                <w:szCs w:val="22"/>
              </w:rPr>
              <w:t>Acquisitions</w:t>
            </w:r>
            <w:r w:rsidRPr="00B811FC">
              <w:rPr>
                <w:rFonts w:ascii="Arial" w:hAnsi="Arial" w:cs="Arial"/>
                <w:sz w:val="22"/>
                <w:szCs w:val="22"/>
                <w:cs/>
              </w:rPr>
              <w:t xml:space="preserve"> </w:t>
            </w:r>
            <w:r w:rsidRPr="00B811FC">
              <w:rPr>
                <w:rFonts w:ascii="Arial" w:hAnsi="Arial" w:cs="Arial"/>
                <w:sz w:val="22"/>
                <w:szCs w:val="22"/>
              </w:rPr>
              <w:t>during period - at cost</w:t>
            </w:r>
          </w:p>
        </w:tc>
        <w:tc>
          <w:tcPr>
            <w:tcW w:w="1680" w:type="dxa"/>
            <w:vAlign w:val="bottom"/>
          </w:tcPr>
          <w:p w:rsidR="00257283" w:rsidRPr="00B811FC" w:rsidRDefault="00AD4DEC" w:rsidP="002A10AB">
            <w:pPr>
              <w:tabs>
                <w:tab w:val="decimal" w:pos="1332"/>
              </w:tabs>
              <w:spacing w:line="380" w:lineRule="exact"/>
              <w:jc w:val="both"/>
              <w:rPr>
                <w:rFonts w:ascii="Arial" w:hAnsi="Arial" w:cs="Arial"/>
                <w:sz w:val="22"/>
                <w:szCs w:val="22"/>
              </w:rPr>
            </w:pPr>
            <w:r>
              <w:rPr>
                <w:rFonts w:ascii="Arial" w:hAnsi="Arial" w:cs="Arial"/>
                <w:sz w:val="22"/>
                <w:szCs w:val="22"/>
              </w:rPr>
              <w:t>84,065</w:t>
            </w:r>
          </w:p>
        </w:tc>
        <w:tc>
          <w:tcPr>
            <w:tcW w:w="1650" w:type="dxa"/>
            <w:vAlign w:val="bottom"/>
          </w:tcPr>
          <w:p w:rsidR="00257283" w:rsidRPr="00B811FC" w:rsidRDefault="00AD4DEC" w:rsidP="00257283">
            <w:pPr>
              <w:tabs>
                <w:tab w:val="decimal" w:pos="1332"/>
              </w:tabs>
              <w:spacing w:line="380" w:lineRule="exact"/>
              <w:jc w:val="both"/>
              <w:rPr>
                <w:rFonts w:ascii="Arial" w:hAnsi="Arial" w:cs="Arial"/>
                <w:sz w:val="22"/>
                <w:szCs w:val="22"/>
                <w:cs/>
              </w:rPr>
            </w:pPr>
            <w:r>
              <w:rPr>
                <w:rFonts w:ascii="Arial" w:hAnsi="Arial" w:cs="Arial"/>
                <w:sz w:val="22"/>
                <w:szCs w:val="22"/>
              </w:rPr>
              <w:t>83,22</w:t>
            </w:r>
            <w:r w:rsidR="007D01B9">
              <w:rPr>
                <w:rFonts w:ascii="Arial" w:hAnsi="Arial" w:cs="Arial"/>
                <w:sz w:val="22"/>
                <w:szCs w:val="22"/>
              </w:rPr>
              <w:t>5</w:t>
            </w:r>
          </w:p>
        </w:tc>
      </w:tr>
      <w:tr w:rsidR="00257283" w:rsidRPr="00B811FC" w:rsidTr="00AD4DEC">
        <w:tc>
          <w:tcPr>
            <w:tcW w:w="4992" w:type="dxa"/>
          </w:tcPr>
          <w:p w:rsidR="00257283" w:rsidRPr="00B811FC" w:rsidRDefault="00257283" w:rsidP="00257283">
            <w:pPr>
              <w:pStyle w:val="BodyText2"/>
              <w:spacing w:before="0" w:after="0"/>
              <w:ind w:left="12" w:hanging="20"/>
              <w:jc w:val="left"/>
              <w:rPr>
                <w:rFonts w:ascii="Arial" w:hAnsi="Arial" w:cs="Arial"/>
                <w:sz w:val="22"/>
                <w:szCs w:val="22"/>
              </w:rPr>
            </w:pPr>
            <w:r w:rsidRPr="00B811FC">
              <w:rPr>
                <w:rFonts w:ascii="Arial" w:hAnsi="Arial" w:cs="Arial"/>
                <w:sz w:val="22"/>
                <w:szCs w:val="22"/>
              </w:rPr>
              <w:t xml:space="preserve">Disposals during period - net book value as at </w:t>
            </w:r>
          </w:p>
          <w:p w:rsidR="00257283" w:rsidRPr="00B811FC" w:rsidRDefault="00257283" w:rsidP="00257283">
            <w:pPr>
              <w:pStyle w:val="BodyText2"/>
              <w:spacing w:before="0" w:after="0"/>
              <w:ind w:left="12" w:hanging="20"/>
              <w:jc w:val="left"/>
              <w:rPr>
                <w:rFonts w:ascii="Arial" w:hAnsi="Arial" w:cs="Arial"/>
                <w:sz w:val="22"/>
                <w:szCs w:val="22"/>
              </w:rPr>
            </w:pPr>
            <w:r w:rsidRPr="00B811FC">
              <w:rPr>
                <w:rFonts w:ascii="Arial" w:hAnsi="Arial" w:cs="Arial"/>
                <w:sz w:val="22"/>
                <w:szCs w:val="22"/>
              </w:rPr>
              <w:t xml:space="preserve">   disposal date</w:t>
            </w:r>
          </w:p>
        </w:tc>
        <w:tc>
          <w:tcPr>
            <w:tcW w:w="1680" w:type="dxa"/>
            <w:vAlign w:val="bottom"/>
          </w:tcPr>
          <w:p w:rsidR="00257283" w:rsidRPr="00B811FC" w:rsidRDefault="00AD4DEC" w:rsidP="00EA7BC9">
            <w:pPr>
              <w:tabs>
                <w:tab w:val="decimal" w:pos="1332"/>
              </w:tabs>
              <w:spacing w:line="380" w:lineRule="exact"/>
              <w:jc w:val="both"/>
              <w:rPr>
                <w:rFonts w:ascii="Arial" w:hAnsi="Arial" w:cs="Arial"/>
                <w:sz w:val="22"/>
                <w:szCs w:val="22"/>
              </w:rPr>
            </w:pPr>
            <w:r>
              <w:rPr>
                <w:rFonts w:ascii="Arial" w:hAnsi="Arial" w:cs="Arial"/>
                <w:sz w:val="22"/>
                <w:szCs w:val="22"/>
              </w:rPr>
              <w:t>(425)</w:t>
            </w:r>
          </w:p>
        </w:tc>
        <w:tc>
          <w:tcPr>
            <w:tcW w:w="1650" w:type="dxa"/>
            <w:vAlign w:val="bottom"/>
          </w:tcPr>
          <w:p w:rsidR="00257283" w:rsidRPr="00B811FC" w:rsidRDefault="00AD4DEC" w:rsidP="00403518">
            <w:pPr>
              <w:tabs>
                <w:tab w:val="decimal" w:pos="1332"/>
              </w:tabs>
              <w:spacing w:line="380" w:lineRule="exact"/>
              <w:jc w:val="both"/>
              <w:rPr>
                <w:rFonts w:ascii="Arial" w:hAnsi="Arial" w:cs="Arial"/>
                <w:sz w:val="22"/>
                <w:szCs w:val="22"/>
              </w:rPr>
            </w:pPr>
            <w:r>
              <w:rPr>
                <w:rFonts w:ascii="Arial" w:hAnsi="Arial" w:cs="Arial"/>
                <w:sz w:val="22"/>
                <w:szCs w:val="22"/>
              </w:rPr>
              <w:t>(425)</w:t>
            </w:r>
          </w:p>
        </w:tc>
      </w:tr>
      <w:tr w:rsidR="00257283" w:rsidRPr="00B811FC" w:rsidTr="00AD4DEC">
        <w:tc>
          <w:tcPr>
            <w:tcW w:w="4992" w:type="dxa"/>
          </w:tcPr>
          <w:p w:rsidR="00257283" w:rsidRPr="00B811FC" w:rsidRDefault="00257283" w:rsidP="00257283">
            <w:pPr>
              <w:pStyle w:val="BodyText2"/>
              <w:spacing w:before="0" w:after="0"/>
              <w:ind w:left="12" w:hanging="20"/>
              <w:jc w:val="left"/>
              <w:rPr>
                <w:rFonts w:ascii="Arial" w:hAnsi="Arial" w:cs="Arial"/>
                <w:sz w:val="22"/>
                <w:szCs w:val="22"/>
              </w:rPr>
            </w:pPr>
            <w:r w:rsidRPr="00B811FC">
              <w:rPr>
                <w:rFonts w:ascii="Arial" w:hAnsi="Arial" w:cs="Arial"/>
                <w:sz w:val="22"/>
                <w:szCs w:val="22"/>
              </w:rPr>
              <w:t>Depreciation for the period</w:t>
            </w:r>
          </w:p>
        </w:tc>
        <w:tc>
          <w:tcPr>
            <w:tcW w:w="1680" w:type="dxa"/>
            <w:vAlign w:val="bottom"/>
          </w:tcPr>
          <w:p w:rsidR="00257283" w:rsidRPr="00B811FC" w:rsidRDefault="00AD4DEC" w:rsidP="00257283">
            <w:pPr>
              <w:pBdr>
                <w:bottom w:val="single" w:sz="4" w:space="0" w:color="auto"/>
              </w:pBdr>
              <w:tabs>
                <w:tab w:val="decimal" w:pos="1332"/>
              </w:tabs>
              <w:spacing w:line="380" w:lineRule="exact"/>
              <w:jc w:val="both"/>
              <w:rPr>
                <w:rFonts w:ascii="Arial" w:hAnsi="Arial" w:cs="Arial"/>
                <w:sz w:val="22"/>
                <w:szCs w:val="22"/>
                <w:cs/>
              </w:rPr>
            </w:pPr>
            <w:r>
              <w:rPr>
                <w:rFonts w:ascii="Arial" w:hAnsi="Arial" w:cs="Arial"/>
                <w:sz w:val="22"/>
                <w:szCs w:val="22"/>
              </w:rPr>
              <w:t>(148,586)</w:t>
            </w:r>
          </w:p>
        </w:tc>
        <w:tc>
          <w:tcPr>
            <w:tcW w:w="1650" w:type="dxa"/>
            <w:vAlign w:val="bottom"/>
          </w:tcPr>
          <w:p w:rsidR="00257283" w:rsidRPr="00B811FC" w:rsidRDefault="00AD4DEC" w:rsidP="00257283">
            <w:pPr>
              <w:pBdr>
                <w:bottom w:val="single" w:sz="4" w:space="0" w:color="auto"/>
              </w:pBdr>
              <w:tabs>
                <w:tab w:val="decimal" w:pos="1332"/>
              </w:tabs>
              <w:spacing w:line="380" w:lineRule="exact"/>
              <w:jc w:val="both"/>
              <w:rPr>
                <w:rFonts w:ascii="Arial" w:hAnsi="Arial" w:cs="Arial"/>
                <w:sz w:val="22"/>
                <w:szCs w:val="22"/>
                <w:cs/>
              </w:rPr>
            </w:pPr>
            <w:r>
              <w:rPr>
                <w:rFonts w:ascii="Arial" w:hAnsi="Arial" w:cs="Arial"/>
                <w:sz w:val="22"/>
                <w:szCs w:val="22"/>
              </w:rPr>
              <w:t>(128,146)</w:t>
            </w:r>
          </w:p>
        </w:tc>
      </w:tr>
      <w:tr w:rsidR="00257283" w:rsidRPr="00B811FC" w:rsidTr="00AD4DEC">
        <w:tc>
          <w:tcPr>
            <w:tcW w:w="4992" w:type="dxa"/>
          </w:tcPr>
          <w:p w:rsidR="00257283" w:rsidRPr="00B811FC" w:rsidRDefault="00257283" w:rsidP="00257283">
            <w:pPr>
              <w:pStyle w:val="BodyText2"/>
              <w:spacing w:before="0" w:after="0"/>
              <w:ind w:left="12" w:hanging="20"/>
              <w:jc w:val="left"/>
              <w:rPr>
                <w:rFonts w:ascii="Arial" w:hAnsi="Arial" w:cs="Arial"/>
                <w:sz w:val="22"/>
                <w:szCs w:val="22"/>
              </w:rPr>
            </w:pPr>
            <w:r w:rsidRPr="00B811FC">
              <w:rPr>
                <w:rFonts w:ascii="Arial" w:hAnsi="Arial" w:cs="Arial"/>
                <w:sz w:val="22"/>
                <w:szCs w:val="22"/>
              </w:rPr>
              <w:t xml:space="preserve">Net book value as at </w:t>
            </w:r>
            <w:r w:rsidR="001A37F8">
              <w:rPr>
                <w:rFonts w:ascii="Arial" w:hAnsi="Arial" w:cs="Arial"/>
                <w:bCs/>
                <w:sz w:val="22"/>
                <w:szCs w:val="22"/>
              </w:rPr>
              <w:t>31 March 2019</w:t>
            </w:r>
          </w:p>
        </w:tc>
        <w:tc>
          <w:tcPr>
            <w:tcW w:w="1680" w:type="dxa"/>
            <w:vAlign w:val="bottom"/>
          </w:tcPr>
          <w:p w:rsidR="00257283" w:rsidRPr="00B811FC" w:rsidRDefault="00AD4DEC" w:rsidP="00257283">
            <w:pPr>
              <w:pBdr>
                <w:bottom w:val="double" w:sz="4" w:space="1" w:color="auto"/>
              </w:pBdr>
              <w:tabs>
                <w:tab w:val="decimal" w:pos="1332"/>
              </w:tabs>
              <w:spacing w:line="380" w:lineRule="exact"/>
              <w:jc w:val="both"/>
              <w:rPr>
                <w:rFonts w:ascii="Arial" w:hAnsi="Arial" w:cs="Arial"/>
                <w:sz w:val="22"/>
                <w:szCs w:val="22"/>
              </w:rPr>
            </w:pPr>
            <w:r>
              <w:rPr>
                <w:rFonts w:ascii="Arial" w:hAnsi="Arial" w:cs="Arial"/>
                <w:sz w:val="22"/>
                <w:szCs w:val="22"/>
              </w:rPr>
              <w:t>6,054,371</w:t>
            </w:r>
          </w:p>
        </w:tc>
        <w:tc>
          <w:tcPr>
            <w:tcW w:w="1650" w:type="dxa"/>
            <w:vAlign w:val="bottom"/>
          </w:tcPr>
          <w:p w:rsidR="00257283" w:rsidRPr="00B811FC" w:rsidRDefault="00AD4DEC" w:rsidP="00257283">
            <w:pPr>
              <w:pBdr>
                <w:bottom w:val="double" w:sz="4" w:space="1" w:color="auto"/>
              </w:pBdr>
              <w:tabs>
                <w:tab w:val="decimal" w:pos="1332"/>
              </w:tabs>
              <w:spacing w:line="380" w:lineRule="exact"/>
              <w:jc w:val="both"/>
              <w:rPr>
                <w:rFonts w:ascii="Arial" w:hAnsi="Arial" w:cs="Arial"/>
                <w:sz w:val="22"/>
                <w:szCs w:val="22"/>
              </w:rPr>
            </w:pPr>
            <w:r>
              <w:rPr>
                <w:rFonts w:ascii="Arial" w:hAnsi="Arial" w:cs="Arial"/>
                <w:sz w:val="22"/>
                <w:szCs w:val="22"/>
              </w:rPr>
              <w:t>4,518,074</w:t>
            </w:r>
          </w:p>
        </w:tc>
      </w:tr>
    </w:tbl>
    <w:p w:rsidR="008E1E76" w:rsidRPr="00387A1B" w:rsidRDefault="00AF6E41" w:rsidP="00683802">
      <w:pPr>
        <w:tabs>
          <w:tab w:val="left" w:pos="900"/>
          <w:tab w:val="left" w:pos="216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3E04FF" w:rsidRPr="00387A1B">
        <w:rPr>
          <w:rFonts w:ascii="Arial" w:hAnsi="Arial" w:cs="Arial"/>
          <w:sz w:val="22"/>
          <w:szCs w:val="22"/>
        </w:rPr>
        <w:t xml:space="preserve">As at </w:t>
      </w:r>
      <w:r w:rsidR="001A37F8">
        <w:rPr>
          <w:rFonts w:ascii="Arial" w:hAnsi="Arial" w:cs="Arial"/>
          <w:sz w:val="22"/>
          <w:szCs w:val="22"/>
        </w:rPr>
        <w:t>31 March 2019</w:t>
      </w:r>
      <w:r w:rsidR="003E04FF" w:rsidRPr="00387A1B">
        <w:rPr>
          <w:rFonts w:ascii="Arial" w:hAnsi="Arial" w:cs="Arial"/>
          <w:sz w:val="22"/>
          <w:szCs w:val="22"/>
        </w:rPr>
        <w:t>, the Company</w:t>
      </w:r>
      <w:r w:rsidR="00A516A5">
        <w:rPr>
          <w:rFonts w:ascii="Arial" w:hAnsi="Arial" w:cs="Arial"/>
          <w:sz w:val="22"/>
          <w:szCs w:val="22"/>
        </w:rPr>
        <w:t xml:space="preserve"> and </w:t>
      </w:r>
      <w:r w:rsidR="007002FC">
        <w:rPr>
          <w:rFonts w:ascii="Arial" w:hAnsi="Arial" w:cs="Arial"/>
          <w:sz w:val="22"/>
          <w:szCs w:val="22"/>
        </w:rPr>
        <w:t xml:space="preserve">its </w:t>
      </w:r>
      <w:r w:rsidR="00A516A5">
        <w:rPr>
          <w:rFonts w:ascii="Arial" w:hAnsi="Arial" w:cs="Arial"/>
          <w:sz w:val="22"/>
          <w:szCs w:val="22"/>
        </w:rPr>
        <w:t>subsidiaries</w:t>
      </w:r>
      <w:r w:rsidR="007002FC">
        <w:rPr>
          <w:rFonts w:ascii="Arial" w:hAnsi="Arial" w:cs="Arial"/>
          <w:sz w:val="22"/>
          <w:szCs w:val="22"/>
        </w:rPr>
        <w:t xml:space="preserve"> had vehicles </w:t>
      </w:r>
      <w:r w:rsidR="004F4521">
        <w:rPr>
          <w:rFonts w:ascii="Arial" w:hAnsi="Arial" w:cs="Arial"/>
          <w:sz w:val="22"/>
          <w:szCs w:val="22"/>
        </w:rPr>
        <w:t xml:space="preserve">with net book value </w:t>
      </w:r>
      <w:r w:rsidR="007002FC">
        <w:rPr>
          <w:rFonts w:ascii="Arial" w:hAnsi="Arial" w:cs="Arial"/>
          <w:sz w:val="22"/>
          <w:szCs w:val="22"/>
        </w:rPr>
        <w:t>of</w:t>
      </w:r>
      <w:r w:rsidR="004F4521">
        <w:rPr>
          <w:rFonts w:ascii="Arial" w:hAnsi="Arial" w:cs="Arial"/>
          <w:sz w:val="22"/>
          <w:szCs w:val="22"/>
        </w:rPr>
        <w:t xml:space="preserve"> </w:t>
      </w:r>
      <w:r w:rsidR="003E04FF" w:rsidRPr="00387A1B">
        <w:rPr>
          <w:rFonts w:ascii="Arial" w:hAnsi="Arial" w:cs="Arial"/>
          <w:sz w:val="22"/>
          <w:szCs w:val="22"/>
        </w:rPr>
        <w:t>Baht</w:t>
      </w:r>
      <w:r w:rsidR="006D0C72">
        <w:rPr>
          <w:rFonts w:ascii="Arial" w:hAnsi="Arial" w:cs="Arial"/>
          <w:sz w:val="22"/>
          <w:szCs w:val="22"/>
        </w:rPr>
        <w:t xml:space="preserve"> </w:t>
      </w:r>
      <w:r w:rsidR="00AD4DEC">
        <w:rPr>
          <w:rFonts w:ascii="Arial" w:hAnsi="Arial" w:cs="Arial"/>
          <w:sz w:val="22"/>
          <w:szCs w:val="22"/>
        </w:rPr>
        <w:t>111</w:t>
      </w:r>
      <w:r w:rsidR="003E04FF" w:rsidRPr="00387A1B">
        <w:rPr>
          <w:rFonts w:ascii="Arial" w:hAnsi="Arial" w:cs="Arial"/>
          <w:sz w:val="22"/>
          <w:szCs w:val="22"/>
        </w:rPr>
        <w:t xml:space="preserve"> million</w:t>
      </w:r>
      <w:r w:rsidR="007002FC">
        <w:rPr>
          <w:rFonts w:ascii="Arial" w:hAnsi="Arial" w:cs="Arial"/>
          <w:sz w:val="22"/>
          <w:szCs w:val="22"/>
        </w:rPr>
        <w:t xml:space="preserve"> (31 December 201</w:t>
      </w:r>
      <w:r w:rsidR="00D67A7C">
        <w:rPr>
          <w:rFonts w:ascii="Arial" w:hAnsi="Arial" w:cs="Arial"/>
          <w:sz w:val="22"/>
          <w:szCs w:val="22"/>
        </w:rPr>
        <w:t>8</w:t>
      </w:r>
      <w:r w:rsidR="007002FC">
        <w:rPr>
          <w:rFonts w:ascii="Arial" w:hAnsi="Arial" w:cs="Arial"/>
          <w:sz w:val="22"/>
          <w:szCs w:val="22"/>
        </w:rPr>
        <w:t xml:space="preserve">: Baht </w:t>
      </w:r>
      <w:r w:rsidR="00D67A7C">
        <w:rPr>
          <w:rFonts w:ascii="Arial" w:hAnsi="Arial" w:cs="Arial"/>
          <w:sz w:val="22"/>
          <w:szCs w:val="22"/>
        </w:rPr>
        <w:t>116</w:t>
      </w:r>
      <w:r w:rsidR="007002FC">
        <w:rPr>
          <w:rFonts w:ascii="Arial" w:hAnsi="Arial" w:cs="Arial"/>
          <w:sz w:val="22"/>
          <w:szCs w:val="22"/>
        </w:rPr>
        <w:t xml:space="preserve"> million) which </w:t>
      </w:r>
      <w:r w:rsidR="003E04FF" w:rsidRPr="00387A1B">
        <w:rPr>
          <w:rFonts w:ascii="Arial" w:hAnsi="Arial" w:cs="Arial"/>
          <w:sz w:val="22"/>
          <w:szCs w:val="22"/>
        </w:rPr>
        <w:t xml:space="preserve">are </w:t>
      </w:r>
      <w:r w:rsidR="007002FC">
        <w:rPr>
          <w:rFonts w:ascii="Arial" w:hAnsi="Arial" w:cs="Arial"/>
          <w:sz w:val="22"/>
          <w:szCs w:val="22"/>
        </w:rPr>
        <w:t>acquired</w:t>
      </w:r>
      <w:r w:rsidR="003E04FF" w:rsidRPr="00387A1B">
        <w:rPr>
          <w:rFonts w:ascii="Arial" w:hAnsi="Arial" w:cs="Arial"/>
          <w:sz w:val="22"/>
          <w:szCs w:val="22"/>
        </w:rPr>
        <w:t xml:space="preserve"> under finance lease agreements</w:t>
      </w:r>
      <w:r w:rsidR="007002FC">
        <w:rPr>
          <w:rFonts w:ascii="Arial" w:hAnsi="Arial" w:cs="Arial"/>
          <w:sz w:val="22"/>
          <w:szCs w:val="22"/>
        </w:rPr>
        <w:t xml:space="preserve"> </w:t>
      </w:r>
      <w:r w:rsidR="00E201E9">
        <w:rPr>
          <w:rFonts w:ascii="Arial" w:hAnsi="Arial" w:cs="Arial"/>
          <w:sz w:val="22"/>
          <w:szCs w:val="22"/>
        </w:rPr>
        <w:t>(The Company only:</w:t>
      </w:r>
      <w:r w:rsidR="006D0C72">
        <w:rPr>
          <w:rFonts w:ascii="Arial" w:hAnsi="Arial" w:cs="Arial"/>
          <w:sz w:val="22"/>
          <w:szCs w:val="22"/>
        </w:rPr>
        <w:t xml:space="preserve"> </w:t>
      </w:r>
      <w:r w:rsidR="00AD4DEC">
        <w:rPr>
          <w:rFonts w:ascii="Arial" w:hAnsi="Arial" w:cs="Arial"/>
          <w:sz w:val="22"/>
          <w:szCs w:val="22"/>
        </w:rPr>
        <w:t>110</w:t>
      </w:r>
      <w:r w:rsidR="006D0C72">
        <w:rPr>
          <w:rFonts w:ascii="Arial" w:hAnsi="Arial" w:cs="Arial"/>
          <w:sz w:val="22"/>
          <w:szCs w:val="22"/>
        </w:rPr>
        <w:t xml:space="preserve"> </w:t>
      </w:r>
      <w:r w:rsidR="00E201E9">
        <w:rPr>
          <w:rFonts w:ascii="Arial" w:hAnsi="Arial" w:cs="Arial"/>
          <w:sz w:val="22"/>
          <w:szCs w:val="22"/>
        </w:rPr>
        <w:t>million,</w:t>
      </w:r>
      <w:r w:rsidR="00A516A5">
        <w:rPr>
          <w:rFonts w:ascii="Arial" w:hAnsi="Arial" w:cs="Arial"/>
          <w:sz w:val="22"/>
          <w:szCs w:val="22"/>
        </w:rPr>
        <w:t xml:space="preserve"> </w:t>
      </w:r>
      <w:r w:rsidR="00E201E9">
        <w:rPr>
          <w:rFonts w:ascii="Arial" w:hAnsi="Arial" w:cs="Arial"/>
          <w:sz w:val="22"/>
          <w:szCs w:val="22"/>
        </w:rPr>
        <w:t xml:space="preserve">31 December </w:t>
      </w:r>
      <w:r w:rsidR="00E644CB">
        <w:rPr>
          <w:rFonts w:ascii="Arial" w:hAnsi="Arial" w:cs="Arial"/>
          <w:sz w:val="22"/>
          <w:szCs w:val="22"/>
        </w:rPr>
        <w:t>201</w:t>
      </w:r>
      <w:r w:rsidR="00D67A7C">
        <w:rPr>
          <w:rFonts w:ascii="Arial" w:hAnsi="Arial" w:cs="Arial"/>
          <w:sz w:val="22"/>
          <w:szCs w:val="22"/>
        </w:rPr>
        <w:t>8</w:t>
      </w:r>
      <w:r w:rsidR="00E201E9">
        <w:rPr>
          <w:rFonts w:ascii="Arial" w:hAnsi="Arial" w:cs="Arial"/>
          <w:sz w:val="22"/>
          <w:szCs w:val="22"/>
        </w:rPr>
        <w:t xml:space="preserve">: Baht </w:t>
      </w:r>
      <w:r w:rsidR="00D67A7C">
        <w:rPr>
          <w:rFonts w:ascii="Arial" w:hAnsi="Arial" w:cs="Arial"/>
          <w:sz w:val="22"/>
          <w:szCs w:val="22"/>
        </w:rPr>
        <w:t>115</w:t>
      </w:r>
      <w:r w:rsidR="00E201E9">
        <w:rPr>
          <w:rFonts w:ascii="Arial" w:hAnsi="Arial" w:cs="Arial"/>
          <w:sz w:val="22"/>
          <w:szCs w:val="22"/>
        </w:rPr>
        <w:t xml:space="preserve"> million)</w:t>
      </w:r>
      <w:r w:rsidR="00D578C5">
        <w:rPr>
          <w:rFonts w:ascii="Arial" w:hAnsi="Arial" w:cs="Arial"/>
          <w:sz w:val="22"/>
          <w:szCs w:val="22"/>
        </w:rPr>
        <w:t>.</w:t>
      </w:r>
    </w:p>
    <w:p w:rsidR="00683180" w:rsidRPr="00683180" w:rsidRDefault="00683180" w:rsidP="00683180">
      <w:pPr>
        <w:tabs>
          <w:tab w:val="left" w:pos="900"/>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683180">
        <w:rPr>
          <w:rFonts w:ascii="Arial" w:hAnsi="Arial" w:cs="Arial"/>
          <w:sz w:val="22"/>
          <w:szCs w:val="22"/>
        </w:rPr>
        <w:t xml:space="preserve">The Company and </w:t>
      </w:r>
      <w:r w:rsidR="007002FC">
        <w:rPr>
          <w:rFonts w:ascii="Arial" w:hAnsi="Arial" w:cs="Arial"/>
          <w:sz w:val="22"/>
          <w:szCs w:val="22"/>
        </w:rPr>
        <w:t xml:space="preserve">its </w:t>
      </w:r>
      <w:r w:rsidRPr="00683180">
        <w:rPr>
          <w:rFonts w:ascii="Arial" w:hAnsi="Arial" w:cs="Arial"/>
          <w:sz w:val="22"/>
          <w:szCs w:val="22"/>
        </w:rPr>
        <w:t xml:space="preserve">subsidiaries have pledged most assets as collateral against credit facilities and loans received from </w:t>
      </w:r>
      <w:r w:rsidR="005A4713">
        <w:rPr>
          <w:rFonts w:ascii="Arial" w:hAnsi="Arial" w:cs="Arial"/>
          <w:sz w:val="22"/>
          <w:szCs w:val="22"/>
        </w:rPr>
        <w:t>banks</w:t>
      </w:r>
      <w:r w:rsidRPr="00683180">
        <w:rPr>
          <w:rFonts w:ascii="Arial" w:hAnsi="Arial" w:cs="Arial"/>
          <w:sz w:val="22"/>
          <w:szCs w:val="22"/>
        </w:rPr>
        <w:t xml:space="preserve"> (all types of liabilities) as </w:t>
      </w:r>
      <w:r w:rsidR="00AD4DEC">
        <w:rPr>
          <w:rFonts w:ascii="Arial" w:hAnsi="Arial" w:cs="Arial"/>
          <w:sz w:val="22"/>
          <w:szCs w:val="22"/>
        </w:rPr>
        <w:t>mentioned</w:t>
      </w:r>
      <w:r w:rsidRPr="00683180">
        <w:rPr>
          <w:rFonts w:ascii="Arial" w:hAnsi="Arial" w:cs="Arial"/>
          <w:sz w:val="22"/>
          <w:szCs w:val="22"/>
        </w:rPr>
        <w:t xml:space="preserve"> in Note </w:t>
      </w:r>
      <w:r w:rsidR="00AD4DEC">
        <w:rPr>
          <w:rFonts w:ascii="Arial" w:hAnsi="Arial" w:cs="Arial"/>
          <w:sz w:val="22"/>
          <w:szCs w:val="22"/>
        </w:rPr>
        <w:t>15</w:t>
      </w:r>
      <w:r w:rsidRPr="00683180">
        <w:rPr>
          <w:rFonts w:ascii="Arial" w:hAnsi="Arial" w:cs="Arial"/>
          <w:sz w:val="22"/>
          <w:szCs w:val="22"/>
        </w:rPr>
        <w:t xml:space="preserve"> and </w:t>
      </w:r>
      <w:r w:rsidR="00AD4DEC">
        <w:rPr>
          <w:rFonts w:ascii="Arial" w:hAnsi="Arial" w:cs="Arial"/>
          <w:sz w:val="22"/>
          <w:szCs w:val="22"/>
        </w:rPr>
        <w:t>Note 20</w:t>
      </w:r>
      <w:r w:rsidR="007002FC">
        <w:rPr>
          <w:rFonts w:ascii="Arial" w:hAnsi="Arial" w:cs="Arial"/>
          <w:sz w:val="22"/>
          <w:szCs w:val="22"/>
        </w:rPr>
        <w:t>.</w:t>
      </w:r>
    </w:p>
    <w:p w:rsidR="00063381" w:rsidRPr="00CE0D83" w:rsidRDefault="00EA778A" w:rsidP="00AD7538">
      <w:pPr>
        <w:tabs>
          <w:tab w:val="left" w:pos="540"/>
        </w:tabs>
        <w:spacing w:before="120" w:after="120" w:line="380" w:lineRule="exact"/>
        <w:jc w:val="both"/>
        <w:rPr>
          <w:rFonts w:ascii="Arial" w:hAnsi="Arial" w:cs="Arial"/>
          <w:b/>
          <w:sz w:val="22"/>
          <w:szCs w:val="22"/>
        </w:rPr>
      </w:pPr>
      <w:r>
        <w:rPr>
          <w:rFonts w:ascii="Arial" w:hAnsi="Arial" w:cs="Arial"/>
          <w:b/>
          <w:sz w:val="22"/>
          <w:szCs w:val="22"/>
        </w:rPr>
        <w:t>14</w:t>
      </w:r>
      <w:r w:rsidR="00063381">
        <w:rPr>
          <w:rFonts w:ascii="Arial" w:hAnsi="Arial" w:cs="Arial"/>
          <w:b/>
          <w:sz w:val="22"/>
          <w:szCs w:val="22"/>
        </w:rPr>
        <w:t>.</w:t>
      </w:r>
      <w:r w:rsidR="00063381">
        <w:rPr>
          <w:rFonts w:ascii="Arial" w:hAnsi="Arial" w:cs="Arial"/>
          <w:b/>
          <w:sz w:val="22"/>
          <w:szCs w:val="22"/>
        </w:rPr>
        <w:tab/>
        <w:t>Intangible assets</w:t>
      </w:r>
    </w:p>
    <w:p w:rsidR="00063381" w:rsidRPr="00CE0D83" w:rsidRDefault="00063381" w:rsidP="00063381">
      <w:pPr>
        <w:tabs>
          <w:tab w:val="left" w:pos="540"/>
        </w:tabs>
        <w:spacing w:before="60" w:after="60" w:line="380" w:lineRule="exact"/>
        <w:ind w:left="547" w:hanging="547"/>
        <w:jc w:val="both"/>
        <w:rPr>
          <w:rFonts w:ascii="Arial" w:hAnsi="Arial" w:cs="Arial"/>
          <w:bCs/>
          <w:sz w:val="22"/>
          <w:szCs w:val="22"/>
        </w:rPr>
      </w:pPr>
      <w:r w:rsidRPr="00CE0D83">
        <w:rPr>
          <w:rFonts w:ascii="Arial" w:hAnsi="Arial" w:cs="Arial"/>
          <w:bCs/>
          <w:sz w:val="22"/>
          <w:szCs w:val="22"/>
        </w:rPr>
        <w:tab/>
      </w:r>
      <w:r>
        <w:rPr>
          <w:rFonts w:ascii="Arial" w:hAnsi="Arial" w:cs="Arial"/>
          <w:bCs/>
          <w:sz w:val="22"/>
          <w:szCs w:val="22"/>
        </w:rPr>
        <w:t xml:space="preserve">Movement of the intangible assets during the </w:t>
      </w:r>
      <w:r w:rsidR="00D67A7C">
        <w:rPr>
          <w:rFonts w:ascii="Arial" w:hAnsi="Arial" w:cs="Arial"/>
          <w:bCs/>
          <w:sz w:val="22"/>
          <w:szCs w:val="22"/>
        </w:rPr>
        <w:t>three</w:t>
      </w:r>
      <w:r>
        <w:rPr>
          <w:rFonts w:ascii="Arial" w:hAnsi="Arial" w:cs="Arial"/>
          <w:bCs/>
          <w:sz w:val="22"/>
          <w:szCs w:val="22"/>
        </w:rPr>
        <w:t xml:space="preserve">-month period ended </w:t>
      </w:r>
      <w:r w:rsidR="001A37F8">
        <w:rPr>
          <w:rFonts w:ascii="Arial" w:hAnsi="Arial" w:cs="Arial"/>
          <w:bCs/>
          <w:sz w:val="22"/>
          <w:szCs w:val="22"/>
        </w:rPr>
        <w:t>31 March 2019</w:t>
      </w:r>
      <w:r>
        <w:rPr>
          <w:rFonts w:ascii="Arial" w:hAnsi="Arial" w:cs="Arial"/>
          <w:bCs/>
          <w:sz w:val="22"/>
          <w:szCs w:val="22"/>
        </w:rPr>
        <w:t xml:space="preserve"> are </w:t>
      </w:r>
      <w:proofErr w:type="spellStart"/>
      <w:r>
        <w:rPr>
          <w:rFonts w:ascii="Arial" w:hAnsi="Arial" w:cs="Arial"/>
          <w:bCs/>
          <w:sz w:val="22"/>
          <w:szCs w:val="22"/>
        </w:rPr>
        <w:t>summari</w:t>
      </w:r>
      <w:r w:rsidR="004800D7">
        <w:rPr>
          <w:rFonts w:ascii="Arial" w:hAnsi="Arial" w:cs="Arial"/>
          <w:bCs/>
          <w:sz w:val="22"/>
          <w:szCs w:val="22"/>
        </w:rPr>
        <w:t>s</w:t>
      </w:r>
      <w:r>
        <w:rPr>
          <w:rFonts w:ascii="Arial" w:hAnsi="Arial" w:cs="Arial"/>
          <w:bCs/>
          <w:sz w:val="22"/>
          <w:szCs w:val="22"/>
        </w:rPr>
        <w:t>ed</w:t>
      </w:r>
      <w:proofErr w:type="spellEnd"/>
      <w:r>
        <w:rPr>
          <w:rFonts w:ascii="Arial" w:hAnsi="Arial" w:cs="Arial"/>
          <w:bCs/>
          <w:sz w:val="22"/>
          <w:szCs w:val="22"/>
        </w:rPr>
        <w:t xml:space="preserve"> below.</w:t>
      </w:r>
    </w:p>
    <w:p w:rsidR="00063381" w:rsidRPr="00B811FC" w:rsidRDefault="00063381" w:rsidP="008F0423">
      <w:pPr>
        <w:spacing w:line="380" w:lineRule="exact"/>
        <w:ind w:left="418" w:right="29" w:firstLine="979"/>
        <w:jc w:val="right"/>
        <w:rPr>
          <w:rFonts w:ascii="Arial" w:hAnsi="Arial" w:cs="Arial"/>
          <w:sz w:val="22"/>
          <w:szCs w:val="22"/>
        </w:rPr>
      </w:pPr>
      <w:r w:rsidRPr="00B811FC">
        <w:rPr>
          <w:rFonts w:ascii="Arial" w:hAnsi="Arial" w:cs="Arial"/>
          <w:sz w:val="22"/>
          <w:szCs w:val="22"/>
          <w:cs/>
        </w:rPr>
        <w:t xml:space="preserve"> </w:t>
      </w:r>
      <w:r w:rsidRPr="00B811FC">
        <w:rPr>
          <w:rFonts w:ascii="Arial" w:hAnsi="Arial" w:cs="Arial"/>
          <w:sz w:val="22"/>
          <w:szCs w:val="22"/>
        </w:rPr>
        <w:t>(Unit: Thousand Baht)</w:t>
      </w:r>
    </w:p>
    <w:tbl>
      <w:tblPr>
        <w:tblW w:w="8520" w:type="dxa"/>
        <w:tblInd w:w="588" w:type="dxa"/>
        <w:tblLayout w:type="fixed"/>
        <w:tblLook w:val="0000" w:firstRow="0" w:lastRow="0" w:firstColumn="0" w:lastColumn="0" w:noHBand="0" w:noVBand="0"/>
      </w:tblPr>
      <w:tblGrid>
        <w:gridCol w:w="5190"/>
        <w:gridCol w:w="1680"/>
        <w:gridCol w:w="1650"/>
      </w:tblGrid>
      <w:tr w:rsidR="00063381" w:rsidRPr="00B811FC" w:rsidTr="00A35B92">
        <w:tc>
          <w:tcPr>
            <w:tcW w:w="5190" w:type="dxa"/>
          </w:tcPr>
          <w:p w:rsidR="00063381" w:rsidRPr="00B811FC" w:rsidRDefault="00063381" w:rsidP="008F0423">
            <w:pPr>
              <w:pStyle w:val="BodyText2"/>
              <w:spacing w:before="0" w:after="0" w:line="340" w:lineRule="exact"/>
              <w:ind w:left="12" w:hanging="20"/>
              <w:jc w:val="left"/>
              <w:rPr>
                <w:rFonts w:ascii="Arial" w:hAnsi="Arial" w:cs="Arial"/>
                <w:sz w:val="22"/>
                <w:szCs w:val="22"/>
              </w:rPr>
            </w:pPr>
          </w:p>
        </w:tc>
        <w:tc>
          <w:tcPr>
            <w:tcW w:w="1680" w:type="dxa"/>
          </w:tcPr>
          <w:p w:rsidR="00063381" w:rsidRPr="00B811FC" w:rsidRDefault="00063381" w:rsidP="008F0423">
            <w:pPr>
              <w:pStyle w:val="BodyText2"/>
              <w:pBdr>
                <w:bottom w:val="single" w:sz="4" w:space="1" w:color="auto"/>
              </w:pBdr>
              <w:spacing w:before="0" w:after="0" w:line="340" w:lineRule="exact"/>
              <w:ind w:left="-18" w:right="-18"/>
              <w:jc w:val="center"/>
              <w:rPr>
                <w:rFonts w:ascii="Arial" w:hAnsi="Arial" w:cs="Arial"/>
                <w:sz w:val="22"/>
                <w:szCs w:val="22"/>
              </w:rPr>
            </w:pPr>
            <w:r w:rsidRPr="00B811FC">
              <w:rPr>
                <w:rFonts w:ascii="Arial" w:hAnsi="Arial" w:cs="Arial"/>
                <w:sz w:val="22"/>
                <w:szCs w:val="22"/>
              </w:rPr>
              <w:t>Consolidated financial statements</w:t>
            </w:r>
          </w:p>
        </w:tc>
        <w:tc>
          <w:tcPr>
            <w:tcW w:w="1650" w:type="dxa"/>
          </w:tcPr>
          <w:p w:rsidR="00063381" w:rsidRPr="00B811FC" w:rsidRDefault="00063381" w:rsidP="008F0423">
            <w:pPr>
              <w:pStyle w:val="BodyText2"/>
              <w:pBdr>
                <w:bottom w:val="single" w:sz="4" w:space="1" w:color="auto"/>
              </w:pBdr>
              <w:spacing w:before="0" w:after="0" w:line="340" w:lineRule="exact"/>
              <w:ind w:left="-18" w:right="-18"/>
              <w:jc w:val="center"/>
              <w:rPr>
                <w:rFonts w:ascii="Arial" w:hAnsi="Arial" w:cs="Arial"/>
                <w:sz w:val="22"/>
                <w:szCs w:val="22"/>
              </w:rPr>
            </w:pPr>
            <w:r w:rsidRPr="00B811FC">
              <w:rPr>
                <w:rFonts w:ascii="Arial" w:hAnsi="Arial" w:cs="Arial"/>
                <w:sz w:val="22"/>
                <w:szCs w:val="22"/>
              </w:rPr>
              <w:t>Separate financial statements</w:t>
            </w:r>
          </w:p>
        </w:tc>
      </w:tr>
      <w:tr w:rsidR="00574802" w:rsidRPr="00B811FC" w:rsidTr="00A35B92">
        <w:tc>
          <w:tcPr>
            <w:tcW w:w="5190" w:type="dxa"/>
          </w:tcPr>
          <w:p w:rsidR="00574802" w:rsidRPr="00B811FC" w:rsidRDefault="00574802" w:rsidP="00574802">
            <w:pPr>
              <w:pStyle w:val="BodyText2"/>
              <w:spacing w:before="0" w:after="0" w:line="340" w:lineRule="exact"/>
              <w:ind w:left="12" w:hanging="20"/>
              <w:jc w:val="left"/>
              <w:rPr>
                <w:rFonts w:ascii="Arial" w:hAnsi="Arial" w:cs="Arial"/>
                <w:sz w:val="22"/>
                <w:szCs w:val="22"/>
              </w:rPr>
            </w:pPr>
            <w:r w:rsidRPr="00B811FC">
              <w:rPr>
                <w:rFonts w:ascii="Arial" w:hAnsi="Arial" w:cs="Arial"/>
                <w:sz w:val="22"/>
                <w:szCs w:val="22"/>
              </w:rPr>
              <w:t>Net book value as at 1 January 201</w:t>
            </w:r>
            <w:r>
              <w:rPr>
                <w:rFonts w:ascii="Arial" w:hAnsi="Arial" w:cs="Arial"/>
                <w:sz w:val="22"/>
                <w:szCs w:val="22"/>
              </w:rPr>
              <w:t>9</w:t>
            </w:r>
          </w:p>
        </w:tc>
        <w:tc>
          <w:tcPr>
            <w:tcW w:w="1680" w:type="dxa"/>
          </w:tcPr>
          <w:p w:rsidR="00574802" w:rsidRPr="00574802" w:rsidRDefault="00574802" w:rsidP="00574802">
            <w:pPr>
              <w:tabs>
                <w:tab w:val="decimal" w:pos="1098"/>
              </w:tabs>
              <w:spacing w:line="380" w:lineRule="exact"/>
              <w:rPr>
                <w:rFonts w:ascii="Arial" w:hAnsi="Arial" w:cs="Arial"/>
                <w:sz w:val="22"/>
                <w:szCs w:val="22"/>
              </w:rPr>
            </w:pPr>
            <w:r w:rsidRPr="00574802">
              <w:rPr>
                <w:rFonts w:ascii="Arial" w:hAnsi="Arial" w:cs="Arial"/>
                <w:sz w:val="22"/>
                <w:szCs w:val="22"/>
              </w:rPr>
              <w:t>131,634</w:t>
            </w:r>
          </w:p>
        </w:tc>
        <w:tc>
          <w:tcPr>
            <w:tcW w:w="1650" w:type="dxa"/>
            <w:vAlign w:val="bottom"/>
          </w:tcPr>
          <w:p w:rsidR="00574802" w:rsidRPr="00574802" w:rsidRDefault="00574802" w:rsidP="00574802">
            <w:pPr>
              <w:tabs>
                <w:tab w:val="decimal" w:pos="1098"/>
              </w:tabs>
              <w:spacing w:line="380" w:lineRule="exact"/>
              <w:rPr>
                <w:rFonts w:ascii="Arial" w:hAnsi="Arial" w:cs="Arial"/>
                <w:sz w:val="22"/>
                <w:szCs w:val="22"/>
              </w:rPr>
            </w:pPr>
            <w:r w:rsidRPr="00574802">
              <w:rPr>
                <w:rFonts w:ascii="Arial" w:hAnsi="Arial" w:cs="Arial"/>
                <w:sz w:val="22"/>
                <w:szCs w:val="22"/>
              </w:rPr>
              <w:t>1,556</w:t>
            </w:r>
          </w:p>
        </w:tc>
      </w:tr>
      <w:tr w:rsidR="00574802" w:rsidRPr="00B811FC" w:rsidTr="00A35B92">
        <w:tc>
          <w:tcPr>
            <w:tcW w:w="5190" w:type="dxa"/>
          </w:tcPr>
          <w:p w:rsidR="00574802" w:rsidRPr="00B811FC" w:rsidRDefault="00574802" w:rsidP="00574802">
            <w:pPr>
              <w:pStyle w:val="BodyText2"/>
              <w:spacing w:before="0" w:after="0" w:line="340" w:lineRule="exact"/>
              <w:ind w:left="12" w:hanging="20"/>
              <w:jc w:val="left"/>
              <w:rPr>
                <w:rFonts w:ascii="Arial" w:hAnsi="Arial" w:cs="Arial"/>
                <w:sz w:val="22"/>
                <w:szCs w:val="22"/>
              </w:rPr>
            </w:pPr>
            <w:r w:rsidRPr="00B811FC">
              <w:rPr>
                <w:rFonts w:ascii="Arial" w:hAnsi="Arial" w:cs="Arial"/>
                <w:sz w:val="22"/>
                <w:szCs w:val="22"/>
              </w:rPr>
              <w:t>Acquisitions</w:t>
            </w:r>
            <w:r w:rsidRPr="00B811FC">
              <w:rPr>
                <w:rFonts w:ascii="Arial" w:hAnsi="Arial" w:cs="Arial"/>
                <w:sz w:val="22"/>
                <w:szCs w:val="22"/>
                <w:cs/>
              </w:rPr>
              <w:t xml:space="preserve"> </w:t>
            </w:r>
            <w:r w:rsidRPr="00B811FC">
              <w:rPr>
                <w:rFonts w:ascii="Arial" w:hAnsi="Arial" w:cs="Arial"/>
                <w:sz w:val="22"/>
                <w:szCs w:val="22"/>
              </w:rPr>
              <w:t>during period - at cost</w:t>
            </w:r>
          </w:p>
        </w:tc>
        <w:tc>
          <w:tcPr>
            <w:tcW w:w="1680" w:type="dxa"/>
            <w:vAlign w:val="bottom"/>
          </w:tcPr>
          <w:p w:rsidR="00574802" w:rsidRPr="00574802" w:rsidRDefault="00574802" w:rsidP="00574802">
            <w:pPr>
              <w:tabs>
                <w:tab w:val="decimal" w:pos="1098"/>
              </w:tabs>
              <w:spacing w:line="380" w:lineRule="exact"/>
              <w:rPr>
                <w:rFonts w:ascii="Arial" w:hAnsi="Arial" w:cs="Arial"/>
                <w:sz w:val="22"/>
                <w:szCs w:val="22"/>
              </w:rPr>
            </w:pPr>
            <w:r w:rsidRPr="00574802">
              <w:rPr>
                <w:rFonts w:ascii="Arial" w:hAnsi="Arial" w:cs="Arial"/>
                <w:sz w:val="22"/>
                <w:szCs w:val="22"/>
              </w:rPr>
              <w:t>21</w:t>
            </w:r>
          </w:p>
        </w:tc>
        <w:tc>
          <w:tcPr>
            <w:tcW w:w="1650" w:type="dxa"/>
            <w:vAlign w:val="bottom"/>
          </w:tcPr>
          <w:p w:rsidR="00574802" w:rsidRPr="00574802" w:rsidRDefault="00574802" w:rsidP="00574802">
            <w:pPr>
              <w:tabs>
                <w:tab w:val="decimal" w:pos="1098"/>
              </w:tabs>
              <w:spacing w:line="380" w:lineRule="exact"/>
              <w:rPr>
                <w:rFonts w:ascii="Arial" w:hAnsi="Arial" w:cs="Arial"/>
                <w:sz w:val="22"/>
                <w:szCs w:val="22"/>
                <w:cs/>
              </w:rPr>
            </w:pPr>
            <w:r w:rsidRPr="00574802">
              <w:rPr>
                <w:rFonts w:ascii="Arial" w:hAnsi="Arial" w:cs="Arial"/>
                <w:sz w:val="22"/>
                <w:szCs w:val="22"/>
              </w:rPr>
              <w:t>21</w:t>
            </w:r>
          </w:p>
        </w:tc>
      </w:tr>
      <w:tr w:rsidR="00574802" w:rsidRPr="00B811FC" w:rsidTr="00A35B92">
        <w:tc>
          <w:tcPr>
            <w:tcW w:w="5190" w:type="dxa"/>
          </w:tcPr>
          <w:p w:rsidR="00574802" w:rsidRPr="00B811FC" w:rsidRDefault="00574802" w:rsidP="00574802">
            <w:pPr>
              <w:pStyle w:val="BodyText2"/>
              <w:spacing w:before="0" w:after="0" w:line="340" w:lineRule="exact"/>
              <w:ind w:left="12" w:hanging="20"/>
              <w:jc w:val="left"/>
              <w:rPr>
                <w:rFonts w:ascii="Arial" w:hAnsi="Arial" w:cs="Arial"/>
                <w:sz w:val="22"/>
                <w:szCs w:val="22"/>
              </w:rPr>
            </w:pPr>
            <w:proofErr w:type="spellStart"/>
            <w:r w:rsidRPr="00B811FC">
              <w:rPr>
                <w:rFonts w:ascii="Arial" w:hAnsi="Arial" w:cs="Arial"/>
                <w:sz w:val="22"/>
                <w:szCs w:val="22"/>
              </w:rPr>
              <w:t>Amortisation</w:t>
            </w:r>
            <w:proofErr w:type="spellEnd"/>
            <w:r w:rsidRPr="00B811FC">
              <w:rPr>
                <w:rFonts w:ascii="Arial" w:hAnsi="Arial" w:cs="Arial"/>
                <w:sz w:val="22"/>
                <w:szCs w:val="22"/>
              </w:rPr>
              <w:t xml:space="preserve"> for the period</w:t>
            </w:r>
          </w:p>
        </w:tc>
        <w:tc>
          <w:tcPr>
            <w:tcW w:w="1680" w:type="dxa"/>
            <w:vAlign w:val="bottom"/>
          </w:tcPr>
          <w:p w:rsidR="00574802" w:rsidRPr="00574802" w:rsidRDefault="00574802" w:rsidP="00574802">
            <w:pPr>
              <w:pBdr>
                <w:bottom w:val="single" w:sz="4" w:space="0" w:color="auto"/>
              </w:pBdr>
              <w:tabs>
                <w:tab w:val="decimal" w:pos="1098"/>
              </w:tabs>
              <w:spacing w:line="380" w:lineRule="exact"/>
              <w:rPr>
                <w:rFonts w:ascii="Arial" w:hAnsi="Arial" w:cs="Arial"/>
                <w:sz w:val="22"/>
                <w:szCs w:val="22"/>
                <w:cs/>
              </w:rPr>
            </w:pPr>
            <w:r w:rsidRPr="00574802">
              <w:rPr>
                <w:rFonts w:ascii="Arial" w:hAnsi="Arial" w:cs="Arial"/>
                <w:sz w:val="22"/>
                <w:szCs w:val="22"/>
              </w:rPr>
              <w:t>(1,897)</w:t>
            </w:r>
          </w:p>
        </w:tc>
        <w:tc>
          <w:tcPr>
            <w:tcW w:w="1650" w:type="dxa"/>
            <w:vAlign w:val="bottom"/>
          </w:tcPr>
          <w:p w:rsidR="00574802" w:rsidRPr="00574802" w:rsidRDefault="00574802" w:rsidP="00574802">
            <w:pPr>
              <w:pBdr>
                <w:bottom w:val="single" w:sz="4" w:space="0" w:color="auto"/>
              </w:pBdr>
              <w:tabs>
                <w:tab w:val="decimal" w:pos="1098"/>
              </w:tabs>
              <w:spacing w:line="380" w:lineRule="exact"/>
              <w:rPr>
                <w:rFonts w:ascii="Arial" w:hAnsi="Arial" w:cs="Arial"/>
                <w:sz w:val="22"/>
                <w:szCs w:val="22"/>
                <w:cs/>
              </w:rPr>
            </w:pPr>
            <w:r w:rsidRPr="00574802">
              <w:rPr>
                <w:rFonts w:ascii="Arial" w:hAnsi="Arial" w:cs="Arial"/>
                <w:sz w:val="22"/>
                <w:szCs w:val="22"/>
              </w:rPr>
              <w:t>(297)</w:t>
            </w:r>
          </w:p>
        </w:tc>
      </w:tr>
      <w:tr w:rsidR="00574802" w:rsidRPr="00B811FC" w:rsidTr="00A35B92">
        <w:tc>
          <w:tcPr>
            <w:tcW w:w="5190" w:type="dxa"/>
          </w:tcPr>
          <w:p w:rsidR="00574802" w:rsidRPr="00B811FC" w:rsidRDefault="00574802" w:rsidP="00574802">
            <w:pPr>
              <w:pStyle w:val="BodyText2"/>
              <w:spacing w:before="0" w:after="0" w:line="340" w:lineRule="exact"/>
              <w:ind w:left="12" w:hanging="20"/>
              <w:jc w:val="left"/>
              <w:rPr>
                <w:rFonts w:ascii="Arial" w:hAnsi="Arial" w:cs="Arial"/>
                <w:sz w:val="22"/>
                <w:szCs w:val="22"/>
              </w:rPr>
            </w:pPr>
            <w:r w:rsidRPr="00B811FC">
              <w:rPr>
                <w:rFonts w:ascii="Arial" w:hAnsi="Arial" w:cs="Arial"/>
                <w:sz w:val="22"/>
                <w:szCs w:val="22"/>
              </w:rPr>
              <w:t xml:space="preserve">Net book value as at </w:t>
            </w:r>
            <w:r>
              <w:rPr>
                <w:rFonts w:ascii="Arial" w:hAnsi="Arial" w:cs="Arial"/>
                <w:bCs/>
                <w:sz w:val="22"/>
                <w:szCs w:val="22"/>
              </w:rPr>
              <w:t>31 March 2019</w:t>
            </w:r>
          </w:p>
        </w:tc>
        <w:tc>
          <w:tcPr>
            <w:tcW w:w="1680" w:type="dxa"/>
            <w:vAlign w:val="bottom"/>
          </w:tcPr>
          <w:p w:rsidR="00574802" w:rsidRPr="00574802" w:rsidRDefault="00574802" w:rsidP="00574802">
            <w:pPr>
              <w:pBdr>
                <w:bottom w:val="double" w:sz="4" w:space="1" w:color="auto"/>
              </w:pBdr>
              <w:tabs>
                <w:tab w:val="decimal" w:pos="1098"/>
              </w:tabs>
              <w:spacing w:line="380" w:lineRule="exact"/>
              <w:rPr>
                <w:rFonts w:ascii="Arial" w:hAnsi="Arial" w:cs="Arial"/>
                <w:sz w:val="22"/>
                <w:szCs w:val="22"/>
              </w:rPr>
            </w:pPr>
            <w:r w:rsidRPr="00574802">
              <w:rPr>
                <w:rFonts w:ascii="Arial" w:hAnsi="Arial" w:cs="Arial"/>
                <w:sz w:val="22"/>
                <w:szCs w:val="22"/>
              </w:rPr>
              <w:t>129,758</w:t>
            </w:r>
          </w:p>
        </w:tc>
        <w:tc>
          <w:tcPr>
            <w:tcW w:w="1650" w:type="dxa"/>
            <w:vAlign w:val="bottom"/>
          </w:tcPr>
          <w:p w:rsidR="00574802" w:rsidRPr="00574802" w:rsidRDefault="00574802" w:rsidP="00574802">
            <w:pPr>
              <w:pBdr>
                <w:bottom w:val="double" w:sz="4" w:space="1" w:color="auto"/>
              </w:pBdr>
              <w:tabs>
                <w:tab w:val="decimal" w:pos="1098"/>
              </w:tabs>
              <w:spacing w:line="380" w:lineRule="exact"/>
              <w:rPr>
                <w:rFonts w:ascii="Arial" w:hAnsi="Arial" w:cs="Arial"/>
                <w:sz w:val="22"/>
                <w:szCs w:val="22"/>
              </w:rPr>
            </w:pPr>
            <w:r w:rsidRPr="00574802">
              <w:rPr>
                <w:rFonts w:ascii="Arial" w:hAnsi="Arial" w:cs="Arial"/>
                <w:sz w:val="22"/>
                <w:szCs w:val="22"/>
              </w:rPr>
              <w:t>1,280</w:t>
            </w:r>
          </w:p>
        </w:tc>
      </w:tr>
    </w:tbl>
    <w:p w:rsidR="00AD4DEC" w:rsidRDefault="00AD4DEC" w:rsidP="00EB7074">
      <w:pPr>
        <w:tabs>
          <w:tab w:val="left" w:pos="900"/>
          <w:tab w:val="left" w:pos="2160"/>
          <w:tab w:val="left" w:pos="2880"/>
        </w:tabs>
        <w:spacing w:before="120" w:after="120" w:line="380" w:lineRule="exact"/>
        <w:ind w:left="547" w:hanging="547"/>
        <w:jc w:val="thaiDistribute"/>
        <w:rPr>
          <w:rFonts w:ascii="Arial" w:hAnsi="Arial" w:cs="Arial"/>
          <w:b/>
          <w:bCs/>
          <w:sz w:val="22"/>
          <w:szCs w:val="22"/>
        </w:rPr>
      </w:pPr>
    </w:p>
    <w:p w:rsidR="00AD4DEC" w:rsidRDefault="00AD4DEC">
      <w:pPr>
        <w:rPr>
          <w:rFonts w:ascii="Arial" w:hAnsi="Arial" w:cs="Arial"/>
          <w:b/>
          <w:bCs/>
          <w:sz w:val="22"/>
          <w:szCs w:val="22"/>
        </w:rPr>
      </w:pPr>
      <w:r>
        <w:rPr>
          <w:rFonts w:ascii="Arial" w:hAnsi="Arial" w:cs="Arial"/>
          <w:b/>
          <w:bCs/>
          <w:sz w:val="22"/>
          <w:szCs w:val="22"/>
        </w:rPr>
        <w:br w:type="page"/>
      </w:r>
    </w:p>
    <w:p w:rsidR="006725E8" w:rsidRPr="00CE0D83" w:rsidRDefault="00EA778A" w:rsidP="00EB7074">
      <w:pPr>
        <w:tabs>
          <w:tab w:val="left" w:pos="900"/>
          <w:tab w:val="left" w:pos="2160"/>
          <w:tab w:val="left" w:pos="28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15</w:t>
      </w:r>
      <w:r w:rsidR="006725E8" w:rsidRPr="00CE0D83">
        <w:rPr>
          <w:rFonts w:ascii="Arial" w:hAnsi="Arial" w:cs="Arial"/>
          <w:b/>
          <w:bCs/>
          <w:sz w:val="22"/>
          <w:szCs w:val="22"/>
        </w:rPr>
        <w:t>.</w:t>
      </w:r>
      <w:r w:rsidR="006725E8" w:rsidRPr="00CE0D83">
        <w:rPr>
          <w:rFonts w:ascii="Arial" w:hAnsi="Arial" w:cs="Arial"/>
          <w:b/>
          <w:bCs/>
          <w:sz w:val="22"/>
          <w:szCs w:val="22"/>
          <w:cs/>
        </w:rPr>
        <w:tab/>
      </w:r>
      <w:r w:rsidR="00F16F80">
        <w:rPr>
          <w:rFonts w:ascii="Arial" w:hAnsi="Arial" w:cs="Arial"/>
          <w:b/>
          <w:bCs/>
          <w:sz w:val="22"/>
          <w:szCs w:val="22"/>
        </w:rPr>
        <w:t>S</w:t>
      </w:r>
      <w:r w:rsidR="002970C0" w:rsidRPr="00CE0D83">
        <w:rPr>
          <w:rFonts w:ascii="Arial" w:hAnsi="Arial" w:cs="Arial"/>
          <w:b/>
          <w:bCs/>
          <w:sz w:val="22"/>
          <w:szCs w:val="22"/>
        </w:rPr>
        <w:t xml:space="preserve">hort-term loans from </w:t>
      </w:r>
      <w:r w:rsidR="00DA626B">
        <w:rPr>
          <w:rFonts w:ascii="Arial" w:hAnsi="Arial" w:cs="Arial"/>
          <w:b/>
          <w:bCs/>
          <w:sz w:val="22"/>
          <w:szCs w:val="22"/>
        </w:rPr>
        <w:t>banks</w:t>
      </w:r>
    </w:p>
    <w:p w:rsidR="006E061B" w:rsidRPr="00E562AE" w:rsidRDefault="0021775A" w:rsidP="00E562AE">
      <w:pPr>
        <w:spacing w:before="120" w:after="120" w:line="380" w:lineRule="exact"/>
        <w:ind w:left="605" w:right="-360" w:hanging="605"/>
        <w:jc w:val="right"/>
        <w:rPr>
          <w:rFonts w:ascii="Arial" w:hAnsi="Arial" w:cs="Arial"/>
          <w:sz w:val="16"/>
          <w:szCs w:val="16"/>
        </w:rPr>
      </w:pPr>
      <w:r w:rsidRPr="00CE0D83">
        <w:rPr>
          <w:rFonts w:ascii="Arial" w:hAnsi="Arial" w:cs="Arial"/>
          <w:sz w:val="22"/>
          <w:szCs w:val="22"/>
        </w:rPr>
        <w:tab/>
      </w:r>
      <w:r w:rsidR="006E061B" w:rsidRPr="00E562AE">
        <w:rPr>
          <w:rFonts w:ascii="Arial" w:hAnsi="Arial" w:cs="Arial"/>
          <w:sz w:val="16"/>
          <w:szCs w:val="16"/>
        </w:rPr>
        <w:t>(Unit: Thousand Baht)</w:t>
      </w:r>
    </w:p>
    <w:tbl>
      <w:tblPr>
        <w:tblW w:w="9070" w:type="dxa"/>
        <w:tblInd w:w="558" w:type="dxa"/>
        <w:tblLook w:val="01E0" w:firstRow="1" w:lastRow="1" w:firstColumn="1" w:lastColumn="1" w:noHBand="0" w:noVBand="0"/>
      </w:tblPr>
      <w:tblGrid>
        <w:gridCol w:w="1440"/>
        <w:gridCol w:w="1350"/>
        <w:gridCol w:w="1350"/>
        <w:gridCol w:w="1260"/>
        <w:gridCol w:w="1189"/>
        <w:gridCol w:w="1222"/>
        <w:gridCol w:w="1259"/>
      </w:tblGrid>
      <w:tr w:rsidR="005A03E3" w:rsidRPr="00E562AE" w:rsidTr="00AD7538">
        <w:tc>
          <w:tcPr>
            <w:tcW w:w="1440" w:type="dxa"/>
            <w:vAlign w:val="bottom"/>
          </w:tcPr>
          <w:p w:rsidR="005A03E3" w:rsidRPr="00E562AE" w:rsidRDefault="005A03E3" w:rsidP="0078320C">
            <w:pPr>
              <w:spacing w:line="340" w:lineRule="exact"/>
              <w:jc w:val="center"/>
              <w:rPr>
                <w:rFonts w:ascii="Arial" w:hAnsi="Arial" w:cs="Arial"/>
                <w:sz w:val="16"/>
                <w:szCs w:val="16"/>
              </w:rPr>
            </w:pPr>
          </w:p>
        </w:tc>
        <w:tc>
          <w:tcPr>
            <w:tcW w:w="1350" w:type="dxa"/>
          </w:tcPr>
          <w:p w:rsidR="005A03E3" w:rsidRPr="00E562AE" w:rsidRDefault="005A03E3" w:rsidP="0078320C">
            <w:pPr>
              <w:spacing w:line="340" w:lineRule="exact"/>
              <w:jc w:val="center"/>
              <w:rPr>
                <w:rFonts w:ascii="Arial" w:eastAsia="MS Mincho" w:hAnsi="Arial" w:cs="Arial"/>
                <w:sz w:val="16"/>
                <w:szCs w:val="16"/>
              </w:rPr>
            </w:pPr>
          </w:p>
        </w:tc>
        <w:tc>
          <w:tcPr>
            <w:tcW w:w="1350" w:type="dxa"/>
          </w:tcPr>
          <w:p w:rsidR="005A03E3" w:rsidRPr="00E562AE" w:rsidRDefault="005A03E3" w:rsidP="0078320C">
            <w:pPr>
              <w:spacing w:line="340" w:lineRule="exact"/>
              <w:jc w:val="center"/>
              <w:rPr>
                <w:rFonts w:ascii="Arial" w:eastAsia="MS Mincho" w:hAnsi="Arial" w:cs="Arial"/>
                <w:sz w:val="16"/>
                <w:szCs w:val="16"/>
              </w:rPr>
            </w:pPr>
          </w:p>
        </w:tc>
        <w:tc>
          <w:tcPr>
            <w:tcW w:w="2449" w:type="dxa"/>
            <w:gridSpan w:val="2"/>
            <w:vAlign w:val="bottom"/>
          </w:tcPr>
          <w:p w:rsidR="005A03E3" w:rsidRPr="00E562AE" w:rsidRDefault="005A03E3" w:rsidP="0078320C">
            <w:pPr>
              <w:spacing w:line="340" w:lineRule="exact"/>
              <w:jc w:val="center"/>
              <w:rPr>
                <w:rFonts w:ascii="Arial" w:eastAsia="MS Mincho" w:hAnsi="Arial" w:cs="Arial"/>
                <w:sz w:val="16"/>
                <w:szCs w:val="16"/>
              </w:rPr>
            </w:pPr>
            <w:r w:rsidRPr="00E562AE">
              <w:rPr>
                <w:rFonts w:ascii="Arial" w:eastAsia="MS Mincho" w:hAnsi="Arial" w:cs="Arial"/>
                <w:sz w:val="16"/>
                <w:szCs w:val="16"/>
              </w:rPr>
              <w:t>Consolidated</w:t>
            </w:r>
          </w:p>
        </w:tc>
        <w:tc>
          <w:tcPr>
            <w:tcW w:w="2481" w:type="dxa"/>
            <w:gridSpan w:val="2"/>
            <w:vAlign w:val="bottom"/>
          </w:tcPr>
          <w:p w:rsidR="005A03E3" w:rsidRPr="00E562AE" w:rsidRDefault="005A03E3" w:rsidP="0078320C">
            <w:pPr>
              <w:spacing w:line="340" w:lineRule="exact"/>
              <w:jc w:val="center"/>
              <w:rPr>
                <w:rFonts w:ascii="Arial" w:eastAsia="MS Mincho" w:hAnsi="Arial" w:cs="Arial"/>
                <w:sz w:val="16"/>
                <w:szCs w:val="16"/>
              </w:rPr>
            </w:pPr>
            <w:r w:rsidRPr="00E562AE">
              <w:rPr>
                <w:rFonts w:ascii="Arial" w:eastAsia="MS Mincho" w:hAnsi="Arial" w:cs="Arial"/>
                <w:sz w:val="16"/>
                <w:szCs w:val="16"/>
              </w:rPr>
              <w:t xml:space="preserve">Separate </w:t>
            </w:r>
          </w:p>
        </w:tc>
      </w:tr>
      <w:tr w:rsidR="005A03E3" w:rsidRPr="00E562AE" w:rsidTr="00AD7538">
        <w:tc>
          <w:tcPr>
            <w:tcW w:w="1440" w:type="dxa"/>
            <w:vAlign w:val="bottom"/>
          </w:tcPr>
          <w:p w:rsidR="005A03E3" w:rsidRPr="00E562AE" w:rsidRDefault="005A03E3" w:rsidP="0078320C">
            <w:pPr>
              <w:spacing w:line="340" w:lineRule="exact"/>
              <w:jc w:val="center"/>
              <w:rPr>
                <w:rFonts w:ascii="Arial" w:hAnsi="Arial" w:cs="Arial"/>
                <w:sz w:val="16"/>
                <w:szCs w:val="16"/>
              </w:rPr>
            </w:pPr>
          </w:p>
        </w:tc>
        <w:tc>
          <w:tcPr>
            <w:tcW w:w="2700" w:type="dxa"/>
            <w:gridSpan w:val="2"/>
          </w:tcPr>
          <w:p w:rsidR="005A03E3" w:rsidRPr="00E562AE" w:rsidRDefault="005A03E3" w:rsidP="005A03E3">
            <w:pPr>
              <w:pBdr>
                <w:bottom w:val="single" w:sz="4" w:space="1" w:color="auto"/>
              </w:pBdr>
              <w:spacing w:line="340" w:lineRule="exact"/>
              <w:jc w:val="center"/>
              <w:rPr>
                <w:rFonts w:ascii="Arial" w:eastAsia="MS Mincho" w:hAnsi="Arial" w:cs="Arial"/>
                <w:sz w:val="16"/>
                <w:szCs w:val="16"/>
              </w:rPr>
            </w:pPr>
            <w:r w:rsidRPr="00E562AE">
              <w:rPr>
                <w:rFonts w:ascii="Arial" w:eastAsia="MS Mincho" w:hAnsi="Arial" w:cs="Arial"/>
                <w:sz w:val="16"/>
                <w:szCs w:val="16"/>
              </w:rPr>
              <w:t>Interest rate</w:t>
            </w:r>
          </w:p>
        </w:tc>
        <w:tc>
          <w:tcPr>
            <w:tcW w:w="2449" w:type="dxa"/>
            <w:gridSpan w:val="2"/>
            <w:vAlign w:val="bottom"/>
          </w:tcPr>
          <w:p w:rsidR="005A03E3" w:rsidRPr="00E562AE" w:rsidRDefault="005A03E3" w:rsidP="0078320C">
            <w:pPr>
              <w:pBdr>
                <w:bottom w:val="single" w:sz="4" w:space="1" w:color="auto"/>
              </w:pBdr>
              <w:spacing w:line="340" w:lineRule="exact"/>
              <w:jc w:val="center"/>
              <w:rPr>
                <w:rFonts w:ascii="Arial" w:eastAsia="MS Mincho" w:hAnsi="Arial" w:cs="Arial"/>
                <w:sz w:val="16"/>
                <w:szCs w:val="16"/>
              </w:rPr>
            </w:pPr>
            <w:r w:rsidRPr="00E562AE">
              <w:rPr>
                <w:rFonts w:ascii="Arial" w:eastAsia="MS Mincho" w:hAnsi="Arial" w:cs="Arial"/>
                <w:sz w:val="16"/>
                <w:szCs w:val="16"/>
              </w:rPr>
              <w:t>financial statements</w:t>
            </w:r>
          </w:p>
        </w:tc>
        <w:tc>
          <w:tcPr>
            <w:tcW w:w="2481" w:type="dxa"/>
            <w:gridSpan w:val="2"/>
            <w:vAlign w:val="bottom"/>
          </w:tcPr>
          <w:p w:rsidR="005A03E3" w:rsidRPr="00E562AE" w:rsidRDefault="005A03E3" w:rsidP="0078320C">
            <w:pPr>
              <w:pBdr>
                <w:bottom w:val="single" w:sz="4" w:space="1" w:color="auto"/>
              </w:pBdr>
              <w:spacing w:line="340" w:lineRule="exact"/>
              <w:jc w:val="center"/>
              <w:rPr>
                <w:rFonts w:ascii="Arial" w:eastAsia="MS Mincho" w:hAnsi="Arial" w:cs="Arial"/>
                <w:sz w:val="16"/>
                <w:szCs w:val="16"/>
              </w:rPr>
            </w:pPr>
            <w:r w:rsidRPr="00E562AE">
              <w:rPr>
                <w:rFonts w:ascii="Arial" w:eastAsia="MS Mincho" w:hAnsi="Arial" w:cs="Arial"/>
                <w:sz w:val="16"/>
                <w:szCs w:val="16"/>
              </w:rPr>
              <w:t>financial statements</w:t>
            </w:r>
          </w:p>
        </w:tc>
      </w:tr>
      <w:tr w:rsidR="005A03E3" w:rsidRPr="00E562AE" w:rsidTr="00AD7538">
        <w:tc>
          <w:tcPr>
            <w:tcW w:w="1440" w:type="dxa"/>
          </w:tcPr>
          <w:p w:rsidR="005A03E3" w:rsidRPr="00E562AE" w:rsidRDefault="005A03E3" w:rsidP="005A03E3">
            <w:pPr>
              <w:spacing w:line="340" w:lineRule="exact"/>
              <w:jc w:val="thaiDistribute"/>
              <w:rPr>
                <w:rFonts w:ascii="Arial" w:hAnsi="Arial" w:cs="Arial"/>
                <w:sz w:val="16"/>
                <w:szCs w:val="16"/>
              </w:rPr>
            </w:pPr>
          </w:p>
        </w:tc>
        <w:tc>
          <w:tcPr>
            <w:tcW w:w="1350" w:type="dxa"/>
          </w:tcPr>
          <w:p w:rsidR="005A03E3" w:rsidRPr="00E562AE" w:rsidRDefault="001A37F8" w:rsidP="005A03E3">
            <w:pPr>
              <w:tabs>
                <w:tab w:val="center" w:pos="7200"/>
              </w:tabs>
              <w:spacing w:line="340" w:lineRule="exact"/>
              <w:ind w:right="-18"/>
              <w:jc w:val="center"/>
              <w:rPr>
                <w:rFonts w:ascii="Arial" w:hAnsi="Arial" w:cs="Arial"/>
                <w:sz w:val="16"/>
                <w:szCs w:val="16"/>
              </w:rPr>
            </w:pPr>
            <w:r>
              <w:rPr>
                <w:rFonts w:ascii="Arial" w:hAnsi="Arial" w:cs="Arial"/>
                <w:sz w:val="16"/>
                <w:szCs w:val="16"/>
              </w:rPr>
              <w:t>31 March</w:t>
            </w:r>
          </w:p>
        </w:tc>
        <w:tc>
          <w:tcPr>
            <w:tcW w:w="1350" w:type="dxa"/>
          </w:tcPr>
          <w:p w:rsidR="005A03E3" w:rsidRPr="00E562AE" w:rsidRDefault="005A03E3" w:rsidP="005A03E3">
            <w:pPr>
              <w:tabs>
                <w:tab w:val="center" w:pos="7200"/>
              </w:tabs>
              <w:spacing w:line="340" w:lineRule="exact"/>
              <w:ind w:right="-18"/>
              <w:jc w:val="center"/>
              <w:rPr>
                <w:rFonts w:ascii="Arial" w:hAnsi="Arial" w:cs="Arial"/>
                <w:sz w:val="16"/>
                <w:szCs w:val="16"/>
              </w:rPr>
            </w:pPr>
            <w:r w:rsidRPr="00E562AE">
              <w:rPr>
                <w:rFonts w:ascii="Arial" w:hAnsi="Arial" w:cs="Arial"/>
                <w:sz w:val="16"/>
                <w:szCs w:val="16"/>
              </w:rPr>
              <w:t>31 December</w:t>
            </w:r>
          </w:p>
        </w:tc>
        <w:tc>
          <w:tcPr>
            <w:tcW w:w="1260" w:type="dxa"/>
          </w:tcPr>
          <w:p w:rsidR="005A03E3" w:rsidRPr="00E562AE" w:rsidRDefault="001A37F8" w:rsidP="005A03E3">
            <w:pPr>
              <w:tabs>
                <w:tab w:val="center" w:pos="7200"/>
              </w:tabs>
              <w:spacing w:line="340" w:lineRule="exact"/>
              <w:ind w:right="-18"/>
              <w:jc w:val="center"/>
              <w:rPr>
                <w:rFonts w:ascii="Arial" w:hAnsi="Arial" w:cs="Arial"/>
                <w:sz w:val="16"/>
                <w:szCs w:val="16"/>
              </w:rPr>
            </w:pPr>
            <w:r>
              <w:rPr>
                <w:rFonts w:ascii="Arial" w:hAnsi="Arial" w:cs="Arial"/>
                <w:sz w:val="16"/>
                <w:szCs w:val="16"/>
              </w:rPr>
              <w:t>31 March</w:t>
            </w:r>
          </w:p>
        </w:tc>
        <w:tc>
          <w:tcPr>
            <w:tcW w:w="1189" w:type="dxa"/>
          </w:tcPr>
          <w:p w:rsidR="005A03E3" w:rsidRPr="00E562AE" w:rsidRDefault="005A03E3" w:rsidP="005A03E3">
            <w:pPr>
              <w:tabs>
                <w:tab w:val="center" w:pos="7200"/>
              </w:tabs>
              <w:spacing w:line="340" w:lineRule="exact"/>
              <w:ind w:right="-18"/>
              <w:jc w:val="center"/>
              <w:rPr>
                <w:rFonts w:ascii="Arial" w:hAnsi="Arial" w:cs="Arial"/>
                <w:sz w:val="16"/>
                <w:szCs w:val="16"/>
              </w:rPr>
            </w:pPr>
            <w:r w:rsidRPr="00E562AE">
              <w:rPr>
                <w:rFonts w:ascii="Arial" w:hAnsi="Arial" w:cs="Arial"/>
                <w:sz w:val="16"/>
                <w:szCs w:val="16"/>
              </w:rPr>
              <w:t>31 December</w:t>
            </w:r>
          </w:p>
        </w:tc>
        <w:tc>
          <w:tcPr>
            <w:tcW w:w="1222" w:type="dxa"/>
          </w:tcPr>
          <w:p w:rsidR="005A03E3" w:rsidRPr="00E562AE" w:rsidRDefault="001A37F8" w:rsidP="005A03E3">
            <w:pPr>
              <w:tabs>
                <w:tab w:val="center" w:pos="7200"/>
              </w:tabs>
              <w:spacing w:line="340" w:lineRule="exact"/>
              <w:ind w:right="-18"/>
              <w:jc w:val="center"/>
              <w:rPr>
                <w:rFonts w:ascii="Arial" w:hAnsi="Arial" w:cs="Arial"/>
                <w:sz w:val="16"/>
                <w:szCs w:val="16"/>
              </w:rPr>
            </w:pPr>
            <w:r>
              <w:rPr>
                <w:rFonts w:ascii="Arial" w:hAnsi="Arial" w:cs="Arial"/>
                <w:sz w:val="16"/>
                <w:szCs w:val="16"/>
              </w:rPr>
              <w:t>31 March</w:t>
            </w:r>
          </w:p>
        </w:tc>
        <w:tc>
          <w:tcPr>
            <w:tcW w:w="1259" w:type="dxa"/>
          </w:tcPr>
          <w:p w:rsidR="005A03E3" w:rsidRPr="00E562AE" w:rsidRDefault="005A03E3" w:rsidP="005A03E3">
            <w:pPr>
              <w:tabs>
                <w:tab w:val="center" w:pos="7200"/>
              </w:tabs>
              <w:spacing w:line="340" w:lineRule="exact"/>
              <w:ind w:left="-109" w:right="-198"/>
              <w:jc w:val="center"/>
              <w:rPr>
                <w:rFonts w:ascii="Arial" w:hAnsi="Arial" w:cs="Arial"/>
                <w:sz w:val="16"/>
                <w:szCs w:val="16"/>
              </w:rPr>
            </w:pPr>
            <w:r w:rsidRPr="00E562AE">
              <w:rPr>
                <w:rFonts w:ascii="Arial" w:hAnsi="Arial" w:cs="Arial"/>
                <w:sz w:val="16"/>
                <w:szCs w:val="16"/>
              </w:rPr>
              <w:t>31 December</w:t>
            </w:r>
          </w:p>
        </w:tc>
      </w:tr>
      <w:tr w:rsidR="00D67A7C" w:rsidRPr="00E562AE" w:rsidTr="00AD7538">
        <w:tc>
          <w:tcPr>
            <w:tcW w:w="1440" w:type="dxa"/>
          </w:tcPr>
          <w:p w:rsidR="00D67A7C" w:rsidRPr="00E562AE" w:rsidRDefault="00D67A7C" w:rsidP="00D67A7C">
            <w:pPr>
              <w:spacing w:line="340" w:lineRule="exact"/>
              <w:jc w:val="thaiDistribute"/>
              <w:rPr>
                <w:rFonts w:ascii="Arial" w:hAnsi="Arial" w:cs="Arial"/>
                <w:sz w:val="16"/>
                <w:szCs w:val="16"/>
              </w:rPr>
            </w:pPr>
          </w:p>
        </w:tc>
        <w:tc>
          <w:tcPr>
            <w:tcW w:w="1350" w:type="dxa"/>
          </w:tcPr>
          <w:p w:rsidR="00D67A7C" w:rsidRPr="00E562AE" w:rsidRDefault="00D67A7C" w:rsidP="00D67A7C">
            <w:pPr>
              <w:pBdr>
                <w:bottom w:val="single" w:sz="4" w:space="1" w:color="auto"/>
              </w:pBdr>
              <w:tabs>
                <w:tab w:val="center" w:pos="7200"/>
              </w:tabs>
              <w:spacing w:line="340" w:lineRule="exact"/>
              <w:ind w:right="-18"/>
              <w:jc w:val="center"/>
              <w:rPr>
                <w:rFonts w:ascii="Arial" w:hAnsi="Arial" w:cs="Arial"/>
                <w:sz w:val="16"/>
                <w:szCs w:val="16"/>
              </w:rPr>
            </w:pPr>
            <w:r w:rsidRPr="00E562AE">
              <w:rPr>
                <w:rFonts w:ascii="Arial" w:hAnsi="Arial" w:cs="Arial"/>
                <w:sz w:val="16"/>
                <w:szCs w:val="16"/>
              </w:rPr>
              <w:t>201</w:t>
            </w:r>
            <w:r>
              <w:rPr>
                <w:rFonts w:ascii="Arial" w:hAnsi="Arial" w:cs="Arial"/>
                <w:sz w:val="16"/>
                <w:szCs w:val="16"/>
              </w:rPr>
              <w:t>9</w:t>
            </w:r>
          </w:p>
        </w:tc>
        <w:tc>
          <w:tcPr>
            <w:tcW w:w="1350" w:type="dxa"/>
          </w:tcPr>
          <w:p w:rsidR="00D67A7C" w:rsidRPr="00E562AE" w:rsidRDefault="00D67A7C" w:rsidP="00D67A7C">
            <w:pPr>
              <w:pBdr>
                <w:bottom w:val="single" w:sz="4" w:space="1" w:color="auto"/>
              </w:pBdr>
              <w:tabs>
                <w:tab w:val="center" w:pos="7200"/>
              </w:tabs>
              <w:spacing w:line="340" w:lineRule="exact"/>
              <w:ind w:right="-18"/>
              <w:jc w:val="center"/>
              <w:rPr>
                <w:rFonts w:ascii="Arial" w:hAnsi="Arial" w:cs="Arial"/>
                <w:sz w:val="16"/>
                <w:szCs w:val="16"/>
              </w:rPr>
            </w:pPr>
            <w:r w:rsidRPr="00E562AE">
              <w:rPr>
                <w:rFonts w:ascii="Arial" w:hAnsi="Arial" w:cs="Arial"/>
                <w:sz w:val="16"/>
                <w:szCs w:val="16"/>
              </w:rPr>
              <w:t>201</w:t>
            </w:r>
            <w:r>
              <w:rPr>
                <w:rFonts w:ascii="Arial" w:hAnsi="Arial" w:cs="Arial"/>
                <w:sz w:val="16"/>
                <w:szCs w:val="16"/>
              </w:rPr>
              <w:t>8</w:t>
            </w:r>
          </w:p>
        </w:tc>
        <w:tc>
          <w:tcPr>
            <w:tcW w:w="1260" w:type="dxa"/>
          </w:tcPr>
          <w:p w:rsidR="00D67A7C" w:rsidRPr="00E562AE" w:rsidRDefault="00D67A7C" w:rsidP="00D67A7C">
            <w:pPr>
              <w:pBdr>
                <w:bottom w:val="single" w:sz="4" w:space="1" w:color="auto"/>
              </w:pBdr>
              <w:tabs>
                <w:tab w:val="center" w:pos="7200"/>
              </w:tabs>
              <w:spacing w:line="340" w:lineRule="exact"/>
              <w:ind w:right="-18"/>
              <w:jc w:val="center"/>
              <w:rPr>
                <w:rFonts w:ascii="Arial" w:hAnsi="Arial" w:cs="Arial"/>
                <w:sz w:val="16"/>
                <w:szCs w:val="16"/>
              </w:rPr>
            </w:pPr>
            <w:r w:rsidRPr="00E562AE">
              <w:rPr>
                <w:rFonts w:ascii="Arial" w:hAnsi="Arial" w:cs="Arial"/>
                <w:sz w:val="16"/>
                <w:szCs w:val="16"/>
              </w:rPr>
              <w:t>201</w:t>
            </w:r>
            <w:r>
              <w:rPr>
                <w:rFonts w:ascii="Arial" w:hAnsi="Arial" w:cs="Arial"/>
                <w:sz w:val="16"/>
                <w:szCs w:val="16"/>
              </w:rPr>
              <w:t>9</w:t>
            </w:r>
          </w:p>
        </w:tc>
        <w:tc>
          <w:tcPr>
            <w:tcW w:w="1189" w:type="dxa"/>
          </w:tcPr>
          <w:p w:rsidR="00D67A7C" w:rsidRPr="00E562AE" w:rsidRDefault="00D67A7C" w:rsidP="00D67A7C">
            <w:pPr>
              <w:pBdr>
                <w:bottom w:val="single" w:sz="4" w:space="1" w:color="auto"/>
              </w:pBdr>
              <w:tabs>
                <w:tab w:val="center" w:pos="7200"/>
              </w:tabs>
              <w:spacing w:line="340" w:lineRule="exact"/>
              <w:ind w:right="-18"/>
              <w:jc w:val="center"/>
              <w:rPr>
                <w:rFonts w:ascii="Arial" w:hAnsi="Arial" w:cs="Arial"/>
                <w:sz w:val="16"/>
                <w:szCs w:val="16"/>
              </w:rPr>
            </w:pPr>
            <w:r w:rsidRPr="00E562AE">
              <w:rPr>
                <w:rFonts w:ascii="Arial" w:hAnsi="Arial" w:cs="Arial"/>
                <w:sz w:val="16"/>
                <w:szCs w:val="16"/>
              </w:rPr>
              <w:t>201</w:t>
            </w:r>
            <w:r>
              <w:rPr>
                <w:rFonts w:ascii="Arial" w:hAnsi="Arial" w:cs="Arial"/>
                <w:sz w:val="16"/>
                <w:szCs w:val="16"/>
              </w:rPr>
              <w:t>8</w:t>
            </w:r>
          </w:p>
        </w:tc>
        <w:tc>
          <w:tcPr>
            <w:tcW w:w="1222" w:type="dxa"/>
          </w:tcPr>
          <w:p w:rsidR="00D67A7C" w:rsidRPr="00E562AE" w:rsidRDefault="00D67A7C" w:rsidP="00D67A7C">
            <w:pPr>
              <w:pBdr>
                <w:bottom w:val="single" w:sz="4" w:space="1" w:color="auto"/>
              </w:pBdr>
              <w:tabs>
                <w:tab w:val="center" w:pos="7200"/>
              </w:tabs>
              <w:spacing w:line="340" w:lineRule="exact"/>
              <w:ind w:right="-18"/>
              <w:jc w:val="center"/>
              <w:rPr>
                <w:rFonts w:ascii="Arial" w:hAnsi="Arial" w:cs="Arial"/>
                <w:sz w:val="16"/>
                <w:szCs w:val="16"/>
              </w:rPr>
            </w:pPr>
            <w:r w:rsidRPr="00E562AE">
              <w:rPr>
                <w:rFonts w:ascii="Arial" w:hAnsi="Arial" w:cs="Arial"/>
                <w:sz w:val="16"/>
                <w:szCs w:val="16"/>
              </w:rPr>
              <w:t>201</w:t>
            </w:r>
            <w:r>
              <w:rPr>
                <w:rFonts w:ascii="Arial" w:hAnsi="Arial" w:cs="Arial"/>
                <w:sz w:val="16"/>
                <w:szCs w:val="16"/>
              </w:rPr>
              <w:t>9</w:t>
            </w:r>
          </w:p>
        </w:tc>
        <w:tc>
          <w:tcPr>
            <w:tcW w:w="1259" w:type="dxa"/>
          </w:tcPr>
          <w:p w:rsidR="00D67A7C" w:rsidRPr="00E562AE" w:rsidRDefault="00D67A7C" w:rsidP="00D67A7C">
            <w:pPr>
              <w:pBdr>
                <w:bottom w:val="single" w:sz="4" w:space="1" w:color="auto"/>
              </w:pBdr>
              <w:tabs>
                <w:tab w:val="center" w:pos="7200"/>
              </w:tabs>
              <w:spacing w:line="340" w:lineRule="exact"/>
              <w:ind w:right="-18"/>
              <w:jc w:val="center"/>
              <w:rPr>
                <w:rFonts w:ascii="Arial" w:hAnsi="Arial" w:cs="Arial"/>
                <w:sz w:val="16"/>
                <w:szCs w:val="16"/>
              </w:rPr>
            </w:pPr>
            <w:r w:rsidRPr="00E562AE">
              <w:rPr>
                <w:rFonts w:ascii="Arial" w:hAnsi="Arial" w:cs="Arial"/>
                <w:sz w:val="16"/>
                <w:szCs w:val="16"/>
              </w:rPr>
              <w:t>201</w:t>
            </w:r>
            <w:r>
              <w:rPr>
                <w:rFonts w:ascii="Arial" w:hAnsi="Arial" w:cs="Arial"/>
                <w:sz w:val="16"/>
                <w:szCs w:val="16"/>
              </w:rPr>
              <w:t>8</w:t>
            </w:r>
          </w:p>
        </w:tc>
      </w:tr>
      <w:tr w:rsidR="005A03E3" w:rsidRPr="00E562AE" w:rsidTr="00AD7538">
        <w:tc>
          <w:tcPr>
            <w:tcW w:w="1440" w:type="dxa"/>
          </w:tcPr>
          <w:p w:rsidR="005A03E3" w:rsidRPr="00E562AE" w:rsidRDefault="005A03E3" w:rsidP="005A03E3">
            <w:pPr>
              <w:spacing w:line="340" w:lineRule="exact"/>
              <w:jc w:val="thaiDistribute"/>
              <w:rPr>
                <w:rFonts w:ascii="Arial" w:hAnsi="Arial" w:cs="Arial"/>
                <w:sz w:val="16"/>
                <w:szCs w:val="16"/>
              </w:rPr>
            </w:pPr>
          </w:p>
        </w:tc>
        <w:tc>
          <w:tcPr>
            <w:tcW w:w="1350" w:type="dxa"/>
          </w:tcPr>
          <w:p w:rsidR="005A03E3" w:rsidRPr="00E562AE" w:rsidRDefault="005A03E3" w:rsidP="005A03E3">
            <w:pPr>
              <w:spacing w:line="340" w:lineRule="exact"/>
              <w:jc w:val="center"/>
              <w:rPr>
                <w:rFonts w:ascii="Arial" w:hAnsi="Arial" w:cs="Arial"/>
                <w:sz w:val="16"/>
                <w:szCs w:val="16"/>
              </w:rPr>
            </w:pPr>
            <w:r w:rsidRPr="00E562AE">
              <w:rPr>
                <w:rFonts w:ascii="Arial" w:eastAsia="MS Mincho" w:hAnsi="Arial" w:cs="Arial"/>
                <w:sz w:val="16"/>
                <w:szCs w:val="16"/>
              </w:rPr>
              <w:t>(% per annum)</w:t>
            </w:r>
          </w:p>
        </w:tc>
        <w:tc>
          <w:tcPr>
            <w:tcW w:w="1350" w:type="dxa"/>
          </w:tcPr>
          <w:p w:rsidR="005A03E3" w:rsidRPr="00E562AE" w:rsidRDefault="005A03E3" w:rsidP="005A03E3">
            <w:pPr>
              <w:spacing w:line="340" w:lineRule="exact"/>
              <w:jc w:val="center"/>
              <w:rPr>
                <w:rFonts w:ascii="Arial" w:hAnsi="Arial" w:cs="Arial"/>
                <w:sz w:val="16"/>
                <w:szCs w:val="16"/>
              </w:rPr>
            </w:pPr>
            <w:r w:rsidRPr="00E562AE">
              <w:rPr>
                <w:rFonts w:ascii="Arial" w:eastAsia="MS Mincho" w:hAnsi="Arial" w:cs="Arial"/>
                <w:sz w:val="16"/>
                <w:szCs w:val="16"/>
              </w:rPr>
              <w:t>(% per annum)</w:t>
            </w:r>
          </w:p>
        </w:tc>
        <w:tc>
          <w:tcPr>
            <w:tcW w:w="1260" w:type="dxa"/>
          </w:tcPr>
          <w:p w:rsidR="005A03E3" w:rsidRPr="00E562AE" w:rsidRDefault="005A03E3" w:rsidP="005A03E3">
            <w:pPr>
              <w:spacing w:line="340" w:lineRule="exact"/>
              <w:jc w:val="thaiDistribute"/>
              <w:rPr>
                <w:rFonts w:ascii="Arial" w:hAnsi="Arial" w:cs="Arial"/>
                <w:sz w:val="16"/>
                <w:szCs w:val="16"/>
              </w:rPr>
            </w:pPr>
          </w:p>
        </w:tc>
        <w:tc>
          <w:tcPr>
            <w:tcW w:w="1189" w:type="dxa"/>
          </w:tcPr>
          <w:p w:rsidR="005A03E3" w:rsidRPr="00E562AE" w:rsidRDefault="005A03E3" w:rsidP="005A03E3">
            <w:pPr>
              <w:spacing w:line="340" w:lineRule="exact"/>
              <w:jc w:val="thaiDistribute"/>
              <w:rPr>
                <w:rFonts w:ascii="Arial" w:hAnsi="Arial" w:cs="Arial"/>
                <w:sz w:val="16"/>
                <w:szCs w:val="16"/>
              </w:rPr>
            </w:pPr>
          </w:p>
        </w:tc>
        <w:tc>
          <w:tcPr>
            <w:tcW w:w="1222" w:type="dxa"/>
          </w:tcPr>
          <w:p w:rsidR="005A03E3" w:rsidRPr="00E562AE" w:rsidRDefault="005A03E3" w:rsidP="005A03E3">
            <w:pPr>
              <w:spacing w:line="340" w:lineRule="exact"/>
              <w:jc w:val="thaiDistribute"/>
              <w:rPr>
                <w:rFonts w:ascii="Arial" w:hAnsi="Arial" w:cs="Arial"/>
                <w:sz w:val="16"/>
                <w:szCs w:val="16"/>
              </w:rPr>
            </w:pPr>
          </w:p>
        </w:tc>
        <w:tc>
          <w:tcPr>
            <w:tcW w:w="1259" w:type="dxa"/>
          </w:tcPr>
          <w:p w:rsidR="005A03E3" w:rsidRPr="00E562AE" w:rsidRDefault="005A03E3" w:rsidP="005A03E3">
            <w:pPr>
              <w:spacing w:line="340" w:lineRule="exact"/>
              <w:jc w:val="thaiDistribute"/>
              <w:rPr>
                <w:rFonts w:ascii="Arial" w:hAnsi="Arial" w:cs="Arial"/>
                <w:sz w:val="16"/>
                <w:szCs w:val="16"/>
              </w:rPr>
            </w:pPr>
          </w:p>
        </w:tc>
      </w:tr>
      <w:tr w:rsidR="00574802" w:rsidRPr="00E562AE" w:rsidTr="00245AF0">
        <w:tc>
          <w:tcPr>
            <w:tcW w:w="1440" w:type="dxa"/>
            <w:vAlign w:val="bottom"/>
          </w:tcPr>
          <w:p w:rsidR="00574802" w:rsidRPr="00E562AE" w:rsidRDefault="00574802" w:rsidP="00574802">
            <w:pPr>
              <w:tabs>
                <w:tab w:val="left" w:pos="360"/>
              </w:tabs>
              <w:spacing w:line="340" w:lineRule="exact"/>
              <w:ind w:left="252" w:right="-108" w:hanging="252"/>
              <w:rPr>
                <w:rFonts w:ascii="Arial" w:eastAsia="MS Mincho" w:hAnsi="Arial" w:cs="Arial"/>
                <w:sz w:val="16"/>
                <w:szCs w:val="16"/>
              </w:rPr>
            </w:pPr>
            <w:r w:rsidRPr="00E562AE">
              <w:rPr>
                <w:rFonts w:ascii="Arial" w:eastAsia="MS Mincho" w:hAnsi="Arial" w:cs="Arial"/>
                <w:sz w:val="16"/>
                <w:szCs w:val="16"/>
              </w:rPr>
              <w:t>Promissory notes</w:t>
            </w:r>
          </w:p>
        </w:tc>
        <w:tc>
          <w:tcPr>
            <w:tcW w:w="1350" w:type="dxa"/>
          </w:tcPr>
          <w:p w:rsidR="00574802" w:rsidRPr="00574802" w:rsidRDefault="00574802" w:rsidP="00574802">
            <w:pPr>
              <w:tabs>
                <w:tab w:val="decimal" w:pos="792"/>
                <w:tab w:val="decimal" w:pos="972"/>
              </w:tabs>
              <w:spacing w:line="340" w:lineRule="exact"/>
              <w:jc w:val="center"/>
              <w:rPr>
                <w:rFonts w:ascii="Arial" w:hAnsi="Arial" w:cs="Arial"/>
                <w:sz w:val="16"/>
                <w:szCs w:val="16"/>
              </w:rPr>
            </w:pPr>
            <w:r w:rsidRPr="00574802">
              <w:rPr>
                <w:rFonts w:ascii="Arial" w:hAnsi="Arial" w:cs="Arial"/>
                <w:sz w:val="16"/>
                <w:szCs w:val="16"/>
              </w:rPr>
              <w:t>2.3 - 3.1</w:t>
            </w:r>
          </w:p>
        </w:tc>
        <w:tc>
          <w:tcPr>
            <w:tcW w:w="1350" w:type="dxa"/>
          </w:tcPr>
          <w:p w:rsidR="00574802" w:rsidRPr="00574802" w:rsidRDefault="00574802" w:rsidP="00574802">
            <w:pPr>
              <w:tabs>
                <w:tab w:val="decimal" w:pos="792"/>
                <w:tab w:val="decimal" w:pos="972"/>
              </w:tabs>
              <w:spacing w:line="340" w:lineRule="exact"/>
              <w:jc w:val="center"/>
              <w:rPr>
                <w:rFonts w:ascii="Arial" w:hAnsi="Arial" w:cs="Arial"/>
                <w:sz w:val="16"/>
                <w:szCs w:val="16"/>
              </w:rPr>
            </w:pPr>
            <w:r w:rsidRPr="00574802">
              <w:rPr>
                <w:rFonts w:ascii="Arial" w:hAnsi="Arial" w:cs="Arial"/>
                <w:sz w:val="16"/>
                <w:szCs w:val="16"/>
              </w:rPr>
              <w:t>2.2 - 5.6</w:t>
            </w:r>
          </w:p>
        </w:tc>
        <w:tc>
          <w:tcPr>
            <w:tcW w:w="1260" w:type="dxa"/>
          </w:tcPr>
          <w:p w:rsidR="00574802" w:rsidRPr="00574802" w:rsidRDefault="00574802" w:rsidP="00574802">
            <w:pPr>
              <w:pBdr>
                <w:bottom w:val="double" w:sz="4" w:space="1" w:color="auto"/>
              </w:pBdr>
              <w:tabs>
                <w:tab w:val="decimal" w:pos="972"/>
              </w:tabs>
              <w:spacing w:line="340" w:lineRule="exact"/>
              <w:rPr>
                <w:rFonts w:ascii="Arial" w:hAnsi="Arial" w:cs="Arial"/>
                <w:sz w:val="16"/>
                <w:szCs w:val="16"/>
                <w:cs/>
              </w:rPr>
            </w:pPr>
            <w:r w:rsidRPr="00574802">
              <w:rPr>
                <w:rFonts w:ascii="Arial" w:hAnsi="Arial" w:cs="Arial"/>
                <w:sz w:val="16"/>
                <w:szCs w:val="16"/>
              </w:rPr>
              <w:t>2,882,400</w:t>
            </w:r>
          </w:p>
        </w:tc>
        <w:tc>
          <w:tcPr>
            <w:tcW w:w="1189" w:type="dxa"/>
          </w:tcPr>
          <w:p w:rsidR="00574802" w:rsidRPr="00574802" w:rsidRDefault="00574802" w:rsidP="00574802">
            <w:pPr>
              <w:pBdr>
                <w:bottom w:val="double" w:sz="4" w:space="1" w:color="auto"/>
              </w:pBdr>
              <w:tabs>
                <w:tab w:val="decimal" w:pos="895"/>
              </w:tabs>
              <w:spacing w:line="340" w:lineRule="exact"/>
              <w:rPr>
                <w:rFonts w:ascii="Arial" w:hAnsi="Arial" w:cs="Arial"/>
                <w:sz w:val="16"/>
                <w:szCs w:val="16"/>
              </w:rPr>
            </w:pPr>
            <w:r w:rsidRPr="00574802">
              <w:rPr>
                <w:rFonts w:ascii="Arial" w:hAnsi="Arial" w:cs="Arial"/>
                <w:sz w:val="16"/>
                <w:szCs w:val="16"/>
              </w:rPr>
              <w:t>2,676,280</w:t>
            </w:r>
          </w:p>
        </w:tc>
        <w:tc>
          <w:tcPr>
            <w:tcW w:w="1222" w:type="dxa"/>
          </w:tcPr>
          <w:p w:rsidR="00574802" w:rsidRPr="00574802" w:rsidRDefault="00574802" w:rsidP="00574802">
            <w:pPr>
              <w:pBdr>
                <w:bottom w:val="double" w:sz="4" w:space="1" w:color="auto"/>
              </w:pBdr>
              <w:tabs>
                <w:tab w:val="decimal" w:pos="895"/>
              </w:tabs>
              <w:spacing w:line="340" w:lineRule="exact"/>
              <w:rPr>
                <w:rFonts w:ascii="Arial" w:hAnsi="Arial" w:cs="Arial"/>
                <w:sz w:val="16"/>
                <w:szCs w:val="16"/>
              </w:rPr>
            </w:pPr>
            <w:r w:rsidRPr="00574802">
              <w:rPr>
                <w:rFonts w:ascii="Arial" w:hAnsi="Arial" w:cs="Arial"/>
                <w:sz w:val="16"/>
                <w:szCs w:val="16"/>
              </w:rPr>
              <w:t>2,822,400</w:t>
            </w:r>
          </w:p>
        </w:tc>
        <w:tc>
          <w:tcPr>
            <w:tcW w:w="1259" w:type="dxa"/>
          </w:tcPr>
          <w:p w:rsidR="00574802" w:rsidRPr="00D67A7C" w:rsidRDefault="00574802" w:rsidP="00574802">
            <w:pPr>
              <w:pBdr>
                <w:bottom w:val="double" w:sz="4" w:space="1" w:color="auto"/>
              </w:pBdr>
              <w:tabs>
                <w:tab w:val="decimal" w:pos="972"/>
              </w:tabs>
              <w:spacing w:line="340" w:lineRule="exact"/>
              <w:rPr>
                <w:rFonts w:ascii="Arial" w:hAnsi="Arial" w:cs="Arial"/>
                <w:sz w:val="16"/>
                <w:szCs w:val="16"/>
              </w:rPr>
            </w:pPr>
            <w:r w:rsidRPr="00D67A7C">
              <w:rPr>
                <w:rFonts w:ascii="Arial" w:hAnsi="Arial" w:cs="Arial"/>
                <w:sz w:val="16"/>
                <w:szCs w:val="16"/>
              </w:rPr>
              <w:t>2,604,500</w:t>
            </w:r>
          </w:p>
        </w:tc>
      </w:tr>
    </w:tbl>
    <w:p w:rsidR="00AF6E41" w:rsidRPr="00AF6E41" w:rsidRDefault="00AF6E41" w:rsidP="00AF6E41">
      <w:pPr>
        <w:spacing w:before="240" w:after="120" w:line="380" w:lineRule="exact"/>
        <w:ind w:left="547" w:hanging="547"/>
        <w:jc w:val="thaiDistribute"/>
        <w:rPr>
          <w:rFonts w:ascii="Arial" w:hAnsi="Arial" w:cs="Arial"/>
          <w:sz w:val="22"/>
          <w:szCs w:val="22"/>
        </w:rPr>
      </w:pPr>
      <w:r>
        <w:rPr>
          <w:rFonts w:ascii="Arial" w:hAnsi="Arial" w:cs="Arial"/>
          <w:b/>
          <w:bCs/>
          <w:sz w:val="22"/>
          <w:szCs w:val="22"/>
        </w:rPr>
        <w:tab/>
      </w:r>
      <w:r w:rsidRPr="00AF6E41">
        <w:rPr>
          <w:rFonts w:ascii="Arial" w:hAnsi="Arial" w:cs="Arial"/>
          <w:sz w:val="22"/>
          <w:szCs w:val="22"/>
        </w:rPr>
        <w:t>These loans</w:t>
      </w:r>
      <w:r w:rsidR="00EF36ED">
        <w:rPr>
          <w:rFonts w:ascii="Arial" w:hAnsi="Arial" w:cs="Arial"/>
          <w:sz w:val="22"/>
          <w:szCs w:val="22"/>
        </w:rPr>
        <w:t xml:space="preserve"> are secured by mortgage of </w:t>
      </w:r>
      <w:r w:rsidRPr="00AF6E41">
        <w:rPr>
          <w:rFonts w:ascii="Arial" w:hAnsi="Arial" w:cs="Arial"/>
          <w:sz w:val="22"/>
          <w:szCs w:val="22"/>
        </w:rPr>
        <w:t xml:space="preserve">land and construction </w:t>
      </w:r>
      <w:r w:rsidR="00E85418">
        <w:rPr>
          <w:rFonts w:ascii="Arial" w:hAnsi="Arial" w:cs="Arial"/>
          <w:sz w:val="22"/>
          <w:szCs w:val="22"/>
        </w:rPr>
        <w:t>th</w:t>
      </w:r>
      <w:r w:rsidR="00EF37FC">
        <w:rPr>
          <w:rFonts w:ascii="Arial" w:hAnsi="Arial" w:cs="Arial"/>
          <w:sz w:val="22"/>
          <w:szCs w:val="22"/>
        </w:rPr>
        <w:t>ereon</w:t>
      </w:r>
      <w:r w:rsidR="00EF36ED">
        <w:rPr>
          <w:rFonts w:ascii="Arial" w:hAnsi="Arial" w:cs="Arial"/>
          <w:sz w:val="22"/>
          <w:szCs w:val="22"/>
        </w:rPr>
        <w:t>,</w:t>
      </w:r>
      <w:r w:rsidRPr="00AF6E41">
        <w:rPr>
          <w:rFonts w:ascii="Arial" w:hAnsi="Arial" w:cs="Arial"/>
          <w:sz w:val="22"/>
          <w:szCs w:val="22"/>
        </w:rPr>
        <w:t xml:space="preserve"> </w:t>
      </w:r>
      <w:r w:rsidR="00EF36ED">
        <w:rPr>
          <w:rFonts w:ascii="Arial" w:hAnsi="Arial" w:cs="Arial"/>
          <w:sz w:val="22"/>
          <w:szCs w:val="22"/>
        </w:rPr>
        <w:t>machineries,</w:t>
      </w:r>
      <w:r w:rsidRPr="00AF6E41">
        <w:rPr>
          <w:rFonts w:ascii="Arial" w:hAnsi="Arial" w:cs="Arial"/>
          <w:sz w:val="22"/>
          <w:szCs w:val="22"/>
        </w:rPr>
        <w:t xml:space="preserve"> and equipment of the Company and a subsidiary.</w:t>
      </w:r>
    </w:p>
    <w:p w:rsidR="00611350" w:rsidRPr="00CE0D83" w:rsidRDefault="00EA778A" w:rsidP="00611350">
      <w:pPr>
        <w:tabs>
          <w:tab w:val="left" w:pos="900"/>
          <w:tab w:val="left" w:pos="2160"/>
          <w:tab w:val="left" w:pos="2880"/>
        </w:tabs>
        <w:spacing w:before="120" w:line="380" w:lineRule="exact"/>
        <w:ind w:left="547" w:hanging="547"/>
        <w:jc w:val="thaiDistribute"/>
        <w:rPr>
          <w:rFonts w:ascii="Arial" w:hAnsi="Arial" w:cs="Arial"/>
          <w:b/>
          <w:bCs/>
          <w:sz w:val="22"/>
          <w:szCs w:val="22"/>
        </w:rPr>
      </w:pPr>
      <w:r>
        <w:rPr>
          <w:rFonts w:ascii="Arial" w:hAnsi="Arial" w:cs="Arial"/>
          <w:b/>
          <w:bCs/>
          <w:sz w:val="22"/>
          <w:szCs w:val="22"/>
        </w:rPr>
        <w:t>16</w:t>
      </w:r>
      <w:r w:rsidR="00611350">
        <w:rPr>
          <w:rFonts w:ascii="Arial" w:hAnsi="Arial" w:cs="Arial"/>
          <w:b/>
          <w:bCs/>
          <w:sz w:val="22"/>
          <w:szCs w:val="22"/>
        </w:rPr>
        <w:t>.</w:t>
      </w:r>
      <w:r w:rsidR="00611350">
        <w:rPr>
          <w:rFonts w:ascii="Arial" w:hAnsi="Arial" w:cs="Arial"/>
          <w:b/>
          <w:bCs/>
          <w:sz w:val="22"/>
          <w:szCs w:val="22"/>
        </w:rPr>
        <w:tab/>
      </w:r>
      <w:r w:rsidR="00623860">
        <w:rPr>
          <w:rFonts w:ascii="Arial" w:hAnsi="Arial" w:cs="Arial"/>
          <w:b/>
          <w:bCs/>
          <w:sz w:val="22"/>
          <w:szCs w:val="22"/>
        </w:rPr>
        <w:t>Short-term loans from Office of the Cane and Sugar Fund</w:t>
      </w:r>
    </w:p>
    <w:tbl>
      <w:tblPr>
        <w:tblW w:w="8535" w:type="dxa"/>
        <w:tblInd w:w="450" w:type="dxa"/>
        <w:tblLayout w:type="fixed"/>
        <w:tblLook w:val="04A0" w:firstRow="1" w:lastRow="0" w:firstColumn="1" w:lastColumn="0" w:noHBand="0" w:noVBand="1"/>
      </w:tblPr>
      <w:tblGrid>
        <w:gridCol w:w="1710"/>
        <w:gridCol w:w="1890"/>
        <w:gridCol w:w="1440"/>
        <w:gridCol w:w="1710"/>
        <w:gridCol w:w="1785"/>
      </w:tblGrid>
      <w:tr w:rsidR="007D01B9" w:rsidTr="007D01B9">
        <w:tc>
          <w:tcPr>
            <w:tcW w:w="1710" w:type="dxa"/>
          </w:tcPr>
          <w:p w:rsidR="007D01B9" w:rsidRDefault="007D01B9" w:rsidP="007D01B9">
            <w:pPr>
              <w:pStyle w:val="BodyText2"/>
              <w:tabs>
                <w:tab w:val="decimal" w:pos="732"/>
                <w:tab w:val="left" w:pos="1460"/>
              </w:tabs>
              <w:spacing w:before="0" w:after="0" w:line="360" w:lineRule="exact"/>
              <w:ind w:right="-52"/>
              <w:jc w:val="right"/>
              <w:rPr>
                <w:rFonts w:ascii="Arial" w:hAnsi="Arial" w:cs="Arial"/>
                <w:sz w:val="18"/>
                <w:szCs w:val="18"/>
              </w:rPr>
            </w:pPr>
          </w:p>
        </w:tc>
        <w:tc>
          <w:tcPr>
            <w:tcW w:w="6825" w:type="dxa"/>
            <w:gridSpan w:val="4"/>
            <w:hideMark/>
          </w:tcPr>
          <w:p w:rsidR="007D01B9" w:rsidRDefault="007D01B9" w:rsidP="007D01B9">
            <w:pPr>
              <w:pStyle w:val="BodyText2"/>
              <w:tabs>
                <w:tab w:val="decimal" w:pos="732"/>
                <w:tab w:val="left" w:pos="1460"/>
              </w:tabs>
              <w:spacing w:before="0" w:after="0" w:line="360" w:lineRule="exact"/>
              <w:ind w:right="-52"/>
              <w:jc w:val="right"/>
              <w:rPr>
                <w:rFonts w:ascii="Arial" w:hAnsi="Arial" w:cs="Arial"/>
                <w:sz w:val="18"/>
                <w:szCs w:val="18"/>
              </w:rPr>
            </w:pPr>
            <w:r>
              <w:rPr>
                <w:rFonts w:ascii="Arial" w:hAnsi="Arial" w:cs="Arial"/>
                <w:sz w:val="18"/>
                <w:szCs w:val="18"/>
              </w:rPr>
              <w:t xml:space="preserve">   (Unit: Thousand Baht)</w:t>
            </w:r>
          </w:p>
        </w:tc>
      </w:tr>
      <w:tr w:rsidR="007D01B9" w:rsidTr="007D01B9">
        <w:tc>
          <w:tcPr>
            <w:tcW w:w="3600" w:type="dxa"/>
            <w:gridSpan w:val="2"/>
          </w:tcPr>
          <w:p w:rsidR="007D01B9" w:rsidRDefault="007D01B9" w:rsidP="007D01B9">
            <w:pPr>
              <w:spacing w:line="360" w:lineRule="exact"/>
              <w:rPr>
                <w:rFonts w:ascii="Arial" w:hAnsi="Arial" w:cs="Arial"/>
                <w:sz w:val="18"/>
                <w:szCs w:val="18"/>
                <w:cs/>
              </w:rPr>
            </w:pPr>
          </w:p>
        </w:tc>
        <w:tc>
          <w:tcPr>
            <w:tcW w:w="1440" w:type="dxa"/>
          </w:tcPr>
          <w:p w:rsidR="007D01B9" w:rsidRDefault="007D01B9" w:rsidP="007D01B9">
            <w:pPr>
              <w:spacing w:line="360" w:lineRule="exact"/>
              <w:rPr>
                <w:rFonts w:ascii="Arial" w:hAnsi="Arial" w:cs="Arial"/>
                <w:sz w:val="18"/>
                <w:szCs w:val="18"/>
                <w:lang w:bidi="ar-SA"/>
              </w:rPr>
            </w:pPr>
          </w:p>
          <w:p w:rsidR="007D01B9" w:rsidRDefault="007D01B9" w:rsidP="007D01B9">
            <w:pPr>
              <w:spacing w:line="360" w:lineRule="exact"/>
              <w:jc w:val="center"/>
              <w:rPr>
                <w:rFonts w:ascii="Arial" w:hAnsi="Arial" w:cs="Arial"/>
                <w:sz w:val="18"/>
                <w:szCs w:val="18"/>
                <w:cs/>
              </w:rPr>
            </w:pPr>
            <w:r>
              <w:rPr>
                <w:rFonts w:ascii="Arial" w:hAnsi="Arial" w:cs="Arial"/>
                <w:sz w:val="18"/>
                <w:szCs w:val="18"/>
                <w:lang w:bidi="ar-SA"/>
              </w:rPr>
              <w:t>Interest rate</w:t>
            </w:r>
          </w:p>
        </w:tc>
        <w:tc>
          <w:tcPr>
            <w:tcW w:w="3495" w:type="dxa"/>
            <w:gridSpan w:val="2"/>
            <w:hideMark/>
          </w:tcPr>
          <w:p w:rsidR="007D01B9" w:rsidRDefault="007D01B9" w:rsidP="007D01B9">
            <w:pPr>
              <w:pBdr>
                <w:bottom w:val="single" w:sz="4" w:space="1" w:color="auto"/>
              </w:pBdr>
              <w:tabs>
                <w:tab w:val="center" w:pos="6480"/>
                <w:tab w:val="center" w:pos="8820"/>
              </w:tabs>
              <w:spacing w:line="360" w:lineRule="exact"/>
              <w:jc w:val="center"/>
              <w:rPr>
                <w:rFonts w:ascii="Arial" w:hAnsi="Arial" w:cs="Arial"/>
                <w:sz w:val="18"/>
                <w:szCs w:val="18"/>
              </w:rPr>
            </w:pPr>
            <w:r>
              <w:rPr>
                <w:rFonts w:ascii="Arial" w:hAnsi="Arial" w:cs="Arial"/>
                <w:sz w:val="18"/>
                <w:szCs w:val="18"/>
              </w:rPr>
              <w:t>Consolidated</w:t>
            </w:r>
            <w:r w:rsidRPr="004B2350">
              <w:rPr>
                <w:rFonts w:ascii="Arial" w:hAnsi="Arial" w:cs="Cordia New" w:hint="cs"/>
                <w:sz w:val="18"/>
                <w:szCs w:val="18"/>
                <w:cs/>
              </w:rPr>
              <w:t xml:space="preserve"> </w:t>
            </w:r>
            <w:r>
              <w:rPr>
                <w:rFonts w:ascii="Arial" w:hAnsi="Arial" w:cs="Arial"/>
                <w:sz w:val="18"/>
                <w:szCs w:val="18"/>
              </w:rPr>
              <w:t xml:space="preserve">financial statements / </w:t>
            </w:r>
          </w:p>
          <w:p w:rsidR="007D01B9" w:rsidRDefault="007D01B9" w:rsidP="007D01B9">
            <w:pPr>
              <w:pBdr>
                <w:bottom w:val="single" w:sz="4" w:space="1" w:color="auto"/>
              </w:pBdr>
              <w:tabs>
                <w:tab w:val="center" w:pos="6480"/>
                <w:tab w:val="center" w:pos="8820"/>
              </w:tabs>
              <w:spacing w:line="360" w:lineRule="exact"/>
              <w:jc w:val="center"/>
              <w:rPr>
                <w:rFonts w:ascii="Arial" w:hAnsi="Arial" w:cs="Arial"/>
                <w:sz w:val="18"/>
                <w:szCs w:val="18"/>
              </w:rPr>
            </w:pPr>
            <w:r>
              <w:rPr>
                <w:rFonts w:ascii="Arial" w:hAnsi="Arial" w:cs="Arial"/>
                <w:sz w:val="18"/>
                <w:szCs w:val="18"/>
              </w:rPr>
              <w:t>Separate financial statement</w:t>
            </w:r>
          </w:p>
        </w:tc>
      </w:tr>
      <w:tr w:rsidR="007D01B9" w:rsidTr="007D01B9">
        <w:tc>
          <w:tcPr>
            <w:tcW w:w="3600" w:type="dxa"/>
            <w:gridSpan w:val="2"/>
          </w:tcPr>
          <w:p w:rsidR="007D01B9" w:rsidRDefault="007D01B9" w:rsidP="007D01B9">
            <w:pPr>
              <w:spacing w:line="360" w:lineRule="exact"/>
              <w:rPr>
                <w:rFonts w:ascii="Arial" w:hAnsi="Arial" w:cs="Arial"/>
                <w:sz w:val="18"/>
                <w:szCs w:val="18"/>
                <w:cs/>
              </w:rPr>
            </w:pPr>
          </w:p>
        </w:tc>
        <w:tc>
          <w:tcPr>
            <w:tcW w:w="1440" w:type="dxa"/>
          </w:tcPr>
          <w:p w:rsidR="007D01B9" w:rsidRDefault="007D01B9" w:rsidP="007D01B9">
            <w:pPr>
              <w:pBdr>
                <w:bottom w:val="single" w:sz="4" w:space="1" w:color="auto"/>
              </w:pBdr>
              <w:spacing w:line="360" w:lineRule="exact"/>
              <w:jc w:val="center"/>
              <w:rPr>
                <w:rFonts w:ascii="Arial" w:hAnsi="Arial" w:cs="Arial"/>
                <w:sz w:val="18"/>
                <w:szCs w:val="18"/>
                <w:lang w:bidi="ar-SA"/>
              </w:rPr>
            </w:pPr>
            <w:r>
              <w:rPr>
                <w:rFonts w:ascii="Arial" w:hAnsi="Arial" w:cs="Arial"/>
                <w:sz w:val="18"/>
                <w:szCs w:val="18"/>
                <w:lang w:bidi="ar-SA"/>
              </w:rPr>
              <w:t>(% per annum)</w:t>
            </w:r>
          </w:p>
        </w:tc>
        <w:tc>
          <w:tcPr>
            <w:tcW w:w="1710" w:type="dxa"/>
            <w:hideMark/>
          </w:tcPr>
          <w:p w:rsidR="007D01B9" w:rsidRPr="002D19F3" w:rsidRDefault="007D01B9" w:rsidP="007D01B9">
            <w:pPr>
              <w:pBdr>
                <w:bottom w:val="single" w:sz="4" w:space="1" w:color="auto"/>
              </w:pBdr>
              <w:spacing w:line="360" w:lineRule="exact"/>
              <w:jc w:val="center"/>
              <w:rPr>
                <w:rFonts w:ascii="Arial" w:hAnsi="Arial" w:cs="Arial"/>
                <w:spacing w:val="-6"/>
                <w:sz w:val="18"/>
                <w:szCs w:val="18"/>
                <w:lang w:bidi="ar-SA"/>
              </w:rPr>
            </w:pPr>
            <w:r>
              <w:rPr>
                <w:rFonts w:ascii="Arial" w:hAnsi="Arial" w:cs="Arial"/>
                <w:sz w:val="18"/>
                <w:szCs w:val="18"/>
                <w:lang w:bidi="ar-SA"/>
              </w:rPr>
              <w:t>31 March 2019</w:t>
            </w:r>
          </w:p>
        </w:tc>
        <w:tc>
          <w:tcPr>
            <w:tcW w:w="1785" w:type="dxa"/>
            <w:hideMark/>
          </w:tcPr>
          <w:p w:rsidR="007D01B9" w:rsidRDefault="007D01B9" w:rsidP="007D01B9">
            <w:pPr>
              <w:pBdr>
                <w:bottom w:val="single" w:sz="4" w:space="1" w:color="auto"/>
              </w:pBdr>
              <w:spacing w:line="360" w:lineRule="exact"/>
              <w:jc w:val="center"/>
              <w:rPr>
                <w:rFonts w:ascii="Arial" w:hAnsi="Arial" w:cs="Arial"/>
                <w:sz w:val="18"/>
                <w:szCs w:val="18"/>
                <w:lang w:bidi="ar-SA"/>
              </w:rPr>
            </w:pPr>
            <w:r>
              <w:rPr>
                <w:rFonts w:ascii="Arial" w:hAnsi="Arial" w:cs="Arial"/>
                <w:sz w:val="18"/>
                <w:szCs w:val="18"/>
                <w:lang w:bidi="ar-SA"/>
              </w:rPr>
              <w:t>31 December 2018</w:t>
            </w:r>
          </w:p>
        </w:tc>
      </w:tr>
      <w:tr w:rsidR="007D01B9" w:rsidTr="007D01B9">
        <w:trPr>
          <w:trHeight w:val="80"/>
        </w:trPr>
        <w:tc>
          <w:tcPr>
            <w:tcW w:w="3600" w:type="dxa"/>
            <w:gridSpan w:val="2"/>
            <w:hideMark/>
          </w:tcPr>
          <w:p w:rsidR="007D01B9" w:rsidRPr="00A3375C" w:rsidRDefault="007D01B9" w:rsidP="007D01B9">
            <w:pPr>
              <w:spacing w:line="360" w:lineRule="exact"/>
              <w:ind w:left="162" w:hanging="162"/>
              <w:rPr>
                <w:rFonts w:ascii="Arial" w:hAnsi="Arial" w:cs="Arial"/>
                <w:sz w:val="18"/>
                <w:szCs w:val="18"/>
              </w:rPr>
            </w:pPr>
            <w:r w:rsidRPr="00A3375C">
              <w:rPr>
                <w:rFonts w:ascii="Arial" w:hAnsi="Arial" w:cs="Arial"/>
                <w:sz w:val="18"/>
                <w:szCs w:val="18"/>
              </w:rPr>
              <w:t>2017/2018 harvesting season</w:t>
            </w:r>
          </w:p>
        </w:tc>
        <w:tc>
          <w:tcPr>
            <w:tcW w:w="1440" w:type="dxa"/>
          </w:tcPr>
          <w:p w:rsidR="007D01B9" w:rsidRPr="00AF19F5" w:rsidRDefault="007D01B9" w:rsidP="007D01B9">
            <w:pPr>
              <w:spacing w:line="360" w:lineRule="exact"/>
              <w:jc w:val="center"/>
              <w:rPr>
                <w:rFonts w:ascii="Arial" w:hAnsi="Arial" w:cs="Arial"/>
                <w:color w:val="000000"/>
                <w:sz w:val="18"/>
                <w:szCs w:val="18"/>
              </w:rPr>
            </w:pPr>
            <w:r>
              <w:rPr>
                <w:rFonts w:ascii="Arial" w:hAnsi="Arial" w:cs="Arial"/>
                <w:color w:val="000000"/>
                <w:sz w:val="18"/>
                <w:szCs w:val="18"/>
              </w:rPr>
              <w:t>0.1</w:t>
            </w:r>
          </w:p>
        </w:tc>
        <w:tc>
          <w:tcPr>
            <w:tcW w:w="1710" w:type="dxa"/>
            <w:vAlign w:val="bottom"/>
          </w:tcPr>
          <w:p w:rsidR="007D01B9" w:rsidRPr="00A3375C" w:rsidRDefault="007D01B9" w:rsidP="007D01B9">
            <w:pPr>
              <w:tabs>
                <w:tab w:val="decimal" w:pos="1335"/>
              </w:tabs>
              <w:spacing w:line="360" w:lineRule="exact"/>
              <w:rPr>
                <w:rFonts w:ascii="Arial" w:hAnsi="Arial" w:cs="Arial"/>
                <w:color w:val="000000"/>
                <w:sz w:val="18"/>
                <w:szCs w:val="18"/>
                <w:cs/>
              </w:rPr>
            </w:pPr>
            <w:r w:rsidRPr="00AF19F5">
              <w:rPr>
                <w:rFonts w:ascii="Arial" w:hAnsi="Arial" w:cs="Arial"/>
                <w:color w:val="000000"/>
                <w:sz w:val="18"/>
                <w:szCs w:val="18"/>
              </w:rPr>
              <w:t>150,773</w:t>
            </w:r>
          </w:p>
        </w:tc>
        <w:tc>
          <w:tcPr>
            <w:tcW w:w="1785" w:type="dxa"/>
            <w:vAlign w:val="bottom"/>
          </w:tcPr>
          <w:p w:rsidR="007D01B9" w:rsidRPr="00A3375C" w:rsidRDefault="007D01B9" w:rsidP="007D01B9">
            <w:pPr>
              <w:tabs>
                <w:tab w:val="decimal" w:pos="1335"/>
              </w:tabs>
              <w:spacing w:line="360" w:lineRule="exact"/>
              <w:rPr>
                <w:rFonts w:ascii="Arial" w:hAnsi="Arial" w:cs="Arial"/>
                <w:color w:val="000000"/>
                <w:sz w:val="18"/>
                <w:szCs w:val="18"/>
              </w:rPr>
            </w:pPr>
            <w:r w:rsidRPr="00AF19F5">
              <w:rPr>
                <w:rFonts w:ascii="Arial" w:hAnsi="Arial" w:cs="Arial"/>
                <w:color w:val="000000"/>
                <w:sz w:val="18"/>
                <w:szCs w:val="18"/>
              </w:rPr>
              <w:t>150,773</w:t>
            </w:r>
          </w:p>
        </w:tc>
      </w:tr>
      <w:tr w:rsidR="007D01B9" w:rsidTr="007D01B9">
        <w:trPr>
          <w:trHeight w:val="80"/>
        </w:trPr>
        <w:tc>
          <w:tcPr>
            <w:tcW w:w="3600" w:type="dxa"/>
            <w:gridSpan w:val="2"/>
            <w:hideMark/>
          </w:tcPr>
          <w:p w:rsidR="007D01B9" w:rsidRDefault="007D01B9" w:rsidP="007D01B9">
            <w:pPr>
              <w:spacing w:line="360" w:lineRule="exact"/>
              <w:ind w:left="480" w:right="-105" w:hanging="480"/>
              <w:rPr>
                <w:rFonts w:ascii="Arial" w:hAnsi="Arial" w:cs="Arial"/>
                <w:sz w:val="18"/>
                <w:szCs w:val="18"/>
              </w:rPr>
            </w:pPr>
            <w:r w:rsidRPr="00A3375C">
              <w:rPr>
                <w:rFonts w:ascii="Arial" w:hAnsi="Arial" w:cs="Arial"/>
                <w:sz w:val="18"/>
                <w:szCs w:val="18"/>
              </w:rPr>
              <w:t>201</w:t>
            </w:r>
            <w:r>
              <w:rPr>
                <w:rFonts w:ascii="Arial" w:hAnsi="Arial" w:cs="Arial"/>
                <w:sz w:val="18"/>
                <w:szCs w:val="18"/>
              </w:rPr>
              <w:t>8</w:t>
            </w:r>
            <w:r w:rsidRPr="00A3375C">
              <w:rPr>
                <w:rFonts w:ascii="Arial" w:hAnsi="Arial" w:cs="Arial"/>
                <w:sz w:val="18"/>
                <w:szCs w:val="18"/>
              </w:rPr>
              <w:t>/201</w:t>
            </w:r>
            <w:r>
              <w:rPr>
                <w:rFonts w:ascii="Arial" w:hAnsi="Arial" w:cs="Arial"/>
                <w:sz w:val="18"/>
                <w:szCs w:val="18"/>
              </w:rPr>
              <w:t>9</w:t>
            </w:r>
            <w:r w:rsidRPr="00A3375C">
              <w:rPr>
                <w:rFonts w:ascii="Arial" w:hAnsi="Arial" w:cs="Arial"/>
                <w:sz w:val="18"/>
                <w:szCs w:val="18"/>
              </w:rPr>
              <w:t xml:space="preserve"> harvesting season</w:t>
            </w:r>
          </w:p>
        </w:tc>
        <w:tc>
          <w:tcPr>
            <w:tcW w:w="1440" w:type="dxa"/>
          </w:tcPr>
          <w:p w:rsidR="007D01B9" w:rsidRDefault="007D01B9" w:rsidP="007D01B9">
            <w:pPr>
              <w:spacing w:line="360" w:lineRule="exact"/>
              <w:jc w:val="center"/>
              <w:rPr>
                <w:rFonts w:ascii="Arial" w:hAnsi="Arial" w:cs="Arial"/>
                <w:sz w:val="18"/>
                <w:szCs w:val="18"/>
                <w:cs/>
              </w:rPr>
            </w:pPr>
            <w:r>
              <w:rPr>
                <w:rFonts w:ascii="Arial" w:hAnsi="Arial" w:cs="Arial"/>
                <w:sz w:val="18"/>
                <w:szCs w:val="18"/>
              </w:rPr>
              <w:t>0.1</w:t>
            </w:r>
          </w:p>
        </w:tc>
        <w:tc>
          <w:tcPr>
            <w:tcW w:w="1710" w:type="dxa"/>
            <w:vAlign w:val="bottom"/>
            <w:hideMark/>
          </w:tcPr>
          <w:p w:rsidR="007D01B9" w:rsidRDefault="007D01B9" w:rsidP="007D01B9">
            <w:pPr>
              <w:pBdr>
                <w:bottom w:val="single" w:sz="4" w:space="1" w:color="auto"/>
              </w:pBdr>
              <w:tabs>
                <w:tab w:val="decimal" w:pos="1335"/>
              </w:tabs>
              <w:spacing w:line="360" w:lineRule="exact"/>
              <w:rPr>
                <w:rFonts w:ascii="Arial" w:hAnsi="Arial" w:cs="Arial"/>
                <w:color w:val="000000"/>
                <w:sz w:val="18"/>
                <w:szCs w:val="18"/>
              </w:rPr>
            </w:pPr>
            <w:r w:rsidRPr="00AF19F5">
              <w:rPr>
                <w:rFonts w:ascii="Arial" w:hAnsi="Arial" w:cs="Arial"/>
                <w:color w:val="000000"/>
                <w:sz w:val="18"/>
                <w:szCs w:val="18"/>
              </w:rPr>
              <w:t>259,958</w:t>
            </w:r>
          </w:p>
        </w:tc>
        <w:tc>
          <w:tcPr>
            <w:tcW w:w="1785" w:type="dxa"/>
            <w:vAlign w:val="bottom"/>
          </w:tcPr>
          <w:p w:rsidR="007D01B9" w:rsidRDefault="007D01B9" w:rsidP="007D01B9">
            <w:pPr>
              <w:pBdr>
                <w:bottom w:val="single" w:sz="4" w:space="1" w:color="auto"/>
              </w:pBdr>
              <w:tabs>
                <w:tab w:val="decimal" w:pos="1335"/>
              </w:tabs>
              <w:spacing w:line="360" w:lineRule="exact"/>
              <w:rPr>
                <w:rFonts w:ascii="Arial" w:hAnsi="Arial" w:cs="Arial"/>
                <w:color w:val="000000"/>
                <w:sz w:val="18"/>
                <w:szCs w:val="18"/>
              </w:rPr>
            </w:pPr>
            <w:r>
              <w:rPr>
                <w:rFonts w:ascii="Arial" w:hAnsi="Arial" w:cs="Arial"/>
                <w:color w:val="000000"/>
                <w:sz w:val="18"/>
                <w:szCs w:val="18"/>
              </w:rPr>
              <w:t>-</w:t>
            </w:r>
          </w:p>
        </w:tc>
      </w:tr>
      <w:tr w:rsidR="007D01B9" w:rsidTr="007D01B9">
        <w:trPr>
          <w:trHeight w:val="80"/>
        </w:trPr>
        <w:tc>
          <w:tcPr>
            <w:tcW w:w="3600" w:type="dxa"/>
            <w:gridSpan w:val="2"/>
            <w:hideMark/>
          </w:tcPr>
          <w:p w:rsidR="007D01B9" w:rsidRDefault="007D01B9" w:rsidP="007D01B9">
            <w:pPr>
              <w:spacing w:line="360" w:lineRule="exact"/>
              <w:ind w:left="162" w:hanging="162"/>
              <w:rPr>
                <w:rFonts w:ascii="Arial" w:hAnsi="Arial" w:cs="Arial"/>
                <w:b/>
                <w:bCs/>
                <w:sz w:val="18"/>
                <w:szCs w:val="18"/>
              </w:rPr>
            </w:pPr>
            <w:r>
              <w:rPr>
                <w:rFonts w:ascii="Arial" w:hAnsi="Arial" w:cs="Arial"/>
                <w:b/>
                <w:bCs/>
                <w:sz w:val="18"/>
                <w:szCs w:val="18"/>
              </w:rPr>
              <w:t>Total</w:t>
            </w:r>
          </w:p>
        </w:tc>
        <w:tc>
          <w:tcPr>
            <w:tcW w:w="1440" w:type="dxa"/>
          </w:tcPr>
          <w:p w:rsidR="007D01B9" w:rsidRDefault="007D01B9" w:rsidP="007D01B9">
            <w:pPr>
              <w:spacing w:line="360" w:lineRule="exact"/>
              <w:rPr>
                <w:rFonts w:ascii="Arial" w:hAnsi="Arial" w:cs="Arial"/>
                <w:sz w:val="18"/>
                <w:szCs w:val="18"/>
                <w:cs/>
              </w:rPr>
            </w:pPr>
          </w:p>
        </w:tc>
        <w:tc>
          <w:tcPr>
            <w:tcW w:w="1710" w:type="dxa"/>
            <w:vAlign w:val="bottom"/>
            <w:hideMark/>
          </w:tcPr>
          <w:p w:rsidR="007D01B9" w:rsidRDefault="007D01B9" w:rsidP="007D01B9">
            <w:pPr>
              <w:pBdr>
                <w:bottom w:val="double" w:sz="4" w:space="1" w:color="auto"/>
              </w:pBdr>
              <w:tabs>
                <w:tab w:val="decimal" w:pos="1335"/>
              </w:tabs>
              <w:spacing w:line="360" w:lineRule="exact"/>
              <w:rPr>
                <w:rFonts w:ascii="Arial" w:hAnsi="Arial" w:cs="Arial"/>
                <w:color w:val="000000"/>
                <w:sz w:val="18"/>
                <w:szCs w:val="18"/>
                <w:cs/>
              </w:rPr>
            </w:pPr>
            <w:r w:rsidRPr="00AF19F5">
              <w:rPr>
                <w:rFonts w:ascii="Arial" w:hAnsi="Arial" w:cs="Arial"/>
                <w:color w:val="000000"/>
                <w:sz w:val="18"/>
                <w:szCs w:val="18"/>
              </w:rPr>
              <w:t>410,731</w:t>
            </w:r>
          </w:p>
        </w:tc>
        <w:tc>
          <w:tcPr>
            <w:tcW w:w="1785" w:type="dxa"/>
            <w:vAlign w:val="bottom"/>
          </w:tcPr>
          <w:p w:rsidR="007D01B9" w:rsidRDefault="007D01B9" w:rsidP="007D01B9">
            <w:pPr>
              <w:pBdr>
                <w:bottom w:val="double" w:sz="4" w:space="1" w:color="auto"/>
              </w:pBdr>
              <w:tabs>
                <w:tab w:val="decimal" w:pos="1335"/>
              </w:tabs>
              <w:spacing w:line="360" w:lineRule="exact"/>
              <w:rPr>
                <w:rFonts w:ascii="Arial" w:hAnsi="Arial" w:cs="Arial"/>
                <w:color w:val="000000"/>
                <w:sz w:val="18"/>
                <w:szCs w:val="18"/>
              </w:rPr>
            </w:pPr>
            <w:r w:rsidRPr="00AF19F5">
              <w:rPr>
                <w:rFonts w:ascii="Arial" w:hAnsi="Arial" w:cs="Arial"/>
                <w:color w:val="000000"/>
                <w:sz w:val="18"/>
                <w:szCs w:val="18"/>
              </w:rPr>
              <w:t>150,773</w:t>
            </w:r>
          </w:p>
        </w:tc>
      </w:tr>
    </w:tbl>
    <w:p w:rsidR="00AD4DEC" w:rsidRPr="009D3FB5" w:rsidRDefault="00AD4DEC" w:rsidP="00AD4DEC">
      <w:pPr>
        <w:spacing w:before="240" w:after="120" w:line="380" w:lineRule="exact"/>
        <w:ind w:left="547"/>
        <w:jc w:val="thaiDistribute"/>
        <w:rPr>
          <w:rFonts w:ascii="Arial" w:hAnsi="Arial" w:cs="Arial"/>
          <w:sz w:val="22"/>
          <w:szCs w:val="22"/>
        </w:rPr>
      </w:pPr>
      <w:r>
        <w:rPr>
          <w:rFonts w:ascii="Arial" w:hAnsi="Arial" w:cs="Arial"/>
          <w:sz w:val="22"/>
          <w:szCs w:val="22"/>
        </w:rPr>
        <w:t xml:space="preserve">The Company has pledged </w:t>
      </w:r>
      <w:proofErr w:type="spellStart"/>
      <w:r w:rsidR="007D01B9">
        <w:rPr>
          <w:rFonts w:ascii="Arial" w:hAnsi="Arial" w:cs="Arial"/>
          <w:sz w:val="22"/>
          <w:szCs w:val="22"/>
        </w:rPr>
        <w:t>post dated</w:t>
      </w:r>
      <w:proofErr w:type="spellEnd"/>
      <w:r w:rsidRPr="009D3FB5">
        <w:rPr>
          <w:rFonts w:ascii="Arial" w:hAnsi="Arial" w:cs="Arial"/>
          <w:sz w:val="22"/>
          <w:szCs w:val="22"/>
        </w:rPr>
        <w:t xml:space="preserve"> </w:t>
      </w:r>
      <w:proofErr w:type="spellStart"/>
      <w:r w:rsidRPr="009D3FB5">
        <w:rPr>
          <w:rFonts w:ascii="Arial" w:hAnsi="Arial" w:cs="Arial"/>
          <w:sz w:val="22"/>
          <w:szCs w:val="22"/>
        </w:rPr>
        <w:t>cheque</w:t>
      </w:r>
      <w:r>
        <w:rPr>
          <w:rFonts w:ascii="Arial" w:hAnsi="Arial" w:cs="Arial"/>
          <w:sz w:val="22"/>
          <w:szCs w:val="22"/>
        </w:rPr>
        <w:t>s</w:t>
      </w:r>
      <w:proofErr w:type="spellEnd"/>
      <w:r w:rsidRPr="009D3FB5">
        <w:rPr>
          <w:rFonts w:ascii="Arial" w:hAnsi="Arial" w:cs="Arial"/>
          <w:sz w:val="22"/>
          <w:szCs w:val="22"/>
        </w:rPr>
        <w:t xml:space="preserve"> </w:t>
      </w:r>
      <w:r>
        <w:rPr>
          <w:rFonts w:ascii="Arial" w:hAnsi="Arial" w:cs="Arial"/>
          <w:sz w:val="22"/>
          <w:szCs w:val="22"/>
        </w:rPr>
        <w:t>for full</w:t>
      </w:r>
      <w:r w:rsidRPr="009D3FB5">
        <w:rPr>
          <w:rFonts w:ascii="Arial" w:hAnsi="Arial" w:cs="Arial"/>
          <w:sz w:val="22"/>
          <w:szCs w:val="22"/>
        </w:rPr>
        <w:t xml:space="preserve"> amount of </w:t>
      </w:r>
      <w:r>
        <w:rPr>
          <w:rFonts w:ascii="Arial" w:hAnsi="Arial" w:cs="Arial"/>
          <w:sz w:val="22"/>
          <w:szCs w:val="22"/>
        </w:rPr>
        <w:t>loans</w:t>
      </w:r>
      <w:r w:rsidRPr="009D3FB5">
        <w:rPr>
          <w:rFonts w:ascii="Arial" w:hAnsi="Arial" w:cs="Arial"/>
          <w:sz w:val="22"/>
          <w:szCs w:val="22"/>
        </w:rPr>
        <w:t xml:space="preserve">. </w:t>
      </w:r>
      <w:r w:rsidR="007D01B9">
        <w:rPr>
          <w:rFonts w:ascii="Arial" w:hAnsi="Arial" w:cs="Arial"/>
          <w:sz w:val="22"/>
          <w:szCs w:val="22"/>
        </w:rPr>
        <w:t>All</w:t>
      </w:r>
      <w:r>
        <w:rPr>
          <w:rFonts w:ascii="Arial" w:hAnsi="Arial" w:cs="Arial"/>
          <w:sz w:val="22"/>
          <w:szCs w:val="22"/>
        </w:rPr>
        <w:t xml:space="preserve"> loans will be </w:t>
      </w:r>
      <w:r w:rsidRPr="009D3FB5">
        <w:rPr>
          <w:rFonts w:ascii="Arial" w:hAnsi="Arial" w:cs="Arial"/>
          <w:sz w:val="22"/>
          <w:szCs w:val="22"/>
        </w:rPr>
        <w:t xml:space="preserve">offset with the amount to be received from the </w:t>
      </w:r>
      <w:r>
        <w:rPr>
          <w:rFonts w:ascii="Arial" w:hAnsi="Arial" w:cs="Arial"/>
          <w:sz w:val="22"/>
          <w:szCs w:val="22"/>
        </w:rPr>
        <w:t>Office of Cane and Sugar Fund based on the calculation of</w:t>
      </w:r>
      <w:r w:rsidRPr="009D3FB5">
        <w:rPr>
          <w:rFonts w:ascii="Arial" w:hAnsi="Arial" w:cs="Arial"/>
          <w:sz w:val="22"/>
          <w:szCs w:val="22"/>
        </w:rPr>
        <w:t xml:space="preserve"> the final price of sugar cane and the </w:t>
      </w:r>
      <w:r>
        <w:rPr>
          <w:rFonts w:ascii="Arial" w:hAnsi="Arial" w:cs="Arial"/>
          <w:sz w:val="22"/>
          <w:szCs w:val="22"/>
        </w:rPr>
        <w:t>return for sugar</w:t>
      </w:r>
      <w:r w:rsidRPr="009D3FB5">
        <w:rPr>
          <w:rFonts w:ascii="Arial" w:hAnsi="Arial" w:cs="Arial"/>
          <w:sz w:val="22"/>
          <w:szCs w:val="22"/>
        </w:rPr>
        <w:t xml:space="preserve"> production and distribution </w:t>
      </w:r>
      <w:r>
        <w:rPr>
          <w:rFonts w:ascii="Arial" w:hAnsi="Arial" w:cs="Arial"/>
          <w:sz w:val="22"/>
          <w:szCs w:val="22"/>
        </w:rPr>
        <w:t>for</w:t>
      </w:r>
      <w:r w:rsidRPr="009D3FB5">
        <w:rPr>
          <w:rFonts w:ascii="Arial" w:hAnsi="Arial" w:cs="Arial"/>
          <w:sz w:val="22"/>
          <w:szCs w:val="22"/>
        </w:rPr>
        <w:t xml:space="preserve"> the 2017/2018 harvesting season upon </w:t>
      </w:r>
      <w:r>
        <w:rPr>
          <w:rFonts w:ascii="Arial" w:hAnsi="Arial" w:cs="Arial"/>
          <w:sz w:val="22"/>
          <w:szCs w:val="22"/>
        </w:rPr>
        <w:t>the</w:t>
      </w:r>
      <w:r w:rsidRPr="009D3FB5">
        <w:rPr>
          <w:rFonts w:ascii="Arial" w:hAnsi="Arial" w:cs="Arial"/>
          <w:sz w:val="22"/>
          <w:szCs w:val="22"/>
        </w:rPr>
        <w:t xml:space="preserve"> announcement of the final of sugar cane </w:t>
      </w:r>
      <w:r>
        <w:rPr>
          <w:rFonts w:ascii="Arial" w:hAnsi="Arial" w:cs="Arial"/>
          <w:sz w:val="22"/>
          <w:szCs w:val="22"/>
        </w:rPr>
        <w:t xml:space="preserve">price </w:t>
      </w:r>
      <w:r w:rsidRPr="009D3FB5">
        <w:rPr>
          <w:rFonts w:ascii="Arial" w:hAnsi="Arial" w:cs="Arial"/>
          <w:sz w:val="22"/>
          <w:szCs w:val="22"/>
        </w:rPr>
        <w:t>and</w:t>
      </w:r>
      <w:r>
        <w:rPr>
          <w:rFonts w:ascii="Arial" w:hAnsi="Arial" w:cs="Arial"/>
          <w:sz w:val="22"/>
          <w:szCs w:val="22"/>
        </w:rPr>
        <w:t xml:space="preserve"> the return for sugar </w:t>
      </w:r>
      <w:r w:rsidRPr="009D3FB5">
        <w:rPr>
          <w:rFonts w:ascii="Arial" w:hAnsi="Arial" w:cs="Arial"/>
          <w:sz w:val="22"/>
          <w:szCs w:val="22"/>
        </w:rPr>
        <w:t>production and distribution.</w:t>
      </w:r>
    </w:p>
    <w:p w:rsidR="00AD4DEC" w:rsidRDefault="00AD4DEC">
      <w:pPr>
        <w:rPr>
          <w:rFonts w:ascii="Arial" w:hAnsi="Arial" w:cs="Arial"/>
          <w:b/>
          <w:bCs/>
          <w:sz w:val="22"/>
          <w:szCs w:val="22"/>
        </w:rPr>
      </w:pPr>
      <w:r>
        <w:rPr>
          <w:rFonts w:ascii="Arial" w:hAnsi="Arial" w:cs="Arial"/>
          <w:b/>
          <w:bCs/>
          <w:sz w:val="22"/>
          <w:szCs w:val="22"/>
        </w:rPr>
        <w:br w:type="page"/>
      </w:r>
    </w:p>
    <w:p w:rsidR="004D0D1F" w:rsidRPr="00CE0D83" w:rsidRDefault="00063381" w:rsidP="00CB1725">
      <w:pPr>
        <w:tabs>
          <w:tab w:val="left" w:pos="900"/>
          <w:tab w:val="left" w:pos="2160"/>
          <w:tab w:val="left" w:pos="2880"/>
        </w:tabs>
        <w:spacing w:before="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EA778A">
        <w:rPr>
          <w:rFonts w:ascii="Arial" w:hAnsi="Arial" w:cs="Arial"/>
          <w:b/>
          <w:bCs/>
          <w:sz w:val="22"/>
          <w:szCs w:val="22"/>
        </w:rPr>
        <w:t>7</w:t>
      </w:r>
      <w:r w:rsidR="004D0D1F" w:rsidRPr="00CE0D83">
        <w:rPr>
          <w:rFonts w:ascii="Arial" w:hAnsi="Arial" w:cs="Arial"/>
          <w:b/>
          <w:bCs/>
          <w:sz w:val="22"/>
          <w:szCs w:val="22"/>
        </w:rPr>
        <w:t>.</w:t>
      </w:r>
      <w:r w:rsidR="004D0D1F" w:rsidRPr="00CE0D83">
        <w:rPr>
          <w:rFonts w:ascii="Arial" w:hAnsi="Arial" w:cs="Arial"/>
          <w:b/>
          <w:bCs/>
          <w:sz w:val="22"/>
          <w:szCs w:val="22"/>
        </w:rPr>
        <w:tab/>
      </w:r>
      <w:r w:rsidR="006E061B" w:rsidRPr="00CE0D83">
        <w:rPr>
          <w:rFonts w:ascii="Arial" w:hAnsi="Arial" w:cs="Arial"/>
          <w:b/>
          <w:bCs/>
          <w:sz w:val="22"/>
          <w:szCs w:val="22"/>
        </w:rPr>
        <w:t>Trade and other payables</w:t>
      </w:r>
    </w:p>
    <w:p w:rsidR="00F75E06" w:rsidRPr="00CE0D83" w:rsidRDefault="00F75E06" w:rsidP="00AF6E41">
      <w:pPr>
        <w:tabs>
          <w:tab w:val="left" w:pos="900"/>
          <w:tab w:val="left" w:pos="1440"/>
        </w:tabs>
        <w:spacing w:before="120" w:line="380" w:lineRule="exact"/>
        <w:ind w:left="547" w:right="-331" w:hanging="547"/>
        <w:jc w:val="right"/>
        <w:rPr>
          <w:rFonts w:ascii="Arial" w:hAnsi="Arial" w:cs="Arial"/>
          <w:sz w:val="18"/>
          <w:szCs w:val="18"/>
        </w:rPr>
      </w:pPr>
      <w:r w:rsidRPr="00CE0D83">
        <w:rPr>
          <w:rFonts w:ascii="Arial" w:hAnsi="Arial" w:cs="Arial"/>
          <w:sz w:val="18"/>
          <w:szCs w:val="18"/>
          <w:cs/>
        </w:rPr>
        <w:t>(</w:t>
      </w:r>
      <w:r w:rsidRPr="00CE0D83">
        <w:rPr>
          <w:rFonts w:ascii="Arial" w:hAnsi="Arial" w:cs="Arial"/>
          <w:sz w:val="18"/>
          <w:szCs w:val="18"/>
        </w:rPr>
        <w:t>Unit: Thousand Baht</w:t>
      </w:r>
      <w:r w:rsidRPr="00CE0D83">
        <w:rPr>
          <w:rFonts w:ascii="Arial" w:hAnsi="Arial" w:cs="Arial"/>
          <w:sz w:val="18"/>
          <w:szCs w:val="18"/>
          <w:cs/>
        </w:rPr>
        <w:t>)</w:t>
      </w:r>
    </w:p>
    <w:tbl>
      <w:tblPr>
        <w:tblW w:w="8910" w:type="dxa"/>
        <w:tblInd w:w="450" w:type="dxa"/>
        <w:tblLayout w:type="fixed"/>
        <w:tblLook w:val="01E0" w:firstRow="1" w:lastRow="1" w:firstColumn="1" w:lastColumn="1" w:noHBand="0" w:noVBand="0"/>
      </w:tblPr>
      <w:tblGrid>
        <w:gridCol w:w="3510"/>
        <w:gridCol w:w="1350"/>
        <w:gridCol w:w="1350"/>
        <w:gridCol w:w="1350"/>
        <w:gridCol w:w="1350"/>
      </w:tblGrid>
      <w:tr w:rsidR="00F75E06" w:rsidRPr="00CE0D83" w:rsidTr="00015584">
        <w:tc>
          <w:tcPr>
            <w:tcW w:w="3510" w:type="dxa"/>
          </w:tcPr>
          <w:p w:rsidR="00F75E06" w:rsidRPr="00683180" w:rsidRDefault="00F75E06" w:rsidP="00096F3E">
            <w:pPr>
              <w:spacing w:line="280" w:lineRule="exact"/>
              <w:ind w:left="162" w:hanging="162"/>
              <w:rPr>
                <w:rFonts w:ascii="Arial" w:hAnsi="Arial" w:cs="Arial"/>
                <w:sz w:val="18"/>
                <w:szCs w:val="18"/>
              </w:rPr>
            </w:pPr>
          </w:p>
        </w:tc>
        <w:tc>
          <w:tcPr>
            <w:tcW w:w="2700" w:type="dxa"/>
            <w:gridSpan w:val="2"/>
          </w:tcPr>
          <w:p w:rsidR="00F75E06" w:rsidRPr="00683180" w:rsidRDefault="00F75E06" w:rsidP="00096F3E">
            <w:pPr>
              <w:pBdr>
                <w:bottom w:val="single" w:sz="4" w:space="1" w:color="auto"/>
              </w:pBdr>
              <w:spacing w:line="280" w:lineRule="exact"/>
              <w:jc w:val="center"/>
              <w:rPr>
                <w:rFonts w:ascii="Arial" w:hAnsi="Arial" w:cs="Arial"/>
                <w:sz w:val="18"/>
                <w:szCs w:val="18"/>
                <w:cs/>
              </w:rPr>
            </w:pPr>
            <w:r w:rsidRPr="00683180">
              <w:rPr>
                <w:rFonts w:ascii="Arial" w:hAnsi="Arial" w:cs="Arial"/>
                <w:sz w:val="18"/>
                <w:szCs w:val="18"/>
              </w:rPr>
              <w:t>Consolidated                    financial statements</w:t>
            </w:r>
          </w:p>
        </w:tc>
        <w:tc>
          <w:tcPr>
            <w:tcW w:w="2700" w:type="dxa"/>
            <w:gridSpan w:val="2"/>
          </w:tcPr>
          <w:p w:rsidR="00F75E06" w:rsidRPr="00683180" w:rsidRDefault="00F75E06" w:rsidP="00096F3E">
            <w:pPr>
              <w:pBdr>
                <w:bottom w:val="single" w:sz="4" w:space="1" w:color="auto"/>
              </w:pBdr>
              <w:spacing w:line="280" w:lineRule="exact"/>
              <w:jc w:val="center"/>
              <w:rPr>
                <w:rFonts w:ascii="Arial" w:hAnsi="Arial" w:cs="Arial"/>
                <w:sz w:val="18"/>
                <w:szCs w:val="18"/>
                <w:cs/>
              </w:rPr>
            </w:pPr>
            <w:r w:rsidRPr="00683180">
              <w:rPr>
                <w:rFonts w:ascii="Arial" w:hAnsi="Arial" w:cs="Arial"/>
                <w:sz w:val="18"/>
                <w:szCs w:val="18"/>
              </w:rPr>
              <w:t>Separate                            financial statements</w:t>
            </w:r>
          </w:p>
        </w:tc>
      </w:tr>
      <w:tr w:rsidR="00DA10CF" w:rsidRPr="00CE0D83" w:rsidTr="00015584">
        <w:tc>
          <w:tcPr>
            <w:tcW w:w="3510" w:type="dxa"/>
          </w:tcPr>
          <w:p w:rsidR="00DA10CF" w:rsidRPr="00683180" w:rsidRDefault="00DA10CF" w:rsidP="00096F3E">
            <w:pPr>
              <w:spacing w:line="280" w:lineRule="exact"/>
              <w:ind w:left="162" w:hanging="162"/>
              <w:rPr>
                <w:rFonts w:ascii="Arial" w:hAnsi="Arial" w:cs="Arial"/>
                <w:sz w:val="18"/>
                <w:szCs w:val="18"/>
              </w:rPr>
            </w:pPr>
          </w:p>
        </w:tc>
        <w:tc>
          <w:tcPr>
            <w:tcW w:w="1350" w:type="dxa"/>
          </w:tcPr>
          <w:p w:rsidR="00DA10CF" w:rsidRPr="00683180" w:rsidRDefault="001A37F8" w:rsidP="00096F3E">
            <w:pPr>
              <w:spacing w:line="280" w:lineRule="exact"/>
              <w:jc w:val="center"/>
              <w:rPr>
                <w:rFonts w:ascii="Arial" w:hAnsi="Arial" w:cs="Arial"/>
                <w:sz w:val="18"/>
                <w:szCs w:val="18"/>
              </w:rPr>
            </w:pPr>
            <w:r>
              <w:rPr>
                <w:rFonts w:ascii="Arial" w:hAnsi="Arial" w:cs="Arial"/>
                <w:sz w:val="18"/>
                <w:szCs w:val="18"/>
              </w:rPr>
              <w:t>31 March</w:t>
            </w:r>
          </w:p>
        </w:tc>
        <w:tc>
          <w:tcPr>
            <w:tcW w:w="1350" w:type="dxa"/>
          </w:tcPr>
          <w:p w:rsidR="00DA10CF" w:rsidRPr="00683180" w:rsidRDefault="00DA10CF" w:rsidP="00096F3E">
            <w:pPr>
              <w:spacing w:line="280" w:lineRule="exact"/>
              <w:jc w:val="center"/>
              <w:rPr>
                <w:rFonts w:ascii="Arial" w:hAnsi="Arial" w:cs="Arial"/>
                <w:sz w:val="18"/>
                <w:szCs w:val="18"/>
              </w:rPr>
            </w:pPr>
            <w:r w:rsidRPr="00683180">
              <w:rPr>
                <w:rFonts w:ascii="Arial" w:hAnsi="Arial" w:cs="Arial"/>
                <w:sz w:val="18"/>
                <w:szCs w:val="18"/>
              </w:rPr>
              <w:t>31 December</w:t>
            </w:r>
          </w:p>
        </w:tc>
        <w:tc>
          <w:tcPr>
            <w:tcW w:w="1350" w:type="dxa"/>
          </w:tcPr>
          <w:p w:rsidR="00DA10CF" w:rsidRPr="00683180" w:rsidRDefault="001A37F8" w:rsidP="00096F3E">
            <w:pPr>
              <w:spacing w:line="280" w:lineRule="exact"/>
              <w:jc w:val="center"/>
              <w:rPr>
                <w:rFonts w:ascii="Arial" w:hAnsi="Arial" w:cs="Arial"/>
                <w:sz w:val="18"/>
                <w:szCs w:val="18"/>
              </w:rPr>
            </w:pPr>
            <w:r>
              <w:rPr>
                <w:rFonts w:ascii="Arial" w:hAnsi="Arial" w:cs="Arial"/>
                <w:sz w:val="18"/>
                <w:szCs w:val="18"/>
              </w:rPr>
              <w:t>31 March</w:t>
            </w:r>
          </w:p>
        </w:tc>
        <w:tc>
          <w:tcPr>
            <w:tcW w:w="1350" w:type="dxa"/>
          </w:tcPr>
          <w:p w:rsidR="00DA10CF" w:rsidRPr="00683180" w:rsidRDefault="00DA10CF" w:rsidP="00096F3E">
            <w:pPr>
              <w:spacing w:line="280" w:lineRule="exact"/>
              <w:jc w:val="center"/>
              <w:rPr>
                <w:rFonts w:ascii="Arial" w:hAnsi="Arial" w:cs="Arial"/>
                <w:sz w:val="18"/>
                <w:szCs w:val="18"/>
              </w:rPr>
            </w:pPr>
            <w:r w:rsidRPr="00683180">
              <w:rPr>
                <w:rFonts w:ascii="Arial" w:hAnsi="Arial" w:cs="Arial"/>
                <w:sz w:val="18"/>
                <w:szCs w:val="18"/>
              </w:rPr>
              <w:t>31 December</w:t>
            </w:r>
          </w:p>
        </w:tc>
      </w:tr>
      <w:tr w:rsidR="00D67A7C" w:rsidRPr="00CE0D83" w:rsidTr="00015584">
        <w:tc>
          <w:tcPr>
            <w:tcW w:w="3510" w:type="dxa"/>
          </w:tcPr>
          <w:p w:rsidR="00D67A7C" w:rsidRPr="00683180" w:rsidRDefault="00D67A7C" w:rsidP="00D67A7C">
            <w:pPr>
              <w:spacing w:line="280" w:lineRule="exact"/>
              <w:ind w:left="162" w:hanging="162"/>
              <w:rPr>
                <w:rFonts w:ascii="Arial" w:hAnsi="Arial" w:cs="Arial"/>
                <w:sz w:val="18"/>
                <w:szCs w:val="18"/>
              </w:rPr>
            </w:pPr>
          </w:p>
        </w:tc>
        <w:tc>
          <w:tcPr>
            <w:tcW w:w="1350" w:type="dxa"/>
          </w:tcPr>
          <w:p w:rsidR="00D67A7C" w:rsidRPr="00683180" w:rsidRDefault="00D67A7C" w:rsidP="00D67A7C">
            <w:pPr>
              <w:pBdr>
                <w:bottom w:val="single" w:sz="4" w:space="1" w:color="auto"/>
              </w:pBdr>
              <w:spacing w:line="280" w:lineRule="exact"/>
              <w:jc w:val="center"/>
              <w:rPr>
                <w:rFonts w:ascii="Arial" w:hAnsi="Arial" w:cs="Arial"/>
                <w:sz w:val="18"/>
                <w:szCs w:val="18"/>
              </w:rPr>
            </w:pPr>
            <w:r>
              <w:rPr>
                <w:rFonts w:ascii="Arial" w:hAnsi="Arial" w:cs="Arial"/>
                <w:sz w:val="18"/>
                <w:szCs w:val="18"/>
              </w:rPr>
              <w:t>2019</w:t>
            </w:r>
          </w:p>
        </w:tc>
        <w:tc>
          <w:tcPr>
            <w:tcW w:w="1350" w:type="dxa"/>
          </w:tcPr>
          <w:p w:rsidR="00D67A7C" w:rsidRPr="00683180" w:rsidRDefault="00D67A7C" w:rsidP="00D67A7C">
            <w:pPr>
              <w:pBdr>
                <w:bottom w:val="single" w:sz="4" w:space="1" w:color="auto"/>
              </w:pBdr>
              <w:spacing w:line="280" w:lineRule="exact"/>
              <w:jc w:val="center"/>
              <w:rPr>
                <w:rFonts w:ascii="Arial" w:hAnsi="Arial" w:cs="Arial"/>
                <w:sz w:val="18"/>
                <w:szCs w:val="18"/>
              </w:rPr>
            </w:pPr>
            <w:r>
              <w:rPr>
                <w:rFonts w:ascii="Arial" w:hAnsi="Arial" w:cs="Arial"/>
                <w:sz w:val="18"/>
                <w:szCs w:val="18"/>
              </w:rPr>
              <w:t>2018</w:t>
            </w:r>
          </w:p>
        </w:tc>
        <w:tc>
          <w:tcPr>
            <w:tcW w:w="1350" w:type="dxa"/>
          </w:tcPr>
          <w:p w:rsidR="00D67A7C" w:rsidRPr="00683180" w:rsidRDefault="00D67A7C" w:rsidP="00D67A7C">
            <w:pPr>
              <w:pBdr>
                <w:bottom w:val="single" w:sz="4" w:space="1" w:color="auto"/>
              </w:pBdr>
              <w:spacing w:line="280" w:lineRule="exact"/>
              <w:jc w:val="center"/>
              <w:rPr>
                <w:rFonts w:ascii="Arial" w:hAnsi="Arial" w:cs="Arial"/>
                <w:sz w:val="18"/>
                <w:szCs w:val="18"/>
              </w:rPr>
            </w:pPr>
            <w:r>
              <w:rPr>
                <w:rFonts w:ascii="Arial" w:hAnsi="Arial" w:cs="Arial"/>
                <w:sz w:val="18"/>
                <w:szCs w:val="18"/>
              </w:rPr>
              <w:t>2019</w:t>
            </w:r>
          </w:p>
        </w:tc>
        <w:tc>
          <w:tcPr>
            <w:tcW w:w="1350" w:type="dxa"/>
          </w:tcPr>
          <w:p w:rsidR="00D67A7C" w:rsidRPr="00683180" w:rsidRDefault="00D67A7C" w:rsidP="00D67A7C">
            <w:pPr>
              <w:pBdr>
                <w:bottom w:val="single" w:sz="4" w:space="1" w:color="auto"/>
              </w:pBdr>
              <w:spacing w:line="280" w:lineRule="exact"/>
              <w:jc w:val="center"/>
              <w:rPr>
                <w:rFonts w:ascii="Arial" w:hAnsi="Arial" w:cs="Arial"/>
                <w:sz w:val="18"/>
                <w:szCs w:val="18"/>
              </w:rPr>
            </w:pPr>
            <w:r>
              <w:rPr>
                <w:rFonts w:ascii="Arial" w:hAnsi="Arial" w:cs="Arial"/>
                <w:sz w:val="18"/>
                <w:szCs w:val="18"/>
              </w:rPr>
              <w:t>2018</w:t>
            </w:r>
          </w:p>
        </w:tc>
      </w:tr>
      <w:tr w:rsidR="00574802" w:rsidRPr="00CE0D83" w:rsidTr="00015584">
        <w:tc>
          <w:tcPr>
            <w:tcW w:w="3510" w:type="dxa"/>
          </w:tcPr>
          <w:p w:rsidR="00574802" w:rsidRPr="00683180" w:rsidRDefault="00574802" w:rsidP="00574802">
            <w:pPr>
              <w:spacing w:line="280" w:lineRule="exact"/>
              <w:ind w:left="162" w:hanging="162"/>
              <w:rPr>
                <w:rFonts w:ascii="Arial" w:hAnsi="Arial" w:cs="Arial"/>
                <w:sz w:val="18"/>
                <w:szCs w:val="18"/>
                <w:cs/>
              </w:rPr>
            </w:pPr>
            <w:r>
              <w:rPr>
                <w:rFonts w:ascii="Arial" w:hAnsi="Arial" w:cs="Arial"/>
                <w:sz w:val="18"/>
                <w:szCs w:val="18"/>
              </w:rPr>
              <w:t>Sugar cane</w:t>
            </w:r>
            <w:r w:rsidRPr="00683180">
              <w:rPr>
                <w:rFonts w:ascii="Arial" w:hAnsi="Arial" w:cs="Arial"/>
                <w:sz w:val="18"/>
                <w:szCs w:val="18"/>
              </w:rPr>
              <w:t xml:space="preserve"> payables</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261,959</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334,323</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261,959</w:t>
            </w:r>
          </w:p>
        </w:tc>
        <w:tc>
          <w:tcPr>
            <w:tcW w:w="1350" w:type="dxa"/>
            <w:vAlign w:val="bottom"/>
          </w:tcPr>
          <w:p w:rsidR="00574802" w:rsidRPr="00D67A7C" w:rsidRDefault="00574802" w:rsidP="00574802">
            <w:pPr>
              <w:tabs>
                <w:tab w:val="decimal" w:pos="1062"/>
              </w:tabs>
              <w:spacing w:line="280" w:lineRule="exact"/>
              <w:rPr>
                <w:rFonts w:ascii="Arial" w:hAnsi="Arial" w:cs="Arial"/>
                <w:sz w:val="18"/>
                <w:szCs w:val="18"/>
              </w:rPr>
            </w:pPr>
            <w:r w:rsidRPr="00D67A7C">
              <w:rPr>
                <w:rFonts w:ascii="Arial" w:hAnsi="Arial" w:cs="Arial"/>
                <w:sz w:val="18"/>
                <w:szCs w:val="18"/>
              </w:rPr>
              <w:t>334,323</w:t>
            </w:r>
          </w:p>
        </w:tc>
      </w:tr>
      <w:tr w:rsidR="00574802" w:rsidRPr="00CE0D83" w:rsidTr="00015584">
        <w:tc>
          <w:tcPr>
            <w:tcW w:w="3510" w:type="dxa"/>
          </w:tcPr>
          <w:p w:rsidR="00574802" w:rsidRPr="00683180" w:rsidRDefault="00574802" w:rsidP="00574802">
            <w:pPr>
              <w:spacing w:line="280" w:lineRule="exact"/>
              <w:ind w:left="162" w:hanging="162"/>
              <w:rPr>
                <w:rFonts w:ascii="Arial" w:hAnsi="Arial" w:cs="Arial"/>
                <w:sz w:val="18"/>
                <w:szCs w:val="18"/>
                <w:cs/>
              </w:rPr>
            </w:pPr>
            <w:r>
              <w:rPr>
                <w:rFonts w:ascii="Arial" w:hAnsi="Arial" w:cs="Arial"/>
                <w:sz w:val="18"/>
                <w:szCs w:val="18"/>
              </w:rPr>
              <w:t xml:space="preserve">Trade payables - </w:t>
            </w:r>
            <w:r w:rsidRPr="00683180">
              <w:rPr>
                <w:rFonts w:ascii="Arial" w:hAnsi="Arial" w:cs="Arial"/>
                <w:sz w:val="18"/>
                <w:szCs w:val="18"/>
              </w:rPr>
              <w:t>related parties</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cs/>
              </w:rPr>
            </w:pPr>
            <w:r w:rsidRPr="00574802">
              <w:rPr>
                <w:rFonts w:ascii="Arial" w:hAnsi="Arial" w:cs="Arial"/>
                <w:sz w:val="18"/>
                <w:szCs w:val="18"/>
              </w:rPr>
              <w:t>-</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236,396</w:t>
            </w:r>
          </w:p>
        </w:tc>
        <w:tc>
          <w:tcPr>
            <w:tcW w:w="1350" w:type="dxa"/>
            <w:vAlign w:val="bottom"/>
          </w:tcPr>
          <w:p w:rsidR="00574802" w:rsidRPr="00D67A7C" w:rsidRDefault="00574802" w:rsidP="00574802">
            <w:pPr>
              <w:tabs>
                <w:tab w:val="decimal" w:pos="1062"/>
              </w:tabs>
              <w:spacing w:line="280" w:lineRule="exact"/>
              <w:rPr>
                <w:rFonts w:ascii="Arial" w:hAnsi="Arial" w:cs="Arial"/>
                <w:sz w:val="18"/>
                <w:szCs w:val="18"/>
              </w:rPr>
            </w:pPr>
            <w:r w:rsidRPr="00D67A7C">
              <w:rPr>
                <w:rFonts w:ascii="Arial" w:hAnsi="Arial" w:cs="Arial"/>
                <w:sz w:val="18"/>
                <w:szCs w:val="18"/>
              </w:rPr>
              <w:t>121,218</w:t>
            </w:r>
          </w:p>
        </w:tc>
      </w:tr>
      <w:tr w:rsidR="00574802" w:rsidRPr="00CE0D83" w:rsidTr="00015584">
        <w:trPr>
          <w:trHeight w:val="80"/>
        </w:trPr>
        <w:tc>
          <w:tcPr>
            <w:tcW w:w="3510" w:type="dxa"/>
          </w:tcPr>
          <w:p w:rsidR="00574802" w:rsidRPr="00683180" w:rsidRDefault="00574802" w:rsidP="00574802">
            <w:pPr>
              <w:spacing w:line="280" w:lineRule="exact"/>
              <w:ind w:left="162" w:hanging="162"/>
              <w:rPr>
                <w:rFonts w:ascii="Arial" w:hAnsi="Arial" w:cs="Arial"/>
                <w:sz w:val="18"/>
                <w:szCs w:val="18"/>
              </w:rPr>
            </w:pPr>
            <w:r w:rsidRPr="00683180">
              <w:rPr>
                <w:rFonts w:ascii="Arial" w:hAnsi="Arial" w:cs="Arial"/>
                <w:sz w:val="18"/>
                <w:szCs w:val="18"/>
              </w:rPr>
              <w:t>Trade payables - unrelated part</w:t>
            </w:r>
            <w:r>
              <w:rPr>
                <w:rFonts w:ascii="Arial" w:hAnsi="Arial" w:cs="Arial"/>
                <w:sz w:val="18"/>
                <w:szCs w:val="18"/>
              </w:rPr>
              <w:t>ies</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164,513</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197,433</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102,339</w:t>
            </w:r>
          </w:p>
        </w:tc>
        <w:tc>
          <w:tcPr>
            <w:tcW w:w="1350" w:type="dxa"/>
            <w:vAlign w:val="bottom"/>
          </w:tcPr>
          <w:p w:rsidR="00574802" w:rsidRPr="00D67A7C" w:rsidRDefault="00574802" w:rsidP="00574802">
            <w:pPr>
              <w:tabs>
                <w:tab w:val="decimal" w:pos="1062"/>
              </w:tabs>
              <w:spacing w:line="280" w:lineRule="exact"/>
              <w:rPr>
                <w:rFonts w:ascii="Arial" w:hAnsi="Arial" w:cs="Arial"/>
                <w:sz w:val="18"/>
                <w:szCs w:val="18"/>
              </w:rPr>
            </w:pPr>
            <w:r w:rsidRPr="00D67A7C">
              <w:rPr>
                <w:rFonts w:ascii="Arial" w:hAnsi="Arial" w:cs="Arial"/>
                <w:sz w:val="18"/>
                <w:szCs w:val="18"/>
              </w:rPr>
              <w:t>145,873</w:t>
            </w:r>
          </w:p>
        </w:tc>
      </w:tr>
      <w:tr w:rsidR="00574802" w:rsidRPr="00CE0D83" w:rsidTr="00015584">
        <w:tc>
          <w:tcPr>
            <w:tcW w:w="3510" w:type="dxa"/>
          </w:tcPr>
          <w:p w:rsidR="00574802" w:rsidRPr="00683180" w:rsidRDefault="00574802" w:rsidP="00574802">
            <w:pPr>
              <w:spacing w:line="280" w:lineRule="exact"/>
              <w:ind w:left="162" w:right="-108" w:hanging="162"/>
              <w:rPr>
                <w:rFonts w:ascii="Arial" w:hAnsi="Arial" w:cs="Arial"/>
                <w:sz w:val="18"/>
                <w:szCs w:val="18"/>
                <w:cs/>
              </w:rPr>
            </w:pPr>
            <w:r>
              <w:rPr>
                <w:rFonts w:ascii="Arial" w:hAnsi="Arial" w:cs="Arial"/>
                <w:sz w:val="18"/>
                <w:szCs w:val="18"/>
              </w:rPr>
              <w:t>Advance receivable</w:t>
            </w:r>
            <w:r w:rsidR="00AD4DEC">
              <w:rPr>
                <w:rFonts w:ascii="Arial" w:hAnsi="Arial" w:cs="Arial"/>
                <w:sz w:val="18"/>
                <w:szCs w:val="18"/>
              </w:rPr>
              <w:t>s</w:t>
            </w:r>
            <w:r>
              <w:rPr>
                <w:rFonts w:ascii="Arial" w:hAnsi="Arial" w:cs="Arial"/>
                <w:sz w:val="18"/>
                <w:szCs w:val="18"/>
              </w:rPr>
              <w:t xml:space="preserve"> for goods</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248,955</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401,408</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127,681</w:t>
            </w:r>
          </w:p>
        </w:tc>
        <w:tc>
          <w:tcPr>
            <w:tcW w:w="1350" w:type="dxa"/>
            <w:vAlign w:val="bottom"/>
          </w:tcPr>
          <w:p w:rsidR="00574802" w:rsidRPr="00D67A7C" w:rsidRDefault="00574802" w:rsidP="00574802">
            <w:pPr>
              <w:tabs>
                <w:tab w:val="decimal" w:pos="1062"/>
              </w:tabs>
              <w:spacing w:line="280" w:lineRule="exact"/>
              <w:rPr>
                <w:rFonts w:ascii="Arial" w:hAnsi="Arial" w:cs="Arial"/>
                <w:sz w:val="18"/>
                <w:szCs w:val="18"/>
              </w:rPr>
            </w:pPr>
            <w:r w:rsidRPr="00D67A7C">
              <w:rPr>
                <w:rFonts w:ascii="Arial" w:hAnsi="Arial" w:cs="Arial"/>
                <w:sz w:val="18"/>
                <w:szCs w:val="18"/>
              </w:rPr>
              <w:t>199,794</w:t>
            </w:r>
          </w:p>
        </w:tc>
      </w:tr>
      <w:tr w:rsidR="00574802" w:rsidRPr="00CE0D83" w:rsidTr="00015584">
        <w:tc>
          <w:tcPr>
            <w:tcW w:w="3510" w:type="dxa"/>
          </w:tcPr>
          <w:p w:rsidR="00574802" w:rsidRDefault="00574802" w:rsidP="00574802">
            <w:pPr>
              <w:tabs>
                <w:tab w:val="left" w:pos="2117"/>
              </w:tabs>
              <w:spacing w:line="280" w:lineRule="exact"/>
              <w:ind w:left="162" w:right="-115" w:hanging="162"/>
              <w:rPr>
                <w:rFonts w:ascii="Arial" w:hAnsi="Arial" w:cs="Arial"/>
                <w:sz w:val="18"/>
                <w:szCs w:val="18"/>
              </w:rPr>
            </w:pPr>
            <w:r>
              <w:rPr>
                <w:rFonts w:ascii="Arial" w:hAnsi="Arial" w:cs="Arial"/>
                <w:sz w:val="18"/>
                <w:szCs w:val="18"/>
              </w:rPr>
              <w:t xml:space="preserve">Accounts payable for purchasing </w:t>
            </w:r>
          </w:p>
          <w:p w:rsidR="00574802" w:rsidRPr="00683180" w:rsidRDefault="00574802" w:rsidP="00574802">
            <w:pPr>
              <w:tabs>
                <w:tab w:val="left" w:pos="2117"/>
              </w:tabs>
              <w:spacing w:line="280" w:lineRule="exact"/>
              <w:ind w:left="162" w:right="-115" w:hanging="162"/>
              <w:rPr>
                <w:rFonts w:ascii="Arial" w:hAnsi="Arial" w:cs="Arial"/>
                <w:sz w:val="18"/>
                <w:szCs w:val="18"/>
              </w:rPr>
            </w:pPr>
            <w:r>
              <w:rPr>
                <w:rFonts w:ascii="Arial" w:hAnsi="Arial" w:cs="Arial"/>
                <w:sz w:val="18"/>
                <w:szCs w:val="18"/>
              </w:rPr>
              <w:t xml:space="preserve">  fixed assets</w:t>
            </w:r>
            <w:r w:rsidRPr="00683180">
              <w:rPr>
                <w:rFonts w:ascii="Arial" w:hAnsi="Arial" w:cs="Arial"/>
                <w:sz w:val="18"/>
                <w:szCs w:val="18"/>
              </w:rPr>
              <w:tab/>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95,039</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116,898</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27,648</w:t>
            </w:r>
          </w:p>
        </w:tc>
        <w:tc>
          <w:tcPr>
            <w:tcW w:w="1350" w:type="dxa"/>
            <w:vAlign w:val="bottom"/>
          </w:tcPr>
          <w:p w:rsidR="00574802" w:rsidRPr="00D67A7C" w:rsidRDefault="00574802" w:rsidP="00574802">
            <w:pPr>
              <w:tabs>
                <w:tab w:val="decimal" w:pos="1062"/>
              </w:tabs>
              <w:spacing w:line="280" w:lineRule="exact"/>
              <w:rPr>
                <w:rFonts w:ascii="Arial" w:hAnsi="Arial" w:cs="Arial"/>
                <w:sz w:val="18"/>
                <w:szCs w:val="18"/>
              </w:rPr>
            </w:pPr>
            <w:r w:rsidRPr="00D67A7C">
              <w:rPr>
                <w:rFonts w:ascii="Arial" w:hAnsi="Arial" w:cs="Arial"/>
                <w:sz w:val="18"/>
                <w:szCs w:val="18"/>
              </w:rPr>
              <w:t>25,733</w:t>
            </w:r>
          </w:p>
        </w:tc>
      </w:tr>
      <w:tr w:rsidR="00574802" w:rsidRPr="00CE0D83" w:rsidTr="00015584">
        <w:tc>
          <w:tcPr>
            <w:tcW w:w="3510" w:type="dxa"/>
          </w:tcPr>
          <w:p w:rsidR="00574802" w:rsidRPr="00683180" w:rsidRDefault="00574802" w:rsidP="00574802">
            <w:pPr>
              <w:spacing w:line="280" w:lineRule="exact"/>
              <w:ind w:left="162" w:right="-108" w:hanging="162"/>
              <w:rPr>
                <w:rFonts w:ascii="Arial" w:hAnsi="Arial" w:cs="Arial"/>
                <w:sz w:val="18"/>
                <w:szCs w:val="18"/>
              </w:rPr>
            </w:pPr>
            <w:r w:rsidRPr="00683180">
              <w:rPr>
                <w:rFonts w:ascii="Arial" w:hAnsi="Arial" w:cs="Arial"/>
                <w:sz w:val="18"/>
                <w:szCs w:val="18"/>
              </w:rPr>
              <w:t xml:space="preserve">Accrued expenses - </w:t>
            </w:r>
            <w:r>
              <w:rPr>
                <w:rFonts w:ascii="Arial" w:hAnsi="Arial" w:cs="Arial"/>
                <w:sz w:val="18"/>
                <w:szCs w:val="18"/>
              </w:rPr>
              <w:t>related</w:t>
            </w:r>
            <w:r w:rsidRPr="00683180">
              <w:rPr>
                <w:rFonts w:ascii="Arial" w:hAnsi="Arial" w:cs="Arial"/>
                <w:sz w:val="18"/>
                <w:szCs w:val="18"/>
              </w:rPr>
              <w:t xml:space="preserve"> </w:t>
            </w:r>
            <w:r>
              <w:rPr>
                <w:rFonts w:ascii="Arial" w:hAnsi="Arial" w:cs="Arial"/>
                <w:sz w:val="18"/>
                <w:szCs w:val="18"/>
              </w:rPr>
              <w:t>part</w:t>
            </w:r>
            <w:r w:rsidR="007D01B9">
              <w:rPr>
                <w:rFonts w:ascii="Arial" w:hAnsi="Arial" w:cs="Arial"/>
                <w:sz w:val="18"/>
                <w:szCs w:val="18"/>
              </w:rPr>
              <w:t>ies</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52</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53</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52</w:t>
            </w:r>
          </w:p>
        </w:tc>
        <w:tc>
          <w:tcPr>
            <w:tcW w:w="1350" w:type="dxa"/>
            <w:vAlign w:val="bottom"/>
          </w:tcPr>
          <w:p w:rsidR="00574802" w:rsidRPr="00D67A7C" w:rsidRDefault="00574802" w:rsidP="00574802">
            <w:pPr>
              <w:tabs>
                <w:tab w:val="decimal" w:pos="1062"/>
              </w:tabs>
              <w:spacing w:line="280" w:lineRule="exact"/>
              <w:rPr>
                <w:rFonts w:ascii="Arial" w:hAnsi="Arial" w:cs="Arial"/>
                <w:sz w:val="18"/>
                <w:szCs w:val="18"/>
                <w:cs/>
              </w:rPr>
            </w:pPr>
            <w:r w:rsidRPr="00D67A7C">
              <w:rPr>
                <w:rFonts w:ascii="Arial" w:hAnsi="Arial" w:cs="Arial"/>
                <w:sz w:val="18"/>
                <w:szCs w:val="18"/>
              </w:rPr>
              <w:t>53</w:t>
            </w:r>
          </w:p>
        </w:tc>
      </w:tr>
      <w:tr w:rsidR="00574802" w:rsidRPr="00CE0D83" w:rsidTr="00015584">
        <w:tc>
          <w:tcPr>
            <w:tcW w:w="3510" w:type="dxa"/>
          </w:tcPr>
          <w:p w:rsidR="00574802" w:rsidRPr="00683180" w:rsidRDefault="00574802" w:rsidP="00574802">
            <w:pPr>
              <w:spacing w:line="280" w:lineRule="exact"/>
              <w:ind w:left="162" w:right="-108" w:hanging="162"/>
              <w:rPr>
                <w:rFonts w:ascii="Arial" w:hAnsi="Arial" w:cs="Arial"/>
                <w:sz w:val="18"/>
                <w:szCs w:val="18"/>
              </w:rPr>
            </w:pPr>
            <w:r w:rsidRPr="00683180">
              <w:rPr>
                <w:rFonts w:ascii="Arial" w:hAnsi="Arial" w:cs="Arial"/>
                <w:sz w:val="18"/>
                <w:szCs w:val="18"/>
              </w:rPr>
              <w:t>Accrued expenses - unrelated par</w:t>
            </w:r>
            <w:r>
              <w:rPr>
                <w:rFonts w:ascii="Arial" w:hAnsi="Arial" w:cs="Arial"/>
                <w:sz w:val="18"/>
                <w:szCs w:val="18"/>
              </w:rPr>
              <w:t>ties</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45,672</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33,708</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34,819</w:t>
            </w:r>
          </w:p>
        </w:tc>
        <w:tc>
          <w:tcPr>
            <w:tcW w:w="1350" w:type="dxa"/>
            <w:vAlign w:val="bottom"/>
          </w:tcPr>
          <w:p w:rsidR="00574802" w:rsidRPr="00D67A7C" w:rsidRDefault="00574802" w:rsidP="00574802">
            <w:pPr>
              <w:tabs>
                <w:tab w:val="decimal" w:pos="1062"/>
              </w:tabs>
              <w:spacing w:line="280" w:lineRule="exact"/>
              <w:rPr>
                <w:rFonts w:ascii="Arial" w:hAnsi="Arial" w:cs="Arial"/>
                <w:sz w:val="18"/>
                <w:szCs w:val="18"/>
              </w:rPr>
            </w:pPr>
            <w:r w:rsidRPr="00D67A7C">
              <w:rPr>
                <w:rFonts w:ascii="Arial" w:hAnsi="Arial" w:cs="Arial"/>
                <w:sz w:val="18"/>
                <w:szCs w:val="18"/>
              </w:rPr>
              <w:t>25,448</w:t>
            </w:r>
          </w:p>
        </w:tc>
      </w:tr>
      <w:tr w:rsidR="00574802" w:rsidRPr="00CE0D83" w:rsidTr="00015584">
        <w:tc>
          <w:tcPr>
            <w:tcW w:w="3510" w:type="dxa"/>
          </w:tcPr>
          <w:p w:rsidR="00574802" w:rsidRPr="00683180" w:rsidRDefault="00574802" w:rsidP="00574802">
            <w:pPr>
              <w:spacing w:line="280" w:lineRule="exact"/>
              <w:ind w:left="162" w:right="-108" w:hanging="162"/>
              <w:rPr>
                <w:rFonts w:ascii="Arial" w:hAnsi="Arial" w:cs="Arial"/>
                <w:sz w:val="18"/>
                <w:szCs w:val="18"/>
              </w:rPr>
            </w:pPr>
            <w:r>
              <w:rPr>
                <w:rFonts w:ascii="Arial" w:hAnsi="Arial" w:cs="Arial"/>
                <w:sz w:val="18"/>
                <w:szCs w:val="18"/>
              </w:rPr>
              <w:t>Accrued interest - related part</w:t>
            </w:r>
            <w:r w:rsidR="007D01B9">
              <w:rPr>
                <w:rFonts w:ascii="Arial" w:hAnsi="Arial" w:cs="Arial"/>
                <w:sz w:val="18"/>
                <w:szCs w:val="18"/>
              </w:rPr>
              <w:t>ies</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511</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95</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512</w:t>
            </w:r>
          </w:p>
        </w:tc>
        <w:tc>
          <w:tcPr>
            <w:tcW w:w="1350" w:type="dxa"/>
            <w:vAlign w:val="bottom"/>
          </w:tcPr>
          <w:p w:rsidR="00574802" w:rsidRPr="00D67A7C" w:rsidRDefault="00574802" w:rsidP="00574802">
            <w:pPr>
              <w:tabs>
                <w:tab w:val="decimal" w:pos="1062"/>
              </w:tabs>
              <w:spacing w:line="280" w:lineRule="exact"/>
              <w:rPr>
                <w:rFonts w:ascii="Arial" w:hAnsi="Arial" w:cs="Arial"/>
                <w:sz w:val="18"/>
                <w:szCs w:val="18"/>
              </w:rPr>
            </w:pPr>
            <w:r w:rsidRPr="00D67A7C">
              <w:rPr>
                <w:rFonts w:ascii="Arial" w:hAnsi="Arial" w:cs="Arial"/>
                <w:sz w:val="18"/>
                <w:szCs w:val="18"/>
              </w:rPr>
              <w:t>694</w:t>
            </w:r>
          </w:p>
        </w:tc>
      </w:tr>
      <w:tr w:rsidR="00574802" w:rsidRPr="00CE0D83" w:rsidTr="00015584">
        <w:tc>
          <w:tcPr>
            <w:tcW w:w="3510" w:type="dxa"/>
          </w:tcPr>
          <w:p w:rsidR="00574802" w:rsidRPr="00683180" w:rsidRDefault="00574802" w:rsidP="00574802">
            <w:pPr>
              <w:spacing w:line="280" w:lineRule="exact"/>
              <w:ind w:left="162" w:right="-108" w:hanging="162"/>
              <w:rPr>
                <w:rFonts w:ascii="Arial" w:hAnsi="Arial" w:cs="Arial"/>
                <w:sz w:val="18"/>
                <w:szCs w:val="18"/>
              </w:rPr>
            </w:pPr>
            <w:r w:rsidRPr="00683180">
              <w:rPr>
                <w:rFonts w:ascii="Arial" w:hAnsi="Arial" w:cs="Arial"/>
                <w:sz w:val="18"/>
                <w:szCs w:val="18"/>
              </w:rPr>
              <w:t xml:space="preserve">Accrued interest - </w:t>
            </w:r>
            <w:r>
              <w:rPr>
                <w:rFonts w:ascii="Arial" w:hAnsi="Arial" w:cs="Arial"/>
                <w:sz w:val="18"/>
                <w:szCs w:val="18"/>
              </w:rPr>
              <w:t>un</w:t>
            </w:r>
            <w:r w:rsidRPr="00683180">
              <w:rPr>
                <w:rFonts w:ascii="Arial" w:hAnsi="Arial" w:cs="Arial"/>
                <w:sz w:val="18"/>
                <w:szCs w:val="18"/>
              </w:rPr>
              <w:t>related part</w:t>
            </w:r>
            <w:r>
              <w:rPr>
                <w:rFonts w:ascii="Arial" w:hAnsi="Arial" w:cs="Arial"/>
                <w:sz w:val="18"/>
                <w:szCs w:val="18"/>
              </w:rPr>
              <w:t>ies</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1,460</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1,642</w:t>
            </w:r>
          </w:p>
        </w:tc>
        <w:tc>
          <w:tcPr>
            <w:tcW w:w="1350" w:type="dxa"/>
            <w:vAlign w:val="bottom"/>
          </w:tcPr>
          <w:p w:rsidR="00574802" w:rsidRPr="00574802" w:rsidRDefault="00574802" w:rsidP="00574802">
            <w:pPr>
              <w:tabs>
                <w:tab w:val="decimal" w:pos="1062"/>
              </w:tabs>
              <w:spacing w:line="280" w:lineRule="exact"/>
              <w:rPr>
                <w:rFonts w:ascii="Arial" w:hAnsi="Arial" w:cs="Arial"/>
                <w:sz w:val="18"/>
                <w:szCs w:val="18"/>
              </w:rPr>
            </w:pPr>
            <w:r w:rsidRPr="00574802">
              <w:rPr>
                <w:rFonts w:ascii="Arial" w:hAnsi="Arial" w:cs="Arial"/>
                <w:sz w:val="18"/>
                <w:szCs w:val="18"/>
              </w:rPr>
              <w:t>1,380</w:t>
            </w:r>
          </w:p>
        </w:tc>
        <w:tc>
          <w:tcPr>
            <w:tcW w:w="1350" w:type="dxa"/>
            <w:vAlign w:val="bottom"/>
          </w:tcPr>
          <w:p w:rsidR="00574802" w:rsidRPr="00D67A7C" w:rsidRDefault="00574802" w:rsidP="00574802">
            <w:pPr>
              <w:tabs>
                <w:tab w:val="decimal" w:pos="1062"/>
              </w:tabs>
              <w:spacing w:line="280" w:lineRule="exact"/>
              <w:rPr>
                <w:rFonts w:ascii="Arial" w:hAnsi="Arial" w:cs="Arial"/>
                <w:sz w:val="18"/>
                <w:szCs w:val="18"/>
              </w:rPr>
            </w:pPr>
            <w:r w:rsidRPr="00D67A7C">
              <w:rPr>
                <w:rFonts w:ascii="Arial" w:hAnsi="Arial" w:cs="Arial"/>
                <w:sz w:val="18"/>
                <w:szCs w:val="18"/>
              </w:rPr>
              <w:t>1,528</w:t>
            </w:r>
          </w:p>
        </w:tc>
      </w:tr>
      <w:tr w:rsidR="00574802" w:rsidRPr="00CE0D83" w:rsidTr="00015584">
        <w:tc>
          <w:tcPr>
            <w:tcW w:w="3510" w:type="dxa"/>
          </w:tcPr>
          <w:p w:rsidR="00574802" w:rsidRPr="00683180" w:rsidRDefault="00574802" w:rsidP="00574802">
            <w:pPr>
              <w:spacing w:line="280" w:lineRule="exact"/>
              <w:ind w:left="162" w:right="-108" w:hanging="162"/>
              <w:rPr>
                <w:rFonts w:ascii="Arial" w:hAnsi="Arial" w:cs="Arial"/>
                <w:sz w:val="18"/>
                <w:szCs w:val="18"/>
              </w:rPr>
            </w:pPr>
            <w:r w:rsidRPr="00683180">
              <w:rPr>
                <w:rFonts w:ascii="Arial" w:hAnsi="Arial" w:cs="Arial"/>
                <w:sz w:val="18"/>
                <w:szCs w:val="18"/>
              </w:rPr>
              <w:t>Other payables</w:t>
            </w:r>
            <w:r>
              <w:rPr>
                <w:rFonts w:ascii="Arial" w:hAnsi="Arial" w:cs="Arial"/>
                <w:sz w:val="18"/>
                <w:szCs w:val="18"/>
              </w:rPr>
              <w:t xml:space="preserve"> </w:t>
            </w:r>
            <w:r w:rsidRPr="00683180">
              <w:rPr>
                <w:rFonts w:ascii="Arial" w:hAnsi="Arial" w:cs="Arial"/>
                <w:sz w:val="18"/>
                <w:szCs w:val="18"/>
              </w:rPr>
              <w:t xml:space="preserve">- </w:t>
            </w:r>
            <w:r>
              <w:rPr>
                <w:rFonts w:ascii="Arial" w:hAnsi="Arial" w:cs="Arial"/>
                <w:sz w:val="18"/>
                <w:szCs w:val="18"/>
              </w:rPr>
              <w:t>un</w:t>
            </w:r>
            <w:r w:rsidRPr="00683180">
              <w:rPr>
                <w:rFonts w:ascii="Arial" w:hAnsi="Arial" w:cs="Arial"/>
                <w:sz w:val="18"/>
                <w:szCs w:val="18"/>
              </w:rPr>
              <w:t>related part</w:t>
            </w:r>
            <w:r>
              <w:rPr>
                <w:rFonts w:ascii="Arial" w:hAnsi="Arial" w:cs="Arial"/>
                <w:sz w:val="18"/>
                <w:szCs w:val="18"/>
              </w:rPr>
              <w:t>ies</w:t>
            </w:r>
          </w:p>
        </w:tc>
        <w:tc>
          <w:tcPr>
            <w:tcW w:w="1350" w:type="dxa"/>
          </w:tcPr>
          <w:p w:rsidR="00574802" w:rsidRPr="00574802" w:rsidRDefault="00574802" w:rsidP="00574802">
            <w:pPr>
              <w:pBdr>
                <w:bottom w:val="single" w:sz="4" w:space="1" w:color="auto"/>
              </w:pBdr>
              <w:tabs>
                <w:tab w:val="decimal" w:pos="1062"/>
              </w:tabs>
              <w:spacing w:line="280" w:lineRule="exact"/>
              <w:rPr>
                <w:rFonts w:ascii="Arial" w:hAnsi="Arial" w:cs="Arial"/>
                <w:sz w:val="18"/>
                <w:szCs w:val="18"/>
              </w:rPr>
            </w:pPr>
            <w:r w:rsidRPr="00574802">
              <w:rPr>
                <w:rFonts w:ascii="Arial" w:hAnsi="Arial" w:cs="Arial"/>
                <w:sz w:val="18"/>
                <w:szCs w:val="18"/>
              </w:rPr>
              <w:t>129,456</w:t>
            </w:r>
          </w:p>
        </w:tc>
        <w:tc>
          <w:tcPr>
            <w:tcW w:w="1350" w:type="dxa"/>
          </w:tcPr>
          <w:p w:rsidR="00574802" w:rsidRPr="00574802" w:rsidRDefault="00574802" w:rsidP="00574802">
            <w:pPr>
              <w:pBdr>
                <w:bottom w:val="single" w:sz="4" w:space="1" w:color="auto"/>
              </w:pBdr>
              <w:tabs>
                <w:tab w:val="decimal" w:pos="1062"/>
              </w:tabs>
              <w:spacing w:line="280" w:lineRule="exact"/>
              <w:rPr>
                <w:rFonts w:ascii="Arial" w:hAnsi="Arial" w:cs="Arial"/>
                <w:sz w:val="18"/>
                <w:szCs w:val="18"/>
              </w:rPr>
            </w:pPr>
            <w:r w:rsidRPr="00574802">
              <w:rPr>
                <w:rFonts w:ascii="Arial" w:hAnsi="Arial" w:cs="Arial"/>
                <w:sz w:val="18"/>
                <w:szCs w:val="18"/>
              </w:rPr>
              <w:t>140,858</w:t>
            </w:r>
          </w:p>
        </w:tc>
        <w:tc>
          <w:tcPr>
            <w:tcW w:w="1350" w:type="dxa"/>
          </w:tcPr>
          <w:p w:rsidR="00574802" w:rsidRPr="00574802" w:rsidRDefault="00574802" w:rsidP="00574802">
            <w:pPr>
              <w:pBdr>
                <w:bottom w:val="single" w:sz="4" w:space="1" w:color="auto"/>
              </w:pBdr>
              <w:tabs>
                <w:tab w:val="decimal" w:pos="1062"/>
              </w:tabs>
              <w:spacing w:line="280" w:lineRule="exact"/>
              <w:rPr>
                <w:rFonts w:ascii="Arial" w:hAnsi="Arial" w:cs="Arial"/>
                <w:sz w:val="18"/>
                <w:szCs w:val="18"/>
              </w:rPr>
            </w:pPr>
            <w:r w:rsidRPr="00574802">
              <w:rPr>
                <w:rFonts w:ascii="Arial" w:hAnsi="Arial" w:cs="Arial"/>
                <w:sz w:val="18"/>
                <w:szCs w:val="18"/>
              </w:rPr>
              <w:t>111,465</w:t>
            </w:r>
          </w:p>
        </w:tc>
        <w:tc>
          <w:tcPr>
            <w:tcW w:w="1350" w:type="dxa"/>
          </w:tcPr>
          <w:p w:rsidR="00574802" w:rsidRPr="00D67A7C" w:rsidRDefault="00574802" w:rsidP="00574802">
            <w:pPr>
              <w:pBdr>
                <w:bottom w:val="single" w:sz="4" w:space="1" w:color="auto"/>
              </w:pBdr>
              <w:tabs>
                <w:tab w:val="decimal" w:pos="1062"/>
              </w:tabs>
              <w:spacing w:line="280" w:lineRule="exact"/>
              <w:rPr>
                <w:rFonts w:ascii="Arial" w:hAnsi="Arial" w:cs="Arial"/>
                <w:sz w:val="18"/>
                <w:szCs w:val="18"/>
              </w:rPr>
            </w:pPr>
            <w:r w:rsidRPr="00D67A7C">
              <w:rPr>
                <w:rFonts w:ascii="Arial" w:hAnsi="Arial" w:cs="Arial"/>
                <w:sz w:val="18"/>
                <w:szCs w:val="18"/>
              </w:rPr>
              <w:t>114,005</w:t>
            </w:r>
          </w:p>
        </w:tc>
      </w:tr>
      <w:tr w:rsidR="00574802" w:rsidRPr="00CE0D83" w:rsidTr="00015584">
        <w:tc>
          <w:tcPr>
            <w:tcW w:w="3510" w:type="dxa"/>
          </w:tcPr>
          <w:p w:rsidR="00574802" w:rsidRPr="00683180" w:rsidRDefault="00574802" w:rsidP="00574802">
            <w:pPr>
              <w:spacing w:line="280" w:lineRule="exact"/>
              <w:ind w:left="162" w:hanging="162"/>
              <w:rPr>
                <w:rFonts w:ascii="Arial" w:hAnsi="Arial" w:cs="Arial"/>
                <w:sz w:val="18"/>
                <w:szCs w:val="18"/>
                <w:cs/>
              </w:rPr>
            </w:pPr>
            <w:r w:rsidRPr="00683180">
              <w:rPr>
                <w:rFonts w:ascii="Arial" w:hAnsi="Arial" w:cs="Arial"/>
                <w:sz w:val="18"/>
                <w:szCs w:val="18"/>
              </w:rPr>
              <w:t xml:space="preserve">Total trade and other payables </w:t>
            </w:r>
          </w:p>
        </w:tc>
        <w:tc>
          <w:tcPr>
            <w:tcW w:w="1350" w:type="dxa"/>
          </w:tcPr>
          <w:p w:rsidR="00574802" w:rsidRPr="00574802" w:rsidRDefault="00574802" w:rsidP="00574802">
            <w:pPr>
              <w:pBdr>
                <w:bottom w:val="double" w:sz="6" w:space="1" w:color="auto"/>
              </w:pBdr>
              <w:tabs>
                <w:tab w:val="decimal" w:pos="1062"/>
              </w:tabs>
              <w:spacing w:line="280" w:lineRule="exact"/>
              <w:rPr>
                <w:rFonts w:ascii="Arial" w:hAnsi="Arial" w:cs="Arial"/>
                <w:sz w:val="18"/>
                <w:szCs w:val="18"/>
              </w:rPr>
            </w:pPr>
            <w:r w:rsidRPr="00574802">
              <w:rPr>
                <w:rFonts w:ascii="Arial" w:hAnsi="Arial" w:cs="Arial"/>
                <w:sz w:val="18"/>
                <w:szCs w:val="18"/>
              </w:rPr>
              <w:t>947,617</w:t>
            </w:r>
          </w:p>
        </w:tc>
        <w:tc>
          <w:tcPr>
            <w:tcW w:w="1350" w:type="dxa"/>
          </w:tcPr>
          <w:p w:rsidR="00574802" w:rsidRPr="00574802" w:rsidRDefault="00574802" w:rsidP="00574802">
            <w:pPr>
              <w:pBdr>
                <w:bottom w:val="double" w:sz="6" w:space="1" w:color="auto"/>
              </w:pBdr>
              <w:tabs>
                <w:tab w:val="decimal" w:pos="1062"/>
              </w:tabs>
              <w:spacing w:line="280" w:lineRule="exact"/>
              <w:rPr>
                <w:rFonts w:ascii="Arial" w:hAnsi="Arial" w:cs="Arial"/>
                <w:sz w:val="18"/>
                <w:szCs w:val="18"/>
              </w:rPr>
            </w:pPr>
            <w:r w:rsidRPr="00574802">
              <w:rPr>
                <w:rFonts w:ascii="Arial" w:hAnsi="Arial" w:cs="Arial"/>
                <w:sz w:val="18"/>
                <w:szCs w:val="18"/>
              </w:rPr>
              <w:t>1,226,418</w:t>
            </w:r>
          </w:p>
        </w:tc>
        <w:tc>
          <w:tcPr>
            <w:tcW w:w="1350" w:type="dxa"/>
          </w:tcPr>
          <w:p w:rsidR="00574802" w:rsidRPr="00574802" w:rsidRDefault="00574802" w:rsidP="00574802">
            <w:pPr>
              <w:pBdr>
                <w:bottom w:val="double" w:sz="6" w:space="1" w:color="auto"/>
              </w:pBdr>
              <w:tabs>
                <w:tab w:val="decimal" w:pos="1062"/>
              </w:tabs>
              <w:spacing w:line="280" w:lineRule="exact"/>
              <w:rPr>
                <w:rFonts w:ascii="Arial" w:hAnsi="Arial" w:cs="Arial"/>
                <w:sz w:val="18"/>
                <w:szCs w:val="18"/>
              </w:rPr>
            </w:pPr>
            <w:r w:rsidRPr="00574802">
              <w:rPr>
                <w:rFonts w:ascii="Arial" w:hAnsi="Arial" w:cs="Arial"/>
                <w:sz w:val="18"/>
                <w:szCs w:val="18"/>
              </w:rPr>
              <w:t>904,251</w:t>
            </w:r>
          </w:p>
        </w:tc>
        <w:tc>
          <w:tcPr>
            <w:tcW w:w="1350" w:type="dxa"/>
          </w:tcPr>
          <w:p w:rsidR="00574802" w:rsidRPr="00D67A7C" w:rsidRDefault="00574802" w:rsidP="00574802">
            <w:pPr>
              <w:pBdr>
                <w:bottom w:val="double" w:sz="6" w:space="1" w:color="auto"/>
              </w:pBdr>
              <w:tabs>
                <w:tab w:val="decimal" w:pos="1062"/>
              </w:tabs>
              <w:spacing w:line="280" w:lineRule="exact"/>
              <w:rPr>
                <w:rFonts w:ascii="Arial" w:hAnsi="Arial" w:cs="Arial"/>
                <w:sz w:val="18"/>
                <w:szCs w:val="18"/>
              </w:rPr>
            </w:pPr>
            <w:r w:rsidRPr="00D67A7C">
              <w:rPr>
                <w:rFonts w:ascii="Arial" w:hAnsi="Arial" w:cs="Arial"/>
                <w:sz w:val="18"/>
                <w:szCs w:val="18"/>
              </w:rPr>
              <w:t>968,669</w:t>
            </w:r>
          </w:p>
        </w:tc>
      </w:tr>
    </w:tbl>
    <w:p w:rsidR="009E34F1" w:rsidRPr="00CB1725" w:rsidRDefault="003C3C97" w:rsidP="00AD4DEC">
      <w:pPr>
        <w:spacing w:before="240" w:after="120" w:line="380" w:lineRule="exact"/>
        <w:ind w:left="547"/>
        <w:jc w:val="thaiDistribute"/>
        <w:rPr>
          <w:rFonts w:ascii="Arial" w:hAnsi="Arial" w:cs="Arial"/>
          <w:sz w:val="22"/>
          <w:szCs w:val="22"/>
          <w:u w:val="single"/>
        </w:rPr>
      </w:pPr>
      <w:r>
        <w:rPr>
          <w:rFonts w:ascii="Arial" w:hAnsi="Arial" w:cs="Arial"/>
          <w:sz w:val="22"/>
          <w:szCs w:val="22"/>
          <w:u w:val="single"/>
        </w:rPr>
        <w:t>Sugar cane</w:t>
      </w:r>
      <w:r w:rsidR="009E34F1" w:rsidRPr="00CB1725">
        <w:rPr>
          <w:rFonts w:ascii="Arial" w:hAnsi="Arial" w:cs="Arial"/>
          <w:sz w:val="22"/>
          <w:szCs w:val="22"/>
          <w:u w:val="single"/>
        </w:rPr>
        <w:t xml:space="preserve"> payables</w:t>
      </w:r>
    </w:p>
    <w:p w:rsidR="00AD4DEC" w:rsidRDefault="00AD4DEC" w:rsidP="00AD4DEC">
      <w:pPr>
        <w:spacing w:before="60" w:after="60" w:line="380" w:lineRule="exact"/>
        <w:ind w:left="547" w:hanging="547"/>
        <w:jc w:val="thaiDistribute"/>
        <w:rPr>
          <w:rFonts w:ascii="Arial" w:hAnsi="Arial" w:cs="Arial"/>
          <w:sz w:val="22"/>
          <w:szCs w:val="22"/>
        </w:rPr>
      </w:pPr>
      <w:r w:rsidRPr="00F63AE8">
        <w:rPr>
          <w:rFonts w:ascii="Arial" w:hAnsi="Arial" w:cs="Arial"/>
          <w:sz w:val="22"/>
          <w:szCs w:val="22"/>
        </w:rPr>
        <w:tab/>
        <w:t>The Company purchased sugar cane for the 201</w:t>
      </w:r>
      <w:r>
        <w:rPr>
          <w:rFonts w:ascii="Arial" w:hAnsi="Arial" w:cs="Arial"/>
          <w:sz w:val="22"/>
          <w:szCs w:val="22"/>
        </w:rPr>
        <w:t>8</w:t>
      </w:r>
      <w:r w:rsidRPr="00F63AE8">
        <w:rPr>
          <w:rFonts w:ascii="Arial" w:hAnsi="Arial" w:cs="Arial"/>
          <w:sz w:val="22"/>
          <w:szCs w:val="22"/>
        </w:rPr>
        <w:t>/201</w:t>
      </w:r>
      <w:r>
        <w:rPr>
          <w:rFonts w:ascii="Arial" w:hAnsi="Arial" w:cs="Arial"/>
          <w:sz w:val="22"/>
          <w:szCs w:val="22"/>
        </w:rPr>
        <w:t>9</w:t>
      </w:r>
      <w:r w:rsidRPr="00F63AE8">
        <w:rPr>
          <w:rFonts w:ascii="Arial" w:hAnsi="Arial" w:cs="Arial"/>
          <w:sz w:val="22"/>
          <w:szCs w:val="22"/>
        </w:rPr>
        <w:t xml:space="preserve"> harvesting year in accordance with the letter of the Office of the Cane and Sugar Board No. 1</w:t>
      </w:r>
      <w:r>
        <w:rPr>
          <w:rFonts w:ascii="Arial" w:hAnsi="Arial" w:cs="Arial"/>
          <w:sz w:val="22"/>
          <w:szCs w:val="22"/>
        </w:rPr>
        <w:t>3</w:t>
      </w:r>
      <w:r w:rsidRPr="00F63AE8">
        <w:rPr>
          <w:rFonts w:ascii="Arial" w:hAnsi="Arial" w:cs="Arial"/>
          <w:sz w:val="22"/>
          <w:szCs w:val="22"/>
        </w:rPr>
        <w:t>/201</w:t>
      </w:r>
      <w:r>
        <w:rPr>
          <w:rFonts w:ascii="Arial" w:hAnsi="Arial" w:cs="Arial"/>
          <w:sz w:val="22"/>
          <w:szCs w:val="22"/>
        </w:rPr>
        <w:t>8</w:t>
      </w:r>
      <w:r w:rsidRPr="00F63AE8">
        <w:rPr>
          <w:rFonts w:ascii="Arial" w:hAnsi="Arial" w:cs="Arial"/>
          <w:sz w:val="22"/>
          <w:szCs w:val="22"/>
        </w:rPr>
        <w:t xml:space="preserve"> </w:t>
      </w:r>
      <w:r w:rsidR="007D01B9">
        <w:rPr>
          <w:rFonts w:ascii="Arial" w:hAnsi="Arial" w:cs="Arial"/>
          <w:sz w:val="22"/>
          <w:szCs w:val="22"/>
        </w:rPr>
        <w:t>d</w:t>
      </w:r>
      <w:r w:rsidRPr="00F63AE8">
        <w:rPr>
          <w:rFonts w:ascii="Arial" w:hAnsi="Arial" w:cs="Arial"/>
          <w:sz w:val="22"/>
          <w:szCs w:val="22"/>
        </w:rPr>
        <w:t>ated</w:t>
      </w:r>
      <w:r>
        <w:rPr>
          <w:rFonts w:ascii="Arial" w:hAnsi="Arial" w:cs="Arial"/>
          <w:sz w:val="22"/>
          <w:szCs w:val="22"/>
        </w:rPr>
        <w:t xml:space="preserve"> 4 December 2018.</w:t>
      </w:r>
      <w:r w:rsidRPr="00F63AE8">
        <w:rPr>
          <w:rFonts w:ascii="Arial" w:hAnsi="Arial" w:cs="Arial"/>
          <w:sz w:val="22"/>
          <w:szCs w:val="22"/>
        </w:rPr>
        <w:t xml:space="preserve"> This determined the initial price of sugar cane in the 201</w:t>
      </w:r>
      <w:r>
        <w:rPr>
          <w:rFonts w:ascii="Arial" w:hAnsi="Arial" w:cs="Arial"/>
          <w:sz w:val="22"/>
          <w:szCs w:val="22"/>
        </w:rPr>
        <w:t>8</w:t>
      </w:r>
      <w:r w:rsidRPr="00F63AE8">
        <w:rPr>
          <w:rFonts w:ascii="Arial" w:hAnsi="Arial" w:cs="Arial"/>
          <w:sz w:val="22"/>
          <w:szCs w:val="22"/>
        </w:rPr>
        <w:t>/</w:t>
      </w:r>
      <w:r>
        <w:rPr>
          <w:rFonts w:ascii="Arial" w:hAnsi="Arial" w:cs="Arial"/>
          <w:sz w:val="22"/>
          <w:szCs w:val="22"/>
        </w:rPr>
        <w:t xml:space="preserve">2019 harvesting year at Baht 700 </w:t>
      </w:r>
      <w:r w:rsidRPr="00F63AE8">
        <w:rPr>
          <w:rFonts w:ascii="Arial" w:hAnsi="Arial" w:cs="Arial"/>
          <w:sz w:val="22"/>
          <w:szCs w:val="22"/>
        </w:rPr>
        <w:t xml:space="preserve">per ton of sugar cane at a sweetness of 10 C.C.S with the price to be increased or decreased </w:t>
      </w:r>
      <w:r>
        <w:rPr>
          <w:rFonts w:ascii="Arial" w:hAnsi="Arial" w:cs="Arial"/>
          <w:sz w:val="22"/>
          <w:szCs w:val="22"/>
        </w:rPr>
        <w:t>at</w:t>
      </w:r>
      <w:r w:rsidRPr="00F63AE8">
        <w:rPr>
          <w:rFonts w:ascii="Arial" w:hAnsi="Arial" w:cs="Arial"/>
          <w:sz w:val="22"/>
          <w:szCs w:val="22"/>
        </w:rPr>
        <w:t xml:space="preserve"> Baht </w:t>
      </w:r>
      <w:r>
        <w:rPr>
          <w:rFonts w:ascii="Arial" w:hAnsi="Arial" w:cs="Arial"/>
          <w:sz w:val="22"/>
          <w:szCs w:val="22"/>
        </w:rPr>
        <w:t>42.00</w:t>
      </w:r>
      <w:r w:rsidRPr="00F63AE8">
        <w:rPr>
          <w:rFonts w:ascii="Arial" w:hAnsi="Arial" w:cs="Arial"/>
          <w:sz w:val="22"/>
          <w:szCs w:val="22"/>
        </w:rPr>
        <w:t xml:space="preserve"> per ton for each 1 C.C.S variation. Up to the date on which the Company’s directors approved these financial statements, the Office of the Cane and Sugar Board has yet announce</w:t>
      </w:r>
      <w:r>
        <w:rPr>
          <w:rFonts w:ascii="Arial" w:hAnsi="Arial" w:cs="Arial"/>
          <w:sz w:val="22"/>
          <w:szCs w:val="22"/>
        </w:rPr>
        <w:t>d</w:t>
      </w:r>
      <w:r w:rsidRPr="00F63AE8">
        <w:rPr>
          <w:rFonts w:ascii="Arial" w:hAnsi="Arial" w:cs="Arial"/>
          <w:sz w:val="22"/>
          <w:szCs w:val="22"/>
        </w:rPr>
        <w:t xml:space="preserve"> the final sugar cane prices for the 201</w:t>
      </w:r>
      <w:r>
        <w:rPr>
          <w:rFonts w:ascii="Arial" w:hAnsi="Arial" w:cs="Arial"/>
          <w:sz w:val="22"/>
          <w:szCs w:val="22"/>
        </w:rPr>
        <w:t>8</w:t>
      </w:r>
      <w:r w:rsidRPr="00F63AE8">
        <w:rPr>
          <w:rFonts w:ascii="Arial" w:hAnsi="Arial" w:cs="Arial"/>
          <w:sz w:val="22"/>
          <w:szCs w:val="22"/>
        </w:rPr>
        <w:t>/201</w:t>
      </w:r>
      <w:r>
        <w:rPr>
          <w:rFonts w:ascii="Arial" w:hAnsi="Arial" w:cs="Arial"/>
          <w:sz w:val="22"/>
          <w:szCs w:val="22"/>
        </w:rPr>
        <w:t>9</w:t>
      </w:r>
      <w:r w:rsidRPr="00F63AE8">
        <w:rPr>
          <w:rFonts w:ascii="Arial" w:hAnsi="Arial" w:cs="Arial"/>
          <w:sz w:val="22"/>
          <w:szCs w:val="22"/>
        </w:rPr>
        <w:t xml:space="preserve"> harvesting year</w:t>
      </w:r>
      <w:r w:rsidRPr="00F63AE8">
        <w:rPr>
          <w:rFonts w:ascii="Arial" w:hAnsi="Arial" w:cs="Arial"/>
          <w:sz w:val="22"/>
          <w:szCs w:val="22"/>
          <w:cs/>
        </w:rPr>
        <w:t>.</w:t>
      </w:r>
      <w:r>
        <w:rPr>
          <w:rFonts w:ascii="Arial" w:hAnsi="Arial" w:cs="Arial"/>
          <w:sz w:val="22"/>
          <w:szCs w:val="22"/>
        </w:rPr>
        <w:t xml:space="preserve"> </w:t>
      </w:r>
    </w:p>
    <w:p w:rsidR="00AD4DEC" w:rsidRDefault="00AD4DEC" w:rsidP="00AD4DEC">
      <w:pPr>
        <w:spacing w:before="60" w:after="60" w:line="380" w:lineRule="exact"/>
        <w:ind w:left="547" w:hanging="547"/>
        <w:jc w:val="thaiDistribute"/>
        <w:rPr>
          <w:rFonts w:ascii="Arial" w:hAnsi="Arial" w:cs="Arial"/>
          <w:sz w:val="22"/>
          <w:szCs w:val="22"/>
        </w:rPr>
      </w:pPr>
      <w:r>
        <w:rPr>
          <w:rFonts w:ascii="Arial" w:hAnsi="Arial" w:cs="Arial"/>
          <w:sz w:val="22"/>
          <w:szCs w:val="22"/>
        </w:rPr>
        <w:tab/>
      </w:r>
      <w:r w:rsidRPr="00F63AE8">
        <w:rPr>
          <w:rFonts w:ascii="Arial" w:hAnsi="Arial" w:cs="Arial"/>
          <w:sz w:val="22"/>
          <w:szCs w:val="22"/>
        </w:rPr>
        <w:t>However, the management estimated t</w:t>
      </w:r>
      <w:r>
        <w:rPr>
          <w:rFonts w:ascii="Arial" w:hAnsi="Arial" w:cs="Arial"/>
          <w:sz w:val="22"/>
          <w:szCs w:val="22"/>
        </w:rPr>
        <w:t xml:space="preserve">hat the final sugar cane price will higher </w:t>
      </w:r>
      <w:r w:rsidRPr="00F63AE8">
        <w:rPr>
          <w:rFonts w:ascii="Arial" w:hAnsi="Arial" w:cs="Arial"/>
          <w:sz w:val="22"/>
          <w:szCs w:val="22"/>
        </w:rPr>
        <w:t>than the initial sugar cane prices, and thus the Company recorded sugar cane costs for the 201</w:t>
      </w:r>
      <w:r>
        <w:rPr>
          <w:rFonts w:ascii="Arial" w:hAnsi="Arial" w:cs="Arial"/>
          <w:sz w:val="22"/>
          <w:szCs w:val="22"/>
        </w:rPr>
        <w:t>8</w:t>
      </w:r>
      <w:r w:rsidRPr="00F63AE8">
        <w:rPr>
          <w:rFonts w:ascii="Arial" w:hAnsi="Arial" w:cs="Arial"/>
          <w:sz w:val="22"/>
          <w:szCs w:val="22"/>
        </w:rPr>
        <w:t>/201</w:t>
      </w:r>
      <w:r>
        <w:rPr>
          <w:rFonts w:ascii="Arial" w:hAnsi="Arial" w:cs="Arial"/>
          <w:sz w:val="22"/>
          <w:szCs w:val="22"/>
        </w:rPr>
        <w:t>9</w:t>
      </w:r>
      <w:r w:rsidRPr="00F63AE8">
        <w:rPr>
          <w:rFonts w:ascii="Arial" w:hAnsi="Arial" w:cs="Arial"/>
          <w:sz w:val="22"/>
          <w:szCs w:val="22"/>
        </w:rPr>
        <w:t xml:space="preserve"> harvesting year based on the estimated </w:t>
      </w:r>
      <w:r>
        <w:rPr>
          <w:rFonts w:ascii="Arial" w:hAnsi="Arial" w:cs="Arial"/>
          <w:sz w:val="22"/>
          <w:szCs w:val="22"/>
        </w:rPr>
        <w:t>by reference calculated from the Office of Cane and Sugar Board</w:t>
      </w:r>
      <w:r w:rsidRPr="00F63AE8">
        <w:rPr>
          <w:rFonts w:ascii="Arial" w:hAnsi="Arial" w:cs="Arial"/>
          <w:sz w:val="22"/>
          <w:szCs w:val="22"/>
        </w:rPr>
        <w:t xml:space="preserve">. This was equal to Baht </w:t>
      </w:r>
      <w:r>
        <w:rPr>
          <w:rFonts w:ascii="Arial" w:hAnsi="Arial" w:cs="Arial"/>
          <w:sz w:val="22"/>
          <w:szCs w:val="22"/>
        </w:rPr>
        <w:t>715.18</w:t>
      </w:r>
      <w:r w:rsidRPr="00F63AE8">
        <w:rPr>
          <w:rFonts w:ascii="Arial" w:hAnsi="Arial" w:cs="Arial"/>
          <w:sz w:val="22"/>
          <w:szCs w:val="22"/>
        </w:rPr>
        <w:t xml:space="preserve"> per ton of sugar cane at a sweetness of 10 C.C.S., with the price to be increased or decreased </w:t>
      </w:r>
      <w:r>
        <w:rPr>
          <w:rFonts w:ascii="Arial" w:hAnsi="Arial" w:cs="Arial"/>
          <w:sz w:val="22"/>
          <w:szCs w:val="22"/>
        </w:rPr>
        <w:t>at</w:t>
      </w:r>
      <w:r w:rsidRPr="00F63AE8">
        <w:rPr>
          <w:rFonts w:ascii="Arial" w:hAnsi="Arial" w:cs="Arial"/>
          <w:sz w:val="22"/>
          <w:szCs w:val="22"/>
        </w:rPr>
        <w:t xml:space="preserve"> Baht </w:t>
      </w:r>
      <w:r>
        <w:rPr>
          <w:rFonts w:ascii="Arial" w:hAnsi="Arial" w:cs="Arial"/>
          <w:sz w:val="22"/>
          <w:szCs w:val="22"/>
        </w:rPr>
        <w:t>42.91</w:t>
      </w:r>
      <w:r w:rsidRPr="00F63AE8">
        <w:rPr>
          <w:rFonts w:ascii="Arial" w:hAnsi="Arial" w:cs="Arial"/>
          <w:sz w:val="22"/>
          <w:szCs w:val="22"/>
        </w:rPr>
        <w:t xml:space="preserve"> per ton for each 1 C.C.S variation.</w:t>
      </w:r>
    </w:p>
    <w:p w:rsidR="00015584" w:rsidRDefault="00015584">
      <w:pPr>
        <w:rPr>
          <w:rFonts w:ascii="Arial" w:hAnsi="Arial" w:cs="Arial"/>
          <w:sz w:val="22"/>
          <w:szCs w:val="22"/>
        </w:rPr>
      </w:pPr>
      <w:r>
        <w:rPr>
          <w:rFonts w:ascii="Arial" w:hAnsi="Arial" w:cs="Arial"/>
          <w:sz w:val="22"/>
          <w:szCs w:val="22"/>
        </w:rPr>
        <w:br w:type="page"/>
      </w:r>
    </w:p>
    <w:p w:rsidR="00DA10CF" w:rsidRPr="00B45FC8" w:rsidRDefault="00DA10CF" w:rsidP="00AD4DEC">
      <w:pPr>
        <w:spacing w:before="120" w:after="120" w:line="380" w:lineRule="exact"/>
        <w:ind w:left="547"/>
        <w:jc w:val="thaiDistribute"/>
        <w:rPr>
          <w:rFonts w:ascii="Arial" w:hAnsi="Arial" w:cs="Arial"/>
          <w:sz w:val="22"/>
          <w:szCs w:val="22"/>
        </w:rPr>
      </w:pPr>
      <w:r w:rsidRPr="00B45FC8">
        <w:rPr>
          <w:rFonts w:ascii="Arial" w:hAnsi="Arial" w:cs="Arial"/>
          <w:sz w:val="22"/>
          <w:szCs w:val="22"/>
        </w:rPr>
        <w:lastRenderedPageBreak/>
        <w:t xml:space="preserve">The Company purchased sugar cane for the </w:t>
      </w:r>
      <w:r w:rsidR="00E644CB">
        <w:rPr>
          <w:rFonts w:ascii="Arial" w:hAnsi="Arial" w:cs="Arial"/>
          <w:sz w:val="22"/>
          <w:szCs w:val="22"/>
        </w:rPr>
        <w:t>2017</w:t>
      </w:r>
      <w:r w:rsidR="004C1329">
        <w:rPr>
          <w:rFonts w:ascii="Arial" w:hAnsi="Arial" w:cs="Arial"/>
          <w:sz w:val="22"/>
          <w:szCs w:val="22"/>
        </w:rPr>
        <w:t>/</w:t>
      </w:r>
      <w:r w:rsidR="00E75080">
        <w:rPr>
          <w:rFonts w:ascii="Arial" w:hAnsi="Arial" w:cs="Arial"/>
          <w:sz w:val="22"/>
          <w:szCs w:val="22"/>
        </w:rPr>
        <w:t>201</w:t>
      </w:r>
      <w:r w:rsidR="005A03E3">
        <w:rPr>
          <w:rFonts w:ascii="Arial" w:hAnsi="Arial" w:cs="Arial"/>
          <w:sz w:val="22"/>
          <w:szCs w:val="22"/>
        </w:rPr>
        <w:t>8</w:t>
      </w:r>
      <w:r w:rsidRPr="00B45FC8">
        <w:rPr>
          <w:rFonts w:ascii="Arial" w:hAnsi="Arial" w:cs="Arial"/>
          <w:sz w:val="22"/>
          <w:szCs w:val="22"/>
        </w:rPr>
        <w:t xml:space="preserve"> harvesting year in accordance with the letter of the Office of the Cane and Sugar Board No. </w:t>
      </w:r>
      <w:r w:rsidR="005A03E3">
        <w:rPr>
          <w:rFonts w:ascii="Arial" w:hAnsi="Arial" w:cs="Arial"/>
          <w:sz w:val="22"/>
          <w:szCs w:val="22"/>
        </w:rPr>
        <w:t>11</w:t>
      </w:r>
      <w:r w:rsidR="00D85D2C">
        <w:rPr>
          <w:rFonts w:ascii="Arial" w:hAnsi="Arial" w:cs="Arial"/>
          <w:sz w:val="22"/>
          <w:szCs w:val="22"/>
        </w:rPr>
        <w:t>/</w:t>
      </w:r>
      <w:r w:rsidR="005A03E3">
        <w:rPr>
          <w:rFonts w:ascii="Arial" w:hAnsi="Arial" w:cs="Arial"/>
          <w:sz w:val="22"/>
          <w:szCs w:val="22"/>
        </w:rPr>
        <w:t>2017</w:t>
      </w:r>
      <w:r w:rsidRPr="00B45FC8">
        <w:rPr>
          <w:rFonts w:ascii="Arial" w:hAnsi="Arial" w:cs="Arial"/>
          <w:sz w:val="22"/>
          <w:szCs w:val="22"/>
        </w:rPr>
        <w:t xml:space="preserve"> dated                    </w:t>
      </w:r>
      <w:r w:rsidR="005A03E3">
        <w:rPr>
          <w:rFonts w:ascii="Arial" w:hAnsi="Arial" w:cs="Arial"/>
          <w:sz w:val="22"/>
          <w:szCs w:val="22"/>
        </w:rPr>
        <w:t>12 December</w:t>
      </w:r>
      <w:r w:rsidRPr="00B45FC8">
        <w:rPr>
          <w:rFonts w:ascii="Arial" w:hAnsi="Arial" w:cs="Arial"/>
          <w:sz w:val="22"/>
          <w:szCs w:val="22"/>
        </w:rPr>
        <w:t xml:space="preserve"> </w:t>
      </w:r>
      <w:r w:rsidR="00E644CB">
        <w:rPr>
          <w:rFonts w:ascii="Arial" w:hAnsi="Arial" w:cs="Arial"/>
          <w:sz w:val="22"/>
          <w:szCs w:val="22"/>
        </w:rPr>
        <w:t>2017</w:t>
      </w:r>
      <w:r w:rsidRPr="00B45FC8">
        <w:rPr>
          <w:rFonts w:ascii="Arial" w:hAnsi="Arial" w:cs="Arial"/>
          <w:sz w:val="22"/>
          <w:szCs w:val="22"/>
        </w:rPr>
        <w:t xml:space="preserve">. This determined the initial price of sugar cane in the </w:t>
      </w:r>
      <w:r w:rsidR="00E644CB">
        <w:rPr>
          <w:rFonts w:ascii="Arial" w:hAnsi="Arial" w:cs="Arial"/>
          <w:sz w:val="22"/>
          <w:szCs w:val="22"/>
        </w:rPr>
        <w:t>2017</w:t>
      </w:r>
      <w:r w:rsidRPr="00B45FC8">
        <w:rPr>
          <w:rFonts w:ascii="Arial" w:hAnsi="Arial" w:cs="Arial"/>
          <w:sz w:val="22"/>
          <w:szCs w:val="22"/>
        </w:rPr>
        <w:t>/</w:t>
      </w:r>
      <w:r w:rsidR="00E75080">
        <w:rPr>
          <w:rFonts w:ascii="Arial" w:hAnsi="Arial" w:cs="Arial"/>
          <w:sz w:val="22"/>
          <w:szCs w:val="22"/>
        </w:rPr>
        <w:t>201</w:t>
      </w:r>
      <w:r w:rsidR="005A03E3">
        <w:rPr>
          <w:rFonts w:ascii="Arial" w:hAnsi="Arial" w:cs="Arial"/>
          <w:sz w:val="22"/>
          <w:szCs w:val="22"/>
        </w:rPr>
        <w:t>8</w:t>
      </w:r>
      <w:r w:rsidR="009A4A97">
        <w:rPr>
          <w:rFonts w:ascii="Arial" w:hAnsi="Arial" w:cs="Arial"/>
          <w:sz w:val="22"/>
          <w:szCs w:val="22"/>
        </w:rPr>
        <w:t xml:space="preserve"> </w:t>
      </w:r>
      <w:r w:rsidRPr="00B45FC8">
        <w:rPr>
          <w:rFonts w:ascii="Arial" w:hAnsi="Arial" w:cs="Arial"/>
          <w:sz w:val="22"/>
          <w:szCs w:val="22"/>
        </w:rPr>
        <w:t xml:space="preserve">harvesting year at Baht </w:t>
      </w:r>
      <w:r w:rsidR="005A03E3">
        <w:rPr>
          <w:rFonts w:ascii="Arial" w:hAnsi="Arial" w:cs="Arial"/>
          <w:sz w:val="22"/>
          <w:szCs w:val="22"/>
        </w:rPr>
        <w:t>880</w:t>
      </w:r>
      <w:r w:rsidRPr="00B45FC8">
        <w:rPr>
          <w:rFonts w:ascii="Arial" w:hAnsi="Arial" w:cs="Arial"/>
          <w:sz w:val="22"/>
          <w:szCs w:val="22"/>
        </w:rPr>
        <w:t xml:space="preserve"> per ton of sugar cane at a sweetness of 10 C.C.S</w:t>
      </w:r>
      <w:r w:rsidR="00683802">
        <w:rPr>
          <w:rFonts w:ascii="Arial" w:hAnsi="Arial" w:cs="Arial"/>
          <w:sz w:val="22"/>
          <w:szCs w:val="22"/>
        </w:rPr>
        <w:t>.</w:t>
      </w:r>
      <w:r w:rsidRPr="00B45FC8">
        <w:rPr>
          <w:rFonts w:ascii="Arial" w:hAnsi="Arial" w:cs="Arial"/>
          <w:sz w:val="22"/>
          <w:szCs w:val="22"/>
        </w:rPr>
        <w:t xml:space="preserve"> with the price to be increased or decreased </w:t>
      </w:r>
      <w:r w:rsidR="004B5EF5">
        <w:rPr>
          <w:rFonts w:ascii="Arial" w:hAnsi="Arial" w:cs="Arial"/>
          <w:sz w:val="22"/>
          <w:szCs w:val="22"/>
        </w:rPr>
        <w:t>at</w:t>
      </w:r>
      <w:r w:rsidRPr="00B45FC8">
        <w:rPr>
          <w:rFonts w:ascii="Arial" w:hAnsi="Arial" w:cs="Arial"/>
          <w:sz w:val="22"/>
          <w:szCs w:val="22"/>
        </w:rPr>
        <w:t xml:space="preserve"> Baht </w:t>
      </w:r>
      <w:r w:rsidR="005A03E3">
        <w:rPr>
          <w:rFonts w:ascii="Arial" w:hAnsi="Arial" w:cs="Arial"/>
          <w:sz w:val="22"/>
          <w:szCs w:val="22"/>
        </w:rPr>
        <w:t>52.80</w:t>
      </w:r>
      <w:r w:rsidRPr="00B45FC8">
        <w:rPr>
          <w:rFonts w:ascii="Arial" w:hAnsi="Arial" w:cs="Arial"/>
          <w:sz w:val="22"/>
          <w:szCs w:val="22"/>
        </w:rPr>
        <w:t xml:space="preserve"> per ton for each 1 C.C.S</w:t>
      </w:r>
      <w:r w:rsidR="00683802">
        <w:rPr>
          <w:rFonts w:ascii="Arial" w:hAnsi="Arial" w:cs="Arial"/>
          <w:sz w:val="22"/>
          <w:szCs w:val="22"/>
        </w:rPr>
        <w:t>.</w:t>
      </w:r>
      <w:r w:rsidRPr="00B45FC8">
        <w:rPr>
          <w:rFonts w:ascii="Arial" w:hAnsi="Arial" w:cs="Arial"/>
          <w:sz w:val="22"/>
          <w:szCs w:val="22"/>
        </w:rPr>
        <w:t xml:space="preserve"> variation. Up to the date on which the Company’s directors approved these financial statements, the Office of the Cane and Sugar Board has</w:t>
      </w:r>
      <w:r w:rsidR="00F9553D">
        <w:rPr>
          <w:rFonts w:ascii="Arial" w:hAnsi="Arial" w:cs="Arial"/>
          <w:sz w:val="22"/>
          <w:szCs w:val="22"/>
        </w:rPr>
        <w:t xml:space="preserve"> </w:t>
      </w:r>
      <w:r w:rsidRPr="00B45FC8">
        <w:rPr>
          <w:rFonts w:ascii="Arial" w:hAnsi="Arial" w:cs="Arial"/>
          <w:sz w:val="22"/>
          <w:szCs w:val="22"/>
        </w:rPr>
        <w:t>yet announce</w:t>
      </w:r>
      <w:r w:rsidR="007002FC">
        <w:rPr>
          <w:rFonts w:ascii="Arial" w:hAnsi="Arial" w:cs="Arial"/>
          <w:sz w:val="22"/>
          <w:szCs w:val="22"/>
        </w:rPr>
        <w:t>d</w:t>
      </w:r>
      <w:r w:rsidR="006B28CD">
        <w:rPr>
          <w:rFonts w:ascii="Arial" w:hAnsi="Arial" w:cs="Arial"/>
          <w:sz w:val="22"/>
          <w:szCs w:val="22"/>
        </w:rPr>
        <w:t xml:space="preserve"> the final sugar cane price</w:t>
      </w:r>
      <w:r w:rsidRPr="00B45FC8">
        <w:rPr>
          <w:rFonts w:ascii="Arial" w:hAnsi="Arial" w:cs="Arial"/>
          <w:sz w:val="22"/>
          <w:szCs w:val="22"/>
        </w:rPr>
        <w:t xml:space="preserve"> for the </w:t>
      </w:r>
      <w:r w:rsidR="00E644CB">
        <w:rPr>
          <w:rFonts w:ascii="Arial" w:hAnsi="Arial" w:cs="Arial"/>
          <w:sz w:val="22"/>
          <w:szCs w:val="22"/>
        </w:rPr>
        <w:t>2017</w:t>
      </w:r>
      <w:r w:rsidR="00AF6E41">
        <w:rPr>
          <w:rFonts w:ascii="Arial" w:hAnsi="Arial" w:cs="Arial"/>
          <w:sz w:val="22"/>
          <w:szCs w:val="22"/>
        </w:rPr>
        <w:t>/201</w:t>
      </w:r>
      <w:r w:rsidR="005A03E3">
        <w:rPr>
          <w:rFonts w:ascii="Arial" w:hAnsi="Arial" w:cs="Arial"/>
          <w:sz w:val="22"/>
          <w:szCs w:val="22"/>
        </w:rPr>
        <w:t>8</w:t>
      </w:r>
      <w:r w:rsidR="004A1A38" w:rsidRPr="00B45FC8">
        <w:rPr>
          <w:rFonts w:ascii="Arial" w:hAnsi="Arial" w:cs="Arial"/>
          <w:sz w:val="22"/>
          <w:szCs w:val="22"/>
        </w:rPr>
        <w:t xml:space="preserve"> </w:t>
      </w:r>
      <w:r w:rsidRPr="00B45FC8">
        <w:rPr>
          <w:rFonts w:ascii="Arial" w:hAnsi="Arial" w:cs="Arial"/>
          <w:sz w:val="22"/>
          <w:szCs w:val="22"/>
        </w:rPr>
        <w:t>harvesting year</w:t>
      </w:r>
      <w:r w:rsidRPr="00B45FC8">
        <w:rPr>
          <w:rFonts w:ascii="Arial" w:hAnsi="Arial" w:cs="Arial"/>
          <w:sz w:val="22"/>
          <w:szCs w:val="22"/>
          <w:cs/>
        </w:rPr>
        <w:t>.</w:t>
      </w:r>
      <w:r w:rsidRPr="00B45FC8">
        <w:rPr>
          <w:rFonts w:ascii="Arial" w:hAnsi="Arial" w:cs="Arial"/>
          <w:sz w:val="22"/>
          <w:szCs w:val="22"/>
        </w:rPr>
        <w:t xml:space="preserve"> </w:t>
      </w:r>
    </w:p>
    <w:p w:rsidR="009714C3" w:rsidRPr="009714C3" w:rsidRDefault="003A235D" w:rsidP="009714C3">
      <w:pPr>
        <w:spacing w:before="120" w:after="120" w:line="380" w:lineRule="exact"/>
        <w:ind w:left="547"/>
        <w:jc w:val="thaiDistribute"/>
        <w:rPr>
          <w:rFonts w:ascii="Arial" w:hAnsi="Arial" w:cs="Arial"/>
          <w:sz w:val="22"/>
          <w:szCs w:val="22"/>
        </w:rPr>
      </w:pPr>
      <w:r w:rsidRPr="003A235D">
        <w:rPr>
          <w:rFonts w:ascii="Arial" w:hAnsi="Arial" w:cs="Arial"/>
          <w:sz w:val="22"/>
          <w:szCs w:val="22"/>
        </w:rPr>
        <w:t xml:space="preserve">However, the management estimated </w:t>
      </w:r>
      <w:r w:rsidR="007002FC">
        <w:rPr>
          <w:rFonts w:ascii="Arial" w:hAnsi="Arial" w:cs="Arial"/>
          <w:sz w:val="22"/>
          <w:szCs w:val="22"/>
        </w:rPr>
        <w:t>that the final sugar cane price</w:t>
      </w:r>
      <w:r w:rsidRPr="003A235D">
        <w:rPr>
          <w:rFonts w:ascii="Arial" w:hAnsi="Arial" w:cs="Arial"/>
          <w:sz w:val="22"/>
          <w:szCs w:val="22"/>
        </w:rPr>
        <w:t xml:space="preserve"> will be lower th</w:t>
      </w:r>
      <w:r w:rsidR="007002FC">
        <w:rPr>
          <w:rFonts w:ascii="Arial" w:hAnsi="Arial" w:cs="Arial"/>
          <w:sz w:val="22"/>
          <w:szCs w:val="22"/>
        </w:rPr>
        <w:t>an the initial sugar cane price</w:t>
      </w:r>
      <w:r w:rsidRPr="003A235D">
        <w:rPr>
          <w:rFonts w:ascii="Arial" w:hAnsi="Arial" w:cs="Arial"/>
          <w:sz w:val="22"/>
          <w:szCs w:val="22"/>
        </w:rPr>
        <w:t>, and thus the Company recorded sugar cane costs for the 2017/2018 harvesting year based on the estimation</w:t>
      </w:r>
      <w:r w:rsidRPr="003A235D">
        <w:rPr>
          <w:rFonts w:ascii="Arial" w:hAnsi="Arial" w:cs="Arial"/>
          <w:sz w:val="22"/>
          <w:szCs w:val="22"/>
          <w:cs/>
        </w:rPr>
        <w:t xml:space="preserve"> </w:t>
      </w:r>
      <w:r w:rsidRPr="003A235D">
        <w:rPr>
          <w:rFonts w:ascii="Arial" w:hAnsi="Arial" w:cs="Arial"/>
          <w:sz w:val="22"/>
          <w:szCs w:val="22"/>
        </w:rPr>
        <w:t>by</w:t>
      </w:r>
      <w:r w:rsidRPr="003A235D">
        <w:rPr>
          <w:rFonts w:ascii="Arial" w:hAnsi="Arial" w:cs="Arial"/>
          <w:sz w:val="22"/>
          <w:szCs w:val="22"/>
          <w:cs/>
        </w:rPr>
        <w:t xml:space="preserve"> </w:t>
      </w:r>
      <w:r w:rsidRPr="003A235D">
        <w:rPr>
          <w:rFonts w:ascii="Arial" w:hAnsi="Arial" w:cs="Arial"/>
          <w:sz w:val="22"/>
          <w:szCs w:val="22"/>
        </w:rPr>
        <w:t>reference calculated from the Office of Cane and Sugar Board.</w:t>
      </w:r>
      <w:r w:rsidRPr="003A235D">
        <w:rPr>
          <w:rFonts w:ascii="Arial" w:hAnsi="Arial" w:cs="Arial"/>
          <w:sz w:val="22"/>
          <w:szCs w:val="22"/>
          <w:cs/>
        </w:rPr>
        <w:t xml:space="preserve"> </w:t>
      </w:r>
      <w:r w:rsidRPr="003A235D">
        <w:rPr>
          <w:rFonts w:ascii="Arial" w:hAnsi="Arial" w:cs="Arial"/>
          <w:sz w:val="22"/>
          <w:szCs w:val="22"/>
        </w:rPr>
        <w:t xml:space="preserve">This was equal to Baht </w:t>
      </w:r>
      <w:r w:rsidR="00AD4DEC">
        <w:rPr>
          <w:rFonts w:ascii="Arial" w:hAnsi="Arial" w:cs="Arial"/>
          <w:sz w:val="22"/>
          <w:szCs w:val="22"/>
        </w:rPr>
        <w:t>790.37</w:t>
      </w:r>
      <w:r w:rsidRPr="003A235D">
        <w:rPr>
          <w:rFonts w:ascii="Arial" w:hAnsi="Arial" w:cs="Arial"/>
          <w:sz w:val="22"/>
          <w:szCs w:val="22"/>
        </w:rPr>
        <w:t xml:space="preserve"> per ton of sugar cane at the sweetness of 10 C.C.S., with the price to be increased or decreased by Baht </w:t>
      </w:r>
      <w:r w:rsidR="00AD4DEC">
        <w:rPr>
          <w:rFonts w:ascii="Arial" w:hAnsi="Arial" w:cs="Arial"/>
          <w:sz w:val="22"/>
          <w:szCs w:val="22"/>
        </w:rPr>
        <w:t>47.42</w:t>
      </w:r>
      <w:r w:rsidRPr="003A235D">
        <w:rPr>
          <w:rFonts w:ascii="Arial" w:hAnsi="Arial" w:cs="Arial"/>
          <w:sz w:val="22"/>
          <w:szCs w:val="22"/>
        </w:rPr>
        <w:t xml:space="preserve"> per ton for each 1 C.C.S variation. The Company </w:t>
      </w:r>
      <w:r w:rsidR="00063381">
        <w:rPr>
          <w:rFonts w:ascii="Arial" w:hAnsi="Arial" w:cs="Arial"/>
          <w:sz w:val="22"/>
          <w:szCs w:val="22"/>
        </w:rPr>
        <w:t xml:space="preserve">recorded compensation from the final price of sugar cane as </w:t>
      </w:r>
      <w:r w:rsidR="004800D7">
        <w:rPr>
          <w:rFonts w:ascii="Arial" w:hAnsi="Arial" w:cs="Arial"/>
          <w:sz w:val="22"/>
          <w:szCs w:val="22"/>
        </w:rPr>
        <w:t>stipulated</w:t>
      </w:r>
      <w:r w:rsidR="00063381">
        <w:rPr>
          <w:rFonts w:ascii="Arial" w:hAnsi="Arial" w:cs="Arial"/>
          <w:sz w:val="22"/>
          <w:szCs w:val="22"/>
        </w:rPr>
        <w:t xml:space="preserve"> in Note </w:t>
      </w:r>
      <w:r w:rsidR="00AD4DEC">
        <w:rPr>
          <w:rFonts w:ascii="Arial" w:hAnsi="Arial" w:cs="Arial"/>
          <w:sz w:val="22"/>
          <w:szCs w:val="22"/>
        </w:rPr>
        <w:t>9</w:t>
      </w:r>
      <w:r w:rsidR="00063381">
        <w:rPr>
          <w:rFonts w:ascii="Arial" w:hAnsi="Arial" w:cs="Arial"/>
          <w:sz w:val="22"/>
          <w:szCs w:val="22"/>
        </w:rPr>
        <w:t xml:space="preserve"> to financial statement.</w:t>
      </w:r>
      <w:r w:rsidR="009714C3" w:rsidRPr="009714C3">
        <w:rPr>
          <w:rFonts w:ascii="Arial" w:hAnsi="Arial" w:cs="Arial"/>
          <w:sz w:val="22"/>
          <w:szCs w:val="22"/>
          <w:cs/>
        </w:rPr>
        <w:t xml:space="preserve"> </w:t>
      </w:r>
    </w:p>
    <w:p w:rsidR="00D572C5" w:rsidRPr="004C40B1" w:rsidRDefault="00063381" w:rsidP="00995335">
      <w:pPr>
        <w:spacing w:before="120" w:after="120" w:line="380" w:lineRule="exact"/>
        <w:ind w:left="540" w:right="58" w:hanging="540"/>
        <w:jc w:val="thaiDistribute"/>
        <w:rPr>
          <w:rFonts w:ascii="Arial" w:hAnsi="Arial" w:cs="Arial"/>
          <w:b/>
          <w:bCs/>
          <w:sz w:val="22"/>
          <w:szCs w:val="22"/>
        </w:rPr>
      </w:pPr>
      <w:r>
        <w:rPr>
          <w:rFonts w:ascii="Arial" w:hAnsi="Arial" w:cs="Arial"/>
          <w:b/>
          <w:bCs/>
          <w:sz w:val="22"/>
          <w:szCs w:val="22"/>
        </w:rPr>
        <w:t>1</w:t>
      </w:r>
      <w:r w:rsidR="00EA778A">
        <w:rPr>
          <w:rFonts w:ascii="Arial" w:hAnsi="Arial" w:cs="Arial"/>
          <w:b/>
          <w:bCs/>
          <w:sz w:val="22"/>
          <w:szCs w:val="22"/>
        </w:rPr>
        <w:t>8</w:t>
      </w:r>
      <w:r w:rsidR="00D572C5" w:rsidRPr="004C40B1">
        <w:rPr>
          <w:rFonts w:ascii="Arial" w:hAnsi="Arial" w:cs="Arial"/>
          <w:b/>
          <w:bCs/>
          <w:sz w:val="22"/>
          <w:szCs w:val="22"/>
        </w:rPr>
        <w:t xml:space="preserve">. </w:t>
      </w:r>
      <w:r w:rsidR="00D572C5" w:rsidRPr="004C40B1">
        <w:rPr>
          <w:rFonts w:ascii="Arial" w:hAnsi="Arial" w:cs="Arial"/>
          <w:b/>
          <w:bCs/>
          <w:sz w:val="22"/>
          <w:szCs w:val="22"/>
        </w:rPr>
        <w:tab/>
      </w:r>
      <w:r w:rsidR="00995335">
        <w:rPr>
          <w:rFonts w:ascii="Arial" w:hAnsi="Arial" w:cs="Arial"/>
          <w:b/>
          <w:bCs/>
          <w:sz w:val="22"/>
          <w:szCs w:val="22"/>
        </w:rPr>
        <w:t>Advance received from</w:t>
      </w:r>
      <w:r w:rsidR="004800D7">
        <w:rPr>
          <w:rFonts w:ascii="Arial" w:hAnsi="Arial" w:cs="Arial"/>
          <w:b/>
          <w:bCs/>
          <w:sz w:val="22"/>
          <w:szCs w:val="22"/>
        </w:rPr>
        <w:t xml:space="preserve"> the assistance project of</w:t>
      </w:r>
      <w:r w:rsidR="00D572C5" w:rsidRPr="004C40B1">
        <w:rPr>
          <w:rFonts w:ascii="Arial" w:hAnsi="Arial" w:cs="Arial"/>
          <w:b/>
          <w:bCs/>
          <w:sz w:val="22"/>
          <w:szCs w:val="22"/>
        </w:rPr>
        <w:t xml:space="preserve"> </w:t>
      </w:r>
      <w:r w:rsidR="00954FCF">
        <w:rPr>
          <w:rFonts w:ascii="Arial" w:hAnsi="Arial" w:cs="Arial"/>
          <w:b/>
          <w:bCs/>
          <w:sz w:val="22"/>
          <w:szCs w:val="22"/>
        </w:rPr>
        <w:t xml:space="preserve">the </w:t>
      </w:r>
      <w:r w:rsidR="00D572C5" w:rsidRPr="004C40B1">
        <w:rPr>
          <w:rFonts w:ascii="Arial" w:hAnsi="Arial" w:cs="Arial"/>
          <w:b/>
          <w:bCs/>
          <w:sz w:val="22"/>
          <w:szCs w:val="22"/>
        </w:rPr>
        <w:t xml:space="preserve">Office of Cane and Sugar Fund  </w:t>
      </w:r>
    </w:p>
    <w:p w:rsidR="00AD4DEC" w:rsidRDefault="007D01B9" w:rsidP="00AD4DEC">
      <w:pPr>
        <w:spacing w:before="120" w:after="120" w:line="380" w:lineRule="exact"/>
        <w:ind w:left="540" w:right="58"/>
        <w:jc w:val="thaiDistribute"/>
        <w:rPr>
          <w:rFonts w:ascii="Arial" w:hAnsi="Arial" w:cs="Arial"/>
          <w:sz w:val="22"/>
          <w:szCs w:val="22"/>
        </w:rPr>
      </w:pPr>
      <w:r>
        <w:rPr>
          <w:rFonts w:ascii="Arial" w:hAnsi="Arial" w:cs="Arial"/>
          <w:sz w:val="22"/>
          <w:szCs w:val="22"/>
        </w:rPr>
        <w:t>The</w:t>
      </w:r>
      <w:r w:rsidR="00AD4DEC">
        <w:rPr>
          <w:rFonts w:ascii="Arial" w:hAnsi="Arial" w:cs="Arial"/>
          <w:sz w:val="22"/>
          <w:szCs w:val="22"/>
        </w:rPr>
        <w:t xml:space="preserve"> balance of advance received from </w:t>
      </w:r>
      <w:r w:rsidR="00AD4DEC" w:rsidRPr="009A33BA">
        <w:rPr>
          <w:rFonts w:ascii="Arial" w:hAnsi="Arial" w:cs="Arial"/>
          <w:sz w:val="22"/>
          <w:szCs w:val="22"/>
        </w:rPr>
        <w:t xml:space="preserve">the assistance project of the Office of Cane and Sugar </w:t>
      </w:r>
      <w:r w:rsidR="00AD4DEC" w:rsidRPr="004C40B1">
        <w:rPr>
          <w:rFonts w:ascii="Arial" w:hAnsi="Arial" w:cs="Arial"/>
          <w:sz w:val="22"/>
          <w:szCs w:val="22"/>
        </w:rPr>
        <w:t>Fund to support suga</w:t>
      </w:r>
      <w:r w:rsidR="00AD4DEC">
        <w:rPr>
          <w:rFonts w:ascii="Arial" w:hAnsi="Arial" w:cs="Arial"/>
          <w:sz w:val="22"/>
          <w:szCs w:val="22"/>
        </w:rPr>
        <w:t>r cane planter and sugar plants,</w:t>
      </w:r>
      <w:r w:rsidR="00AD4DEC" w:rsidRPr="00A3375C">
        <w:rPr>
          <w:rFonts w:ascii="Arial" w:hAnsi="Arial" w:cs="Arial"/>
          <w:sz w:val="22"/>
          <w:szCs w:val="22"/>
        </w:rPr>
        <w:t xml:space="preserve"> </w:t>
      </w:r>
      <w:r>
        <w:rPr>
          <w:rFonts w:ascii="Arial" w:hAnsi="Arial" w:cs="Arial"/>
          <w:sz w:val="22"/>
          <w:szCs w:val="22"/>
        </w:rPr>
        <w:t>are</w:t>
      </w:r>
      <w:r w:rsidR="00AD4DEC" w:rsidRPr="00F63AE8">
        <w:rPr>
          <w:rFonts w:ascii="Arial" w:hAnsi="Arial" w:cs="Arial"/>
          <w:sz w:val="22"/>
          <w:szCs w:val="22"/>
        </w:rPr>
        <w:t xml:space="preserve"> as follows</w:t>
      </w:r>
      <w:r w:rsidR="00AD4DEC">
        <w:rPr>
          <w:rFonts w:ascii="Arial" w:hAnsi="Arial" w:cs="Arial"/>
          <w:sz w:val="22"/>
          <w:szCs w:val="22"/>
        </w:rPr>
        <w:t>.</w:t>
      </w:r>
      <w:r w:rsidR="00AD4DEC" w:rsidRPr="004C40B1">
        <w:rPr>
          <w:rFonts w:ascii="Arial" w:hAnsi="Arial" w:cs="Arial"/>
          <w:sz w:val="22"/>
          <w:szCs w:val="22"/>
        </w:rPr>
        <w:t xml:space="preserve"> </w:t>
      </w:r>
    </w:p>
    <w:tbl>
      <w:tblPr>
        <w:tblW w:w="8640" w:type="dxa"/>
        <w:tblInd w:w="450" w:type="dxa"/>
        <w:tblLayout w:type="fixed"/>
        <w:tblLook w:val="04A0" w:firstRow="1" w:lastRow="0" w:firstColumn="1" w:lastColumn="0" w:noHBand="0" w:noVBand="1"/>
      </w:tblPr>
      <w:tblGrid>
        <w:gridCol w:w="5148"/>
        <w:gridCol w:w="1710"/>
        <w:gridCol w:w="72"/>
        <w:gridCol w:w="1710"/>
      </w:tblGrid>
      <w:tr w:rsidR="00AD4DEC" w:rsidTr="007D01B9">
        <w:tc>
          <w:tcPr>
            <w:tcW w:w="8640" w:type="dxa"/>
            <w:gridSpan w:val="4"/>
            <w:hideMark/>
          </w:tcPr>
          <w:p w:rsidR="00AD4DEC" w:rsidRDefault="00AD4DEC" w:rsidP="007D01B9">
            <w:pPr>
              <w:pStyle w:val="BodyText2"/>
              <w:tabs>
                <w:tab w:val="decimal" w:pos="732"/>
                <w:tab w:val="left" w:pos="1460"/>
              </w:tabs>
              <w:spacing w:before="0" w:after="0" w:line="360" w:lineRule="exact"/>
              <w:ind w:right="-52"/>
              <w:jc w:val="right"/>
              <w:rPr>
                <w:rFonts w:ascii="Arial" w:hAnsi="Arial" w:cs="Arial"/>
                <w:sz w:val="18"/>
                <w:szCs w:val="18"/>
              </w:rPr>
            </w:pPr>
            <w:r>
              <w:rPr>
                <w:rFonts w:ascii="Arial" w:hAnsi="Arial" w:cs="Arial"/>
                <w:sz w:val="18"/>
                <w:szCs w:val="18"/>
              </w:rPr>
              <w:t xml:space="preserve">   (Unit: Thousand Baht)</w:t>
            </w:r>
          </w:p>
        </w:tc>
      </w:tr>
      <w:tr w:rsidR="00AD4DEC" w:rsidTr="007D01B9">
        <w:tc>
          <w:tcPr>
            <w:tcW w:w="5148" w:type="dxa"/>
          </w:tcPr>
          <w:p w:rsidR="00AD4DEC" w:rsidRDefault="00AD4DEC" w:rsidP="007D01B9">
            <w:pPr>
              <w:spacing w:line="360" w:lineRule="exact"/>
              <w:rPr>
                <w:rFonts w:ascii="Arial" w:hAnsi="Arial" w:cs="Arial"/>
                <w:sz w:val="18"/>
                <w:szCs w:val="18"/>
                <w:cs/>
              </w:rPr>
            </w:pPr>
          </w:p>
        </w:tc>
        <w:tc>
          <w:tcPr>
            <w:tcW w:w="3492" w:type="dxa"/>
            <w:gridSpan w:val="3"/>
            <w:hideMark/>
          </w:tcPr>
          <w:p w:rsidR="00AD4DEC" w:rsidRDefault="00AD4DEC" w:rsidP="007D01B9">
            <w:pPr>
              <w:pBdr>
                <w:bottom w:val="single" w:sz="4" w:space="1" w:color="auto"/>
              </w:pBdr>
              <w:tabs>
                <w:tab w:val="center" w:pos="6480"/>
                <w:tab w:val="center" w:pos="8820"/>
              </w:tabs>
              <w:spacing w:line="360" w:lineRule="exact"/>
              <w:jc w:val="center"/>
              <w:rPr>
                <w:rFonts w:ascii="Arial" w:hAnsi="Arial" w:cs="Arial"/>
                <w:sz w:val="18"/>
                <w:szCs w:val="18"/>
              </w:rPr>
            </w:pPr>
            <w:r>
              <w:rPr>
                <w:rFonts w:ascii="Arial" w:hAnsi="Arial" w:cs="Arial"/>
                <w:sz w:val="18"/>
                <w:szCs w:val="18"/>
              </w:rPr>
              <w:t>Consolidated</w:t>
            </w:r>
            <w:r w:rsidRPr="004B2350">
              <w:rPr>
                <w:rFonts w:ascii="Arial" w:hAnsi="Arial" w:cs="Cordia New" w:hint="cs"/>
                <w:sz w:val="18"/>
                <w:szCs w:val="18"/>
                <w:cs/>
              </w:rPr>
              <w:t xml:space="preserve"> </w:t>
            </w:r>
            <w:r>
              <w:rPr>
                <w:rFonts w:ascii="Arial" w:hAnsi="Arial" w:cs="Arial"/>
                <w:sz w:val="18"/>
                <w:szCs w:val="18"/>
              </w:rPr>
              <w:t xml:space="preserve">financial statements / </w:t>
            </w:r>
          </w:p>
          <w:p w:rsidR="00AD4DEC" w:rsidRDefault="00AD4DEC" w:rsidP="007D01B9">
            <w:pPr>
              <w:pBdr>
                <w:bottom w:val="single" w:sz="4" w:space="1" w:color="auto"/>
              </w:pBdr>
              <w:tabs>
                <w:tab w:val="center" w:pos="6480"/>
                <w:tab w:val="center" w:pos="8820"/>
              </w:tabs>
              <w:spacing w:line="360" w:lineRule="exact"/>
              <w:jc w:val="center"/>
              <w:rPr>
                <w:rFonts w:ascii="Arial" w:hAnsi="Arial" w:cs="Arial"/>
                <w:sz w:val="18"/>
                <w:szCs w:val="18"/>
              </w:rPr>
            </w:pPr>
            <w:r>
              <w:rPr>
                <w:rFonts w:ascii="Arial" w:hAnsi="Arial" w:cs="Arial"/>
                <w:sz w:val="18"/>
                <w:szCs w:val="18"/>
              </w:rPr>
              <w:t>Separate financial statement</w:t>
            </w:r>
          </w:p>
        </w:tc>
      </w:tr>
      <w:tr w:rsidR="00AD4DEC" w:rsidTr="007D01B9">
        <w:tc>
          <w:tcPr>
            <w:tcW w:w="5148" w:type="dxa"/>
          </w:tcPr>
          <w:p w:rsidR="00AD4DEC" w:rsidRDefault="00AD4DEC" w:rsidP="007D01B9">
            <w:pPr>
              <w:spacing w:line="360" w:lineRule="exact"/>
              <w:rPr>
                <w:rFonts w:ascii="Arial" w:hAnsi="Arial" w:cs="Arial"/>
                <w:sz w:val="18"/>
                <w:szCs w:val="18"/>
                <w:cs/>
              </w:rPr>
            </w:pPr>
          </w:p>
        </w:tc>
        <w:tc>
          <w:tcPr>
            <w:tcW w:w="1710" w:type="dxa"/>
            <w:hideMark/>
          </w:tcPr>
          <w:p w:rsidR="00AD4DEC" w:rsidRPr="002D19F3" w:rsidRDefault="00AD4DEC" w:rsidP="007D01B9">
            <w:pPr>
              <w:pBdr>
                <w:bottom w:val="single" w:sz="4" w:space="1" w:color="auto"/>
              </w:pBdr>
              <w:spacing w:line="360" w:lineRule="exact"/>
              <w:jc w:val="center"/>
              <w:rPr>
                <w:rFonts w:ascii="Arial" w:hAnsi="Arial" w:cs="Arial"/>
                <w:spacing w:val="-6"/>
                <w:sz w:val="18"/>
                <w:szCs w:val="18"/>
                <w:lang w:bidi="ar-SA"/>
              </w:rPr>
            </w:pPr>
            <w:r>
              <w:rPr>
                <w:rFonts w:ascii="Arial" w:hAnsi="Arial" w:cs="Arial"/>
                <w:sz w:val="18"/>
                <w:szCs w:val="18"/>
                <w:lang w:bidi="ar-SA"/>
              </w:rPr>
              <w:t>31 March 2019</w:t>
            </w:r>
          </w:p>
        </w:tc>
        <w:tc>
          <w:tcPr>
            <w:tcW w:w="1782" w:type="dxa"/>
            <w:gridSpan w:val="2"/>
            <w:hideMark/>
          </w:tcPr>
          <w:p w:rsidR="00AD4DEC" w:rsidRDefault="00AD4DEC" w:rsidP="007D01B9">
            <w:pPr>
              <w:pBdr>
                <w:bottom w:val="single" w:sz="4" w:space="1" w:color="auto"/>
              </w:pBdr>
              <w:spacing w:line="360" w:lineRule="exact"/>
              <w:jc w:val="center"/>
              <w:rPr>
                <w:rFonts w:ascii="Arial" w:hAnsi="Arial" w:cs="Arial"/>
                <w:sz w:val="18"/>
                <w:szCs w:val="18"/>
                <w:lang w:bidi="ar-SA"/>
              </w:rPr>
            </w:pPr>
            <w:r>
              <w:rPr>
                <w:rFonts w:ascii="Arial" w:hAnsi="Arial" w:cs="Arial"/>
                <w:sz w:val="18"/>
                <w:szCs w:val="18"/>
                <w:lang w:bidi="ar-SA"/>
              </w:rPr>
              <w:t>31 December 2018</w:t>
            </w:r>
          </w:p>
        </w:tc>
      </w:tr>
      <w:tr w:rsidR="00AD4DEC" w:rsidTr="007D01B9">
        <w:trPr>
          <w:trHeight w:val="80"/>
        </w:trPr>
        <w:tc>
          <w:tcPr>
            <w:tcW w:w="5148" w:type="dxa"/>
            <w:hideMark/>
          </w:tcPr>
          <w:p w:rsidR="00AD4DEC" w:rsidRPr="00A3375C" w:rsidRDefault="00AD4DEC" w:rsidP="007D01B9">
            <w:pPr>
              <w:spacing w:line="360" w:lineRule="exact"/>
              <w:ind w:left="162" w:hanging="162"/>
              <w:rPr>
                <w:rFonts w:ascii="Arial" w:hAnsi="Arial" w:cs="Arial"/>
                <w:sz w:val="18"/>
                <w:szCs w:val="18"/>
              </w:rPr>
            </w:pPr>
            <w:r w:rsidRPr="00A3375C">
              <w:rPr>
                <w:rFonts w:ascii="Arial" w:hAnsi="Arial" w:cs="Arial"/>
                <w:sz w:val="18"/>
                <w:szCs w:val="18"/>
              </w:rPr>
              <w:t>2017/2018 harvesting season</w:t>
            </w:r>
          </w:p>
        </w:tc>
        <w:tc>
          <w:tcPr>
            <w:tcW w:w="1782" w:type="dxa"/>
            <w:gridSpan w:val="2"/>
            <w:vAlign w:val="bottom"/>
          </w:tcPr>
          <w:p w:rsidR="00AD4DEC" w:rsidRPr="00A3375C" w:rsidRDefault="00AD4DEC" w:rsidP="007D01B9">
            <w:pPr>
              <w:tabs>
                <w:tab w:val="decimal" w:pos="1335"/>
              </w:tabs>
              <w:spacing w:line="360" w:lineRule="exact"/>
              <w:rPr>
                <w:rFonts w:ascii="Arial" w:hAnsi="Arial" w:cs="Arial"/>
                <w:color w:val="000000"/>
                <w:sz w:val="18"/>
                <w:szCs w:val="18"/>
                <w:cs/>
              </w:rPr>
            </w:pPr>
            <w:r w:rsidRPr="0052159A">
              <w:rPr>
                <w:rFonts w:ascii="Arial" w:hAnsi="Arial" w:cs="Arial"/>
                <w:color w:val="000000"/>
                <w:sz w:val="18"/>
                <w:szCs w:val="18"/>
              </w:rPr>
              <w:t>55,</w:t>
            </w:r>
            <w:r w:rsidR="00015584">
              <w:rPr>
                <w:rFonts w:ascii="Arial" w:hAnsi="Arial" w:cs="Arial"/>
                <w:color w:val="000000"/>
                <w:sz w:val="18"/>
                <w:szCs w:val="18"/>
              </w:rPr>
              <w:t>733</w:t>
            </w:r>
          </w:p>
        </w:tc>
        <w:tc>
          <w:tcPr>
            <w:tcW w:w="1710" w:type="dxa"/>
            <w:vAlign w:val="bottom"/>
          </w:tcPr>
          <w:p w:rsidR="00AD4DEC" w:rsidRPr="00A3375C" w:rsidRDefault="00AD4DEC" w:rsidP="007D01B9">
            <w:pPr>
              <w:tabs>
                <w:tab w:val="decimal" w:pos="1335"/>
              </w:tabs>
              <w:spacing w:line="360" w:lineRule="exact"/>
              <w:rPr>
                <w:rFonts w:ascii="Arial" w:hAnsi="Arial" w:cs="Arial"/>
                <w:color w:val="000000"/>
                <w:sz w:val="18"/>
                <w:szCs w:val="18"/>
              </w:rPr>
            </w:pPr>
            <w:r w:rsidRPr="0052159A">
              <w:rPr>
                <w:rFonts w:ascii="Arial" w:hAnsi="Arial" w:cs="Arial"/>
                <w:color w:val="000000"/>
                <w:sz w:val="18"/>
                <w:szCs w:val="18"/>
              </w:rPr>
              <w:t>55,733</w:t>
            </w:r>
          </w:p>
        </w:tc>
      </w:tr>
      <w:tr w:rsidR="00AD4DEC" w:rsidTr="007D01B9">
        <w:trPr>
          <w:trHeight w:val="80"/>
        </w:trPr>
        <w:tc>
          <w:tcPr>
            <w:tcW w:w="5148" w:type="dxa"/>
            <w:hideMark/>
          </w:tcPr>
          <w:p w:rsidR="00AD4DEC" w:rsidRDefault="00AD4DEC" w:rsidP="007D01B9">
            <w:pPr>
              <w:spacing w:line="360" w:lineRule="exact"/>
              <w:ind w:left="480" w:right="-105" w:hanging="480"/>
              <w:rPr>
                <w:rFonts w:ascii="Arial" w:hAnsi="Arial" w:cs="Arial"/>
                <w:sz w:val="18"/>
                <w:szCs w:val="18"/>
              </w:rPr>
            </w:pPr>
            <w:r w:rsidRPr="00A3375C">
              <w:rPr>
                <w:rFonts w:ascii="Arial" w:hAnsi="Arial" w:cs="Arial"/>
                <w:sz w:val="18"/>
                <w:szCs w:val="18"/>
              </w:rPr>
              <w:t>201</w:t>
            </w:r>
            <w:r>
              <w:rPr>
                <w:rFonts w:ascii="Arial" w:hAnsi="Arial" w:cs="Arial"/>
                <w:sz w:val="18"/>
                <w:szCs w:val="18"/>
              </w:rPr>
              <w:t>8</w:t>
            </w:r>
            <w:r w:rsidRPr="00A3375C">
              <w:rPr>
                <w:rFonts w:ascii="Arial" w:hAnsi="Arial" w:cs="Arial"/>
                <w:sz w:val="18"/>
                <w:szCs w:val="18"/>
              </w:rPr>
              <w:t>/201</w:t>
            </w:r>
            <w:r>
              <w:rPr>
                <w:rFonts w:ascii="Arial" w:hAnsi="Arial" w:cs="Arial"/>
                <w:sz w:val="18"/>
                <w:szCs w:val="18"/>
              </w:rPr>
              <w:t>9</w:t>
            </w:r>
            <w:r w:rsidRPr="00A3375C">
              <w:rPr>
                <w:rFonts w:ascii="Arial" w:hAnsi="Arial" w:cs="Arial"/>
                <w:sz w:val="18"/>
                <w:szCs w:val="18"/>
              </w:rPr>
              <w:t xml:space="preserve"> harvesting season</w:t>
            </w:r>
          </w:p>
        </w:tc>
        <w:tc>
          <w:tcPr>
            <w:tcW w:w="1782" w:type="dxa"/>
            <w:gridSpan w:val="2"/>
            <w:vAlign w:val="bottom"/>
            <w:hideMark/>
          </w:tcPr>
          <w:p w:rsidR="00AD4DEC" w:rsidRDefault="00AD4DEC" w:rsidP="007D01B9">
            <w:pPr>
              <w:pBdr>
                <w:bottom w:val="single" w:sz="4" w:space="1" w:color="auto"/>
              </w:pBdr>
              <w:tabs>
                <w:tab w:val="decimal" w:pos="1335"/>
              </w:tabs>
              <w:spacing w:line="360" w:lineRule="exact"/>
              <w:rPr>
                <w:rFonts w:ascii="Arial" w:hAnsi="Arial" w:cs="Arial"/>
                <w:color w:val="000000"/>
                <w:sz w:val="18"/>
                <w:szCs w:val="18"/>
              </w:rPr>
            </w:pPr>
            <w:r w:rsidRPr="0052159A">
              <w:rPr>
                <w:rFonts w:ascii="Arial" w:hAnsi="Arial" w:cs="Arial"/>
                <w:color w:val="000000"/>
                <w:sz w:val="18"/>
                <w:szCs w:val="18"/>
              </w:rPr>
              <w:t>46,090</w:t>
            </w:r>
          </w:p>
        </w:tc>
        <w:tc>
          <w:tcPr>
            <w:tcW w:w="1710" w:type="dxa"/>
            <w:vAlign w:val="bottom"/>
          </w:tcPr>
          <w:p w:rsidR="00AD4DEC" w:rsidRDefault="00AD4DEC" w:rsidP="007D01B9">
            <w:pPr>
              <w:pBdr>
                <w:bottom w:val="single" w:sz="4" w:space="1" w:color="auto"/>
              </w:pBdr>
              <w:tabs>
                <w:tab w:val="decimal" w:pos="1335"/>
              </w:tabs>
              <w:spacing w:line="360" w:lineRule="exact"/>
              <w:rPr>
                <w:rFonts w:ascii="Arial" w:hAnsi="Arial" w:cs="Arial"/>
                <w:color w:val="000000"/>
                <w:sz w:val="18"/>
                <w:szCs w:val="18"/>
              </w:rPr>
            </w:pPr>
            <w:r>
              <w:rPr>
                <w:rFonts w:ascii="Arial" w:hAnsi="Arial" w:cs="Arial"/>
                <w:color w:val="000000"/>
                <w:sz w:val="18"/>
                <w:szCs w:val="18"/>
              </w:rPr>
              <w:t>-</w:t>
            </w:r>
          </w:p>
        </w:tc>
      </w:tr>
      <w:tr w:rsidR="00AD4DEC" w:rsidTr="007D01B9">
        <w:trPr>
          <w:trHeight w:val="80"/>
        </w:trPr>
        <w:tc>
          <w:tcPr>
            <w:tcW w:w="5148" w:type="dxa"/>
            <w:hideMark/>
          </w:tcPr>
          <w:p w:rsidR="00AD4DEC" w:rsidRDefault="007D01B9" w:rsidP="007D01B9">
            <w:pPr>
              <w:spacing w:line="360" w:lineRule="exact"/>
              <w:ind w:left="162" w:hanging="162"/>
              <w:rPr>
                <w:rFonts w:ascii="Arial" w:hAnsi="Arial" w:cs="Arial"/>
                <w:b/>
                <w:bCs/>
                <w:sz w:val="18"/>
                <w:szCs w:val="18"/>
              </w:rPr>
            </w:pPr>
            <w:r>
              <w:rPr>
                <w:rFonts w:ascii="Arial" w:hAnsi="Arial" w:cs="Arial"/>
                <w:b/>
                <w:bCs/>
                <w:sz w:val="18"/>
                <w:szCs w:val="18"/>
              </w:rPr>
              <w:t>Total</w:t>
            </w:r>
          </w:p>
        </w:tc>
        <w:tc>
          <w:tcPr>
            <w:tcW w:w="1782" w:type="dxa"/>
            <w:gridSpan w:val="2"/>
            <w:vAlign w:val="bottom"/>
            <w:hideMark/>
          </w:tcPr>
          <w:p w:rsidR="00AD4DEC" w:rsidRDefault="00AD4DEC" w:rsidP="007D01B9">
            <w:pPr>
              <w:pBdr>
                <w:bottom w:val="double" w:sz="4" w:space="1" w:color="auto"/>
              </w:pBdr>
              <w:tabs>
                <w:tab w:val="decimal" w:pos="1335"/>
              </w:tabs>
              <w:spacing w:line="360" w:lineRule="exact"/>
              <w:rPr>
                <w:rFonts w:ascii="Arial" w:hAnsi="Arial" w:cs="Arial"/>
                <w:color w:val="000000"/>
                <w:sz w:val="18"/>
                <w:szCs w:val="18"/>
                <w:cs/>
              </w:rPr>
            </w:pPr>
            <w:r w:rsidRPr="0052159A">
              <w:rPr>
                <w:rFonts w:ascii="Arial" w:hAnsi="Arial" w:cs="Arial"/>
                <w:color w:val="000000"/>
                <w:sz w:val="18"/>
                <w:szCs w:val="18"/>
              </w:rPr>
              <w:t>101,823</w:t>
            </w:r>
          </w:p>
        </w:tc>
        <w:tc>
          <w:tcPr>
            <w:tcW w:w="1710" w:type="dxa"/>
            <w:vAlign w:val="bottom"/>
          </w:tcPr>
          <w:p w:rsidR="00AD4DEC" w:rsidRDefault="00AD4DEC" w:rsidP="007D01B9">
            <w:pPr>
              <w:pBdr>
                <w:bottom w:val="double" w:sz="4" w:space="1" w:color="auto"/>
              </w:pBdr>
              <w:tabs>
                <w:tab w:val="decimal" w:pos="1335"/>
              </w:tabs>
              <w:spacing w:line="360" w:lineRule="exact"/>
              <w:rPr>
                <w:rFonts w:ascii="Arial" w:hAnsi="Arial" w:cs="Arial"/>
                <w:color w:val="000000"/>
                <w:sz w:val="18"/>
                <w:szCs w:val="18"/>
              </w:rPr>
            </w:pPr>
            <w:r w:rsidRPr="0052159A">
              <w:rPr>
                <w:rFonts w:ascii="Arial" w:hAnsi="Arial" w:cs="Arial"/>
                <w:color w:val="000000"/>
                <w:sz w:val="18"/>
                <w:szCs w:val="18"/>
              </w:rPr>
              <w:t>55,733</w:t>
            </w:r>
          </w:p>
        </w:tc>
      </w:tr>
    </w:tbl>
    <w:p w:rsidR="00AD4DEC" w:rsidRDefault="00AD4DEC" w:rsidP="00015584">
      <w:pPr>
        <w:spacing w:before="240" w:after="120" w:line="380" w:lineRule="exact"/>
        <w:ind w:left="547" w:right="58"/>
        <w:jc w:val="thaiDistribute"/>
        <w:rPr>
          <w:rFonts w:ascii="Arial" w:hAnsi="Arial" w:cs="Arial"/>
          <w:sz w:val="22"/>
          <w:szCs w:val="22"/>
        </w:rPr>
      </w:pPr>
      <w:r>
        <w:rPr>
          <w:rFonts w:ascii="Arial" w:hAnsi="Arial" w:cs="Arial"/>
          <w:sz w:val="22"/>
          <w:szCs w:val="22"/>
        </w:rPr>
        <w:t xml:space="preserve">Advance received </w:t>
      </w:r>
      <w:r w:rsidRPr="004C40B1">
        <w:rPr>
          <w:rFonts w:ascii="Arial" w:hAnsi="Arial" w:cs="Arial"/>
          <w:sz w:val="22"/>
          <w:szCs w:val="22"/>
        </w:rPr>
        <w:t xml:space="preserve">carries no interest and will be offset with the </w:t>
      </w:r>
      <w:r>
        <w:rPr>
          <w:rFonts w:ascii="Arial" w:hAnsi="Arial" w:cs="Arial"/>
          <w:sz w:val="22"/>
          <w:szCs w:val="22"/>
        </w:rPr>
        <w:t>amount</w:t>
      </w:r>
      <w:r w:rsidRPr="004C40B1">
        <w:rPr>
          <w:rFonts w:ascii="Arial" w:hAnsi="Arial" w:cs="Arial"/>
          <w:sz w:val="22"/>
          <w:szCs w:val="22"/>
        </w:rPr>
        <w:t xml:space="preserve"> to be received from the Fund in calculating the final price of sugar cane and the final yield of production and distribution of sugar </w:t>
      </w:r>
      <w:r w:rsidR="007D01B9">
        <w:rPr>
          <w:rFonts w:ascii="Arial" w:hAnsi="Arial" w:cs="Arial"/>
          <w:sz w:val="22"/>
          <w:szCs w:val="22"/>
        </w:rPr>
        <w:t>in</w:t>
      </w:r>
      <w:r w:rsidRPr="004C40B1">
        <w:rPr>
          <w:rFonts w:ascii="Arial" w:hAnsi="Arial" w:cs="Arial"/>
          <w:sz w:val="22"/>
          <w:szCs w:val="22"/>
        </w:rPr>
        <w:t xml:space="preserve"> </w:t>
      </w:r>
      <w:r>
        <w:rPr>
          <w:rFonts w:ascii="Arial" w:hAnsi="Arial" w:cs="Arial"/>
          <w:sz w:val="22"/>
          <w:szCs w:val="22"/>
        </w:rPr>
        <w:t xml:space="preserve">each harvesting season </w:t>
      </w:r>
      <w:r w:rsidRPr="004C40B1">
        <w:rPr>
          <w:rFonts w:ascii="Arial" w:hAnsi="Arial" w:cs="Arial"/>
          <w:sz w:val="22"/>
          <w:szCs w:val="22"/>
        </w:rPr>
        <w:t xml:space="preserve">upon </w:t>
      </w:r>
      <w:r w:rsidR="007D01B9">
        <w:rPr>
          <w:rFonts w:ascii="Arial" w:hAnsi="Arial" w:cs="Arial"/>
          <w:sz w:val="22"/>
          <w:szCs w:val="22"/>
        </w:rPr>
        <w:t>the</w:t>
      </w:r>
      <w:r w:rsidRPr="004C40B1">
        <w:rPr>
          <w:rFonts w:ascii="Arial" w:hAnsi="Arial" w:cs="Arial"/>
          <w:sz w:val="22"/>
          <w:szCs w:val="22"/>
        </w:rPr>
        <w:t xml:space="preserve"> announcement of the final price of sugar cane and the final yield of production and distribution of sugar. </w:t>
      </w:r>
    </w:p>
    <w:p w:rsidR="00AD4DEC" w:rsidRDefault="00AD4DEC">
      <w:pPr>
        <w:rPr>
          <w:rFonts w:ascii="Arial" w:hAnsi="Arial" w:cs="Arial"/>
          <w:b/>
          <w:bCs/>
          <w:sz w:val="22"/>
          <w:szCs w:val="22"/>
        </w:rPr>
      </w:pPr>
      <w:r>
        <w:rPr>
          <w:rFonts w:ascii="Arial" w:hAnsi="Arial" w:cs="Arial"/>
          <w:b/>
          <w:bCs/>
          <w:sz w:val="22"/>
          <w:szCs w:val="22"/>
        </w:rPr>
        <w:br w:type="page"/>
      </w:r>
    </w:p>
    <w:p w:rsidR="009675FF" w:rsidRPr="00FD575C" w:rsidRDefault="00063381" w:rsidP="00AF6E4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EA778A">
        <w:rPr>
          <w:rFonts w:ascii="Arial" w:hAnsi="Arial" w:cs="Arial"/>
          <w:b/>
          <w:bCs/>
          <w:sz w:val="22"/>
          <w:szCs w:val="22"/>
        </w:rPr>
        <w:t>9</w:t>
      </w:r>
      <w:r w:rsidR="009675FF" w:rsidRPr="00FD575C">
        <w:rPr>
          <w:rFonts w:ascii="Arial" w:hAnsi="Arial" w:cs="Arial"/>
          <w:b/>
          <w:bCs/>
          <w:sz w:val="22"/>
          <w:szCs w:val="22"/>
        </w:rPr>
        <w:t xml:space="preserve">. </w:t>
      </w:r>
      <w:r w:rsidR="009675FF" w:rsidRPr="00FD575C">
        <w:rPr>
          <w:rFonts w:ascii="Arial" w:hAnsi="Arial" w:cs="Arial"/>
          <w:b/>
          <w:bCs/>
          <w:sz w:val="22"/>
          <w:szCs w:val="22"/>
        </w:rPr>
        <w:tab/>
        <w:t>Liabilities under finance lease agreements</w:t>
      </w:r>
    </w:p>
    <w:p w:rsidR="004A1A38" w:rsidRPr="00B45FC8" w:rsidRDefault="004A1A38" w:rsidP="00063381">
      <w:pPr>
        <w:spacing w:line="380" w:lineRule="exact"/>
        <w:ind w:left="605" w:hanging="605"/>
        <w:jc w:val="right"/>
        <w:rPr>
          <w:rFonts w:ascii="Arial" w:hAnsi="Arial" w:cs="Arial"/>
          <w:b/>
          <w:bCs/>
          <w:sz w:val="17"/>
          <w:szCs w:val="17"/>
        </w:rPr>
      </w:pPr>
      <w:r w:rsidRPr="00B45FC8">
        <w:rPr>
          <w:rFonts w:ascii="Arial" w:hAnsi="Arial" w:cs="Arial"/>
          <w:sz w:val="17"/>
          <w:szCs w:val="17"/>
        </w:rPr>
        <w:t>(Unit: Thousand Baht)</w:t>
      </w:r>
    </w:p>
    <w:tbl>
      <w:tblPr>
        <w:tblW w:w="8700" w:type="dxa"/>
        <w:tblInd w:w="450" w:type="dxa"/>
        <w:tblLayout w:type="fixed"/>
        <w:tblLook w:val="0000" w:firstRow="0" w:lastRow="0" w:firstColumn="0" w:lastColumn="0" w:noHBand="0" w:noVBand="0"/>
      </w:tblPr>
      <w:tblGrid>
        <w:gridCol w:w="3390"/>
        <w:gridCol w:w="1327"/>
        <w:gridCol w:w="1328"/>
        <w:gridCol w:w="1327"/>
        <w:gridCol w:w="1328"/>
      </w:tblGrid>
      <w:tr w:rsidR="004A1A38" w:rsidRPr="00B45FC8" w:rsidTr="00574802">
        <w:tc>
          <w:tcPr>
            <w:tcW w:w="3390" w:type="dxa"/>
          </w:tcPr>
          <w:p w:rsidR="004A1A38" w:rsidRPr="00B45FC8" w:rsidRDefault="004A1A38" w:rsidP="005A4713">
            <w:pPr>
              <w:spacing w:line="280" w:lineRule="exact"/>
              <w:ind w:left="-18" w:firstLine="14"/>
              <w:jc w:val="both"/>
              <w:rPr>
                <w:rFonts w:ascii="Arial" w:hAnsi="Arial" w:cs="Arial"/>
                <w:sz w:val="17"/>
                <w:szCs w:val="17"/>
                <w:u w:val="single"/>
              </w:rPr>
            </w:pPr>
          </w:p>
        </w:tc>
        <w:tc>
          <w:tcPr>
            <w:tcW w:w="2655" w:type="dxa"/>
            <w:gridSpan w:val="2"/>
          </w:tcPr>
          <w:p w:rsidR="004A1A38" w:rsidRPr="00B45FC8" w:rsidRDefault="004A1A38" w:rsidP="005A4713">
            <w:pPr>
              <w:pBdr>
                <w:bottom w:val="single" w:sz="4" w:space="1" w:color="auto"/>
              </w:pBdr>
              <w:spacing w:line="280" w:lineRule="exact"/>
              <w:ind w:left="-18" w:right="-18" w:firstLine="14"/>
              <w:jc w:val="center"/>
              <w:rPr>
                <w:rFonts w:ascii="Arial" w:hAnsi="Arial" w:cs="Arial"/>
                <w:sz w:val="17"/>
                <w:szCs w:val="17"/>
              </w:rPr>
            </w:pPr>
            <w:r w:rsidRPr="00B45FC8">
              <w:rPr>
                <w:rFonts w:ascii="Arial" w:hAnsi="Arial" w:cs="Arial"/>
                <w:sz w:val="17"/>
                <w:szCs w:val="17"/>
              </w:rPr>
              <w:t xml:space="preserve">Consolidated </w:t>
            </w:r>
            <w:r>
              <w:rPr>
                <w:rFonts w:ascii="Arial" w:hAnsi="Arial" w:cs="Arial"/>
                <w:sz w:val="17"/>
                <w:szCs w:val="17"/>
              </w:rPr>
              <w:t xml:space="preserve">                 </w:t>
            </w:r>
            <w:r w:rsidRPr="00B45FC8">
              <w:rPr>
                <w:rFonts w:ascii="Arial" w:hAnsi="Arial" w:cs="Arial"/>
                <w:sz w:val="17"/>
                <w:szCs w:val="17"/>
              </w:rPr>
              <w:t>financial statements</w:t>
            </w:r>
          </w:p>
        </w:tc>
        <w:tc>
          <w:tcPr>
            <w:tcW w:w="2655" w:type="dxa"/>
            <w:gridSpan w:val="2"/>
          </w:tcPr>
          <w:p w:rsidR="004A1A38" w:rsidRPr="00B45FC8" w:rsidRDefault="004A1A38" w:rsidP="005A4713">
            <w:pPr>
              <w:pBdr>
                <w:bottom w:val="single" w:sz="4" w:space="1" w:color="auto"/>
              </w:pBdr>
              <w:spacing w:line="280" w:lineRule="exact"/>
              <w:ind w:left="-18" w:right="-18" w:firstLine="14"/>
              <w:jc w:val="center"/>
              <w:rPr>
                <w:rFonts w:ascii="Arial" w:hAnsi="Arial" w:cs="Arial"/>
                <w:sz w:val="17"/>
                <w:szCs w:val="17"/>
              </w:rPr>
            </w:pPr>
            <w:r w:rsidRPr="00B45FC8">
              <w:rPr>
                <w:rFonts w:ascii="Arial" w:hAnsi="Arial" w:cs="Arial"/>
                <w:sz w:val="17"/>
                <w:szCs w:val="17"/>
              </w:rPr>
              <w:t xml:space="preserve">Separate </w:t>
            </w:r>
            <w:r>
              <w:rPr>
                <w:rFonts w:ascii="Arial" w:hAnsi="Arial" w:cs="Arial"/>
                <w:sz w:val="17"/>
                <w:szCs w:val="17"/>
              </w:rPr>
              <w:t xml:space="preserve">                         </w:t>
            </w:r>
            <w:r w:rsidRPr="00B45FC8">
              <w:rPr>
                <w:rFonts w:ascii="Arial" w:hAnsi="Arial" w:cs="Arial"/>
                <w:sz w:val="17"/>
                <w:szCs w:val="17"/>
              </w:rPr>
              <w:t>financial statements</w:t>
            </w:r>
          </w:p>
        </w:tc>
      </w:tr>
      <w:tr w:rsidR="00D67A7C" w:rsidRPr="00B45FC8" w:rsidTr="00574802">
        <w:tc>
          <w:tcPr>
            <w:tcW w:w="3390" w:type="dxa"/>
          </w:tcPr>
          <w:p w:rsidR="00D67A7C" w:rsidRPr="00B45FC8" w:rsidRDefault="00D67A7C" w:rsidP="00D67A7C">
            <w:pPr>
              <w:spacing w:line="280" w:lineRule="exact"/>
              <w:ind w:left="-18" w:firstLine="14"/>
              <w:jc w:val="both"/>
              <w:rPr>
                <w:rFonts w:ascii="Arial" w:hAnsi="Arial" w:cs="Arial"/>
                <w:sz w:val="17"/>
                <w:szCs w:val="17"/>
                <w:u w:val="single"/>
              </w:rPr>
            </w:pPr>
          </w:p>
        </w:tc>
        <w:tc>
          <w:tcPr>
            <w:tcW w:w="1327" w:type="dxa"/>
          </w:tcPr>
          <w:p w:rsidR="00D67A7C" w:rsidRPr="00D404BC" w:rsidRDefault="00D67A7C" w:rsidP="00D67A7C">
            <w:pPr>
              <w:pBdr>
                <w:bottom w:val="single" w:sz="4" w:space="1" w:color="auto"/>
              </w:pBdr>
              <w:spacing w:line="280" w:lineRule="exact"/>
              <w:jc w:val="center"/>
              <w:rPr>
                <w:rFonts w:ascii="Arial" w:hAnsi="Arial" w:cs="Arial"/>
                <w:sz w:val="17"/>
                <w:szCs w:val="17"/>
              </w:rPr>
            </w:pPr>
            <w:r>
              <w:rPr>
                <w:rFonts w:ascii="Arial" w:hAnsi="Arial" w:cs="Arial"/>
                <w:sz w:val="17"/>
                <w:szCs w:val="17"/>
              </w:rPr>
              <w:t xml:space="preserve">31 </w:t>
            </w:r>
            <w:proofErr w:type="gramStart"/>
            <w:r>
              <w:rPr>
                <w:rFonts w:ascii="Arial" w:hAnsi="Arial" w:cs="Arial"/>
                <w:sz w:val="17"/>
                <w:szCs w:val="17"/>
              </w:rPr>
              <w:t>March</w:t>
            </w:r>
            <w:r w:rsidRPr="00D404BC">
              <w:rPr>
                <w:rFonts w:ascii="Arial" w:hAnsi="Arial" w:cs="Arial"/>
                <w:sz w:val="17"/>
                <w:szCs w:val="17"/>
              </w:rPr>
              <w:t xml:space="preserve"> </w:t>
            </w:r>
            <w:r>
              <w:rPr>
                <w:rFonts w:ascii="Arial" w:hAnsi="Arial" w:cs="Arial"/>
                <w:sz w:val="17"/>
                <w:szCs w:val="17"/>
              </w:rPr>
              <w:t xml:space="preserve"> </w:t>
            </w:r>
            <w:r w:rsidRPr="00D404BC">
              <w:rPr>
                <w:rFonts w:ascii="Arial" w:hAnsi="Arial" w:cs="Arial"/>
                <w:sz w:val="17"/>
                <w:szCs w:val="17"/>
              </w:rPr>
              <w:t>201</w:t>
            </w:r>
            <w:r>
              <w:rPr>
                <w:rFonts w:ascii="Arial" w:hAnsi="Arial" w:cs="Arial"/>
                <w:sz w:val="17"/>
                <w:szCs w:val="17"/>
              </w:rPr>
              <w:t>9</w:t>
            </w:r>
            <w:proofErr w:type="gramEnd"/>
          </w:p>
        </w:tc>
        <w:tc>
          <w:tcPr>
            <w:tcW w:w="1328" w:type="dxa"/>
          </w:tcPr>
          <w:p w:rsidR="00D67A7C" w:rsidRPr="00D404BC" w:rsidRDefault="00D67A7C" w:rsidP="00D67A7C">
            <w:pPr>
              <w:pBdr>
                <w:bottom w:val="single" w:sz="4" w:space="1" w:color="auto"/>
              </w:pBdr>
              <w:spacing w:line="280" w:lineRule="exact"/>
              <w:jc w:val="center"/>
              <w:rPr>
                <w:rFonts w:ascii="Arial" w:hAnsi="Arial" w:cs="Arial"/>
                <w:sz w:val="17"/>
                <w:szCs w:val="17"/>
              </w:rPr>
            </w:pPr>
            <w:r w:rsidRPr="00D404BC">
              <w:rPr>
                <w:rFonts w:ascii="Arial" w:hAnsi="Arial" w:cs="Arial"/>
                <w:sz w:val="17"/>
                <w:szCs w:val="17"/>
              </w:rPr>
              <w:t xml:space="preserve">31 December </w:t>
            </w:r>
            <w:r>
              <w:rPr>
                <w:rFonts w:ascii="Arial" w:hAnsi="Arial" w:cs="Arial"/>
                <w:sz w:val="17"/>
                <w:szCs w:val="17"/>
              </w:rPr>
              <w:t>2018</w:t>
            </w:r>
          </w:p>
        </w:tc>
        <w:tc>
          <w:tcPr>
            <w:tcW w:w="1327" w:type="dxa"/>
          </w:tcPr>
          <w:p w:rsidR="00D67A7C" w:rsidRPr="00D404BC" w:rsidRDefault="00D67A7C" w:rsidP="00D67A7C">
            <w:pPr>
              <w:pBdr>
                <w:bottom w:val="single" w:sz="4" w:space="1" w:color="auto"/>
              </w:pBdr>
              <w:spacing w:line="280" w:lineRule="exact"/>
              <w:jc w:val="center"/>
              <w:rPr>
                <w:rFonts w:ascii="Arial" w:hAnsi="Arial" w:cs="Arial"/>
                <w:sz w:val="17"/>
                <w:szCs w:val="17"/>
              </w:rPr>
            </w:pPr>
            <w:r>
              <w:rPr>
                <w:rFonts w:ascii="Arial" w:hAnsi="Arial" w:cs="Arial"/>
                <w:sz w:val="17"/>
                <w:szCs w:val="17"/>
              </w:rPr>
              <w:t xml:space="preserve">31 </w:t>
            </w:r>
            <w:proofErr w:type="gramStart"/>
            <w:r>
              <w:rPr>
                <w:rFonts w:ascii="Arial" w:hAnsi="Arial" w:cs="Arial"/>
                <w:sz w:val="17"/>
                <w:szCs w:val="17"/>
              </w:rPr>
              <w:t>March</w:t>
            </w:r>
            <w:r w:rsidRPr="00D404BC">
              <w:rPr>
                <w:rFonts w:ascii="Arial" w:hAnsi="Arial" w:cs="Arial"/>
                <w:sz w:val="17"/>
                <w:szCs w:val="17"/>
              </w:rPr>
              <w:t xml:space="preserve"> </w:t>
            </w:r>
            <w:r>
              <w:rPr>
                <w:rFonts w:ascii="Arial" w:hAnsi="Arial" w:cs="Arial"/>
                <w:sz w:val="17"/>
                <w:szCs w:val="17"/>
              </w:rPr>
              <w:t xml:space="preserve"> </w:t>
            </w:r>
            <w:r w:rsidRPr="00D404BC">
              <w:rPr>
                <w:rFonts w:ascii="Arial" w:hAnsi="Arial" w:cs="Arial"/>
                <w:sz w:val="17"/>
                <w:szCs w:val="17"/>
              </w:rPr>
              <w:t>201</w:t>
            </w:r>
            <w:r>
              <w:rPr>
                <w:rFonts w:ascii="Arial" w:hAnsi="Arial" w:cs="Arial"/>
                <w:sz w:val="17"/>
                <w:szCs w:val="17"/>
              </w:rPr>
              <w:t>9</w:t>
            </w:r>
            <w:proofErr w:type="gramEnd"/>
          </w:p>
        </w:tc>
        <w:tc>
          <w:tcPr>
            <w:tcW w:w="1328" w:type="dxa"/>
          </w:tcPr>
          <w:p w:rsidR="00D67A7C" w:rsidRPr="00D404BC" w:rsidRDefault="00D67A7C" w:rsidP="00D67A7C">
            <w:pPr>
              <w:pBdr>
                <w:bottom w:val="single" w:sz="4" w:space="1" w:color="auto"/>
              </w:pBdr>
              <w:spacing w:line="280" w:lineRule="exact"/>
              <w:jc w:val="center"/>
              <w:rPr>
                <w:rFonts w:ascii="Arial" w:hAnsi="Arial" w:cs="Arial"/>
                <w:sz w:val="17"/>
                <w:szCs w:val="17"/>
              </w:rPr>
            </w:pPr>
            <w:r w:rsidRPr="00D404BC">
              <w:rPr>
                <w:rFonts w:ascii="Arial" w:hAnsi="Arial" w:cs="Arial"/>
                <w:sz w:val="17"/>
                <w:szCs w:val="17"/>
              </w:rPr>
              <w:t xml:space="preserve">31 December </w:t>
            </w:r>
            <w:r>
              <w:rPr>
                <w:rFonts w:ascii="Arial" w:hAnsi="Arial" w:cs="Arial"/>
                <w:sz w:val="17"/>
                <w:szCs w:val="17"/>
              </w:rPr>
              <w:t>2018</w:t>
            </w:r>
          </w:p>
        </w:tc>
      </w:tr>
      <w:tr w:rsidR="00D67A7C" w:rsidRPr="00B45FC8" w:rsidTr="00574802">
        <w:tc>
          <w:tcPr>
            <w:tcW w:w="3390" w:type="dxa"/>
          </w:tcPr>
          <w:p w:rsidR="00D67A7C" w:rsidRPr="00B45FC8" w:rsidRDefault="00D67A7C" w:rsidP="00D67A7C">
            <w:pPr>
              <w:spacing w:line="280" w:lineRule="exact"/>
              <w:ind w:left="462" w:right="-108" w:hanging="466"/>
              <w:jc w:val="both"/>
              <w:rPr>
                <w:rFonts w:ascii="Arial" w:hAnsi="Arial" w:cs="Arial"/>
                <w:sz w:val="17"/>
                <w:szCs w:val="17"/>
              </w:rPr>
            </w:pPr>
            <w:r w:rsidRPr="00B45FC8">
              <w:rPr>
                <w:rFonts w:ascii="Arial" w:hAnsi="Arial" w:cs="Arial"/>
                <w:sz w:val="17"/>
                <w:szCs w:val="17"/>
              </w:rPr>
              <w:t>Liabilities under finance lease agreements</w:t>
            </w:r>
          </w:p>
        </w:tc>
        <w:tc>
          <w:tcPr>
            <w:tcW w:w="1327" w:type="dxa"/>
            <w:vAlign w:val="bottom"/>
          </w:tcPr>
          <w:p w:rsidR="00D67A7C" w:rsidRPr="00377A67" w:rsidRDefault="00D67A7C" w:rsidP="00D67A7C">
            <w:pPr>
              <w:tabs>
                <w:tab w:val="decimal" w:pos="972"/>
              </w:tabs>
              <w:spacing w:line="280" w:lineRule="exact"/>
              <w:ind w:right="-29"/>
              <w:rPr>
                <w:rFonts w:ascii="Arial" w:hAnsi="Arial" w:cs="Arial"/>
                <w:sz w:val="17"/>
                <w:szCs w:val="17"/>
              </w:rPr>
            </w:pPr>
          </w:p>
        </w:tc>
        <w:tc>
          <w:tcPr>
            <w:tcW w:w="1328" w:type="dxa"/>
            <w:vAlign w:val="bottom"/>
          </w:tcPr>
          <w:p w:rsidR="00D67A7C" w:rsidRPr="00377A67" w:rsidRDefault="00D67A7C" w:rsidP="00D67A7C">
            <w:pPr>
              <w:tabs>
                <w:tab w:val="decimal" w:pos="972"/>
              </w:tabs>
              <w:spacing w:line="280" w:lineRule="exact"/>
              <w:ind w:right="-29"/>
              <w:rPr>
                <w:rFonts w:ascii="Arial" w:hAnsi="Arial" w:cs="Arial"/>
                <w:sz w:val="17"/>
                <w:szCs w:val="17"/>
              </w:rPr>
            </w:pPr>
          </w:p>
        </w:tc>
        <w:tc>
          <w:tcPr>
            <w:tcW w:w="1327" w:type="dxa"/>
            <w:vAlign w:val="bottom"/>
          </w:tcPr>
          <w:p w:rsidR="00D67A7C" w:rsidRPr="00377A67" w:rsidRDefault="00D67A7C" w:rsidP="00D67A7C">
            <w:pPr>
              <w:tabs>
                <w:tab w:val="decimal" w:pos="972"/>
              </w:tabs>
              <w:spacing w:line="280" w:lineRule="exact"/>
              <w:ind w:right="-29"/>
              <w:rPr>
                <w:rFonts w:ascii="Arial" w:hAnsi="Arial" w:cs="Arial"/>
                <w:sz w:val="17"/>
                <w:szCs w:val="17"/>
              </w:rPr>
            </w:pPr>
          </w:p>
        </w:tc>
        <w:tc>
          <w:tcPr>
            <w:tcW w:w="1328" w:type="dxa"/>
            <w:vAlign w:val="bottom"/>
          </w:tcPr>
          <w:p w:rsidR="00D67A7C" w:rsidRPr="009F26F3" w:rsidRDefault="00D67A7C" w:rsidP="00D67A7C">
            <w:pPr>
              <w:tabs>
                <w:tab w:val="decimal" w:pos="972"/>
              </w:tabs>
              <w:spacing w:line="280" w:lineRule="exact"/>
              <w:ind w:right="-29"/>
              <w:rPr>
                <w:rFonts w:ascii="Arial" w:hAnsi="Arial" w:cs="Arial"/>
                <w:sz w:val="17"/>
                <w:szCs w:val="17"/>
              </w:rPr>
            </w:pPr>
          </w:p>
        </w:tc>
      </w:tr>
      <w:tr w:rsidR="00574802" w:rsidRPr="00B45FC8" w:rsidTr="00574802">
        <w:tc>
          <w:tcPr>
            <w:tcW w:w="3390" w:type="dxa"/>
          </w:tcPr>
          <w:p w:rsidR="00574802" w:rsidRPr="009D2D0F" w:rsidRDefault="00574802" w:rsidP="00574802">
            <w:pPr>
              <w:pStyle w:val="ListParagraph"/>
              <w:numPr>
                <w:ilvl w:val="0"/>
                <w:numId w:val="14"/>
              </w:numPr>
              <w:spacing w:line="280" w:lineRule="exact"/>
              <w:ind w:left="132" w:hanging="134"/>
              <w:jc w:val="both"/>
              <w:rPr>
                <w:rFonts w:ascii="Arial" w:hAnsi="Arial" w:cs="Arial"/>
                <w:sz w:val="17"/>
                <w:szCs w:val="17"/>
                <w:cs/>
              </w:rPr>
            </w:pPr>
            <w:r>
              <w:rPr>
                <w:rFonts w:ascii="Arial" w:hAnsi="Arial" w:cs="Arial"/>
                <w:sz w:val="17"/>
                <w:szCs w:val="17"/>
              </w:rPr>
              <w:t>Less than 1 year</w:t>
            </w:r>
          </w:p>
        </w:tc>
        <w:tc>
          <w:tcPr>
            <w:tcW w:w="1327" w:type="dxa"/>
            <w:vAlign w:val="bottom"/>
          </w:tcPr>
          <w:p w:rsidR="00574802" w:rsidRPr="00574802" w:rsidRDefault="00574802" w:rsidP="00574802">
            <w:pPr>
              <w:tabs>
                <w:tab w:val="decimal" w:pos="972"/>
              </w:tabs>
              <w:spacing w:line="280" w:lineRule="exact"/>
              <w:ind w:right="-29"/>
              <w:rPr>
                <w:rFonts w:ascii="Arial" w:hAnsi="Arial" w:cs="Arial"/>
                <w:sz w:val="17"/>
                <w:szCs w:val="17"/>
              </w:rPr>
            </w:pPr>
            <w:r w:rsidRPr="00574802">
              <w:rPr>
                <w:rFonts w:ascii="Arial" w:hAnsi="Arial" w:cs="Arial"/>
                <w:sz w:val="17"/>
                <w:szCs w:val="17"/>
              </w:rPr>
              <w:t>28,939</w:t>
            </w:r>
          </w:p>
        </w:tc>
        <w:tc>
          <w:tcPr>
            <w:tcW w:w="1328" w:type="dxa"/>
            <w:vAlign w:val="bottom"/>
          </w:tcPr>
          <w:p w:rsidR="00574802" w:rsidRPr="00574802" w:rsidRDefault="00574802" w:rsidP="00574802">
            <w:pPr>
              <w:tabs>
                <w:tab w:val="decimal" w:pos="972"/>
              </w:tabs>
              <w:spacing w:line="280" w:lineRule="exact"/>
              <w:ind w:right="-29"/>
              <w:rPr>
                <w:rFonts w:ascii="Arial" w:hAnsi="Arial" w:cs="Arial"/>
                <w:sz w:val="17"/>
                <w:szCs w:val="17"/>
              </w:rPr>
            </w:pPr>
            <w:r w:rsidRPr="00574802">
              <w:rPr>
                <w:rFonts w:ascii="Arial" w:hAnsi="Arial" w:cs="Arial"/>
                <w:sz w:val="17"/>
                <w:szCs w:val="17"/>
              </w:rPr>
              <w:t>36,411</w:t>
            </w:r>
          </w:p>
        </w:tc>
        <w:tc>
          <w:tcPr>
            <w:tcW w:w="1327" w:type="dxa"/>
            <w:vAlign w:val="bottom"/>
          </w:tcPr>
          <w:p w:rsidR="00574802" w:rsidRPr="00574802" w:rsidRDefault="00574802" w:rsidP="00574802">
            <w:pPr>
              <w:tabs>
                <w:tab w:val="decimal" w:pos="972"/>
              </w:tabs>
              <w:spacing w:line="280" w:lineRule="exact"/>
              <w:ind w:right="-29"/>
              <w:rPr>
                <w:rFonts w:ascii="Arial" w:hAnsi="Arial" w:cs="Arial"/>
                <w:sz w:val="17"/>
                <w:szCs w:val="17"/>
              </w:rPr>
            </w:pPr>
            <w:r w:rsidRPr="00574802">
              <w:rPr>
                <w:rFonts w:ascii="Arial" w:hAnsi="Arial" w:cs="Arial"/>
                <w:sz w:val="17"/>
                <w:szCs w:val="17"/>
              </w:rPr>
              <w:t>28,818</w:t>
            </w:r>
          </w:p>
        </w:tc>
        <w:tc>
          <w:tcPr>
            <w:tcW w:w="1328" w:type="dxa"/>
            <w:vAlign w:val="bottom"/>
          </w:tcPr>
          <w:p w:rsidR="00574802" w:rsidRPr="00D67A7C" w:rsidRDefault="00574802" w:rsidP="00574802">
            <w:pPr>
              <w:tabs>
                <w:tab w:val="decimal" w:pos="972"/>
              </w:tabs>
              <w:spacing w:line="280" w:lineRule="exact"/>
              <w:ind w:right="-29"/>
              <w:rPr>
                <w:rFonts w:ascii="Arial" w:hAnsi="Arial" w:cs="Arial"/>
                <w:sz w:val="17"/>
                <w:szCs w:val="17"/>
                <w:cs/>
              </w:rPr>
            </w:pPr>
            <w:r w:rsidRPr="00D67A7C">
              <w:rPr>
                <w:rFonts w:ascii="Arial" w:hAnsi="Arial" w:cs="Arial"/>
                <w:sz w:val="17"/>
                <w:szCs w:val="17"/>
              </w:rPr>
              <w:t>36,237</w:t>
            </w:r>
          </w:p>
        </w:tc>
      </w:tr>
      <w:tr w:rsidR="00574802" w:rsidRPr="00B45FC8" w:rsidTr="00574802">
        <w:tc>
          <w:tcPr>
            <w:tcW w:w="3390" w:type="dxa"/>
          </w:tcPr>
          <w:p w:rsidR="00574802" w:rsidRPr="009D2D0F" w:rsidRDefault="00574802" w:rsidP="00574802">
            <w:pPr>
              <w:pStyle w:val="ListParagraph"/>
              <w:numPr>
                <w:ilvl w:val="0"/>
                <w:numId w:val="14"/>
              </w:numPr>
              <w:spacing w:line="280" w:lineRule="exact"/>
              <w:ind w:left="132" w:hanging="134"/>
              <w:jc w:val="both"/>
              <w:rPr>
                <w:rFonts w:ascii="Arial" w:hAnsi="Arial" w:cs="Arial"/>
                <w:sz w:val="17"/>
                <w:szCs w:val="17"/>
                <w:cs/>
              </w:rPr>
            </w:pPr>
            <w:r>
              <w:rPr>
                <w:rFonts w:ascii="Arial" w:hAnsi="Arial" w:cs="Arial"/>
                <w:sz w:val="17"/>
                <w:szCs w:val="17"/>
              </w:rPr>
              <w:t>Over 1 year and up to 4 years</w:t>
            </w:r>
          </w:p>
        </w:tc>
        <w:tc>
          <w:tcPr>
            <w:tcW w:w="1327" w:type="dxa"/>
            <w:vAlign w:val="bottom"/>
          </w:tcPr>
          <w:p w:rsidR="00574802" w:rsidRPr="00574802" w:rsidRDefault="00574802" w:rsidP="00574802">
            <w:pPr>
              <w:pBdr>
                <w:bottom w:val="sing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30,805</w:t>
            </w:r>
          </w:p>
        </w:tc>
        <w:tc>
          <w:tcPr>
            <w:tcW w:w="1328" w:type="dxa"/>
            <w:vAlign w:val="bottom"/>
          </w:tcPr>
          <w:p w:rsidR="00574802" w:rsidRPr="00574802" w:rsidRDefault="00574802" w:rsidP="00574802">
            <w:pPr>
              <w:pBdr>
                <w:bottom w:val="sing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34,274</w:t>
            </w:r>
          </w:p>
        </w:tc>
        <w:tc>
          <w:tcPr>
            <w:tcW w:w="1327" w:type="dxa"/>
            <w:vAlign w:val="bottom"/>
          </w:tcPr>
          <w:p w:rsidR="00574802" w:rsidRPr="00574802" w:rsidRDefault="00574802" w:rsidP="00574802">
            <w:pPr>
              <w:pBdr>
                <w:bottom w:val="sing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30,805</w:t>
            </w:r>
          </w:p>
        </w:tc>
        <w:tc>
          <w:tcPr>
            <w:tcW w:w="1328" w:type="dxa"/>
            <w:vAlign w:val="bottom"/>
          </w:tcPr>
          <w:p w:rsidR="00574802" w:rsidRPr="00D67A7C" w:rsidRDefault="00574802" w:rsidP="00574802">
            <w:pPr>
              <w:pBdr>
                <w:bottom w:val="single" w:sz="4" w:space="1" w:color="auto"/>
              </w:pBdr>
              <w:tabs>
                <w:tab w:val="decimal" w:pos="972"/>
              </w:tabs>
              <w:spacing w:line="280" w:lineRule="exact"/>
              <w:ind w:right="-29"/>
              <w:rPr>
                <w:rFonts w:ascii="Arial" w:hAnsi="Arial" w:cs="Arial"/>
                <w:sz w:val="17"/>
                <w:szCs w:val="17"/>
              </w:rPr>
            </w:pPr>
            <w:r w:rsidRPr="00D67A7C">
              <w:rPr>
                <w:rFonts w:ascii="Arial" w:hAnsi="Arial" w:cs="Arial"/>
                <w:sz w:val="17"/>
                <w:szCs w:val="17"/>
              </w:rPr>
              <w:t>34,274</w:t>
            </w:r>
          </w:p>
        </w:tc>
      </w:tr>
      <w:tr w:rsidR="00574802" w:rsidRPr="00B45FC8" w:rsidTr="00574802">
        <w:tc>
          <w:tcPr>
            <w:tcW w:w="3390" w:type="dxa"/>
          </w:tcPr>
          <w:p w:rsidR="00574802" w:rsidRPr="00B45FC8" w:rsidRDefault="00574802" w:rsidP="00574802">
            <w:pPr>
              <w:spacing w:line="280" w:lineRule="exact"/>
              <w:ind w:left="-18" w:firstLine="14"/>
              <w:jc w:val="both"/>
              <w:rPr>
                <w:rFonts w:ascii="Arial" w:hAnsi="Arial" w:cs="Arial"/>
                <w:sz w:val="17"/>
                <w:szCs w:val="17"/>
                <w:cs/>
              </w:rPr>
            </w:pPr>
            <w:r w:rsidRPr="00B45FC8">
              <w:rPr>
                <w:rFonts w:ascii="Arial" w:hAnsi="Arial" w:cs="Arial"/>
                <w:sz w:val="17"/>
                <w:szCs w:val="17"/>
              </w:rPr>
              <w:t>Total</w:t>
            </w:r>
            <w:r>
              <w:rPr>
                <w:rFonts w:ascii="Arial" w:hAnsi="Arial" w:cs="Arial"/>
                <w:sz w:val="17"/>
                <w:szCs w:val="17"/>
              </w:rPr>
              <w:t xml:space="preserve"> future minimum lease payments</w:t>
            </w:r>
          </w:p>
        </w:tc>
        <w:tc>
          <w:tcPr>
            <w:tcW w:w="1327" w:type="dxa"/>
            <w:vAlign w:val="bottom"/>
          </w:tcPr>
          <w:p w:rsidR="00574802" w:rsidRPr="00574802" w:rsidRDefault="00574802" w:rsidP="00574802">
            <w:pPr>
              <w:pBdr>
                <w:bottom w:val="sing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59,744</w:t>
            </w:r>
          </w:p>
        </w:tc>
        <w:tc>
          <w:tcPr>
            <w:tcW w:w="1328" w:type="dxa"/>
            <w:vAlign w:val="bottom"/>
          </w:tcPr>
          <w:p w:rsidR="00574802" w:rsidRPr="00574802" w:rsidRDefault="00574802" w:rsidP="00574802">
            <w:pPr>
              <w:pBdr>
                <w:bottom w:val="sing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70,685</w:t>
            </w:r>
          </w:p>
        </w:tc>
        <w:tc>
          <w:tcPr>
            <w:tcW w:w="1327" w:type="dxa"/>
            <w:vAlign w:val="bottom"/>
          </w:tcPr>
          <w:p w:rsidR="00574802" w:rsidRPr="00574802" w:rsidRDefault="00574802" w:rsidP="00574802">
            <w:pPr>
              <w:pBdr>
                <w:bottom w:val="sing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59,623</w:t>
            </w:r>
          </w:p>
        </w:tc>
        <w:tc>
          <w:tcPr>
            <w:tcW w:w="1328" w:type="dxa"/>
            <w:vAlign w:val="bottom"/>
          </w:tcPr>
          <w:p w:rsidR="00574802" w:rsidRPr="00D67A7C" w:rsidRDefault="00574802" w:rsidP="00574802">
            <w:pPr>
              <w:pBdr>
                <w:bottom w:val="single" w:sz="4" w:space="1" w:color="auto"/>
              </w:pBdr>
              <w:tabs>
                <w:tab w:val="decimal" w:pos="972"/>
              </w:tabs>
              <w:spacing w:line="280" w:lineRule="exact"/>
              <w:ind w:right="-29"/>
              <w:rPr>
                <w:rFonts w:ascii="Arial" w:hAnsi="Arial" w:cs="Arial"/>
                <w:sz w:val="17"/>
                <w:szCs w:val="17"/>
              </w:rPr>
            </w:pPr>
            <w:r w:rsidRPr="00D67A7C">
              <w:rPr>
                <w:rFonts w:ascii="Arial" w:hAnsi="Arial" w:cs="Arial"/>
                <w:sz w:val="17"/>
                <w:szCs w:val="17"/>
              </w:rPr>
              <w:t>70,511</w:t>
            </w:r>
          </w:p>
        </w:tc>
      </w:tr>
      <w:tr w:rsidR="00574802" w:rsidRPr="00B45FC8" w:rsidTr="00574802">
        <w:tc>
          <w:tcPr>
            <w:tcW w:w="3390" w:type="dxa"/>
          </w:tcPr>
          <w:p w:rsidR="00574802" w:rsidRPr="00B45FC8" w:rsidRDefault="00574802" w:rsidP="00574802">
            <w:pPr>
              <w:spacing w:line="280" w:lineRule="exact"/>
              <w:ind w:left="-18" w:firstLine="14"/>
              <w:jc w:val="both"/>
              <w:rPr>
                <w:rFonts w:ascii="Arial" w:hAnsi="Arial" w:cs="Arial"/>
                <w:sz w:val="17"/>
                <w:szCs w:val="17"/>
                <w:cs/>
              </w:rPr>
            </w:pPr>
            <w:r w:rsidRPr="00B45FC8">
              <w:rPr>
                <w:rFonts w:ascii="Arial" w:hAnsi="Arial" w:cs="Arial"/>
                <w:sz w:val="17"/>
                <w:szCs w:val="17"/>
              </w:rPr>
              <w:t>Less:</w:t>
            </w:r>
            <w:r>
              <w:rPr>
                <w:rFonts w:ascii="Arial" w:hAnsi="Arial" w:cs="Arial"/>
                <w:sz w:val="17"/>
                <w:szCs w:val="17"/>
              </w:rPr>
              <w:t xml:space="preserve"> </w:t>
            </w:r>
            <w:r w:rsidRPr="00B45FC8">
              <w:rPr>
                <w:rFonts w:ascii="Arial" w:hAnsi="Arial" w:cs="Arial"/>
                <w:sz w:val="17"/>
                <w:szCs w:val="17"/>
              </w:rPr>
              <w:t>Deferred interest expenses</w:t>
            </w:r>
          </w:p>
        </w:tc>
        <w:tc>
          <w:tcPr>
            <w:tcW w:w="1327" w:type="dxa"/>
            <w:vAlign w:val="bottom"/>
          </w:tcPr>
          <w:p w:rsidR="00574802" w:rsidRPr="00574802" w:rsidRDefault="00574802" w:rsidP="00574802">
            <w:pPr>
              <w:tabs>
                <w:tab w:val="decimal" w:pos="972"/>
              </w:tabs>
              <w:spacing w:line="280" w:lineRule="exact"/>
              <w:ind w:right="-29"/>
              <w:rPr>
                <w:rFonts w:ascii="Arial" w:hAnsi="Arial" w:cs="Arial"/>
                <w:sz w:val="17"/>
                <w:szCs w:val="17"/>
              </w:rPr>
            </w:pPr>
          </w:p>
        </w:tc>
        <w:tc>
          <w:tcPr>
            <w:tcW w:w="1328" w:type="dxa"/>
            <w:vAlign w:val="bottom"/>
          </w:tcPr>
          <w:p w:rsidR="00574802" w:rsidRPr="00574802" w:rsidRDefault="00574802" w:rsidP="00574802">
            <w:pPr>
              <w:tabs>
                <w:tab w:val="decimal" w:pos="972"/>
              </w:tabs>
              <w:spacing w:line="280" w:lineRule="exact"/>
              <w:ind w:right="-29"/>
              <w:rPr>
                <w:rFonts w:ascii="Arial" w:hAnsi="Arial" w:cs="Arial"/>
                <w:sz w:val="17"/>
                <w:szCs w:val="17"/>
              </w:rPr>
            </w:pPr>
          </w:p>
        </w:tc>
        <w:tc>
          <w:tcPr>
            <w:tcW w:w="1327" w:type="dxa"/>
            <w:vAlign w:val="bottom"/>
          </w:tcPr>
          <w:p w:rsidR="00574802" w:rsidRPr="00574802" w:rsidRDefault="00574802" w:rsidP="00574802">
            <w:pPr>
              <w:tabs>
                <w:tab w:val="decimal" w:pos="972"/>
              </w:tabs>
              <w:spacing w:line="280" w:lineRule="exact"/>
              <w:ind w:right="-29"/>
              <w:rPr>
                <w:rFonts w:ascii="Arial" w:hAnsi="Arial" w:cs="Arial"/>
                <w:sz w:val="17"/>
                <w:szCs w:val="17"/>
              </w:rPr>
            </w:pPr>
          </w:p>
        </w:tc>
        <w:tc>
          <w:tcPr>
            <w:tcW w:w="1328" w:type="dxa"/>
            <w:vAlign w:val="bottom"/>
          </w:tcPr>
          <w:p w:rsidR="00574802" w:rsidRPr="00D67A7C" w:rsidRDefault="00574802" w:rsidP="00574802">
            <w:pPr>
              <w:tabs>
                <w:tab w:val="decimal" w:pos="972"/>
              </w:tabs>
              <w:spacing w:line="280" w:lineRule="exact"/>
              <w:ind w:right="-29"/>
              <w:rPr>
                <w:rFonts w:ascii="Arial" w:hAnsi="Arial" w:cs="Arial"/>
                <w:sz w:val="17"/>
                <w:szCs w:val="17"/>
                <w:cs/>
              </w:rPr>
            </w:pPr>
          </w:p>
        </w:tc>
      </w:tr>
      <w:tr w:rsidR="00574802" w:rsidRPr="00B45FC8" w:rsidTr="00574802">
        <w:tc>
          <w:tcPr>
            <w:tcW w:w="3390" w:type="dxa"/>
          </w:tcPr>
          <w:p w:rsidR="00574802" w:rsidRPr="009D2D0F" w:rsidRDefault="00574802" w:rsidP="00574802">
            <w:pPr>
              <w:pStyle w:val="ListParagraph"/>
              <w:numPr>
                <w:ilvl w:val="0"/>
                <w:numId w:val="14"/>
              </w:numPr>
              <w:spacing w:line="280" w:lineRule="exact"/>
              <w:ind w:left="132" w:hanging="134"/>
              <w:jc w:val="both"/>
              <w:rPr>
                <w:rFonts w:ascii="Arial" w:hAnsi="Arial" w:cs="Arial"/>
                <w:sz w:val="17"/>
                <w:szCs w:val="17"/>
                <w:cs/>
              </w:rPr>
            </w:pPr>
            <w:r>
              <w:rPr>
                <w:rFonts w:ascii="Arial" w:hAnsi="Arial" w:cs="Arial"/>
                <w:sz w:val="17"/>
                <w:szCs w:val="17"/>
              </w:rPr>
              <w:t>Less than 1 year</w:t>
            </w:r>
          </w:p>
        </w:tc>
        <w:tc>
          <w:tcPr>
            <w:tcW w:w="1327" w:type="dxa"/>
            <w:vAlign w:val="bottom"/>
          </w:tcPr>
          <w:p w:rsidR="00574802" w:rsidRPr="00574802" w:rsidRDefault="00574802" w:rsidP="00574802">
            <w:pPr>
              <w:tabs>
                <w:tab w:val="decimal" w:pos="972"/>
              </w:tabs>
              <w:spacing w:line="280" w:lineRule="exact"/>
              <w:ind w:right="-29"/>
              <w:rPr>
                <w:rFonts w:ascii="Arial" w:hAnsi="Arial" w:cs="Arial"/>
                <w:sz w:val="17"/>
                <w:szCs w:val="17"/>
              </w:rPr>
            </w:pPr>
            <w:r w:rsidRPr="00574802">
              <w:rPr>
                <w:rFonts w:ascii="Arial" w:hAnsi="Arial" w:cs="Arial"/>
                <w:sz w:val="17"/>
                <w:szCs w:val="17"/>
              </w:rPr>
              <w:t>(1,841)</w:t>
            </w:r>
          </w:p>
        </w:tc>
        <w:tc>
          <w:tcPr>
            <w:tcW w:w="1328" w:type="dxa"/>
            <w:vAlign w:val="bottom"/>
          </w:tcPr>
          <w:p w:rsidR="00574802" w:rsidRPr="00574802" w:rsidRDefault="00574802" w:rsidP="00574802">
            <w:pPr>
              <w:tabs>
                <w:tab w:val="decimal" w:pos="972"/>
              </w:tabs>
              <w:spacing w:line="280" w:lineRule="exact"/>
              <w:ind w:right="-29"/>
              <w:rPr>
                <w:rFonts w:ascii="Arial" w:hAnsi="Arial" w:cs="Arial"/>
                <w:sz w:val="17"/>
                <w:szCs w:val="17"/>
              </w:rPr>
            </w:pPr>
            <w:r w:rsidRPr="00574802">
              <w:rPr>
                <w:rFonts w:ascii="Arial" w:hAnsi="Arial" w:cs="Arial"/>
                <w:sz w:val="17"/>
                <w:szCs w:val="17"/>
              </w:rPr>
              <w:t>(2,327)</w:t>
            </w:r>
          </w:p>
        </w:tc>
        <w:tc>
          <w:tcPr>
            <w:tcW w:w="1327" w:type="dxa"/>
            <w:vAlign w:val="bottom"/>
          </w:tcPr>
          <w:p w:rsidR="00574802" w:rsidRPr="00574802" w:rsidRDefault="00574802" w:rsidP="00574802">
            <w:pPr>
              <w:tabs>
                <w:tab w:val="decimal" w:pos="972"/>
              </w:tabs>
              <w:spacing w:line="280" w:lineRule="exact"/>
              <w:ind w:right="-29"/>
              <w:rPr>
                <w:rFonts w:ascii="Arial" w:hAnsi="Arial" w:cs="Arial"/>
                <w:sz w:val="17"/>
                <w:szCs w:val="17"/>
              </w:rPr>
            </w:pPr>
            <w:r w:rsidRPr="00574802">
              <w:rPr>
                <w:rFonts w:ascii="Arial" w:hAnsi="Arial" w:cs="Arial"/>
                <w:sz w:val="17"/>
                <w:szCs w:val="17"/>
              </w:rPr>
              <w:t>(1,841)</w:t>
            </w:r>
          </w:p>
        </w:tc>
        <w:tc>
          <w:tcPr>
            <w:tcW w:w="1328" w:type="dxa"/>
            <w:vAlign w:val="bottom"/>
          </w:tcPr>
          <w:p w:rsidR="00574802" w:rsidRPr="00D67A7C" w:rsidRDefault="00574802" w:rsidP="00574802">
            <w:pPr>
              <w:tabs>
                <w:tab w:val="decimal" w:pos="972"/>
              </w:tabs>
              <w:spacing w:line="280" w:lineRule="exact"/>
              <w:ind w:right="-29"/>
              <w:rPr>
                <w:rFonts w:ascii="Arial" w:hAnsi="Arial" w:cs="Arial"/>
                <w:sz w:val="17"/>
                <w:szCs w:val="17"/>
                <w:cs/>
              </w:rPr>
            </w:pPr>
            <w:r w:rsidRPr="00D67A7C">
              <w:rPr>
                <w:rFonts w:ascii="Arial" w:hAnsi="Arial" w:cs="Arial"/>
                <w:sz w:val="17"/>
                <w:szCs w:val="17"/>
              </w:rPr>
              <w:t>(2,325)</w:t>
            </w:r>
          </w:p>
        </w:tc>
      </w:tr>
      <w:tr w:rsidR="00574802" w:rsidRPr="00B45FC8" w:rsidTr="00574802">
        <w:tc>
          <w:tcPr>
            <w:tcW w:w="3390" w:type="dxa"/>
          </w:tcPr>
          <w:p w:rsidR="00574802" w:rsidRPr="009D2D0F" w:rsidRDefault="00574802" w:rsidP="00574802">
            <w:pPr>
              <w:pStyle w:val="ListParagraph"/>
              <w:numPr>
                <w:ilvl w:val="0"/>
                <w:numId w:val="14"/>
              </w:numPr>
              <w:spacing w:line="280" w:lineRule="exact"/>
              <w:ind w:left="132" w:hanging="134"/>
              <w:jc w:val="both"/>
              <w:rPr>
                <w:rFonts w:ascii="Arial" w:hAnsi="Arial" w:cs="Arial"/>
                <w:sz w:val="17"/>
                <w:szCs w:val="17"/>
                <w:cs/>
              </w:rPr>
            </w:pPr>
            <w:r>
              <w:rPr>
                <w:rFonts w:ascii="Arial" w:hAnsi="Arial" w:cs="Arial"/>
                <w:sz w:val="17"/>
                <w:szCs w:val="17"/>
              </w:rPr>
              <w:t>Over 1 year and up to 4 years</w:t>
            </w:r>
          </w:p>
        </w:tc>
        <w:tc>
          <w:tcPr>
            <w:tcW w:w="1327" w:type="dxa"/>
            <w:vAlign w:val="bottom"/>
          </w:tcPr>
          <w:p w:rsidR="00574802" w:rsidRPr="00574802" w:rsidRDefault="00574802" w:rsidP="00574802">
            <w:pPr>
              <w:pBdr>
                <w:bottom w:val="sing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(2,210)</w:t>
            </w:r>
          </w:p>
        </w:tc>
        <w:tc>
          <w:tcPr>
            <w:tcW w:w="1328" w:type="dxa"/>
            <w:vAlign w:val="bottom"/>
          </w:tcPr>
          <w:p w:rsidR="00574802" w:rsidRPr="00574802" w:rsidRDefault="00574802" w:rsidP="00574802">
            <w:pPr>
              <w:pBdr>
                <w:bottom w:val="sing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(2,574)</w:t>
            </w:r>
          </w:p>
        </w:tc>
        <w:tc>
          <w:tcPr>
            <w:tcW w:w="1327" w:type="dxa"/>
            <w:vAlign w:val="bottom"/>
          </w:tcPr>
          <w:p w:rsidR="00574802" w:rsidRPr="00574802" w:rsidRDefault="00574802" w:rsidP="00574802">
            <w:pPr>
              <w:pBdr>
                <w:bottom w:val="sing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(2,210)</w:t>
            </w:r>
          </w:p>
        </w:tc>
        <w:tc>
          <w:tcPr>
            <w:tcW w:w="1328" w:type="dxa"/>
            <w:vAlign w:val="bottom"/>
          </w:tcPr>
          <w:p w:rsidR="00574802" w:rsidRPr="00D67A7C" w:rsidRDefault="00574802" w:rsidP="00574802">
            <w:pPr>
              <w:pBdr>
                <w:bottom w:val="single" w:sz="4" w:space="1" w:color="auto"/>
              </w:pBdr>
              <w:tabs>
                <w:tab w:val="decimal" w:pos="972"/>
              </w:tabs>
              <w:spacing w:line="280" w:lineRule="exact"/>
              <w:ind w:right="-29"/>
              <w:rPr>
                <w:rFonts w:ascii="Arial" w:hAnsi="Arial" w:cs="Arial"/>
                <w:sz w:val="17"/>
                <w:szCs w:val="17"/>
              </w:rPr>
            </w:pPr>
            <w:r w:rsidRPr="00D67A7C">
              <w:rPr>
                <w:rFonts w:ascii="Arial" w:hAnsi="Arial" w:cs="Arial"/>
                <w:sz w:val="17"/>
                <w:szCs w:val="17"/>
              </w:rPr>
              <w:t>(2,574)</w:t>
            </w:r>
          </w:p>
        </w:tc>
      </w:tr>
      <w:tr w:rsidR="00574802" w:rsidRPr="00B45FC8" w:rsidTr="00574802">
        <w:tc>
          <w:tcPr>
            <w:tcW w:w="3390" w:type="dxa"/>
          </w:tcPr>
          <w:p w:rsidR="00574802" w:rsidRPr="00B45FC8" w:rsidRDefault="00574802" w:rsidP="00574802">
            <w:pPr>
              <w:spacing w:line="280" w:lineRule="exact"/>
              <w:ind w:left="-18" w:firstLine="14"/>
              <w:jc w:val="both"/>
              <w:rPr>
                <w:rFonts w:ascii="Arial" w:hAnsi="Arial" w:cs="Arial"/>
                <w:sz w:val="17"/>
                <w:szCs w:val="17"/>
                <w:cs/>
              </w:rPr>
            </w:pPr>
            <w:r>
              <w:rPr>
                <w:rFonts w:ascii="Arial" w:hAnsi="Arial" w:cs="Arial"/>
                <w:sz w:val="17"/>
                <w:szCs w:val="17"/>
              </w:rPr>
              <w:t>Total deferred interest expenses</w:t>
            </w:r>
          </w:p>
        </w:tc>
        <w:tc>
          <w:tcPr>
            <w:tcW w:w="1327" w:type="dxa"/>
            <w:vAlign w:val="bottom"/>
          </w:tcPr>
          <w:p w:rsidR="00574802" w:rsidRPr="00574802" w:rsidRDefault="00574802" w:rsidP="00574802">
            <w:pPr>
              <w:pBdr>
                <w:bottom w:val="sing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(4,051)</w:t>
            </w:r>
          </w:p>
        </w:tc>
        <w:tc>
          <w:tcPr>
            <w:tcW w:w="1328" w:type="dxa"/>
            <w:vAlign w:val="bottom"/>
          </w:tcPr>
          <w:p w:rsidR="00574802" w:rsidRPr="00574802" w:rsidRDefault="00574802" w:rsidP="00574802">
            <w:pPr>
              <w:pBdr>
                <w:bottom w:val="sing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(4,901)</w:t>
            </w:r>
          </w:p>
        </w:tc>
        <w:tc>
          <w:tcPr>
            <w:tcW w:w="1327" w:type="dxa"/>
            <w:vAlign w:val="bottom"/>
          </w:tcPr>
          <w:p w:rsidR="00574802" w:rsidRPr="00574802" w:rsidRDefault="00574802" w:rsidP="00574802">
            <w:pPr>
              <w:pBdr>
                <w:bottom w:val="sing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(4,051)</w:t>
            </w:r>
          </w:p>
        </w:tc>
        <w:tc>
          <w:tcPr>
            <w:tcW w:w="1328" w:type="dxa"/>
            <w:vAlign w:val="bottom"/>
          </w:tcPr>
          <w:p w:rsidR="00574802" w:rsidRPr="00D67A7C" w:rsidRDefault="00574802" w:rsidP="00574802">
            <w:pPr>
              <w:pBdr>
                <w:bottom w:val="single" w:sz="4" w:space="1" w:color="auto"/>
              </w:pBdr>
              <w:tabs>
                <w:tab w:val="decimal" w:pos="972"/>
              </w:tabs>
              <w:spacing w:line="280" w:lineRule="exact"/>
              <w:ind w:right="-29"/>
              <w:rPr>
                <w:rFonts w:ascii="Arial" w:hAnsi="Arial" w:cs="Arial"/>
                <w:sz w:val="17"/>
                <w:szCs w:val="17"/>
              </w:rPr>
            </w:pPr>
            <w:r w:rsidRPr="00D67A7C">
              <w:rPr>
                <w:rFonts w:ascii="Arial" w:hAnsi="Arial" w:cs="Arial"/>
                <w:sz w:val="17"/>
                <w:szCs w:val="17"/>
              </w:rPr>
              <w:t>(4,899)</w:t>
            </w:r>
          </w:p>
        </w:tc>
      </w:tr>
      <w:tr w:rsidR="00574802" w:rsidRPr="00B45FC8" w:rsidTr="00574802">
        <w:tc>
          <w:tcPr>
            <w:tcW w:w="3390" w:type="dxa"/>
          </w:tcPr>
          <w:p w:rsidR="00574802" w:rsidRPr="00B45FC8" w:rsidRDefault="00574802" w:rsidP="00574802">
            <w:pPr>
              <w:spacing w:line="280" w:lineRule="exact"/>
              <w:ind w:left="-18" w:firstLine="14"/>
              <w:jc w:val="both"/>
              <w:rPr>
                <w:rFonts w:ascii="Arial" w:hAnsi="Arial" w:cs="Arial"/>
                <w:sz w:val="17"/>
                <w:szCs w:val="17"/>
              </w:rPr>
            </w:pPr>
            <w:r>
              <w:rPr>
                <w:rFonts w:ascii="Arial" w:hAnsi="Arial" w:cs="Arial"/>
                <w:sz w:val="17"/>
                <w:szCs w:val="17"/>
              </w:rPr>
              <w:t>Present value of future minimum lease</w:t>
            </w:r>
          </w:p>
        </w:tc>
        <w:tc>
          <w:tcPr>
            <w:tcW w:w="1327" w:type="dxa"/>
            <w:vAlign w:val="bottom"/>
          </w:tcPr>
          <w:p w:rsidR="00574802" w:rsidRPr="00574802" w:rsidRDefault="00574802" w:rsidP="00574802">
            <w:pPr>
              <w:tabs>
                <w:tab w:val="decimal" w:pos="972"/>
              </w:tabs>
              <w:spacing w:line="280" w:lineRule="exact"/>
              <w:ind w:right="-29"/>
              <w:rPr>
                <w:rFonts w:ascii="Arial" w:hAnsi="Arial" w:cs="Arial"/>
                <w:sz w:val="17"/>
                <w:szCs w:val="17"/>
              </w:rPr>
            </w:pPr>
          </w:p>
        </w:tc>
        <w:tc>
          <w:tcPr>
            <w:tcW w:w="1328" w:type="dxa"/>
            <w:vAlign w:val="bottom"/>
          </w:tcPr>
          <w:p w:rsidR="00574802" w:rsidRPr="00574802" w:rsidRDefault="00574802" w:rsidP="00574802">
            <w:pPr>
              <w:tabs>
                <w:tab w:val="decimal" w:pos="972"/>
              </w:tabs>
              <w:spacing w:line="280" w:lineRule="exact"/>
              <w:ind w:right="-29"/>
              <w:rPr>
                <w:rFonts w:ascii="Arial" w:hAnsi="Arial" w:cs="Arial"/>
                <w:sz w:val="17"/>
                <w:szCs w:val="17"/>
              </w:rPr>
            </w:pPr>
          </w:p>
        </w:tc>
        <w:tc>
          <w:tcPr>
            <w:tcW w:w="1327" w:type="dxa"/>
            <w:vAlign w:val="bottom"/>
          </w:tcPr>
          <w:p w:rsidR="00574802" w:rsidRPr="00574802" w:rsidRDefault="00574802" w:rsidP="00574802">
            <w:pPr>
              <w:tabs>
                <w:tab w:val="decimal" w:pos="972"/>
              </w:tabs>
              <w:spacing w:line="280" w:lineRule="exact"/>
              <w:ind w:right="-29"/>
              <w:rPr>
                <w:rFonts w:ascii="Arial" w:hAnsi="Arial" w:cs="Arial"/>
                <w:sz w:val="17"/>
                <w:szCs w:val="17"/>
              </w:rPr>
            </w:pPr>
          </w:p>
        </w:tc>
        <w:tc>
          <w:tcPr>
            <w:tcW w:w="1328" w:type="dxa"/>
            <w:vAlign w:val="bottom"/>
          </w:tcPr>
          <w:p w:rsidR="00574802" w:rsidRPr="00D67A7C" w:rsidRDefault="00574802" w:rsidP="00574802">
            <w:pPr>
              <w:tabs>
                <w:tab w:val="decimal" w:pos="972"/>
              </w:tabs>
              <w:spacing w:line="280" w:lineRule="exact"/>
              <w:ind w:right="-29"/>
              <w:rPr>
                <w:rFonts w:ascii="Arial" w:hAnsi="Arial" w:cs="Arial"/>
                <w:sz w:val="17"/>
                <w:szCs w:val="17"/>
              </w:rPr>
            </w:pPr>
          </w:p>
        </w:tc>
      </w:tr>
      <w:tr w:rsidR="00574802" w:rsidRPr="00B45FC8" w:rsidTr="00574802">
        <w:tc>
          <w:tcPr>
            <w:tcW w:w="3390" w:type="dxa"/>
          </w:tcPr>
          <w:p w:rsidR="00574802" w:rsidRPr="00B45FC8" w:rsidRDefault="00574802" w:rsidP="00574802">
            <w:pPr>
              <w:spacing w:line="280" w:lineRule="exact"/>
              <w:ind w:left="132" w:right="-93" w:hanging="136"/>
              <w:rPr>
                <w:rFonts w:ascii="Arial" w:hAnsi="Arial" w:cs="Arial"/>
                <w:sz w:val="17"/>
                <w:szCs w:val="17"/>
              </w:rPr>
            </w:pPr>
            <w:r w:rsidRPr="00B45FC8">
              <w:rPr>
                <w:rFonts w:ascii="Arial" w:hAnsi="Arial" w:cs="Arial"/>
                <w:sz w:val="17"/>
                <w:szCs w:val="17"/>
              </w:rPr>
              <w:tab/>
            </w:r>
            <w:r>
              <w:rPr>
                <w:rFonts w:ascii="Arial" w:hAnsi="Arial" w:cs="Arial"/>
                <w:sz w:val="17"/>
                <w:szCs w:val="17"/>
              </w:rPr>
              <w:t>payments</w:t>
            </w:r>
          </w:p>
        </w:tc>
        <w:tc>
          <w:tcPr>
            <w:tcW w:w="1327" w:type="dxa"/>
            <w:vAlign w:val="bottom"/>
          </w:tcPr>
          <w:p w:rsidR="00574802" w:rsidRPr="00574802" w:rsidRDefault="00574802" w:rsidP="00574802">
            <w:pPr>
              <w:tabs>
                <w:tab w:val="decimal" w:pos="972"/>
              </w:tabs>
              <w:spacing w:line="280" w:lineRule="exact"/>
              <w:ind w:right="-29"/>
              <w:rPr>
                <w:rFonts w:ascii="Arial" w:hAnsi="Arial" w:cs="Arial"/>
                <w:sz w:val="17"/>
                <w:szCs w:val="17"/>
              </w:rPr>
            </w:pPr>
            <w:r w:rsidRPr="00574802">
              <w:rPr>
                <w:rFonts w:ascii="Arial" w:hAnsi="Arial" w:cs="Arial"/>
                <w:sz w:val="17"/>
                <w:szCs w:val="17"/>
              </w:rPr>
              <w:t>55,693</w:t>
            </w:r>
          </w:p>
        </w:tc>
        <w:tc>
          <w:tcPr>
            <w:tcW w:w="1328" w:type="dxa"/>
            <w:vAlign w:val="bottom"/>
          </w:tcPr>
          <w:p w:rsidR="00574802" w:rsidRPr="00574802" w:rsidRDefault="00574802" w:rsidP="00574802">
            <w:pPr>
              <w:tabs>
                <w:tab w:val="decimal" w:pos="972"/>
              </w:tabs>
              <w:spacing w:line="280" w:lineRule="exact"/>
              <w:ind w:right="-29"/>
              <w:rPr>
                <w:rFonts w:ascii="Arial" w:hAnsi="Arial" w:cs="Arial"/>
                <w:sz w:val="17"/>
                <w:szCs w:val="17"/>
              </w:rPr>
            </w:pPr>
            <w:r w:rsidRPr="00574802">
              <w:rPr>
                <w:rFonts w:ascii="Arial" w:hAnsi="Arial" w:cs="Arial"/>
                <w:sz w:val="17"/>
                <w:szCs w:val="17"/>
              </w:rPr>
              <w:t>65,784</w:t>
            </w:r>
          </w:p>
        </w:tc>
        <w:tc>
          <w:tcPr>
            <w:tcW w:w="1327" w:type="dxa"/>
            <w:vAlign w:val="bottom"/>
          </w:tcPr>
          <w:p w:rsidR="00574802" w:rsidRPr="00574802" w:rsidRDefault="00574802" w:rsidP="00574802">
            <w:pPr>
              <w:tabs>
                <w:tab w:val="decimal" w:pos="972"/>
              </w:tabs>
              <w:spacing w:line="280" w:lineRule="exact"/>
              <w:ind w:right="-29"/>
              <w:rPr>
                <w:rFonts w:ascii="Arial" w:hAnsi="Arial" w:cs="Arial"/>
                <w:sz w:val="17"/>
                <w:szCs w:val="17"/>
              </w:rPr>
            </w:pPr>
            <w:r w:rsidRPr="00574802">
              <w:rPr>
                <w:rFonts w:ascii="Arial" w:hAnsi="Arial" w:cs="Arial"/>
                <w:sz w:val="17"/>
                <w:szCs w:val="17"/>
              </w:rPr>
              <w:t>55,572</w:t>
            </w:r>
          </w:p>
        </w:tc>
        <w:tc>
          <w:tcPr>
            <w:tcW w:w="1328" w:type="dxa"/>
            <w:vAlign w:val="bottom"/>
          </w:tcPr>
          <w:p w:rsidR="00574802" w:rsidRPr="00D67A7C" w:rsidRDefault="00574802" w:rsidP="00574802">
            <w:pPr>
              <w:tabs>
                <w:tab w:val="decimal" w:pos="972"/>
              </w:tabs>
              <w:spacing w:line="280" w:lineRule="exact"/>
              <w:ind w:right="-29"/>
              <w:rPr>
                <w:rFonts w:ascii="Arial" w:hAnsi="Arial" w:cs="Arial"/>
                <w:sz w:val="17"/>
                <w:szCs w:val="17"/>
                <w:cs/>
              </w:rPr>
            </w:pPr>
            <w:r w:rsidRPr="00D67A7C">
              <w:rPr>
                <w:rFonts w:ascii="Arial" w:hAnsi="Arial" w:cs="Arial"/>
                <w:sz w:val="17"/>
                <w:szCs w:val="17"/>
              </w:rPr>
              <w:t>65,612</w:t>
            </w:r>
          </w:p>
        </w:tc>
      </w:tr>
      <w:tr w:rsidR="00574802" w:rsidRPr="00B45FC8" w:rsidTr="00574802">
        <w:tc>
          <w:tcPr>
            <w:tcW w:w="3390" w:type="dxa"/>
          </w:tcPr>
          <w:p w:rsidR="00574802" w:rsidRPr="00B45FC8" w:rsidRDefault="00574802" w:rsidP="00574802">
            <w:pPr>
              <w:spacing w:line="280" w:lineRule="exact"/>
              <w:ind w:left="-18" w:firstLine="14"/>
              <w:jc w:val="both"/>
              <w:rPr>
                <w:rFonts w:ascii="Arial" w:hAnsi="Arial" w:cs="Arial"/>
                <w:sz w:val="17"/>
                <w:szCs w:val="17"/>
                <w:cs/>
              </w:rPr>
            </w:pPr>
            <w:r>
              <w:rPr>
                <w:rFonts w:ascii="Arial" w:hAnsi="Arial" w:cs="Arial"/>
                <w:sz w:val="17"/>
                <w:szCs w:val="17"/>
              </w:rPr>
              <w:t>Less</w:t>
            </w:r>
            <w:r w:rsidRPr="00B45FC8">
              <w:rPr>
                <w:rFonts w:ascii="Arial" w:hAnsi="Arial" w:cs="Arial"/>
                <w:sz w:val="17"/>
                <w:szCs w:val="17"/>
              </w:rPr>
              <w:t>: Portion due within one year</w:t>
            </w:r>
          </w:p>
        </w:tc>
        <w:tc>
          <w:tcPr>
            <w:tcW w:w="1327" w:type="dxa"/>
            <w:vAlign w:val="bottom"/>
          </w:tcPr>
          <w:p w:rsidR="00574802" w:rsidRPr="00574802" w:rsidRDefault="00574802" w:rsidP="00574802">
            <w:pPr>
              <w:pBdr>
                <w:bottom w:val="sing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(27,098)</w:t>
            </w:r>
          </w:p>
        </w:tc>
        <w:tc>
          <w:tcPr>
            <w:tcW w:w="1328" w:type="dxa"/>
            <w:vAlign w:val="bottom"/>
          </w:tcPr>
          <w:p w:rsidR="00574802" w:rsidRPr="00574802" w:rsidRDefault="00574802" w:rsidP="00574802">
            <w:pPr>
              <w:pBdr>
                <w:bottom w:val="sing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(34,084)</w:t>
            </w:r>
          </w:p>
        </w:tc>
        <w:tc>
          <w:tcPr>
            <w:tcW w:w="1327" w:type="dxa"/>
            <w:vAlign w:val="bottom"/>
          </w:tcPr>
          <w:p w:rsidR="00574802" w:rsidRPr="00574802" w:rsidRDefault="00574802" w:rsidP="00574802">
            <w:pPr>
              <w:pBdr>
                <w:bottom w:val="sing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(26,977)</w:t>
            </w:r>
          </w:p>
        </w:tc>
        <w:tc>
          <w:tcPr>
            <w:tcW w:w="1328" w:type="dxa"/>
            <w:vAlign w:val="bottom"/>
          </w:tcPr>
          <w:p w:rsidR="00574802" w:rsidRPr="00D67A7C" w:rsidRDefault="00574802" w:rsidP="00574802">
            <w:pPr>
              <w:pBdr>
                <w:bottom w:val="single" w:sz="4" w:space="1" w:color="auto"/>
              </w:pBdr>
              <w:tabs>
                <w:tab w:val="decimal" w:pos="972"/>
              </w:tabs>
              <w:spacing w:line="280" w:lineRule="exact"/>
              <w:ind w:right="-29"/>
              <w:rPr>
                <w:rFonts w:ascii="Arial" w:hAnsi="Arial" w:cs="Arial"/>
                <w:sz w:val="17"/>
                <w:szCs w:val="17"/>
              </w:rPr>
            </w:pPr>
            <w:r w:rsidRPr="00D67A7C">
              <w:rPr>
                <w:rFonts w:ascii="Arial" w:hAnsi="Arial" w:cs="Arial"/>
                <w:sz w:val="17"/>
                <w:szCs w:val="17"/>
              </w:rPr>
              <w:t>(33,912)</w:t>
            </w:r>
          </w:p>
        </w:tc>
      </w:tr>
      <w:tr w:rsidR="00574802" w:rsidRPr="00B45FC8" w:rsidTr="00574802">
        <w:tc>
          <w:tcPr>
            <w:tcW w:w="3390" w:type="dxa"/>
          </w:tcPr>
          <w:p w:rsidR="00574802" w:rsidRPr="00B45FC8" w:rsidRDefault="00574802" w:rsidP="00574802">
            <w:pPr>
              <w:spacing w:line="280" w:lineRule="exact"/>
              <w:ind w:left="132" w:right="-93" w:hanging="136"/>
              <w:rPr>
                <w:rFonts w:ascii="Arial" w:hAnsi="Arial" w:cs="Arial"/>
                <w:sz w:val="17"/>
                <w:szCs w:val="17"/>
                <w:cs/>
              </w:rPr>
            </w:pPr>
            <w:r w:rsidRPr="00B45FC8">
              <w:rPr>
                <w:rFonts w:ascii="Arial" w:hAnsi="Arial" w:cs="Arial"/>
                <w:sz w:val="17"/>
                <w:szCs w:val="17"/>
              </w:rPr>
              <w:t xml:space="preserve">Liabilities under finance lease agreements </w:t>
            </w:r>
          </w:p>
        </w:tc>
        <w:tc>
          <w:tcPr>
            <w:tcW w:w="1327" w:type="dxa"/>
            <w:vAlign w:val="bottom"/>
          </w:tcPr>
          <w:p w:rsidR="00574802" w:rsidRPr="00574802" w:rsidRDefault="00574802" w:rsidP="00574802">
            <w:pPr>
              <w:tabs>
                <w:tab w:val="decimal" w:pos="972"/>
              </w:tabs>
              <w:spacing w:line="280" w:lineRule="exact"/>
              <w:ind w:right="-29"/>
              <w:rPr>
                <w:rFonts w:ascii="Arial" w:hAnsi="Arial" w:cs="Arial"/>
                <w:sz w:val="17"/>
                <w:szCs w:val="17"/>
              </w:rPr>
            </w:pPr>
          </w:p>
        </w:tc>
        <w:tc>
          <w:tcPr>
            <w:tcW w:w="1328" w:type="dxa"/>
            <w:vAlign w:val="bottom"/>
          </w:tcPr>
          <w:p w:rsidR="00574802" w:rsidRPr="00574802" w:rsidRDefault="00574802" w:rsidP="00574802">
            <w:pPr>
              <w:tabs>
                <w:tab w:val="decimal" w:pos="972"/>
              </w:tabs>
              <w:spacing w:line="280" w:lineRule="exact"/>
              <w:ind w:right="-29"/>
              <w:rPr>
                <w:rFonts w:ascii="Arial" w:hAnsi="Arial" w:cs="Arial"/>
                <w:sz w:val="17"/>
                <w:szCs w:val="17"/>
              </w:rPr>
            </w:pPr>
          </w:p>
        </w:tc>
        <w:tc>
          <w:tcPr>
            <w:tcW w:w="1327" w:type="dxa"/>
            <w:vAlign w:val="bottom"/>
          </w:tcPr>
          <w:p w:rsidR="00574802" w:rsidRPr="00574802" w:rsidRDefault="00574802" w:rsidP="00574802">
            <w:pPr>
              <w:tabs>
                <w:tab w:val="decimal" w:pos="972"/>
              </w:tabs>
              <w:spacing w:line="280" w:lineRule="exact"/>
              <w:ind w:right="-29"/>
              <w:rPr>
                <w:rFonts w:ascii="Arial" w:hAnsi="Arial" w:cs="Arial"/>
                <w:sz w:val="17"/>
                <w:szCs w:val="17"/>
              </w:rPr>
            </w:pPr>
          </w:p>
        </w:tc>
        <w:tc>
          <w:tcPr>
            <w:tcW w:w="1328" w:type="dxa"/>
            <w:vAlign w:val="bottom"/>
          </w:tcPr>
          <w:p w:rsidR="00574802" w:rsidRPr="00D67A7C" w:rsidRDefault="00574802" w:rsidP="00574802">
            <w:pPr>
              <w:tabs>
                <w:tab w:val="decimal" w:pos="972"/>
              </w:tabs>
              <w:spacing w:line="280" w:lineRule="exact"/>
              <w:ind w:right="-29"/>
              <w:rPr>
                <w:rFonts w:ascii="Arial" w:hAnsi="Arial" w:cs="Arial"/>
                <w:sz w:val="17"/>
                <w:szCs w:val="17"/>
              </w:rPr>
            </w:pPr>
          </w:p>
        </w:tc>
      </w:tr>
      <w:tr w:rsidR="00574802" w:rsidRPr="00B45FC8" w:rsidTr="00574802">
        <w:tc>
          <w:tcPr>
            <w:tcW w:w="3390" w:type="dxa"/>
          </w:tcPr>
          <w:p w:rsidR="00574802" w:rsidRPr="00B45FC8" w:rsidRDefault="00574802" w:rsidP="00574802">
            <w:pPr>
              <w:spacing w:line="280" w:lineRule="exact"/>
              <w:ind w:left="132" w:right="-93" w:hanging="136"/>
              <w:rPr>
                <w:rFonts w:ascii="Arial" w:hAnsi="Arial" w:cs="Arial"/>
                <w:sz w:val="17"/>
                <w:szCs w:val="17"/>
              </w:rPr>
            </w:pPr>
            <w:r w:rsidRPr="00B45FC8">
              <w:rPr>
                <w:rFonts w:ascii="Arial" w:hAnsi="Arial" w:cs="Arial"/>
                <w:sz w:val="17"/>
                <w:szCs w:val="17"/>
              </w:rPr>
              <w:tab/>
              <w:t>- net of current portion</w:t>
            </w:r>
          </w:p>
        </w:tc>
        <w:tc>
          <w:tcPr>
            <w:tcW w:w="1327" w:type="dxa"/>
            <w:vAlign w:val="bottom"/>
          </w:tcPr>
          <w:p w:rsidR="00574802" w:rsidRPr="00574802" w:rsidRDefault="00574802" w:rsidP="00574802">
            <w:pPr>
              <w:pBdr>
                <w:bottom w:val="doub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28,595</w:t>
            </w:r>
          </w:p>
        </w:tc>
        <w:tc>
          <w:tcPr>
            <w:tcW w:w="1328" w:type="dxa"/>
            <w:vAlign w:val="bottom"/>
          </w:tcPr>
          <w:p w:rsidR="00574802" w:rsidRPr="00574802" w:rsidRDefault="00574802" w:rsidP="00574802">
            <w:pPr>
              <w:pBdr>
                <w:bottom w:val="doub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31,700</w:t>
            </w:r>
          </w:p>
        </w:tc>
        <w:tc>
          <w:tcPr>
            <w:tcW w:w="1327" w:type="dxa"/>
            <w:vAlign w:val="bottom"/>
          </w:tcPr>
          <w:p w:rsidR="00574802" w:rsidRPr="00574802" w:rsidRDefault="00574802" w:rsidP="00574802">
            <w:pPr>
              <w:pBdr>
                <w:bottom w:val="doub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28,595</w:t>
            </w:r>
          </w:p>
        </w:tc>
        <w:tc>
          <w:tcPr>
            <w:tcW w:w="1328" w:type="dxa"/>
            <w:vAlign w:val="bottom"/>
          </w:tcPr>
          <w:p w:rsidR="00574802" w:rsidRPr="00D67A7C" w:rsidRDefault="00574802" w:rsidP="00574802">
            <w:pPr>
              <w:pBdr>
                <w:bottom w:val="double" w:sz="4" w:space="1" w:color="auto"/>
              </w:pBdr>
              <w:tabs>
                <w:tab w:val="decimal" w:pos="972"/>
              </w:tabs>
              <w:spacing w:line="280" w:lineRule="exact"/>
              <w:ind w:right="-29"/>
              <w:rPr>
                <w:rFonts w:ascii="Arial" w:hAnsi="Arial" w:cs="Arial"/>
                <w:sz w:val="17"/>
                <w:szCs w:val="17"/>
              </w:rPr>
            </w:pPr>
            <w:r w:rsidRPr="00D67A7C">
              <w:rPr>
                <w:rFonts w:ascii="Arial" w:hAnsi="Arial" w:cs="Arial"/>
                <w:sz w:val="17"/>
                <w:szCs w:val="17"/>
              </w:rPr>
              <w:t>31,700</w:t>
            </w:r>
          </w:p>
        </w:tc>
      </w:tr>
    </w:tbl>
    <w:p w:rsidR="009675FF" w:rsidRPr="00FD575C" w:rsidRDefault="007002FC" w:rsidP="00683180">
      <w:pPr>
        <w:tabs>
          <w:tab w:val="left" w:pos="2160"/>
        </w:tabs>
        <w:spacing w:before="240" w:after="120" w:line="380" w:lineRule="exact"/>
        <w:ind w:left="547" w:hanging="547"/>
        <w:jc w:val="both"/>
        <w:rPr>
          <w:rFonts w:ascii="Arial" w:hAnsi="Arial" w:cs="Arial"/>
          <w:b/>
          <w:bCs/>
          <w:sz w:val="22"/>
          <w:szCs w:val="22"/>
        </w:rPr>
      </w:pPr>
      <w:r>
        <w:rPr>
          <w:rFonts w:ascii="Arial" w:hAnsi="Arial" w:cs="Arial"/>
          <w:color w:val="000000"/>
          <w:sz w:val="22"/>
          <w:szCs w:val="22"/>
        </w:rPr>
        <w:tab/>
      </w:r>
      <w:r w:rsidR="009675FF" w:rsidRPr="00FD575C">
        <w:rPr>
          <w:rFonts w:ascii="Arial" w:hAnsi="Arial" w:cs="Arial"/>
          <w:color w:val="000000"/>
          <w:sz w:val="22"/>
          <w:szCs w:val="22"/>
        </w:rPr>
        <w:t xml:space="preserve">The Company </w:t>
      </w:r>
      <w:r w:rsidR="00A516A5">
        <w:rPr>
          <w:rFonts w:ascii="Arial" w:hAnsi="Arial" w:cs="Arial"/>
          <w:color w:val="000000"/>
          <w:sz w:val="22"/>
          <w:szCs w:val="22"/>
        </w:rPr>
        <w:t>and</w:t>
      </w:r>
      <w:r>
        <w:rPr>
          <w:rFonts w:ascii="Arial" w:hAnsi="Arial" w:cs="Arial"/>
          <w:color w:val="000000"/>
          <w:sz w:val="22"/>
          <w:szCs w:val="22"/>
        </w:rPr>
        <w:t xml:space="preserve"> its</w:t>
      </w:r>
      <w:r w:rsidR="00A516A5">
        <w:rPr>
          <w:rFonts w:ascii="Arial" w:hAnsi="Arial" w:cs="Arial"/>
          <w:color w:val="000000"/>
          <w:sz w:val="22"/>
          <w:szCs w:val="22"/>
        </w:rPr>
        <w:t xml:space="preserve"> subsidiaries </w:t>
      </w:r>
      <w:r w:rsidR="00AA7B9F">
        <w:rPr>
          <w:rFonts w:ascii="Arial" w:hAnsi="Arial" w:cs="Arial"/>
          <w:color w:val="000000"/>
          <w:sz w:val="22"/>
          <w:szCs w:val="22"/>
        </w:rPr>
        <w:t>have</w:t>
      </w:r>
      <w:r w:rsidR="009675FF" w:rsidRPr="00FD575C">
        <w:rPr>
          <w:rFonts w:ascii="Arial" w:hAnsi="Arial" w:cs="Arial"/>
          <w:color w:val="000000"/>
          <w:sz w:val="22"/>
          <w:szCs w:val="22"/>
        </w:rPr>
        <w:t xml:space="preserve"> entered into the finance lease agreements with </w:t>
      </w:r>
      <w:r w:rsidR="00254F50">
        <w:rPr>
          <w:rFonts w:ascii="Arial" w:hAnsi="Arial" w:cs="Arial"/>
          <w:color w:val="000000"/>
          <w:sz w:val="22"/>
          <w:szCs w:val="22"/>
        </w:rPr>
        <w:t xml:space="preserve">a </w:t>
      </w:r>
      <w:r w:rsidR="00AD4DEC">
        <w:rPr>
          <w:rFonts w:ascii="Arial" w:hAnsi="Arial" w:cs="Arial"/>
          <w:color w:val="000000"/>
          <w:sz w:val="22"/>
          <w:szCs w:val="22"/>
        </w:rPr>
        <w:t>leasing companies</w:t>
      </w:r>
      <w:r w:rsidR="009675FF" w:rsidRPr="00FD575C">
        <w:rPr>
          <w:rFonts w:ascii="Arial" w:hAnsi="Arial" w:cs="Arial"/>
          <w:color w:val="000000"/>
          <w:sz w:val="22"/>
          <w:szCs w:val="22"/>
        </w:rPr>
        <w:t xml:space="preserve"> for </w:t>
      </w:r>
      <w:r w:rsidR="00254F50">
        <w:rPr>
          <w:rFonts w:ascii="Arial" w:hAnsi="Arial" w:cs="Arial"/>
          <w:color w:val="000000"/>
          <w:sz w:val="22"/>
          <w:szCs w:val="22"/>
        </w:rPr>
        <w:t xml:space="preserve">the </w:t>
      </w:r>
      <w:r w:rsidR="002C7E71">
        <w:rPr>
          <w:rFonts w:ascii="Arial" w:hAnsi="Arial" w:cs="Arial"/>
          <w:color w:val="000000"/>
          <w:sz w:val="22"/>
          <w:szCs w:val="22"/>
        </w:rPr>
        <w:t>lease</w:t>
      </w:r>
      <w:r w:rsidR="009675FF" w:rsidRPr="00FD575C">
        <w:rPr>
          <w:rFonts w:ascii="Arial" w:hAnsi="Arial" w:cs="Arial"/>
          <w:color w:val="000000"/>
          <w:sz w:val="22"/>
          <w:szCs w:val="22"/>
        </w:rPr>
        <w:t xml:space="preserve"> of </w:t>
      </w:r>
      <w:r w:rsidR="002C7E71">
        <w:rPr>
          <w:rFonts w:ascii="Arial" w:hAnsi="Arial" w:cs="Arial"/>
          <w:color w:val="000000"/>
          <w:sz w:val="22"/>
          <w:szCs w:val="22"/>
        </w:rPr>
        <w:t>vehicle</w:t>
      </w:r>
      <w:r>
        <w:rPr>
          <w:rFonts w:ascii="Arial" w:hAnsi="Arial" w:cs="Arial"/>
          <w:color w:val="000000"/>
          <w:sz w:val="22"/>
          <w:szCs w:val="22"/>
        </w:rPr>
        <w:t>s</w:t>
      </w:r>
      <w:r w:rsidR="009675FF" w:rsidRPr="00FD575C">
        <w:rPr>
          <w:rFonts w:ascii="Arial" w:hAnsi="Arial" w:cs="Arial"/>
          <w:color w:val="000000"/>
          <w:sz w:val="22"/>
          <w:szCs w:val="22"/>
        </w:rPr>
        <w:t xml:space="preserve"> for use in its operation, whereby </w:t>
      </w:r>
      <w:r w:rsidR="004B5EF5">
        <w:rPr>
          <w:rFonts w:ascii="Arial" w:hAnsi="Arial" w:cs="Arial"/>
          <w:color w:val="000000"/>
          <w:sz w:val="22"/>
          <w:szCs w:val="22"/>
        </w:rPr>
        <w:t>they are</w:t>
      </w:r>
      <w:r w:rsidR="009675FF" w:rsidRPr="00FD575C">
        <w:rPr>
          <w:rFonts w:ascii="Arial" w:hAnsi="Arial" w:cs="Arial"/>
          <w:color w:val="000000"/>
          <w:sz w:val="22"/>
          <w:szCs w:val="22"/>
        </w:rPr>
        <w:t xml:space="preserve"> committed to pay rental </w:t>
      </w:r>
      <w:proofErr w:type="gramStart"/>
      <w:r w:rsidR="009675FF" w:rsidRPr="00FD575C">
        <w:rPr>
          <w:rFonts w:ascii="Arial" w:hAnsi="Arial" w:cs="Arial"/>
          <w:color w:val="000000"/>
          <w:sz w:val="22"/>
          <w:szCs w:val="22"/>
        </w:rPr>
        <w:t>on a monthly basis</w:t>
      </w:r>
      <w:proofErr w:type="gramEnd"/>
      <w:r w:rsidR="009675FF" w:rsidRPr="00FD575C">
        <w:rPr>
          <w:rFonts w:ascii="Arial" w:hAnsi="Arial" w:cs="Arial"/>
          <w:color w:val="000000"/>
          <w:sz w:val="22"/>
          <w:szCs w:val="22"/>
        </w:rPr>
        <w:t xml:space="preserve">. The term of the agreements is </w:t>
      </w:r>
      <w:r w:rsidR="009675FF">
        <w:rPr>
          <w:rFonts w:ascii="Arial" w:hAnsi="Arial" w:cs="Arial"/>
          <w:color w:val="000000"/>
          <w:sz w:val="22"/>
          <w:szCs w:val="22"/>
        </w:rPr>
        <w:t>4</w:t>
      </w:r>
      <w:r w:rsidR="009675FF" w:rsidRPr="00FD575C">
        <w:rPr>
          <w:rFonts w:ascii="Arial" w:hAnsi="Arial" w:cs="Arial"/>
          <w:color w:val="000000"/>
          <w:sz w:val="22"/>
          <w:szCs w:val="22"/>
        </w:rPr>
        <w:t xml:space="preserve"> years. Finance lease agreements cannot be cancelled.</w:t>
      </w:r>
    </w:p>
    <w:p w:rsidR="004C1329" w:rsidRPr="00CE0D83" w:rsidRDefault="00EA778A" w:rsidP="004C1329">
      <w:pPr>
        <w:tabs>
          <w:tab w:val="left" w:pos="900"/>
          <w:tab w:val="left" w:pos="2160"/>
          <w:tab w:val="left" w:pos="28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4C1329">
        <w:rPr>
          <w:rFonts w:ascii="Arial" w:hAnsi="Arial" w:cs="Arial"/>
          <w:b/>
          <w:bCs/>
          <w:sz w:val="22"/>
          <w:szCs w:val="22"/>
        </w:rPr>
        <w:t>.</w:t>
      </w:r>
      <w:r w:rsidR="004C1329">
        <w:rPr>
          <w:rFonts w:ascii="Arial" w:hAnsi="Arial" w:cs="Arial"/>
          <w:b/>
          <w:bCs/>
          <w:sz w:val="22"/>
          <w:szCs w:val="22"/>
        </w:rPr>
        <w:tab/>
      </w:r>
      <w:r w:rsidR="004C1329" w:rsidRPr="00CE0D83">
        <w:rPr>
          <w:rFonts w:ascii="Arial" w:hAnsi="Arial" w:cs="Arial"/>
          <w:b/>
          <w:bCs/>
          <w:sz w:val="22"/>
          <w:szCs w:val="22"/>
        </w:rPr>
        <w:t>Long-term loans</w:t>
      </w:r>
      <w:r w:rsidR="00D404BC">
        <w:rPr>
          <w:rFonts w:ascii="Arial" w:hAnsi="Arial" w:cs="Arial"/>
          <w:b/>
          <w:bCs/>
          <w:sz w:val="22"/>
          <w:szCs w:val="22"/>
        </w:rPr>
        <w:t xml:space="preserve"> from </w:t>
      </w:r>
      <w:r w:rsidR="00DA626B">
        <w:rPr>
          <w:rFonts w:ascii="Arial" w:hAnsi="Arial" w:cs="Arial"/>
          <w:b/>
          <w:bCs/>
          <w:sz w:val="22"/>
          <w:szCs w:val="22"/>
        </w:rPr>
        <w:t>banks</w:t>
      </w:r>
    </w:p>
    <w:p w:rsidR="00220A77" w:rsidRPr="001F32E9" w:rsidRDefault="00220A77" w:rsidP="00AA7B9F">
      <w:pPr>
        <w:tabs>
          <w:tab w:val="left" w:pos="360"/>
          <w:tab w:val="left" w:pos="1080"/>
          <w:tab w:val="left" w:pos="2880"/>
        </w:tabs>
        <w:spacing w:line="240" w:lineRule="exact"/>
        <w:ind w:left="360" w:right="-450" w:hanging="360"/>
        <w:jc w:val="right"/>
        <w:rPr>
          <w:rFonts w:ascii="Arial" w:hAnsi="Arial" w:cs="Arial"/>
          <w:sz w:val="14"/>
          <w:szCs w:val="14"/>
        </w:rPr>
      </w:pPr>
      <w:r w:rsidRPr="001F32E9">
        <w:rPr>
          <w:rFonts w:ascii="Arial" w:hAnsi="Arial" w:cs="Arial"/>
          <w:sz w:val="14"/>
          <w:szCs w:val="14"/>
        </w:rPr>
        <w:t>(Unit: Thousand Baht)</w:t>
      </w:r>
    </w:p>
    <w:tbl>
      <w:tblPr>
        <w:tblW w:w="10080" w:type="dxa"/>
        <w:tblInd w:w="-270" w:type="dxa"/>
        <w:tblLayout w:type="fixed"/>
        <w:tblLook w:val="0000" w:firstRow="0" w:lastRow="0" w:firstColumn="0" w:lastColumn="0" w:noHBand="0" w:noVBand="0"/>
      </w:tblPr>
      <w:tblGrid>
        <w:gridCol w:w="378"/>
        <w:gridCol w:w="162"/>
        <w:gridCol w:w="378"/>
        <w:gridCol w:w="792"/>
        <w:gridCol w:w="378"/>
        <w:gridCol w:w="864"/>
        <w:gridCol w:w="378"/>
        <w:gridCol w:w="1872"/>
        <w:gridCol w:w="378"/>
        <w:gridCol w:w="747"/>
        <w:gridCol w:w="378"/>
        <w:gridCol w:w="747"/>
        <w:gridCol w:w="378"/>
        <w:gridCol w:w="747"/>
        <w:gridCol w:w="378"/>
        <w:gridCol w:w="747"/>
        <w:gridCol w:w="378"/>
      </w:tblGrid>
      <w:tr w:rsidR="00220A77" w:rsidRPr="001F32E9" w:rsidTr="00015584">
        <w:trPr>
          <w:gridAfter w:val="1"/>
          <w:wAfter w:w="378" w:type="dxa"/>
          <w:trHeight w:val="261"/>
        </w:trPr>
        <w:tc>
          <w:tcPr>
            <w:tcW w:w="540" w:type="dxa"/>
            <w:gridSpan w:val="2"/>
          </w:tcPr>
          <w:p w:rsidR="00220A77" w:rsidRPr="001F32E9" w:rsidRDefault="00220A77" w:rsidP="004B5EF5">
            <w:pPr>
              <w:spacing w:line="240" w:lineRule="exact"/>
              <w:ind w:right="-36"/>
              <w:jc w:val="center"/>
              <w:rPr>
                <w:rFonts w:ascii="Arial" w:hAnsi="Arial" w:cs="Arial"/>
                <w:sz w:val="14"/>
                <w:szCs w:val="14"/>
              </w:rPr>
            </w:pPr>
          </w:p>
        </w:tc>
        <w:tc>
          <w:tcPr>
            <w:tcW w:w="1170" w:type="dxa"/>
            <w:gridSpan w:val="2"/>
          </w:tcPr>
          <w:p w:rsidR="00220A77" w:rsidRPr="001F32E9" w:rsidRDefault="00220A77" w:rsidP="004B5EF5">
            <w:pPr>
              <w:spacing w:line="240" w:lineRule="exact"/>
              <w:ind w:left="-108" w:right="272"/>
              <w:jc w:val="center"/>
              <w:rPr>
                <w:rFonts w:ascii="Arial" w:hAnsi="Arial" w:cs="Arial"/>
                <w:sz w:val="14"/>
                <w:szCs w:val="14"/>
              </w:rPr>
            </w:pPr>
          </w:p>
        </w:tc>
        <w:tc>
          <w:tcPr>
            <w:tcW w:w="1242" w:type="dxa"/>
            <w:gridSpan w:val="2"/>
          </w:tcPr>
          <w:p w:rsidR="00220A77" w:rsidRPr="001F32E9" w:rsidRDefault="00220A77" w:rsidP="004B5EF5">
            <w:pPr>
              <w:spacing w:line="240" w:lineRule="exact"/>
              <w:ind w:right="-108"/>
              <w:jc w:val="center"/>
              <w:rPr>
                <w:rFonts w:ascii="Arial" w:hAnsi="Arial" w:cs="Arial"/>
                <w:sz w:val="14"/>
                <w:szCs w:val="14"/>
              </w:rPr>
            </w:pPr>
          </w:p>
        </w:tc>
        <w:tc>
          <w:tcPr>
            <w:tcW w:w="2250" w:type="dxa"/>
            <w:gridSpan w:val="2"/>
          </w:tcPr>
          <w:p w:rsidR="00220A77" w:rsidRPr="001F32E9" w:rsidRDefault="00220A77" w:rsidP="004B5EF5">
            <w:pPr>
              <w:spacing w:line="240" w:lineRule="exact"/>
              <w:jc w:val="center"/>
              <w:rPr>
                <w:rFonts w:ascii="Arial" w:hAnsi="Arial" w:cs="Arial"/>
                <w:sz w:val="14"/>
                <w:szCs w:val="14"/>
              </w:rPr>
            </w:pPr>
          </w:p>
        </w:tc>
        <w:tc>
          <w:tcPr>
            <w:tcW w:w="2250" w:type="dxa"/>
            <w:gridSpan w:val="4"/>
          </w:tcPr>
          <w:p w:rsidR="00220A77" w:rsidRPr="001F32E9" w:rsidRDefault="00220A77" w:rsidP="004B5EF5">
            <w:pPr>
              <w:spacing w:line="240" w:lineRule="exact"/>
              <w:jc w:val="center"/>
              <w:rPr>
                <w:rFonts w:ascii="Arial" w:hAnsi="Arial" w:cs="Arial"/>
                <w:sz w:val="14"/>
                <w:szCs w:val="14"/>
              </w:rPr>
            </w:pPr>
            <w:r w:rsidRPr="001F32E9">
              <w:rPr>
                <w:rFonts w:ascii="Arial" w:hAnsi="Arial" w:cs="Arial"/>
                <w:sz w:val="14"/>
                <w:szCs w:val="14"/>
              </w:rPr>
              <w:t>Consolidated</w:t>
            </w:r>
          </w:p>
        </w:tc>
        <w:tc>
          <w:tcPr>
            <w:tcW w:w="2250" w:type="dxa"/>
            <w:gridSpan w:val="4"/>
          </w:tcPr>
          <w:p w:rsidR="00220A77" w:rsidRPr="001F32E9" w:rsidRDefault="00220A77" w:rsidP="004B5EF5">
            <w:pPr>
              <w:spacing w:line="240" w:lineRule="exact"/>
              <w:jc w:val="center"/>
              <w:rPr>
                <w:rFonts w:ascii="Arial" w:hAnsi="Arial" w:cs="Arial"/>
                <w:sz w:val="14"/>
                <w:szCs w:val="14"/>
              </w:rPr>
            </w:pPr>
            <w:r w:rsidRPr="001F32E9">
              <w:rPr>
                <w:rFonts w:ascii="Arial" w:hAnsi="Arial" w:cs="Arial"/>
                <w:sz w:val="14"/>
                <w:szCs w:val="14"/>
              </w:rPr>
              <w:t>Separate</w:t>
            </w:r>
          </w:p>
        </w:tc>
      </w:tr>
      <w:tr w:rsidR="00220A77" w:rsidRPr="001F32E9" w:rsidTr="00015584">
        <w:trPr>
          <w:gridAfter w:val="1"/>
          <w:wAfter w:w="378" w:type="dxa"/>
          <w:trHeight w:val="80"/>
        </w:trPr>
        <w:tc>
          <w:tcPr>
            <w:tcW w:w="540" w:type="dxa"/>
            <w:gridSpan w:val="2"/>
          </w:tcPr>
          <w:p w:rsidR="00220A77" w:rsidRPr="001F32E9" w:rsidRDefault="00220A77" w:rsidP="004B5EF5">
            <w:pPr>
              <w:spacing w:line="240" w:lineRule="exact"/>
              <w:ind w:right="-36"/>
              <w:jc w:val="center"/>
              <w:rPr>
                <w:rFonts w:ascii="Arial" w:hAnsi="Arial" w:cs="Arial"/>
                <w:sz w:val="14"/>
                <w:szCs w:val="14"/>
              </w:rPr>
            </w:pPr>
          </w:p>
        </w:tc>
        <w:tc>
          <w:tcPr>
            <w:tcW w:w="1170" w:type="dxa"/>
            <w:gridSpan w:val="2"/>
          </w:tcPr>
          <w:p w:rsidR="00220A77" w:rsidRPr="001F32E9" w:rsidRDefault="00220A77" w:rsidP="004B5EF5">
            <w:pPr>
              <w:spacing w:line="240" w:lineRule="exact"/>
              <w:ind w:left="-108" w:right="-78"/>
              <w:jc w:val="center"/>
              <w:rPr>
                <w:rFonts w:ascii="Arial" w:hAnsi="Arial" w:cs="Arial"/>
                <w:sz w:val="14"/>
                <w:szCs w:val="14"/>
              </w:rPr>
            </w:pPr>
          </w:p>
        </w:tc>
        <w:tc>
          <w:tcPr>
            <w:tcW w:w="1242" w:type="dxa"/>
            <w:gridSpan w:val="2"/>
          </w:tcPr>
          <w:p w:rsidR="00220A77" w:rsidRPr="001F32E9" w:rsidRDefault="00220A77" w:rsidP="004B5EF5">
            <w:pPr>
              <w:spacing w:line="240" w:lineRule="exact"/>
              <w:ind w:right="-108"/>
              <w:jc w:val="center"/>
              <w:rPr>
                <w:rFonts w:ascii="Arial" w:hAnsi="Arial" w:cs="Arial"/>
                <w:sz w:val="14"/>
                <w:szCs w:val="14"/>
              </w:rPr>
            </w:pPr>
          </w:p>
        </w:tc>
        <w:tc>
          <w:tcPr>
            <w:tcW w:w="2250" w:type="dxa"/>
            <w:gridSpan w:val="2"/>
          </w:tcPr>
          <w:p w:rsidR="00220A77" w:rsidRPr="001F32E9" w:rsidRDefault="00220A77" w:rsidP="004B5EF5">
            <w:pPr>
              <w:spacing w:line="240" w:lineRule="exact"/>
              <w:jc w:val="center"/>
              <w:rPr>
                <w:rFonts w:ascii="Arial" w:hAnsi="Arial" w:cs="Arial"/>
                <w:sz w:val="14"/>
                <w:szCs w:val="14"/>
              </w:rPr>
            </w:pPr>
          </w:p>
        </w:tc>
        <w:tc>
          <w:tcPr>
            <w:tcW w:w="2250" w:type="dxa"/>
            <w:gridSpan w:val="4"/>
          </w:tcPr>
          <w:p w:rsidR="00220A77" w:rsidRPr="001F32E9" w:rsidRDefault="00220A77" w:rsidP="004B5EF5">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financial statements</w:t>
            </w:r>
          </w:p>
        </w:tc>
        <w:tc>
          <w:tcPr>
            <w:tcW w:w="2250" w:type="dxa"/>
            <w:gridSpan w:val="4"/>
          </w:tcPr>
          <w:p w:rsidR="00220A77" w:rsidRPr="001F32E9" w:rsidRDefault="00220A77" w:rsidP="004B5EF5">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financial statements</w:t>
            </w:r>
          </w:p>
        </w:tc>
      </w:tr>
      <w:tr w:rsidR="00D67A7C" w:rsidRPr="001F32E9" w:rsidTr="00015584">
        <w:trPr>
          <w:gridAfter w:val="1"/>
          <w:wAfter w:w="378" w:type="dxa"/>
          <w:trHeight w:val="80"/>
        </w:trPr>
        <w:tc>
          <w:tcPr>
            <w:tcW w:w="540" w:type="dxa"/>
            <w:gridSpan w:val="2"/>
            <w:vAlign w:val="bottom"/>
          </w:tcPr>
          <w:p w:rsidR="00D67A7C" w:rsidRPr="001F32E9" w:rsidRDefault="00D67A7C" w:rsidP="00D67A7C">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Loan no.</w:t>
            </w:r>
          </w:p>
        </w:tc>
        <w:tc>
          <w:tcPr>
            <w:tcW w:w="1170" w:type="dxa"/>
            <w:gridSpan w:val="2"/>
            <w:vAlign w:val="bottom"/>
          </w:tcPr>
          <w:p w:rsidR="00D67A7C" w:rsidRPr="001F32E9" w:rsidRDefault="00D67A7C" w:rsidP="00D67A7C">
            <w:pPr>
              <w:pBdr>
                <w:bottom w:val="single" w:sz="4" w:space="1" w:color="auto"/>
              </w:pBdr>
              <w:spacing w:line="240" w:lineRule="exact"/>
              <w:ind w:left="-18"/>
              <w:jc w:val="center"/>
              <w:rPr>
                <w:rFonts w:ascii="Arial" w:hAnsi="Arial" w:cs="Arial"/>
                <w:sz w:val="14"/>
                <w:szCs w:val="14"/>
              </w:rPr>
            </w:pPr>
            <w:r w:rsidRPr="001F32E9">
              <w:rPr>
                <w:rFonts w:ascii="Arial" w:hAnsi="Arial" w:cs="Arial"/>
                <w:sz w:val="14"/>
                <w:szCs w:val="14"/>
              </w:rPr>
              <w:t>Credit facilities (Million Baht)</w:t>
            </w:r>
          </w:p>
        </w:tc>
        <w:tc>
          <w:tcPr>
            <w:tcW w:w="1242" w:type="dxa"/>
            <w:gridSpan w:val="2"/>
            <w:vAlign w:val="bottom"/>
          </w:tcPr>
          <w:p w:rsidR="00D67A7C" w:rsidRPr="001F32E9" w:rsidRDefault="00D67A7C" w:rsidP="00D67A7C">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Interest rate (%)</w:t>
            </w:r>
          </w:p>
        </w:tc>
        <w:tc>
          <w:tcPr>
            <w:tcW w:w="2250" w:type="dxa"/>
            <w:gridSpan w:val="2"/>
            <w:vAlign w:val="bottom"/>
          </w:tcPr>
          <w:p w:rsidR="00D67A7C" w:rsidRPr="001F32E9" w:rsidRDefault="00D67A7C" w:rsidP="00D67A7C">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Repayment schedule</w:t>
            </w:r>
          </w:p>
        </w:tc>
        <w:tc>
          <w:tcPr>
            <w:tcW w:w="1125" w:type="dxa"/>
            <w:gridSpan w:val="2"/>
            <w:vAlign w:val="bottom"/>
          </w:tcPr>
          <w:p w:rsidR="00D67A7C" w:rsidRDefault="00D67A7C" w:rsidP="00D67A7C">
            <w:pPr>
              <w:pBdr>
                <w:bottom w:val="single" w:sz="4" w:space="1" w:color="auto"/>
              </w:pBdr>
              <w:spacing w:line="240" w:lineRule="exact"/>
              <w:jc w:val="center"/>
              <w:rPr>
                <w:rFonts w:ascii="Arial" w:hAnsi="Arial" w:cs="Arial"/>
                <w:sz w:val="14"/>
                <w:szCs w:val="14"/>
              </w:rPr>
            </w:pPr>
            <w:r>
              <w:rPr>
                <w:rFonts w:ascii="Arial" w:hAnsi="Arial" w:cs="Arial"/>
                <w:sz w:val="14"/>
                <w:szCs w:val="14"/>
              </w:rPr>
              <w:t>31 March</w:t>
            </w:r>
          </w:p>
          <w:p w:rsidR="00D67A7C" w:rsidRPr="001F32E9" w:rsidRDefault="00D67A7C" w:rsidP="00D67A7C">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1125" w:type="dxa"/>
            <w:gridSpan w:val="2"/>
            <w:vAlign w:val="bottom"/>
          </w:tcPr>
          <w:p w:rsidR="00D67A7C" w:rsidRDefault="00D67A7C" w:rsidP="00D67A7C">
            <w:pPr>
              <w:pBdr>
                <w:bottom w:val="single" w:sz="4" w:space="1" w:color="auto"/>
              </w:pBdr>
              <w:spacing w:line="240" w:lineRule="exact"/>
              <w:jc w:val="center"/>
              <w:rPr>
                <w:rFonts w:ascii="Arial" w:hAnsi="Arial" w:cs="Arial"/>
                <w:sz w:val="14"/>
                <w:szCs w:val="14"/>
              </w:rPr>
            </w:pPr>
            <w:r>
              <w:rPr>
                <w:rFonts w:ascii="Arial" w:hAnsi="Arial" w:cs="Arial"/>
                <w:sz w:val="14"/>
                <w:szCs w:val="14"/>
              </w:rPr>
              <w:t>31 December</w:t>
            </w:r>
          </w:p>
          <w:p w:rsidR="00D67A7C" w:rsidRPr="001F32E9" w:rsidRDefault="00D67A7C" w:rsidP="00D67A7C">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1125" w:type="dxa"/>
            <w:gridSpan w:val="2"/>
            <w:vAlign w:val="bottom"/>
          </w:tcPr>
          <w:p w:rsidR="00D67A7C" w:rsidRDefault="00D67A7C" w:rsidP="00D67A7C">
            <w:pPr>
              <w:pBdr>
                <w:bottom w:val="single" w:sz="4" w:space="1" w:color="auto"/>
              </w:pBdr>
              <w:spacing w:line="240" w:lineRule="exact"/>
              <w:jc w:val="center"/>
              <w:rPr>
                <w:rFonts w:ascii="Arial" w:hAnsi="Arial" w:cs="Arial"/>
                <w:sz w:val="14"/>
                <w:szCs w:val="14"/>
              </w:rPr>
            </w:pPr>
            <w:r>
              <w:rPr>
                <w:rFonts w:ascii="Arial" w:hAnsi="Arial" w:cs="Arial"/>
                <w:sz w:val="14"/>
                <w:szCs w:val="14"/>
              </w:rPr>
              <w:t>31 March</w:t>
            </w:r>
          </w:p>
          <w:p w:rsidR="00D67A7C" w:rsidRPr="001F32E9" w:rsidRDefault="00D67A7C" w:rsidP="00D67A7C">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1125" w:type="dxa"/>
            <w:gridSpan w:val="2"/>
            <w:vAlign w:val="bottom"/>
          </w:tcPr>
          <w:p w:rsidR="00D67A7C" w:rsidRDefault="00D67A7C" w:rsidP="00D67A7C">
            <w:pPr>
              <w:pBdr>
                <w:bottom w:val="single" w:sz="4" w:space="1" w:color="auto"/>
              </w:pBdr>
              <w:spacing w:line="240" w:lineRule="exact"/>
              <w:jc w:val="center"/>
              <w:rPr>
                <w:rFonts w:ascii="Arial" w:hAnsi="Arial" w:cs="Arial"/>
                <w:sz w:val="14"/>
                <w:szCs w:val="14"/>
              </w:rPr>
            </w:pPr>
            <w:r>
              <w:rPr>
                <w:rFonts w:ascii="Arial" w:hAnsi="Arial" w:cs="Arial"/>
                <w:sz w:val="14"/>
                <w:szCs w:val="14"/>
              </w:rPr>
              <w:t>31 December</w:t>
            </w:r>
          </w:p>
          <w:p w:rsidR="00D67A7C" w:rsidRPr="001F32E9" w:rsidRDefault="00D67A7C" w:rsidP="00D67A7C">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r>
      <w:tr w:rsidR="00574802" w:rsidRPr="001F32E9" w:rsidTr="00015584">
        <w:trPr>
          <w:gridAfter w:val="1"/>
          <w:wAfter w:w="378" w:type="dxa"/>
        </w:trPr>
        <w:tc>
          <w:tcPr>
            <w:tcW w:w="540" w:type="dxa"/>
            <w:gridSpan w:val="2"/>
          </w:tcPr>
          <w:p w:rsidR="00574802" w:rsidRPr="001F32E9" w:rsidRDefault="00574802" w:rsidP="00574802">
            <w:pPr>
              <w:spacing w:line="240" w:lineRule="exact"/>
              <w:jc w:val="center"/>
              <w:rPr>
                <w:rFonts w:ascii="Arial" w:hAnsi="Arial" w:cs="Arial"/>
                <w:sz w:val="14"/>
                <w:szCs w:val="14"/>
              </w:rPr>
            </w:pPr>
            <w:r w:rsidRPr="001F32E9">
              <w:rPr>
                <w:rFonts w:ascii="Arial" w:hAnsi="Arial" w:cs="Arial"/>
                <w:sz w:val="14"/>
                <w:szCs w:val="14"/>
              </w:rPr>
              <w:t>1</w:t>
            </w:r>
          </w:p>
        </w:tc>
        <w:tc>
          <w:tcPr>
            <w:tcW w:w="1170" w:type="dxa"/>
            <w:gridSpan w:val="2"/>
          </w:tcPr>
          <w:p w:rsidR="00574802" w:rsidRPr="001F32E9" w:rsidRDefault="00574802" w:rsidP="00574802">
            <w:pPr>
              <w:spacing w:line="240" w:lineRule="exact"/>
              <w:ind w:left="162" w:right="162"/>
              <w:jc w:val="center"/>
              <w:rPr>
                <w:rFonts w:ascii="Arial" w:hAnsi="Arial" w:cs="Arial"/>
                <w:sz w:val="14"/>
                <w:szCs w:val="14"/>
              </w:rPr>
            </w:pPr>
            <w:r>
              <w:rPr>
                <w:rFonts w:ascii="Arial" w:hAnsi="Arial" w:cs="Arial"/>
                <w:sz w:val="14"/>
                <w:szCs w:val="14"/>
              </w:rPr>
              <w:t>1,150</w:t>
            </w:r>
          </w:p>
        </w:tc>
        <w:tc>
          <w:tcPr>
            <w:tcW w:w="1242" w:type="dxa"/>
            <w:gridSpan w:val="2"/>
          </w:tcPr>
          <w:p w:rsidR="00574802" w:rsidRPr="001F32E9" w:rsidRDefault="00574802" w:rsidP="00574802">
            <w:pPr>
              <w:spacing w:line="240" w:lineRule="exact"/>
              <w:ind w:left="-18" w:firstLine="18"/>
              <w:jc w:val="center"/>
              <w:rPr>
                <w:rFonts w:ascii="Arial" w:hAnsi="Arial" w:cs="Arial"/>
                <w:sz w:val="14"/>
                <w:szCs w:val="14"/>
              </w:rPr>
            </w:pPr>
            <w:proofErr w:type="spellStart"/>
            <w:r w:rsidRPr="001F32E9">
              <w:rPr>
                <w:rFonts w:ascii="Arial" w:hAnsi="Arial" w:cs="Arial"/>
                <w:sz w:val="14"/>
                <w:szCs w:val="14"/>
              </w:rPr>
              <w:t>AMLR</w:t>
            </w:r>
            <w:proofErr w:type="spellEnd"/>
            <w:r>
              <w:rPr>
                <w:rFonts w:ascii="Arial" w:hAnsi="Arial" w:cs="Arial"/>
                <w:sz w:val="14"/>
                <w:szCs w:val="14"/>
              </w:rPr>
              <w:t xml:space="preserve"> </w:t>
            </w:r>
            <w:r w:rsidRPr="001F32E9">
              <w:rPr>
                <w:rFonts w:ascii="Arial" w:hAnsi="Arial" w:cs="Arial"/>
                <w:sz w:val="14"/>
                <w:szCs w:val="14"/>
              </w:rPr>
              <w:t>-</w:t>
            </w:r>
            <w:r>
              <w:rPr>
                <w:rFonts w:ascii="Arial" w:hAnsi="Arial" w:cs="Arial"/>
                <w:sz w:val="14"/>
                <w:szCs w:val="14"/>
              </w:rPr>
              <w:t xml:space="preserve"> </w:t>
            </w:r>
            <w:r w:rsidRPr="001F32E9">
              <w:rPr>
                <w:rFonts w:ascii="Arial" w:hAnsi="Arial" w:cs="Arial"/>
                <w:sz w:val="14"/>
                <w:szCs w:val="14"/>
              </w:rPr>
              <w:t>2.95</w:t>
            </w:r>
          </w:p>
        </w:tc>
        <w:tc>
          <w:tcPr>
            <w:tcW w:w="2250" w:type="dxa"/>
            <w:gridSpan w:val="2"/>
          </w:tcPr>
          <w:p w:rsidR="00574802" w:rsidRPr="001F32E9" w:rsidRDefault="00574802" w:rsidP="00574802">
            <w:pPr>
              <w:spacing w:line="240" w:lineRule="exact"/>
              <w:ind w:left="162" w:right="-48" w:hanging="162"/>
              <w:rPr>
                <w:rFonts w:ascii="Arial" w:hAnsi="Arial" w:cs="Arial"/>
                <w:sz w:val="14"/>
                <w:szCs w:val="14"/>
              </w:rPr>
            </w:pPr>
            <w:r w:rsidRPr="001F32E9">
              <w:rPr>
                <w:rFonts w:ascii="Arial" w:hAnsi="Arial" w:cs="Arial"/>
                <w:sz w:val="14"/>
                <w:szCs w:val="14"/>
              </w:rPr>
              <w:t xml:space="preserve">12 semi-annual installments of Baht 40 - 140 million each, with the amount </w:t>
            </w:r>
            <w:proofErr w:type="spellStart"/>
            <w:r w:rsidRPr="001F32E9">
              <w:rPr>
                <w:rFonts w:ascii="Arial" w:hAnsi="Arial" w:cs="Arial"/>
                <w:sz w:val="14"/>
                <w:szCs w:val="14"/>
              </w:rPr>
              <w:t>rised</w:t>
            </w:r>
            <w:proofErr w:type="spellEnd"/>
            <w:r w:rsidRPr="001F32E9">
              <w:rPr>
                <w:rFonts w:ascii="Arial" w:hAnsi="Arial" w:cs="Arial"/>
                <w:sz w:val="14"/>
                <w:szCs w:val="14"/>
              </w:rPr>
              <w:t xml:space="preserve"> every</w:t>
            </w:r>
            <w:r>
              <w:rPr>
                <w:rFonts w:ascii="Arial" w:hAnsi="Arial" w:cs="Arial"/>
                <w:sz w:val="14"/>
                <w:szCs w:val="14"/>
              </w:rPr>
              <w:t xml:space="preserve"> year, commencing from June 2014</w:t>
            </w:r>
          </w:p>
        </w:tc>
        <w:tc>
          <w:tcPr>
            <w:tcW w:w="1125" w:type="dxa"/>
            <w:gridSpan w:val="2"/>
            <w:vAlign w:val="bottom"/>
          </w:tcPr>
          <w:p w:rsidR="00574802" w:rsidRPr="00574802" w:rsidRDefault="00574802" w:rsidP="00574802">
            <w:pPr>
              <w:tabs>
                <w:tab w:val="decimal" w:pos="702"/>
              </w:tabs>
              <w:spacing w:line="240" w:lineRule="exact"/>
              <w:jc w:val="thaiDistribute"/>
              <w:rPr>
                <w:rFonts w:ascii="Arial" w:hAnsi="Arial" w:cs="Arial"/>
                <w:sz w:val="14"/>
                <w:szCs w:val="14"/>
              </w:rPr>
            </w:pPr>
            <w:r w:rsidRPr="00574802">
              <w:rPr>
                <w:rFonts w:ascii="Arial" w:hAnsi="Arial" w:cs="Arial"/>
                <w:sz w:val="14"/>
                <w:szCs w:val="14"/>
              </w:rPr>
              <w:t>280,000</w:t>
            </w:r>
          </w:p>
        </w:tc>
        <w:tc>
          <w:tcPr>
            <w:tcW w:w="1125" w:type="dxa"/>
            <w:gridSpan w:val="2"/>
            <w:vAlign w:val="bottom"/>
          </w:tcPr>
          <w:p w:rsidR="00574802" w:rsidRPr="00574802" w:rsidRDefault="00574802" w:rsidP="00574802">
            <w:pPr>
              <w:tabs>
                <w:tab w:val="decimal" w:pos="702"/>
              </w:tabs>
              <w:spacing w:line="240" w:lineRule="exact"/>
              <w:jc w:val="thaiDistribute"/>
              <w:rPr>
                <w:rFonts w:ascii="Arial" w:hAnsi="Arial" w:cs="Arial"/>
                <w:sz w:val="14"/>
                <w:szCs w:val="14"/>
              </w:rPr>
            </w:pPr>
            <w:r w:rsidRPr="00574802">
              <w:rPr>
                <w:rFonts w:ascii="Arial" w:hAnsi="Arial" w:cs="Arial"/>
                <w:sz w:val="14"/>
                <w:szCs w:val="14"/>
              </w:rPr>
              <w:t>280,000</w:t>
            </w:r>
          </w:p>
        </w:tc>
        <w:tc>
          <w:tcPr>
            <w:tcW w:w="1125" w:type="dxa"/>
            <w:gridSpan w:val="2"/>
            <w:vAlign w:val="bottom"/>
          </w:tcPr>
          <w:p w:rsidR="00574802" w:rsidRPr="00574802" w:rsidRDefault="00574802" w:rsidP="00574802">
            <w:pPr>
              <w:tabs>
                <w:tab w:val="decimal" w:pos="702"/>
              </w:tabs>
              <w:spacing w:line="240" w:lineRule="exact"/>
              <w:jc w:val="thaiDistribute"/>
              <w:rPr>
                <w:rFonts w:ascii="Arial" w:hAnsi="Arial" w:cs="Arial"/>
                <w:sz w:val="14"/>
                <w:szCs w:val="14"/>
              </w:rPr>
            </w:pPr>
            <w:r w:rsidRPr="00574802">
              <w:rPr>
                <w:rFonts w:ascii="Arial" w:hAnsi="Arial" w:cs="Arial"/>
                <w:sz w:val="14"/>
                <w:szCs w:val="14"/>
              </w:rPr>
              <w:t>-</w:t>
            </w:r>
          </w:p>
        </w:tc>
        <w:tc>
          <w:tcPr>
            <w:tcW w:w="1125" w:type="dxa"/>
            <w:gridSpan w:val="2"/>
            <w:vAlign w:val="bottom"/>
          </w:tcPr>
          <w:p w:rsidR="00574802" w:rsidRPr="00D67A7C" w:rsidRDefault="00574802" w:rsidP="00574802">
            <w:pPr>
              <w:tabs>
                <w:tab w:val="decimal" w:pos="882"/>
              </w:tabs>
              <w:spacing w:line="240" w:lineRule="exact"/>
              <w:rPr>
                <w:rFonts w:ascii="Arial" w:hAnsi="Arial" w:cs="Arial"/>
                <w:sz w:val="14"/>
                <w:szCs w:val="14"/>
              </w:rPr>
            </w:pPr>
            <w:r w:rsidRPr="00D67A7C">
              <w:rPr>
                <w:rFonts w:ascii="Arial" w:hAnsi="Arial" w:cs="Arial"/>
                <w:sz w:val="14"/>
                <w:szCs w:val="14"/>
              </w:rPr>
              <w:t>-</w:t>
            </w:r>
          </w:p>
        </w:tc>
      </w:tr>
      <w:tr w:rsidR="00574802" w:rsidRPr="001F32E9" w:rsidTr="00015584">
        <w:trPr>
          <w:gridAfter w:val="1"/>
          <w:wAfter w:w="378" w:type="dxa"/>
        </w:trPr>
        <w:tc>
          <w:tcPr>
            <w:tcW w:w="540" w:type="dxa"/>
            <w:gridSpan w:val="2"/>
          </w:tcPr>
          <w:p w:rsidR="00574802" w:rsidRPr="001F32E9" w:rsidRDefault="00574802" w:rsidP="00574802">
            <w:pPr>
              <w:spacing w:line="240" w:lineRule="exact"/>
              <w:jc w:val="center"/>
              <w:rPr>
                <w:rFonts w:ascii="Arial" w:hAnsi="Arial" w:cs="Arial"/>
                <w:sz w:val="14"/>
                <w:szCs w:val="14"/>
              </w:rPr>
            </w:pPr>
            <w:r w:rsidRPr="001F32E9">
              <w:rPr>
                <w:rFonts w:ascii="Arial" w:hAnsi="Arial" w:cs="Arial"/>
                <w:sz w:val="14"/>
                <w:szCs w:val="14"/>
              </w:rPr>
              <w:t>2</w:t>
            </w:r>
          </w:p>
        </w:tc>
        <w:tc>
          <w:tcPr>
            <w:tcW w:w="1170" w:type="dxa"/>
            <w:gridSpan w:val="2"/>
          </w:tcPr>
          <w:p w:rsidR="00574802" w:rsidRPr="001F32E9" w:rsidRDefault="00574802" w:rsidP="00574802">
            <w:pPr>
              <w:spacing w:line="240" w:lineRule="exact"/>
              <w:ind w:left="162" w:right="162"/>
              <w:jc w:val="center"/>
              <w:rPr>
                <w:rFonts w:ascii="Arial" w:hAnsi="Arial" w:cs="Arial"/>
                <w:sz w:val="14"/>
                <w:szCs w:val="14"/>
              </w:rPr>
            </w:pPr>
            <w:r w:rsidRPr="001F32E9">
              <w:rPr>
                <w:rFonts w:ascii="Arial" w:hAnsi="Arial" w:cs="Arial"/>
                <w:sz w:val="14"/>
                <w:szCs w:val="14"/>
              </w:rPr>
              <w:t>2,230</w:t>
            </w:r>
          </w:p>
        </w:tc>
        <w:tc>
          <w:tcPr>
            <w:tcW w:w="1242" w:type="dxa"/>
            <w:gridSpan w:val="2"/>
          </w:tcPr>
          <w:p w:rsidR="00AD4DEC" w:rsidRPr="001F32E9" w:rsidRDefault="00574802" w:rsidP="00AD4DEC">
            <w:pPr>
              <w:spacing w:line="240" w:lineRule="exact"/>
              <w:ind w:left="-18" w:firstLine="18"/>
              <w:jc w:val="center"/>
              <w:rPr>
                <w:rFonts w:ascii="Arial" w:hAnsi="Arial" w:cs="Arial"/>
                <w:sz w:val="14"/>
                <w:szCs w:val="14"/>
              </w:rPr>
            </w:pPr>
            <w:proofErr w:type="spellStart"/>
            <w:r>
              <w:rPr>
                <w:rFonts w:ascii="Arial" w:hAnsi="Arial" w:cs="Arial"/>
                <w:sz w:val="14"/>
                <w:szCs w:val="14"/>
              </w:rPr>
              <w:t>AMLR</w:t>
            </w:r>
            <w:proofErr w:type="spellEnd"/>
            <w:r>
              <w:rPr>
                <w:rFonts w:ascii="Arial" w:hAnsi="Arial" w:cs="Arial"/>
                <w:sz w:val="14"/>
                <w:szCs w:val="14"/>
              </w:rPr>
              <w:t xml:space="preserve"> - 2.95 </w:t>
            </w:r>
          </w:p>
          <w:p w:rsidR="00574802" w:rsidRPr="001F32E9" w:rsidRDefault="00574802" w:rsidP="00574802">
            <w:pPr>
              <w:spacing w:line="240" w:lineRule="exact"/>
              <w:ind w:left="-18" w:firstLine="18"/>
              <w:jc w:val="center"/>
              <w:rPr>
                <w:rFonts w:ascii="Arial" w:hAnsi="Arial" w:cs="Arial"/>
                <w:sz w:val="14"/>
                <w:szCs w:val="14"/>
              </w:rPr>
            </w:pPr>
          </w:p>
        </w:tc>
        <w:tc>
          <w:tcPr>
            <w:tcW w:w="2250" w:type="dxa"/>
            <w:gridSpan w:val="2"/>
          </w:tcPr>
          <w:p w:rsidR="00574802" w:rsidRPr="001F32E9" w:rsidRDefault="00574802" w:rsidP="00574802">
            <w:pPr>
              <w:spacing w:line="240" w:lineRule="exact"/>
              <w:ind w:left="162" w:right="-48" w:hanging="162"/>
              <w:rPr>
                <w:rFonts w:ascii="Arial" w:hAnsi="Arial" w:cs="Arial"/>
                <w:sz w:val="14"/>
                <w:szCs w:val="14"/>
              </w:rPr>
            </w:pPr>
            <w:r w:rsidRPr="001F32E9">
              <w:rPr>
                <w:rFonts w:ascii="Arial" w:hAnsi="Arial" w:cs="Arial"/>
                <w:sz w:val="14"/>
                <w:szCs w:val="14"/>
              </w:rPr>
              <w:t xml:space="preserve">12 semi-annual installments of Baht 186 million each, with the same amount every year, last installment Baht 184 million, commencing from June </w:t>
            </w:r>
            <w:r>
              <w:rPr>
                <w:rFonts w:ascii="Arial" w:hAnsi="Arial" w:cs="Arial"/>
                <w:sz w:val="14"/>
                <w:szCs w:val="14"/>
              </w:rPr>
              <w:t>2016</w:t>
            </w:r>
          </w:p>
        </w:tc>
        <w:tc>
          <w:tcPr>
            <w:tcW w:w="1125" w:type="dxa"/>
            <w:gridSpan w:val="2"/>
            <w:vAlign w:val="bottom"/>
          </w:tcPr>
          <w:p w:rsidR="00574802" w:rsidRPr="00574802" w:rsidRDefault="00574802" w:rsidP="00574802">
            <w:pPr>
              <w:tabs>
                <w:tab w:val="decimal" w:pos="702"/>
              </w:tabs>
              <w:spacing w:line="240" w:lineRule="exact"/>
              <w:jc w:val="thaiDistribute"/>
              <w:rPr>
                <w:rFonts w:ascii="Arial" w:hAnsi="Arial" w:cs="Arial"/>
                <w:sz w:val="14"/>
                <w:szCs w:val="14"/>
              </w:rPr>
            </w:pPr>
            <w:r w:rsidRPr="00574802">
              <w:rPr>
                <w:rFonts w:ascii="Arial" w:hAnsi="Arial" w:cs="Arial"/>
                <w:sz w:val="14"/>
                <w:szCs w:val="14"/>
              </w:rPr>
              <w:t>1,064,535</w:t>
            </w:r>
          </w:p>
        </w:tc>
        <w:tc>
          <w:tcPr>
            <w:tcW w:w="1125" w:type="dxa"/>
            <w:gridSpan w:val="2"/>
            <w:vAlign w:val="bottom"/>
          </w:tcPr>
          <w:p w:rsidR="00574802" w:rsidRPr="00574802" w:rsidRDefault="00574802" w:rsidP="00574802">
            <w:pPr>
              <w:tabs>
                <w:tab w:val="decimal" w:pos="702"/>
              </w:tabs>
              <w:spacing w:line="240" w:lineRule="exact"/>
              <w:jc w:val="thaiDistribute"/>
              <w:rPr>
                <w:rFonts w:ascii="Arial" w:hAnsi="Arial" w:cs="Arial"/>
                <w:sz w:val="14"/>
                <w:szCs w:val="14"/>
              </w:rPr>
            </w:pPr>
            <w:r w:rsidRPr="00574802">
              <w:rPr>
                <w:rFonts w:ascii="Arial" w:hAnsi="Arial" w:cs="Arial"/>
                <w:sz w:val="14"/>
                <w:szCs w:val="14"/>
              </w:rPr>
              <w:t>1,064,535</w:t>
            </w:r>
          </w:p>
        </w:tc>
        <w:tc>
          <w:tcPr>
            <w:tcW w:w="1125" w:type="dxa"/>
            <w:gridSpan w:val="2"/>
            <w:vAlign w:val="bottom"/>
          </w:tcPr>
          <w:p w:rsidR="00574802" w:rsidRPr="00574802" w:rsidRDefault="00574802" w:rsidP="00574802">
            <w:pPr>
              <w:tabs>
                <w:tab w:val="decimal" w:pos="702"/>
              </w:tabs>
              <w:spacing w:line="240" w:lineRule="exact"/>
              <w:jc w:val="thaiDistribute"/>
              <w:rPr>
                <w:rFonts w:ascii="Arial" w:hAnsi="Arial" w:cs="Arial"/>
                <w:sz w:val="14"/>
                <w:szCs w:val="14"/>
              </w:rPr>
            </w:pPr>
            <w:r w:rsidRPr="00574802">
              <w:rPr>
                <w:rFonts w:ascii="Arial" w:hAnsi="Arial" w:cs="Arial"/>
                <w:sz w:val="14"/>
                <w:szCs w:val="14"/>
              </w:rPr>
              <w:t>1,064,535</w:t>
            </w:r>
          </w:p>
        </w:tc>
        <w:tc>
          <w:tcPr>
            <w:tcW w:w="1125" w:type="dxa"/>
            <w:gridSpan w:val="2"/>
            <w:vAlign w:val="bottom"/>
          </w:tcPr>
          <w:p w:rsidR="00574802" w:rsidRPr="00D67A7C" w:rsidRDefault="00574802" w:rsidP="00574802">
            <w:pPr>
              <w:tabs>
                <w:tab w:val="decimal" w:pos="882"/>
              </w:tabs>
              <w:spacing w:line="240" w:lineRule="exact"/>
              <w:rPr>
                <w:rFonts w:ascii="Arial" w:hAnsi="Arial" w:cs="Arial"/>
                <w:sz w:val="14"/>
                <w:szCs w:val="14"/>
              </w:rPr>
            </w:pPr>
            <w:r w:rsidRPr="00D67A7C">
              <w:rPr>
                <w:rFonts w:ascii="Arial" w:hAnsi="Arial" w:cs="Arial"/>
                <w:sz w:val="14"/>
                <w:szCs w:val="14"/>
              </w:rPr>
              <w:t>1,064,535</w:t>
            </w:r>
          </w:p>
        </w:tc>
      </w:tr>
      <w:tr w:rsidR="00574802" w:rsidRPr="001F32E9" w:rsidTr="00015584">
        <w:trPr>
          <w:gridAfter w:val="1"/>
          <w:wAfter w:w="378" w:type="dxa"/>
        </w:trPr>
        <w:tc>
          <w:tcPr>
            <w:tcW w:w="540" w:type="dxa"/>
            <w:gridSpan w:val="2"/>
          </w:tcPr>
          <w:p w:rsidR="00574802" w:rsidRPr="001F32E9" w:rsidRDefault="00574802" w:rsidP="00574802">
            <w:pPr>
              <w:spacing w:line="240" w:lineRule="exact"/>
              <w:jc w:val="center"/>
              <w:rPr>
                <w:rFonts w:ascii="Arial" w:hAnsi="Arial" w:cs="Arial"/>
                <w:sz w:val="14"/>
                <w:szCs w:val="14"/>
              </w:rPr>
            </w:pPr>
            <w:r w:rsidRPr="001F32E9">
              <w:rPr>
                <w:rFonts w:ascii="Arial" w:hAnsi="Arial" w:cs="Arial"/>
                <w:sz w:val="14"/>
                <w:szCs w:val="14"/>
              </w:rPr>
              <w:t>3</w:t>
            </w:r>
          </w:p>
        </w:tc>
        <w:tc>
          <w:tcPr>
            <w:tcW w:w="1170" w:type="dxa"/>
            <w:gridSpan w:val="2"/>
          </w:tcPr>
          <w:p w:rsidR="00574802" w:rsidRPr="001F32E9" w:rsidRDefault="00574802" w:rsidP="00574802">
            <w:pPr>
              <w:spacing w:line="240" w:lineRule="exact"/>
              <w:ind w:left="162" w:right="162"/>
              <w:jc w:val="center"/>
              <w:rPr>
                <w:rFonts w:ascii="Arial" w:hAnsi="Arial" w:cs="Arial"/>
                <w:sz w:val="14"/>
                <w:szCs w:val="14"/>
              </w:rPr>
            </w:pPr>
            <w:r w:rsidRPr="001F32E9">
              <w:rPr>
                <w:rFonts w:ascii="Arial" w:hAnsi="Arial" w:cs="Arial"/>
                <w:sz w:val="14"/>
                <w:szCs w:val="14"/>
              </w:rPr>
              <w:t>15</w:t>
            </w:r>
            <w:r>
              <w:rPr>
                <w:rFonts w:ascii="Arial" w:hAnsi="Arial" w:cs="Arial"/>
                <w:sz w:val="14"/>
                <w:szCs w:val="14"/>
              </w:rPr>
              <w:t>0</w:t>
            </w:r>
          </w:p>
        </w:tc>
        <w:tc>
          <w:tcPr>
            <w:tcW w:w="1242" w:type="dxa"/>
            <w:gridSpan w:val="2"/>
          </w:tcPr>
          <w:p w:rsidR="00574802" w:rsidRPr="001F32E9" w:rsidRDefault="00574802" w:rsidP="00574802">
            <w:pPr>
              <w:spacing w:line="240" w:lineRule="exact"/>
              <w:ind w:left="-18" w:firstLine="18"/>
              <w:jc w:val="center"/>
              <w:rPr>
                <w:rFonts w:ascii="Arial" w:hAnsi="Arial" w:cs="Arial"/>
                <w:sz w:val="14"/>
                <w:szCs w:val="14"/>
              </w:rPr>
            </w:pPr>
            <w:r w:rsidRPr="001F32E9">
              <w:rPr>
                <w:rFonts w:ascii="Arial" w:hAnsi="Arial" w:cs="Arial"/>
                <w:sz w:val="14"/>
                <w:szCs w:val="14"/>
              </w:rPr>
              <w:t>4.8</w:t>
            </w:r>
            <w:r>
              <w:rPr>
                <w:rFonts w:ascii="Arial" w:hAnsi="Arial" w:cs="Arial"/>
                <w:sz w:val="14"/>
                <w:szCs w:val="14"/>
              </w:rPr>
              <w:t>0</w:t>
            </w:r>
          </w:p>
        </w:tc>
        <w:tc>
          <w:tcPr>
            <w:tcW w:w="2250" w:type="dxa"/>
            <w:gridSpan w:val="2"/>
          </w:tcPr>
          <w:p w:rsidR="00574802" w:rsidRPr="001F32E9" w:rsidRDefault="00574802" w:rsidP="00574802">
            <w:pPr>
              <w:spacing w:line="240" w:lineRule="exact"/>
              <w:ind w:left="162" w:right="-48" w:hanging="162"/>
              <w:rPr>
                <w:rFonts w:ascii="Arial" w:hAnsi="Arial" w:cs="Arial"/>
                <w:sz w:val="14"/>
                <w:szCs w:val="14"/>
              </w:rPr>
            </w:pPr>
            <w:r w:rsidRPr="001F32E9">
              <w:rPr>
                <w:rFonts w:ascii="Arial" w:hAnsi="Arial" w:cs="Arial"/>
                <w:sz w:val="14"/>
                <w:szCs w:val="14"/>
              </w:rPr>
              <w:t>15 semi-annual installments of Baht 10 million each, with the same amount every year, commencing from December 201</w:t>
            </w:r>
            <w:r>
              <w:rPr>
                <w:rFonts w:ascii="Arial" w:hAnsi="Arial" w:cs="Arial"/>
                <w:sz w:val="14"/>
                <w:szCs w:val="14"/>
              </w:rPr>
              <w:t>5</w:t>
            </w:r>
          </w:p>
        </w:tc>
        <w:tc>
          <w:tcPr>
            <w:tcW w:w="1125" w:type="dxa"/>
            <w:gridSpan w:val="2"/>
            <w:vAlign w:val="bottom"/>
          </w:tcPr>
          <w:p w:rsidR="00574802" w:rsidRPr="00574802" w:rsidRDefault="00574802" w:rsidP="00574802">
            <w:pPr>
              <w:tabs>
                <w:tab w:val="decimal" w:pos="702"/>
              </w:tabs>
              <w:spacing w:line="240" w:lineRule="exact"/>
              <w:jc w:val="thaiDistribute"/>
              <w:rPr>
                <w:rFonts w:ascii="Arial" w:hAnsi="Arial" w:cs="Arial"/>
                <w:sz w:val="14"/>
                <w:szCs w:val="14"/>
              </w:rPr>
            </w:pPr>
            <w:r w:rsidRPr="00574802">
              <w:rPr>
                <w:rFonts w:ascii="Arial" w:hAnsi="Arial" w:cs="Arial"/>
                <w:sz w:val="14"/>
                <w:szCs w:val="14"/>
              </w:rPr>
              <w:t>80,000</w:t>
            </w:r>
          </w:p>
        </w:tc>
        <w:tc>
          <w:tcPr>
            <w:tcW w:w="1125" w:type="dxa"/>
            <w:gridSpan w:val="2"/>
            <w:vAlign w:val="bottom"/>
          </w:tcPr>
          <w:p w:rsidR="00574802" w:rsidRPr="00574802" w:rsidRDefault="00574802" w:rsidP="00574802">
            <w:pPr>
              <w:tabs>
                <w:tab w:val="decimal" w:pos="702"/>
              </w:tabs>
              <w:spacing w:line="240" w:lineRule="exact"/>
              <w:jc w:val="thaiDistribute"/>
              <w:rPr>
                <w:rFonts w:ascii="Arial" w:hAnsi="Arial" w:cs="Arial"/>
                <w:sz w:val="14"/>
                <w:szCs w:val="14"/>
              </w:rPr>
            </w:pPr>
            <w:r w:rsidRPr="00574802">
              <w:rPr>
                <w:rFonts w:ascii="Arial" w:hAnsi="Arial" w:cs="Arial"/>
                <w:sz w:val="14"/>
                <w:szCs w:val="14"/>
              </w:rPr>
              <w:t>80,000</w:t>
            </w:r>
          </w:p>
        </w:tc>
        <w:tc>
          <w:tcPr>
            <w:tcW w:w="1125" w:type="dxa"/>
            <w:gridSpan w:val="2"/>
            <w:vAlign w:val="bottom"/>
          </w:tcPr>
          <w:p w:rsidR="00574802" w:rsidRPr="00574802" w:rsidRDefault="00574802" w:rsidP="00574802">
            <w:pPr>
              <w:tabs>
                <w:tab w:val="decimal" w:pos="702"/>
              </w:tabs>
              <w:spacing w:line="240" w:lineRule="exact"/>
              <w:jc w:val="thaiDistribute"/>
              <w:rPr>
                <w:rFonts w:ascii="Arial" w:hAnsi="Arial" w:cs="Arial"/>
                <w:sz w:val="14"/>
                <w:szCs w:val="14"/>
              </w:rPr>
            </w:pPr>
            <w:r w:rsidRPr="00574802">
              <w:rPr>
                <w:rFonts w:ascii="Arial" w:hAnsi="Arial" w:cs="Arial"/>
                <w:sz w:val="14"/>
                <w:szCs w:val="14"/>
              </w:rPr>
              <w:t>80,000</w:t>
            </w:r>
          </w:p>
        </w:tc>
        <w:tc>
          <w:tcPr>
            <w:tcW w:w="1125" w:type="dxa"/>
            <w:gridSpan w:val="2"/>
            <w:vAlign w:val="bottom"/>
          </w:tcPr>
          <w:p w:rsidR="00574802" w:rsidRPr="00D67A7C" w:rsidRDefault="00574802" w:rsidP="00574802">
            <w:pPr>
              <w:tabs>
                <w:tab w:val="decimal" w:pos="882"/>
              </w:tabs>
              <w:spacing w:line="240" w:lineRule="exact"/>
              <w:rPr>
                <w:rFonts w:ascii="Arial" w:hAnsi="Arial" w:cs="Arial"/>
                <w:sz w:val="14"/>
                <w:szCs w:val="14"/>
              </w:rPr>
            </w:pPr>
            <w:r w:rsidRPr="00D67A7C">
              <w:rPr>
                <w:rFonts w:ascii="Arial" w:hAnsi="Arial" w:cs="Arial"/>
                <w:sz w:val="14"/>
                <w:szCs w:val="14"/>
              </w:rPr>
              <w:t>80,000</w:t>
            </w:r>
          </w:p>
        </w:tc>
      </w:tr>
      <w:tr w:rsidR="00574802" w:rsidRPr="001F32E9" w:rsidTr="00015584">
        <w:trPr>
          <w:gridBefore w:val="1"/>
          <w:wBefore w:w="378" w:type="dxa"/>
        </w:trPr>
        <w:tc>
          <w:tcPr>
            <w:tcW w:w="540" w:type="dxa"/>
            <w:gridSpan w:val="2"/>
          </w:tcPr>
          <w:p w:rsidR="00574802" w:rsidRPr="001F32E9" w:rsidRDefault="00574802" w:rsidP="00574802">
            <w:pPr>
              <w:spacing w:line="240" w:lineRule="exact"/>
              <w:jc w:val="center"/>
              <w:rPr>
                <w:rFonts w:ascii="Arial" w:hAnsi="Arial" w:cs="Arial"/>
                <w:sz w:val="14"/>
                <w:szCs w:val="14"/>
              </w:rPr>
            </w:pPr>
          </w:p>
        </w:tc>
        <w:tc>
          <w:tcPr>
            <w:tcW w:w="1170" w:type="dxa"/>
            <w:gridSpan w:val="2"/>
          </w:tcPr>
          <w:p w:rsidR="00574802" w:rsidRPr="001F32E9" w:rsidRDefault="00574802" w:rsidP="00574802">
            <w:pPr>
              <w:spacing w:line="240" w:lineRule="exact"/>
              <w:ind w:left="162" w:right="162"/>
              <w:jc w:val="center"/>
              <w:rPr>
                <w:rFonts w:ascii="Arial" w:hAnsi="Arial" w:cs="Arial"/>
                <w:sz w:val="14"/>
                <w:szCs w:val="14"/>
              </w:rPr>
            </w:pPr>
          </w:p>
        </w:tc>
        <w:tc>
          <w:tcPr>
            <w:tcW w:w="1242" w:type="dxa"/>
            <w:gridSpan w:val="2"/>
          </w:tcPr>
          <w:p w:rsidR="00574802" w:rsidRPr="001F32E9" w:rsidRDefault="00574802" w:rsidP="00574802">
            <w:pPr>
              <w:spacing w:line="240" w:lineRule="exact"/>
              <w:ind w:left="-18" w:firstLine="18"/>
              <w:jc w:val="center"/>
              <w:rPr>
                <w:rFonts w:ascii="Arial" w:hAnsi="Arial" w:cs="Arial"/>
                <w:sz w:val="14"/>
                <w:szCs w:val="14"/>
              </w:rPr>
            </w:pPr>
          </w:p>
        </w:tc>
        <w:tc>
          <w:tcPr>
            <w:tcW w:w="2250" w:type="dxa"/>
            <w:gridSpan w:val="2"/>
          </w:tcPr>
          <w:p w:rsidR="00574802" w:rsidRPr="001F32E9" w:rsidRDefault="00574802" w:rsidP="00574802">
            <w:pPr>
              <w:spacing w:line="240" w:lineRule="exact"/>
              <w:ind w:left="162" w:right="-48" w:hanging="162"/>
              <w:rPr>
                <w:rFonts w:ascii="Arial" w:hAnsi="Arial" w:cs="Arial"/>
                <w:sz w:val="14"/>
                <w:szCs w:val="14"/>
              </w:rPr>
            </w:pPr>
          </w:p>
        </w:tc>
        <w:tc>
          <w:tcPr>
            <w:tcW w:w="1125" w:type="dxa"/>
            <w:gridSpan w:val="2"/>
            <w:vAlign w:val="bottom"/>
          </w:tcPr>
          <w:p w:rsidR="00574802" w:rsidRPr="00DE1D5A" w:rsidRDefault="00574802" w:rsidP="00574802">
            <w:pPr>
              <w:tabs>
                <w:tab w:val="decimal" w:pos="702"/>
              </w:tabs>
              <w:spacing w:line="240" w:lineRule="exact"/>
              <w:jc w:val="thaiDistribute"/>
              <w:rPr>
                <w:sz w:val="20"/>
                <w:szCs w:val="20"/>
                <w:cs/>
              </w:rPr>
            </w:pPr>
          </w:p>
        </w:tc>
        <w:tc>
          <w:tcPr>
            <w:tcW w:w="1125" w:type="dxa"/>
            <w:gridSpan w:val="2"/>
            <w:vAlign w:val="bottom"/>
          </w:tcPr>
          <w:p w:rsidR="00574802" w:rsidRPr="00DE1D5A" w:rsidRDefault="00574802" w:rsidP="00574802">
            <w:pPr>
              <w:tabs>
                <w:tab w:val="decimal" w:pos="702"/>
              </w:tabs>
              <w:spacing w:line="240" w:lineRule="exact"/>
              <w:jc w:val="thaiDistribute"/>
              <w:rPr>
                <w:sz w:val="20"/>
                <w:szCs w:val="20"/>
              </w:rPr>
            </w:pPr>
          </w:p>
        </w:tc>
        <w:tc>
          <w:tcPr>
            <w:tcW w:w="1125" w:type="dxa"/>
            <w:gridSpan w:val="2"/>
            <w:vAlign w:val="bottom"/>
          </w:tcPr>
          <w:p w:rsidR="00574802" w:rsidRPr="00DE1D5A" w:rsidRDefault="00574802" w:rsidP="00574802">
            <w:pPr>
              <w:tabs>
                <w:tab w:val="decimal" w:pos="702"/>
              </w:tabs>
              <w:spacing w:line="240" w:lineRule="exact"/>
              <w:jc w:val="thaiDistribute"/>
              <w:rPr>
                <w:sz w:val="20"/>
                <w:szCs w:val="20"/>
                <w:cs/>
              </w:rPr>
            </w:pPr>
          </w:p>
        </w:tc>
        <w:tc>
          <w:tcPr>
            <w:tcW w:w="1125" w:type="dxa"/>
            <w:gridSpan w:val="2"/>
            <w:vAlign w:val="bottom"/>
          </w:tcPr>
          <w:p w:rsidR="00574802" w:rsidRPr="00D67A7C" w:rsidRDefault="00574802" w:rsidP="00574802">
            <w:pPr>
              <w:tabs>
                <w:tab w:val="decimal" w:pos="882"/>
              </w:tabs>
              <w:spacing w:line="240" w:lineRule="exact"/>
              <w:rPr>
                <w:rFonts w:ascii="Arial" w:hAnsi="Arial" w:cs="Arial"/>
                <w:sz w:val="14"/>
                <w:szCs w:val="14"/>
              </w:rPr>
            </w:pPr>
          </w:p>
        </w:tc>
      </w:tr>
    </w:tbl>
    <w:p w:rsidR="00096F3E" w:rsidRPr="001F32E9" w:rsidRDefault="00096F3E" w:rsidP="00096F3E">
      <w:pPr>
        <w:tabs>
          <w:tab w:val="left" w:pos="360"/>
          <w:tab w:val="left" w:pos="1080"/>
          <w:tab w:val="left" w:pos="2880"/>
        </w:tabs>
        <w:spacing w:line="240" w:lineRule="exact"/>
        <w:ind w:left="360" w:right="-450" w:hanging="360"/>
        <w:jc w:val="right"/>
        <w:rPr>
          <w:rFonts w:ascii="Arial" w:hAnsi="Arial" w:cs="Arial"/>
          <w:sz w:val="14"/>
          <w:szCs w:val="14"/>
        </w:rPr>
      </w:pPr>
      <w:r>
        <w:br w:type="page"/>
      </w:r>
      <w:r w:rsidRPr="001F32E9">
        <w:rPr>
          <w:rFonts w:ascii="Arial" w:hAnsi="Arial" w:cs="Arial"/>
          <w:sz w:val="14"/>
          <w:szCs w:val="14"/>
        </w:rPr>
        <w:lastRenderedPageBreak/>
        <w:t>(Unit: Thousand Baht)</w:t>
      </w:r>
    </w:p>
    <w:tbl>
      <w:tblPr>
        <w:tblW w:w="9612" w:type="dxa"/>
        <w:tblInd w:w="-270" w:type="dxa"/>
        <w:tblLayout w:type="fixed"/>
        <w:tblLook w:val="0000" w:firstRow="0" w:lastRow="0" w:firstColumn="0" w:lastColumn="0" w:noHBand="0" w:noVBand="0"/>
      </w:tblPr>
      <w:tblGrid>
        <w:gridCol w:w="540"/>
        <w:gridCol w:w="1170"/>
        <w:gridCol w:w="1152"/>
        <w:gridCol w:w="2250"/>
        <w:gridCol w:w="1125"/>
        <w:gridCol w:w="1125"/>
        <w:gridCol w:w="1125"/>
        <w:gridCol w:w="1125"/>
      </w:tblGrid>
      <w:tr w:rsidR="007D01B9" w:rsidRPr="001F32E9" w:rsidTr="00015584">
        <w:trPr>
          <w:trHeight w:val="261"/>
        </w:trPr>
        <w:tc>
          <w:tcPr>
            <w:tcW w:w="540" w:type="dxa"/>
          </w:tcPr>
          <w:p w:rsidR="007D01B9" w:rsidRPr="001F32E9" w:rsidRDefault="007D01B9" w:rsidP="007D01B9">
            <w:pPr>
              <w:spacing w:line="240" w:lineRule="exact"/>
              <w:ind w:right="-36"/>
              <w:jc w:val="center"/>
              <w:rPr>
                <w:rFonts w:ascii="Arial" w:hAnsi="Arial" w:cs="Arial"/>
                <w:sz w:val="14"/>
                <w:szCs w:val="14"/>
              </w:rPr>
            </w:pPr>
          </w:p>
        </w:tc>
        <w:tc>
          <w:tcPr>
            <w:tcW w:w="1170" w:type="dxa"/>
          </w:tcPr>
          <w:p w:rsidR="007D01B9" w:rsidRPr="001F32E9" w:rsidRDefault="007D01B9" w:rsidP="007D01B9">
            <w:pPr>
              <w:spacing w:line="240" w:lineRule="exact"/>
              <w:ind w:left="-108" w:right="272"/>
              <w:jc w:val="center"/>
              <w:rPr>
                <w:rFonts w:ascii="Arial" w:hAnsi="Arial" w:cs="Arial"/>
                <w:sz w:val="14"/>
                <w:szCs w:val="14"/>
              </w:rPr>
            </w:pPr>
          </w:p>
        </w:tc>
        <w:tc>
          <w:tcPr>
            <w:tcW w:w="1152" w:type="dxa"/>
          </w:tcPr>
          <w:p w:rsidR="007D01B9" w:rsidRPr="001F32E9" w:rsidRDefault="007D01B9" w:rsidP="007D01B9">
            <w:pPr>
              <w:spacing w:line="240" w:lineRule="exact"/>
              <w:ind w:right="-108"/>
              <w:jc w:val="center"/>
              <w:rPr>
                <w:rFonts w:ascii="Arial" w:hAnsi="Arial" w:cs="Arial"/>
                <w:sz w:val="14"/>
                <w:szCs w:val="14"/>
              </w:rPr>
            </w:pPr>
          </w:p>
        </w:tc>
        <w:tc>
          <w:tcPr>
            <w:tcW w:w="2250" w:type="dxa"/>
          </w:tcPr>
          <w:p w:rsidR="007D01B9" w:rsidRPr="001F32E9" w:rsidRDefault="007D01B9" w:rsidP="007D01B9">
            <w:pPr>
              <w:spacing w:line="240" w:lineRule="exact"/>
              <w:ind w:left="162" w:right="-48" w:hanging="162"/>
              <w:rPr>
                <w:rFonts w:ascii="Arial" w:hAnsi="Arial" w:cs="Arial"/>
                <w:sz w:val="14"/>
                <w:szCs w:val="14"/>
              </w:rPr>
            </w:pPr>
          </w:p>
        </w:tc>
        <w:tc>
          <w:tcPr>
            <w:tcW w:w="2250" w:type="dxa"/>
            <w:gridSpan w:val="2"/>
          </w:tcPr>
          <w:p w:rsidR="007D01B9" w:rsidRPr="001F32E9" w:rsidRDefault="007D01B9" w:rsidP="007D01B9">
            <w:pPr>
              <w:spacing w:line="240" w:lineRule="exact"/>
              <w:jc w:val="center"/>
              <w:rPr>
                <w:rFonts w:ascii="Arial" w:hAnsi="Arial" w:cs="Arial"/>
                <w:sz w:val="14"/>
                <w:szCs w:val="14"/>
              </w:rPr>
            </w:pPr>
            <w:r w:rsidRPr="001F32E9">
              <w:rPr>
                <w:rFonts w:ascii="Arial" w:hAnsi="Arial" w:cs="Arial"/>
                <w:sz w:val="14"/>
                <w:szCs w:val="14"/>
              </w:rPr>
              <w:t>Consolidated</w:t>
            </w:r>
          </w:p>
        </w:tc>
        <w:tc>
          <w:tcPr>
            <w:tcW w:w="2250" w:type="dxa"/>
            <w:gridSpan w:val="2"/>
          </w:tcPr>
          <w:p w:rsidR="007D01B9" w:rsidRPr="001F32E9" w:rsidRDefault="007D01B9" w:rsidP="007D01B9">
            <w:pPr>
              <w:spacing w:line="240" w:lineRule="exact"/>
              <w:jc w:val="center"/>
              <w:rPr>
                <w:rFonts w:ascii="Arial" w:hAnsi="Arial" w:cs="Arial"/>
                <w:sz w:val="14"/>
                <w:szCs w:val="14"/>
              </w:rPr>
            </w:pPr>
            <w:r w:rsidRPr="001F32E9">
              <w:rPr>
                <w:rFonts w:ascii="Arial" w:hAnsi="Arial" w:cs="Arial"/>
                <w:sz w:val="14"/>
                <w:szCs w:val="14"/>
              </w:rPr>
              <w:t>Separate</w:t>
            </w:r>
          </w:p>
        </w:tc>
      </w:tr>
      <w:tr w:rsidR="007D01B9" w:rsidRPr="001F32E9" w:rsidTr="00015584">
        <w:trPr>
          <w:trHeight w:val="80"/>
        </w:trPr>
        <w:tc>
          <w:tcPr>
            <w:tcW w:w="540" w:type="dxa"/>
          </w:tcPr>
          <w:p w:rsidR="007D01B9" w:rsidRPr="001F32E9" w:rsidRDefault="007D01B9" w:rsidP="007D01B9">
            <w:pPr>
              <w:spacing w:line="240" w:lineRule="exact"/>
              <w:ind w:right="-36"/>
              <w:jc w:val="center"/>
              <w:rPr>
                <w:rFonts w:ascii="Arial" w:hAnsi="Arial" w:cs="Arial"/>
                <w:sz w:val="14"/>
                <w:szCs w:val="14"/>
              </w:rPr>
            </w:pPr>
          </w:p>
        </w:tc>
        <w:tc>
          <w:tcPr>
            <w:tcW w:w="1170" w:type="dxa"/>
          </w:tcPr>
          <w:p w:rsidR="007D01B9" w:rsidRPr="001F32E9" w:rsidRDefault="007D01B9" w:rsidP="007D01B9">
            <w:pPr>
              <w:spacing w:line="240" w:lineRule="exact"/>
              <w:ind w:left="-108" w:right="-78"/>
              <w:jc w:val="center"/>
              <w:rPr>
                <w:rFonts w:ascii="Arial" w:hAnsi="Arial" w:cs="Arial"/>
                <w:sz w:val="14"/>
                <w:szCs w:val="14"/>
              </w:rPr>
            </w:pPr>
          </w:p>
        </w:tc>
        <w:tc>
          <w:tcPr>
            <w:tcW w:w="1152" w:type="dxa"/>
          </w:tcPr>
          <w:p w:rsidR="007D01B9" w:rsidRPr="001F32E9" w:rsidRDefault="007D01B9" w:rsidP="007D01B9">
            <w:pPr>
              <w:spacing w:line="240" w:lineRule="exact"/>
              <w:ind w:right="-108"/>
              <w:jc w:val="center"/>
              <w:rPr>
                <w:rFonts w:ascii="Arial" w:hAnsi="Arial" w:cs="Arial"/>
                <w:sz w:val="14"/>
                <w:szCs w:val="14"/>
              </w:rPr>
            </w:pPr>
          </w:p>
        </w:tc>
        <w:tc>
          <w:tcPr>
            <w:tcW w:w="2250" w:type="dxa"/>
          </w:tcPr>
          <w:p w:rsidR="007D01B9" w:rsidRPr="001F32E9" w:rsidRDefault="007D01B9" w:rsidP="007D01B9">
            <w:pPr>
              <w:spacing w:line="240" w:lineRule="exact"/>
              <w:jc w:val="center"/>
              <w:rPr>
                <w:rFonts w:ascii="Arial" w:hAnsi="Arial" w:cs="Arial"/>
                <w:sz w:val="14"/>
                <w:szCs w:val="14"/>
              </w:rPr>
            </w:pPr>
          </w:p>
        </w:tc>
        <w:tc>
          <w:tcPr>
            <w:tcW w:w="2250" w:type="dxa"/>
            <w:gridSpan w:val="2"/>
          </w:tcPr>
          <w:p w:rsidR="007D01B9" w:rsidRPr="001F32E9" w:rsidRDefault="007D01B9" w:rsidP="007D01B9">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financial statements</w:t>
            </w:r>
          </w:p>
        </w:tc>
        <w:tc>
          <w:tcPr>
            <w:tcW w:w="2250" w:type="dxa"/>
            <w:gridSpan w:val="2"/>
          </w:tcPr>
          <w:p w:rsidR="007D01B9" w:rsidRPr="001F32E9" w:rsidRDefault="007D01B9" w:rsidP="007D01B9">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financial statements</w:t>
            </w:r>
          </w:p>
        </w:tc>
      </w:tr>
      <w:tr w:rsidR="007D01B9" w:rsidRPr="001F32E9" w:rsidTr="00015584">
        <w:trPr>
          <w:trHeight w:val="80"/>
        </w:trPr>
        <w:tc>
          <w:tcPr>
            <w:tcW w:w="540" w:type="dxa"/>
            <w:vAlign w:val="bottom"/>
          </w:tcPr>
          <w:p w:rsidR="007D01B9" w:rsidRPr="001F32E9" w:rsidRDefault="007D01B9" w:rsidP="007D01B9">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Loan no.</w:t>
            </w:r>
          </w:p>
        </w:tc>
        <w:tc>
          <w:tcPr>
            <w:tcW w:w="1170" w:type="dxa"/>
            <w:vAlign w:val="bottom"/>
          </w:tcPr>
          <w:p w:rsidR="007D01B9" w:rsidRPr="001F32E9" w:rsidRDefault="007D01B9" w:rsidP="007D01B9">
            <w:pPr>
              <w:pBdr>
                <w:bottom w:val="single" w:sz="4" w:space="1" w:color="auto"/>
              </w:pBdr>
              <w:spacing w:line="240" w:lineRule="exact"/>
              <w:ind w:left="-18"/>
              <w:jc w:val="center"/>
              <w:rPr>
                <w:rFonts w:ascii="Arial" w:hAnsi="Arial" w:cs="Arial"/>
                <w:sz w:val="14"/>
                <w:szCs w:val="14"/>
              </w:rPr>
            </w:pPr>
            <w:r w:rsidRPr="001F32E9">
              <w:rPr>
                <w:rFonts w:ascii="Arial" w:hAnsi="Arial" w:cs="Arial"/>
                <w:sz w:val="14"/>
                <w:szCs w:val="14"/>
              </w:rPr>
              <w:t>Credit facilities (Million Baht)</w:t>
            </w:r>
          </w:p>
        </w:tc>
        <w:tc>
          <w:tcPr>
            <w:tcW w:w="1152" w:type="dxa"/>
            <w:vAlign w:val="bottom"/>
          </w:tcPr>
          <w:p w:rsidR="007D01B9" w:rsidRPr="001F32E9" w:rsidRDefault="007D01B9" w:rsidP="007D01B9">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Interest rate (%)</w:t>
            </w:r>
          </w:p>
        </w:tc>
        <w:tc>
          <w:tcPr>
            <w:tcW w:w="2250" w:type="dxa"/>
            <w:vAlign w:val="bottom"/>
          </w:tcPr>
          <w:p w:rsidR="007D01B9" w:rsidRPr="001F32E9" w:rsidRDefault="007D01B9" w:rsidP="007D01B9">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Repayment schedule</w:t>
            </w:r>
          </w:p>
        </w:tc>
        <w:tc>
          <w:tcPr>
            <w:tcW w:w="1125" w:type="dxa"/>
            <w:vAlign w:val="bottom"/>
          </w:tcPr>
          <w:p w:rsidR="007D01B9" w:rsidRDefault="007D01B9" w:rsidP="007D01B9">
            <w:pPr>
              <w:pBdr>
                <w:bottom w:val="single" w:sz="4" w:space="1" w:color="auto"/>
              </w:pBdr>
              <w:spacing w:line="240" w:lineRule="exact"/>
              <w:jc w:val="center"/>
              <w:rPr>
                <w:rFonts w:ascii="Arial" w:hAnsi="Arial" w:cs="Arial"/>
                <w:sz w:val="14"/>
                <w:szCs w:val="14"/>
              </w:rPr>
            </w:pPr>
            <w:r>
              <w:rPr>
                <w:rFonts w:ascii="Arial" w:hAnsi="Arial" w:cs="Arial"/>
                <w:sz w:val="14"/>
                <w:szCs w:val="14"/>
              </w:rPr>
              <w:t>31 March</w:t>
            </w:r>
          </w:p>
          <w:p w:rsidR="007D01B9" w:rsidRPr="001F32E9" w:rsidRDefault="007D01B9" w:rsidP="007D01B9">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1125" w:type="dxa"/>
            <w:vAlign w:val="bottom"/>
          </w:tcPr>
          <w:p w:rsidR="007D01B9" w:rsidRDefault="007D01B9" w:rsidP="007D01B9">
            <w:pPr>
              <w:pBdr>
                <w:bottom w:val="single" w:sz="4" w:space="1" w:color="auto"/>
              </w:pBdr>
              <w:spacing w:line="240" w:lineRule="exact"/>
              <w:jc w:val="center"/>
              <w:rPr>
                <w:rFonts w:ascii="Arial" w:hAnsi="Arial" w:cs="Arial"/>
                <w:sz w:val="14"/>
                <w:szCs w:val="14"/>
              </w:rPr>
            </w:pPr>
            <w:r>
              <w:rPr>
                <w:rFonts w:ascii="Arial" w:hAnsi="Arial" w:cs="Arial"/>
                <w:sz w:val="14"/>
                <w:szCs w:val="14"/>
              </w:rPr>
              <w:t>31 December</w:t>
            </w:r>
          </w:p>
          <w:p w:rsidR="007D01B9" w:rsidRPr="001F32E9" w:rsidRDefault="007D01B9" w:rsidP="007D01B9">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1125" w:type="dxa"/>
            <w:vAlign w:val="bottom"/>
          </w:tcPr>
          <w:p w:rsidR="007D01B9" w:rsidRDefault="007D01B9" w:rsidP="007D01B9">
            <w:pPr>
              <w:pBdr>
                <w:bottom w:val="single" w:sz="4" w:space="1" w:color="auto"/>
              </w:pBdr>
              <w:spacing w:line="240" w:lineRule="exact"/>
              <w:jc w:val="center"/>
              <w:rPr>
                <w:rFonts w:ascii="Arial" w:hAnsi="Arial" w:cs="Arial"/>
                <w:sz w:val="14"/>
                <w:szCs w:val="14"/>
              </w:rPr>
            </w:pPr>
            <w:r>
              <w:rPr>
                <w:rFonts w:ascii="Arial" w:hAnsi="Arial" w:cs="Arial"/>
                <w:sz w:val="14"/>
                <w:szCs w:val="14"/>
              </w:rPr>
              <w:t>31 March</w:t>
            </w:r>
          </w:p>
          <w:p w:rsidR="007D01B9" w:rsidRPr="001F32E9" w:rsidRDefault="007D01B9" w:rsidP="007D01B9">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1125" w:type="dxa"/>
            <w:vAlign w:val="bottom"/>
          </w:tcPr>
          <w:p w:rsidR="007D01B9" w:rsidRDefault="007D01B9" w:rsidP="007D01B9">
            <w:pPr>
              <w:pBdr>
                <w:bottom w:val="single" w:sz="4" w:space="1" w:color="auto"/>
              </w:pBdr>
              <w:spacing w:line="240" w:lineRule="exact"/>
              <w:jc w:val="center"/>
              <w:rPr>
                <w:rFonts w:ascii="Arial" w:hAnsi="Arial" w:cs="Arial"/>
                <w:sz w:val="14"/>
                <w:szCs w:val="14"/>
              </w:rPr>
            </w:pPr>
            <w:r>
              <w:rPr>
                <w:rFonts w:ascii="Arial" w:hAnsi="Arial" w:cs="Arial"/>
                <w:sz w:val="14"/>
                <w:szCs w:val="14"/>
              </w:rPr>
              <w:t>31 December</w:t>
            </w:r>
          </w:p>
          <w:p w:rsidR="007D01B9" w:rsidRPr="001F32E9" w:rsidRDefault="007D01B9" w:rsidP="007D01B9">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r>
      <w:tr w:rsidR="007D01B9" w:rsidRPr="001F32E9" w:rsidTr="00015584">
        <w:tc>
          <w:tcPr>
            <w:tcW w:w="540" w:type="dxa"/>
          </w:tcPr>
          <w:p w:rsidR="007D01B9" w:rsidRPr="001F32E9" w:rsidRDefault="007D01B9" w:rsidP="007D01B9">
            <w:pPr>
              <w:spacing w:line="240" w:lineRule="exact"/>
              <w:jc w:val="center"/>
              <w:rPr>
                <w:rFonts w:ascii="Arial" w:hAnsi="Arial" w:cs="Arial"/>
                <w:sz w:val="14"/>
                <w:szCs w:val="14"/>
              </w:rPr>
            </w:pPr>
            <w:r>
              <w:rPr>
                <w:rFonts w:ascii="Arial" w:hAnsi="Arial" w:cs="Arial"/>
                <w:sz w:val="14"/>
                <w:szCs w:val="14"/>
              </w:rPr>
              <w:t>4</w:t>
            </w:r>
          </w:p>
        </w:tc>
        <w:tc>
          <w:tcPr>
            <w:tcW w:w="1170" w:type="dxa"/>
          </w:tcPr>
          <w:p w:rsidR="007D01B9" w:rsidRPr="001F32E9" w:rsidRDefault="007D01B9" w:rsidP="007D01B9">
            <w:pPr>
              <w:spacing w:line="240" w:lineRule="exact"/>
              <w:ind w:left="162" w:right="162"/>
              <w:jc w:val="center"/>
              <w:rPr>
                <w:rFonts w:ascii="Arial" w:hAnsi="Arial" w:cs="Arial"/>
                <w:sz w:val="14"/>
                <w:szCs w:val="14"/>
              </w:rPr>
            </w:pPr>
            <w:r>
              <w:rPr>
                <w:rFonts w:ascii="Arial" w:hAnsi="Arial" w:cs="Arial"/>
                <w:sz w:val="14"/>
                <w:szCs w:val="14"/>
              </w:rPr>
              <w:t>282</w:t>
            </w:r>
          </w:p>
        </w:tc>
        <w:tc>
          <w:tcPr>
            <w:tcW w:w="1152" w:type="dxa"/>
          </w:tcPr>
          <w:p w:rsidR="007D01B9" w:rsidRPr="001F32E9" w:rsidRDefault="007D01B9" w:rsidP="007D01B9">
            <w:pPr>
              <w:spacing w:line="240" w:lineRule="exact"/>
              <w:ind w:left="-18" w:firstLine="18"/>
              <w:jc w:val="center"/>
              <w:rPr>
                <w:rFonts w:ascii="Arial" w:hAnsi="Arial" w:cs="Arial"/>
                <w:sz w:val="14"/>
                <w:szCs w:val="14"/>
              </w:rPr>
            </w:pPr>
            <w:proofErr w:type="spellStart"/>
            <w:r>
              <w:rPr>
                <w:rFonts w:ascii="Arial" w:hAnsi="Arial" w:cs="Arial"/>
                <w:sz w:val="14"/>
                <w:szCs w:val="14"/>
              </w:rPr>
              <w:t>AMLR</w:t>
            </w:r>
            <w:proofErr w:type="spellEnd"/>
            <w:r>
              <w:rPr>
                <w:rFonts w:ascii="Arial" w:hAnsi="Arial" w:cs="Arial"/>
                <w:sz w:val="14"/>
                <w:szCs w:val="14"/>
              </w:rPr>
              <w:t xml:space="preserve"> - 2.95 </w:t>
            </w:r>
          </w:p>
          <w:p w:rsidR="007D01B9" w:rsidRPr="001F32E9" w:rsidRDefault="007D01B9" w:rsidP="007D01B9">
            <w:pPr>
              <w:spacing w:line="240" w:lineRule="exact"/>
              <w:ind w:left="-18" w:firstLine="18"/>
              <w:jc w:val="center"/>
              <w:rPr>
                <w:rFonts w:ascii="Arial" w:hAnsi="Arial" w:cs="Arial"/>
                <w:sz w:val="14"/>
                <w:szCs w:val="14"/>
              </w:rPr>
            </w:pPr>
          </w:p>
        </w:tc>
        <w:tc>
          <w:tcPr>
            <w:tcW w:w="2250" w:type="dxa"/>
          </w:tcPr>
          <w:p w:rsidR="007D01B9" w:rsidRPr="001F32E9" w:rsidRDefault="007D01B9" w:rsidP="007D01B9">
            <w:pPr>
              <w:spacing w:line="240" w:lineRule="exact"/>
              <w:ind w:left="162" w:right="-48" w:hanging="162"/>
              <w:rPr>
                <w:rFonts w:ascii="Arial" w:hAnsi="Arial" w:cs="Arial"/>
                <w:sz w:val="14"/>
                <w:szCs w:val="14"/>
              </w:rPr>
            </w:pPr>
            <w:r w:rsidRPr="001F32E9">
              <w:rPr>
                <w:rFonts w:ascii="Arial" w:hAnsi="Arial" w:cs="Arial"/>
                <w:sz w:val="14"/>
                <w:szCs w:val="14"/>
              </w:rPr>
              <w:t xml:space="preserve">12 </w:t>
            </w:r>
            <w:r>
              <w:rPr>
                <w:rFonts w:ascii="Arial" w:hAnsi="Arial" w:cs="Arial"/>
                <w:sz w:val="14"/>
                <w:szCs w:val="14"/>
              </w:rPr>
              <w:t>semi-annual</w:t>
            </w:r>
            <w:r w:rsidRPr="001F32E9">
              <w:rPr>
                <w:rFonts w:ascii="Arial" w:hAnsi="Arial" w:cs="Arial"/>
                <w:sz w:val="14"/>
                <w:szCs w:val="14"/>
              </w:rPr>
              <w:t xml:space="preserve"> installments of Baht 23.5 million each, with the same amount every year, commencing from June 2017</w:t>
            </w:r>
          </w:p>
        </w:tc>
        <w:tc>
          <w:tcPr>
            <w:tcW w:w="1125" w:type="dxa"/>
            <w:vAlign w:val="bottom"/>
          </w:tcPr>
          <w:p w:rsidR="007D01B9" w:rsidRPr="00574802" w:rsidRDefault="007D01B9" w:rsidP="007D01B9">
            <w:pPr>
              <w:tabs>
                <w:tab w:val="decimal" w:pos="882"/>
              </w:tabs>
              <w:spacing w:line="240" w:lineRule="exact"/>
              <w:rPr>
                <w:rFonts w:ascii="Arial" w:hAnsi="Arial" w:cs="Arial"/>
                <w:sz w:val="14"/>
                <w:szCs w:val="14"/>
                <w:cs/>
              </w:rPr>
            </w:pPr>
            <w:r w:rsidRPr="00574802">
              <w:rPr>
                <w:rFonts w:ascii="Arial" w:hAnsi="Arial" w:cs="Arial"/>
                <w:sz w:val="14"/>
                <w:szCs w:val="14"/>
              </w:rPr>
              <w:t>144,123</w:t>
            </w:r>
          </w:p>
        </w:tc>
        <w:tc>
          <w:tcPr>
            <w:tcW w:w="1125" w:type="dxa"/>
            <w:vAlign w:val="bottom"/>
          </w:tcPr>
          <w:p w:rsidR="007D01B9" w:rsidRPr="00574802" w:rsidRDefault="007D01B9" w:rsidP="007D01B9">
            <w:pPr>
              <w:tabs>
                <w:tab w:val="decimal" w:pos="882"/>
              </w:tabs>
              <w:spacing w:line="240" w:lineRule="exact"/>
              <w:rPr>
                <w:rFonts w:ascii="Arial" w:hAnsi="Arial" w:cs="Arial"/>
                <w:sz w:val="14"/>
                <w:szCs w:val="14"/>
              </w:rPr>
            </w:pPr>
            <w:r w:rsidRPr="00574802">
              <w:rPr>
                <w:rFonts w:ascii="Arial" w:hAnsi="Arial" w:cs="Arial"/>
                <w:sz w:val="14"/>
                <w:szCs w:val="14"/>
              </w:rPr>
              <w:t>144,123</w:t>
            </w:r>
          </w:p>
        </w:tc>
        <w:tc>
          <w:tcPr>
            <w:tcW w:w="1125" w:type="dxa"/>
            <w:vAlign w:val="bottom"/>
          </w:tcPr>
          <w:p w:rsidR="007D01B9" w:rsidRPr="00574802" w:rsidRDefault="007D01B9" w:rsidP="007D01B9">
            <w:pPr>
              <w:tabs>
                <w:tab w:val="decimal" w:pos="882"/>
              </w:tabs>
              <w:spacing w:line="240" w:lineRule="exact"/>
              <w:rPr>
                <w:rFonts w:ascii="Arial" w:hAnsi="Arial" w:cs="Arial"/>
                <w:sz w:val="14"/>
                <w:szCs w:val="14"/>
                <w:cs/>
              </w:rPr>
            </w:pPr>
            <w:r w:rsidRPr="00574802">
              <w:rPr>
                <w:rFonts w:ascii="Arial" w:hAnsi="Arial" w:cs="Arial"/>
                <w:sz w:val="14"/>
                <w:szCs w:val="14"/>
              </w:rPr>
              <w:t>144,123</w:t>
            </w:r>
          </w:p>
        </w:tc>
        <w:tc>
          <w:tcPr>
            <w:tcW w:w="1125" w:type="dxa"/>
            <w:vAlign w:val="bottom"/>
          </w:tcPr>
          <w:p w:rsidR="007D01B9" w:rsidRPr="00D67A7C" w:rsidRDefault="007D01B9" w:rsidP="007D01B9">
            <w:pPr>
              <w:tabs>
                <w:tab w:val="decimal" w:pos="882"/>
              </w:tabs>
              <w:spacing w:line="240" w:lineRule="exact"/>
              <w:rPr>
                <w:rFonts w:ascii="Arial" w:hAnsi="Arial" w:cs="Arial"/>
                <w:sz w:val="14"/>
                <w:szCs w:val="14"/>
                <w:cs/>
              </w:rPr>
            </w:pPr>
            <w:r w:rsidRPr="00D67A7C">
              <w:rPr>
                <w:rFonts w:ascii="Arial" w:hAnsi="Arial" w:cs="Arial"/>
                <w:sz w:val="14"/>
                <w:szCs w:val="14"/>
              </w:rPr>
              <w:t>144,123</w:t>
            </w:r>
          </w:p>
        </w:tc>
      </w:tr>
      <w:tr w:rsidR="007D01B9" w:rsidRPr="001F32E9" w:rsidTr="00015584">
        <w:trPr>
          <w:trHeight w:val="80"/>
        </w:trPr>
        <w:tc>
          <w:tcPr>
            <w:tcW w:w="540" w:type="dxa"/>
          </w:tcPr>
          <w:p w:rsidR="007D01B9" w:rsidRPr="001F32E9" w:rsidRDefault="007D01B9" w:rsidP="007D01B9">
            <w:pPr>
              <w:spacing w:line="240" w:lineRule="exact"/>
              <w:jc w:val="center"/>
              <w:rPr>
                <w:rFonts w:ascii="Arial" w:hAnsi="Arial" w:cs="Arial"/>
                <w:sz w:val="14"/>
                <w:szCs w:val="14"/>
              </w:rPr>
            </w:pPr>
            <w:r>
              <w:rPr>
                <w:rFonts w:ascii="Arial" w:hAnsi="Arial" w:cs="Arial"/>
                <w:sz w:val="14"/>
                <w:szCs w:val="14"/>
              </w:rPr>
              <w:t>5</w:t>
            </w:r>
          </w:p>
        </w:tc>
        <w:tc>
          <w:tcPr>
            <w:tcW w:w="1170" w:type="dxa"/>
          </w:tcPr>
          <w:p w:rsidR="007D01B9" w:rsidRPr="001F32E9" w:rsidRDefault="007D01B9" w:rsidP="007D01B9">
            <w:pPr>
              <w:spacing w:line="240" w:lineRule="exact"/>
              <w:ind w:left="162" w:right="162"/>
              <w:jc w:val="center"/>
              <w:rPr>
                <w:rFonts w:ascii="Arial" w:hAnsi="Arial" w:cs="Arial"/>
                <w:sz w:val="14"/>
                <w:szCs w:val="14"/>
              </w:rPr>
            </w:pPr>
            <w:r>
              <w:rPr>
                <w:rFonts w:ascii="Arial" w:hAnsi="Arial" w:cs="Arial"/>
                <w:sz w:val="14"/>
                <w:szCs w:val="14"/>
              </w:rPr>
              <w:t>52</w:t>
            </w:r>
          </w:p>
        </w:tc>
        <w:tc>
          <w:tcPr>
            <w:tcW w:w="1152" w:type="dxa"/>
          </w:tcPr>
          <w:p w:rsidR="007D01B9" w:rsidRPr="001F32E9" w:rsidRDefault="007D01B9" w:rsidP="007D01B9">
            <w:pPr>
              <w:spacing w:line="240" w:lineRule="exact"/>
              <w:ind w:left="-18" w:firstLine="18"/>
              <w:jc w:val="center"/>
              <w:rPr>
                <w:rFonts w:ascii="Arial" w:hAnsi="Arial" w:cs="Arial"/>
                <w:sz w:val="14"/>
                <w:szCs w:val="14"/>
              </w:rPr>
            </w:pPr>
            <w:proofErr w:type="spellStart"/>
            <w:r>
              <w:rPr>
                <w:rFonts w:ascii="Arial" w:hAnsi="Arial" w:cs="Arial"/>
                <w:sz w:val="14"/>
                <w:szCs w:val="14"/>
              </w:rPr>
              <w:t>MLR</w:t>
            </w:r>
            <w:proofErr w:type="spellEnd"/>
            <w:r>
              <w:rPr>
                <w:rFonts w:ascii="Arial" w:hAnsi="Arial" w:cs="Arial"/>
                <w:sz w:val="14"/>
                <w:szCs w:val="14"/>
              </w:rPr>
              <w:t xml:space="preserve"> - 2</w:t>
            </w:r>
            <w:r w:rsidR="00C72113">
              <w:rPr>
                <w:rFonts w:ascii="Arial" w:hAnsi="Arial" w:cs="Arial"/>
                <w:sz w:val="14"/>
                <w:szCs w:val="14"/>
              </w:rPr>
              <w:t>.00</w:t>
            </w:r>
          </w:p>
        </w:tc>
        <w:tc>
          <w:tcPr>
            <w:tcW w:w="2250" w:type="dxa"/>
          </w:tcPr>
          <w:p w:rsidR="007D01B9" w:rsidRDefault="007D01B9" w:rsidP="007D01B9">
            <w:pPr>
              <w:spacing w:line="240" w:lineRule="exact"/>
              <w:ind w:left="162" w:right="-48" w:hanging="162"/>
              <w:rPr>
                <w:rFonts w:ascii="Arial" w:hAnsi="Arial" w:cs="Arial"/>
                <w:sz w:val="14"/>
                <w:szCs w:val="14"/>
              </w:rPr>
            </w:pPr>
            <w:r>
              <w:rPr>
                <w:rFonts w:ascii="Arial" w:hAnsi="Arial" w:cs="Arial"/>
                <w:sz w:val="14"/>
                <w:szCs w:val="14"/>
              </w:rPr>
              <w:t>4 Semi-annual installments of       13 million each, with the fixed amount every year, commencing</w:t>
            </w:r>
            <w:r w:rsidRPr="00F63AE8">
              <w:rPr>
                <w:rFonts w:ascii="Arial" w:hAnsi="Arial" w:cs="Arial"/>
                <w:sz w:val="14"/>
                <w:szCs w:val="14"/>
              </w:rPr>
              <w:t xml:space="preserve"> </w:t>
            </w:r>
            <w:r>
              <w:rPr>
                <w:rFonts w:ascii="Arial" w:hAnsi="Arial" w:cs="Arial"/>
                <w:sz w:val="14"/>
                <w:szCs w:val="14"/>
              </w:rPr>
              <w:t>from            28 February 2018</w:t>
            </w:r>
          </w:p>
        </w:tc>
        <w:tc>
          <w:tcPr>
            <w:tcW w:w="1125" w:type="dxa"/>
            <w:vAlign w:val="bottom"/>
          </w:tcPr>
          <w:p w:rsidR="007D01B9" w:rsidRPr="00574802" w:rsidRDefault="007D01B9" w:rsidP="007D01B9">
            <w:pPr>
              <w:tabs>
                <w:tab w:val="decimal" w:pos="882"/>
              </w:tabs>
              <w:spacing w:line="240" w:lineRule="exact"/>
              <w:rPr>
                <w:rFonts w:ascii="Arial" w:hAnsi="Arial" w:cs="Arial"/>
                <w:sz w:val="14"/>
                <w:szCs w:val="14"/>
              </w:rPr>
            </w:pPr>
            <w:r w:rsidRPr="00574802">
              <w:rPr>
                <w:rFonts w:ascii="Arial" w:hAnsi="Arial" w:cs="Arial"/>
                <w:sz w:val="14"/>
                <w:szCs w:val="14"/>
              </w:rPr>
              <w:t>9,525</w:t>
            </w:r>
          </w:p>
        </w:tc>
        <w:tc>
          <w:tcPr>
            <w:tcW w:w="1125" w:type="dxa"/>
            <w:vAlign w:val="bottom"/>
          </w:tcPr>
          <w:p w:rsidR="007D01B9" w:rsidRPr="00574802" w:rsidRDefault="007D01B9" w:rsidP="007D01B9">
            <w:pPr>
              <w:tabs>
                <w:tab w:val="decimal" w:pos="882"/>
              </w:tabs>
              <w:spacing w:line="240" w:lineRule="exact"/>
              <w:rPr>
                <w:rFonts w:ascii="Arial" w:hAnsi="Arial" w:cs="Arial"/>
                <w:sz w:val="14"/>
                <w:szCs w:val="14"/>
              </w:rPr>
            </w:pPr>
            <w:r w:rsidRPr="00574802">
              <w:rPr>
                <w:rFonts w:ascii="Arial" w:hAnsi="Arial" w:cs="Arial"/>
                <w:sz w:val="14"/>
                <w:szCs w:val="14"/>
              </w:rPr>
              <w:t>22,525</w:t>
            </w:r>
          </w:p>
        </w:tc>
        <w:tc>
          <w:tcPr>
            <w:tcW w:w="1125" w:type="dxa"/>
            <w:vAlign w:val="bottom"/>
          </w:tcPr>
          <w:p w:rsidR="007D01B9" w:rsidRPr="00574802" w:rsidRDefault="007D01B9" w:rsidP="007D01B9">
            <w:pPr>
              <w:tabs>
                <w:tab w:val="decimal" w:pos="882"/>
              </w:tabs>
              <w:spacing w:line="240" w:lineRule="exact"/>
              <w:rPr>
                <w:rFonts w:ascii="Arial" w:hAnsi="Arial" w:cs="Arial"/>
                <w:sz w:val="14"/>
                <w:szCs w:val="14"/>
              </w:rPr>
            </w:pPr>
            <w:r w:rsidRPr="00574802">
              <w:rPr>
                <w:rFonts w:ascii="Arial" w:hAnsi="Arial" w:cs="Arial"/>
                <w:sz w:val="14"/>
                <w:szCs w:val="14"/>
              </w:rPr>
              <w:t>-</w:t>
            </w:r>
          </w:p>
        </w:tc>
        <w:tc>
          <w:tcPr>
            <w:tcW w:w="1125" w:type="dxa"/>
            <w:vAlign w:val="bottom"/>
          </w:tcPr>
          <w:p w:rsidR="007D01B9" w:rsidRPr="00D67A7C" w:rsidRDefault="007D01B9" w:rsidP="007D01B9">
            <w:pPr>
              <w:tabs>
                <w:tab w:val="decimal" w:pos="882"/>
              </w:tabs>
              <w:spacing w:line="240" w:lineRule="exact"/>
              <w:rPr>
                <w:rFonts w:ascii="Arial" w:hAnsi="Arial" w:cs="Arial"/>
                <w:sz w:val="14"/>
                <w:szCs w:val="14"/>
              </w:rPr>
            </w:pPr>
            <w:r w:rsidRPr="00D67A7C">
              <w:rPr>
                <w:rFonts w:ascii="Arial" w:hAnsi="Arial" w:cs="Arial"/>
                <w:sz w:val="14"/>
                <w:szCs w:val="14"/>
              </w:rPr>
              <w:t>-</w:t>
            </w:r>
          </w:p>
        </w:tc>
      </w:tr>
      <w:tr w:rsidR="007D01B9" w:rsidRPr="001F32E9" w:rsidTr="00015584">
        <w:trPr>
          <w:trHeight w:val="80"/>
        </w:trPr>
        <w:tc>
          <w:tcPr>
            <w:tcW w:w="540" w:type="dxa"/>
          </w:tcPr>
          <w:p w:rsidR="007D01B9" w:rsidRPr="00F63AE8" w:rsidRDefault="007D01B9" w:rsidP="007D01B9">
            <w:pPr>
              <w:spacing w:line="240" w:lineRule="exact"/>
              <w:jc w:val="center"/>
              <w:rPr>
                <w:rFonts w:ascii="Arial" w:hAnsi="Arial" w:cs="Arial"/>
                <w:sz w:val="14"/>
                <w:szCs w:val="14"/>
              </w:rPr>
            </w:pPr>
            <w:r>
              <w:rPr>
                <w:rFonts w:ascii="Arial" w:hAnsi="Arial" w:cs="Arial"/>
                <w:sz w:val="14"/>
                <w:szCs w:val="14"/>
              </w:rPr>
              <w:t>6</w:t>
            </w:r>
          </w:p>
        </w:tc>
        <w:tc>
          <w:tcPr>
            <w:tcW w:w="1170" w:type="dxa"/>
          </w:tcPr>
          <w:p w:rsidR="007D01B9" w:rsidRDefault="007D01B9" w:rsidP="007D01B9">
            <w:pPr>
              <w:spacing w:line="240" w:lineRule="exact"/>
              <w:ind w:left="162" w:right="162"/>
              <w:jc w:val="center"/>
              <w:rPr>
                <w:rFonts w:ascii="Arial" w:hAnsi="Arial" w:cs="Arial"/>
                <w:sz w:val="14"/>
                <w:szCs w:val="14"/>
              </w:rPr>
            </w:pPr>
            <w:r>
              <w:rPr>
                <w:rFonts w:ascii="Arial" w:hAnsi="Arial" w:cs="Arial"/>
                <w:sz w:val="14"/>
                <w:szCs w:val="14"/>
              </w:rPr>
              <w:t>860</w:t>
            </w:r>
          </w:p>
        </w:tc>
        <w:tc>
          <w:tcPr>
            <w:tcW w:w="1152" w:type="dxa"/>
          </w:tcPr>
          <w:p w:rsidR="007D01B9" w:rsidRPr="00F63AE8" w:rsidRDefault="007D01B9" w:rsidP="007D01B9">
            <w:pPr>
              <w:spacing w:line="240" w:lineRule="exact"/>
              <w:ind w:left="-18" w:firstLine="18"/>
              <w:jc w:val="center"/>
              <w:rPr>
                <w:rFonts w:ascii="Arial" w:hAnsi="Arial" w:cs="Arial"/>
                <w:sz w:val="14"/>
                <w:szCs w:val="14"/>
              </w:rPr>
            </w:pPr>
            <w:r>
              <w:rPr>
                <w:rFonts w:ascii="Arial" w:hAnsi="Arial" w:cs="Arial"/>
                <w:sz w:val="14"/>
                <w:szCs w:val="14"/>
              </w:rPr>
              <w:t>4.50</w:t>
            </w:r>
          </w:p>
        </w:tc>
        <w:tc>
          <w:tcPr>
            <w:tcW w:w="2250" w:type="dxa"/>
          </w:tcPr>
          <w:p w:rsidR="007D01B9" w:rsidRPr="001F32E9" w:rsidRDefault="007D01B9" w:rsidP="007D01B9">
            <w:pPr>
              <w:spacing w:line="240" w:lineRule="exact"/>
              <w:ind w:left="162" w:right="-48" w:hanging="162"/>
              <w:rPr>
                <w:rFonts w:ascii="Arial" w:hAnsi="Arial" w:cs="Arial"/>
                <w:sz w:val="14"/>
                <w:szCs w:val="14"/>
              </w:rPr>
            </w:pPr>
            <w:r>
              <w:rPr>
                <w:rFonts w:ascii="Arial" w:hAnsi="Arial" w:cs="Arial"/>
                <w:sz w:val="14"/>
                <w:szCs w:val="14"/>
              </w:rPr>
              <w:t>R</w:t>
            </w:r>
            <w:r w:rsidRPr="001F32E9">
              <w:rPr>
                <w:rFonts w:ascii="Arial" w:hAnsi="Arial" w:cs="Arial"/>
                <w:sz w:val="14"/>
                <w:szCs w:val="14"/>
              </w:rPr>
              <w:t>epayment of all</w:t>
            </w:r>
            <w:r>
              <w:rPr>
                <w:rFonts w:ascii="Arial" w:hAnsi="Arial" w:cs="Arial"/>
                <w:sz w:val="14"/>
                <w:szCs w:val="14"/>
              </w:rPr>
              <w:t xml:space="preserve"> principals within 30 April 2019</w:t>
            </w:r>
          </w:p>
        </w:tc>
        <w:tc>
          <w:tcPr>
            <w:tcW w:w="1125" w:type="dxa"/>
            <w:vAlign w:val="bottom"/>
          </w:tcPr>
          <w:p w:rsidR="007D01B9" w:rsidRPr="00574802" w:rsidRDefault="007D01B9" w:rsidP="007D01B9">
            <w:pPr>
              <w:tabs>
                <w:tab w:val="decimal" w:pos="882"/>
              </w:tabs>
              <w:spacing w:line="240" w:lineRule="exact"/>
              <w:rPr>
                <w:rFonts w:ascii="Arial" w:hAnsi="Arial" w:cs="Arial"/>
                <w:sz w:val="14"/>
                <w:szCs w:val="14"/>
              </w:rPr>
            </w:pPr>
            <w:r w:rsidRPr="00574802">
              <w:rPr>
                <w:rFonts w:ascii="Arial" w:hAnsi="Arial" w:cs="Arial"/>
                <w:sz w:val="14"/>
                <w:szCs w:val="14"/>
              </w:rPr>
              <w:t>249,395</w:t>
            </w:r>
          </w:p>
        </w:tc>
        <w:tc>
          <w:tcPr>
            <w:tcW w:w="1125" w:type="dxa"/>
            <w:vAlign w:val="bottom"/>
          </w:tcPr>
          <w:p w:rsidR="007D01B9" w:rsidRPr="00574802" w:rsidRDefault="007D01B9" w:rsidP="007D01B9">
            <w:pPr>
              <w:tabs>
                <w:tab w:val="decimal" w:pos="882"/>
              </w:tabs>
              <w:spacing w:line="240" w:lineRule="exact"/>
              <w:rPr>
                <w:rFonts w:ascii="Arial" w:hAnsi="Arial" w:cs="Arial"/>
                <w:sz w:val="14"/>
                <w:szCs w:val="14"/>
              </w:rPr>
            </w:pPr>
            <w:r w:rsidRPr="00574802">
              <w:rPr>
                <w:rFonts w:ascii="Arial" w:hAnsi="Arial" w:cs="Arial"/>
                <w:sz w:val="14"/>
                <w:szCs w:val="14"/>
              </w:rPr>
              <w:t>249,395</w:t>
            </w:r>
          </w:p>
        </w:tc>
        <w:tc>
          <w:tcPr>
            <w:tcW w:w="1125" w:type="dxa"/>
            <w:vAlign w:val="bottom"/>
          </w:tcPr>
          <w:p w:rsidR="007D01B9" w:rsidRPr="00574802" w:rsidRDefault="007D01B9" w:rsidP="007D01B9">
            <w:pPr>
              <w:tabs>
                <w:tab w:val="decimal" w:pos="882"/>
              </w:tabs>
              <w:spacing w:line="240" w:lineRule="exact"/>
              <w:rPr>
                <w:rFonts w:ascii="Arial" w:hAnsi="Arial" w:cs="Arial"/>
                <w:sz w:val="14"/>
                <w:szCs w:val="14"/>
              </w:rPr>
            </w:pPr>
            <w:r w:rsidRPr="00574802">
              <w:rPr>
                <w:rFonts w:ascii="Arial" w:hAnsi="Arial" w:cs="Arial"/>
                <w:sz w:val="14"/>
                <w:szCs w:val="14"/>
              </w:rPr>
              <w:t>249,395</w:t>
            </w:r>
          </w:p>
        </w:tc>
        <w:tc>
          <w:tcPr>
            <w:tcW w:w="1125" w:type="dxa"/>
            <w:vAlign w:val="bottom"/>
          </w:tcPr>
          <w:p w:rsidR="007D01B9" w:rsidRPr="00D67A7C" w:rsidRDefault="007D01B9" w:rsidP="007D01B9">
            <w:pPr>
              <w:tabs>
                <w:tab w:val="decimal" w:pos="882"/>
              </w:tabs>
              <w:spacing w:line="240" w:lineRule="exact"/>
              <w:rPr>
                <w:rFonts w:ascii="Arial" w:hAnsi="Arial" w:cs="Arial"/>
                <w:sz w:val="14"/>
                <w:szCs w:val="14"/>
              </w:rPr>
            </w:pPr>
            <w:r>
              <w:rPr>
                <w:rFonts w:ascii="Arial" w:hAnsi="Arial" w:cs="Arial"/>
                <w:sz w:val="14"/>
                <w:szCs w:val="14"/>
              </w:rPr>
              <w:t>249,395</w:t>
            </w:r>
          </w:p>
        </w:tc>
      </w:tr>
      <w:tr w:rsidR="007D01B9" w:rsidRPr="001F32E9" w:rsidTr="00015584">
        <w:trPr>
          <w:trHeight w:val="80"/>
        </w:trPr>
        <w:tc>
          <w:tcPr>
            <w:tcW w:w="540" w:type="dxa"/>
          </w:tcPr>
          <w:p w:rsidR="007D01B9" w:rsidRDefault="007D01B9" w:rsidP="007D01B9">
            <w:pPr>
              <w:spacing w:line="240" w:lineRule="exact"/>
              <w:jc w:val="center"/>
              <w:rPr>
                <w:rFonts w:ascii="Arial" w:hAnsi="Arial" w:cs="Arial"/>
                <w:sz w:val="14"/>
                <w:szCs w:val="14"/>
              </w:rPr>
            </w:pPr>
            <w:r>
              <w:rPr>
                <w:rFonts w:ascii="Arial" w:hAnsi="Arial" w:cs="Arial"/>
                <w:sz w:val="14"/>
                <w:szCs w:val="14"/>
              </w:rPr>
              <w:t>7</w:t>
            </w:r>
          </w:p>
        </w:tc>
        <w:tc>
          <w:tcPr>
            <w:tcW w:w="1170" w:type="dxa"/>
          </w:tcPr>
          <w:p w:rsidR="007D01B9" w:rsidRDefault="007D01B9" w:rsidP="007D01B9">
            <w:pPr>
              <w:spacing w:line="240" w:lineRule="exact"/>
              <w:ind w:left="162" w:right="162"/>
              <w:jc w:val="center"/>
              <w:rPr>
                <w:rFonts w:ascii="Arial" w:hAnsi="Arial" w:cs="Arial"/>
                <w:sz w:val="14"/>
                <w:szCs w:val="14"/>
              </w:rPr>
            </w:pPr>
            <w:r>
              <w:rPr>
                <w:rFonts w:ascii="Arial" w:hAnsi="Arial" w:cs="Arial"/>
                <w:sz w:val="14"/>
                <w:szCs w:val="14"/>
              </w:rPr>
              <w:t>1,000</w:t>
            </w:r>
          </w:p>
        </w:tc>
        <w:tc>
          <w:tcPr>
            <w:tcW w:w="1152" w:type="dxa"/>
          </w:tcPr>
          <w:p w:rsidR="007D01B9" w:rsidRDefault="007D01B9" w:rsidP="007D01B9">
            <w:pPr>
              <w:spacing w:line="240" w:lineRule="exact"/>
              <w:ind w:left="-18" w:firstLine="18"/>
              <w:jc w:val="center"/>
              <w:rPr>
                <w:rFonts w:ascii="Arial" w:hAnsi="Arial" w:cs="Arial"/>
                <w:sz w:val="14"/>
                <w:szCs w:val="14"/>
              </w:rPr>
            </w:pPr>
            <w:r>
              <w:rPr>
                <w:rFonts w:ascii="Arial" w:hAnsi="Arial" w:cs="Arial"/>
                <w:sz w:val="14"/>
                <w:szCs w:val="14"/>
              </w:rPr>
              <w:t>4.50</w:t>
            </w:r>
          </w:p>
        </w:tc>
        <w:tc>
          <w:tcPr>
            <w:tcW w:w="2250" w:type="dxa"/>
          </w:tcPr>
          <w:p w:rsidR="007D01B9" w:rsidRDefault="007D01B9" w:rsidP="007D01B9">
            <w:pPr>
              <w:spacing w:line="240" w:lineRule="exact"/>
              <w:ind w:left="162" w:right="-48" w:hanging="162"/>
              <w:rPr>
                <w:rFonts w:ascii="Arial" w:hAnsi="Arial" w:cs="Arial"/>
                <w:sz w:val="14"/>
                <w:szCs w:val="14"/>
              </w:rPr>
            </w:pPr>
            <w:r>
              <w:rPr>
                <w:rFonts w:ascii="Arial" w:hAnsi="Arial" w:cs="Arial"/>
                <w:sz w:val="14"/>
                <w:szCs w:val="14"/>
              </w:rPr>
              <w:t>Repayment of all principals within 30 April 2020</w:t>
            </w:r>
          </w:p>
        </w:tc>
        <w:tc>
          <w:tcPr>
            <w:tcW w:w="1125" w:type="dxa"/>
            <w:vAlign w:val="bottom"/>
          </w:tcPr>
          <w:p w:rsidR="007D01B9" w:rsidRPr="00574802" w:rsidRDefault="007D01B9" w:rsidP="007D01B9">
            <w:pPr>
              <w:pBdr>
                <w:bottom w:val="single" w:sz="4" w:space="1" w:color="auto"/>
              </w:pBdr>
              <w:tabs>
                <w:tab w:val="decimal" w:pos="882"/>
              </w:tabs>
              <w:spacing w:line="240" w:lineRule="exact"/>
              <w:rPr>
                <w:rFonts w:ascii="Arial" w:hAnsi="Arial" w:cs="Arial"/>
                <w:sz w:val="14"/>
                <w:szCs w:val="14"/>
              </w:rPr>
            </w:pPr>
            <w:r w:rsidRPr="00574802">
              <w:rPr>
                <w:rFonts w:ascii="Arial" w:hAnsi="Arial" w:cs="Arial"/>
                <w:sz w:val="14"/>
                <w:szCs w:val="14"/>
              </w:rPr>
              <w:t>40,900</w:t>
            </w:r>
          </w:p>
        </w:tc>
        <w:tc>
          <w:tcPr>
            <w:tcW w:w="1125" w:type="dxa"/>
            <w:vAlign w:val="bottom"/>
          </w:tcPr>
          <w:p w:rsidR="007D01B9" w:rsidRPr="00574802" w:rsidRDefault="007D01B9" w:rsidP="007D01B9">
            <w:pPr>
              <w:pBdr>
                <w:bottom w:val="single" w:sz="4" w:space="1" w:color="auto"/>
              </w:pBdr>
              <w:tabs>
                <w:tab w:val="decimal" w:pos="882"/>
              </w:tabs>
              <w:spacing w:line="240" w:lineRule="exact"/>
              <w:rPr>
                <w:rFonts w:ascii="Arial" w:hAnsi="Arial" w:cs="Arial"/>
                <w:sz w:val="14"/>
                <w:szCs w:val="14"/>
              </w:rPr>
            </w:pPr>
            <w:r w:rsidRPr="00574802">
              <w:rPr>
                <w:rFonts w:ascii="Arial" w:hAnsi="Arial" w:cs="Arial"/>
                <w:sz w:val="14"/>
                <w:szCs w:val="14"/>
              </w:rPr>
              <w:t>-</w:t>
            </w:r>
          </w:p>
        </w:tc>
        <w:tc>
          <w:tcPr>
            <w:tcW w:w="1125" w:type="dxa"/>
            <w:vAlign w:val="bottom"/>
          </w:tcPr>
          <w:p w:rsidR="007D01B9" w:rsidRPr="00574802" w:rsidRDefault="007D01B9" w:rsidP="007D01B9">
            <w:pPr>
              <w:pBdr>
                <w:bottom w:val="single" w:sz="4" w:space="1" w:color="auto"/>
              </w:pBdr>
              <w:tabs>
                <w:tab w:val="decimal" w:pos="882"/>
              </w:tabs>
              <w:spacing w:line="240" w:lineRule="exact"/>
              <w:rPr>
                <w:rFonts w:ascii="Arial" w:hAnsi="Arial" w:cs="Arial"/>
                <w:sz w:val="14"/>
                <w:szCs w:val="14"/>
              </w:rPr>
            </w:pPr>
            <w:r w:rsidRPr="00574802">
              <w:rPr>
                <w:rFonts w:ascii="Arial" w:hAnsi="Arial" w:cs="Arial"/>
                <w:sz w:val="14"/>
                <w:szCs w:val="14"/>
              </w:rPr>
              <w:t>40,900</w:t>
            </w:r>
          </w:p>
        </w:tc>
        <w:tc>
          <w:tcPr>
            <w:tcW w:w="1125" w:type="dxa"/>
            <w:vAlign w:val="bottom"/>
          </w:tcPr>
          <w:p w:rsidR="007D01B9" w:rsidRPr="00D67A7C" w:rsidRDefault="007D01B9" w:rsidP="007D01B9">
            <w:pPr>
              <w:pBdr>
                <w:bottom w:val="single" w:sz="4" w:space="1" w:color="auto"/>
              </w:pBdr>
              <w:tabs>
                <w:tab w:val="decimal" w:pos="882"/>
              </w:tabs>
              <w:spacing w:line="240" w:lineRule="exact"/>
              <w:rPr>
                <w:rFonts w:ascii="Arial" w:hAnsi="Arial" w:cs="Arial"/>
                <w:sz w:val="14"/>
                <w:szCs w:val="14"/>
              </w:rPr>
            </w:pPr>
            <w:r>
              <w:rPr>
                <w:rFonts w:ascii="Arial" w:hAnsi="Arial" w:cs="Arial"/>
                <w:sz w:val="14"/>
                <w:szCs w:val="14"/>
              </w:rPr>
              <w:t>-</w:t>
            </w:r>
          </w:p>
        </w:tc>
      </w:tr>
      <w:tr w:rsidR="007D01B9" w:rsidRPr="001F32E9" w:rsidTr="00015584">
        <w:tc>
          <w:tcPr>
            <w:tcW w:w="5112" w:type="dxa"/>
            <w:gridSpan w:val="4"/>
          </w:tcPr>
          <w:p w:rsidR="007D01B9" w:rsidRPr="001F32E9" w:rsidRDefault="007D01B9" w:rsidP="007D01B9">
            <w:pPr>
              <w:spacing w:line="240" w:lineRule="exact"/>
              <w:ind w:right="-168"/>
              <w:rPr>
                <w:rFonts w:ascii="Arial" w:hAnsi="Arial" w:cs="Arial"/>
                <w:sz w:val="14"/>
                <w:szCs w:val="14"/>
                <w:cs/>
              </w:rPr>
            </w:pPr>
            <w:r w:rsidRPr="001F32E9">
              <w:rPr>
                <w:rFonts w:ascii="Arial" w:hAnsi="Arial" w:cs="Arial"/>
                <w:sz w:val="14"/>
                <w:szCs w:val="14"/>
              </w:rPr>
              <w:t>Total</w:t>
            </w:r>
          </w:p>
        </w:tc>
        <w:tc>
          <w:tcPr>
            <w:tcW w:w="1125" w:type="dxa"/>
          </w:tcPr>
          <w:p w:rsidR="007D01B9" w:rsidRPr="00574802" w:rsidRDefault="007D01B9" w:rsidP="007D01B9">
            <w:pPr>
              <w:tabs>
                <w:tab w:val="decimal" w:pos="882"/>
              </w:tabs>
              <w:spacing w:line="240" w:lineRule="exact"/>
              <w:rPr>
                <w:rFonts w:ascii="Arial" w:hAnsi="Arial" w:cs="Arial"/>
                <w:sz w:val="14"/>
                <w:szCs w:val="14"/>
              </w:rPr>
            </w:pPr>
            <w:r w:rsidRPr="00574802">
              <w:rPr>
                <w:rFonts w:ascii="Arial" w:hAnsi="Arial" w:cs="Arial"/>
                <w:sz w:val="14"/>
                <w:szCs w:val="14"/>
              </w:rPr>
              <w:t>1,868,478</w:t>
            </w:r>
          </w:p>
        </w:tc>
        <w:tc>
          <w:tcPr>
            <w:tcW w:w="1125" w:type="dxa"/>
          </w:tcPr>
          <w:p w:rsidR="007D01B9" w:rsidRPr="00574802" w:rsidRDefault="007D01B9" w:rsidP="007D01B9">
            <w:pPr>
              <w:tabs>
                <w:tab w:val="decimal" w:pos="882"/>
              </w:tabs>
              <w:spacing w:line="240" w:lineRule="exact"/>
              <w:rPr>
                <w:rFonts w:ascii="Arial" w:hAnsi="Arial" w:cs="Arial"/>
                <w:sz w:val="14"/>
                <w:szCs w:val="14"/>
              </w:rPr>
            </w:pPr>
            <w:r w:rsidRPr="00574802">
              <w:rPr>
                <w:rFonts w:ascii="Arial" w:hAnsi="Arial" w:cs="Arial"/>
                <w:sz w:val="14"/>
                <w:szCs w:val="14"/>
              </w:rPr>
              <w:t>1,840,578</w:t>
            </w:r>
          </w:p>
        </w:tc>
        <w:tc>
          <w:tcPr>
            <w:tcW w:w="1125" w:type="dxa"/>
          </w:tcPr>
          <w:p w:rsidR="007D01B9" w:rsidRPr="00574802" w:rsidRDefault="007D01B9" w:rsidP="007D01B9">
            <w:pPr>
              <w:tabs>
                <w:tab w:val="decimal" w:pos="882"/>
              </w:tabs>
              <w:spacing w:line="240" w:lineRule="exact"/>
              <w:rPr>
                <w:rFonts w:ascii="Arial" w:hAnsi="Arial" w:cs="Arial"/>
                <w:sz w:val="14"/>
                <w:szCs w:val="14"/>
              </w:rPr>
            </w:pPr>
            <w:r w:rsidRPr="00574802">
              <w:rPr>
                <w:rFonts w:ascii="Arial" w:hAnsi="Arial" w:cs="Arial"/>
                <w:sz w:val="14"/>
                <w:szCs w:val="14"/>
              </w:rPr>
              <w:t>1,578,953</w:t>
            </w:r>
          </w:p>
        </w:tc>
        <w:tc>
          <w:tcPr>
            <w:tcW w:w="1125" w:type="dxa"/>
          </w:tcPr>
          <w:p w:rsidR="007D01B9" w:rsidRPr="00574802" w:rsidRDefault="007D01B9" w:rsidP="007D01B9">
            <w:pPr>
              <w:tabs>
                <w:tab w:val="decimal" w:pos="882"/>
              </w:tabs>
              <w:spacing w:line="240" w:lineRule="exact"/>
              <w:rPr>
                <w:rFonts w:ascii="Arial" w:hAnsi="Arial" w:cs="Arial"/>
                <w:sz w:val="14"/>
                <w:szCs w:val="14"/>
              </w:rPr>
            </w:pPr>
            <w:r w:rsidRPr="00574802">
              <w:rPr>
                <w:rFonts w:ascii="Arial" w:hAnsi="Arial" w:cs="Arial"/>
                <w:sz w:val="14"/>
                <w:szCs w:val="14"/>
              </w:rPr>
              <w:t>1,868,478</w:t>
            </w:r>
          </w:p>
        </w:tc>
      </w:tr>
      <w:tr w:rsidR="007D01B9" w:rsidRPr="001F32E9" w:rsidTr="00015584">
        <w:tc>
          <w:tcPr>
            <w:tcW w:w="5112" w:type="dxa"/>
            <w:gridSpan w:val="4"/>
          </w:tcPr>
          <w:p w:rsidR="007D01B9" w:rsidRPr="001F32E9" w:rsidRDefault="007D01B9" w:rsidP="007D01B9">
            <w:pPr>
              <w:tabs>
                <w:tab w:val="left" w:pos="432"/>
              </w:tabs>
              <w:spacing w:line="240" w:lineRule="exact"/>
              <w:rPr>
                <w:rFonts w:ascii="Arial" w:hAnsi="Arial" w:cs="Arial"/>
                <w:sz w:val="14"/>
                <w:szCs w:val="14"/>
                <w:cs/>
              </w:rPr>
            </w:pPr>
            <w:r w:rsidRPr="001F32E9">
              <w:rPr>
                <w:rFonts w:ascii="Arial" w:hAnsi="Arial" w:cs="Arial"/>
                <w:sz w:val="14"/>
                <w:szCs w:val="14"/>
              </w:rPr>
              <w:t xml:space="preserve">Less: </w:t>
            </w:r>
            <w:r w:rsidRPr="001F32E9">
              <w:rPr>
                <w:rFonts w:ascii="Arial" w:hAnsi="Arial" w:cs="Arial"/>
                <w:sz w:val="14"/>
                <w:szCs w:val="14"/>
              </w:rPr>
              <w:tab/>
              <w:t>Current portion</w:t>
            </w:r>
          </w:p>
        </w:tc>
        <w:tc>
          <w:tcPr>
            <w:tcW w:w="1125" w:type="dxa"/>
          </w:tcPr>
          <w:p w:rsidR="007D01B9" w:rsidRPr="00574802" w:rsidRDefault="007D01B9" w:rsidP="007D01B9">
            <w:pPr>
              <w:pBdr>
                <w:bottom w:val="single" w:sz="4" w:space="1" w:color="auto"/>
              </w:pBdr>
              <w:tabs>
                <w:tab w:val="decimal" w:pos="882"/>
              </w:tabs>
              <w:spacing w:line="240" w:lineRule="exact"/>
              <w:rPr>
                <w:rFonts w:ascii="Arial" w:hAnsi="Arial" w:cs="Arial"/>
                <w:sz w:val="14"/>
                <w:szCs w:val="14"/>
              </w:rPr>
            </w:pPr>
            <w:r w:rsidRPr="00574802">
              <w:rPr>
                <w:rFonts w:ascii="Arial" w:hAnsi="Arial" w:cs="Arial"/>
                <w:sz w:val="14"/>
                <w:szCs w:val="14"/>
              </w:rPr>
              <w:t>(977,920)</w:t>
            </w:r>
          </w:p>
        </w:tc>
        <w:tc>
          <w:tcPr>
            <w:tcW w:w="1125" w:type="dxa"/>
          </w:tcPr>
          <w:p w:rsidR="007D01B9" w:rsidRPr="00574802" w:rsidRDefault="007D01B9" w:rsidP="007D01B9">
            <w:pPr>
              <w:pBdr>
                <w:bottom w:val="single" w:sz="4" w:space="1" w:color="auto"/>
              </w:pBdr>
              <w:tabs>
                <w:tab w:val="decimal" w:pos="882"/>
              </w:tabs>
              <w:spacing w:line="240" w:lineRule="exact"/>
              <w:rPr>
                <w:rFonts w:ascii="Arial" w:hAnsi="Arial" w:cs="Arial"/>
                <w:sz w:val="14"/>
                <w:szCs w:val="14"/>
              </w:rPr>
            </w:pPr>
            <w:r w:rsidRPr="00574802">
              <w:rPr>
                <w:rFonts w:ascii="Arial" w:hAnsi="Arial" w:cs="Arial"/>
                <w:sz w:val="14"/>
                <w:szCs w:val="14"/>
              </w:rPr>
              <w:t>(990,920)</w:t>
            </w:r>
          </w:p>
        </w:tc>
        <w:tc>
          <w:tcPr>
            <w:tcW w:w="1125" w:type="dxa"/>
          </w:tcPr>
          <w:p w:rsidR="007D01B9" w:rsidRPr="00574802" w:rsidRDefault="007D01B9" w:rsidP="007D01B9">
            <w:pPr>
              <w:pBdr>
                <w:bottom w:val="single" w:sz="4" w:space="1" w:color="auto"/>
              </w:pBdr>
              <w:tabs>
                <w:tab w:val="decimal" w:pos="882"/>
              </w:tabs>
              <w:spacing w:line="240" w:lineRule="exact"/>
              <w:rPr>
                <w:rFonts w:ascii="Arial" w:hAnsi="Arial" w:cs="Arial"/>
                <w:sz w:val="14"/>
                <w:szCs w:val="14"/>
              </w:rPr>
            </w:pPr>
            <w:r w:rsidRPr="00574802">
              <w:rPr>
                <w:rFonts w:ascii="Arial" w:hAnsi="Arial" w:cs="Arial"/>
                <w:sz w:val="14"/>
                <w:szCs w:val="14"/>
              </w:rPr>
              <w:t>(688,395)</w:t>
            </w:r>
          </w:p>
        </w:tc>
        <w:tc>
          <w:tcPr>
            <w:tcW w:w="1125" w:type="dxa"/>
          </w:tcPr>
          <w:p w:rsidR="007D01B9" w:rsidRPr="00574802" w:rsidRDefault="007D01B9" w:rsidP="007D01B9">
            <w:pPr>
              <w:pBdr>
                <w:bottom w:val="single" w:sz="4" w:space="1" w:color="auto"/>
              </w:pBdr>
              <w:tabs>
                <w:tab w:val="decimal" w:pos="882"/>
              </w:tabs>
              <w:spacing w:line="240" w:lineRule="exact"/>
              <w:rPr>
                <w:rFonts w:ascii="Arial" w:hAnsi="Arial" w:cs="Arial"/>
                <w:sz w:val="14"/>
                <w:szCs w:val="14"/>
              </w:rPr>
            </w:pPr>
            <w:r w:rsidRPr="00574802">
              <w:rPr>
                <w:rFonts w:ascii="Arial" w:hAnsi="Arial" w:cs="Arial"/>
                <w:sz w:val="14"/>
                <w:szCs w:val="14"/>
              </w:rPr>
              <w:t>(977,920)</w:t>
            </w:r>
          </w:p>
        </w:tc>
      </w:tr>
      <w:tr w:rsidR="007D01B9" w:rsidRPr="001F32E9" w:rsidTr="00015584">
        <w:tc>
          <w:tcPr>
            <w:tcW w:w="5112" w:type="dxa"/>
            <w:gridSpan w:val="4"/>
          </w:tcPr>
          <w:p w:rsidR="007D01B9" w:rsidRPr="001F32E9" w:rsidRDefault="007D01B9" w:rsidP="007D01B9">
            <w:pPr>
              <w:spacing w:line="240" w:lineRule="exact"/>
              <w:rPr>
                <w:rFonts w:ascii="Arial" w:hAnsi="Arial" w:cs="Arial"/>
                <w:sz w:val="14"/>
                <w:szCs w:val="14"/>
                <w:cs/>
              </w:rPr>
            </w:pPr>
            <w:r w:rsidRPr="001F32E9">
              <w:rPr>
                <w:rFonts w:ascii="Arial" w:hAnsi="Arial" w:cs="Arial"/>
                <w:sz w:val="14"/>
                <w:szCs w:val="14"/>
              </w:rPr>
              <w:t>Long-term loans</w:t>
            </w:r>
            <w:r>
              <w:rPr>
                <w:rFonts w:ascii="Arial" w:hAnsi="Arial" w:cs="Arial"/>
                <w:sz w:val="14"/>
                <w:szCs w:val="14"/>
              </w:rPr>
              <w:t xml:space="preserve"> from banks</w:t>
            </w:r>
            <w:r w:rsidRPr="001F32E9">
              <w:rPr>
                <w:rFonts w:ascii="Arial" w:hAnsi="Arial" w:cs="Arial"/>
                <w:sz w:val="14"/>
                <w:szCs w:val="14"/>
              </w:rPr>
              <w:t xml:space="preserve"> - net of current portion</w:t>
            </w:r>
          </w:p>
        </w:tc>
        <w:tc>
          <w:tcPr>
            <w:tcW w:w="1125" w:type="dxa"/>
          </w:tcPr>
          <w:p w:rsidR="007D01B9" w:rsidRPr="00574802" w:rsidRDefault="007D01B9" w:rsidP="007D01B9">
            <w:pPr>
              <w:pBdr>
                <w:bottom w:val="double" w:sz="6" w:space="1" w:color="auto"/>
              </w:pBdr>
              <w:tabs>
                <w:tab w:val="decimal" w:pos="882"/>
              </w:tabs>
              <w:spacing w:line="240" w:lineRule="exact"/>
              <w:rPr>
                <w:rFonts w:ascii="Arial" w:hAnsi="Arial" w:cs="Arial"/>
                <w:sz w:val="14"/>
                <w:szCs w:val="14"/>
              </w:rPr>
            </w:pPr>
            <w:r w:rsidRPr="00574802">
              <w:rPr>
                <w:rFonts w:ascii="Arial" w:hAnsi="Arial" w:cs="Arial"/>
                <w:sz w:val="14"/>
                <w:szCs w:val="14"/>
              </w:rPr>
              <w:t>890,558</w:t>
            </w:r>
          </w:p>
        </w:tc>
        <w:tc>
          <w:tcPr>
            <w:tcW w:w="1125" w:type="dxa"/>
          </w:tcPr>
          <w:p w:rsidR="007D01B9" w:rsidRPr="00574802" w:rsidRDefault="007D01B9" w:rsidP="007D01B9">
            <w:pPr>
              <w:pBdr>
                <w:bottom w:val="double" w:sz="6" w:space="1" w:color="auto"/>
              </w:pBdr>
              <w:tabs>
                <w:tab w:val="decimal" w:pos="882"/>
              </w:tabs>
              <w:spacing w:line="240" w:lineRule="exact"/>
              <w:rPr>
                <w:rFonts w:ascii="Arial" w:hAnsi="Arial" w:cs="Arial"/>
                <w:sz w:val="14"/>
                <w:szCs w:val="14"/>
              </w:rPr>
            </w:pPr>
            <w:r w:rsidRPr="00574802">
              <w:rPr>
                <w:rFonts w:ascii="Arial" w:hAnsi="Arial" w:cs="Arial"/>
                <w:sz w:val="14"/>
                <w:szCs w:val="14"/>
              </w:rPr>
              <w:t>849,658</w:t>
            </w:r>
          </w:p>
        </w:tc>
        <w:tc>
          <w:tcPr>
            <w:tcW w:w="1125" w:type="dxa"/>
          </w:tcPr>
          <w:p w:rsidR="007D01B9" w:rsidRPr="00574802" w:rsidRDefault="007D01B9" w:rsidP="007D01B9">
            <w:pPr>
              <w:pBdr>
                <w:bottom w:val="double" w:sz="6" w:space="1" w:color="auto"/>
              </w:pBdr>
              <w:tabs>
                <w:tab w:val="decimal" w:pos="882"/>
              </w:tabs>
              <w:spacing w:line="240" w:lineRule="exact"/>
              <w:rPr>
                <w:rFonts w:ascii="Arial" w:hAnsi="Arial" w:cs="Arial"/>
                <w:sz w:val="14"/>
                <w:szCs w:val="14"/>
              </w:rPr>
            </w:pPr>
            <w:r w:rsidRPr="00574802">
              <w:rPr>
                <w:rFonts w:ascii="Arial" w:hAnsi="Arial" w:cs="Arial"/>
                <w:sz w:val="14"/>
                <w:szCs w:val="14"/>
              </w:rPr>
              <w:t>890,558</w:t>
            </w:r>
          </w:p>
        </w:tc>
        <w:tc>
          <w:tcPr>
            <w:tcW w:w="1125" w:type="dxa"/>
          </w:tcPr>
          <w:p w:rsidR="007D01B9" w:rsidRPr="00574802" w:rsidRDefault="007D01B9" w:rsidP="007D01B9">
            <w:pPr>
              <w:pBdr>
                <w:bottom w:val="double" w:sz="6" w:space="1" w:color="auto"/>
              </w:pBdr>
              <w:tabs>
                <w:tab w:val="decimal" w:pos="882"/>
              </w:tabs>
              <w:spacing w:line="240" w:lineRule="exact"/>
              <w:rPr>
                <w:rFonts w:ascii="Arial" w:hAnsi="Arial" w:cs="Arial"/>
                <w:sz w:val="14"/>
                <w:szCs w:val="14"/>
              </w:rPr>
            </w:pPr>
            <w:r w:rsidRPr="00574802">
              <w:rPr>
                <w:rFonts w:ascii="Arial" w:hAnsi="Arial" w:cs="Arial"/>
                <w:sz w:val="14"/>
                <w:szCs w:val="14"/>
              </w:rPr>
              <w:t>890,558</w:t>
            </w:r>
          </w:p>
        </w:tc>
      </w:tr>
    </w:tbl>
    <w:p w:rsidR="004C1329" w:rsidRDefault="004C1329" w:rsidP="00D93A82">
      <w:pPr>
        <w:tabs>
          <w:tab w:val="left" w:pos="540"/>
        </w:tabs>
        <w:spacing w:before="240" w:after="120" w:line="380" w:lineRule="exact"/>
        <w:ind w:left="562"/>
        <w:jc w:val="both"/>
        <w:rPr>
          <w:rFonts w:ascii="Arial" w:hAnsi="Arial" w:cs="Arial"/>
          <w:sz w:val="22"/>
          <w:szCs w:val="22"/>
        </w:rPr>
      </w:pPr>
      <w:r w:rsidRPr="00CE0D83">
        <w:rPr>
          <w:rFonts w:ascii="Arial" w:hAnsi="Arial" w:cs="Arial"/>
          <w:sz w:val="22"/>
          <w:szCs w:val="22"/>
        </w:rPr>
        <w:t xml:space="preserve">Movements in the long-term loans </w:t>
      </w:r>
      <w:r w:rsidR="007C5BD2">
        <w:rPr>
          <w:rFonts w:ascii="Arial" w:hAnsi="Arial" w:cs="Arial"/>
          <w:sz w:val="22"/>
          <w:szCs w:val="22"/>
        </w:rPr>
        <w:t xml:space="preserve">from </w:t>
      </w:r>
      <w:r w:rsidR="00DA626B">
        <w:rPr>
          <w:rFonts w:ascii="Arial" w:hAnsi="Arial" w:cs="Arial"/>
          <w:sz w:val="22"/>
          <w:szCs w:val="22"/>
        </w:rPr>
        <w:t>banks</w:t>
      </w:r>
      <w:r w:rsidR="007C5BD2">
        <w:rPr>
          <w:rFonts w:ascii="Arial" w:hAnsi="Arial" w:cs="Arial"/>
          <w:sz w:val="22"/>
          <w:szCs w:val="22"/>
        </w:rPr>
        <w:t xml:space="preserve"> </w:t>
      </w:r>
      <w:r w:rsidRPr="00CE0D83">
        <w:rPr>
          <w:rFonts w:ascii="Arial" w:hAnsi="Arial" w:cs="Arial"/>
          <w:sz w:val="22"/>
          <w:szCs w:val="22"/>
        </w:rPr>
        <w:t xml:space="preserve">account during the </w:t>
      </w:r>
      <w:r w:rsidR="00D67A7C">
        <w:rPr>
          <w:rFonts w:ascii="Arial" w:hAnsi="Arial" w:cs="Arial"/>
          <w:sz w:val="22"/>
          <w:szCs w:val="22"/>
        </w:rPr>
        <w:t>three</w:t>
      </w:r>
      <w:r w:rsidRPr="00CE0D83">
        <w:rPr>
          <w:rFonts w:ascii="Arial" w:hAnsi="Arial" w:cs="Arial"/>
          <w:sz w:val="22"/>
          <w:szCs w:val="22"/>
        </w:rPr>
        <w:t>-month period ended</w:t>
      </w:r>
      <w:r w:rsidR="007C5BD2">
        <w:rPr>
          <w:rFonts w:ascii="Arial" w:hAnsi="Arial" w:cs="Arial"/>
          <w:sz w:val="22"/>
          <w:szCs w:val="22"/>
        </w:rPr>
        <w:t xml:space="preserve"> </w:t>
      </w:r>
      <w:r w:rsidR="001A37F8">
        <w:rPr>
          <w:rFonts w:ascii="Arial" w:hAnsi="Arial" w:cs="Arial"/>
          <w:bCs/>
          <w:sz w:val="22"/>
          <w:szCs w:val="22"/>
        </w:rPr>
        <w:t>31 March 2019</w:t>
      </w:r>
      <w:r w:rsidRPr="00CE0D83">
        <w:rPr>
          <w:rFonts w:ascii="Arial" w:hAnsi="Arial" w:cs="Arial"/>
          <w:bCs/>
          <w:sz w:val="22"/>
          <w:szCs w:val="22"/>
        </w:rPr>
        <w:t xml:space="preserve"> </w:t>
      </w:r>
      <w:r w:rsidRPr="00CE0D83">
        <w:rPr>
          <w:rFonts w:ascii="Arial" w:hAnsi="Arial" w:cs="Arial"/>
          <w:sz w:val="22"/>
          <w:szCs w:val="22"/>
        </w:rPr>
        <w:t xml:space="preserve">are </w:t>
      </w:r>
      <w:proofErr w:type="spellStart"/>
      <w:r w:rsidRPr="00CE0D83">
        <w:rPr>
          <w:rFonts w:ascii="Arial" w:hAnsi="Arial" w:cs="Arial"/>
          <w:sz w:val="22"/>
          <w:szCs w:val="22"/>
        </w:rPr>
        <w:t>summarised</w:t>
      </w:r>
      <w:proofErr w:type="spellEnd"/>
      <w:r w:rsidRPr="00CE0D83">
        <w:rPr>
          <w:rFonts w:ascii="Arial" w:hAnsi="Arial" w:cs="Arial"/>
          <w:sz w:val="22"/>
          <w:szCs w:val="22"/>
        </w:rPr>
        <w:t xml:space="preserve"> below.</w:t>
      </w:r>
    </w:p>
    <w:p w:rsidR="004C1329" w:rsidRPr="00B811FC" w:rsidRDefault="004C1329" w:rsidP="00B811FC">
      <w:pPr>
        <w:tabs>
          <w:tab w:val="left" w:pos="720"/>
        </w:tabs>
        <w:spacing w:line="380" w:lineRule="exact"/>
        <w:jc w:val="right"/>
        <w:rPr>
          <w:rFonts w:ascii="Arial" w:hAnsi="Arial" w:cs="Arial"/>
          <w:sz w:val="22"/>
          <w:szCs w:val="22"/>
        </w:rPr>
      </w:pPr>
      <w:r w:rsidRPr="00B811FC">
        <w:rPr>
          <w:rFonts w:ascii="Arial" w:hAnsi="Arial" w:cs="Arial"/>
          <w:sz w:val="22"/>
          <w:szCs w:val="22"/>
        </w:rPr>
        <w:t>(Unit: Thousand Baht)</w:t>
      </w:r>
    </w:p>
    <w:tbl>
      <w:tblPr>
        <w:tblW w:w="8520" w:type="dxa"/>
        <w:tblInd w:w="588" w:type="dxa"/>
        <w:tblLayout w:type="fixed"/>
        <w:tblLook w:val="0000" w:firstRow="0" w:lastRow="0" w:firstColumn="0" w:lastColumn="0" w:noHBand="0" w:noVBand="0"/>
      </w:tblPr>
      <w:tblGrid>
        <w:gridCol w:w="4380"/>
        <w:gridCol w:w="2070"/>
        <w:gridCol w:w="2070"/>
      </w:tblGrid>
      <w:tr w:rsidR="004C1329" w:rsidRPr="00B811FC" w:rsidTr="00B811FC">
        <w:tc>
          <w:tcPr>
            <w:tcW w:w="4380" w:type="dxa"/>
          </w:tcPr>
          <w:p w:rsidR="004C1329" w:rsidRPr="00B811FC" w:rsidRDefault="004C1329" w:rsidP="00B811FC">
            <w:pPr>
              <w:spacing w:line="380" w:lineRule="exact"/>
              <w:jc w:val="both"/>
              <w:rPr>
                <w:rFonts w:ascii="Arial" w:hAnsi="Arial" w:cs="Arial"/>
                <w:sz w:val="22"/>
                <w:szCs w:val="22"/>
              </w:rPr>
            </w:pPr>
          </w:p>
        </w:tc>
        <w:tc>
          <w:tcPr>
            <w:tcW w:w="2070" w:type="dxa"/>
          </w:tcPr>
          <w:p w:rsidR="004C1329" w:rsidRPr="00B811FC" w:rsidRDefault="004C1329" w:rsidP="00B811FC">
            <w:pPr>
              <w:pBdr>
                <w:bottom w:val="single" w:sz="4" w:space="1" w:color="auto"/>
              </w:pBdr>
              <w:spacing w:line="380" w:lineRule="exact"/>
              <w:jc w:val="center"/>
              <w:rPr>
                <w:rFonts w:ascii="Arial" w:hAnsi="Arial" w:cs="Arial"/>
                <w:sz w:val="22"/>
                <w:szCs w:val="22"/>
              </w:rPr>
            </w:pPr>
            <w:proofErr w:type="gramStart"/>
            <w:r w:rsidRPr="00B811FC">
              <w:rPr>
                <w:rFonts w:ascii="Arial" w:hAnsi="Arial" w:cs="Arial"/>
                <w:sz w:val="22"/>
                <w:szCs w:val="22"/>
              </w:rPr>
              <w:t>Consolidated</w:t>
            </w:r>
            <w:r w:rsidR="00E201E9" w:rsidRPr="00B811FC">
              <w:rPr>
                <w:rFonts w:ascii="Arial" w:hAnsi="Arial" w:cs="Arial"/>
                <w:sz w:val="22"/>
                <w:szCs w:val="22"/>
              </w:rPr>
              <w:t xml:space="preserve"> </w:t>
            </w:r>
            <w:r w:rsidRPr="00B811FC">
              <w:rPr>
                <w:rFonts w:ascii="Arial" w:hAnsi="Arial" w:cs="Arial"/>
                <w:sz w:val="22"/>
                <w:szCs w:val="22"/>
              </w:rPr>
              <w:t xml:space="preserve"> financial</w:t>
            </w:r>
            <w:proofErr w:type="gramEnd"/>
            <w:r w:rsidRPr="00B811FC">
              <w:rPr>
                <w:rFonts w:ascii="Arial" w:hAnsi="Arial" w:cs="Arial"/>
                <w:sz w:val="22"/>
                <w:szCs w:val="22"/>
              </w:rPr>
              <w:t xml:space="preserve"> statements</w:t>
            </w:r>
          </w:p>
        </w:tc>
        <w:tc>
          <w:tcPr>
            <w:tcW w:w="2070" w:type="dxa"/>
          </w:tcPr>
          <w:p w:rsidR="004C1329" w:rsidRPr="00B811FC" w:rsidRDefault="004C1329" w:rsidP="00B811FC">
            <w:pPr>
              <w:pBdr>
                <w:bottom w:val="single" w:sz="4" w:space="1" w:color="auto"/>
              </w:pBdr>
              <w:spacing w:line="380" w:lineRule="exact"/>
              <w:jc w:val="center"/>
              <w:rPr>
                <w:rFonts w:ascii="Arial" w:hAnsi="Arial" w:cs="Arial"/>
                <w:sz w:val="22"/>
                <w:szCs w:val="22"/>
              </w:rPr>
            </w:pPr>
            <w:r w:rsidRPr="00B811FC">
              <w:rPr>
                <w:rFonts w:ascii="Arial" w:hAnsi="Arial" w:cs="Arial"/>
                <w:sz w:val="22"/>
                <w:szCs w:val="22"/>
              </w:rPr>
              <w:t xml:space="preserve">Separate   </w:t>
            </w:r>
            <w:r w:rsidR="00E201E9" w:rsidRPr="00B811FC">
              <w:rPr>
                <w:rFonts w:ascii="Arial" w:hAnsi="Arial" w:cs="Arial"/>
                <w:sz w:val="22"/>
                <w:szCs w:val="22"/>
              </w:rPr>
              <w:t xml:space="preserve">            </w:t>
            </w:r>
            <w:r w:rsidRPr="00B811FC">
              <w:rPr>
                <w:rFonts w:ascii="Arial" w:hAnsi="Arial" w:cs="Arial"/>
                <w:sz w:val="22"/>
                <w:szCs w:val="22"/>
              </w:rPr>
              <w:t>financial statements</w:t>
            </w:r>
          </w:p>
        </w:tc>
      </w:tr>
      <w:tr w:rsidR="00574802" w:rsidRPr="00B811FC" w:rsidTr="00B811FC">
        <w:tc>
          <w:tcPr>
            <w:tcW w:w="4380" w:type="dxa"/>
          </w:tcPr>
          <w:p w:rsidR="00574802" w:rsidRPr="00B811FC" w:rsidRDefault="00574802" w:rsidP="00574802">
            <w:pPr>
              <w:spacing w:line="380" w:lineRule="exact"/>
              <w:jc w:val="both"/>
              <w:rPr>
                <w:rFonts w:ascii="Arial" w:hAnsi="Arial" w:cs="Arial"/>
                <w:sz w:val="22"/>
                <w:szCs w:val="22"/>
              </w:rPr>
            </w:pPr>
            <w:r w:rsidRPr="00B811FC">
              <w:rPr>
                <w:rFonts w:ascii="Arial" w:hAnsi="Arial" w:cs="Arial"/>
                <w:sz w:val="22"/>
                <w:szCs w:val="22"/>
              </w:rPr>
              <w:t>Balance as at 1 January 201</w:t>
            </w:r>
            <w:r>
              <w:rPr>
                <w:rFonts w:ascii="Arial" w:hAnsi="Arial" w:cs="Arial"/>
                <w:sz w:val="22"/>
                <w:szCs w:val="22"/>
              </w:rPr>
              <w:t>9</w:t>
            </w:r>
          </w:p>
        </w:tc>
        <w:tc>
          <w:tcPr>
            <w:tcW w:w="2070" w:type="dxa"/>
          </w:tcPr>
          <w:p w:rsidR="00574802" w:rsidRPr="00574802" w:rsidRDefault="00574802" w:rsidP="00574802">
            <w:pPr>
              <w:pStyle w:val="BodyText2"/>
              <w:tabs>
                <w:tab w:val="decimal" w:pos="1680"/>
              </w:tabs>
              <w:spacing w:after="0" w:line="240" w:lineRule="auto"/>
              <w:ind w:right="-18"/>
              <w:rPr>
                <w:rFonts w:ascii="Arial" w:hAnsi="Arial" w:cs="Arial"/>
                <w:sz w:val="22"/>
                <w:szCs w:val="22"/>
              </w:rPr>
            </w:pPr>
            <w:r w:rsidRPr="00574802">
              <w:rPr>
                <w:rFonts w:ascii="Arial" w:hAnsi="Arial" w:cs="Arial"/>
                <w:sz w:val="22"/>
                <w:szCs w:val="22"/>
              </w:rPr>
              <w:t>1,840,578</w:t>
            </w:r>
          </w:p>
        </w:tc>
        <w:tc>
          <w:tcPr>
            <w:tcW w:w="2070" w:type="dxa"/>
          </w:tcPr>
          <w:p w:rsidR="00574802" w:rsidRPr="00574802" w:rsidRDefault="00574802" w:rsidP="00574802">
            <w:pPr>
              <w:pStyle w:val="BodyText2"/>
              <w:tabs>
                <w:tab w:val="decimal" w:pos="1680"/>
              </w:tabs>
              <w:spacing w:after="0" w:line="240" w:lineRule="auto"/>
              <w:ind w:right="-18"/>
              <w:rPr>
                <w:rFonts w:ascii="Arial" w:hAnsi="Arial" w:cs="Arial"/>
                <w:sz w:val="22"/>
                <w:szCs w:val="22"/>
              </w:rPr>
            </w:pPr>
            <w:r w:rsidRPr="00574802">
              <w:rPr>
                <w:rFonts w:ascii="Arial" w:hAnsi="Arial" w:cs="Arial"/>
                <w:sz w:val="22"/>
                <w:szCs w:val="22"/>
              </w:rPr>
              <w:t>1,538,053</w:t>
            </w:r>
          </w:p>
        </w:tc>
      </w:tr>
      <w:tr w:rsidR="00574802" w:rsidRPr="00B811FC" w:rsidTr="00B811FC">
        <w:tc>
          <w:tcPr>
            <w:tcW w:w="4380" w:type="dxa"/>
          </w:tcPr>
          <w:p w:rsidR="00574802" w:rsidRPr="00B811FC" w:rsidRDefault="00574802" w:rsidP="00574802">
            <w:pPr>
              <w:spacing w:line="380" w:lineRule="exact"/>
              <w:jc w:val="both"/>
              <w:rPr>
                <w:rFonts w:ascii="Arial" w:hAnsi="Arial" w:cs="Arial"/>
                <w:sz w:val="22"/>
                <w:szCs w:val="22"/>
              </w:rPr>
            </w:pPr>
            <w:r w:rsidRPr="00B811FC">
              <w:rPr>
                <w:rFonts w:ascii="Arial" w:hAnsi="Arial" w:cs="Arial"/>
                <w:sz w:val="22"/>
                <w:szCs w:val="22"/>
              </w:rPr>
              <w:t>Add: Additions during the period</w:t>
            </w:r>
          </w:p>
        </w:tc>
        <w:tc>
          <w:tcPr>
            <w:tcW w:w="2070" w:type="dxa"/>
          </w:tcPr>
          <w:p w:rsidR="00574802" w:rsidRPr="00574802" w:rsidRDefault="00574802" w:rsidP="00574802">
            <w:pPr>
              <w:pStyle w:val="BodyText2"/>
              <w:tabs>
                <w:tab w:val="decimal" w:pos="1680"/>
              </w:tabs>
              <w:spacing w:after="0" w:line="240" w:lineRule="auto"/>
              <w:ind w:right="-18"/>
              <w:rPr>
                <w:rFonts w:ascii="Arial" w:hAnsi="Arial" w:cs="Arial"/>
                <w:sz w:val="22"/>
                <w:szCs w:val="22"/>
              </w:rPr>
            </w:pPr>
            <w:r w:rsidRPr="00574802">
              <w:rPr>
                <w:rFonts w:ascii="Arial" w:hAnsi="Arial" w:cs="Arial"/>
                <w:sz w:val="22"/>
                <w:szCs w:val="22"/>
              </w:rPr>
              <w:t>40,900</w:t>
            </w:r>
          </w:p>
        </w:tc>
        <w:tc>
          <w:tcPr>
            <w:tcW w:w="2070" w:type="dxa"/>
          </w:tcPr>
          <w:p w:rsidR="00574802" w:rsidRPr="00574802" w:rsidRDefault="00574802" w:rsidP="00574802">
            <w:pPr>
              <w:pStyle w:val="BodyText2"/>
              <w:tabs>
                <w:tab w:val="decimal" w:pos="1680"/>
              </w:tabs>
              <w:spacing w:after="0" w:line="240" w:lineRule="auto"/>
              <w:ind w:right="-18"/>
              <w:rPr>
                <w:rFonts w:ascii="Arial" w:hAnsi="Arial" w:cs="Arial"/>
                <w:sz w:val="22"/>
                <w:szCs w:val="22"/>
              </w:rPr>
            </w:pPr>
            <w:r w:rsidRPr="00574802">
              <w:rPr>
                <w:rFonts w:ascii="Arial" w:hAnsi="Arial" w:cs="Arial"/>
                <w:sz w:val="22"/>
                <w:szCs w:val="22"/>
              </w:rPr>
              <w:t>40,900</w:t>
            </w:r>
          </w:p>
        </w:tc>
      </w:tr>
      <w:tr w:rsidR="00574802" w:rsidRPr="00B811FC" w:rsidTr="00B811FC">
        <w:tc>
          <w:tcPr>
            <w:tcW w:w="4380" w:type="dxa"/>
          </w:tcPr>
          <w:p w:rsidR="00574802" w:rsidRPr="00B811FC" w:rsidRDefault="00574802" w:rsidP="00574802">
            <w:pPr>
              <w:spacing w:line="380" w:lineRule="exact"/>
              <w:jc w:val="both"/>
              <w:rPr>
                <w:rFonts w:ascii="Arial" w:hAnsi="Arial" w:cs="Arial"/>
                <w:sz w:val="22"/>
                <w:szCs w:val="22"/>
              </w:rPr>
            </w:pPr>
            <w:r w:rsidRPr="00B811FC">
              <w:rPr>
                <w:rFonts w:ascii="Arial" w:hAnsi="Arial" w:cs="Arial"/>
                <w:sz w:val="22"/>
                <w:szCs w:val="22"/>
              </w:rPr>
              <w:t>Less: Repayment during the period</w:t>
            </w:r>
          </w:p>
        </w:tc>
        <w:tc>
          <w:tcPr>
            <w:tcW w:w="2070" w:type="dxa"/>
          </w:tcPr>
          <w:p w:rsidR="00574802" w:rsidRPr="00574802" w:rsidRDefault="00574802" w:rsidP="00574802">
            <w:pPr>
              <w:pStyle w:val="BodyText2"/>
              <w:pBdr>
                <w:bottom w:val="single" w:sz="4" w:space="1" w:color="auto"/>
              </w:pBdr>
              <w:tabs>
                <w:tab w:val="decimal" w:pos="1680"/>
              </w:tabs>
              <w:spacing w:after="0" w:line="240" w:lineRule="auto"/>
              <w:ind w:right="-18"/>
              <w:rPr>
                <w:rFonts w:ascii="Arial" w:hAnsi="Arial" w:cs="Arial"/>
                <w:sz w:val="22"/>
                <w:szCs w:val="22"/>
              </w:rPr>
            </w:pPr>
            <w:r w:rsidRPr="00574802">
              <w:rPr>
                <w:rFonts w:ascii="Arial" w:hAnsi="Arial" w:cs="Arial"/>
                <w:sz w:val="22"/>
                <w:szCs w:val="22"/>
              </w:rPr>
              <w:t>(13,000)</w:t>
            </w:r>
          </w:p>
        </w:tc>
        <w:tc>
          <w:tcPr>
            <w:tcW w:w="2070" w:type="dxa"/>
          </w:tcPr>
          <w:p w:rsidR="00574802" w:rsidRPr="00574802" w:rsidRDefault="00574802" w:rsidP="00574802">
            <w:pPr>
              <w:pStyle w:val="BodyText2"/>
              <w:pBdr>
                <w:bottom w:val="single" w:sz="4" w:space="1" w:color="auto"/>
              </w:pBdr>
              <w:tabs>
                <w:tab w:val="decimal" w:pos="1680"/>
              </w:tabs>
              <w:spacing w:after="0" w:line="240" w:lineRule="auto"/>
              <w:ind w:right="-18"/>
              <w:rPr>
                <w:rFonts w:ascii="Arial" w:hAnsi="Arial" w:cs="Arial"/>
                <w:sz w:val="22"/>
                <w:szCs w:val="22"/>
              </w:rPr>
            </w:pPr>
            <w:r w:rsidRPr="00574802">
              <w:rPr>
                <w:rFonts w:ascii="Arial" w:hAnsi="Arial" w:cs="Arial"/>
                <w:sz w:val="22"/>
                <w:szCs w:val="22"/>
              </w:rPr>
              <w:t>-</w:t>
            </w:r>
          </w:p>
        </w:tc>
      </w:tr>
      <w:tr w:rsidR="00574802" w:rsidRPr="00B811FC" w:rsidTr="00B811FC">
        <w:tc>
          <w:tcPr>
            <w:tcW w:w="4380" w:type="dxa"/>
          </w:tcPr>
          <w:p w:rsidR="00574802" w:rsidRPr="00B811FC" w:rsidRDefault="00574802" w:rsidP="00574802">
            <w:pPr>
              <w:spacing w:line="380" w:lineRule="exact"/>
              <w:jc w:val="both"/>
              <w:rPr>
                <w:rFonts w:ascii="Arial" w:hAnsi="Arial" w:cs="Arial"/>
                <w:sz w:val="22"/>
                <w:szCs w:val="22"/>
              </w:rPr>
            </w:pPr>
            <w:r w:rsidRPr="00B811FC">
              <w:rPr>
                <w:rFonts w:ascii="Arial" w:hAnsi="Arial" w:cs="Arial"/>
                <w:sz w:val="22"/>
                <w:szCs w:val="22"/>
              </w:rPr>
              <w:t xml:space="preserve">Balance as at </w:t>
            </w:r>
            <w:r>
              <w:rPr>
                <w:rFonts w:ascii="Arial" w:hAnsi="Arial" w:cs="Arial"/>
                <w:bCs/>
                <w:sz w:val="22"/>
                <w:szCs w:val="22"/>
              </w:rPr>
              <w:t>31 March 2019</w:t>
            </w:r>
          </w:p>
        </w:tc>
        <w:tc>
          <w:tcPr>
            <w:tcW w:w="2070" w:type="dxa"/>
          </w:tcPr>
          <w:p w:rsidR="00574802" w:rsidRPr="00574802" w:rsidRDefault="00574802" w:rsidP="00574802">
            <w:pPr>
              <w:pStyle w:val="BodyText2"/>
              <w:pBdr>
                <w:bottom w:val="double" w:sz="4" w:space="1" w:color="auto"/>
              </w:pBdr>
              <w:tabs>
                <w:tab w:val="decimal" w:pos="1680"/>
              </w:tabs>
              <w:spacing w:after="0" w:line="240" w:lineRule="auto"/>
              <w:ind w:right="-18"/>
              <w:rPr>
                <w:rFonts w:ascii="Arial" w:hAnsi="Arial" w:cs="Arial"/>
                <w:sz w:val="22"/>
                <w:szCs w:val="22"/>
              </w:rPr>
            </w:pPr>
            <w:r w:rsidRPr="00574802">
              <w:rPr>
                <w:rFonts w:ascii="Arial" w:hAnsi="Arial" w:cs="Arial"/>
                <w:sz w:val="22"/>
                <w:szCs w:val="22"/>
              </w:rPr>
              <w:t>1,868,478</w:t>
            </w:r>
          </w:p>
        </w:tc>
        <w:tc>
          <w:tcPr>
            <w:tcW w:w="2070" w:type="dxa"/>
          </w:tcPr>
          <w:p w:rsidR="00574802" w:rsidRPr="00574802" w:rsidRDefault="00574802" w:rsidP="00574802">
            <w:pPr>
              <w:pStyle w:val="BodyText2"/>
              <w:pBdr>
                <w:bottom w:val="double" w:sz="4" w:space="1" w:color="auto"/>
              </w:pBdr>
              <w:tabs>
                <w:tab w:val="decimal" w:pos="1680"/>
              </w:tabs>
              <w:spacing w:after="0" w:line="240" w:lineRule="auto"/>
              <w:ind w:right="-18"/>
              <w:rPr>
                <w:rFonts w:ascii="Arial" w:hAnsi="Arial" w:cs="Arial"/>
                <w:sz w:val="22"/>
                <w:szCs w:val="22"/>
              </w:rPr>
            </w:pPr>
            <w:r w:rsidRPr="00574802">
              <w:rPr>
                <w:rFonts w:ascii="Arial" w:hAnsi="Arial" w:cs="Arial"/>
                <w:sz w:val="22"/>
                <w:szCs w:val="22"/>
              </w:rPr>
              <w:t>1,578,953</w:t>
            </w:r>
          </w:p>
        </w:tc>
      </w:tr>
    </w:tbl>
    <w:p w:rsidR="00D93A82" w:rsidRPr="007D01B9" w:rsidRDefault="00D93A82" w:rsidP="00D93A82">
      <w:pPr>
        <w:tabs>
          <w:tab w:val="left" w:pos="540"/>
        </w:tabs>
        <w:spacing w:before="240" w:after="120" w:line="380" w:lineRule="exact"/>
        <w:ind w:left="562"/>
        <w:jc w:val="both"/>
        <w:rPr>
          <w:rFonts w:ascii="Arial" w:hAnsi="Arial" w:cs="Arial"/>
          <w:sz w:val="22"/>
          <w:szCs w:val="22"/>
        </w:rPr>
      </w:pPr>
      <w:r w:rsidRPr="007D01B9">
        <w:rPr>
          <w:rFonts w:ascii="Arial" w:hAnsi="Arial" w:cs="Arial"/>
          <w:sz w:val="22"/>
          <w:szCs w:val="22"/>
        </w:rPr>
        <w:t xml:space="preserve">On 1 February 2019, the Company entered into loan agreement with a local bank of Baht 1,000 million. The objective is to fund the sugar cane plantation harvesting season 2019/2020. The loan is a Baht loan and to be repaid in full within 30 April 2020. </w:t>
      </w:r>
    </w:p>
    <w:p w:rsidR="004C1329" w:rsidRPr="00B45FC8" w:rsidRDefault="004C1329" w:rsidP="00D93A82">
      <w:pPr>
        <w:spacing w:before="120" w:after="120" w:line="380" w:lineRule="exact"/>
        <w:ind w:left="547"/>
        <w:jc w:val="thaiDistribute"/>
        <w:rPr>
          <w:rFonts w:ascii="Arial" w:hAnsi="Arial" w:cs="Arial"/>
          <w:sz w:val="22"/>
          <w:szCs w:val="22"/>
        </w:rPr>
      </w:pPr>
      <w:r w:rsidRPr="00B45FC8">
        <w:rPr>
          <w:rFonts w:ascii="Arial" w:hAnsi="Arial" w:cs="Arial"/>
          <w:sz w:val="22"/>
          <w:szCs w:val="22"/>
        </w:rPr>
        <w:t>These loans are secured by mortgage</w:t>
      </w:r>
      <w:r w:rsidR="004B5EF5">
        <w:rPr>
          <w:rFonts w:ascii="Arial" w:hAnsi="Arial" w:cs="Arial"/>
          <w:sz w:val="22"/>
          <w:szCs w:val="22"/>
        </w:rPr>
        <w:t>s</w:t>
      </w:r>
      <w:r w:rsidRPr="00B45FC8">
        <w:rPr>
          <w:rFonts w:ascii="Arial" w:hAnsi="Arial" w:cs="Arial"/>
          <w:sz w:val="22"/>
          <w:szCs w:val="22"/>
        </w:rPr>
        <w:t xml:space="preserve"> of project land and construction thereon, and machinery and equipment</w:t>
      </w:r>
      <w:r w:rsidRPr="00B45FC8">
        <w:rPr>
          <w:rFonts w:ascii="Arial" w:hAnsi="Arial" w:cstheme="minorBidi" w:hint="cs"/>
          <w:sz w:val="22"/>
          <w:szCs w:val="22"/>
          <w:cs/>
        </w:rPr>
        <w:t xml:space="preserve"> </w:t>
      </w:r>
      <w:r w:rsidRPr="00B45FC8">
        <w:rPr>
          <w:rFonts w:ascii="Arial" w:hAnsi="Arial" w:cstheme="minorBidi"/>
          <w:sz w:val="22"/>
          <w:szCs w:val="22"/>
        </w:rPr>
        <w:t xml:space="preserve">of the Company and </w:t>
      </w:r>
      <w:r w:rsidR="003C3C97">
        <w:rPr>
          <w:rFonts w:ascii="Arial" w:hAnsi="Arial" w:cstheme="minorBidi"/>
          <w:sz w:val="22"/>
          <w:szCs w:val="22"/>
        </w:rPr>
        <w:t xml:space="preserve">a </w:t>
      </w:r>
      <w:r w:rsidRPr="00B45FC8">
        <w:rPr>
          <w:rFonts w:ascii="Arial" w:hAnsi="Arial" w:cstheme="minorBidi"/>
          <w:sz w:val="22"/>
          <w:szCs w:val="22"/>
        </w:rPr>
        <w:t>subsidiary</w:t>
      </w:r>
      <w:r w:rsidRPr="00B45FC8">
        <w:rPr>
          <w:rFonts w:ascii="Arial" w:hAnsi="Arial" w:cs="Arial"/>
          <w:sz w:val="22"/>
          <w:szCs w:val="22"/>
        </w:rPr>
        <w:t>.</w:t>
      </w:r>
    </w:p>
    <w:p w:rsidR="004C1329" w:rsidRPr="00B45FC8" w:rsidRDefault="004C1329" w:rsidP="00683180">
      <w:pPr>
        <w:spacing w:before="120" w:after="120" w:line="380" w:lineRule="exact"/>
        <w:ind w:left="547" w:hanging="547"/>
        <w:jc w:val="thaiDistribute"/>
        <w:rPr>
          <w:rFonts w:ascii="Arial" w:hAnsi="Arial" w:cs="Arial"/>
          <w:sz w:val="22"/>
          <w:szCs w:val="22"/>
        </w:rPr>
      </w:pPr>
      <w:r w:rsidRPr="00B45FC8">
        <w:rPr>
          <w:rFonts w:ascii="Arial" w:hAnsi="Arial" w:cs="Arial"/>
          <w:sz w:val="22"/>
          <w:szCs w:val="22"/>
        </w:rPr>
        <w:tab/>
        <w:t>The loan agreements contain covenants as specified in the agreements that, among other things, require the Company</w:t>
      </w:r>
      <w:r>
        <w:rPr>
          <w:rFonts w:ascii="Arial" w:hAnsi="Arial" w:cs="Arial"/>
          <w:sz w:val="22"/>
          <w:szCs w:val="22"/>
        </w:rPr>
        <w:t xml:space="preserve"> and </w:t>
      </w:r>
      <w:r w:rsidR="001C6B54">
        <w:rPr>
          <w:rFonts w:ascii="Arial" w:hAnsi="Arial" w:cs="Arial"/>
          <w:sz w:val="22"/>
          <w:szCs w:val="22"/>
        </w:rPr>
        <w:t>its subsidiaries</w:t>
      </w:r>
      <w:r w:rsidRPr="00B45FC8">
        <w:rPr>
          <w:rFonts w:ascii="Arial" w:hAnsi="Arial" w:cs="Arial"/>
          <w:sz w:val="22"/>
          <w:szCs w:val="22"/>
        </w:rPr>
        <w:t xml:space="preserve"> to maintain certain </w:t>
      </w:r>
      <w:r>
        <w:rPr>
          <w:rFonts w:ascii="Arial" w:hAnsi="Arial" w:cs="Arial"/>
          <w:sz w:val="22"/>
          <w:szCs w:val="22"/>
        </w:rPr>
        <w:t>long-term debt to equity ratios.</w:t>
      </w:r>
    </w:p>
    <w:p w:rsidR="007D01B9" w:rsidRDefault="00D91A49" w:rsidP="00683180">
      <w:pPr>
        <w:spacing w:before="120" w:after="120" w:line="380" w:lineRule="exact"/>
        <w:ind w:left="547" w:hanging="547"/>
        <w:jc w:val="thaiDistribute"/>
        <w:rPr>
          <w:rFonts w:ascii="Arial" w:hAnsi="Arial" w:cs="Arial"/>
          <w:sz w:val="22"/>
          <w:szCs w:val="22"/>
        </w:rPr>
      </w:pPr>
      <w:r>
        <w:rPr>
          <w:rFonts w:ascii="Arial" w:hAnsi="Arial" w:cs="Arial"/>
          <w:sz w:val="22"/>
          <w:szCs w:val="22"/>
        </w:rPr>
        <w:tab/>
      </w:r>
    </w:p>
    <w:p w:rsidR="007D01B9" w:rsidRDefault="007D01B9">
      <w:pPr>
        <w:rPr>
          <w:rFonts w:ascii="Arial" w:hAnsi="Arial" w:cs="Arial"/>
          <w:sz w:val="22"/>
          <w:szCs w:val="22"/>
        </w:rPr>
      </w:pPr>
      <w:r>
        <w:rPr>
          <w:rFonts w:ascii="Arial" w:hAnsi="Arial" w:cs="Arial"/>
          <w:sz w:val="22"/>
          <w:szCs w:val="22"/>
        </w:rPr>
        <w:br w:type="page"/>
      </w:r>
    </w:p>
    <w:p w:rsidR="004C1329" w:rsidRDefault="004C1329" w:rsidP="007D01B9">
      <w:pPr>
        <w:spacing w:before="120" w:after="120" w:line="380" w:lineRule="exact"/>
        <w:ind w:left="547"/>
        <w:jc w:val="thaiDistribute"/>
        <w:rPr>
          <w:rFonts w:ascii="Arial" w:hAnsi="Arial" w:cs="Arial"/>
          <w:sz w:val="22"/>
          <w:szCs w:val="22"/>
        </w:rPr>
      </w:pPr>
      <w:r w:rsidRPr="00B45FC8">
        <w:rPr>
          <w:rFonts w:ascii="Arial" w:hAnsi="Arial" w:cs="Arial"/>
          <w:sz w:val="22"/>
          <w:szCs w:val="22"/>
        </w:rPr>
        <w:lastRenderedPageBreak/>
        <w:t xml:space="preserve">As at </w:t>
      </w:r>
      <w:r w:rsidR="001A37F8">
        <w:rPr>
          <w:rFonts w:ascii="Arial" w:hAnsi="Arial" w:cs="Arial"/>
          <w:sz w:val="22"/>
          <w:szCs w:val="22"/>
        </w:rPr>
        <w:t>31 March 2019</w:t>
      </w:r>
      <w:r w:rsidRPr="00B45FC8">
        <w:rPr>
          <w:rFonts w:ascii="Arial" w:hAnsi="Arial" w:cs="Arial"/>
          <w:sz w:val="22"/>
          <w:szCs w:val="22"/>
        </w:rPr>
        <w:t>, the long-term credit facilities of the</w:t>
      </w:r>
      <w:r>
        <w:rPr>
          <w:rFonts w:ascii="Arial" w:hAnsi="Arial" w:cs="Arial"/>
          <w:sz w:val="22"/>
          <w:szCs w:val="22"/>
        </w:rPr>
        <w:t xml:space="preserve"> Company and its</w:t>
      </w:r>
      <w:r w:rsidRPr="00B45FC8">
        <w:rPr>
          <w:rFonts w:ascii="Arial" w:hAnsi="Arial" w:cs="Arial"/>
          <w:sz w:val="22"/>
          <w:szCs w:val="22"/>
        </w:rPr>
        <w:t xml:space="preserve"> subsidiar</w:t>
      </w:r>
      <w:r w:rsidR="003C3C97">
        <w:rPr>
          <w:rFonts w:ascii="Arial" w:hAnsi="Arial" w:cs="Arial"/>
          <w:sz w:val="22"/>
          <w:szCs w:val="22"/>
        </w:rPr>
        <w:t>ies</w:t>
      </w:r>
      <w:r w:rsidRPr="00B45FC8">
        <w:rPr>
          <w:rFonts w:ascii="Arial" w:hAnsi="Arial" w:cs="Arial"/>
          <w:sz w:val="22"/>
          <w:szCs w:val="22"/>
        </w:rPr>
        <w:t xml:space="preserve"> which have not yet been drawn down amounted </w:t>
      </w:r>
      <w:r w:rsidRPr="00387A1B">
        <w:rPr>
          <w:rFonts w:ascii="Arial" w:hAnsi="Arial" w:cs="Arial"/>
          <w:sz w:val="22"/>
          <w:szCs w:val="22"/>
        </w:rPr>
        <w:t xml:space="preserve">to Baht </w:t>
      </w:r>
      <w:r w:rsidR="00AD4DEC">
        <w:rPr>
          <w:rFonts w:ascii="Arial" w:hAnsi="Arial" w:cs="Arial"/>
          <w:sz w:val="22"/>
          <w:szCs w:val="22"/>
        </w:rPr>
        <w:t>959</w:t>
      </w:r>
      <w:r w:rsidRPr="00387A1B">
        <w:rPr>
          <w:rFonts w:ascii="Arial" w:hAnsi="Arial" w:cs="Arial"/>
          <w:sz w:val="22"/>
          <w:szCs w:val="22"/>
        </w:rPr>
        <w:t xml:space="preserve"> million</w:t>
      </w:r>
      <w:r w:rsidR="00D67A7C">
        <w:rPr>
          <w:rFonts w:ascii="Arial" w:hAnsi="Arial" w:cs="Arial"/>
          <w:sz w:val="22"/>
          <w:szCs w:val="22"/>
        </w:rPr>
        <w:t xml:space="preserve"> </w:t>
      </w:r>
      <w:r w:rsidRPr="00B45FC8">
        <w:rPr>
          <w:rFonts w:ascii="Arial" w:hAnsi="Arial" w:cs="Arial"/>
          <w:sz w:val="22"/>
          <w:szCs w:val="22"/>
        </w:rPr>
        <w:t xml:space="preserve">(31 December </w:t>
      </w:r>
      <w:r w:rsidR="00E644CB">
        <w:rPr>
          <w:rFonts w:ascii="Arial" w:hAnsi="Arial" w:cs="Arial"/>
          <w:sz w:val="22"/>
          <w:szCs w:val="22"/>
        </w:rPr>
        <w:t>201</w:t>
      </w:r>
      <w:r w:rsidR="00D67A7C">
        <w:rPr>
          <w:rFonts w:ascii="Arial" w:hAnsi="Arial" w:cs="Arial"/>
          <w:sz w:val="22"/>
          <w:szCs w:val="22"/>
        </w:rPr>
        <w:t>8</w:t>
      </w:r>
      <w:r w:rsidRPr="00B45FC8">
        <w:rPr>
          <w:rFonts w:ascii="Arial" w:hAnsi="Arial" w:cs="Arial"/>
          <w:sz w:val="22"/>
          <w:szCs w:val="22"/>
        </w:rPr>
        <w:t xml:space="preserve">: Baht </w:t>
      </w:r>
      <w:r w:rsidR="00D67A7C">
        <w:rPr>
          <w:rFonts w:ascii="Arial" w:hAnsi="Arial" w:cs="Arial"/>
          <w:sz w:val="22"/>
          <w:szCs w:val="22"/>
        </w:rPr>
        <w:t>611</w:t>
      </w:r>
      <w:r>
        <w:rPr>
          <w:rFonts w:ascii="Arial" w:hAnsi="Arial" w:cs="Arial"/>
          <w:sz w:val="22"/>
          <w:szCs w:val="22"/>
        </w:rPr>
        <w:t xml:space="preserve"> </w:t>
      </w:r>
      <w:r w:rsidRPr="00B45FC8">
        <w:rPr>
          <w:rFonts w:ascii="Arial" w:hAnsi="Arial" w:cs="Arial"/>
          <w:sz w:val="22"/>
          <w:szCs w:val="22"/>
        </w:rPr>
        <w:t>million)</w:t>
      </w:r>
      <w:r w:rsidR="00F8307F">
        <w:rPr>
          <w:rFonts w:ascii="Arial" w:hAnsi="Arial" w:cs="Arial"/>
          <w:sz w:val="22"/>
          <w:szCs w:val="22"/>
        </w:rPr>
        <w:t xml:space="preserve"> (The Co</w:t>
      </w:r>
      <w:r w:rsidR="00683180">
        <w:rPr>
          <w:rFonts w:ascii="Arial" w:hAnsi="Arial" w:cs="Arial"/>
          <w:sz w:val="22"/>
          <w:szCs w:val="22"/>
        </w:rPr>
        <w:t xml:space="preserve">mpany only: Baht </w:t>
      </w:r>
      <w:r w:rsidR="00AD4DEC">
        <w:rPr>
          <w:rFonts w:ascii="Arial" w:hAnsi="Arial" w:cs="Arial"/>
          <w:sz w:val="22"/>
          <w:szCs w:val="22"/>
        </w:rPr>
        <w:t>959</w:t>
      </w:r>
      <w:r w:rsidR="00683180">
        <w:rPr>
          <w:rFonts w:ascii="Arial" w:hAnsi="Arial" w:cs="Arial"/>
          <w:sz w:val="22"/>
          <w:szCs w:val="22"/>
        </w:rPr>
        <w:t xml:space="preserve"> million,</w:t>
      </w:r>
      <w:r w:rsidR="00D67A7C">
        <w:rPr>
          <w:rFonts w:ascii="Arial" w:hAnsi="Arial" w:cs="Arial"/>
          <w:sz w:val="22"/>
          <w:szCs w:val="22"/>
        </w:rPr>
        <w:t xml:space="preserve"> </w:t>
      </w:r>
      <w:r w:rsidR="00683180">
        <w:rPr>
          <w:rFonts w:ascii="Arial" w:hAnsi="Arial" w:cs="Arial"/>
          <w:sz w:val="22"/>
          <w:szCs w:val="22"/>
        </w:rPr>
        <w:t xml:space="preserve">31 December </w:t>
      </w:r>
      <w:r w:rsidR="00E644CB">
        <w:rPr>
          <w:rFonts w:ascii="Arial" w:hAnsi="Arial" w:cs="Arial"/>
          <w:sz w:val="22"/>
          <w:szCs w:val="22"/>
        </w:rPr>
        <w:t>201</w:t>
      </w:r>
      <w:r w:rsidR="00D67A7C">
        <w:rPr>
          <w:rFonts w:ascii="Arial" w:hAnsi="Arial" w:cs="Arial"/>
          <w:sz w:val="22"/>
          <w:szCs w:val="22"/>
        </w:rPr>
        <w:t>8</w:t>
      </w:r>
      <w:r w:rsidR="00F8307F">
        <w:rPr>
          <w:rFonts w:ascii="Arial" w:hAnsi="Arial" w:cs="Arial"/>
          <w:sz w:val="22"/>
          <w:szCs w:val="22"/>
        </w:rPr>
        <w:t xml:space="preserve">: Baht </w:t>
      </w:r>
      <w:r w:rsidR="00D67A7C">
        <w:rPr>
          <w:rFonts w:ascii="Arial" w:hAnsi="Arial" w:cs="Arial"/>
          <w:sz w:val="22"/>
          <w:szCs w:val="22"/>
        </w:rPr>
        <w:t>611</w:t>
      </w:r>
      <w:r w:rsidR="00F8307F">
        <w:rPr>
          <w:rFonts w:ascii="Arial" w:hAnsi="Arial" w:cs="Arial"/>
          <w:sz w:val="22"/>
          <w:szCs w:val="22"/>
        </w:rPr>
        <w:t xml:space="preserve"> million)</w:t>
      </w:r>
      <w:r w:rsidRPr="00B45FC8">
        <w:rPr>
          <w:rFonts w:ascii="Arial" w:hAnsi="Arial" w:cs="Arial"/>
          <w:sz w:val="22"/>
          <w:szCs w:val="22"/>
        </w:rPr>
        <w:t>.</w:t>
      </w:r>
    </w:p>
    <w:p w:rsidR="00A736E3" w:rsidRDefault="00A736E3" w:rsidP="00683180">
      <w:pPr>
        <w:spacing w:before="120" w:after="120" w:line="380" w:lineRule="exact"/>
        <w:ind w:left="547" w:hanging="547"/>
        <w:jc w:val="thaiDistribute"/>
        <w:rPr>
          <w:rFonts w:ascii="Arial" w:hAnsi="Arial" w:cs="Arial"/>
          <w:sz w:val="22"/>
          <w:szCs w:val="22"/>
        </w:rPr>
      </w:pPr>
      <w:r>
        <w:rPr>
          <w:rFonts w:ascii="Arial" w:hAnsi="Arial" w:cs="Arial"/>
          <w:sz w:val="22"/>
          <w:szCs w:val="22"/>
        </w:rPr>
        <w:tab/>
        <w:t>The Company entered into interest rate swap agreeme</w:t>
      </w:r>
      <w:r w:rsidR="002A10AB">
        <w:rPr>
          <w:rFonts w:ascii="Arial" w:hAnsi="Arial" w:cs="Arial"/>
          <w:sz w:val="22"/>
          <w:szCs w:val="22"/>
        </w:rPr>
        <w:t xml:space="preserve">nt with a financial institution for    </w:t>
      </w:r>
      <w:r w:rsidR="001C6B54">
        <w:rPr>
          <w:rFonts w:ascii="Arial" w:hAnsi="Arial" w:cs="Arial"/>
          <w:sz w:val="22"/>
          <w:szCs w:val="22"/>
        </w:rPr>
        <w:t>two</w:t>
      </w:r>
      <w:r w:rsidR="002A10AB">
        <w:rPr>
          <w:rFonts w:ascii="Arial" w:hAnsi="Arial" w:cs="Arial"/>
          <w:sz w:val="22"/>
          <w:szCs w:val="22"/>
        </w:rPr>
        <w:t xml:space="preserve"> loan facilities, to swap floating interest rate for </w:t>
      </w:r>
      <w:r w:rsidR="001C6B54">
        <w:rPr>
          <w:rFonts w:ascii="Arial" w:hAnsi="Arial" w:cs="Arial"/>
          <w:sz w:val="22"/>
          <w:szCs w:val="22"/>
        </w:rPr>
        <w:t xml:space="preserve">fixed </w:t>
      </w:r>
      <w:r w:rsidR="002A10AB">
        <w:rPr>
          <w:rFonts w:ascii="Arial" w:hAnsi="Arial" w:cs="Arial"/>
          <w:sz w:val="22"/>
          <w:szCs w:val="22"/>
        </w:rPr>
        <w:t xml:space="preserve">interest rate as described in </w:t>
      </w:r>
      <w:r w:rsidR="001C6B54">
        <w:rPr>
          <w:rFonts w:ascii="Arial" w:hAnsi="Arial" w:cs="Arial"/>
          <w:sz w:val="22"/>
          <w:szCs w:val="22"/>
        </w:rPr>
        <w:t>N</w:t>
      </w:r>
      <w:r w:rsidR="002A10AB">
        <w:rPr>
          <w:rFonts w:ascii="Arial" w:hAnsi="Arial" w:cs="Arial"/>
          <w:sz w:val="22"/>
          <w:szCs w:val="22"/>
        </w:rPr>
        <w:t>ote</w:t>
      </w:r>
      <w:r w:rsidR="001C6B54">
        <w:rPr>
          <w:rFonts w:ascii="Arial" w:hAnsi="Arial" w:cs="Arial"/>
          <w:sz w:val="22"/>
          <w:szCs w:val="22"/>
        </w:rPr>
        <w:t xml:space="preserve"> </w:t>
      </w:r>
      <w:r w:rsidR="00AD4DEC">
        <w:rPr>
          <w:rFonts w:ascii="Arial" w:hAnsi="Arial" w:cs="Arial"/>
          <w:sz w:val="22"/>
          <w:szCs w:val="22"/>
        </w:rPr>
        <w:t xml:space="preserve">27 </w:t>
      </w:r>
      <w:r w:rsidR="00335826">
        <w:rPr>
          <w:rFonts w:ascii="Arial" w:hAnsi="Arial" w:cs="Arial"/>
          <w:sz w:val="22"/>
          <w:szCs w:val="22"/>
        </w:rPr>
        <w:t>d</w:t>
      </w:r>
      <w:r w:rsidR="001C6B54">
        <w:rPr>
          <w:rFonts w:ascii="Arial" w:hAnsi="Arial" w:cs="Arial"/>
          <w:sz w:val="22"/>
          <w:szCs w:val="22"/>
        </w:rPr>
        <w:t>) to financial statements.</w:t>
      </w:r>
    </w:p>
    <w:p w:rsidR="004D51D8" w:rsidRPr="00CE0D83" w:rsidRDefault="00EA778A" w:rsidP="004D51D8">
      <w:pPr>
        <w:tabs>
          <w:tab w:val="left" w:pos="567"/>
          <w:tab w:val="left" w:pos="2160"/>
        </w:tabs>
        <w:spacing w:before="120" w:after="120" w:line="380" w:lineRule="exact"/>
        <w:jc w:val="thaiDistribute"/>
        <w:rPr>
          <w:rFonts w:ascii="Arial" w:hAnsi="Arial" w:cs="Arial"/>
          <w:b/>
          <w:bCs/>
          <w:sz w:val="22"/>
          <w:szCs w:val="22"/>
        </w:rPr>
      </w:pPr>
      <w:r>
        <w:rPr>
          <w:rFonts w:ascii="Arial" w:hAnsi="Arial" w:cs="Arial"/>
          <w:b/>
          <w:bCs/>
          <w:sz w:val="22"/>
          <w:szCs w:val="22"/>
        </w:rPr>
        <w:t>21</w:t>
      </w:r>
      <w:r w:rsidR="004D51D8">
        <w:rPr>
          <w:rFonts w:ascii="Arial" w:hAnsi="Arial" w:cs="Arial"/>
          <w:b/>
          <w:bCs/>
          <w:sz w:val="22"/>
          <w:szCs w:val="22"/>
        </w:rPr>
        <w:t>.</w:t>
      </w:r>
      <w:r w:rsidR="004D51D8">
        <w:rPr>
          <w:rFonts w:ascii="Arial" w:hAnsi="Arial" w:cs="Arial"/>
          <w:b/>
          <w:bCs/>
          <w:sz w:val="22"/>
          <w:szCs w:val="22"/>
        </w:rPr>
        <w:tab/>
        <w:t>Provision for long-term employee benefits</w:t>
      </w:r>
    </w:p>
    <w:p w:rsidR="004D51D8" w:rsidRDefault="004D51D8" w:rsidP="004D51D8">
      <w:pPr>
        <w:tabs>
          <w:tab w:val="left" w:pos="600"/>
        </w:tabs>
        <w:spacing w:before="120" w:after="120" w:line="380" w:lineRule="exact"/>
        <w:ind w:left="600"/>
        <w:jc w:val="thaiDistribute"/>
        <w:rPr>
          <w:rFonts w:ascii="Arial" w:hAnsi="Arial" w:cs="Arial"/>
          <w:sz w:val="22"/>
          <w:szCs w:val="22"/>
        </w:rPr>
      </w:pPr>
      <w:r>
        <w:rPr>
          <w:rFonts w:ascii="Arial" w:hAnsi="Arial" w:cs="Arial"/>
          <w:sz w:val="22"/>
          <w:szCs w:val="22"/>
        </w:rPr>
        <w:t xml:space="preserve">Movement in the provision for long-term employee benefits during the </w:t>
      </w:r>
      <w:r w:rsidR="00D67A7C">
        <w:rPr>
          <w:rFonts w:ascii="Arial" w:hAnsi="Arial" w:cs="Arial"/>
          <w:sz w:val="22"/>
          <w:szCs w:val="22"/>
        </w:rPr>
        <w:t>three</w:t>
      </w:r>
      <w:r>
        <w:rPr>
          <w:rFonts w:ascii="Arial" w:hAnsi="Arial" w:cs="Arial"/>
          <w:sz w:val="22"/>
          <w:szCs w:val="22"/>
        </w:rPr>
        <w:t xml:space="preserve">-month period ended </w:t>
      </w:r>
      <w:r w:rsidR="001A37F8">
        <w:rPr>
          <w:rFonts w:ascii="Arial" w:hAnsi="Arial" w:cs="Arial"/>
          <w:sz w:val="22"/>
          <w:szCs w:val="22"/>
        </w:rPr>
        <w:t>31 March 2019</w:t>
      </w:r>
      <w:r>
        <w:rPr>
          <w:rFonts w:ascii="Arial" w:hAnsi="Arial" w:cs="Arial"/>
          <w:sz w:val="22"/>
          <w:szCs w:val="22"/>
        </w:rPr>
        <w:t xml:space="preserve"> are </w:t>
      </w:r>
      <w:proofErr w:type="spellStart"/>
      <w:r>
        <w:rPr>
          <w:rFonts w:ascii="Arial" w:hAnsi="Arial" w:cs="Arial"/>
          <w:sz w:val="22"/>
          <w:szCs w:val="22"/>
        </w:rPr>
        <w:t>summarised</w:t>
      </w:r>
      <w:proofErr w:type="spellEnd"/>
      <w:r>
        <w:rPr>
          <w:rFonts w:ascii="Arial" w:hAnsi="Arial" w:cs="Arial"/>
          <w:sz w:val="22"/>
          <w:szCs w:val="22"/>
        </w:rPr>
        <w:t xml:space="preserve"> below.</w:t>
      </w:r>
    </w:p>
    <w:p w:rsidR="009640F0" w:rsidRPr="00B811FC" w:rsidRDefault="009640F0" w:rsidP="00B811FC">
      <w:pPr>
        <w:tabs>
          <w:tab w:val="left" w:pos="720"/>
        </w:tabs>
        <w:spacing w:line="380" w:lineRule="exact"/>
        <w:jc w:val="right"/>
        <w:rPr>
          <w:rFonts w:ascii="Arial" w:hAnsi="Arial" w:cs="Arial"/>
          <w:sz w:val="22"/>
          <w:szCs w:val="22"/>
        </w:rPr>
      </w:pPr>
      <w:r w:rsidRPr="00B811FC">
        <w:rPr>
          <w:rFonts w:ascii="Arial" w:hAnsi="Arial" w:cs="Arial"/>
          <w:sz w:val="22"/>
          <w:szCs w:val="22"/>
        </w:rPr>
        <w:t>(Unit: Thousand Baht)</w:t>
      </w:r>
    </w:p>
    <w:tbl>
      <w:tblPr>
        <w:tblW w:w="8520" w:type="dxa"/>
        <w:tblInd w:w="588" w:type="dxa"/>
        <w:tblLayout w:type="fixed"/>
        <w:tblLook w:val="0000" w:firstRow="0" w:lastRow="0" w:firstColumn="0" w:lastColumn="0" w:noHBand="0" w:noVBand="0"/>
      </w:tblPr>
      <w:tblGrid>
        <w:gridCol w:w="4380"/>
        <w:gridCol w:w="2070"/>
        <w:gridCol w:w="2070"/>
      </w:tblGrid>
      <w:tr w:rsidR="009640F0" w:rsidRPr="00B811FC" w:rsidTr="00B811FC">
        <w:tc>
          <w:tcPr>
            <w:tcW w:w="4380" w:type="dxa"/>
          </w:tcPr>
          <w:p w:rsidR="009640F0" w:rsidRPr="00B811FC" w:rsidRDefault="009640F0" w:rsidP="00B811FC">
            <w:pPr>
              <w:spacing w:line="380" w:lineRule="exact"/>
              <w:jc w:val="both"/>
              <w:rPr>
                <w:rFonts w:ascii="Arial" w:hAnsi="Arial" w:cs="Arial"/>
                <w:sz w:val="22"/>
                <w:szCs w:val="22"/>
              </w:rPr>
            </w:pPr>
          </w:p>
        </w:tc>
        <w:tc>
          <w:tcPr>
            <w:tcW w:w="2070" w:type="dxa"/>
          </w:tcPr>
          <w:p w:rsidR="009640F0" w:rsidRPr="00B811FC" w:rsidRDefault="009640F0" w:rsidP="00B811FC">
            <w:pPr>
              <w:pBdr>
                <w:bottom w:val="single" w:sz="4" w:space="1" w:color="auto"/>
              </w:pBdr>
              <w:spacing w:line="380" w:lineRule="exact"/>
              <w:jc w:val="center"/>
              <w:rPr>
                <w:rFonts w:ascii="Arial" w:hAnsi="Arial" w:cs="Arial"/>
                <w:sz w:val="22"/>
                <w:szCs w:val="22"/>
              </w:rPr>
            </w:pPr>
            <w:proofErr w:type="gramStart"/>
            <w:r w:rsidRPr="00B811FC">
              <w:rPr>
                <w:rFonts w:ascii="Arial" w:hAnsi="Arial" w:cs="Arial"/>
                <w:sz w:val="22"/>
                <w:szCs w:val="22"/>
              </w:rPr>
              <w:t>Consolidated  financial</w:t>
            </w:r>
            <w:proofErr w:type="gramEnd"/>
            <w:r w:rsidRPr="00B811FC">
              <w:rPr>
                <w:rFonts w:ascii="Arial" w:hAnsi="Arial" w:cs="Arial"/>
                <w:sz w:val="22"/>
                <w:szCs w:val="22"/>
              </w:rPr>
              <w:t xml:space="preserve"> statements</w:t>
            </w:r>
          </w:p>
        </w:tc>
        <w:tc>
          <w:tcPr>
            <w:tcW w:w="2070" w:type="dxa"/>
          </w:tcPr>
          <w:p w:rsidR="009640F0" w:rsidRPr="00B811FC" w:rsidRDefault="009640F0" w:rsidP="00B811FC">
            <w:pPr>
              <w:pBdr>
                <w:bottom w:val="single" w:sz="4" w:space="1" w:color="auto"/>
              </w:pBdr>
              <w:spacing w:line="380" w:lineRule="exact"/>
              <w:jc w:val="center"/>
              <w:rPr>
                <w:rFonts w:ascii="Arial" w:hAnsi="Arial" w:cs="Arial"/>
                <w:sz w:val="22"/>
                <w:szCs w:val="22"/>
              </w:rPr>
            </w:pPr>
            <w:r w:rsidRPr="00B811FC">
              <w:rPr>
                <w:rFonts w:ascii="Arial" w:hAnsi="Arial" w:cs="Arial"/>
                <w:sz w:val="22"/>
                <w:szCs w:val="22"/>
              </w:rPr>
              <w:t>Separate               financial statements</w:t>
            </w:r>
          </w:p>
        </w:tc>
      </w:tr>
      <w:tr w:rsidR="00574802" w:rsidRPr="00B811FC" w:rsidTr="00B811FC">
        <w:tc>
          <w:tcPr>
            <w:tcW w:w="4380" w:type="dxa"/>
          </w:tcPr>
          <w:p w:rsidR="00574802" w:rsidRPr="00B811FC" w:rsidRDefault="00574802" w:rsidP="00574802">
            <w:pPr>
              <w:spacing w:line="380" w:lineRule="exact"/>
              <w:jc w:val="both"/>
              <w:rPr>
                <w:rFonts w:ascii="Arial" w:hAnsi="Arial" w:cs="Arial"/>
                <w:sz w:val="22"/>
                <w:szCs w:val="22"/>
              </w:rPr>
            </w:pPr>
            <w:r w:rsidRPr="00B811FC">
              <w:rPr>
                <w:rFonts w:ascii="Arial" w:hAnsi="Arial" w:cs="Arial"/>
                <w:sz w:val="22"/>
                <w:szCs w:val="22"/>
              </w:rPr>
              <w:t>Balance as at 1 January 201</w:t>
            </w:r>
            <w:r>
              <w:rPr>
                <w:rFonts w:ascii="Arial" w:hAnsi="Arial" w:cs="Arial"/>
                <w:sz w:val="22"/>
                <w:szCs w:val="22"/>
              </w:rPr>
              <w:t>9</w:t>
            </w:r>
          </w:p>
        </w:tc>
        <w:tc>
          <w:tcPr>
            <w:tcW w:w="2070" w:type="dxa"/>
          </w:tcPr>
          <w:p w:rsidR="00574802" w:rsidRPr="00574802" w:rsidRDefault="00574802" w:rsidP="00574802">
            <w:pPr>
              <w:pStyle w:val="BodyText2"/>
              <w:tabs>
                <w:tab w:val="decimal" w:pos="1680"/>
              </w:tabs>
              <w:spacing w:after="0" w:line="240" w:lineRule="auto"/>
              <w:ind w:right="-18"/>
              <w:rPr>
                <w:rFonts w:ascii="Arial" w:hAnsi="Arial" w:cs="Arial"/>
                <w:sz w:val="22"/>
                <w:szCs w:val="22"/>
              </w:rPr>
            </w:pPr>
            <w:r w:rsidRPr="00574802">
              <w:rPr>
                <w:rFonts w:ascii="Arial" w:hAnsi="Arial" w:cs="Arial"/>
                <w:sz w:val="22"/>
                <w:szCs w:val="22"/>
              </w:rPr>
              <w:t>36,262</w:t>
            </w:r>
          </w:p>
        </w:tc>
        <w:tc>
          <w:tcPr>
            <w:tcW w:w="2070" w:type="dxa"/>
          </w:tcPr>
          <w:p w:rsidR="00574802" w:rsidRPr="00574802" w:rsidRDefault="00574802" w:rsidP="00574802">
            <w:pPr>
              <w:pStyle w:val="BodyText2"/>
              <w:tabs>
                <w:tab w:val="decimal" w:pos="1680"/>
              </w:tabs>
              <w:spacing w:after="0" w:line="240" w:lineRule="auto"/>
              <w:ind w:right="-18"/>
              <w:rPr>
                <w:rFonts w:ascii="Arial" w:hAnsi="Arial" w:cs="Arial"/>
                <w:sz w:val="22"/>
                <w:szCs w:val="22"/>
              </w:rPr>
            </w:pPr>
            <w:r w:rsidRPr="00574802">
              <w:rPr>
                <w:rFonts w:ascii="Arial" w:hAnsi="Arial" w:cs="Arial"/>
                <w:sz w:val="22"/>
                <w:szCs w:val="22"/>
              </w:rPr>
              <w:t>31,629</w:t>
            </w:r>
          </w:p>
        </w:tc>
      </w:tr>
      <w:tr w:rsidR="00574802" w:rsidRPr="00B811FC" w:rsidTr="00B811FC">
        <w:tc>
          <w:tcPr>
            <w:tcW w:w="4380" w:type="dxa"/>
          </w:tcPr>
          <w:p w:rsidR="00574802" w:rsidRPr="00B811FC" w:rsidRDefault="00574802" w:rsidP="00574802">
            <w:pPr>
              <w:spacing w:line="380" w:lineRule="exact"/>
              <w:jc w:val="both"/>
              <w:rPr>
                <w:rFonts w:ascii="Arial" w:hAnsi="Arial" w:cs="Arial"/>
                <w:sz w:val="22"/>
                <w:szCs w:val="22"/>
              </w:rPr>
            </w:pPr>
            <w:r w:rsidRPr="00B811FC">
              <w:rPr>
                <w:rFonts w:ascii="Arial" w:hAnsi="Arial" w:cs="Arial"/>
                <w:sz w:val="22"/>
                <w:szCs w:val="22"/>
              </w:rPr>
              <w:t>Current service cost</w:t>
            </w:r>
          </w:p>
        </w:tc>
        <w:tc>
          <w:tcPr>
            <w:tcW w:w="2070" w:type="dxa"/>
          </w:tcPr>
          <w:p w:rsidR="00574802" w:rsidRPr="00574802" w:rsidRDefault="00574802" w:rsidP="00574802">
            <w:pPr>
              <w:pStyle w:val="BodyText2"/>
              <w:tabs>
                <w:tab w:val="decimal" w:pos="1680"/>
              </w:tabs>
              <w:spacing w:after="0" w:line="240" w:lineRule="auto"/>
              <w:ind w:right="-18"/>
              <w:rPr>
                <w:rFonts w:ascii="Arial" w:hAnsi="Arial" w:cs="Arial"/>
                <w:sz w:val="22"/>
                <w:szCs w:val="22"/>
              </w:rPr>
            </w:pPr>
            <w:r w:rsidRPr="00574802">
              <w:rPr>
                <w:rFonts w:ascii="Arial" w:hAnsi="Arial" w:cs="Arial"/>
                <w:sz w:val="22"/>
                <w:szCs w:val="22"/>
              </w:rPr>
              <w:t>1,095</w:t>
            </w:r>
          </w:p>
        </w:tc>
        <w:tc>
          <w:tcPr>
            <w:tcW w:w="2070" w:type="dxa"/>
          </w:tcPr>
          <w:p w:rsidR="00574802" w:rsidRPr="00574802" w:rsidRDefault="00574802" w:rsidP="00574802">
            <w:pPr>
              <w:pStyle w:val="BodyText2"/>
              <w:tabs>
                <w:tab w:val="decimal" w:pos="1680"/>
              </w:tabs>
              <w:spacing w:after="0" w:line="240" w:lineRule="auto"/>
              <w:ind w:right="-18"/>
              <w:rPr>
                <w:rFonts w:ascii="Arial" w:hAnsi="Arial" w:cs="Arial"/>
                <w:sz w:val="22"/>
                <w:szCs w:val="22"/>
              </w:rPr>
            </w:pPr>
            <w:r w:rsidRPr="00574802">
              <w:rPr>
                <w:rFonts w:ascii="Arial" w:hAnsi="Arial" w:cs="Arial"/>
                <w:sz w:val="22"/>
                <w:szCs w:val="22"/>
              </w:rPr>
              <w:t>961</w:t>
            </w:r>
          </w:p>
        </w:tc>
      </w:tr>
      <w:tr w:rsidR="00574802" w:rsidRPr="00B811FC" w:rsidTr="00B811FC">
        <w:tc>
          <w:tcPr>
            <w:tcW w:w="4380" w:type="dxa"/>
          </w:tcPr>
          <w:p w:rsidR="00574802" w:rsidRPr="00B811FC" w:rsidRDefault="00574802" w:rsidP="00574802">
            <w:pPr>
              <w:spacing w:line="380" w:lineRule="exact"/>
              <w:jc w:val="both"/>
              <w:rPr>
                <w:rFonts w:ascii="Arial" w:hAnsi="Arial" w:cs="Arial"/>
                <w:sz w:val="22"/>
                <w:szCs w:val="22"/>
              </w:rPr>
            </w:pPr>
            <w:r w:rsidRPr="00B811FC">
              <w:rPr>
                <w:rFonts w:ascii="Arial" w:hAnsi="Arial" w:cs="Arial"/>
                <w:sz w:val="22"/>
                <w:szCs w:val="22"/>
              </w:rPr>
              <w:t>Interest cost</w:t>
            </w:r>
          </w:p>
        </w:tc>
        <w:tc>
          <w:tcPr>
            <w:tcW w:w="2070" w:type="dxa"/>
          </w:tcPr>
          <w:p w:rsidR="00574802" w:rsidRPr="00574802" w:rsidRDefault="00574802" w:rsidP="00574802">
            <w:pPr>
              <w:pStyle w:val="BodyText2"/>
              <w:pBdr>
                <w:bottom w:val="single" w:sz="4" w:space="1" w:color="auto"/>
              </w:pBdr>
              <w:tabs>
                <w:tab w:val="decimal" w:pos="1680"/>
              </w:tabs>
              <w:spacing w:after="0" w:line="240" w:lineRule="auto"/>
              <w:ind w:right="-18"/>
              <w:rPr>
                <w:rFonts w:ascii="Arial" w:hAnsi="Arial" w:cs="Arial"/>
                <w:sz w:val="22"/>
                <w:szCs w:val="22"/>
              </w:rPr>
            </w:pPr>
            <w:r w:rsidRPr="00574802">
              <w:rPr>
                <w:rFonts w:ascii="Arial" w:hAnsi="Arial" w:cs="Arial"/>
                <w:sz w:val="22"/>
                <w:szCs w:val="22"/>
              </w:rPr>
              <w:t>298</w:t>
            </w:r>
          </w:p>
        </w:tc>
        <w:tc>
          <w:tcPr>
            <w:tcW w:w="2070" w:type="dxa"/>
          </w:tcPr>
          <w:p w:rsidR="00574802" w:rsidRPr="00574802" w:rsidRDefault="00574802" w:rsidP="00574802">
            <w:pPr>
              <w:pStyle w:val="BodyText2"/>
              <w:pBdr>
                <w:bottom w:val="single" w:sz="4" w:space="1" w:color="auto"/>
              </w:pBdr>
              <w:tabs>
                <w:tab w:val="decimal" w:pos="1680"/>
              </w:tabs>
              <w:spacing w:after="0" w:line="240" w:lineRule="auto"/>
              <w:ind w:right="-18"/>
              <w:rPr>
                <w:rFonts w:ascii="Arial" w:hAnsi="Arial" w:cs="Arial"/>
                <w:sz w:val="22"/>
                <w:szCs w:val="22"/>
              </w:rPr>
            </w:pPr>
            <w:r w:rsidRPr="00574802">
              <w:rPr>
                <w:rFonts w:ascii="Arial" w:hAnsi="Arial" w:cs="Arial"/>
                <w:sz w:val="22"/>
                <w:szCs w:val="22"/>
              </w:rPr>
              <w:t>262</w:t>
            </w:r>
          </w:p>
        </w:tc>
      </w:tr>
      <w:tr w:rsidR="00245AF0" w:rsidRPr="00B811FC" w:rsidTr="00B811FC">
        <w:tc>
          <w:tcPr>
            <w:tcW w:w="4380" w:type="dxa"/>
          </w:tcPr>
          <w:p w:rsidR="00245AF0" w:rsidRPr="00B811FC" w:rsidRDefault="00245AF0" w:rsidP="00245AF0">
            <w:pPr>
              <w:spacing w:line="380" w:lineRule="exact"/>
              <w:jc w:val="both"/>
              <w:rPr>
                <w:rFonts w:ascii="Arial" w:hAnsi="Arial" w:cs="Arial"/>
                <w:sz w:val="22"/>
                <w:szCs w:val="22"/>
              </w:rPr>
            </w:pPr>
            <w:r w:rsidRPr="00B811FC">
              <w:rPr>
                <w:rFonts w:ascii="Arial" w:hAnsi="Arial" w:cs="Arial"/>
                <w:sz w:val="22"/>
                <w:szCs w:val="22"/>
              </w:rPr>
              <w:t xml:space="preserve">Balance as at </w:t>
            </w:r>
            <w:r>
              <w:rPr>
                <w:rFonts w:ascii="Arial" w:hAnsi="Arial" w:cs="Arial"/>
                <w:bCs/>
                <w:sz w:val="22"/>
                <w:szCs w:val="22"/>
              </w:rPr>
              <w:t>31 March 2019</w:t>
            </w:r>
          </w:p>
        </w:tc>
        <w:tc>
          <w:tcPr>
            <w:tcW w:w="2070" w:type="dxa"/>
          </w:tcPr>
          <w:p w:rsidR="00245AF0" w:rsidRPr="00574802" w:rsidRDefault="00245AF0" w:rsidP="00245AF0">
            <w:pPr>
              <w:pStyle w:val="BodyText2"/>
              <w:pBdr>
                <w:bottom w:val="double" w:sz="4" w:space="1" w:color="auto"/>
              </w:pBdr>
              <w:tabs>
                <w:tab w:val="decimal" w:pos="1680"/>
              </w:tabs>
              <w:spacing w:after="0" w:line="240" w:lineRule="auto"/>
              <w:ind w:right="-18"/>
              <w:rPr>
                <w:rFonts w:ascii="Arial" w:hAnsi="Arial" w:cs="Arial"/>
                <w:sz w:val="22"/>
                <w:szCs w:val="22"/>
              </w:rPr>
            </w:pPr>
            <w:r w:rsidRPr="00574802">
              <w:rPr>
                <w:rFonts w:ascii="Arial" w:hAnsi="Arial" w:cs="Arial"/>
                <w:sz w:val="22"/>
                <w:szCs w:val="22"/>
              </w:rPr>
              <w:t>37,655</w:t>
            </w:r>
          </w:p>
        </w:tc>
        <w:tc>
          <w:tcPr>
            <w:tcW w:w="2070" w:type="dxa"/>
          </w:tcPr>
          <w:p w:rsidR="00245AF0" w:rsidRPr="00574802" w:rsidRDefault="00245AF0" w:rsidP="00245AF0">
            <w:pPr>
              <w:pStyle w:val="BodyText2"/>
              <w:pBdr>
                <w:bottom w:val="double" w:sz="4" w:space="1" w:color="auto"/>
              </w:pBdr>
              <w:tabs>
                <w:tab w:val="decimal" w:pos="1680"/>
              </w:tabs>
              <w:spacing w:after="0" w:line="240" w:lineRule="auto"/>
              <w:ind w:right="-18"/>
              <w:rPr>
                <w:rFonts w:ascii="Arial" w:hAnsi="Arial" w:cs="Arial"/>
                <w:sz w:val="22"/>
                <w:szCs w:val="22"/>
              </w:rPr>
            </w:pPr>
            <w:r w:rsidRPr="00574802">
              <w:rPr>
                <w:rFonts w:ascii="Arial" w:hAnsi="Arial" w:cs="Arial"/>
                <w:sz w:val="22"/>
                <w:szCs w:val="22"/>
              </w:rPr>
              <w:t>32,852</w:t>
            </w:r>
          </w:p>
        </w:tc>
      </w:tr>
    </w:tbl>
    <w:p w:rsidR="00EA778A" w:rsidRPr="00EA778A" w:rsidRDefault="00EA778A" w:rsidP="00EA778A">
      <w:pPr>
        <w:overflowPunct w:val="0"/>
        <w:autoSpaceDE w:val="0"/>
        <w:autoSpaceDN w:val="0"/>
        <w:adjustRightInd w:val="0"/>
        <w:spacing w:before="120" w:after="120" w:line="380" w:lineRule="exact"/>
        <w:ind w:left="630" w:hanging="630"/>
        <w:rPr>
          <w:rFonts w:ascii="Arial" w:eastAsia="Times New Roman" w:hAnsi="Arial" w:cs="Arial"/>
          <w:b/>
          <w:bCs/>
          <w:sz w:val="24"/>
          <w:szCs w:val="22"/>
          <w:lang w:eastAsia="en-US"/>
        </w:rPr>
      </w:pPr>
      <w:r>
        <w:rPr>
          <w:rFonts w:ascii="Arial" w:eastAsia="Times New Roman" w:hAnsi="Arial"/>
          <w:b/>
          <w:bCs/>
          <w:sz w:val="22"/>
          <w:szCs w:val="22"/>
          <w:lang w:eastAsia="en-US"/>
        </w:rPr>
        <w:t>22</w:t>
      </w:r>
      <w:r w:rsidRPr="00EA778A">
        <w:rPr>
          <w:rFonts w:ascii="Arial" w:eastAsia="Times New Roman" w:hAnsi="Arial"/>
          <w:b/>
          <w:bCs/>
          <w:sz w:val="22"/>
          <w:szCs w:val="22"/>
          <w:lang w:eastAsia="en-US"/>
        </w:rPr>
        <w:t>.</w:t>
      </w:r>
      <w:r w:rsidRPr="00EA778A">
        <w:rPr>
          <w:rFonts w:ascii="Arial" w:eastAsia="Times New Roman" w:hAnsi="Arial"/>
          <w:b/>
          <w:bCs/>
          <w:sz w:val="22"/>
          <w:szCs w:val="22"/>
          <w:lang w:eastAsia="en-US"/>
        </w:rPr>
        <w:tab/>
      </w:r>
      <w:r w:rsidRPr="00EA778A">
        <w:rPr>
          <w:rFonts w:ascii="Arial" w:eastAsia="Times New Roman" w:hAnsi="Arial" w:cs="Arial"/>
          <w:b/>
          <w:bCs/>
          <w:sz w:val="24"/>
          <w:szCs w:val="22"/>
          <w:lang w:eastAsia="en-US"/>
        </w:rPr>
        <w:t xml:space="preserve">Revenue from contracts with customers </w:t>
      </w:r>
    </w:p>
    <w:tbl>
      <w:tblPr>
        <w:tblStyle w:val="TableGrid"/>
        <w:tblW w:w="89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281"/>
        <w:gridCol w:w="1281"/>
        <w:gridCol w:w="1281"/>
        <w:gridCol w:w="1282"/>
      </w:tblGrid>
      <w:tr w:rsidR="00EA778A" w:rsidRPr="00AD4DEC" w:rsidTr="00EA778A">
        <w:trPr>
          <w:tblHeader/>
        </w:trPr>
        <w:tc>
          <w:tcPr>
            <w:tcW w:w="8990" w:type="dxa"/>
            <w:gridSpan w:val="5"/>
            <w:hideMark/>
          </w:tcPr>
          <w:p w:rsidR="00EA778A" w:rsidRPr="00AD4DEC" w:rsidRDefault="00EA778A" w:rsidP="00AD4DEC">
            <w:pPr>
              <w:overflowPunct w:val="0"/>
              <w:autoSpaceDE w:val="0"/>
              <w:autoSpaceDN w:val="0"/>
              <w:adjustRightInd w:val="0"/>
              <w:spacing w:line="360" w:lineRule="exact"/>
              <w:jc w:val="right"/>
              <w:rPr>
                <w:rFonts w:ascii="Arial" w:eastAsia="Times New Roman" w:hAnsi="Arial" w:cs="Arial"/>
                <w:sz w:val="20"/>
                <w:szCs w:val="20"/>
                <w:lang w:eastAsia="en-US"/>
              </w:rPr>
            </w:pPr>
            <w:r w:rsidRPr="00AD4DEC">
              <w:rPr>
                <w:rFonts w:ascii="Arial" w:eastAsia="Times New Roman" w:hAnsi="Arial" w:cs="Arial"/>
                <w:sz w:val="20"/>
                <w:szCs w:val="20"/>
                <w:lang w:eastAsia="en-US"/>
              </w:rPr>
              <w:t xml:space="preserve">(Unit: </w:t>
            </w:r>
            <w:r w:rsidR="00AD4DEC" w:rsidRPr="00AD4DEC">
              <w:rPr>
                <w:rFonts w:ascii="Arial" w:eastAsia="Times New Roman" w:hAnsi="Arial" w:cs="Arial"/>
                <w:sz w:val="20"/>
                <w:szCs w:val="20"/>
                <w:lang w:eastAsia="en-US"/>
              </w:rPr>
              <w:t>Million</w:t>
            </w:r>
            <w:r w:rsidRPr="00AD4DEC">
              <w:rPr>
                <w:rFonts w:ascii="Arial" w:eastAsia="Times New Roman" w:hAnsi="Arial" w:cs="Arial"/>
                <w:sz w:val="20"/>
                <w:szCs w:val="20"/>
                <w:lang w:eastAsia="en-US"/>
              </w:rPr>
              <w:t xml:space="preserve"> Baht)</w:t>
            </w:r>
          </w:p>
        </w:tc>
      </w:tr>
      <w:tr w:rsidR="00015584" w:rsidRPr="00AD4DEC" w:rsidTr="007D01B9">
        <w:trPr>
          <w:tblHeader/>
        </w:trPr>
        <w:tc>
          <w:tcPr>
            <w:tcW w:w="3865" w:type="dxa"/>
          </w:tcPr>
          <w:p w:rsidR="00015584" w:rsidRPr="00AD4DEC" w:rsidRDefault="00015584" w:rsidP="00AD4DEC">
            <w:pPr>
              <w:overflowPunct w:val="0"/>
              <w:autoSpaceDE w:val="0"/>
              <w:autoSpaceDN w:val="0"/>
              <w:adjustRightInd w:val="0"/>
              <w:spacing w:line="360" w:lineRule="exact"/>
              <w:rPr>
                <w:rFonts w:ascii="Arial" w:eastAsia="Times New Roman" w:hAnsi="Arial" w:cs="Arial"/>
                <w:sz w:val="20"/>
                <w:szCs w:val="20"/>
                <w:lang w:eastAsia="en-US"/>
              </w:rPr>
            </w:pPr>
          </w:p>
        </w:tc>
        <w:tc>
          <w:tcPr>
            <w:tcW w:w="5125" w:type="dxa"/>
            <w:gridSpan w:val="4"/>
          </w:tcPr>
          <w:p w:rsidR="00015584" w:rsidRPr="00AD4DEC" w:rsidRDefault="00015584" w:rsidP="00AD4DEC">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Pr>
                <w:rFonts w:ascii="Arial" w:eastAsia="Times New Roman" w:hAnsi="Arial" w:cs="Arial"/>
                <w:sz w:val="20"/>
                <w:szCs w:val="20"/>
                <w:lang w:eastAsia="en-US"/>
              </w:rPr>
              <w:t>For the three-month period ended 31 March</w:t>
            </w:r>
          </w:p>
        </w:tc>
      </w:tr>
      <w:tr w:rsidR="00EA778A" w:rsidRPr="00AD4DEC" w:rsidTr="00EA778A">
        <w:trPr>
          <w:tblHeader/>
        </w:trPr>
        <w:tc>
          <w:tcPr>
            <w:tcW w:w="3865" w:type="dxa"/>
          </w:tcPr>
          <w:p w:rsidR="00EA778A" w:rsidRPr="00AD4DEC" w:rsidRDefault="00EA778A" w:rsidP="00AD4DEC">
            <w:pPr>
              <w:overflowPunct w:val="0"/>
              <w:autoSpaceDE w:val="0"/>
              <w:autoSpaceDN w:val="0"/>
              <w:adjustRightInd w:val="0"/>
              <w:spacing w:line="360" w:lineRule="exact"/>
              <w:rPr>
                <w:rFonts w:ascii="Arial" w:eastAsia="Times New Roman" w:hAnsi="Arial" w:cs="Arial"/>
                <w:sz w:val="20"/>
                <w:szCs w:val="20"/>
                <w:lang w:eastAsia="en-US"/>
              </w:rPr>
            </w:pPr>
          </w:p>
        </w:tc>
        <w:tc>
          <w:tcPr>
            <w:tcW w:w="2562" w:type="dxa"/>
            <w:gridSpan w:val="2"/>
            <w:hideMark/>
          </w:tcPr>
          <w:p w:rsidR="00EA778A" w:rsidRPr="00AD4DEC" w:rsidRDefault="00EA778A" w:rsidP="00AD4DEC">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AD4DEC">
              <w:rPr>
                <w:rFonts w:ascii="Arial" w:eastAsia="Times New Roman" w:hAnsi="Arial" w:cs="Arial"/>
                <w:sz w:val="20"/>
                <w:szCs w:val="20"/>
                <w:lang w:eastAsia="en-US"/>
              </w:rPr>
              <w:t>Consolidated financial statements</w:t>
            </w:r>
          </w:p>
        </w:tc>
        <w:tc>
          <w:tcPr>
            <w:tcW w:w="2563" w:type="dxa"/>
            <w:gridSpan w:val="2"/>
            <w:hideMark/>
          </w:tcPr>
          <w:p w:rsidR="00EA778A" w:rsidRPr="00AD4DEC" w:rsidRDefault="00EA778A" w:rsidP="00AD4DEC">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AD4DEC">
              <w:rPr>
                <w:rFonts w:ascii="Arial" w:eastAsia="Times New Roman" w:hAnsi="Arial" w:cs="Arial"/>
                <w:sz w:val="20"/>
                <w:szCs w:val="20"/>
                <w:lang w:eastAsia="en-US"/>
              </w:rPr>
              <w:t>Separate financial statements</w:t>
            </w:r>
          </w:p>
        </w:tc>
      </w:tr>
      <w:tr w:rsidR="00EA778A" w:rsidRPr="00AD4DEC" w:rsidTr="00EA778A">
        <w:trPr>
          <w:trHeight w:val="378"/>
          <w:tblHeader/>
        </w:trPr>
        <w:tc>
          <w:tcPr>
            <w:tcW w:w="3865" w:type="dxa"/>
          </w:tcPr>
          <w:p w:rsidR="00EA778A" w:rsidRPr="00AD4DEC" w:rsidRDefault="00EA778A" w:rsidP="00AD4DEC">
            <w:pPr>
              <w:overflowPunct w:val="0"/>
              <w:autoSpaceDE w:val="0"/>
              <w:autoSpaceDN w:val="0"/>
              <w:adjustRightInd w:val="0"/>
              <w:spacing w:line="360" w:lineRule="exact"/>
              <w:rPr>
                <w:rFonts w:ascii="Arial" w:eastAsia="Times New Roman" w:hAnsi="Arial" w:cs="Arial"/>
                <w:sz w:val="20"/>
                <w:szCs w:val="20"/>
                <w:lang w:eastAsia="en-US"/>
              </w:rPr>
            </w:pPr>
          </w:p>
        </w:tc>
        <w:tc>
          <w:tcPr>
            <w:tcW w:w="1281" w:type="dxa"/>
            <w:vAlign w:val="bottom"/>
            <w:hideMark/>
          </w:tcPr>
          <w:p w:rsidR="00EA778A" w:rsidRPr="007D01B9" w:rsidRDefault="00EA778A" w:rsidP="007D01B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7D01B9">
              <w:rPr>
                <w:rFonts w:ascii="Arial" w:eastAsia="Times New Roman" w:hAnsi="Arial" w:cs="Arial"/>
                <w:sz w:val="20"/>
                <w:szCs w:val="20"/>
                <w:lang w:eastAsia="en-US"/>
              </w:rPr>
              <w:t>2019</w:t>
            </w:r>
          </w:p>
        </w:tc>
        <w:tc>
          <w:tcPr>
            <w:tcW w:w="1281" w:type="dxa"/>
            <w:vAlign w:val="bottom"/>
            <w:hideMark/>
          </w:tcPr>
          <w:p w:rsidR="00EA778A" w:rsidRPr="007D01B9" w:rsidRDefault="00EA778A" w:rsidP="007D01B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7D01B9">
              <w:rPr>
                <w:rFonts w:ascii="Arial" w:eastAsia="Times New Roman" w:hAnsi="Arial" w:cs="Arial"/>
                <w:sz w:val="20"/>
                <w:szCs w:val="20"/>
                <w:lang w:eastAsia="en-US"/>
              </w:rPr>
              <w:t>2018</w:t>
            </w:r>
          </w:p>
        </w:tc>
        <w:tc>
          <w:tcPr>
            <w:tcW w:w="1281" w:type="dxa"/>
            <w:vAlign w:val="bottom"/>
            <w:hideMark/>
          </w:tcPr>
          <w:p w:rsidR="00EA778A" w:rsidRPr="007D01B9" w:rsidRDefault="00EA778A" w:rsidP="007D01B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7D01B9">
              <w:rPr>
                <w:rFonts w:ascii="Arial" w:eastAsia="Times New Roman" w:hAnsi="Arial" w:cs="Arial"/>
                <w:sz w:val="20"/>
                <w:szCs w:val="20"/>
                <w:lang w:eastAsia="en-US"/>
              </w:rPr>
              <w:t>2019</w:t>
            </w:r>
          </w:p>
        </w:tc>
        <w:tc>
          <w:tcPr>
            <w:tcW w:w="1282" w:type="dxa"/>
            <w:vAlign w:val="bottom"/>
            <w:hideMark/>
          </w:tcPr>
          <w:p w:rsidR="00EA778A" w:rsidRPr="007D01B9" w:rsidRDefault="00EA778A" w:rsidP="007D01B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7D01B9">
              <w:rPr>
                <w:rFonts w:ascii="Arial" w:eastAsia="Times New Roman" w:hAnsi="Arial" w:cs="Arial"/>
                <w:sz w:val="20"/>
                <w:szCs w:val="20"/>
                <w:lang w:eastAsia="en-US"/>
              </w:rPr>
              <w:t>2018</w:t>
            </w:r>
          </w:p>
        </w:tc>
      </w:tr>
      <w:tr w:rsidR="00EA778A" w:rsidRPr="00AD4DEC" w:rsidTr="00EA778A">
        <w:trPr>
          <w:trHeight w:val="83"/>
          <w:tblHeader/>
        </w:trPr>
        <w:tc>
          <w:tcPr>
            <w:tcW w:w="3865" w:type="dxa"/>
            <w:hideMark/>
          </w:tcPr>
          <w:p w:rsidR="00EA778A" w:rsidRPr="00AD4DEC" w:rsidRDefault="00EA778A" w:rsidP="00AD4DEC">
            <w:pPr>
              <w:overflowPunct w:val="0"/>
              <w:autoSpaceDE w:val="0"/>
              <w:autoSpaceDN w:val="0"/>
              <w:adjustRightInd w:val="0"/>
              <w:spacing w:line="360" w:lineRule="exact"/>
              <w:rPr>
                <w:rFonts w:ascii="Arial" w:eastAsia="Times New Roman" w:hAnsi="Arial" w:cs="Arial"/>
                <w:b/>
                <w:bCs/>
                <w:sz w:val="20"/>
                <w:szCs w:val="20"/>
                <w:lang w:eastAsia="en-US"/>
              </w:rPr>
            </w:pPr>
            <w:r w:rsidRPr="00AD4DEC">
              <w:rPr>
                <w:rFonts w:ascii="Arial" w:eastAsia="Times New Roman" w:hAnsi="Arial" w:cs="Arial"/>
                <w:b/>
                <w:bCs/>
                <w:sz w:val="20"/>
                <w:szCs w:val="20"/>
                <w:lang w:eastAsia="en-US"/>
              </w:rPr>
              <w:t>Type of goods or service:</w:t>
            </w:r>
          </w:p>
        </w:tc>
        <w:tc>
          <w:tcPr>
            <w:tcW w:w="1281" w:type="dxa"/>
            <w:vAlign w:val="bottom"/>
          </w:tcPr>
          <w:p w:rsidR="00EA778A" w:rsidRPr="00AD4DEC" w:rsidRDefault="00EA778A" w:rsidP="00AD4DEC">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rsidR="00EA778A" w:rsidRPr="00AD4DEC" w:rsidRDefault="00EA778A" w:rsidP="00AD4DEC">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rsidR="00EA778A" w:rsidRPr="00AD4DEC" w:rsidRDefault="00EA778A" w:rsidP="00AD4DEC">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2" w:type="dxa"/>
            <w:vAlign w:val="bottom"/>
          </w:tcPr>
          <w:p w:rsidR="00EA778A" w:rsidRPr="00AD4DEC" w:rsidRDefault="00EA778A" w:rsidP="00AD4DEC">
            <w:pPr>
              <w:overflowPunct w:val="0"/>
              <w:autoSpaceDE w:val="0"/>
              <w:autoSpaceDN w:val="0"/>
              <w:adjustRightInd w:val="0"/>
              <w:spacing w:line="360" w:lineRule="exact"/>
              <w:jc w:val="center"/>
              <w:rPr>
                <w:rFonts w:ascii="Arial" w:eastAsia="Times New Roman" w:hAnsi="Arial" w:cs="Arial"/>
                <w:sz w:val="20"/>
                <w:szCs w:val="20"/>
                <w:lang w:eastAsia="en-US"/>
              </w:rPr>
            </w:pPr>
          </w:p>
        </w:tc>
      </w:tr>
      <w:tr w:rsidR="00AD4DEC" w:rsidRPr="00AD4DEC" w:rsidTr="00EA778A">
        <w:trPr>
          <w:trHeight w:val="83"/>
          <w:tblHeader/>
        </w:trPr>
        <w:tc>
          <w:tcPr>
            <w:tcW w:w="3865" w:type="dxa"/>
          </w:tcPr>
          <w:p w:rsidR="00AD4DEC" w:rsidRPr="00AD4DEC" w:rsidRDefault="007D01B9" w:rsidP="00AD4DEC">
            <w:pPr>
              <w:overflowPunct w:val="0"/>
              <w:autoSpaceDE w:val="0"/>
              <w:autoSpaceDN w:val="0"/>
              <w:adjustRightInd w:val="0"/>
              <w:spacing w:line="360" w:lineRule="exact"/>
              <w:ind w:left="342" w:hanging="185"/>
              <w:rPr>
                <w:rFonts w:ascii="Arial" w:eastAsia="Times New Roman" w:hAnsi="Arial" w:cs="Arial"/>
                <w:sz w:val="20"/>
                <w:szCs w:val="20"/>
                <w:lang w:eastAsia="en-US"/>
              </w:rPr>
            </w:pPr>
            <w:r>
              <w:rPr>
                <w:rFonts w:ascii="Arial" w:eastAsia="Times New Roman" w:hAnsi="Arial" w:cs="Arial"/>
                <w:sz w:val="20"/>
                <w:szCs w:val="20"/>
                <w:lang w:eastAsia="en-US"/>
              </w:rPr>
              <w:t xml:space="preserve">Sale of sugars </w:t>
            </w:r>
            <w:r w:rsidR="00AD4DEC" w:rsidRPr="00AD4DEC">
              <w:rPr>
                <w:rFonts w:ascii="Arial" w:eastAsia="Times New Roman" w:hAnsi="Arial" w:cs="Arial"/>
                <w:sz w:val="20"/>
                <w:szCs w:val="20"/>
                <w:lang w:eastAsia="en-US"/>
              </w:rPr>
              <w:t>and molasses</w:t>
            </w:r>
          </w:p>
        </w:tc>
        <w:tc>
          <w:tcPr>
            <w:tcW w:w="1281" w:type="dxa"/>
            <w:vAlign w:val="bottom"/>
          </w:tcPr>
          <w:p w:rsidR="00AD4DEC" w:rsidRPr="00AD4DEC" w:rsidRDefault="00AD4DEC"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1,206</w:t>
            </w:r>
          </w:p>
        </w:tc>
        <w:tc>
          <w:tcPr>
            <w:tcW w:w="1281" w:type="dxa"/>
            <w:vAlign w:val="bottom"/>
          </w:tcPr>
          <w:p w:rsidR="00AD4DEC" w:rsidRPr="00AD4DEC" w:rsidRDefault="00AD4DEC"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1,937</w:t>
            </w:r>
          </w:p>
        </w:tc>
        <w:tc>
          <w:tcPr>
            <w:tcW w:w="1281" w:type="dxa"/>
            <w:vAlign w:val="bottom"/>
          </w:tcPr>
          <w:p w:rsidR="00AD4DEC" w:rsidRPr="00AD4DEC" w:rsidRDefault="00AD4DEC"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948</w:t>
            </w:r>
          </w:p>
        </w:tc>
        <w:tc>
          <w:tcPr>
            <w:tcW w:w="1282" w:type="dxa"/>
            <w:vAlign w:val="bottom"/>
          </w:tcPr>
          <w:p w:rsidR="00AD4DEC" w:rsidRPr="00AD4DEC" w:rsidRDefault="00AD4DEC"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1,416</w:t>
            </w:r>
          </w:p>
        </w:tc>
      </w:tr>
      <w:tr w:rsidR="00AD4DEC" w:rsidRPr="00AD4DEC" w:rsidTr="00EA778A">
        <w:trPr>
          <w:trHeight w:val="83"/>
          <w:tblHeader/>
        </w:trPr>
        <w:tc>
          <w:tcPr>
            <w:tcW w:w="3865" w:type="dxa"/>
          </w:tcPr>
          <w:p w:rsidR="00AD4DEC" w:rsidRPr="00AD4DEC" w:rsidRDefault="00AD4DEC" w:rsidP="00AD4DEC">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AD4DEC">
              <w:rPr>
                <w:rFonts w:ascii="Arial" w:eastAsia="Times New Roman" w:hAnsi="Arial" w:cs="Arial"/>
                <w:sz w:val="20"/>
                <w:szCs w:val="20"/>
                <w:lang w:eastAsia="en-US"/>
              </w:rPr>
              <w:t xml:space="preserve">Sale of </w:t>
            </w:r>
            <w:r w:rsidR="007D01B9">
              <w:rPr>
                <w:rFonts w:ascii="Arial" w:eastAsia="Times New Roman" w:hAnsi="Arial" w:cs="Arial"/>
                <w:sz w:val="20"/>
                <w:szCs w:val="20"/>
                <w:lang w:eastAsia="en-US"/>
              </w:rPr>
              <w:t>oil, fertilizer, insecticide and others</w:t>
            </w:r>
          </w:p>
        </w:tc>
        <w:tc>
          <w:tcPr>
            <w:tcW w:w="1281" w:type="dxa"/>
            <w:vAlign w:val="bottom"/>
          </w:tcPr>
          <w:p w:rsidR="00AD4DEC" w:rsidRPr="00AD4DEC" w:rsidRDefault="00AD4DEC"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161</w:t>
            </w:r>
          </w:p>
        </w:tc>
        <w:tc>
          <w:tcPr>
            <w:tcW w:w="1281" w:type="dxa"/>
            <w:vAlign w:val="bottom"/>
          </w:tcPr>
          <w:p w:rsidR="00AD4DEC" w:rsidRPr="00AD4DEC" w:rsidRDefault="00AD4DEC"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227</w:t>
            </w:r>
          </w:p>
        </w:tc>
        <w:tc>
          <w:tcPr>
            <w:tcW w:w="1281" w:type="dxa"/>
            <w:vAlign w:val="bottom"/>
          </w:tcPr>
          <w:p w:rsidR="00AD4DEC" w:rsidRPr="00AD4DEC" w:rsidRDefault="00AD4DEC"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161</w:t>
            </w:r>
          </w:p>
        </w:tc>
        <w:tc>
          <w:tcPr>
            <w:tcW w:w="1282" w:type="dxa"/>
            <w:vAlign w:val="bottom"/>
          </w:tcPr>
          <w:p w:rsidR="00AD4DEC" w:rsidRPr="00AD4DEC" w:rsidRDefault="00AD4DEC"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227</w:t>
            </w:r>
          </w:p>
        </w:tc>
      </w:tr>
      <w:tr w:rsidR="00AD4DEC" w:rsidRPr="00AD4DEC" w:rsidTr="00EA778A">
        <w:trPr>
          <w:trHeight w:val="83"/>
          <w:tblHeader/>
        </w:trPr>
        <w:tc>
          <w:tcPr>
            <w:tcW w:w="3865" w:type="dxa"/>
          </w:tcPr>
          <w:p w:rsidR="00AD4DEC" w:rsidRPr="00AD4DEC" w:rsidRDefault="00AD4DEC" w:rsidP="00AD4DEC">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AD4DEC">
              <w:rPr>
                <w:rFonts w:ascii="Arial" w:eastAsia="Times New Roman" w:hAnsi="Arial" w:cs="Arial"/>
                <w:sz w:val="20"/>
                <w:szCs w:val="20"/>
                <w:lang w:eastAsia="en-US"/>
              </w:rPr>
              <w:t>Services of agriculture</w:t>
            </w:r>
          </w:p>
        </w:tc>
        <w:tc>
          <w:tcPr>
            <w:tcW w:w="1281" w:type="dxa"/>
            <w:vAlign w:val="bottom"/>
          </w:tcPr>
          <w:p w:rsidR="00AD4DEC" w:rsidRPr="00AD4DEC" w:rsidRDefault="00AD4DEC"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42</w:t>
            </w:r>
          </w:p>
        </w:tc>
        <w:tc>
          <w:tcPr>
            <w:tcW w:w="1281" w:type="dxa"/>
            <w:vAlign w:val="bottom"/>
          </w:tcPr>
          <w:p w:rsidR="00AD4DEC" w:rsidRPr="00AD4DEC" w:rsidRDefault="00AD4DEC"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39</w:t>
            </w:r>
          </w:p>
        </w:tc>
        <w:tc>
          <w:tcPr>
            <w:tcW w:w="1281" w:type="dxa"/>
            <w:vAlign w:val="bottom"/>
          </w:tcPr>
          <w:p w:rsidR="00AD4DEC" w:rsidRPr="00AD4DEC" w:rsidRDefault="00AD4DEC"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42</w:t>
            </w:r>
          </w:p>
        </w:tc>
        <w:tc>
          <w:tcPr>
            <w:tcW w:w="1282" w:type="dxa"/>
            <w:vAlign w:val="bottom"/>
          </w:tcPr>
          <w:p w:rsidR="00AD4DEC" w:rsidRPr="00AD4DEC" w:rsidRDefault="00AD4DEC"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39</w:t>
            </w:r>
          </w:p>
        </w:tc>
      </w:tr>
      <w:tr w:rsidR="00AD4DEC" w:rsidRPr="00AD4DEC" w:rsidTr="00EA778A">
        <w:trPr>
          <w:trHeight w:val="83"/>
          <w:tblHeader/>
        </w:trPr>
        <w:tc>
          <w:tcPr>
            <w:tcW w:w="3865" w:type="dxa"/>
          </w:tcPr>
          <w:p w:rsidR="00AD4DEC" w:rsidRPr="00AD4DEC" w:rsidRDefault="00AD4DEC" w:rsidP="00AD4DEC">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AD4DEC">
              <w:rPr>
                <w:rFonts w:ascii="Arial" w:eastAsia="Times New Roman" w:hAnsi="Arial" w:cs="Arial"/>
                <w:sz w:val="20"/>
                <w:szCs w:val="20"/>
                <w:lang w:eastAsia="en-US"/>
              </w:rPr>
              <w:t>Sale of electricity</w:t>
            </w:r>
          </w:p>
        </w:tc>
        <w:tc>
          <w:tcPr>
            <w:tcW w:w="1281" w:type="dxa"/>
            <w:vAlign w:val="bottom"/>
          </w:tcPr>
          <w:p w:rsidR="00AD4DEC" w:rsidRPr="00AD4DEC" w:rsidRDefault="00AD4DEC"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202</w:t>
            </w:r>
          </w:p>
        </w:tc>
        <w:tc>
          <w:tcPr>
            <w:tcW w:w="1281" w:type="dxa"/>
            <w:vAlign w:val="bottom"/>
          </w:tcPr>
          <w:p w:rsidR="00AD4DEC" w:rsidRPr="00AD4DEC" w:rsidRDefault="00AD4DEC"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143</w:t>
            </w:r>
          </w:p>
        </w:tc>
        <w:tc>
          <w:tcPr>
            <w:tcW w:w="1281" w:type="dxa"/>
            <w:vAlign w:val="bottom"/>
          </w:tcPr>
          <w:p w:rsidR="00AD4DEC" w:rsidRPr="00AD4DEC" w:rsidRDefault="00AD4DEC"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c>
          <w:tcPr>
            <w:tcW w:w="1282" w:type="dxa"/>
            <w:vAlign w:val="bottom"/>
          </w:tcPr>
          <w:p w:rsidR="00AD4DEC" w:rsidRPr="00AD4DEC" w:rsidRDefault="00AD4DEC"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r>
      <w:tr w:rsidR="00AD4DEC" w:rsidRPr="00AD4DEC" w:rsidTr="00EA778A">
        <w:trPr>
          <w:trHeight w:val="83"/>
          <w:tblHeader/>
        </w:trPr>
        <w:tc>
          <w:tcPr>
            <w:tcW w:w="3865" w:type="dxa"/>
          </w:tcPr>
          <w:p w:rsidR="00AD4DEC" w:rsidRPr="00AD4DEC" w:rsidRDefault="00AD4DEC" w:rsidP="00AD4DEC">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AD4DEC">
              <w:rPr>
                <w:rFonts w:ascii="Arial" w:eastAsia="Times New Roman" w:hAnsi="Arial" w:cs="Arial"/>
                <w:spacing w:val="-8"/>
                <w:sz w:val="20"/>
                <w:szCs w:val="20"/>
                <w:lang w:eastAsia="en-US"/>
              </w:rPr>
              <w:t>Total revenue from contracts with customers</w:t>
            </w:r>
          </w:p>
        </w:tc>
        <w:tc>
          <w:tcPr>
            <w:tcW w:w="1281" w:type="dxa"/>
            <w:vAlign w:val="bottom"/>
          </w:tcPr>
          <w:p w:rsidR="00AD4DEC" w:rsidRPr="00AD4DEC" w:rsidRDefault="00AD4DEC"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1,611</w:t>
            </w:r>
          </w:p>
        </w:tc>
        <w:tc>
          <w:tcPr>
            <w:tcW w:w="1281" w:type="dxa"/>
            <w:vAlign w:val="bottom"/>
          </w:tcPr>
          <w:p w:rsidR="00AD4DEC" w:rsidRPr="00AD4DEC" w:rsidRDefault="00AD4DEC"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2,346</w:t>
            </w:r>
          </w:p>
        </w:tc>
        <w:tc>
          <w:tcPr>
            <w:tcW w:w="1281" w:type="dxa"/>
            <w:vAlign w:val="bottom"/>
          </w:tcPr>
          <w:p w:rsidR="00AD4DEC" w:rsidRPr="00AD4DEC" w:rsidRDefault="00AD4DEC"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1,151</w:t>
            </w:r>
          </w:p>
        </w:tc>
        <w:tc>
          <w:tcPr>
            <w:tcW w:w="1282" w:type="dxa"/>
            <w:vAlign w:val="bottom"/>
          </w:tcPr>
          <w:p w:rsidR="00AD4DEC" w:rsidRPr="00AD4DEC" w:rsidRDefault="00AD4DEC"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1,682</w:t>
            </w:r>
          </w:p>
        </w:tc>
      </w:tr>
      <w:tr w:rsidR="00AD4DEC" w:rsidRPr="00AD4DEC" w:rsidTr="007D01B9">
        <w:trPr>
          <w:trHeight w:val="83"/>
          <w:tblHeader/>
        </w:trPr>
        <w:tc>
          <w:tcPr>
            <w:tcW w:w="3865" w:type="dxa"/>
            <w:hideMark/>
          </w:tcPr>
          <w:p w:rsidR="00AD4DEC" w:rsidRPr="00AD4DEC" w:rsidRDefault="00AD4DEC" w:rsidP="00AD4DEC">
            <w:pPr>
              <w:overflowPunct w:val="0"/>
              <w:autoSpaceDE w:val="0"/>
              <w:autoSpaceDN w:val="0"/>
              <w:adjustRightInd w:val="0"/>
              <w:spacing w:line="360" w:lineRule="exact"/>
              <w:rPr>
                <w:rFonts w:ascii="Arial" w:eastAsia="Times New Roman" w:hAnsi="Arial" w:cs="Arial"/>
                <w:b/>
                <w:bCs/>
                <w:sz w:val="20"/>
                <w:szCs w:val="20"/>
                <w:lang w:eastAsia="en-US"/>
              </w:rPr>
            </w:pPr>
            <w:r w:rsidRPr="00AD4DEC">
              <w:rPr>
                <w:rFonts w:ascii="Arial" w:eastAsia="Times New Roman" w:hAnsi="Arial" w:cs="Arial"/>
                <w:b/>
                <w:bCs/>
                <w:sz w:val="20"/>
                <w:szCs w:val="20"/>
                <w:lang w:eastAsia="en-US"/>
              </w:rPr>
              <w:t>Timing of revenue recognition:</w:t>
            </w:r>
          </w:p>
        </w:tc>
        <w:tc>
          <w:tcPr>
            <w:tcW w:w="1281" w:type="dxa"/>
          </w:tcPr>
          <w:p w:rsidR="00AD4DEC" w:rsidRPr="00AD4DEC" w:rsidRDefault="00AD4DEC" w:rsidP="00AD4DEC">
            <w:pPr>
              <w:spacing w:line="360" w:lineRule="exact"/>
              <w:jc w:val="center"/>
              <w:rPr>
                <w:rFonts w:ascii="Arial" w:hAnsi="Arial" w:cs="Arial"/>
                <w:sz w:val="20"/>
                <w:szCs w:val="20"/>
              </w:rPr>
            </w:pPr>
          </w:p>
        </w:tc>
        <w:tc>
          <w:tcPr>
            <w:tcW w:w="1281" w:type="dxa"/>
          </w:tcPr>
          <w:p w:rsidR="00AD4DEC" w:rsidRPr="00AD4DEC" w:rsidRDefault="00AD4DEC" w:rsidP="00AD4DEC">
            <w:pPr>
              <w:spacing w:line="360" w:lineRule="exact"/>
              <w:jc w:val="center"/>
              <w:rPr>
                <w:rFonts w:ascii="Arial" w:hAnsi="Arial" w:cs="Arial"/>
                <w:sz w:val="20"/>
                <w:szCs w:val="20"/>
              </w:rPr>
            </w:pPr>
          </w:p>
        </w:tc>
        <w:tc>
          <w:tcPr>
            <w:tcW w:w="1281" w:type="dxa"/>
          </w:tcPr>
          <w:p w:rsidR="00AD4DEC" w:rsidRPr="00AD4DEC" w:rsidRDefault="00AD4DEC" w:rsidP="00AD4DEC">
            <w:pPr>
              <w:spacing w:line="360" w:lineRule="exact"/>
              <w:jc w:val="center"/>
              <w:rPr>
                <w:rFonts w:ascii="Arial" w:hAnsi="Arial" w:cs="Arial"/>
                <w:sz w:val="20"/>
                <w:szCs w:val="20"/>
              </w:rPr>
            </w:pPr>
          </w:p>
        </w:tc>
        <w:tc>
          <w:tcPr>
            <w:tcW w:w="1282" w:type="dxa"/>
          </w:tcPr>
          <w:p w:rsidR="00AD4DEC" w:rsidRPr="00AD4DEC" w:rsidRDefault="00AD4DEC" w:rsidP="00AD4DEC">
            <w:pPr>
              <w:spacing w:line="360" w:lineRule="exact"/>
              <w:jc w:val="center"/>
              <w:rPr>
                <w:rFonts w:ascii="Arial" w:hAnsi="Arial" w:cs="Arial"/>
                <w:sz w:val="20"/>
                <w:szCs w:val="20"/>
              </w:rPr>
            </w:pPr>
          </w:p>
        </w:tc>
      </w:tr>
      <w:tr w:rsidR="00AD4DEC" w:rsidRPr="00AD4DEC" w:rsidTr="007D01B9">
        <w:tc>
          <w:tcPr>
            <w:tcW w:w="3865" w:type="dxa"/>
            <w:hideMark/>
          </w:tcPr>
          <w:p w:rsidR="00AD4DEC" w:rsidRPr="00AD4DEC" w:rsidRDefault="00AD4DEC" w:rsidP="00AD4DEC">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AD4DEC">
              <w:rPr>
                <w:rFonts w:ascii="Arial" w:eastAsia="Times New Roman" w:hAnsi="Arial" w:cs="Arial"/>
                <w:sz w:val="20"/>
                <w:szCs w:val="20"/>
                <w:lang w:eastAsia="en-US"/>
              </w:rPr>
              <w:t xml:space="preserve">Revenue </w:t>
            </w:r>
            <w:proofErr w:type="spellStart"/>
            <w:r w:rsidRPr="00AD4DEC">
              <w:rPr>
                <w:rFonts w:ascii="Arial" w:eastAsia="Times New Roman" w:hAnsi="Arial" w:cs="Arial"/>
                <w:sz w:val="20"/>
                <w:szCs w:val="20"/>
                <w:lang w:eastAsia="en-US"/>
              </w:rPr>
              <w:t>recognised</w:t>
            </w:r>
            <w:proofErr w:type="spellEnd"/>
            <w:r w:rsidRPr="00AD4DEC">
              <w:rPr>
                <w:rFonts w:ascii="Arial" w:eastAsia="Times New Roman" w:hAnsi="Arial" w:cs="Arial"/>
                <w:sz w:val="20"/>
                <w:szCs w:val="20"/>
                <w:lang w:eastAsia="en-US"/>
              </w:rPr>
              <w:t xml:space="preserve"> at a point in time</w:t>
            </w:r>
          </w:p>
        </w:tc>
        <w:tc>
          <w:tcPr>
            <w:tcW w:w="1281" w:type="dxa"/>
            <w:vAlign w:val="bottom"/>
            <w:hideMark/>
          </w:tcPr>
          <w:p w:rsidR="00AD4DEC" w:rsidRPr="00AD4DEC" w:rsidRDefault="00AD4DEC"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1,367</w:t>
            </w:r>
          </w:p>
        </w:tc>
        <w:tc>
          <w:tcPr>
            <w:tcW w:w="1281" w:type="dxa"/>
            <w:vAlign w:val="bottom"/>
            <w:hideMark/>
          </w:tcPr>
          <w:p w:rsidR="00AD4DEC" w:rsidRPr="00AD4DEC" w:rsidRDefault="00AD4DEC"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2,164</w:t>
            </w:r>
          </w:p>
        </w:tc>
        <w:tc>
          <w:tcPr>
            <w:tcW w:w="1281" w:type="dxa"/>
            <w:vAlign w:val="bottom"/>
            <w:hideMark/>
          </w:tcPr>
          <w:p w:rsidR="00AD4DEC" w:rsidRPr="00AD4DEC" w:rsidRDefault="00AD4DEC"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1,109</w:t>
            </w:r>
          </w:p>
        </w:tc>
        <w:tc>
          <w:tcPr>
            <w:tcW w:w="1282" w:type="dxa"/>
            <w:vAlign w:val="bottom"/>
            <w:hideMark/>
          </w:tcPr>
          <w:p w:rsidR="00AD4DEC" w:rsidRPr="00AD4DEC" w:rsidRDefault="00AD4DEC"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1,643</w:t>
            </w:r>
          </w:p>
        </w:tc>
      </w:tr>
      <w:tr w:rsidR="00AD4DEC" w:rsidRPr="00AD4DEC" w:rsidTr="00EA778A">
        <w:tc>
          <w:tcPr>
            <w:tcW w:w="3865" w:type="dxa"/>
            <w:hideMark/>
          </w:tcPr>
          <w:p w:rsidR="00AD4DEC" w:rsidRPr="00AD4DEC" w:rsidRDefault="00AD4DEC" w:rsidP="00AD4DEC">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AD4DEC">
              <w:rPr>
                <w:rFonts w:ascii="Arial" w:eastAsia="Times New Roman" w:hAnsi="Arial" w:cs="Arial"/>
                <w:sz w:val="20"/>
                <w:szCs w:val="20"/>
                <w:lang w:eastAsia="en-US"/>
              </w:rPr>
              <w:t xml:space="preserve">Revenue </w:t>
            </w:r>
            <w:proofErr w:type="spellStart"/>
            <w:r w:rsidRPr="00AD4DEC">
              <w:rPr>
                <w:rFonts w:ascii="Arial" w:eastAsia="Times New Roman" w:hAnsi="Arial" w:cs="Arial"/>
                <w:sz w:val="20"/>
                <w:szCs w:val="20"/>
                <w:lang w:eastAsia="en-US"/>
              </w:rPr>
              <w:t>recognised</w:t>
            </w:r>
            <w:proofErr w:type="spellEnd"/>
            <w:r w:rsidRPr="00AD4DEC">
              <w:rPr>
                <w:rFonts w:ascii="Arial" w:eastAsia="Times New Roman" w:hAnsi="Arial" w:cs="Arial"/>
                <w:sz w:val="20"/>
                <w:szCs w:val="20"/>
                <w:lang w:eastAsia="en-US"/>
              </w:rPr>
              <w:t xml:space="preserve"> over time</w:t>
            </w:r>
          </w:p>
        </w:tc>
        <w:tc>
          <w:tcPr>
            <w:tcW w:w="1281" w:type="dxa"/>
            <w:vAlign w:val="bottom"/>
            <w:hideMark/>
          </w:tcPr>
          <w:p w:rsidR="00AD4DEC" w:rsidRPr="00AD4DEC" w:rsidRDefault="00AD4DEC"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244</w:t>
            </w:r>
          </w:p>
        </w:tc>
        <w:tc>
          <w:tcPr>
            <w:tcW w:w="1281" w:type="dxa"/>
            <w:vAlign w:val="bottom"/>
            <w:hideMark/>
          </w:tcPr>
          <w:p w:rsidR="00AD4DEC" w:rsidRPr="00AD4DEC" w:rsidRDefault="00AD4DEC"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182</w:t>
            </w:r>
          </w:p>
        </w:tc>
        <w:tc>
          <w:tcPr>
            <w:tcW w:w="1281" w:type="dxa"/>
            <w:vAlign w:val="bottom"/>
            <w:hideMark/>
          </w:tcPr>
          <w:p w:rsidR="00AD4DEC" w:rsidRPr="00AD4DEC" w:rsidRDefault="00AD4DEC"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42</w:t>
            </w:r>
          </w:p>
        </w:tc>
        <w:tc>
          <w:tcPr>
            <w:tcW w:w="1282" w:type="dxa"/>
            <w:vAlign w:val="bottom"/>
            <w:hideMark/>
          </w:tcPr>
          <w:p w:rsidR="00AD4DEC" w:rsidRPr="00AD4DEC" w:rsidRDefault="00AD4DEC"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39</w:t>
            </w:r>
          </w:p>
        </w:tc>
      </w:tr>
      <w:tr w:rsidR="00AD4DEC" w:rsidRPr="00AD4DEC" w:rsidTr="00EA778A">
        <w:tc>
          <w:tcPr>
            <w:tcW w:w="3865" w:type="dxa"/>
            <w:hideMark/>
          </w:tcPr>
          <w:p w:rsidR="00AD4DEC" w:rsidRPr="00AD4DEC" w:rsidRDefault="00AD4DEC" w:rsidP="00AD4DEC">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AD4DEC">
              <w:rPr>
                <w:rFonts w:ascii="Arial" w:eastAsia="Times New Roman" w:hAnsi="Arial" w:cs="Arial"/>
                <w:spacing w:val="-8"/>
                <w:sz w:val="20"/>
                <w:szCs w:val="20"/>
                <w:lang w:eastAsia="en-US"/>
              </w:rPr>
              <w:t>Total revenue from contracts with customers</w:t>
            </w:r>
          </w:p>
        </w:tc>
        <w:tc>
          <w:tcPr>
            <w:tcW w:w="1281" w:type="dxa"/>
            <w:vAlign w:val="bottom"/>
            <w:hideMark/>
          </w:tcPr>
          <w:p w:rsidR="00AD4DEC" w:rsidRPr="00AD4DEC" w:rsidRDefault="00AD4DEC"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1,611</w:t>
            </w:r>
          </w:p>
        </w:tc>
        <w:tc>
          <w:tcPr>
            <w:tcW w:w="1281" w:type="dxa"/>
            <w:vAlign w:val="bottom"/>
            <w:hideMark/>
          </w:tcPr>
          <w:p w:rsidR="00AD4DEC" w:rsidRPr="00AD4DEC" w:rsidRDefault="00AD4DEC"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2,346</w:t>
            </w:r>
          </w:p>
        </w:tc>
        <w:tc>
          <w:tcPr>
            <w:tcW w:w="1281" w:type="dxa"/>
            <w:vAlign w:val="bottom"/>
            <w:hideMark/>
          </w:tcPr>
          <w:p w:rsidR="00AD4DEC" w:rsidRPr="00AD4DEC" w:rsidRDefault="00AD4DEC"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1,151</w:t>
            </w:r>
          </w:p>
        </w:tc>
        <w:tc>
          <w:tcPr>
            <w:tcW w:w="1282" w:type="dxa"/>
            <w:vAlign w:val="bottom"/>
            <w:hideMark/>
          </w:tcPr>
          <w:p w:rsidR="00AD4DEC" w:rsidRPr="00AD4DEC" w:rsidRDefault="00AD4DEC"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1,682</w:t>
            </w:r>
          </w:p>
        </w:tc>
      </w:tr>
    </w:tbl>
    <w:p w:rsidR="00AD4DEC" w:rsidRDefault="00AD4DEC">
      <w:pPr>
        <w:rPr>
          <w:rFonts w:ascii="Arial" w:eastAsia="Times New Roman" w:hAnsi="Arial" w:cs="Arial"/>
          <w:sz w:val="22"/>
          <w:szCs w:val="22"/>
          <w:lang w:eastAsia="en-US"/>
        </w:rPr>
      </w:pPr>
      <w:r>
        <w:rPr>
          <w:rFonts w:ascii="Arial" w:eastAsia="Times New Roman" w:hAnsi="Arial" w:cs="Arial"/>
          <w:sz w:val="22"/>
          <w:szCs w:val="22"/>
          <w:lang w:eastAsia="en-US"/>
        </w:rPr>
        <w:br w:type="page"/>
      </w:r>
    </w:p>
    <w:p w:rsidR="00EA778A" w:rsidRPr="00AD4DEC" w:rsidRDefault="00EA778A" w:rsidP="00EA778A">
      <w:pPr>
        <w:overflowPunct w:val="0"/>
        <w:autoSpaceDE w:val="0"/>
        <w:autoSpaceDN w:val="0"/>
        <w:adjustRightInd w:val="0"/>
        <w:spacing w:before="240" w:after="120" w:line="380" w:lineRule="exact"/>
        <w:ind w:left="634"/>
        <w:jc w:val="thaiDistribute"/>
        <w:rPr>
          <w:rFonts w:ascii="Arial" w:eastAsia="Times New Roman" w:hAnsi="Arial" w:cs="Arial"/>
          <w:sz w:val="22"/>
          <w:szCs w:val="22"/>
          <w:lang w:eastAsia="en-US"/>
        </w:rPr>
      </w:pPr>
      <w:r w:rsidRPr="00AD4DEC">
        <w:rPr>
          <w:rFonts w:ascii="Arial" w:eastAsia="Times New Roman" w:hAnsi="Arial" w:cs="Arial"/>
          <w:sz w:val="22"/>
          <w:szCs w:val="22"/>
          <w:lang w:eastAsia="en-US"/>
        </w:rPr>
        <w:lastRenderedPageBreak/>
        <w:t xml:space="preserve">Set out below, is the reconciliation of the revenue from contracts with customers with the amounts disclosed in Note </w:t>
      </w:r>
      <w:r w:rsidR="00AD4DEC" w:rsidRPr="00AD4DEC">
        <w:rPr>
          <w:rFonts w:ascii="Arial" w:eastAsia="Times New Roman" w:hAnsi="Arial" w:cs="Arial"/>
          <w:sz w:val="22"/>
          <w:szCs w:val="22"/>
          <w:lang w:eastAsia="en-US"/>
        </w:rPr>
        <w:t>2</w:t>
      </w:r>
      <w:r w:rsidR="007D01B9">
        <w:rPr>
          <w:rFonts w:ascii="Arial" w:eastAsia="Times New Roman" w:hAnsi="Arial" w:cs="Arial"/>
          <w:sz w:val="22"/>
          <w:szCs w:val="22"/>
          <w:lang w:eastAsia="en-US"/>
        </w:rPr>
        <w:t>5</w:t>
      </w:r>
      <w:r w:rsidRPr="00AD4DEC">
        <w:rPr>
          <w:rFonts w:ascii="Arial" w:eastAsia="Times New Roman" w:hAnsi="Arial" w:cs="Arial"/>
          <w:sz w:val="22"/>
          <w:szCs w:val="22"/>
          <w:lang w:eastAsia="en-US"/>
        </w:rPr>
        <w:t xml:space="preserve"> relating to the segment information:</w:t>
      </w:r>
    </w:p>
    <w:tbl>
      <w:tblPr>
        <w:tblStyle w:val="TableGrid"/>
        <w:tblW w:w="854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281"/>
        <w:gridCol w:w="1281"/>
        <w:gridCol w:w="1281"/>
        <w:gridCol w:w="1282"/>
      </w:tblGrid>
      <w:tr w:rsidR="00EA778A" w:rsidRPr="00EA778A" w:rsidTr="00015584">
        <w:trPr>
          <w:tblHeader/>
        </w:trPr>
        <w:tc>
          <w:tcPr>
            <w:tcW w:w="8540" w:type="dxa"/>
            <w:gridSpan w:val="5"/>
            <w:hideMark/>
          </w:tcPr>
          <w:p w:rsidR="00EA778A" w:rsidRPr="00EA778A" w:rsidRDefault="00EA778A" w:rsidP="00EA778A">
            <w:pPr>
              <w:overflowPunct w:val="0"/>
              <w:autoSpaceDE w:val="0"/>
              <w:autoSpaceDN w:val="0"/>
              <w:adjustRightInd w:val="0"/>
              <w:spacing w:line="380" w:lineRule="exact"/>
              <w:jc w:val="right"/>
              <w:rPr>
                <w:rFonts w:ascii="Arial" w:eastAsia="Times New Roman" w:hAnsi="Arial" w:cs="Arial"/>
                <w:sz w:val="20"/>
                <w:szCs w:val="20"/>
                <w:lang w:eastAsia="en-US"/>
              </w:rPr>
            </w:pPr>
            <w:r w:rsidRPr="00EA778A">
              <w:rPr>
                <w:rFonts w:ascii="Arial" w:eastAsia="Times New Roman" w:hAnsi="Arial" w:cs="Arial"/>
                <w:sz w:val="20"/>
                <w:szCs w:val="20"/>
                <w:lang w:eastAsia="en-US"/>
              </w:rPr>
              <w:t xml:space="preserve">(Unit: </w:t>
            </w:r>
            <w:r w:rsidR="00AD4DEC">
              <w:rPr>
                <w:rFonts w:ascii="Arial" w:eastAsia="Times New Roman" w:hAnsi="Arial" w:cs="Arial"/>
                <w:sz w:val="20"/>
                <w:szCs w:val="20"/>
                <w:lang w:eastAsia="en-US"/>
              </w:rPr>
              <w:t>Million</w:t>
            </w:r>
            <w:r w:rsidRPr="00EA778A">
              <w:rPr>
                <w:rFonts w:ascii="Arial" w:eastAsia="Times New Roman" w:hAnsi="Arial" w:cs="Arial"/>
                <w:sz w:val="20"/>
                <w:szCs w:val="20"/>
                <w:lang w:eastAsia="en-US"/>
              </w:rPr>
              <w:t xml:space="preserve"> Baht)</w:t>
            </w:r>
          </w:p>
        </w:tc>
      </w:tr>
      <w:tr w:rsidR="00015584" w:rsidRPr="00AD4DEC" w:rsidTr="00015584">
        <w:trPr>
          <w:tblHeader/>
        </w:trPr>
        <w:tc>
          <w:tcPr>
            <w:tcW w:w="3420" w:type="dxa"/>
          </w:tcPr>
          <w:p w:rsidR="00015584" w:rsidRPr="00AD4DEC" w:rsidRDefault="00015584" w:rsidP="007D01B9">
            <w:pPr>
              <w:overflowPunct w:val="0"/>
              <w:autoSpaceDE w:val="0"/>
              <w:autoSpaceDN w:val="0"/>
              <w:adjustRightInd w:val="0"/>
              <w:spacing w:line="360" w:lineRule="exact"/>
              <w:rPr>
                <w:rFonts w:ascii="Arial" w:eastAsia="Times New Roman" w:hAnsi="Arial" w:cs="Arial"/>
                <w:sz w:val="20"/>
                <w:szCs w:val="20"/>
                <w:lang w:eastAsia="en-US"/>
              </w:rPr>
            </w:pPr>
          </w:p>
        </w:tc>
        <w:tc>
          <w:tcPr>
            <w:tcW w:w="5125" w:type="dxa"/>
            <w:gridSpan w:val="4"/>
          </w:tcPr>
          <w:p w:rsidR="00015584" w:rsidRPr="00AD4DEC" w:rsidRDefault="00015584" w:rsidP="007D01B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Pr>
                <w:rFonts w:ascii="Arial" w:eastAsia="Times New Roman" w:hAnsi="Arial" w:cs="Arial"/>
                <w:sz w:val="20"/>
                <w:szCs w:val="20"/>
                <w:lang w:eastAsia="en-US"/>
              </w:rPr>
              <w:t>For the three-month period ended 31 March</w:t>
            </w:r>
          </w:p>
        </w:tc>
      </w:tr>
      <w:tr w:rsidR="00EA778A" w:rsidRPr="00EA778A" w:rsidTr="00015584">
        <w:trPr>
          <w:tblHeader/>
        </w:trPr>
        <w:tc>
          <w:tcPr>
            <w:tcW w:w="3420" w:type="dxa"/>
          </w:tcPr>
          <w:p w:rsidR="00EA778A" w:rsidRPr="00EA778A" w:rsidRDefault="00EA778A" w:rsidP="00EA778A">
            <w:pPr>
              <w:overflowPunct w:val="0"/>
              <w:autoSpaceDE w:val="0"/>
              <w:autoSpaceDN w:val="0"/>
              <w:adjustRightInd w:val="0"/>
              <w:spacing w:line="380" w:lineRule="exact"/>
              <w:rPr>
                <w:rFonts w:ascii="Arial" w:eastAsia="Times New Roman" w:hAnsi="Arial" w:cs="Arial"/>
                <w:sz w:val="20"/>
                <w:szCs w:val="20"/>
                <w:lang w:eastAsia="en-US"/>
              </w:rPr>
            </w:pPr>
          </w:p>
        </w:tc>
        <w:tc>
          <w:tcPr>
            <w:tcW w:w="2562" w:type="dxa"/>
            <w:gridSpan w:val="2"/>
            <w:hideMark/>
          </w:tcPr>
          <w:p w:rsidR="00EA778A" w:rsidRPr="00EA778A" w:rsidRDefault="00EA778A" w:rsidP="00EA778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EA778A">
              <w:rPr>
                <w:rFonts w:ascii="Arial" w:eastAsia="Times New Roman" w:hAnsi="Arial" w:cs="Arial"/>
                <w:sz w:val="20"/>
                <w:szCs w:val="20"/>
                <w:lang w:eastAsia="en-US"/>
              </w:rPr>
              <w:t>Consolidated financial statements</w:t>
            </w:r>
          </w:p>
        </w:tc>
        <w:tc>
          <w:tcPr>
            <w:tcW w:w="2563" w:type="dxa"/>
            <w:gridSpan w:val="2"/>
            <w:hideMark/>
          </w:tcPr>
          <w:p w:rsidR="00EA778A" w:rsidRPr="00EA778A" w:rsidRDefault="00EA778A" w:rsidP="00EA778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EA778A">
              <w:rPr>
                <w:rFonts w:ascii="Arial" w:eastAsia="Times New Roman" w:hAnsi="Arial" w:cs="Arial"/>
                <w:sz w:val="20"/>
                <w:szCs w:val="20"/>
                <w:lang w:eastAsia="en-US"/>
              </w:rPr>
              <w:t>Separate financial statements</w:t>
            </w:r>
          </w:p>
        </w:tc>
      </w:tr>
      <w:tr w:rsidR="00EA778A" w:rsidRPr="00EA778A" w:rsidTr="00015584">
        <w:trPr>
          <w:trHeight w:val="378"/>
          <w:tblHeader/>
        </w:trPr>
        <w:tc>
          <w:tcPr>
            <w:tcW w:w="3420" w:type="dxa"/>
          </w:tcPr>
          <w:p w:rsidR="00EA778A" w:rsidRPr="00EA778A" w:rsidRDefault="00EA778A" w:rsidP="00EA778A">
            <w:pPr>
              <w:overflowPunct w:val="0"/>
              <w:autoSpaceDE w:val="0"/>
              <w:autoSpaceDN w:val="0"/>
              <w:adjustRightInd w:val="0"/>
              <w:spacing w:line="380" w:lineRule="exact"/>
              <w:rPr>
                <w:rFonts w:ascii="Arial" w:eastAsia="Times New Roman" w:hAnsi="Arial" w:cs="Arial"/>
                <w:sz w:val="20"/>
                <w:szCs w:val="20"/>
                <w:lang w:eastAsia="en-US"/>
              </w:rPr>
            </w:pPr>
          </w:p>
        </w:tc>
        <w:tc>
          <w:tcPr>
            <w:tcW w:w="1281" w:type="dxa"/>
            <w:vAlign w:val="bottom"/>
            <w:hideMark/>
          </w:tcPr>
          <w:p w:rsidR="00EA778A" w:rsidRPr="00C72113" w:rsidRDefault="00EA778A" w:rsidP="00C72113">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72113">
              <w:rPr>
                <w:rFonts w:ascii="Arial" w:eastAsia="Times New Roman" w:hAnsi="Arial" w:cs="Arial"/>
                <w:sz w:val="20"/>
                <w:szCs w:val="20"/>
                <w:lang w:eastAsia="en-US"/>
              </w:rPr>
              <w:t>2019</w:t>
            </w:r>
          </w:p>
        </w:tc>
        <w:tc>
          <w:tcPr>
            <w:tcW w:w="1281" w:type="dxa"/>
            <w:vAlign w:val="bottom"/>
            <w:hideMark/>
          </w:tcPr>
          <w:p w:rsidR="00EA778A" w:rsidRPr="00C72113" w:rsidRDefault="00EA778A" w:rsidP="00C72113">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72113">
              <w:rPr>
                <w:rFonts w:ascii="Arial" w:eastAsia="Times New Roman" w:hAnsi="Arial" w:cs="Arial"/>
                <w:sz w:val="20"/>
                <w:szCs w:val="20"/>
                <w:lang w:eastAsia="en-US"/>
              </w:rPr>
              <w:t>2018</w:t>
            </w:r>
          </w:p>
        </w:tc>
        <w:tc>
          <w:tcPr>
            <w:tcW w:w="1281" w:type="dxa"/>
            <w:vAlign w:val="bottom"/>
            <w:hideMark/>
          </w:tcPr>
          <w:p w:rsidR="00EA778A" w:rsidRPr="00C72113" w:rsidRDefault="00EA778A" w:rsidP="00C72113">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72113">
              <w:rPr>
                <w:rFonts w:ascii="Arial" w:eastAsia="Times New Roman" w:hAnsi="Arial" w:cs="Arial"/>
                <w:sz w:val="20"/>
                <w:szCs w:val="20"/>
                <w:lang w:eastAsia="en-US"/>
              </w:rPr>
              <w:t>2019</w:t>
            </w:r>
          </w:p>
        </w:tc>
        <w:tc>
          <w:tcPr>
            <w:tcW w:w="1282" w:type="dxa"/>
            <w:vAlign w:val="bottom"/>
            <w:hideMark/>
          </w:tcPr>
          <w:p w:rsidR="00EA778A" w:rsidRPr="00C72113" w:rsidRDefault="00EA778A" w:rsidP="00C72113">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72113">
              <w:rPr>
                <w:rFonts w:ascii="Arial" w:eastAsia="Times New Roman" w:hAnsi="Arial" w:cs="Arial"/>
                <w:sz w:val="20"/>
                <w:szCs w:val="20"/>
                <w:lang w:eastAsia="en-US"/>
              </w:rPr>
              <w:t>2018</w:t>
            </w:r>
          </w:p>
        </w:tc>
      </w:tr>
      <w:tr w:rsidR="00AD4DEC" w:rsidRPr="00EA778A" w:rsidTr="00015584">
        <w:tc>
          <w:tcPr>
            <w:tcW w:w="3420" w:type="dxa"/>
            <w:hideMark/>
          </w:tcPr>
          <w:p w:rsidR="00AD4DEC" w:rsidRPr="00EA778A" w:rsidRDefault="00AD4DEC" w:rsidP="00AD4DEC">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EA778A">
              <w:rPr>
                <w:rFonts w:ascii="Arial" w:eastAsia="Times New Roman" w:hAnsi="Arial" w:cs="Arial"/>
                <w:sz w:val="20"/>
                <w:szCs w:val="20"/>
                <w:lang w:eastAsia="en-US"/>
              </w:rPr>
              <w:t>External customer</w:t>
            </w:r>
          </w:p>
        </w:tc>
        <w:tc>
          <w:tcPr>
            <w:tcW w:w="1281" w:type="dxa"/>
            <w:vAlign w:val="bottom"/>
            <w:hideMark/>
          </w:tcPr>
          <w:p w:rsidR="00AD4DEC" w:rsidRPr="00AD4DEC" w:rsidRDefault="00AD4DEC"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1,611</w:t>
            </w:r>
          </w:p>
        </w:tc>
        <w:tc>
          <w:tcPr>
            <w:tcW w:w="1281" w:type="dxa"/>
            <w:vAlign w:val="bottom"/>
            <w:hideMark/>
          </w:tcPr>
          <w:p w:rsidR="00AD4DEC" w:rsidRPr="00AD4DEC" w:rsidRDefault="00AD4DEC"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2,346</w:t>
            </w:r>
          </w:p>
        </w:tc>
        <w:tc>
          <w:tcPr>
            <w:tcW w:w="1281" w:type="dxa"/>
            <w:vAlign w:val="bottom"/>
            <w:hideMark/>
          </w:tcPr>
          <w:p w:rsidR="00AD4DEC" w:rsidRPr="00AD4DEC" w:rsidRDefault="00AD4DEC"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1,106</w:t>
            </w:r>
          </w:p>
        </w:tc>
        <w:tc>
          <w:tcPr>
            <w:tcW w:w="1282" w:type="dxa"/>
            <w:vAlign w:val="bottom"/>
            <w:hideMark/>
          </w:tcPr>
          <w:p w:rsidR="00AD4DEC" w:rsidRPr="00AD4DEC" w:rsidRDefault="00AD4DEC"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1,672</w:t>
            </w:r>
          </w:p>
        </w:tc>
      </w:tr>
      <w:tr w:rsidR="00AD4DEC" w:rsidRPr="00EA778A" w:rsidTr="00015584">
        <w:tc>
          <w:tcPr>
            <w:tcW w:w="3420" w:type="dxa"/>
            <w:hideMark/>
          </w:tcPr>
          <w:p w:rsidR="00AD4DEC" w:rsidRPr="00EA778A" w:rsidRDefault="00AD4DEC" w:rsidP="00AD4DEC">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EA778A">
              <w:rPr>
                <w:rFonts w:ascii="Arial" w:eastAsia="Times New Roman" w:hAnsi="Arial" w:cs="Arial"/>
                <w:sz w:val="20"/>
                <w:szCs w:val="20"/>
                <w:lang w:eastAsia="en-US"/>
              </w:rPr>
              <w:t>Inter-segment</w:t>
            </w:r>
          </w:p>
        </w:tc>
        <w:tc>
          <w:tcPr>
            <w:tcW w:w="1281" w:type="dxa"/>
            <w:vAlign w:val="bottom"/>
            <w:hideMark/>
          </w:tcPr>
          <w:p w:rsidR="00AD4DEC" w:rsidRPr="00AD4DEC" w:rsidRDefault="00AD4DEC"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362</w:t>
            </w:r>
          </w:p>
        </w:tc>
        <w:tc>
          <w:tcPr>
            <w:tcW w:w="1281" w:type="dxa"/>
            <w:vAlign w:val="bottom"/>
            <w:hideMark/>
          </w:tcPr>
          <w:p w:rsidR="00AD4DEC" w:rsidRPr="00AD4DEC" w:rsidRDefault="00AD4DEC"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369</w:t>
            </w:r>
          </w:p>
        </w:tc>
        <w:tc>
          <w:tcPr>
            <w:tcW w:w="1281" w:type="dxa"/>
            <w:vAlign w:val="bottom"/>
            <w:hideMark/>
          </w:tcPr>
          <w:p w:rsidR="00AD4DEC" w:rsidRPr="00AD4DEC" w:rsidRDefault="00AD4DEC"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45</w:t>
            </w:r>
          </w:p>
        </w:tc>
        <w:tc>
          <w:tcPr>
            <w:tcW w:w="1282" w:type="dxa"/>
            <w:vAlign w:val="bottom"/>
            <w:hideMark/>
          </w:tcPr>
          <w:p w:rsidR="00AD4DEC" w:rsidRPr="00AD4DEC" w:rsidRDefault="00AD4DEC"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10</w:t>
            </w:r>
          </w:p>
        </w:tc>
      </w:tr>
      <w:tr w:rsidR="00AD4DEC" w:rsidRPr="00EA778A" w:rsidTr="00015584">
        <w:tc>
          <w:tcPr>
            <w:tcW w:w="3420" w:type="dxa"/>
          </w:tcPr>
          <w:p w:rsidR="00AD4DEC" w:rsidRPr="00EA778A" w:rsidRDefault="00AD4DEC" w:rsidP="00AD4DEC">
            <w:pPr>
              <w:overflowPunct w:val="0"/>
              <w:autoSpaceDE w:val="0"/>
              <w:autoSpaceDN w:val="0"/>
              <w:adjustRightInd w:val="0"/>
              <w:spacing w:line="380" w:lineRule="exact"/>
              <w:ind w:left="157" w:hanging="157"/>
              <w:rPr>
                <w:rFonts w:ascii="Arial" w:eastAsia="Times New Roman" w:hAnsi="Arial" w:cs="Arial"/>
                <w:sz w:val="20"/>
                <w:szCs w:val="20"/>
                <w:lang w:eastAsia="en-US"/>
              </w:rPr>
            </w:pPr>
          </w:p>
        </w:tc>
        <w:tc>
          <w:tcPr>
            <w:tcW w:w="1281" w:type="dxa"/>
          </w:tcPr>
          <w:p w:rsidR="00AD4DEC" w:rsidRPr="00EA778A" w:rsidRDefault="007D01B9" w:rsidP="007D01B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1,973</w:t>
            </w:r>
          </w:p>
        </w:tc>
        <w:tc>
          <w:tcPr>
            <w:tcW w:w="1281" w:type="dxa"/>
          </w:tcPr>
          <w:p w:rsidR="00AD4DEC" w:rsidRPr="00EA778A" w:rsidRDefault="007D01B9" w:rsidP="007D01B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2,715</w:t>
            </w:r>
          </w:p>
        </w:tc>
        <w:tc>
          <w:tcPr>
            <w:tcW w:w="1281" w:type="dxa"/>
          </w:tcPr>
          <w:p w:rsidR="00AD4DEC" w:rsidRPr="00EA778A" w:rsidRDefault="007D01B9" w:rsidP="007D01B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1,151</w:t>
            </w:r>
          </w:p>
        </w:tc>
        <w:tc>
          <w:tcPr>
            <w:tcW w:w="1282" w:type="dxa"/>
          </w:tcPr>
          <w:p w:rsidR="00AD4DEC" w:rsidRPr="00EA778A" w:rsidRDefault="007D01B9" w:rsidP="007D01B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1,682</w:t>
            </w:r>
          </w:p>
        </w:tc>
      </w:tr>
      <w:tr w:rsidR="00AD4DEC" w:rsidRPr="00EA778A" w:rsidTr="00015584">
        <w:tc>
          <w:tcPr>
            <w:tcW w:w="3420" w:type="dxa"/>
            <w:hideMark/>
          </w:tcPr>
          <w:p w:rsidR="00AD4DEC" w:rsidRPr="00EA778A" w:rsidRDefault="00AD4DEC" w:rsidP="00AD4DEC">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EA778A">
              <w:rPr>
                <w:rFonts w:ascii="Arial" w:eastAsia="Times New Roman" w:hAnsi="Arial" w:cs="Arial"/>
                <w:sz w:val="20"/>
                <w:szCs w:val="20"/>
                <w:lang w:eastAsia="en-US"/>
              </w:rPr>
              <w:t>Adjustments and eliminations</w:t>
            </w:r>
          </w:p>
        </w:tc>
        <w:tc>
          <w:tcPr>
            <w:tcW w:w="1281" w:type="dxa"/>
            <w:vAlign w:val="bottom"/>
            <w:hideMark/>
          </w:tcPr>
          <w:p w:rsidR="00AD4DEC" w:rsidRPr="00AD4DEC" w:rsidRDefault="00AD4DEC"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(362)</w:t>
            </w:r>
          </w:p>
        </w:tc>
        <w:tc>
          <w:tcPr>
            <w:tcW w:w="1281" w:type="dxa"/>
            <w:vAlign w:val="bottom"/>
            <w:hideMark/>
          </w:tcPr>
          <w:p w:rsidR="00AD4DEC" w:rsidRPr="00AD4DEC" w:rsidRDefault="00AD4DEC"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(369)</w:t>
            </w:r>
          </w:p>
        </w:tc>
        <w:tc>
          <w:tcPr>
            <w:tcW w:w="1281" w:type="dxa"/>
            <w:vAlign w:val="bottom"/>
            <w:hideMark/>
          </w:tcPr>
          <w:p w:rsidR="00AD4DEC" w:rsidRPr="00AD4DEC" w:rsidRDefault="00AD4DEC"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c>
          <w:tcPr>
            <w:tcW w:w="1282" w:type="dxa"/>
            <w:vAlign w:val="bottom"/>
            <w:hideMark/>
          </w:tcPr>
          <w:p w:rsidR="00AD4DEC" w:rsidRPr="00AD4DEC" w:rsidRDefault="00AD4DEC"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r>
      <w:tr w:rsidR="00AD4DEC" w:rsidRPr="00EA778A" w:rsidTr="00015584">
        <w:tc>
          <w:tcPr>
            <w:tcW w:w="3420" w:type="dxa"/>
            <w:hideMark/>
          </w:tcPr>
          <w:p w:rsidR="00015584" w:rsidRDefault="00AD4DEC" w:rsidP="00AD4DEC">
            <w:pPr>
              <w:overflowPunct w:val="0"/>
              <w:autoSpaceDE w:val="0"/>
              <w:autoSpaceDN w:val="0"/>
              <w:adjustRightInd w:val="0"/>
              <w:spacing w:line="380" w:lineRule="exact"/>
              <w:ind w:left="157" w:right="-108" w:hanging="157"/>
              <w:rPr>
                <w:rFonts w:ascii="Arial" w:eastAsia="Times New Roman" w:hAnsi="Arial" w:cs="Arial"/>
                <w:spacing w:val="-6"/>
                <w:sz w:val="20"/>
                <w:szCs w:val="20"/>
                <w:lang w:eastAsia="en-US"/>
              </w:rPr>
            </w:pPr>
            <w:r w:rsidRPr="00EA778A">
              <w:rPr>
                <w:rFonts w:ascii="Arial" w:eastAsia="Times New Roman" w:hAnsi="Arial" w:cs="Arial"/>
                <w:spacing w:val="-6"/>
                <w:sz w:val="20"/>
                <w:szCs w:val="20"/>
                <w:lang w:eastAsia="en-US"/>
              </w:rPr>
              <w:t xml:space="preserve">Total revenue from contracts </w:t>
            </w:r>
          </w:p>
          <w:p w:rsidR="00AD4DEC" w:rsidRPr="00EA778A" w:rsidRDefault="00015584" w:rsidP="00AD4DEC">
            <w:pPr>
              <w:overflowPunct w:val="0"/>
              <w:autoSpaceDE w:val="0"/>
              <w:autoSpaceDN w:val="0"/>
              <w:adjustRightInd w:val="0"/>
              <w:spacing w:line="380" w:lineRule="exact"/>
              <w:ind w:left="157" w:right="-108" w:hanging="157"/>
              <w:rPr>
                <w:rFonts w:ascii="Arial" w:eastAsia="Times New Roman" w:hAnsi="Arial" w:cs="Arial"/>
                <w:sz w:val="20"/>
                <w:szCs w:val="20"/>
                <w:lang w:eastAsia="en-US"/>
              </w:rPr>
            </w:pPr>
            <w:r>
              <w:rPr>
                <w:rFonts w:ascii="Arial" w:eastAsia="Times New Roman" w:hAnsi="Arial" w:cs="Arial"/>
                <w:spacing w:val="-6"/>
                <w:sz w:val="20"/>
                <w:szCs w:val="20"/>
                <w:lang w:eastAsia="en-US"/>
              </w:rPr>
              <w:t xml:space="preserve">   </w:t>
            </w:r>
            <w:r w:rsidR="00AD4DEC" w:rsidRPr="00EA778A">
              <w:rPr>
                <w:rFonts w:ascii="Arial" w:eastAsia="Times New Roman" w:hAnsi="Arial" w:cs="Arial"/>
                <w:spacing w:val="-6"/>
                <w:sz w:val="20"/>
                <w:szCs w:val="20"/>
                <w:lang w:eastAsia="en-US"/>
              </w:rPr>
              <w:t>with customers</w:t>
            </w:r>
          </w:p>
        </w:tc>
        <w:tc>
          <w:tcPr>
            <w:tcW w:w="1281" w:type="dxa"/>
            <w:vAlign w:val="bottom"/>
            <w:hideMark/>
          </w:tcPr>
          <w:p w:rsidR="00AD4DEC" w:rsidRPr="00AD4DEC" w:rsidRDefault="00AD4DEC"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1,611</w:t>
            </w:r>
          </w:p>
        </w:tc>
        <w:tc>
          <w:tcPr>
            <w:tcW w:w="1281" w:type="dxa"/>
            <w:vAlign w:val="bottom"/>
            <w:hideMark/>
          </w:tcPr>
          <w:p w:rsidR="00AD4DEC" w:rsidRPr="00AD4DEC" w:rsidRDefault="00AD4DEC"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2,346</w:t>
            </w:r>
          </w:p>
        </w:tc>
        <w:tc>
          <w:tcPr>
            <w:tcW w:w="1281" w:type="dxa"/>
            <w:vAlign w:val="bottom"/>
            <w:hideMark/>
          </w:tcPr>
          <w:p w:rsidR="00AD4DEC" w:rsidRPr="00AD4DEC" w:rsidRDefault="00AD4DEC"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1,151</w:t>
            </w:r>
          </w:p>
        </w:tc>
        <w:tc>
          <w:tcPr>
            <w:tcW w:w="1282" w:type="dxa"/>
            <w:vAlign w:val="bottom"/>
            <w:hideMark/>
          </w:tcPr>
          <w:p w:rsidR="00AD4DEC" w:rsidRPr="00AD4DEC" w:rsidRDefault="00AD4DEC"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1,682</w:t>
            </w:r>
          </w:p>
        </w:tc>
      </w:tr>
    </w:tbl>
    <w:p w:rsidR="00565FC8" w:rsidRPr="009D3FB5" w:rsidRDefault="00063381" w:rsidP="00245AF0">
      <w:pPr>
        <w:spacing w:before="240" w:after="120" w:line="380" w:lineRule="exact"/>
        <w:ind w:left="547" w:hanging="547"/>
        <w:jc w:val="thaiDistribute"/>
        <w:rPr>
          <w:rFonts w:ascii="Arial" w:hAnsi="Arial" w:cs="Arial"/>
          <w:b/>
          <w:bCs/>
          <w:sz w:val="22"/>
          <w:szCs w:val="22"/>
        </w:rPr>
      </w:pPr>
      <w:r w:rsidRPr="009D3FB5">
        <w:rPr>
          <w:rFonts w:ascii="Arial" w:hAnsi="Arial" w:cs="Arial"/>
          <w:b/>
          <w:bCs/>
          <w:sz w:val="22"/>
          <w:szCs w:val="22"/>
        </w:rPr>
        <w:t>2</w:t>
      </w:r>
      <w:r w:rsidR="00EA778A">
        <w:rPr>
          <w:rFonts w:ascii="Arial" w:hAnsi="Arial" w:cs="Arial"/>
          <w:b/>
          <w:bCs/>
          <w:sz w:val="22"/>
          <w:szCs w:val="22"/>
        </w:rPr>
        <w:t>3</w:t>
      </w:r>
      <w:r w:rsidR="0018422F" w:rsidRPr="009D3FB5">
        <w:rPr>
          <w:rFonts w:ascii="Arial" w:hAnsi="Arial" w:cs="Arial"/>
          <w:b/>
          <w:bCs/>
          <w:sz w:val="22"/>
          <w:szCs w:val="22"/>
        </w:rPr>
        <w:t>.</w:t>
      </w:r>
      <w:r w:rsidR="0018422F" w:rsidRPr="009D3FB5">
        <w:rPr>
          <w:rFonts w:ascii="Arial" w:hAnsi="Arial" w:cs="Arial"/>
          <w:b/>
          <w:bCs/>
          <w:sz w:val="22"/>
          <w:szCs w:val="22"/>
        </w:rPr>
        <w:tab/>
      </w:r>
      <w:r w:rsidR="008473DB" w:rsidRPr="009D3FB5">
        <w:rPr>
          <w:rFonts w:ascii="Arial" w:hAnsi="Arial" w:cs="Arial"/>
          <w:b/>
          <w:bCs/>
          <w:sz w:val="22"/>
          <w:szCs w:val="22"/>
        </w:rPr>
        <w:t>Income tax</w:t>
      </w:r>
      <w:r w:rsidR="004800D7" w:rsidRPr="009D3FB5">
        <w:rPr>
          <w:rFonts w:ascii="Arial" w:hAnsi="Arial" w:cs="Arial"/>
          <w:b/>
          <w:bCs/>
          <w:sz w:val="22"/>
          <w:szCs w:val="22"/>
        </w:rPr>
        <w:t xml:space="preserve"> </w:t>
      </w:r>
    </w:p>
    <w:p w:rsidR="008473DB" w:rsidRPr="00CE0D83" w:rsidRDefault="008473DB" w:rsidP="00683180">
      <w:pPr>
        <w:tabs>
          <w:tab w:val="left" w:pos="600"/>
        </w:tabs>
        <w:spacing w:before="120" w:after="120" w:line="380" w:lineRule="exact"/>
        <w:ind w:left="600"/>
        <w:jc w:val="thaiDistribute"/>
        <w:rPr>
          <w:rFonts w:ascii="Arial" w:hAnsi="Arial" w:cs="Arial"/>
          <w:sz w:val="22"/>
          <w:szCs w:val="22"/>
        </w:rPr>
      </w:pPr>
      <w:r w:rsidRPr="00CE0D83">
        <w:rPr>
          <w:rFonts w:ascii="Arial" w:hAnsi="Arial" w:cs="Arial"/>
          <w:sz w:val="22"/>
          <w:szCs w:val="22"/>
        </w:rPr>
        <w:t xml:space="preserve">Interim corporate income tax was calculated on profit before income </w:t>
      </w:r>
      <w:r w:rsidR="004800D7">
        <w:rPr>
          <w:rFonts w:ascii="Arial" w:hAnsi="Arial" w:cs="Arial"/>
          <w:sz w:val="22"/>
          <w:szCs w:val="22"/>
        </w:rPr>
        <w:t>tax for the period</w:t>
      </w:r>
      <w:r w:rsidRPr="00CE0D83">
        <w:rPr>
          <w:rFonts w:ascii="Arial" w:hAnsi="Arial" w:cs="Arial"/>
          <w:sz w:val="22"/>
          <w:szCs w:val="22"/>
        </w:rPr>
        <w:t xml:space="preserve"> using the estimated effective tax rate for the year.</w:t>
      </w:r>
    </w:p>
    <w:p w:rsidR="008473DB" w:rsidRDefault="008473DB" w:rsidP="00683180">
      <w:pPr>
        <w:tabs>
          <w:tab w:val="left" w:pos="600"/>
        </w:tabs>
        <w:spacing w:before="120" w:after="120" w:line="380" w:lineRule="exact"/>
        <w:ind w:left="600"/>
        <w:jc w:val="thaiDistribute"/>
        <w:rPr>
          <w:rFonts w:ascii="Arial" w:hAnsi="Arial" w:cs="Arial"/>
          <w:sz w:val="22"/>
          <w:szCs w:val="22"/>
        </w:rPr>
      </w:pPr>
      <w:r w:rsidRPr="00CE0D83">
        <w:rPr>
          <w:rFonts w:ascii="Arial" w:hAnsi="Arial" w:cs="Arial"/>
          <w:sz w:val="22"/>
          <w:szCs w:val="22"/>
        </w:rPr>
        <w:t xml:space="preserve">Income tax expenses for the </w:t>
      </w:r>
      <w:r w:rsidR="003C0D1B">
        <w:rPr>
          <w:rFonts w:ascii="Arial" w:hAnsi="Arial" w:cs="Arial"/>
          <w:sz w:val="22"/>
          <w:szCs w:val="22"/>
        </w:rPr>
        <w:t xml:space="preserve">three-month </w:t>
      </w:r>
      <w:r w:rsidR="009A4A97">
        <w:rPr>
          <w:rFonts w:ascii="Arial" w:hAnsi="Arial" w:cs="Arial"/>
          <w:sz w:val="22"/>
          <w:szCs w:val="22"/>
        </w:rPr>
        <w:t>period</w:t>
      </w:r>
      <w:r w:rsidR="00D404BC">
        <w:rPr>
          <w:rFonts w:ascii="Arial" w:hAnsi="Arial" w:cs="Arial"/>
          <w:sz w:val="22"/>
          <w:szCs w:val="22"/>
        </w:rPr>
        <w:t>s</w:t>
      </w:r>
      <w:r w:rsidR="009A4A97">
        <w:rPr>
          <w:rFonts w:ascii="Arial" w:hAnsi="Arial" w:cs="Arial"/>
          <w:sz w:val="22"/>
          <w:szCs w:val="22"/>
        </w:rPr>
        <w:t xml:space="preserve"> </w:t>
      </w:r>
      <w:r w:rsidR="00DA10CF">
        <w:rPr>
          <w:rFonts w:ascii="Arial" w:hAnsi="Arial" w:cs="Arial"/>
          <w:sz w:val="22"/>
          <w:szCs w:val="22"/>
        </w:rPr>
        <w:t>ended</w:t>
      </w:r>
      <w:r w:rsidR="00D67A7C">
        <w:rPr>
          <w:rFonts w:ascii="Arial" w:hAnsi="Arial" w:cstheme="minorBidi"/>
          <w:sz w:val="22"/>
          <w:szCs w:val="22"/>
        </w:rPr>
        <w:t xml:space="preserve"> </w:t>
      </w:r>
      <w:r w:rsidR="001A37F8">
        <w:rPr>
          <w:rFonts w:ascii="Arial" w:hAnsi="Arial" w:cs="Arial"/>
          <w:sz w:val="22"/>
          <w:szCs w:val="22"/>
        </w:rPr>
        <w:t>31 March 2019</w:t>
      </w:r>
      <w:r w:rsidR="00DA10CF">
        <w:rPr>
          <w:rFonts w:ascii="Arial" w:hAnsi="Arial" w:cs="Arial"/>
          <w:sz w:val="22"/>
          <w:szCs w:val="22"/>
        </w:rPr>
        <w:t xml:space="preserve"> and </w:t>
      </w:r>
      <w:r w:rsidR="00E644CB">
        <w:rPr>
          <w:rFonts w:ascii="Arial" w:hAnsi="Arial" w:cs="Arial"/>
          <w:sz w:val="22"/>
          <w:szCs w:val="22"/>
        </w:rPr>
        <w:t>201</w:t>
      </w:r>
      <w:r w:rsidR="00D67A7C">
        <w:rPr>
          <w:rFonts w:ascii="Arial" w:hAnsi="Arial" w:cs="Arial"/>
          <w:sz w:val="22"/>
          <w:szCs w:val="22"/>
        </w:rPr>
        <w:t>8</w:t>
      </w:r>
      <w:r w:rsidRPr="00CE0D83">
        <w:rPr>
          <w:rFonts w:ascii="Arial" w:hAnsi="Arial" w:cs="Arial"/>
          <w:sz w:val="22"/>
          <w:szCs w:val="22"/>
        </w:rPr>
        <w:t xml:space="preserve"> are made up as follows:</w:t>
      </w:r>
    </w:p>
    <w:tbl>
      <w:tblPr>
        <w:tblW w:w="8820" w:type="dxa"/>
        <w:tblInd w:w="180" w:type="dxa"/>
        <w:tblLayout w:type="fixed"/>
        <w:tblLook w:val="0000" w:firstRow="0" w:lastRow="0" w:firstColumn="0" w:lastColumn="0" w:noHBand="0" w:noVBand="0"/>
      </w:tblPr>
      <w:tblGrid>
        <w:gridCol w:w="3300"/>
        <w:gridCol w:w="1380"/>
        <w:gridCol w:w="1380"/>
        <w:gridCol w:w="1380"/>
        <w:gridCol w:w="1380"/>
      </w:tblGrid>
      <w:tr w:rsidR="00AD7538" w:rsidRPr="00CD7A84" w:rsidTr="00015584">
        <w:tc>
          <w:tcPr>
            <w:tcW w:w="3300" w:type="dxa"/>
          </w:tcPr>
          <w:p w:rsidR="00AD7538" w:rsidRPr="00CD7A84" w:rsidRDefault="00AD7538" w:rsidP="00604F12">
            <w:pPr>
              <w:spacing w:line="320" w:lineRule="exact"/>
              <w:ind w:right="-18"/>
              <w:jc w:val="thaiDistribute"/>
              <w:rPr>
                <w:rFonts w:ascii="Arial" w:hAnsi="Arial" w:cs="Arial"/>
                <w:sz w:val="18"/>
                <w:szCs w:val="18"/>
              </w:rPr>
            </w:pPr>
            <w:r w:rsidRPr="00CD7A84">
              <w:rPr>
                <w:rFonts w:ascii="Arial" w:hAnsi="Arial" w:cs="Arial"/>
                <w:b/>
                <w:bCs/>
                <w:sz w:val="18"/>
                <w:szCs w:val="18"/>
                <w:cs/>
              </w:rPr>
              <w:tab/>
            </w:r>
            <w:r w:rsidRPr="00CD7A84">
              <w:rPr>
                <w:rFonts w:ascii="Arial" w:hAnsi="Arial" w:cs="Arial"/>
                <w:b/>
                <w:bCs/>
                <w:sz w:val="18"/>
                <w:szCs w:val="18"/>
              </w:rPr>
              <w:tab/>
            </w:r>
            <w:r w:rsidRPr="00CD7A84">
              <w:rPr>
                <w:rFonts w:ascii="Arial" w:hAnsi="Arial" w:cs="Arial"/>
                <w:sz w:val="18"/>
                <w:szCs w:val="18"/>
              </w:rPr>
              <w:tab/>
            </w:r>
          </w:p>
        </w:tc>
        <w:tc>
          <w:tcPr>
            <w:tcW w:w="2760" w:type="dxa"/>
            <w:gridSpan w:val="2"/>
          </w:tcPr>
          <w:p w:rsidR="00AD7538" w:rsidRPr="00CD7A84" w:rsidRDefault="00AD7538" w:rsidP="00604F12">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rsidR="00AD7538" w:rsidRPr="00CD7A84" w:rsidRDefault="00AD7538" w:rsidP="00604F12">
            <w:pPr>
              <w:tabs>
                <w:tab w:val="left" w:pos="600"/>
                <w:tab w:val="left" w:pos="900"/>
                <w:tab w:val="right" w:pos="7280"/>
                <w:tab w:val="right" w:pos="8540"/>
              </w:tabs>
              <w:spacing w:line="320" w:lineRule="exact"/>
              <w:ind w:right="-45"/>
              <w:jc w:val="right"/>
              <w:rPr>
                <w:rFonts w:ascii="Arial" w:hAnsi="Arial" w:cs="Arial"/>
                <w:sz w:val="18"/>
                <w:szCs w:val="18"/>
                <w:cs/>
              </w:rPr>
            </w:pPr>
            <w:r w:rsidRPr="00CD7A84">
              <w:rPr>
                <w:rFonts w:ascii="Arial" w:hAnsi="Arial" w:cs="Arial"/>
                <w:sz w:val="18"/>
                <w:szCs w:val="18"/>
                <w:cs/>
              </w:rPr>
              <w:t>(</w:t>
            </w:r>
            <w:r w:rsidRPr="00CD7A84">
              <w:rPr>
                <w:rFonts w:ascii="Arial" w:hAnsi="Arial" w:cs="Arial"/>
                <w:sz w:val="18"/>
                <w:szCs w:val="18"/>
              </w:rPr>
              <w:t>Unit</w:t>
            </w:r>
            <w:r w:rsidRPr="00CD7A84">
              <w:rPr>
                <w:rFonts w:ascii="Arial" w:hAnsi="Arial" w:cs="Arial"/>
                <w:sz w:val="18"/>
                <w:szCs w:val="18"/>
                <w:cs/>
              </w:rPr>
              <w:t xml:space="preserve">: </w:t>
            </w:r>
            <w:r w:rsidR="00AD4DEC">
              <w:rPr>
                <w:rFonts w:ascii="Arial" w:hAnsi="Arial" w:cs="Arial"/>
                <w:sz w:val="18"/>
                <w:szCs w:val="18"/>
              </w:rPr>
              <w:t>Million</w:t>
            </w:r>
            <w:r w:rsidRPr="00CD7A84">
              <w:rPr>
                <w:rFonts w:ascii="Arial" w:hAnsi="Arial" w:cs="Arial"/>
                <w:sz w:val="18"/>
                <w:szCs w:val="18"/>
              </w:rPr>
              <w:t xml:space="preserve"> Baht</w:t>
            </w:r>
            <w:r w:rsidRPr="00CD7A84">
              <w:rPr>
                <w:rFonts w:ascii="Arial" w:hAnsi="Arial" w:cs="Arial"/>
                <w:sz w:val="18"/>
                <w:szCs w:val="18"/>
                <w:cs/>
              </w:rPr>
              <w:t>)</w:t>
            </w:r>
          </w:p>
        </w:tc>
      </w:tr>
      <w:tr w:rsidR="00AD7538" w:rsidRPr="00CD7A84" w:rsidTr="00015584">
        <w:tc>
          <w:tcPr>
            <w:tcW w:w="3300" w:type="dxa"/>
          </w:tcPr>
          <w:p w:rsidR="00AD7538" w:rsidRPr="00CD7A84" w:rsidRDefault="00AD7538" w:rsidP="00604F12">
            <w:pPr>
              <w:spacing w:line="320" w:lineRule="exact"/>
              <w:ind w:right="-18"/>
              <w:jc w:val="thaiDistribute"/>
              <w:rPr>
                <w:rFonts w:ascii="Arial" w:hAnsi="Arial" w:cs="Arial"/>
                <w:b/>
                <w:bCs/>
                <w:sz w:val="18"/>
                <w:szCs w:val="18"/>
                <w:u w:val="single"/>
              </w:rPr>
            </w:pPr>
          </w:p>
        </w:tc>
        <w:tc>
          <w:tcPr>
            <w:tcW w:w="5520" w:type="dxa"/>
            <w:gridSpan w:val="4"/>
          </w:tcPr>
          <w:p w:rsidR="00AD7538" w:rsidRPr="00CD7A84" w:rsidRDefault="00AD7538" w:rsidP="00604F1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D7A84">
              <w:rPr>
                <w:rFonts w:ascii="Arial" w:hAnsi="Arial" w:cs="Arial"/>
                <w:sz w:val="18"/>
                <w:szCs w:val="18"/>
              </w:rPr>
              <w:t xml:space="preserve">For the </w:t>
            </w:r>
            <w:r w:rsidR="00D67A7C">
              <w:rPr>
                <w:rFonts w:ascii="Arial" w:hAnsi="Arial" w:cs="Arial"/>
                <w:sz w:val="18"/>
                <w:szCs w:val="18"/>
              </w:rPr>
              <w:t>three</w:t>
            </w:r>
            <w:r w:rsidRPr="00CD7A84">
              <w:rPr>
                <w:rFonts w:ascii="Arial" w:hAnsi="Arial" w:cs="Arial"/>
                <w:sz w:val="18"/>
                <w:szCs w:val="18"/>
                <w:cs/>
              </w:rPr>
              <w:t>-</w:t>
            </w:r>
            <w:r w:rsidRPr="00CD7A84">
              <w:rPr>
                <w:rFonts w:ascii="Arial" w:hAnsi="Arial" w:cs="Arial"/>
                <w:sz w:val="18"/>
                <w:szCs w:val="18"/>
              </w:rPr>
              <w:t xml:space="preserve">month periods ended </w:t>
            </w:r>
            <w:r w:rsidR="001A37F8">
              <w:rPr>
                <w:rFonts w:ascii="Arial" w:hAnsi="Arial" w:cs="Arial"/>
                <w:sz w:val="18"/>
                <w:szCs w:val="18"/>
              </w:rPr>
              <w:t>31 March</w:t>
            </w:r>
          </w:p>
        </w:tc>
      </w:tr>
      <w:tr w:rsidR="00AD7538" w:rsidRPr="00CD7A84" w:rsidTr="00015584">
        <w:tc>
          <w:tcPr>
            <w:tcW w:w="3300" w:type="dxa"/>
          </w:tcPr>
          <w:p w:rsidR="00AD7538" w:rsidRPr="00CD7A84" w:rsidRDefault="00AD7538" w:rsidP="00604F12">
            <w:pPr>
              <w:spacing w:line="320" w:lineRule="exact"/>
              <w:ind w:right="-18"/>
              <w:jc w:val="thaiDistribute"/>
              <w:rPr>
                <w:rFonts w:ascii="Arial" w:hAnsi="Arial" w:cs="Arial"/>
                <w:sz w:val="18"/>
                <w:szCs w:val="18"/>
              </w:rPr>
            </w:pPr>
          </w:p>
        </w:tc>
        <w:tc>
          <w:tcPr>
            <w:tcW w:w="2760" w:type="dxa"/>
            <w:gridSpan w:val="2"/>
            <w:vAlign w:val="bottom"/>
          </w:tcPr>
          <w:p w:rsidR="00AD7538" w:rsidRPr="00CD7A84" w:rsidRDefault="00AD7538" w:rsidP="00604F1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D7A84">
              <w:rPr>
                <w:rFonts w:ascii="Arial" w:hAnsi="Arial" w:cs="Arial"/>
                <w:sz w:val="18"/>
                <w:szCs w:val="18"/>
              </w:rPr>
              <w:t xml:space="preserve">Consolidated </w:t>
            </w:r>
          </w:p>
          <w:p w:rsidR="00AD7538" w:rsidRPr="00CD7A84" w:rsidRDefault="00AD7538" w:rsidP="00604F1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D7A84">
              <w:rPr>
                <w:rFonts w:ascii="Arial" w:hAnsi="Arial" w:cs="Arial"/>
                <w:sz w:val="18"/>
                <w:szCs w:val="18"/>
              </w:rPr>
              <w:t>financial statements</w:t>
            </w:r>
          </w:p>
        </w:tc>
        <w:tc>
          <w:tcPr>
            <w:tcW w:w="2760" w:type="dxa"/>
            <w:gridSpan w:val="2"/>
            <w:vAlign w:val="bottom"/>
          </w:tcPr>
          <w:p w:rsidR="00AD7538" w:rsidRPr="00CD7A84" w:rsidRDefault="00AD7538" w:rsidP="00604F1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D7A84">
              <w:rPr>
                <w:rFonts w:ascii="Arial" w:hAnsi="Arial" w:cs="Arial"/>
                <w:sz w:val="18"/>
                <w:szCs w:val="18"/>
              </w:rPr>
              <w:t xml:space="preserve">Separate </w:t>
            </w:r>
          </w:p>
          <w:p w:rsidR="00AD7538" w:rsidRPr="00CD7A84" w:rsidRDefault="00AD7538" w:rsidP="00604F1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D7A84">
              <w:rPr>
                <w:rFonts w:ascii="Arial" w:hAnsi="Arial" w:cs="Arial"/>
                <w:sz w:val="18"/>
                <w:szCs w:val="18"/>
              </w:rPr>
              <w:t>financial statements</w:t>
            </w:r>
          </w:p>
        </w:tc>
      </w:tr>
      <w:tr w:rsidR="00D67A7C" w:rsidRPr="00CD7A84" w:rsidTr="00015584">
        <w:tc>
          <w:tcPr>
            <w:tcW w:w="3300" w:type="dxa"/>
          </w:tcPr>
          <w:p w:rsidR="00D67A7C" w:rsidRPr="00CD7A84" w:rsidRDefault="00D67A7C" w:rsidP="00D67A7C">
            <w:pPr>
              <w:spacing w:line="320" w:lineRule="exact"/>
              <w:ind w:right="-18"/>
              <w:jc w:val="thaiDistribute"/>
              <w:rPr>
                <w:rFonts w:ascii="Arial" w:hAnsi="Arial" w:cs="Arial"/>
                <w:b/>
                <w:bCs/>
                <w:sz w:val="18"/>
                <w:szCs w:val="18"/>
                <w:u w:val="single"/>
              </w:rPr>
            </w:pPr>
          </w:p>
        </w:tc>
        <w:tc>
          <w:tcPr>
            <w:tcW w:w="1380" w:type="dxa"/>
          </w:tcPr>
          <w:p w:rsidR="00D67A7C" w:rsidRPr="00AD7538" w:rsidRDefault="00D67A7C" w:rsidP="00D67A7C">
            <w:pPr>
              <w:pBdr>
                <w:bottom w:val="single" w:sz="4" w:space="1" w:color="auto"/>
              </w:pBdr>
              <w:tabs>
                <w:tab w:val="left" w:pos="600"/>
                <w:tab w:val="right" w:pos="7280"/>
                <w:tab w:val="right" w:pos="8540"/>
              </w:tabs>
              <w:spacing w:line="320" w:lineRule="exact"/>
              <w:ind w:right="-45"/>
              <w:jc w:val="center"/>
              <w:rPr>
                <w:rFonts w:ascii="Arial" w:hAnsi="Arial" w:cs="Browallia New"/>
                <w:sz w:val="18"/>
                <w:szCs w:val="22"/>
              </w:rPr>
            </w:pPr>
            <w:r w:rsidRPr="00CD7A84">
              <w:rPr>
                <w:rFonts w:ascii="Arial" w:hAnsi="Arial" w:cs="Arial"/>
                <w:sz w:val="18"/>
                <w:szCs w:val="18"/>
              </w:rPr>
              <w:t>201</w:t>
            </w:r>
            <w:r>
              <w:rPr>
                <w:rFonts w:ascii="Arial" w:hAnsi="Arial" w:cs="Browallia New"/>
                <w:sz w:val="18"/>
                <w:szCs w:val="22"/>
              </w:rPr>
              <w:t>9</w:t>
            </w:r>
          </w:p>
        </w:tc>
        <w:tc>
          <w:tcPr>
            <w:tcW w:w="1380" w:type="dxa"/>
          </w:tcPr>
          <w:p w:rsidR="00D67A7C" w:rsidRPr="00AD7538" w:rsidRDefault="00D67A7C" w:rsidP="00D67A7C">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Pr>
                <w:rFonts w:ascii="Arial" w:hAnsi="Arial" w:cstheme="minorBidi"/>
                <w:sz w:val="18"/>
                <w:szCs w:val="18"/>
              </w:rPr>
              <w:t>2018</w:t>
            </w:r>
          </w:p>
        </w:tc>
        <w:tc>
          <w:tcPr>
            <w:tcW w:w="1380" w:type="dxa"/>
          </w:tcPr>
          <w:p w:rsidR="00D67A7C" w:rsidRPr="00AD7538" w:rsidRDefault="00D67A7C" w:rsidP="00D67A7C">
            <w:pPr>
              <w:pBdr>
                <w:bottom w:val="single" w:sz="4" w:space="1" w:color="auto"/>
              </w:pBdr>
              <w:tabs>
                <w:tab w:val="left" w:pos="600"/>
                <w:tab w:val="right" w:pos="7280"/>
                <w:tab w:val="right" w:pos="8540"/>
              </w:tabs>
              <w:spacing w:line="320" w:lineRule="exact"/>
              <w:ind w:right="-45"/>
              <w:jc w:val="center"/>
              <w:rPr>
                <w:rFonts w:ascii="Arial" w:hAnsi="Arial" w:cs="Browallia New"/>
                <w:sz w:val="18"/>
                <w:szCs w:val="22"/>
              </w:rPr>
            </w:pPr>
            <w:r w:rsidRPr="00CD7A84">
              <w:rPr>
                <w:rFonts w:ascii="Arial" w:hAnsi="Arial" w:cs="Arial"/>
                <w:sz w:val="18"/>
                <w:szCs w:val="18"/>
              </w:rPr>
              <w:t>201</w:t>
            </w:r>
            <w:r>
              <w:rPr>
                <w:rFonts w:ascii="Arial" w:hAnsi="Arial" w:cs="Browallia New"/>
                <w:sz w:val="18"/>
                <w:szCs w:val="22"/>
              </w:rPr>
              <w:t>9</w:t>
            </w:r>
          </w:p>
        </w:tc>
        <w:tc>
          <w:tcPr>
            <w:tcW w:w="1380" w:type="dxa"/>
          </w:tcPr>
          <w:p w:rsidR="00D67A7C" w:rsidRPr="00AD7538" w:rsidRDefault="00D67A7C" w:rsidP="00D67A7C">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Pr>
                <w:rFonts w:ascii="Arial" w:hAnsi="Arial" w:cstheme="minorBidi"/>
                <w:sz w:val="18"/>
                <w:szCs w:val="18"/>
              </w:rPr>
              <w:t>2018</w:t>
            </w:r>
          </w:p>
        </w:tc>
      </w:tr>
      <w:tr w:rsidR="00D67A7C" w:rsidRPr="00CD7A84" w:rsidTr="00015584">
        <w:tc>
          <w:tcPr>
            <w:tcW w:w="3300" w:type="dxa"/>
            <w:vAlign w:val="bottom"/>
          </w:tcPr>
          <w:p w:rsidR="00D67A7C" w:rsidRPr="00CD7A84" w:rsidRDefault="00D67A7C" w:rsidP="00D67A7C">
            <w:pPr>
              <w:tabs>
                <w:tab w:val="left" w:pos="1440"/>
              </w:tabs>
              <w:spacing w:line="320" w:lineRule="exact"/>
              <w:ind w:left="132" w:hanging="153"/>
              <w:rPr>
                <w:rFonts w:ascii="Arial" w:hAnsi="Arial" w:cs="Arial"/>
                <w:b/>
                <w:bCs/>
                <w:sz w:val="18"/>
                <w:szCs w:val="18"/>
              </w:rPr>
            </w:pPr>
            <w:r w:rsidRPr="00CD7A84">
              <w:rPr>
                <w:rFonts w:ascii="Arial" w:hAnsi="Arial" w:cs="Arial"/>
                <w:b/>
                <w:bCs/>
                <w:sz w:val="18"/>
                <w:szCs w:val="18"/>
              </w:rPr>
              <w:t>Current income tax</w:t>
            </w:r>
            <w:r w:rsidRPr="00CD7A84">
              <w:rPr>
                <w:rFonts w:ascii="Arial" w:hAnsi="Arial" w:cs="Arial"/>
                <w:b/>
                <w:bCs/>
                <w:sz w:val="18"/>
                <w:szCs w:val="18"/>
                <w:cs/>
              </w:rPr>
              <w:t>:</w:t>
            </w:r>
          </w:p>
        </w:tc>
        <w:tc>
          <w:tcPr>
            <w:tcW w:w="1380" w:type="dxa"/>
            <w:vAlign w:val="bottom"/>
          </w:tcPr>
          <w:p w:rsidR="00D67A7C" w:rsidRPr="00CD7A84" w:rsidRDefault="00D67A7C" w:rsidP="00D67A7C">
            <w:pPr>
              <w:tabs>
                <w:tab w:val="decimal" w:pos="1062"/>
              </w:tabs>
              <w:spacing w:line="320" w:lineRule="exact"/>
              <w:ind w:left="72" w:right="-63"/>
              <w:rPr>
                <w:rFonts w:ascii="Arial" w:hAnsi="Arial" w:cs="Arial"/>
                <w:spacing w:val="-4"/>
                <w:sz w:val="18"/>
                <w:szCs w:val="18"/>
              </w:rPr>
            </w:pPr>
          </w:p>
        </w:tc>
        <w:tc>
          <w:tcPr>
            <w:tcW w:w="1380" w:type="dxa"/>
            <w:vAlign w:val="bottom"/>
          </w:tcPr>
          <w:p w:rsidR="00D67A7C" w:rsidRPr="00CD7A84" w:rsidRDefault="00D67A7C" w:rsidP="00D67A7C">
            <w:pPr>
              <w:tabs>
                <w:tab w:val="decimal" w:pos="1062"/>
              </w:tabs>
              <w:spacing w:line="320" w:lineRule="exact"/>
              <w:ind w:left="72" w:right="-63"/>
              <w:rPr>
                <w:rFonts w:ascii="Arial" w:hAnsi="Arial" w:cs="Arial"/>
                <w:spacing w:val="-4"/>
                <w:sz w:val="18"/>
                <w:szCs w:val="18"/>
              </w:rPr>
            </w:pPr>
          </w:p>
        </w:tc>
        <w:tc>
          <w:tcPr>
            <w:tcW w:w="1380" w:type="dxa"/>
            <w:vAlign w:val="bottom"/>
          </w:tcPr>
          <w:p w:rsidR="00D67A7C" w:rsidRPr="00CD7A84" w:rsidRDefault="00D67A7C" w:rsidP="00D67A7C">
            <w:pPr>
              <w:tabs>
                <w:tab w:val="decimal" w:pos="1062"/>
              </w:tabs>
              <w:spacing w:line="320" w:lineRule="exact"/>
              <w:ind w:right="-18"/>
              <w:rPr>
                <w:rFonts w:ascii="Arial" w:hAnsi="Arial" w:cs="Arial"/>
                <w:sz w:val="18"/>
                <w:szCs w:val="18"/>
              </w:rPr>
            </w:pPr>
          </w:p>
        </w:tc>
        <w:tc>
          <w:tcPr>
            <w:tcW w:w="1380" w:type="dxa"/>
            <w:vAlign w:val="bottom"/>
          </w:tcPr>
          <w:p w:rsidR="00D67A7C" w:rsidRPr="00CD7A84" w:rsidRDefault="00D67A7C" w:rsidP="00D67A7C">
            <w:pPr>
              <w:tabs>
                <w:tab w:val="decimal" w:pos="1062"/>
              </w:tabs>
              <w:spacing w:line="320" w:lineRule="exact"/>
              <w:ind w:right="-18"/>
              <w:rPr>
                <w:rFonts w:ascii="Arial" w:hAnsi="Arial" w:cs="Arial"/>
                <w:sz w:val="18"/>
                <w:szCs w:val="18"/>
              </w:rPr>
            </w:pPr>
          </w:p>
        </w:tc>
      </w:tr>
      <w:tr w:rsidR="00245AF0" w:rsidRPr="00CD7A84" w:rsidTr="00015584">
        <w:tc>
          <w:tcPr>
            <w:tcW w:w="3300" w:type="dxa"/>
            <w:vAlign w:val="bottom"/>
          </w:tcPr>
          <w:p w:rsidR="00245AF0" w:rsidRPr="00CD7A84" w:rsidRDefault="00245AF0" w:rsidP="00245AF0">
            <w:pPr>
              <w:tabs>
                <w:tab w:val="left" w:pos="1440"/>
              </w:tabs>
              <w:spacing w:line="320" w:lineRule="exact"/>
              <w:ind w:left="132" w:hanging="153"/>
              <w:rPr>
                <w:rFonts w:ascii="Arial" w:hAnsi="Arial" w:cs="Arial"/>
                <w:sz w:val="18"/>
                <w:szCs w:val="18"/>
              </w:rPr>
            </w:pPr>
            <w:r w:rsidRPr="00CD7A84">
              <w:rPr>
                <w:rFonts w:ascii="Arial" w:hAnsi="Arial" w:cs="Arial"/>
                <w:sz w:val="18"/>
                <w:szCs w:val="18"/>
              </w:rPr>
              <w:t>Interim corporate income tax charge</w:t>
            </w:r>
          </w:p>
        </w:tc>
        <w:tc>
          <w:tcPr>
            <w:tcW w:w="1380" w:type="dxa"/>
            <w:vAlign w:val="bottom"/>
          </w:tcPr>
          <w:p w:rsidR="00245AF0" w:rsidRPr="00245AF0" w:rsidRDefault="00245AF0" w:rsidP="00245AF0">
            <w:pPr>
              <w:pStyle w:val="BodyText2"/>
              <w:tabs>
                <w:tab w:val="decimal" w:pos="942"/>
              </w:tabs>
              <w:spacing w:before="0" w:after="0" w:line="300" w:lineRule="exact"/>
              <w:ind w:right="-18"/>
              <w:rPr>
                <w:rFonts w:ascii="Arial" w:hAnsi="Arial" w:cs="Arial"/>
                <w:sz w:val="18"/>
                <w:szCs w:val="18"/>
              </w:rPr>
            </w:pPr>
            <w:r w:rsidRPr="00245AF0">
              <w:rPr>
                <w:rFonts w:ascii="Arial" w:hAnsi="Arial" w:cs="Arial"/>
                <w:sz w:val="18"/>
                <w:szCs w:val="18"/>
              </w:rPr>
              <w:t>5,947</w:t>
            </w:r>
          </w:p>
        </w:tc>
        <w:tc>
          <w:tcPr>
            <w:tcW w:w="1380" w:type="dxa"/>
            <w:vAlign w:val="bottom"/>
          </w:tcPr>
          <w:p w:rsidR="00245AF0" w:rsidRPr="00245AF0" w:rsidRDefault="00245AF0" w:rsidP="00245AF0">
            <w:pPr>
              <w:pStyle w:val="BodyText2"/>
              <w:tabs>
                <w:tab w:val="decimal" w:pos="942"/>
              </w:tabs>
              <w:spacing w:before="0" w:after="0" w:line="300" w:lineRule="exact"/>
              <w:ind w:right="-18"/>
              <w:rPr>
                <w:rFonts w:ascii="Arial" w:hAnsi="Arial" w:cs="Arial"/>
                <w:sz w:val="18"/>
                <w:szCs w:val="18"/>
              </w:rPr>
            </w:pPr>
            <w:r w:rsidRPr="00245AF0">
              <w:rPr>
                <w:rFonts w:ascii="Arial" w:hAnsi="Arial" w:cs="Arial"/>
                <w:sz w:val="18"/>
                <w:szCs w:val="18"/>
              </w:rPr>
              <w:t>3,952</w:t>
            </w:r>
          </w:p>
        </w:tc>
        <w:tc>
          <w:tcPr>
            <w:tcW w:w="1380" w:type="dxa"/>
            <w:vAlign w:val="bottom"/>
          </w:tcPr>
          <w:p w:rsidR="00245AF0" w:rsidRPr="00245AF0" w:rsidRDefault="00245AF0" w:rsidP="00245AF0">
            <w:pPr>
              <w:pStyle w:val="BodyText2"/>
              <w:tabs>
                <w:tab w:val="decimal" w:pos="942"/>
              </w:tabs>
              <w:spacing w:before="0" w:after="0" w:line="300" w:lineRule="exact"/>
              <w:ind w:right="-18"/>
              <w:rPr>
                <w:rFonts w:ascii="Arial" w:hAnsi="Arial" w:cs="Arial"/>
                <w:sz w:val="18"/>
                <w:szCs w:val="18"/>
              </w:rPr>
            </w:pPr>
            <w:r w:rsidRPr="00245AF0">
              <w:rPr>
                <w:rFonts w:ascii="Arial" w:hAnsi="Arial" w:cs="Arial"/>
                <w:sz w:val="18"/>
                <w:szCs w:val="18"/>
              </w:rPr>
              <w:t>-</w:t>
            </w:r>
          </w:p>
        </w:tc>
        <w:tc>
          <w:tcPr>
            <w:tcW w:w="1380" w:type="dxa"/>
            <w:vAlign w:val="bottom"/>
          </w:tcPr>
          <w:p w:rsidR="00245AF0" w:rsidRPr="00D67A7C" w:rsidRDefault="00245AF0" w:rsidP="00245AF0">
            <w:pPr>
              <w:pStyle w:val="BodyText2"/>
              <w:tabs>
                <w:tab w:val="decimal" w:pos="942"/>
              </w:tabs>
              <w:spacing w:before="0" w:after="0" w:line="300" w:lineRule="exact"/>
              <w:ind w:right="-18"/>
              <w:rPr>
                <w:rFonts w:ascii="Arial" w:hAnsi="Arial" w:cs="Arial"/>
                <w:sz w:val="18"/>
                <w:szCs w:val="18"/>
              </w:rPr>
            </w:pPr>
            <w:r w:rsidRPr="00D67A7C">
              <w:rPr>
                <w:rFonts w:ascii="Arial" w:hAnsi="Arial" w:cs="Arial"/>
                <w:sz w:val="18"/>
                <w:szCs w:val="18"/>
              </w:rPr>
              <w:t>-</w:t>
            </w:r>
          </w:p>
        </w:tc>
      </w:tr>
      <w:tr w:rsidR="00245AF0" w:rsidRPr="00CD7A84" w:rsidTr="00015584">
        <w:tc>
          <w:tcPr>
            <w:tcW w:w="3300" w:type="dxa"/>
            <w:vAlign w:val="bottom"/>
          </w:tcPr>
          <w:p w:rsidR="00245AF0" w:rsidRPr="00CD7A84" w:rsidRDefault="00245AF0" w:rsidP="00245AF0">
            <w:pPr>
              <w:tabs>
                <w:tab w:val="left" w:pos="1440"/>
              </w:tabs>
              <w:spacing w:line="320" w:lineRule="exact"/>
              <w:ind w:left="132" w:hanging="153"/>
              <w:rPr>
                <w:rFonts w:ascii="Arial" w:hAnsi="Arial" w:cs="Arial"/>
                <w:b/>
                <w:bCs/>
                <w:color w:val="000000"/>
                <w:sz w:val="18"/>
                <w:szCs w:val="18"/>
              </w:rPr>
            </w:pPr>
            <w:r w:rsidRPr="00CD7A84">
              <w:rPr>
                <w:rFonts w:ascii="Arial" w:hAnsi="Arial" w:cs="Arial"/>
                <w:b/>
                <w:bCs/>
                <w:color w:val="000000"/>
                <w:sz w:val="18"/>
                <w:szCs w:val="18"/>
              </w:rPr>
              <w:t xml:space="preserve">Deferred </w:t>
            </w:r>
            <w:r w:rsidRPr="00CD7A84">
              <w:rPr>
                <w:rFonts w:ascii="Arial" w:hAnsi="Arial" w:cs="Arial"/>
                <w:b/>
                <w:bCs/>
                <w:sz w:val="18"/>
                <w:szCs w:val="18"/>
              </w:rPr>
              <w:t>tax</w:t>
            </w:r>
            <w:r w:rsidRPr="00CD7A84">
              <w:rPr>
                <w:rFonts w:ascii="Arial" w:hAnsi="Arial" w:cs="Arial"/>
                <w:b/>
                <w:bCs/>
                <w:color w:val="000000"/>
                <w:sz w:val="18"/>
                <w:szCs w:val="18"/>
                <w:cs/>
              </w:rPr>
              <w:t>:</w:t>
            </w:r>
          </w:p>
        </w:tc>
        <w:tc>
          <w:tcPr>
            <w:tcW w:w="1380" w:type="dxa"/>
            <w:vAlign w:val="bottom"/>
          </w:tcPr>
          <w:p w:rsidR="00245AF0" w:rsidRPr="00245AF0" w:rsidRDefault="00245AF0" w:rsidP="00245AF0">
            <w:pPr>
              <w:pStyle w:val="BodyText2"/>
              <w:tabs>
                <w:tab w:val="decimal" w:pos="942"/>
              </w:tabs>
              <w:spacing w:before="0" w:after="0" w:line="300" w:lineRule="exact"/>
              <w:ind w:right="-18"/>
              <w:rPr>
                <w:rFonts w:ascii="Arial" w:hAnsi="Arial" w:cs="Arial"/>
                <w:sz w:val="18"/>
                <w:szCs w:val="18"/>
              </w:rPr>
            </w:pPr>
          </w:p>
        </w:tc>
        <w:tc>
          <w:tcPr>
            <w:tcW w:w="1380" w:type="dxa"/>
            <w:vAlign w:val="bottom"/>
          </w:tcPr>
          <w:p w:rsidR="00245AF0" w:rsidRPr="00245AF0" w:rsidRDefault="00245AF0" w:rsidP="00245AF0">
            <w:pPr>
              <w:pStyle w:val="BodyText2"/>
              <w:tabs>
                <w:tab w:val="decimal" w:pos="942"/>
              </w:tabs>
              <w:spacing w:before="0" w:after="0" w:line="300" w:lineRule="exact"/>
              <w:ind w:right="-18"/>
              <w:rPr>
                <w:rFonts w:ascii="Arial" w:hAnsi="Arial" w:cs="Arial"/>
                <w:sz w:val="18"/>
                <w:szCs w:val="18"/>
              </w:rPr>
            </w:pPr>
          </w:p>
        </w:tc>
        <w:tc>
          <w:tcPr>
            <w:tcW w:w="1380" w:type="dxa"/>
            <w:vAlign w:val="bottom"/>
          </w:tcPr>
          <w:p w:rsidR="00245AF0" w:rsidRPr="00245AF0" w:rsidRDefault="00245AF0" w:rsidP="00245AF0">
            <w:pPr>
              <w:pStyle w:val="BodyText2"/>
              <w:tabs>
                <w:tab w:val="decimal" w:pos="942"/>
              </w:tabs>
              <w:spacing w:before="0" w:after="0" w:line="300" w:lineRule="exact"/>
              <w:ind w:right="-18"/>
              <w:rPr>
                <w:rFonts w:ascii="Arial" w:hAnsi="Arial" w:cs="Arial"/>
                <w:sz w:val="18"/>
                <w:szCs w:val="18"/>
              </w:rPr>
            </w:pPr>
          </w:p>
        </w:tc>
        <w:tc>
          <w:tcPr>
            <w:tcW w:w="1380" w:type="dxa"/>
            <w:vAlign w:val="bottom"/>
          </w:tcPr>
          <w:p w:rsidR="00245AF0" w:rsidRPr="00D67A7C" w:rsidRDefault="00245AF0" w:rsidP="00245AF0">
            <w:pPr>
              <w:pStyle w:val="BodyText2"/>
              <w:tabs>
                <w:tab w:val="decimal" w:pos="942"/>
              </w:tabs>
              <w:spacing w:before="0" w:after="0" w:line="300" w:lineRule="exact"/>
              <w:ind w:right="-18"/>
              <w:rPr>
                <w:rFonts w:ascii="Arial" w:hAnsi="Arial" w:cs="Arial"/>
                <w:sz w:val="18"/>
                <w:szCs w:val="18"/>
              </w:rPr>
            </w:pPr>
          </w:p>
        </w:tc>
      </w:tr>
      <w:tr w:rsidR="00245AF0" w:rsidRPr="00CD7A84" w:rsidTr="00015584">
        <w:tc>
          <w:tcPr>
            <w:tcW w:w="3300" w:type="dxa"/>
            <w:vAlign w:val="bottom"/>
          </w:tcPr>
          <w:p w:rsidR="00245AF0" w:rsidRPr="00CD7A84" w:rsidRDefault="00245AF0" w:rsidP="00245AF0">
            <w:pPr>
              <w:tabs>
                <w:tab w:val="left" w:pos="1440"/>
              </w:tabs>
              <w:spacing w:line="320" w:lineRule="exact"/>
              <w:ind w:left="132" w:hanging="153"/>
              <w:rPr>
                <w:rFonts w:ascii="Arial" w:hAnsi="Arial" w:cs="Arial"/>
                <w:sz w:val="18"/>
                <w:szCs w:val="18"/>
              </w:rPr>
            </w:pPr>
            <w:r w:rsidRPr="00CD7A84">
              <w:rPr>
                <w:rFonts w:ascii="Arial" w:hAnsi="Arial" w:cs="Arial"/>
                <w:sz w:val="18"/>
                <w:szCs w:val="18"/>
              </w:rPr>
              <w:t xml:space="preserve">Relating to origination and reversal of temporary differences  </w:t>
            </w:r>
          </w:p>
        </w:tc>
        <w:tc>
          <w:tcPr>
            <w:tcW w:w="1380" w:type="dxa"/>
            <w:vAlign w:val="bottom"/>
          </w:tcPr>
          <w:p w:rsidR="00245AF0" w:rsidRPr="00245AF0" w:rsidRDefault="00245AF0" w:rsidP="00245AF0">
            <w:pPr>
              <w:pStyle w:val="BodyText2"/>
              <w:pBdr>
                <w:bottom w:val="single" w:sz="4" w:space="1" w:color="auto"/>
              </w:pBdr>
              <w:tabs>
                <w:tab w:val="decimal" w:pos="942"/>
              </w:tabs>
              <w:spacing w:before="0" w:after="0" w:line="300" w:lineRule="exact"/>
              <w:ind w:right="-18"/>
              <w:rPr>
                <w:rFonts w:ascii="Arial" w:hAnsi="Arial" w:cs="Arial"/>
                <w:sz w:val="18"/>
                <w:szCs w:val="18"/>
              </w:rPr>
            </w:pPr>
            <w:r w:rsidRPr="00245AF0">
              <w:rPr>
                <w:rFonts w:ascii="Arial" w:hAnsi="Arial" w:cs="Arial"/>
                <w:sz w:val="18"/>
                <w:szCs w:val="18"/>
              </w:rPr>
              <w:t>38,433</w:t>
            </w:r>
          </w:p>
        </w:tc>
        <w:tc>
          <w:tcPr>
            <w:tcW w:w="1380" w:type="dxa"/>
            <w:vAlign w:val="bottom"/>
          </w:tcPr>
          <w:p w:rsidR="00245AF0" w:rsidRPr="00245AF0" w:rsidRDefault="00245AF0" w:rsidP="00245AF0">
            <w:pPr>
              <w:pStyle w:val="BodyText2"/>
              <w:pBdr>
                <w:bottom w:val="single" w:sz="4" w:space="1" w:color="auto"/>
              </w:pBdr>
              <w:tabs>
                <w:tab w:val="decimal" w:pos="942"/>
              </w:tabs>
              <w:spacing w:before="0" w:after="0" w:line="300" w:lineRule="exact"/>
              <w:ind w:right="-18"/>
              <w:rPr>
                <w:rFonts w:ascii="Arial" w:hAnsi="Arial" w:cs="Arial"/>
                <w:sz w:val="18"/>
                <w:szCs w:val="18"/>
              </w:rPr>
            </w:pPr>
            <w:r w:rsidRPr="00245AF0">
              <w:rPr>
                <w:rFonts w:ascii="Arial" w:hAnsi="Arial" w:cs="Arial"/>
                <w:sz w:val="18"/>
                <w:szCs w:val="18"/>
              </w:rPr>
              <w:t>74,073</w:t>
            </w:r>
          </w:p>
        </w:tc>
        <w:tc>
          <w:tcPr>
            <w:tcW w:w="1380" w:type="dxa"/>
            <w:vAlign w:val="bottom"/>
          </w:tcPr>
          <w:p w:rsidR="00245AF0" w:rsidRPr="00245AF0" w:rsidRDefault="00245AF0" w:rsidP="00245AF0">
            <w:pPr>
              <w:pStyle w:val="BodyText2"/>
              <w:pBdr>
                <w:bottom w:val="single" w:sz="4" w:space="1" w:color="auto"/>
              </w:pBdr>
              <w:tabs>
                <w:tab w:val="decimal" w:pos="942"/>
              </w:tabs>
              <w:spacing w:before="0" w:after="0" w:line="300" w:lineRule="exact"/>
              <w:ind w:right="-18"/>
              <w:rPr>
                <w:rFonts w:ascii="Arial" w:hAnsi="Arial" w:cs="Arial"/>
                <w:sz w:val="18"/>
                <w:szCs w:val="18"/>
              </w:rPr>
            </w:pPr>
            <w:r w:rsidRPr="00245AF0">
              <w:rPr>
                <w:rFonts w:ascii="Arial" w:hAnsi="Arial" w:cs="Arial"/>
                <w:sz w:val="18"/>
                <w:szCs w:val="18"/>
              </w:rPr>
              <w:t>22,270</w:t>
            </w:r>
          </w:p>
        </w:tc>
        <w:tc>
          <w:tcPr>
            <w:tcW w:w="1380" w:type="dxa"/>
            <w:vAlign w:val="bottom"/>
          </w:tcPr>
          <w:p w:rsidR="00245AF0" w:rsidRPr="00D67A7C" w:rsidRDefault="00245AF0" w:rsidP="00245AF0">
            <w:pPr>
              <w:pStyle w:val="BodyText2"/>
              <w:pBdr>
                <w:bottom w:val="single" w:sz="4" w:space="1" w:color="auto"/>
              </w:pBdr>
              <w:tabs>
                <w:tab w:val="decimal" w:pos="942"/>
              </w:tabs>
              <w:spacing w:before="0" w:after="0" w:line="300" w:lineRule="exact"/>
              <w:ind w:right="-18"/>
              <w:rPr>
                <w:rFonts w:ascii="Arial" w:hAnsi="Arial" w:cs="Arial"/>
                <w:sz w:val="18"/>
                <w:szCs w:val="18"/>
              </w:rPr>
            </w:pPr>
            <w:r w:rsidRPr="00D67A7C">
              <w:rPr>
                <w:rFonts w:ascii="Arial" w:hAnsi="Arial" w:cs="Arial"/>
                <w:sz w:val="18"/>
                <w:szCs w:val="18"/>
              </w:rPr>
              <w:t>76,525</w:t>
            </w:r>
          </w:p>
        </w:tc>
      </w:tr>
      <w:tr w:rsidR="00245AF0" w:rsidRPr="00CD7A84" w:rsidTr="00015584">
        <w:tc>
          <w:tcPr>
            <w:tcW w:w="3300" w:type="dxa"/>
            <w:vAlign w:val="bottom"/>
          </w:tcPr>
          <w:p w:rsidR="00245AF0" w:rsidRPr="00CD7A84" w:rsidRDefault="00245AF0" w:rsidP="00245AF0">
            <w:pPr>
              <w:tabs>
                <w:tab w:val="left" w:pos="1440"/>
              </w:tabs>
              <w:spacing w:line="320" w:lineRule="exact"/>
              <w:ind w:left="132" w:hanging="153"/>
              <w:rPr>
                <w:rFonts w:ascii="Arial" w:hAnsi="Arial" w:cs="Arial"/>
                <w:b/>
                <w:bCs/>
                <w:sz w:val="18"/>
                <w:szCs w:val="18"/>
              </w:rPr>
            </w:pPr>
            <w:r>
              <w:rPr>
                <w:rFonts w:ascii="Arial" w:hAnsi="Arial" w:cs="Arial"/>
                <w:b/>
                <w:bCs/>
                <w:sz w:val="18"/>
                <w:szCs w:val="18"/>
              </w:rPr>
              <w:t xml:space="preserve">Income tax expenses </w:t>
            </w:r>
            <w:r w:rsidRPr="00CD7A84">
              <w:rPr>
                <w:rFonts w:ascii="Arial" w:hAnsi="Arial" w:cs="Arial"/>
                <w:b/>
                <w:bCs/>
                <w:sz w:val="18"/>
                <w:szCs w:val="18"/>
              </w:rPr>
              <w:t>reported in the statements of comprehensive income</w:t>
            </w:r>
          </w:p>
        </w:tc>
        <w:tc>
          <w:tcPr>
            <w:tcW w:w="1380" w:type="dxa"/>
            <w:vAlign w:val="bottom"/>
          </w:tcPr>
          <w:p w:rsidR="00245AF0" w:rsidRPr="00245AF0" w:rsidRDefault="00245AF0" w:rsidP="00245AF0">
            <w:pPr>
              <w:pStyle w:val="BodyText2"/>
              <w:pBdr>
                <w:bottom w:val="double" w:sz="4" w:space="1" w:color="auto"/>
              </w:pBdr>
              <w:tabs>
                <w:tab w:val="decimal" w:pos="942"/>
              </w:tabs>
              <w:spacing w:before="0" w:after="0" w:line="300" w:lineRule="exact"/>
              <w:ind w:right="-18"/>
              <w:rPr>
                <w:rFonts w:ascii="Arial" w:hAnsi="Arial" w:cs="Arial"/>
                <w:sz w:val="18"/>
                <w:szCs w:val="18"/>
              </w:rPr>
            </w:pPr>
            <w:r w:rsidRPr="00245AF0">
              <w:rPr>
                <w:rFonts w:ascii="Arial" w:hAnsi="Arial" w:cs="Arial"/>
                <w:sz w:val="18"/>
                <w:szCs w:val="18"/>
              </w:rPr>
              <w:t>44,380</w:t>
            </w:r>
          </w:p>
        </w:tc>
        <w:tc>
          <w:tcPr>
            <w:tcW w:w="1380" w:type="dxa"/>
            <w:vAlign w:val="bottom"/>
          </w:tcPr>
          <w:p w:rsidR="00245AF0" w:rsidRPr="00245AF0" w:rsidRDefault="00245AF0" w:rsidP="00245AF0">
            <w:pPr>
              <w:pStyle w:val="BodyText2"/>
              <w:pBdr>
                <w:bottom w:val="double" w:sz="4" w:space="1" w:color="auto"/>
              </w:pBdr>
              <w:tabs>
                <w:tab w:val="decimal" w:pos="942"/>
              </w:tabs>
              <w:spacing w:before="0" w:after="0" w:line="300" w:lineRule="exact"/>
              <w:ind w:right="-18"/>
              <w:rPr>
                <w:rFonts w:ascii="Arial" w:hAnsi="Arial" w:cs="Arial"/>
                <w:sz w:val="18"/>
                <w:szCs w:val="18"/>
              </w:rPr>
            </w:pPr>
            <w:r w:rsidRPr="00245AF0">
              <w:rPr>
                <w:rFonts w:ascii="Arial" w:hAnsi="Arial" w:cs="Arial"/>
                <w:sz w:val="18"/>
                <w:szCs w:val="18"/>
              </w:rPr>
              <w:t>78,025</w:t>
            </w:r>
          </w:p>
        </w:tc>
        <w:tc>
          <w:tcPr>
            <w:tcW w:w="1380" w:type="dxa"/>
            <w:vAlign w:val="bottom"/>
          </w:tcPr>
          <w:p w:rsidR="00245AF0" w:rsidRPr="00245AF0" w:rsidRDefault="00245AF0" w:rsidP="00245AF0">
            <w:pPr>
              <w:pStyle w:val="BodyText2"/>
              <w:pBdr>
                <w:bottom w:val="double" w:sz="4" w:space="1" w:color="auto"/>
              </w:pBdr>
              <w:tabs>
                <w:tab w:val="decimal" w:pos="942"/>
              </w:tabs>
              <w:spacing w:before="0" w:after="0" w:line="300" w:lineRule="exact"/>
              <w:ind w:right="-18"/>
              <w:rPr>
                <w:rFonts w:ascii="Arial" w:hAnsi="Arial" w:cs="Arial"/>
                <w:sz w:val="18"/>
                <w:szCs w:val="18"/>
              </w:rPr>
            </w:pPr>
            <w:r w:rsidRPr="00245AF0">
              <w:rPr>
                <w:rFonts w:ascii="Arial" w:hAnsi="Arial" w:cs="Arial"/>
                <w:sz w:val="18"/>
                <w:szCs w:val="18"/>
              </w:rPr>
              <w:t>22,270</w:t>
            </w:r>
          </w:p>
        </w:tc>
        <w:tc>
          <w:tcPr>
            <w:tcW w:w="1380" w:type="dxa"/>
            <w:vAlign w:val="bottom"/>
          </w:tcPr>
          <w:p w:rsidR="00245AF0" w:rsidRPr="00D67A7C" w:rsidRDefault="00245AF0" w:rsidP="00245AF0">
            <w:pPr>
              <w:pStyle w:val="BodyText2"/>
              <w:pBdr>
                <w:bottom w:val="double" w:sz="4" w:space="1" w:color="auto"/>
              </w:pBdr>
              <w:tabs>
                <w:tab w:val="decimal" w:pos="942"/>
              </w:tabs>
              <w:spacing w:before="0" w:after="0" w:line="300" w:lineRule="exact"/>
              <w:ind w:right="-18"/>
              <w:rPr>
                <w:rFonts w:ascii="Arial" w:hAnsi="Arial" w:cs="Arial"/>
                <w:sz w:val="18"/>
                <w:szCs w:val="18"/>
              </w:rPr>
            </w:pPr>
            <w:r w:rsidRPr="00D67A7C">
              <w:rPr>
                <w:rFonts w:ascii="Arial" w:hAnsi="Arial" w:cs="Arial"/>
                <w:sz w:val="18"/>
                <w:szCs w:val="18"/>
              </w:rPr>
              <w:t>76,525</w:t>
            </w:r>
          </w:p>
        </w:tc>
      </w:tr>
    </w:tbl>
    <w:p w:rsidR="00D67A7C" w:rsidRDefault="00B811FC" w:rsidP="00EB7074">
      <w:pPr>
        <w:tabs>
          <w:tab w:val="left" w:pos="60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rsidR="00D67A7C" w:rsidRDefault="00D67A7C">
      <w:pPr>
        <w:rPr>
          <w:rFonts w:ascii="Arial" w:hAnsi="Arial" w:cs="Arial"/>
          <w:sz w:val="22"/>
          <w:szCs w:val="22"/>
        </w:rPr>
      </w:pPr>
      <w:r>
        <w:rPr>
          <w:rFonts w:ascii="Arial" w:hAnsi="Arial" w:cs="Arial"/>
          <w:sz w:val="22"/>
          <w:szCs w:val="22"/>
        </w:rPr>
        <w:br w:type="page"/>
      </w:r>
    </w:p>
    <w:p w:rsidR="00D91A49" w:rsidRDefault="00D67A7C" w:rsidP="00EB7074">
      <w:pPr>
        <w:tabs>
          <w:tab w:val="left" w:pos="60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D91A49">
        <w:rPr>
          <w:rFonts w:ascii="Arial" w:hAnsi="Arial" w:cs="Arial"/>
          <w:sz w:val="22"/>
          <w:szCs w:val="22"/>
        </w:rPr>
        <w:t xml:space="preserve">The amounts of income tax relating to each component of other comprehensive income for the </w:t>
      </w:r>
      <w:r w:rsidR="003C0D1B">
        <w:rPr>
          <w:rFonts w:ascii="Arial" w:hAnsi="Arial" w:cs="Arial"/>
          <w:sz w:val="22"/>
          <w:szCs w:val="22"/>
        </w:rPr>
        <w:t xml:space="preserve">three-month </w:t>
      </w:r>
      <w:r w:rsidR="00D91A49">
        <w:rPr>
          <w:rFonts w:ascii="Arial" w:hAnsi="Arial" w:cs="Arial"/>
          <w:sz w:val="22"/>
          <w:szCs w:val="22"/>
        </w:rPr>
        <w:t xml:space="preserve">periods ended </w:t>
      </w:r>
      <w:r w:rsidR="001A37F8">
        <w:rPr>
          <w:rFonts w:ascii="Arial" w:hAnsi="Arial" w:cs="Arial"/>
          <w:sz w:val="22"/>
          <w:szCs w:val="22"/>
        </w:rPr>
        <w:t>31 March 2019</w:t>
      </w:r>
      <w:r w:rsidR="00D91A49">
        <w:rPr>
          <w:rFonts w:ascii="Arial" w:hAnsi="Arial" w:cs="Arial"/>
          <w:sz w:val="22"/>
          <w:szCs w:val="22"/>
        </w:rPr>
        <w:t xml:space="preserve"> and 201</w:t>
      </w:r>
      <w:r>
        <w:rPr>
          <w:rFonts w:ascii="Arial" w:hAnsi="Arial" w:cs="Arial"/>
          <w:sz w:val="22"/>
          <w:szCs w:val="22"/>
        </w:rPr>
        <w:t>8</w:t>
      </w:r>
      <w:r w:rsidR="00D91A49">
        <w:rPr>
          <w:rFonts w:ascii="Arial" w:hAnsi="Arial" w:cs="Arial"/>
          <w:sz w:val="22"/>
          <w:szCs w:val="22"/>
        </w:rPr>
        <w:t xml:space="preserve"> are as follows.</w:t>
      </w:r>
    </w:p>
    <w:tbl>
      <w:tblPr>
        <w:tblW w:w="8730" w:type="dxa"/>
        <w:tblInd w:w="558" w:type="dxa"/>
        <w:tblLayout w:type="fixed"/>
        <w:tblLook w:val="0000" w:firstRow="0" w:lastRow="0" w:firstColumn="0" w:lastColumn="0" w:noHBand="0" w:noVBand="0"/>
      </w:tblPr>
      <w:tblGrid>
        <w:gridCol w:w="3210"/>
        <w:gridCol w:w="1380"/>
        <w:gridCol w:w="1380"/>
        <w:gridCol w:w="1380"/>
        <w:gridCol w:w="1380"/>
      </w:tblGrid>
      <w:tr w:rsidR="00AD7538" w:rsidRPr="00CD7A84" w:rsidTr="00604F12">
        <w:tc>
          <w:tcPr>
            <w:tcW w:w="3210" w:type="dxa"/>
          </w:tcPr>
          <w:p w:rsidR="00AD7538" w:rsidRPr="00CD7A84" w:rsidRDefault="00AD7538" w:rsidP="00604F12">
            <w:pPr>
              <w:spacing w:line="380" w:lineRule="exact"/>
              <w:ind w:right="-18"/>
              <w:jc w:val="thaiDistribute"/>
              <w:rPr>
                <w:rFonts w:ascii="Arial" w:hAnsi="Arial" w:cs="Arial"/>
                <w:sz w:val="18"/>
                <w:szCs w:val="18"/>
              </w:rPr>
            </w:pPr>
            <w:r w:rsidRPr="00CD7A84">
              <w:rPr>
                <w:rFonts w:ascii="Arial" w:hAnsi="Arial" w:cs="Arial"/>
                <w:b/>
                <w:bCs/>
                <w:sz w:val="18"/>
                <w:szCs w:val="18"/>
                <w:cs/>
              </w:rPr>
              <w:tab/>
            </w:r>
            <w:r w:rsidRPr="00CD7A84">
              <w:rPr>
                <w:rFonts w:ascii="Arial" w:hAnsi="Arial" w:cs="Arial"/>
                <w:b/>
                <w:bCs/>
                <w:sz w:val="18"/>
                <w:szCs w:val="18"/>
              </w:rPr>
              <w:tab/>
            </w:r>
            <w:r w:rsidRPr="00CD7A84">
              <w:rPr>
                <w:rFonts w:ascii="Arial" w:hAnsi="Arial" w:cs="Arial"/>
                <w:sz w:val="18"/>
                <w:szCs w:val="18"/>
              </w:rPr>
              <w:tab/>
            </w:r>
          </w:p>
        </w:tc>
        <w:tc>
          <w:tcPr>
            <w:tcW w:w="2760" w:type="dxa"/>
            <w:gridSpan w:val="2"/>
          </w:tcPr>
          <w:p w:rsidR="00AD7538" w:rsidRPr="00CD7A84" w:rsidRDefault="00AD7538" w:rsidP="00604F12">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AD7538" w:rsidRPr="00CD7A84" w:rsidRDefault="00AD7538" w:rsidP="00604F12">
            <w:pPr>
              <w:tabs>
                <w:tab w:val="left" w:pos="600"/>
                <w:tab w:val="left" w:pos="900"/>
                <w:tab w:val="right" w:pos="7280"/>
                <w:tab w:val="right" w:pos="8540"/>
              </w:tabs>
              <w:spacing w:line="380" w:lineRule="exact"/>
              <w:ind w:right="-45"/>
              <w:jc w:val="right"/>
              <w:rPr>
                <w:rFonts w:ascii="Arial" w:hAnsi="Arial" w:cs="Arial"/>
                <w:sz w:val="18"/>
                <w:szCs w:val="18"/>
                <w:cs/>
              </w:rPr>
            </w:pPr>
            <w:r w:rsidRPr="00CD7A84">
              <w:rPr>
                <w:rFonts w:ascii="Arial" w:hAnsi="Arial" w:cs="Arial"/>
                <w:sz w:val="18"/>
                <w:szCs w:val="18"/>
                <w:cs/>
              </w:rPr>
              <w:t>(</w:t>
            </w:r>
            <w:r w:rsidRPr="00CD7A84">
              <w:rPr>
                <w:rFonts w:ascii="Arial" w:hAnsi="Arial" w:cs="Arial"/>
                <w:sz w:val="18"/>
                <w:szCs w:val="18"/>
              </w:rPr>
              <w:t>Unit</w:t>
            </w:r>
            <w:r w:rsidRPr="00CD7A84">
              <w:rPr>
                <w:rFonts w:ascii="Arial" w:hAnsi="Arial" w:cs="Arial"/>
                <w:sz w:val="18"/>
                <w:szCs w:val="18"/>
                <w:cs/>
              </w:rPr>
              <w:t xml:space="preserve">: </w:t>
            </w:r>
            <w:r w:rsidRPr="00CD7A84">
              <w:rPr>
                <w:rFonts w:ascii="Arial" w:hAnsi="Arial" w:cs="Arial"/>
                <w:sz w:val="18"/>
                <w:szCs w:val="18"/>
              </w:rPr>
              <w:t>Thousand Baht</w:t>
            </w:r>
            <w:r w:rsidRPr="00CD7A84">
              <w:rPr>
                <w:rFonts w:ascii="Arial" w:hAnsi="Arial" w:cs="Arial"/>
                <w:sz w:val="18"/>
                <w:szCs w:val="18"/>
                <w:cs/>
              </w:rPr>
              <w:t>)</w:t>
            </w:r>
          </w:p>
        </w:tc>
      </w:tr>
      <w:tr w:rsidR="00AD7538" w:rsidRPr="00CD7A84" w:rsidTr="00604F12">
        <w:tc>
          <w:tcPr>
            <w:tcW w:w="3210" w:type="dxa"/>
          </w:tcPr>
          <w:p w:rsidR="00AD7538" w:rsidRPr="00CD7A84" w:rsidRDefault="00AD7538" w:rsidP="00604F12">
            <w:pPr>
              <w:spacing w:line="380" w:lineRule="exact"/>
              <w:ind w:right="-18"/>
              <w:jc w:val="thaiDistribute"/>
              <w:rPr>
                <w:rFonts w:ascii="Arial" w:hAnsi="Arial" w:cs="Arial"/>
                <w:sz w:val="18"/>
                <w:szCs w:val="18"/>
              </w:rPr>
            </w:pPr>
          </w:p>
        </w:tc>
        <w:tc>
          <w:tcPr>
            <w:tcW w:w="5520" w:type="dxa"/>
            <w:gridSpan w:val="4"/>
            <w:vAlign w:val="bottom"/>
          </w:tcPr>
          <w:p w:rsidR="00AD7538" w:rsidRPr="00CD7A84" w:rsidRDefault="00AD7538" w:rsidP="00604F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7A84">
              <w:rPr>
                <w:rFonts w:ascii="Arial" w:hAnsi="Arial" w:cs="Arial"/>
                <w:sz w:val="18"/>
                <w:szCs w:val="18"/>
              </w:rPr>
              <w:t xml:space="preserve">For the </w:t>
            </w:r>
            <w:r w:rsidR="00D67A7C">
              <w:rPr>
                <w:rFonts w:ascii="Arial" w:hAnsi="Arial" w:cs="Arial"/>
                <w:sz w:val="18"/>
                <w:szCs w:val="18"/>
              </w:rPr>
              <w:t>three</w:t>
            </w:r>
            <w:r w:rsidRPr="00CD7A84">
              <w:rPr>
                <w:rFonts w:ascii="Arial" w:hAnsi="Arial" w:cs="Arial"/>
                <w:sz w:val="18"/>
                <w:szCs w:val="18"/>
                <w:cs/>
              </w:rPr>
              <w:t>-</w:t>
            </w:r>
            <w:r w:rsidRPr="00CD7A84">
              <w:rPr>
                <w:rFonts w:ascii="Arial" w:hAnsi="Arial" w:cs="Arial"/>
                <w:sz w:val="18"/>
                <w:szCs w:val="18"/>
              </w:rPr>
              <w:t xml:space="preserve">month periods ended </w:t>
            </w:r>
            <w:r w:rsidR="001A37F8">
              <w:rPr>
                <w:rFonts w:ascii="Arial" w:hAnsi="Arial" w:cs="Arial"/>
                <w:sz w:val="18"/>
                <w:szCs w:val="18"/>
              </w:rPr>
              <w:t>31 March</w:t>
            </w:r>
          </w:p>
        </w:tc>
      </w:tr>
      <w:tr w:rsidR="00AD7538" w:rsidRPr="00CD7A84" w:rsidTr="00604F12">
        <w:tc>
          <w:tcPr>
            <w:tcW w:w="3210" w:type="dxa"/>
          </w:tcPr>
          <w:p w:rsidR="00AD7538" w:rsidRPr="00CD7A84" w:rsidRDefault="00AD7538" w:rsidP="00604F12">
            <w:pPr>
              <w:spacing w:line="380" w:lineRule="exact"/>
              <w:ind w:right="-18"/>
              <w:jc w:val="thaiDistribute"/>
              <w:rPr>
                <w:rFonts w:ascii="Arial" w:hAnsi="Arial" w:cs="Arial"/>
                <w:sz w:val="18"/>
                <w:szCs w:val="18"/>
              </w:rPr>
            </w:pPr>
          </w:p>
        </w:tc>
        <w:tc>
          <w:tcPr>
            <w:tcW w:w="2760" w:type="dxa"/>
            <w:gridSpan w:val="2"/>
            <w:vAlign w:val="bottom"/>
          </w:tcPr>
          <w:p w:rsidR="00AD7538" w:rsidRPr="00CD7A84" w:rsidRDefault="00AD7538" w:rsidP="00604F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7A84">
              <w:rPr>
                <w:rFonts w:ascii="Arial" w:hAnsi="Arial" w:cs="Arial"/>
                <w:sz w:val="18"/>
                <w:szCs w:val="18"/>
              </w:rPr>
              <w:t xml:space="preserve">Consolidated </w:t>
            </w:r>
          </w:p>
          <w:p w:rsidR="00AD7538" w:rsidRPr="00CD7A84" w:rsidRDefault="00AD7538" w:rsidP="00604F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7A84">
              <w:rPr>
                <w:rFonts w:ascii="Arial" w:hAnsi="Arial" w:cs="Arial"/>
                <w:sz w:val="18"/>
                <w:szCs w:val="18"/>
              </w:rPr>
              <w:t>financial statements</w:t>
            </w:r>
          </w:p>
        </w:tc>
        <w:tc>
          <w:tcPr>
            <w:tcW w:w="2760" w:type="dxa"/>
            <w:gridSpan w:val="2"/>
            <w:vAlign w:val="bottom"/>
          </w:tcPr>
          <w:p w:rsidR="00AD7538" w:rsidRPr="00CD7A84" w:rsidRDefault="00AD7538" w:rsidP="00604F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7A84">
              <w:rPr>
                <w:rFonts w:ascii="Arial" w:hAnsi="Arial" w:cs="Arial"/>
                <w:sz w:val="18"/>
                <w:szCs w:val="18"/>
              </w:rPr>
              <w:t xml:space="preserve">Separate </w:t>
            </w:r>
          </w:p>
          <w:p w:rsidR="00AD7538" w:rsidRPr="00CD7A84" w:rsidRDefault="00AD7538" w:rsidP="00604F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7A84">
              <w:rPr>
                <w:rFonts w:ascii="Arial" w:hAnsi="Arial" w:cs="Arial"/>
                <w:sz w:val="18"/>
                <w:szCs w:val="18"/>
              </w:rPr>
              <w:t>financial statements</w:t>
            </w:r>
          </w:p>
        </w:tc>
      </w:tr>
      <w:tr w:rsidR="00D67A7C" w:rsidRPr="00CD7A84" w:rsidTr="00604F12">
        <w:tc>
          <w:tcPr>
            <w:tcW w:w="3210" w:type="dxa"/>
          </w:tcPr>
          <w:p w:rsidR="00D67A7C" w:rsidRPr="00CD7A84" w:rsidRDefault="00D67A7C" w:rsidP="00D67A7C">
            <w:pPr>
              <w:spacing w:line="380" w:lineRule="exact"/>
              <w:ind w:right="-18"/>
              <w:jc w:val="thaiDistribute"/>
              <w:rPr>
                <w:rFonts w:ascii="Arial" w:hAnsi="Arial" w:cs="Arial"/>
                <w:b/>
                <w:bCs/>
                <w:sz w:val="18"/>
                <w:szCs w:val="18"/>
                <w:u w:val="single"/>
              </w:rPr>
            </w:pPr>
          </w:p>
        </w:tc>
        <w:tc>
          <w:tcPr>
            <w:tcW w:w="1380" w:type="dxa"/>
          </w:tcPr>
          <w:p w:rsidR="00D67A7C" w:rsidRPr="00CD7A84" w:rsidRDefault="00D67A7C" w:rsidP="00D67A7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7A84">
              <w:rPr>
                <w:rFonts w:ascii="Arial" w:hAnsi="Arial" w:cs="Arial"/>
                <w:sz w:val="18"/>
                <w:szCs w:val="18"/>
              </w:rPr>
              <w:t>201</w:t>
            </w:r>
            <w:r>
              <w:rPr>
                <w:rFonts w:ascii="Arial" w:hAnsi="Arial" w:cs="Arial"/>
                <w:sz w:val="18"/>
                <w:szCs w:val="18"/>
              </w:rPr>
              <w:t>9</w:t>
            </w:r>
          </w:p>
        </w:tc>
        <w:tc>
          <w:tcPr>
            <w:tcW w:w="1380" w:type="dxa"/>
          </w:tcPr>
          <w:p w:rsidR="00D67A7C" w:rsidRPr="00CD7A84" w:rsidRDefault="00D67A7C" w:rsidP="00D67A7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c>
          <w:tcPr>
            <w:tcW w:w="1380" w:type="dxa"/>
          </w:tcPr>
          <w:p w:rsidR="00D67A7C" w:rsidRPr="00CD7A84" w:rsidRDefault="00D67A7C" w:rsidP="00D67A7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7A84">
              <w:rPr>
                <w:rFonts w:ascii="Arial" w:hAnsi="Arial" w:cs="Arial"/>
                <w:sz w:val="18"/>
                <w:szCs w:val="18"/>
              </w:rPr>
              <w:t>201</w:t>
            </w:r>
            <w:r>
              <w:rPr>
                <w:rFonts w:ascii="Arial" w:hAnsi="Arial" w:cs="Arial"/>
                <w:sz w:val="18"/>
                <w:szCs w:val="18"/>
              </w:rPr>
              <w:t>9</w:t>
            </w:r>
          </w:p>
        </w:tc>
        <w:tc>
          <w:tcPr>
            <w:tcW w:w="1380" w:type="dxa"/>
          </w:tcPr>
          <w:p w:rsidR="00D67A7C" w:rsidRPr="00CD7A84" w:rsidRDefault="00D67A7C" w:rsidP="00D67A7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2018</w:t>
            </w:r>
          </w:p>
        </w:tc>
      </w:tr>
      <w:tr w:rsidR="00D67A7C" w:rsidRPr="00CD7A84" w:rsidTr="00604F12">
        <w:tc>
          <w:tcPr>
            <w:tcW w:w="3210" w:type="dxa"/>
          </w:tcPr>
          <w:p w:rsidR="00D67A7C" w:rsidRPr="00CD7A84" w:rsidRDefault="00D67A7C" w:rsidP="00D67A7C">
            <w:pPr>
              <w:tabs>
                <w:tab w:val="left" w:pos="567"/>
                <w:tab w:val="left" w:pos="1134"/>
                <w:tab w:val="left" w:pos="1701"/>
              </w:tabs>
              <w:spacing w:line="280" w:lineRule="exact"/>
              <w:ind w:left="121" w:right="-108" w:hanging="142"/>
              <w:rPr>
                <w:rFonts w:ascii="Arial" w:hAnsi="Arial" w:cs="Arial"/>
                <w:sz w:val="18"/>
                <w:szCs w:val="18"/>
              </w:rPr>
            </w:pPr>
            <w:r w:rsidRPr="00CD7A84">
              <w:rPr>
                <w:rFonts w:ascii="Arial" w:hAnsi="Arial" w:cs="Arial"/>
                <w:sz w:val="18"/>
                <w:szCs w:val="18"/>
              </w:rPr>
              <w:t>Deferred t</w:t>
            </w:r>
            <w:r>
              <w:rPr>
                <w:rFonts w:ascii="Arial" w:hAnsi="Arial" w:cs="Arial"/>
                <w:sz w:val="18"/>
                <w:szCs w:val="18"/>
              </w:rPr>
              <w:t xml:space="preserve">ax relating to </w:t>
            </w:r>
            <w:proofErr w:type="spellStart"/>
            <w:r>
              <w:rPr>
                <w:rFonts w:ascii="Arial" w:hAnsi="Arial" w:cs="Arial"/>
                <w:sz w:val="18"/>
                <w:szCs w:val="18"/>
              </w:rPr>
              <w:t>unrealised</w:t>
            </w:r>
            <w:proofErr w:type="spellEnd"/>
            <w:r>
              <w:rPr>
                <w:rFonts w:ascii="Arial" w:hAnsi="Arial" w:cs="Arial"/>
                <w:sz w:val="18"/>
                <w:szCs w:val="18"/>
              </w:rPr>
              <w:t xml:space="preserve"> </w:t>
            </w:r>
            <w:r w:rsidR="007D01B9">
              <w:rPr>
                <w:rFonts w:ascii="Arial" w:hAnsi="Arial" w:cs="Arial"/>
                <w:sz w:val="18"/>
                <w:szCs w:val="18"/>
              </w:rPr>
              <w:t>loss</w:t>
            </w:r>
            <w:r>
              <w:rPr>
                <w:rFonts w:ascii="Arial" w:hAnsi="Arial" w:cs="Arial"/>
                <w:sz w:val="18"/>
                <w:szCs w:val="18"/>
              </w:rPr>
              <w:t xml:space="preserve"> </w:t>
            </w:r>
            <w:r w:rsidRPr="00CD7A84">
              <w:rPr>
                <w:rFonts w:ascii="Arial" w:hAnsi="Arial" w:cs="Arial"/>
                <w:sz w:val="18"/>
                <w:szCs w:val="18"/>
              </w:rPr>
              <w:t>from changes in derivative financial instruments</w:t>
            </w:r>
          </w:p>
        </w:tc>
        <w:tc>
          <w:tcPr>
            <w:tcW w:w="1380" w:type="dxa"/>
            <w:vAlign w:val="bottom"/>
          </w:tcPr>
          <w:p w:rsidR="00D67A7C" w:rsidRPr="00CD7A84" w:rsidRDefault="00245AF0" w:rsidP="00D67A7C">
            <w:pPr>
              <w:tabs>
                <w:tab w:val="decimal" w:pos="972"/>
              </w:tabs>
              <w:spacing w:line="360" w:lineRule="exact"/>
              <w:ind w:right="-14"/>
              <w:rPr>
                <w:rFonts w:ascii="Arial" w:hAnsi="Arial" w:cs="Arial"/>
                <w:sz w:val="18"/>
                <w:szCs w:val="18"/>
                <w:cs/>
              </w:rPr>
            </w:pPr>
            <w:r>
              <w:rPr>
                <w:rFonts w:ascii="Arial" w:hAnsi="Arial" w:cs="Arial"/>
                <w:sz w:val="18"/>
                <w:szCs w:val="18"/>
              </w:rPr>
              <w:t>33</w:t>
            </w:r>
          </w:p>
        </w:tc>
        <w:tc>
          <w:tcPr>
            <w:tcW w:w="1380" w:type="dxa"/>
            <w:vAlign w:val="bottom"/>
          </w:tcPr>
          <w:p w:rsidR="00D67A7C" w:rsidRPr="00CD7A84" w:rsidRDefault="00D67A7C" w:rsidP="00D67A7C">
            <w:pPr>
              <w:tabs>
                <w:tab w:val="decimal" w:pos="972"/>
              </w:tabs>
              <w:spacing w:line="360" w:lineRule="exact"/>
              <w:ind w:right="-14"/>
              <w:rPr>
                <w:rFonts w:ascii="Arial" w:hAnsi="Arial" w:cs="Arial"/>
                <w:sz w:val="18"/>
                <w:szCs w:val="18"/>
                <w:cs/>
              </w:rPr>
            </w:pPr>
            <w:r>
              <w:rPr>
                <w:rFonts w:ascii="Arial" w:hAnsi="Arial" w:cs="Arial"/>
                <w:sz w:val="18"/>
                <w:szCs w:val="18"/>
              </w:rPr>
              <w:t>5</w:t>
            </w:r>
          </w:p>
        </w:tc>
        <w:tc>
          <w:tcPr>
            <w:tcW w:w="1380" w:type="dxa"/>
            <w:vAlign w:val="bottom"/>
          </w:tcPr>
          <w:p w:rsidR="00D67A7C" w:rsidRPr="00CD7A84" w:rsidRDefault="00245AF0" w:rsidP="00D67A7C">
            <w:pPr>
              <w:tabs>
                <w:tab w:val="decimal" w:pos="972"/>
              </w:tabs>
              <w:spacing w:line="360" w:lineRule="exact"/>
              <w:ind w:right="-14"/>
              <w:rPr>
                <w:rFonts w:ascii="Arial" w:hAnsi="Arial" w:cs="Arial"/>
                <w:sz w:val="18"/>
                <w:szCs w:val="18"/>
                <w:cs/>
              </w:rPr>
            </w:pPr>
            <w:r>
              <w:rPr>
                <w:rFonts w:ascii="Arial" w:hAnsi="Arial" w:cs="Arial"/>
                <w:sz w:val="18"/>
                <w:szCs w:val="18"/>
              </w:rPr>
              <w:t>33</w:t>
            </w:r>
          </w:p>
        </w:tc>
        <w:tc>
          <w:tcPr>
            <w:tcW w:w="1380" w:type="dxa"/>
            <w:vAlign w:val="bottom"/>
          </w:tcPr>
          <w:p w:rsidR="00D67A7C" w:rsidRPr="00CD7A84" w:rsidRDefault="00D67A7C" w:rsidP="00D67A7C">
            <w:pPr>
              <w:tabs>
                <w:tab w:val="decimal" w:pos="972"/>
              </w:tabs>
              <w:spacing w:line="360" w:lineRule="exact"/>
              <w:ind w:right="-14"/>
              <w:rPr>
                <w:rFonts w:ascii="Arial" w:hAnsi="Arial" w:cs="Arial"/>
                <w:sz w:val="18"/>
                <w:szCs w:val="18"/>
                <w:cs/>
              </w:rPr>
            </w:pPr>
            <w:r>
              <w:rPr>
                <w:rFonts w:ascii="Arial" w:hAnsi="Arial" w:cs="Arial"/>
                <w:sz w:val="18"/>
                <w:szCs w:val="18"/>
              </w:rPr>
              <w:t>5</w:t>
            </w:r>
          </w:p>
        </w:tc>
      </w:tr>
    </w:tbl>
    <w:p w:rsidR="001345E0" w:rsidRPr="00CE0D83" w:rsidRDefault="00063381" w:rsidP="00EB7074">
      <w:pPr>
        <w:tabs>
          <w:tab w:val="left" w:pos="600"/>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EA778A">
        <w:rPr>
          <w:rFonts w:ascii="Arial" w:hAnsi="Arial" w:cs="Arial"/>
          <w:b/>
          <w:bCs/>
          <w:sz w:val="22"/>
          <w:szCs w:val="22"/>
        </w:rPr>
        <w:t>4</w:t>
      </w:r>
      <w:r w:rsidR="001345E0" w:rsidRPr="00CE0D83">
        <w:rPr>
          <w:rFonts w:ascii="Arial" w:hAnsi="Arial" w:cs="Arial"/>
          <w:b/>
          <w:bCs/>
          <w:sz w:val="22"/>
          <w:szCs w:val="22"/>
        </w:rPr>
        <w:t>.</w:t>
      </w:r>
      <w:r w:rsidR="001345E0" w:rsidRPr="00CE0D83">
        <w:rPr>
          <w:rFonts w:ascii="Arial" w:hAnsi="Arial" w:cs="Arial"/>
          <w:b/>
          <w:bCs/>
          <w:sz w:val="22"/>
          <w:szCs w:val="22"/>
        </w:rPr>
        <w:tab/>
        <w:t>Earnings per share</w:t>
      </w:r>
    </w:p>
    <w:p w:rsidR="001345E0" w:rsidRDefault="001345E0" w:rsidP="0078320C">
      <w:pPr>
        <w:tabs>
          <w:tab w:val="left" w:pos="900"/>
          <w:tab w:val="left" w:pos="2160"/>
        </w:tabs>
        <w:spacing w:before="120" w:after="120" w:line="380" w:lineRule="exact"/>
        <w:ind w:left="547" w:hanging="547"/>
        <w:jc w:val="thaiDistribute"/>
        <w:rPr>
          <w:rFonts w:ascii="Arial" w:hAnsi="Arial" w:cs="Arial"/>
          <w:sz w:val="22"/>
          <w:szCs w:val="22"/>
        </w:rPr>
      </w:pPr>
      <w:r w:rsidRPr="00CE0D83">
        <w:rPr>
          <w:rFonts w:ascii="Arial" w:hAnsi="Arial" w:cs="Arial"/>
          <w:sz w:val="22"/>
          <w:szCs w:val="22"/>
        </w:rPr>
        <w:tab/>
      </w:r>
      <w:r w:rsidR="00782304" w:rsidRPr="00CE0D83">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during the period.</w:t>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AD7538" w:rsidRPr="00CD7A84" w:rsidTr="00604F12">
        <w:tc>
          <w:tcPr>
            <w:tcW w:w="3210" w:type="dxa"/>
          </w:tcPr>
          <w:p w:rsidR="00AD7538" w:rsidRPr="00CD7A84" w:rsidRDefault="00AD7538" w:rsidP="00D67A7C">
            <w:pPr>
              <w:spacing w:line="380" w:lineRule="exact"/>
              <w:ind w:right="-18"/>
              <w:jc w:val="thaiDistribute"/>
              <w:rPr>
                <w:rFonts w:ascii="Arial" w:hAnsi="Arial" w:cs="Arial"/>
                <w:b/>
                <w:bCs/>
                <w:sz w:val="20"/>
                <w:szCs w:val="20"/>
                <w:u w:val="single"/>
              </w:rPr>
            </w:pPr>
            <w:r w:rsidRPr="00CD7A84">
              <w:rPr>
                <w:rFonts w:ascii="Arial" w:hAnsi="Arial" w:cs="Arial"/>
                <w:cs/>
              </w:rPr>
              <w:br w:type="page"/>
            </w:r>
          </w:p>
        </w:tc>
        <w:tc>
          <w:tcPr>
            <w:tcW w:w="5520" w:type="dxa"/>
            <w:gridSpan w:val="4"/>
          </w:tcPr>
          <w:p w:rsidR="00AD7538" w:rsidRPr="00CD7A84" w:rsidRDefault="00AD7538" w:rsidP="00D67A7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CD7A84">
              <w:rPr>
                <w:rFonts w:ascii="Arial" w:hAnsi="Arial" w:cs="Arial"/>
                <w:sz w:val="20"/>
                <w:szCs w:val="20"/>
              </w:rPr>
              <w:t xml:space="preserve">For the </w:t>
            </w:r>
            <w:r w:rsidR="00D67A7C">
              <w:rPr>
                <w:rFonts w:ascii="Arial" w:hAnsi="Arial" w:cs="Arial"/>
                <w:sz w:val="20"/>
                <w:szCs w:val="20"/>
              </w:rPr>
              <w:t>three</w:t>
            </w:r>
            <w:r w:rsidRPr="00CD7A84">
              <w:rPr>
                <w:rFonts w:ascii="Arial" w:hAnsi="Arial" w:cs="Arial"/>
                <w:sz w:val="20"/>
                <w:szCs w:val="20"/>
                <w:cs/>
              </w:rPr>
              <w:t>-</w:t>
            </w:r>
            <w:r w:rsidRPr="00CD7A84">
              <w:rPr>
                <w:rFonts w:ascii="Arial" w:hAnsi="Arial" w:cs="Arial"/>
                <w:sz w:val="20"/>
                <w:szCs w:val="20"/>
              </w:rPr>
              <w:t xml:space="preserve">month periods ended </w:t>
            </w:r>
            <w:r w:rsidR="001A37F8">
              <w:rPr>
                <w:rFonts w:ascii="Arial" w:hAnsi="Arial" w:cs="Arial"/>
                <w:sz w:val="20"/>
                <w:szCs w:val="20"/>
              </w:rPr>
              <w:t>31 March</w:t>
            </w:r>
          </w:p>
        </w:tc>
      </w:tr>
      <w:tr w:rsidR="00AD7538" w:rsidRPr="00CD7A84" w:rsidTr="00604F12">
        <w:tc>
          <w:tcPr>
            <w:tcW w:w="3210" w:type="dxa"/>
          </w:tcPr>
          <w:p w:rsidR="00AD7538" w:rsidRPr="00CD7A84" w:rsidRDefault="00AD7538" w:rsidP="00604F12">
            <w:pPr>
              <w:spacing w:line="380" w:lineRule="exact"/>
              <w:ind w:right="-18"/>
              <w:jc w:val="thaiDistribute"/>
              <w:rPr>
                <w:rFonts w:ascii="Arial" w:hAnsi="Arial" w:cs="Arial"/>
                <w:sz w:val="20"/>
                <w:szCs w:val="20"/>
              </w:rPr>
            </w:pPr>
          </w:p>
        </w:tc>
        <w:tc>
          <w:tcPr>
            <w:tcW w:w="2760" w:type="dxa"/>
            <w:gridSpan w:val="2"/>
            <w:vAlign w:val="bottom"/>
          </w:tcPr>
          <w:p w:rsidR="00AD7538" w:rsidRPr="00CD7A84" w:rsidRDefault="00AD7538" w:rsidP="00604F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D7A84">
              <w:rPr>
                <w:rFonts w:ascii="Arial" w:hAnsi="Arial" w:cs="Arial"/>
                <w:sz w:val="20"/>
                <w:szCs w:val="20"/>
              </w:rPr>
              <w:t xml:space="preserve">Consolidated </w:t>
            </w:r>
          </w:p>
          <w:p w:rsidR="00AD7538" w:rsidRPr="00CD7A84" w:rsidRDefault="00AD7538" w:rsidP="00604F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D7A84">
              <w:rPr>
                <w:rFonts w:ascii="Arial" w:hAnsi="Arial" w:cs="Arial"/>
                <w:sz w:val="20"/>
                <w:szCs w:val="20"/>
              </w:rPr>
              <w:t>financial statements</w:t>
            </w:r>
          </w:p>
        </w:tc>
        <w:tc>
          <w:tcPr>
            <w:tcW w:w="2760" w:type="dxa"/>
            <w:gridSpan w:val="2"/>
            <w:vAlign w:val="bottom"/>
          </w:tcPr>
          <w:p w:rsidR="00AD7538" w:rsidRPr="00CD7A84" w:rsidRDefault="00AD7538" w:rsidP="00604F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D7A84">
              <w:rPr>
                <w:rFonts w:ascii="Arial" w:hAnsi="Arial" w:cs="Arial"/>
                <w:sz w:val="20"/>
                <w:szCs w:val="20"/>
              </w:rPr>
              <w:t xml:space="preserve">Separate </w:t>
            </w:r>
          </w:p>
          <w:p w:rsidR="00AD7538" w:rsidRPr="00CD7A84" w:rsidRDefault="00AD7538" w:rsidP="00604F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D7A84">
              <w:rPr>
                <w:rFonts w:ascii="Arial" w:hAnsi="Arial" w:cs="Arial"/>
                <w:sz w:val="20"/>
                <w:szCs w:val="20"/>
              </w:rPr>
              <w:t>financial statements</w:t>
            </w:r>
          </w:p>
        </w:tc>
      </w:tr>
      <w:tr w:rsidR="00D67A7C" w:rsidRPr="00CD7A84" w:rsidTr="00604F12">
        <w:tc>
          <w:tcPr>
            <w:tcW w:w="3210" w:type="dxa"/>
          </w:tcPr>
          <w:p w:rsidR="00D67A7C" w:rsidRPr="00CD7A84" w:rsidRDefault="00D67A7C" w:rsidP="00D67A7C">
            <w:pPr>
              <w:spacing w:line="380" w:lineRule="exact"/>
              <w:ind w:right="-18"/>
              <w:jc w:val="thaiDistribute"/>
              <w:rPr>
                <w:rFonts w:ascii="Arial" w:hAnsi="Arial" w:cs="Arial"/>
                <w:b/>
                <w:bCs/>
                <w:sz w:val="20"/>
                <w:szCs w:val="20"/>
                <w:u w:val="single"/>
              </w:rPr>
            </w:pPr>
          </w:p>
        </w:tc>
        <w:tc>
          <w:tcPr>
            <w:tcW w:w="1380" w:type="dxa"/>
          </w:tcPr>
          <w:p w:rsidR="00D67A7C" w:rsidRPr="00CD7A84" w:rsidRDefault="00D67A7C" w:rsidP="00D67A7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CD7A84">
              <w:rPr>
                <w:rFonts w:ascii="Arial" w:hAnsi="Arial" w:cs="Arial"/>
                <w:sz w:val="20"/>
                <w:szCs w:val="20"/>
              </w:rPr>
              <w:t>201</w:t>
            </w:r>
            <w:r>
              <w:rPr>
                <w:rFonts w:ascii="Arial" w:hAnsi="Arial" w:cs="Arial"/>
                <w:sz w:val="20"/>
                <w:szCs w:val="20"/>
              </w:rPr>
              <w:t>9</w:t>
            </w:r>
          </w:p>
        </w:tc>
        <w:tc>
          <w:tcPr>
            <w:tcW w:w="1380" w:type="dxa"/>
          </w:tcPr>
          <w:p w:rsidR="00D67A7C" w:rsidRPr="00CD7A84" w:rsidRDefault="00D67A7C" w:rsidP="00D67A7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2018</w:t>
            </w:r>
          </w:p>
        </w:tc>
        <w:tc>
          <w:tcPr>
            <w:tcW w:w="1380" w:type="dxa"/>
          </w:tcPr>
          <w:p w:rsidR="00D67A7C" w:rsidRPr="00CD7A84" w:rsidRDefault="00D67A7C" w:rsidP="00D67A7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CD7A84">
              <w:rPr>
                <w:rFonts w:ascii="Arial" w:hAnsi="Arial" w:cs="Arial"/>
                <w:sz w:val="20"/>
                <w:szCs w:val="20"/>
              </w:rPr>
              <w:t>201</w:t>
            </w:r>
            <w:r>
              <w:rPr>
                <w:rFonts w:ascii="Arial" w:hAnsi="Arial" w:cs="Arial"/>
                <w:sz w:val="20"/>
                <w:szCs w:val="20"/>
              </w:rPr>
              <w:t>9</w:t>
            </w:r>
          </w:p>
        </w:tc>
        <w:tc>
          <w:tcPr>
            <w:tcW w:w="1380" w:type="dxa"/>
          </w:tcPr>
          <w:p w:rsidR="00D67A7C" w:rsidRPr="00CD7A84" w:rsidRDefault="00D67A7C" w:rsidP="00D67A7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2018</w:t>
            </w:r>
          </w:p>
        </w:tc>
      </w:tr>
      <w:tr w:rsidR="00245AF0" w:rsidRPr="00CD7A84" w:rsidTr="00245AF0">
        <w:tc>
          <w:tcPr>
            <w:tcW w:w="3210" w:type="dxa"/>
          </w:tcPr>
          <w:p w:rsidR="00245AF0" w:rsidRPr="00CD7A84" w:rsidRDefault="00245AF0" w:rsidP="00245AF0">
            <w:pPr>
              <w:spacing w:line="340" w:lineRule="exact"/>
              <w:ind w:left="132" w:right="-18" w:hanging="132"/>
              <w:rPr>
                <w:rFonts w:ascii="Arial" w:hAnsi="Arial" w:cs="Arial"/>
                <w:sz w:val="20"/>
                <w:szCs w:val="20"/>
              </w:rPr>
            </w:pPr>
            <w:r w:rsidRPr="00CD7A84">
              <w:rPr>
                <w:rFonts w:ascii="Arial" w:hAnsi="Arial" w:cs="Arial"/>
                <w:sz w:val="20"/>
                <w:szCs w:val="20"/>
              </w:rPr>
              <w:t>Net profit</w:t>
            </w:r>
            <w:r w:rsidR="00AD4DEC">
              <w:rPr>
                <w:rFonts w:ascii="Arial" w:hAnsi="Arial" w:cs="Arial"/>
                <w:sz w:val="20"/>
                <w:szCs w:val="20"/>
              </w:rPr>
              <w:t xml:space="preserve"> </w:t>
            </w:r>
            <w:r w:rsidRPr="00CD7A84">
              <w:rPr>
                <w:rFonts w:ascii="Arial" w:hAnsi="Arial" w:cs="Arial"/>
                <w:sz w:val="20"/>
                <w:szCs w:val="20"/>
              </w:rPr>
              <w:t xml:space="preserve">for the period </w:t>
            </w:r>
            <w:r w:rsidRPr="00CD7A84">
              <w:rPr>
                <w:rFonts w:ascii="Arial" w:hAnsi="Arial" w:cs="Arial"/>
                <w:sz w:val="20"/>
                <w:szCs w:val="20"/>
                <w:cs/>
              </w:rPr>
              <w:t>(</w:t>
            </w:r>
            <w:r w:rsidRPr="00CD7A84">
              <w:rPr>
                <w:rFonts w:ascii="Arial" w:hAnsi="Arial" w:cs="Arial"/>
                <w:sz w:val="20"/>
                <w:szCs w:val="20"/>
              </w:rPr>
              <w:t>Thousand Baht</w:t>
            </w:r>
            <w:r w:rsidRPr="00CD7A84">
              <w:rPr>
                <w:rFonts w:ascii="Arial" w:hAnsi="Arial" w:cs="Arial"/>
                <w:sz w:val="20"/>
                <w:szCs w:val="20"/>
                <w:cs/>
              </w:rPr>
              <w:t>)</w:t>
            </w:r>
          </w:p>
        </w:tc>
        <w:tc>
          <w:tcPr>
            <w:tcW w:w="1380" w:type="dxa"/>
          </w:tcPr>
          <w:p w:rsidR="00245AF0" w:rsidRDefault="00245AF0" w:rsidP="00245AF0">
            <w:pPr>
              <w:pStyle w:val="BodyText2"/>
              <w:tabs>
                <w:tab w:val="decimal" w:pos="1062"/>
              </w:tabs>
              <w:spacing w:before="0" w:after="0"/>
              <w:ind w:right="-18"/>
              <w:jc w:val="left"/>
              <w:rPr>
                <w:rFonts w:ascii="Arial" w:hAnsi="Arial" w:cs="Arial"/>
                <w:sz w:val="20"/>
                <w:szCs w:val="20"/>
              </w:rPr>
            </w:pPr>
          </w:p>
          <w:p w:rsidR="00245AF0" w:rsidRPr="00245AF0" w:rsidRDefault="00245AF0" w:rsidP="00245AF0">
            <w:pPr>
              <w:pStyle w:val="BodyText2"/>
              <w:tabs>
                <w:tab w:val="decimal" w:pos="1062"/>
              </w:tabs>
              <w:spacing w:before="0" w:after="0"/>
              <w:ind w:right="-18"/>
              <w:jc w:val="left"/>
              <w:rPr>
                <w:rFonts w:ascii="Arial" w:hAnsi="Arial" w:cs="Arial"/>
                <w:sz w:val="20"/>
                <w:szCs w:val="20"/>
                <w:cs/>
              </w:rPr>
            </w:pPr>
            <w:r w:rsidRPr="00245AF0">
              <w:rPr>
                <w:rFonts w:ascii="Arial" w:hAnsi="Arial" w:cs="Arial"/>
                <w:sz w:val="20"/>
                <w:szCs w:val="20"/>
              </w:rPr>
              <w:t>271,316</w:t>
            </w:r>
          </w:p>
        </w:tc>
        <w:tc>
          <w:tcPr>
            <w:tcW w:w="1380" w:type="dxa"/>
          </w:tcPr>
          <w:p w:rsidR="00245AF0" w:rsidRDefault="00245AF0" w:rsidP="00245AF0">
            <w:pPr>
              <w:pStyle w:val="BodyText2"/>
              <w:tabs>
                <w:tab w:val="decimal" w:pos="1062"/>
              </w:tabs>
              <w:spacing w:before="0" w:after="0"/>
              <w:ind w:right="-18"/>
              <w:jc w:val="left"/>
              <w:rPr>
                <w:rFonts w:ascii="Arial" w:hAnsi="Arial" w:cs="Arial"/>
                <w:sz w:val="20"/>
                <w:szCs w:val="20"/>
              </w:rPr>
            </w:pPr>
          </w:p>
          <w:p w:rsidR="00245AF0" w:rsidRPr="00245AF0" w:rsidRDefault="00245AF0" w:rsidP="00245AF0">
            <w:pPr>
              <w:pStyle w:val="BodyText2"/>
              <w:tabs>
                <w:tab w:val="decimal" w:pos="1062"/>
              </w:tabs>
              <w:spacing w:before="0" w:after="0"/>
              <w:ind w:right="-18"/>
              <w:jc w:val="left"/>
              <w:rPr>
                <w:rFonts w:ascii="Arial" w:hAnsi="Arial" w:cs="Arial"/>
                <w:sz w:val="20"/>
                <w:szCs w:val="20"/>
                <w:cs/>
              </w:rPr>
            </w:pPr>
            <w:r w:rsidRPr="00245AF0">
              <w:rPr>
                <w:rFonts w:ascii="Arial" w:hAnsi="Arial" w:cs="Arial"/>
                <w:sz w:val="20"/>
                <w:szCs w:val="20"/>
              </w:rPr>
              <w:t>382,451</w:t>
            </w:r>
          </w:p>
        </w:tc>
        <w:tc>
          <w:tcPr>
            <w:tcW w:w="1380" w:type="dxa"/>
          </w:tcPr>
          <w:p w:rsidR="00245AF0" w:rsidRDefault="00245AF0" w:rsidP="00245AF0">
            <w:pPr>
              <w:pStyle w:val="BodyText2"/>
              <w:tabs>
                <w:tab w:val="decimal" w:pos="1062"/>
              </w:tabs>
              <w:spacing w:before="0" w:after="0"/>
              <w:ind w:right="-18"/>
              <w:jc w:val="left"/>
              <w:rPr>
                <w:rFonts w:ascii="Arial" w:hAnsi="Arial" w:cs="Arial"/>
                <w:sz w:val="20"/>
                <w:szCs w:val="20"/>
              </w:rPr>
            </w:pPr>
          </w:p>
          <w:p w:rsidR="00245AF0" w:rsidRPr="00245AF0" w:rsidRDefault="00245AF0" w:rsidP="00245AF0">
            <w:pPr>
              <w:pStyle w:val="BodyText2"/>
              <w:tabs>
                <w:tab w:val="decimal" w:pos="1062"/>
              </w:tabs>
              <w:spacing w:before="0" w:after="0"/>
              <w:ind w:right="-18"/>
              <w:jc w:val="left"/>
              <w:rPr>
                <w:rFonts w:ascii="Arial" w:hAnsi="Arial" w:cs="Arial"/>
                <w:sz w:val="20"/>
                <w:szCs w:val="20"/>
                <w:cs/>
              </w:rPr>
            </w:pPr>
            <w:r w:rsidRPr="00245AF0">
              <w:rPr>
                <w:rFonts w:ascii="Arial" w:hAnsi="Arial" w:cs="Arial"/>
                <w:sz w:val="20"/>
                <w:szCs w:val="20"/>
              </w:rPr>
              <w:t>111,810</w:t>
            </w:r>
          </w:p>
        </w:tc>
        <w:tc>
          <w:tcPr>
            <w:tcW w:w="1380" w:type="dxa"/>
            <w:vAlign w:val="bottom"/>
          </w:tcPr>
          <w:p w:rsidR="00245AF0" w:rsidRPr="00D67A7C" w:rsidRDefault="00245AF0" w:rsidP="00245AF0">
            <w:pPr>
              <w:pStyle w:val="BodyText2"/>
              <w:tabs>
                <w:tab w:val="decimal" w:pos="1062"/>
              </w:tabs>
              <w:spacing w:before="0" w:after="0"/>
              <w:ind w:right="-18"/>
              <w:jc w:val="left"/>
              <w:rPr>
                <w:rFonts w:ascii="Arial" w:hAnsi="Arial" w:cs="Arial"/>
                <w:sz w:val="20"/>
                <w:szCs w:val="20"/>
                <w:cs/>
              </w:rPr>
            </w:pPr>
            <w:r w:rsidRPr="00D67A7C">
              <w:rPr>
                <w:rFonts w:ascii="Arial" w:hAnsi="Arial" w:cs="Arial"/>
                <w:sz w:val="20"/>
                <w:szCs w:val="20"/>
              </w:rPr>
              <w:t>313,248</w:t>
            </w:r>
          </w:p>
        </w:tc>
      </w:tr>
      <w:tr w:rsidR="00245AF0" w:rsidRPr="00CD7A84" w:rsidTr="00245AF0">
        <w:tc>
          <w:tcPr>
            <w:tcW w:w="3210" w:type="dxa"/>
          </w:tcPr>
          <w:p w:rsidR="00245AF0" w:rsidRPr="00CD7A84" w:rsidRDefault="00245AF0" w:rsidP="00245AF0">
            <w:pPr>
              <w:spacing w:line="340" w:lineRule="exact"/>
              <w:ind w:left="132" w:right="-18" w:hanging="132"/>
              <w:rPr>
                <w:rFonts w:ascii="Arial" w:hAnsi="Arial" w:cs="Arial"/>
                <w:sz w:val="20"/>
                <w:szCs w:val="20"/>
              </w:rPr>
            </w:pPr>
            <w:r w:rsidRPr="00CD7A84">
              <w:rPr>
                <w:rFonts w:ascii="Arial" w:hAnsi="Arial" w:cs="Arial"/>
                <w:sz w:val="20"/>
                <w:szCs w:val="20"/>
              </w:rPr>
              <w:t xml:space="preserve">Weighted average number of ordinary shares </w:t>
            </w:r>
            <w:r w:rsidRPr="00CD7A84">
              <w:rPr>
                <w:rFonts w:ascii="Arial" w:hAnsi="Arial" w:cs="Arial"/>
                <w:sz w:val="20"/>
                <w:szCs w:val="20"/>
                <w:cs/>
              </w:rPr>
              <w:t>(</w:t>
            </w:r>
            <w:r w:rsidRPr="00CD7A84">
              <w:rPr>
                <w:rFonts w:ascii="Arial" w:hAnsi="Arial" w:cs="Arial"/>
                <w:sz w:val="20"/>
                <w:szCs w:val="20"/>
              </w:rPr>
              <w:t>Thousand shares</w:t>
            </w:r>
            <w:r w:rsidRPr="00CD7A84">
              <w:rPr>
                <w:rFonts w:ascii="Arial" w:hAnsi="Arial" w:cs="Arial"/>
                <w:sz w:val="20"/>
                <w:szCs w:val="20"/>
                <w:cs/>
              </w:rPr>
              <w:t>)</w:t>
            </w:r>
          </w:p>
        </w:tc>
        <w:tc>
          <w:tcPr>
            <w:tcW w:w="1380" w:type="dxa"/>
          </w:tcPr>
          <w:p w:rsidR="00245AF0" w:rsidRDefault="00245AF0" w:rsidP="00245AF0">
            <w:pPr>
              <w:pStyle w:val="BodyText2"/>
              <w:tabs>
                <w:tab w:val="decimal" w:pos="1062"/>
              </w:tabs>
              <w:spacing w:before="0" w:after="0"/>
              <w:ind w:right="-18"/>
              <w:jc w:val="left"/>
              <w:rPr>
                <w:rFonts w:ascii="Arial" w:hAnsi="Arial" w:cs="Arial"/>
                <w:sz w:val="20"/>
                <w:szCs w:val="20"/>
              </w:rPr>
            </w:pPr>
          </w:p>
          <w:p w:rsidR="00245AF0" w:rsidRDefault="00245AF0" w:rsidP="00245AF0">
            <w:pPr>
              <w:pStyle w:val="BodyText2"/>
              <w:tabs>
                <w:tab w:val="decimal" w:pos="1062"/>
              </w:tabs>
              <w:spacing w:before="0" w:after="0"/>
              <w:ind w:right="-18"/>
              <w:jc w:val="left"/>
              <w:rPr>
                <w:rFonts w:ascii="Arial" w:hAnsi="Arial" w:cs="Arial"/>
                <w:sz w:val="20"/>
                <w:szCs w:val="20"/>
              </w:rPr>
            </w:pPr>
          </w:p>
          <w:p w:rsidR="00245AF0" w:rsidRPr="00245AF0" w:rsidRDefault="00245AF0" w:rsidP="00245AF0">
            <w:pPr>
              <w:pStyle w:val="BodyText2"/>
              <w:tabs>
                <w:tab w:val="decimal" w:pos="1062"/>
              </w:tabs>
              <w:spacing w:before="0" w:after="0"/>
              <w:ind w:right="-18"/>
              <w:jc w:val="left"/>
              <w:rPr>
                <w:rFonts w:ascii="Arial" w:hAnsi="Arial" w:cs="Arial"/>
                <w:sz w:val="20"/>
                <w:szCs w:val="20"/>
              </w:rPr>
            </w:pPr>
            <w:r w:rsidRPr="00245AF0">
              <w:rPr>
                <w:rFonts w:ascii="Arial" w:hAnsi="Arial" w:cs="Arial"/>
                <w:sz w:val="20"/>
                <w:szCs w:val="20"/>
              </w:rPr>
              <w:t>600,000</w:t>
            </w:r>
          </w:p>
        </w:tc>
        <w:tc>
          <w:tcPr>
            <w:tcW w:w="1380" w:type="dxa"/>
          </w:tcPr>
          <w:p w:rsidR="00245AF0" w:rsidRDefault="00245AF0" w:rsidP="00245AF0">
            <w:pPr>
              <w:pStyle w:val="BodyText2"/>
              <w:tabs>
                <w:tab w:val="decimal" w:pos="1062"/>
              </w:tabs>
              <w:spacing w:before="0" w:after="0"/>
              <w:ind w:right="-18"/>
              <w:jc w:val="left"/>
              <w:rPr>
                <w:rFonts w:ascii="Arial" w:hAnsi="Arial" w:cs="Arial"/>
                <w:sz w:val="20"/>
                <w:szCs w:val="20"/>
              </w:rPr>
            </w:pPr>
          </w:p>
          <w:p w:rsidR="00245AF0" w:rsidRDefault="00245AF0" w:rsidP="00245AF0">
            <w:pPr>
              <w:pStyle w:val="BodyText2"/>
              <w:tabs>
                <w:tab w:val="decimal" w:pos="1062"/>
              </w:tabs>
              <w:spacing w:before="0" w:after="0"/>
              <w:ind w:right="-18"/>
              <w:jc w:val="left"/>
              <w:rPr>
                <w:rFonts w:ascii="Arial" w:hAnsi="Arial" w:cs="Arial"/>
                <w:sz w:val="20"/>
                <w:szCs w:val="20"/>
              </w:rPr>
            </w:pPr>
          </w:p>
          <w:p w:rsidR="00245AF0" w:rsidRPr="00245AF0" w:rsidRDefault="00245AF0" w:rsidP="00245AF0">
            <w:pPr>
              <w:pStyle w:val="BodyText2"/>
              <w:tabs>
                <w:tab w:val="decimal" w:pos="1062"/>
              </w:tabs>
              <w:spacing w:before="0" w:after="0"/>
              <w:ind w:right="-18"/>
              <w:jc w:val="left"/>
              <w:rPr>
                <w:rFonts w:ascii="Arial" w:hAnsi="Arial" w:cs="Arial"/>
                <w:sz w:val="20"/>
                <w:szCs w:val="20"/>
              </w:rPr>
            </w:pPr>
            <w:r w:rsidRPr="00245AF0">
              <w:rPr>
                <w:rFonts w:ascii="Arial" w:hAnsi="Arial" w:cs="Arial"/>
                <w:sz w:val="20"/>
                <w:szCs w:val="20"/>
              </w:rPr>
              <w:t>600,000</w:t>
            </w:r>
          </w:p>
        </w:tc>
        <w:tc>
          <w:tcPr>
            <w:tcW w:w="1380" w:type="dxa"/>
          </w:tcPr>
          <w:p w:rsidR="00245AF0" w:rsidRDefault="00245AF0" w:rsidP="00245AF0">
            <w:pPr>
              <w:pStyle w:val="BodyText2"/>
              <w:tabs>
                <w:tab w:val="decimal" w:pos="1062"/>
              </w:tabs>
              <w:spacing w:before="0" w:after="0"/>
              <w:ind w:right="-18"/>
              <w:jc w:val="left"/>
              <w:rPr>
                <w:rFonts w:ascii="Arial" w:hAnsi="Arial" w:cs="Arial"/>
                <w:sz w:val="20"/>
                <w:szCs w:val="20"/>
              </w:rPr>
            </w:pPr>
          </w:p>
          <w:p w:rsidR="00245AF0" w:rsidRDefault="00245AF0" w:rsidP="00245AF0">
            <w:pPr>
              <w:pStyle w:val="BodyText2"/>
              <w:tabs>
                <w:tab w:val="decimal" w:pos="1062"/>
              </w:tabs>
              <w:spacing w:before="0" w:after="0"/>
              <w:ind w:right="-18"/>
              <w:jc w:val="left"/>
              <w:rPr>
                <w:rFonts w:ascii="Arial" w:hAnsi="Arial" w:cs="Arial"/>
                <w:sz w:val="20"/>
                <w:szCs w:val="20"/>
              </w:rPr>
            </w:pPr>
          </w:p>
          <w:p w:rsidR="00245AF0" w:rsidRPr="00245AF0" w:rsidRDefault="00245AF0" w:rsidP="00245AF0">
            <w:pPr>
              <w:pStyle w:val="BodyText2"/>
              <w:tabs>
                <w:tab w:val="decimal" w:pos="1062"/>
              </w:tabs>
              <w:spacing w:before="0" w:after="0"/>
              <w:ind w:right="-18"/>
              <w:jc w:val="left"/>
              <w:rPr>
                <w:rFonts w:ascii="Arial" w:hAnsi="Arial" w:cs="Arial"/>
                <w:sz w:val="20"/>
                <w:szCs w:val="20"/>
              </w:rPr>
            </w:pPr>
            <w:r w:rsidRPr="00245AF0">
              <w:rPr>
                <w:rFonts w:ascii="Arial" w:hAnsi="Arial" w:cs="Arial"/>
                <w:sz w:val="20"/>
                <w:szCs w:val="20"/>
              </w:rPr>
              <w:t>600,000</w:t>
            </w:r>
          </w:p>
        </w:tc>
        <w:tc>
          <w:tcPr>
            <w:tcW w:w="1380" w:type="dxa"/>
            <w:vAlign w:val="bottom"/>
          </w:tcPr>
          <w:p w:rsidR="00245AF0" w:rsidRPr="00D67A7C" w:rsidRDefault="00245AF0" w:rsidP="00245AF0">
            <w:pPr>
              <w:pStyle w:val="BodyText2"/>
              <w:tabs>
                <w:tab w:val="decimal" w:pos="1062"/>
              </w:tabs>
              <w:spacing w:before="0" w:after="0"/>
              <w:ind w:right="-18"/>
              <w:jc w:val="left"/>
              <w:rPr>
                <w:rFonts w:ascii="Arial" w:hAnsi="Arial" w:cs="Arial"/>
                <w:sz w:val="20"/>
                <w:szCs w:val="20"/>
              </w:rPr>
            </w:pPr>
            <w:r w:rsidRPr="00D67A7C">
              <w:rPr>
                <w:rFonts w:ascii="Arial" w:hAnsi="Arial" w:cs="Arial"/>
                <w:sz w:val="20"/>
                <w:szCs w:val="20"/>
              </w:rPr>
              <w:t>600,000</w:t>
            </w:r>
          </w:p>
        </w:tc>
      </w:tr>
      <w:tr w:rsidR="00245AF0" w:rsidRPr="00CD7A84" w:rsidTr="00245AF0">
        <w:tc>
          <w:tcPr>
            <w:tcW w:w="3210" w:type="dxa"/>
          </w:tcPr>
          <w:p w:rsidR="00245AF0" w:rsidRPr="00CD7A84" w:rsidRDefault="00245AF0" w:rsidP="00245AF0">
            <w:pPr>
              <w:spacing w:line="340" w:lineRule="exact"/>
              <w:ind w:left="132" w:right="-18" w:hanging="132"/>
              <w:rPr>
                <w:rFonts w:ascii="Arial" w:hAnsi="Arial" w:cs="Arial"/>
                <w:sz w:val="20"/>
                <w:szCs w:val="20"/>
              </w:rPr>
            </w:pPr>
            <w:r w:rsidRPr="00CD7A84">
              <w:rPr>
                <w:rFonts w:ascii="Arial" w:hAnsi="Arial" w:cs="Arial"/>
                <w:sz w:val="20"/>
                <w:szCs w:val="20"/>
              </w:rPr>
              <w:t xml:space="preserve">Earnings per share </w:t>
            </w:r>
            <w:r w:rsidRPr="00CD7A84">
              <w:rPr>
                <w:rFonts w:ascii="Arial" w:hAnsi="Arial" w:cs="Arial"/>
                <w:sz w:val="20"/>
                <w:szCs w:val="20"/>
                <w:cs/>
              </w:rPr>
              <w:t>(</w:t>
            </w:r>
            <w:r w:rsidRPr="00CD7A84">
              <w:rPr>
                <w:rFonts w:ascii="Arial" w:hAnsi="Arial" w:cs="Arial"/>
                <w:sz w:val="20"/>
                <w:szCs w:val="20"/>
              </w:rPr>
              <w:t>Baht</w:t>
            </w:r>
            <w:r w:rsidRPr="00CD7A84">
              <w:rPr>
                <w:rFonts w:ascii="Arial" w:hAnsi="Arial" w:cs="Arial"/>
                <w:sz w:val="20"/>
                <w:szCs w:val="20"/>
                <w:cs/>
              </w:rPr>
              <w:t>/</w:t>
            </w:r>
            <w:r w:rsidRPr="00CD7A84">
              <w:rPr>
                <w:rFonts w:ascii="Arial" w:hAnsi="Arial" w:cs="Arial"/>
                <w:sz w:val="20"/>
                <w:szCs w:val="20"/>
              </w:rPr>
              <w:t>Share</w:t>
            </w:r>
            <w:r w:rsidRPr="00CD7A84">
              <w:rPr>
                <w:rFonts w:ascii="Arial" w:hAnsi="Arial" w:cs="Arial"/>
                <w:sz w:val="20"/>
                <w:szCs w:val="20"/>
                <w:cs/>
              </w:rPr>
              <w:t>)</w:t>
            </w:r>
          </w:p>
        </w:tc>
        <w:tc>
          <w:tcPr>
            <w:tcW w:w="1380" w:type="dxa"/>
          </w:tcPr>
          <w:p w:rsidR="00245AF0" w:rsidRPr="00245AF0" w:rsidRDefault="00245AF0" w:rsidP="00AD4DEC">
            <w:pPr>
              <w:pStyle w:val="BodyText2"/>
              <w:tabs>
                <w:tab w:val="decimal" w:pos="780"/>
              </w:tabs>
              <w:spacing w:before="0" w:after="0"/>
              <w:ind w:right="-18"/>
              <w:jc w:val="left"/>
              <w:rPr>
                <w:rFonts w:ascii="Arial" w:hAnsi="Arial" w:cs="Arial"/>
                <w:sz w:val="20"/>
                <w:szCs w:val="20"/>
              </w:rPr>
            </w:pPr>
            <w:r w:rsidRPr="00245AF0">
              <w:rPr>
                <w:rFonts w:ascii="Arial" w:hAnsi="Arial" w:cs="Arial"/>
                <w:sz w:val="20"/>
                <w:szCs w:val="20"/>
              </w:rPr>
              <w:t>0.45</w:t>
            </w:r>
          </w:p>
        </w:tc>
        <w:tc>
          <w:tcPr>
            <w:tcW w:w="1380" w:type="dxa"/>
          </w:tcPr>
          <w:p w:rsidR="00245AF0" w:rsidRPr="00245AF0" w:rsidRDefault="00245AF0" w:rsidP="00AD4DEC">
            <w:pPr>
              <w:pStyle w:val="BodyText2"/>
              <w:tabs>
                <w:tab w:val="decimal" w:pos="780"/>
              </w:tabs>
              <w:spacing w:before="0" w:after="0"/>
              <w:ind w:right="-18"/>
              <w:jc w:val="left"/>
              <w:rPr>
                <w:rFonts w:ascii="Arial" w:hAnsi="Arial" w:cs="Arial"/>
                <w:sz w:val="20"/>
                <w:szCs w:val="20"/>
              </w:rPr>
            </w:pPr>
            <w:r w:rsidRPr="00245AF0">
              <w:rPr>
                <w:rFonts w:ascii="Arial" w:hAnsi="Arial" w:cs="Arial"/>
                <w:sz w:val="20"/>
                <w:szCs w:val="20"/>
              </w:rPr>
              <w:t>0.64</w:t>
            </w:r>
          </w:p>
        </w:tc>
        <w:tc>
          <w:tcPr>
            <w:tcW w:w="1380" w:type="dxa"/>
          </w:tcPr>
          <w:p w:rsidR="00245AF0" w:rsidRPr="00245AF0" w:rsidRDefault="00245AF0" w:rsidP="00AD4DEC">
            <w:pPr>
              <w:pStyle w:val="BodyText2"/>
              <w:tabs>
                <w:tab w:val="decimal" w:pos="780"/>
              </w:tabs>
              <w:spacing w:before="0" w:after="0"/>
              <w:ind w:right="-18"/>
              <w:jc w:val="left"/>
              <w:rPr>
                <w:rFonts w:ascii="Arial" w:hAnsi="Arial" w:cs="Arial"/>
                <w:sz w:val="20"/>
                <w:szCs w:val="20"/>
              </w:rPr>
            </w:pPr>
            <w:r w:rsidRPr="00245AF0">
              <w:rPr>
                <w:rFonts w:ascii="Arial" w:hAnsi="Arial" w:cs="Arial"/>
                <w:sz w:val="20"/>
                <w:szCs w:val="20"/>
              </w:rPr>
              <w:t>0.19</w:t>
            </w:r>
          </w:p>
        </w:tc>
        <w:tc>
          <w:tcPr>
            <w:tcW w:w="1380" w:type="dxa"/>
            <w:vAlign w:val="bottom"/>
          </w:tcPr>
          <w:p w:rsidR="00245AF0" w:rsidRPr="00D67A7C" w:rsidRDefault="00245AF0" w:rsidP="00AD4DEC">
            <w:pPr>
              <w:pStyle w:val="BodyText2"/>
              <w:tabs>
                <w:tab w:val="decimal" w:pos="780"/>
              </w:tabs>
              <w:spacing w:before="0" w:after="0"/>
              <w:ind w:right="-18"/>
              <w:jc w:val="left"/>
              <w:rPr>
                <w:rFonts w:ascii="Arial" w:hAnsi="Arial" w:cs="Arial"/>
                <w:sz w:val="20"/>
                <w:szCs w:val="20"/>
              </w:rPr>
            </w:pPr>
            <w:r w:rsidRPr="00D67A7C">
              <w:rPr>
                <w:rFonts w:ascii="Arial" w:hAnsi="Arial" w:cs="Arial"/>
                <w:sz w:val="20"/>
                <w:szCs w:val="20"/>
              </w:rPr>
              <w:t>0.52</w:t>
            </w:r>
          </w:p>
        </w:tc>
      </w:tr>
    </w:tbl>
    <w:p w:rsidR="008473DB" w:rsidRPr="00CE0D83" w:rsidRDefault="00063381" w:rsidP="008473DB">
      <w:pPr>
        <w:tabs>
          <w:tab w:val="left" w:pos="1560"/>
        </w:tabs>
        <w:spacing w:before="240" w:after="120" w:line="380" w:lineRule="exact"/>
        <w:ind w:left="567" w:hanging="567"/>
        <w:jc w:val="thaiDistribute"/>
        <w:rPr>
          <w:rFonts w:ascii="Arial" w:hAnsi="Arial" w:cs="Arial"/>
          <w:b/>
          <w:bCs/>
          <w:sz w:val="22"/>
          <w:szCs w:val="22"/>
        </w:rPr>
      </w:pPr>
      <w:r>
        <w:rPr>
          <w:rFonts w:ascii="Arial" w:hAnsi="Arial" w:cs="Arial"/>
          <w:b/>
          <w:bCs/>
          <w:sz w:val="22"/>
          <w:szCs w:val="22"/>
        </w:rPr>
        <w:t>2</w:t>
      </w:r>
      <w:r w:rsidR="00EA778A">
        <w:rPr>
          <w:rFonts w:ascii="Arial" w:hAnsi="Arial" w:cs="Arial"/>
          <w:b/>
          <w:bCs/>
          <w:sz w:val="22"/>
          <w:szCs w:val="22"/>
        </w:rPr>
        <w:t>5</w:t>
      </w:r>
      <w:r w:rsidR="0062527F">
        <w:rPr>
          <w:rFonts w:ascii="Arial" w:hAnsi="Arial" w:cs="Arial"/>
          <w:b/>
          <w:bCs/>
          <w:sz w:val="22"/>
          <w:szCs w:val="22"/>
        </w:rPr>
        <w:t>.</w:t>
      </w:r>
      <w:r w:rsidR="0062527F">
        <w:rPr>
          <w:rFonts w:ascii="Arial" w:hAnsi="Arial" w:cs="Arial"/>
          <w:b/>
          <w:bCs/>
          <w:sz w:val="22"/>
          <w:szCs w:val="22"/>
        </w:rPr>
        <w:tab/>
        <w:t>Operating segment</w:t>
      </w:r>
    </w:p>
    <w:p w:rsidR="006752A7" w:rsidRPr="001F78CC" w:rsidRDefault="006752A7" w:rsidP="006752A7">
      <w:pPr>
        <w:tabs>
          <w:tab w:val="left" w:pos="540"/>
        </w:tabs>
        <w:spacing w:before="120" w:after="120" w:line="380" w:lineRule="exact"/>
        <w:ind w:left="547" w:hanging="547"/>
        <w:jc w:val="thaiDistribute"/>
        <w:rPr>
          <w:rFonts w:ascii="Arial" w:hAnsi="Arial"/>
          <w:sz w:val="22"/>
          <w:szCs w:val="22"/>
        </w:rPr>
      </w:pPr>
      <w:r w:rsidRPr="001F78CC">
        <w:rPr>
          <w:rFonts w:ascii="Arial" w:hAnsi="Arial"/>
          <w:sz w:val="22"/>
          <w:szCs w:val="22"/>
        </w:rPr>
        <w:tab/>
      </w:r>
      <w:r w:rsidR="00D578C5" w:rsidRPr="00D578C5">
        <w:rPr>
          <w:rFonts w:ascii="Arial" w:hAnsi="Arial"/>
          <w:sz w:val="22"/>
          <w:szCs w:val="22"/>
        </w:rPr>
        <w:t xml:space="preserve">The Company and its subsidiaries are </w:t>
      </w:r>
      <w:proofErr w:type="spellStart"/>
      <w:r w:rsidR="00D578C5" w:rsidRPr="00D578C5">
        <w:rPr>
          <w:rFonts w:ascii="Arial" w:hAnsi="Arial"/>
          <w:sz w:val="22"/>
          <w:szCs w:val="22"/>
        </w:rPr>
        <w:t>organised</w:t>
      </w:r>
      <w:proofErr w:type="spellEnd"/>
      <w:r w:rsidR="00D578C5" w:rsidRPr="00D578C5">
        <w:rPr>
          <w:rFonts w:ascii="Arial" w:hAnsi="Arial"/>
          <w:sz w:val="22"/>
          <w:szCs w:val="22"/>
        </w:rPr>
        <w:t xml:space="preserve"> into business units based on its products and services. During the current period, the Company and its subsidiaries have not changed the </w:t>
      </w:r>
      <w:proofErr w:type="spellStart"/>
      <w:r w:rsidR="00D578C5" w:rsidRPr="00D578C5">
        <w:rPr>
          <w:rFonts w:ascii="Arial" w:hAnsi="Arial"/>
          <w:sz w:val="22"/>
          <w:szCs w:val="22"/>
        </w:rPr>
        <w:t>organisation</w:t>
      </w:r>
      <w:proofErr w:type="spellEnd"/>
      <w:r w:rsidR="00D578C5" w:rsidRPr="00D578C5">
        <w:rPr>
          <w:rFonts w:ascii="Arial" w:hAnsi="Arial"/>
          <w:sz w:val="22"/>
          <w:szCs w:val="22"/>
        </w:rPr>
        <w:t xml:space="preserve"> of their reportable segments.</w:t>
      </w:r>
    </w:p>
    <w:p w:rsidR="00096F3E" w:rsidRDefault="00096F3E">
      <w:pPr>
        <w:rPr>
          <w:rFonts w:ascii="Arial" w:hAnsi="Arial"/>
          <w:sz w:val="22"/>
          <w:szCs w:val="22"/>
        </w:rPr>
      </w:pPr>
      <w:r>
        <w:rPr>
          <w:rFonts w:ascii="Arial" w:hAnsi="Arial"/>
          <w:sz w:val="22"/>
          <w:szCs w:val="22"/>
        </w:rPr>
        <w:br w:type="page"/>
      </w:r>
    </w:p>
    <w:p w:rsidR="003C0D1B" w:rsidRDefault="00C524AB" w:rsidP="008724C2">
      <w:pPr>
        <w:tabs>
          <w:tab w:val="left" w:pos="54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BE7DC9">
        <w:rPr>
          <w:rFonts w:ascii="Arial" w:hAnsi="Arial"/>
          <w:sz w:val="22"/>
          <w:szCs w:val="22"/>
        </w:rPr>
        <w:t>The following tables present revenue and profit information regarding the Company and its subsidiaries' operati</w:t>
      </w:r>
      <w:r w:rsidR="00621AC5">
        <w:rPr>
          <w:rFonts w:ascii="Arial" w:hAnsi="Arial"/>
          <w:sz w:val="22"/>
          <w:szCs w:val="22"/>
        </w:rPr>
        <w:t xml:space="preserve">ng segments for the </w:t>
      </w:r>
      <w:r w:rsidR="003C0D1B">
        <w:rPr>
          <w:rFonts w:ascii="Arial" w:hAnsi="Arial" w:cs="Arial"/>
          <w:sz w:val="22"/>
          <w:szCs w:val="22"/>
        </w:rPr>
        <w:t xml:space="preserve">three-month </w:t>
      </w:r>
      <w:r w:rsidR="00621AC5">
        <w:rPr>
          <w:rFonts w:ascii="Arial" w:hAnsi="Arial"/>
          <w:sz w:val="22"/>
          <w:szCs w:val="22"/>
        </w:rPr>
        <w:t>period</w:t>
      </w:r>
      <w:r w:rsidR="00BB2EDD">
        <w:rPr>
          <w:rFonts w:ascii="Arial" w:hAnsi="Arial"/>
          <w:sz w:val="22"/>
          <w:szCs w:val="22"/>
        </w:rPr>
        <w:t xml:space="preserve">s </w:t>
      </w:r>
      <w:r w:rsidR="00BE7DC9">
        <w:rPr>
          <w:rFonts w:ascii="Arial" w:hAnsi="Arial"/>
          <w:sz w:val="22"/>
          <w:szCs w:val="22"/>
        </w:rPr>
        <w:t xml:space="preserve">ended </w:t>
      </w:r>
      <w:r w:rsidR="001A37F8">
        <w:rPr>
          <w:rFonts w:ascii="Arial" w:hAnsi="Arial"/>
          <w:sz w:val="22"/>
          <w:szCs w:val="22"/>
        </w:rPr>
        <w:t>31 March 2019</w:t>
      </w:r>
      <w:r w:rsidR="003E5386">
        <w:rPr>
          <w:rFonts w:ascii="Arial" w:hAnsi="Arial"/>
          <w:sz w:val="22"/>
          <w:szCs w:val="22"/>
        </w:rPr>
        <w:t xml:space="preserve"> and </w:t>
      </w:r>
      <w:r w:rsidR="00E644CB">
        <w:rPr>
          <w:rFonts w:ascii="Arial" w:hAnsi="Arial"/>
          <w:sz w:val="22"/>
          <w:szCs w:val="22"/>
        </w:rPr>
        <w:t>201</w:t>
      </w:r>
      <w:r w:rsidR="00D67A7C">
        <w:rPr>
          <w:rFonts w:ascii="Arial" w:hAnsi="Arial"/>
          <w:sz w:val="22"/>
          <w:szCs w:val="22"/>
        </w:rPr>
        <w:t>8</w:t>
      </w:r>
      <w:r w:rsidR="00BE7DC9">
        <w:rPr>
          <w:rFonts w:ascii="Arial" w:hAnsi="Arial"/>
          <w:sz w:val="22"/>
          <w:szCs w:val="22"/>
        </w:rPr>
        <w:t>, respectively.</w:t>
      </w:r>
    </w:p>
    <w:tbl>
      <w:tblPr>
        <w:tblW w:w="9765" w:type="dxa"/>
        <w:tblInd w:w="-360" w:type="dxa"/>
        <w:tblLayout w:type="fixed"/>
        <w:tblLook w:val="0000" w:firstRow="0" w:lastRow="0" w:firstColumn="0" w:lastColumn="0" w:noHBand="0" w:noVBand="0"/>
      </w:tblPr>
      <w:tblGrid>
        <w:gridCol w:w="1620"/>
        <w:gridCol w:w="1098"/>
        <w:gridCol w:w="1170"/>
        <w:gridCol w:w="1188"/>
        <w:gridCol w:w="1116"/>
        <w:gridCol w:w="1197"/>
        <w:gridCol w:w="1206"/>
        <w:gridCol w:w="1170"/>
      </w:tblGrid>
      <w:tr w:rsidR="00CD4DDF" w:rsidRPr="00B45FC8" w:rsidTr="007D01B9">
        <w:tc>
          <w:tcPr>
            <w:tcW w:w="9765" w:type="dxa"/>
            <w:gridSpan w:val="8"/>
          </w:tcPr>
          <w:p w:rsidR="00CD4DDF" w:rsidRPr="00B45FC8" w:rsidRDefault="00CD4DDF" w:rsidP="00E361C9">
            <w:pPr>
              <w:spacing w:line="280" w:lineRule="exact"/>
              <w:ind w:left="-33" w:right="-8"/>
              <w:jc w:val="right"/>
              <w:rPr>
                <w:rFonts w:ascii="Arial" w:hAnsi="Arial" w:cs="Arial"/>
                <w:sz w:val="14"/>
                <w:szCs w:val="14"/>
              </w:rPr>
            </w:pPr>
            <w:r>
              <w:br w:type="page"/>
            </w:r>
            <w:r w:rsidRPr="00B45FC8">
              <w:rPr>
                <w:rFonts w:ascii="Arial" w:hAnsi="Arial" w:cs="Arial"/>
                <w:sz w:val="14"/>
                <w:szCs w:val="14"/>
              </w:rPr>
              <w:t xml:space="preserve">(Unit: </w:t>
            </w:r>
            <w:r>
              <w:rPr>
                <w:rFonts w:ascii="Arial" w:hAnsi="Arial" w:cs="Arial"/>
                <w:sz w:val="14"/>
                <w:szCs w:val="14"/>
              </w:rPr>
              <w:t>Million</w:t>
            </w:r>
            <w:r w:rsidRPr="00B45FC8">
              <w:rPr>
                <w:rFonts w:ascii="Arial" w:hAnsi="Arial" w:cs="Arial"/>
                <w:sz w:val="14"/>
                <w:szCs w:val="14"/>
              </w:rPr>
              <w:t xml:space="preserve"> Baht)</w:t>
            </w:r>
          </w:p>
        </w:tc>
      </w:tr>
      <w:tr w:rsidR="00CD4DDF" w:rsidRPr="006752A7" w:rsidTr="007D01B9">
        <w:tc>
          <w:tcPr>
            <w:tcW w:w="1620" w:type="dxa"/>
          </w:tcPr>
          <w:p w:rsidR="00CD4DDF" w:rsidRPr="00B45FC8" w:rsidRDefault="00CD4DDF" w:rsidP="00E361C9">
            <w:pPr>
              <w:tabs>
                <w:tab w:val="left" w:pos="207"/>
              </w:tabs>
              <w:spacing w:line="280" w:lineRule="exact"/>
              <w:ind w:left="360" w:right="12" w:hanging="198"/>
              <w:rPr>
                <w:rFonts w:ascii="Arial" w:hAnsi="Arial" w:cs="Arial"/>
                <w:b/>
                <w:bCs/>
                <w:sz w:val="14"/>
                <w:szCs w:val="14"/>
              </w:rPr>
            </w:pPr>
          </w:p>
        </w:tc>
        <w:tc>
          <w:tcPr>
            <w:tcW w:w="8145" w:type="dxa"/>
            <w:gridSpan w:val="7"/>
          </w:tcPr>
          <w:p w:rsidR="00CD4DDF" w:rsidRPr="006752A7" w:rsidRDefault="00CD4DDF" w:rsidP="00AD7538">
            <w:pPr>
              <w:pBdr>
                <w:bottom w:val="single" w:sz="4" w:space="1" w:color="auto"/>
              </w:pBdr>
              <w:spacing w:line="280" w:lineRule="exact"/>
              <w:ind w:left="-33" w:right="-8"/>
              <w:jc w:val="center"/>
              <w:rPr>
                <w:rFonts w:ascii="Arial" w:hAnsi="Arial" w:cs="Arial"/>
                <w:sz w:val="14"/>
                <w:szCs w:val="14"/>
              </w:rPr>
            </w:pPr>
            <w:r w:rsidRPr="006752A7">
              <w:rPr>
                <w:rFonts w:ascii="Arial" w:hAnsi="Arial" w:cs="Arial"/>
                <w:sz w:val="14"/>
                <w:szCs w:val="14"/>
              </w:rPr>
              <w:t xml:space="preserve">For the </w:t>
            </w:r>
            <w:r w:rsidR="00D67A7C">
              <w:rPr>
                <w:rFonts w:ascii="Arial" w:hAnsi="Arial" w:cs="Arial"/>
                <w:sz w:val="14"/>
                <w:szCs w:val="14"/>
              </w:rPr>
              <w:t>three</w:t>
            </w:r>
            <w:r>
              <w:rPr>
                <w:rFonts w:ascii="Arial" w:hAnsi="Arial" w:cs="Arial"/>
                <w:sz w:val="14"/>
                <w:szCs w:val="14"/>
              </w:rPr>
              <w:t xml:space="preserve">-month period ended </w:t>
            </w:r>
            <w:r w:rsidR="001A37F8">
              <w:rPr>
                <w:rFonts w:ascii="Arial" w:hAnsi="Arial" w:cs="Arial"/>
                <w:sz w:val="14"/>
                <w:szCs w:val="14"/>
              </w:rPr>
              <w:t>31 March 2019</w:t>
            </w:r>
          </w:p>
        </w:tc>
      </w:tr>
      <w:tr w:rsidR="0070734C" w:rsidRPr="0031185A" w:rsidTr="007D01B9">
        <w:tc>
          <w:tcPr>
            <w:tcW w:w="1620" w:type="dxa"/>
            <w:vAlign w:val="bottom"/>
          </w:tcPr>
          <w:p w:rsidR="0070734C" w:rsidRPr="00B45FC8" w:rsidRDefault="0070734C" w:rsidP="0070734C">
            <w:pPr>
              <w:tabs>
                <w:tab w:val="left" w:pos="207"/>
              </w:tabs>
              <w:spacing w:line="280" w:lineRule="exact"/>
              <w:ind w:left="360" w:right="12" w:hanging="198"/>
              <w:jc w:val="center"/>
              <w:rPr>
                <w:rFonts w:ascii="Arial" w:hAnsi="Arial" w:cs="Arial"/>
                <w:b/>
                <w:bCs/>
                <w:sz w:val="14"/>
                <w:szCs w:val="14"/>
              </w:rPr>
            </w:pPr>
          </w:p>
        </w:tc>
        <w:tc>
          <w:tcPr>
            <w:tcW w:w="1098" w:type="dxa"/>
            <w:vAlign w:val="bottom"/>
          </w:tcPr>
          <w:p w:rsidR="0070734C" w:rsidRPr="00B45FC8" w:rsidRDefault="0070734C" w:rsidP="0070734C">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Sugar cane segment</w:t>
            </w:r>
          </w:p>
        </w:tc>
        <w:tc>
          <w:tcPr>
            <w:tcW w:w="1170" w:type="dxa"/>
            <w:vAlign w:val="bottom"/>
          </w:tcPr>
          <w:p w:rsidR="0070734C" w:rsidRPr="00B45FC8" w:rsidRDefault="0070734C" w:rsidP="0070734C">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Molasses and sugar trading segment</w:t>
            </w:r>
          </w:p>
        </w:tc>
        <w:tc>
          <w:tcPr>
            <w:tcW w:w="1188" w:type="dxa"/>
            <w:vAlign w:val="bottom"/>
          </w:tcPr>
          <w:p w:rsidR="0070734C" w:rsidRPr="00B45FC8" w:rsidRDefault="0070734C" w:rsidP="0070734C">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U</w:t>
            </w:r>
            <w:r w:rsidRPr="00B45FC8">
              <w:rPr>
                <w:rFonts w:ascii="Arial" w:hAnsi="Arial" w:cs="Arial"/>
                <w:sz w:val="14"/>
                <w:szCs w:val="14"/>
              </w:rPr>
              <w:t>tilities segment</w:t>
            </w:r>
          </w:p>
        </w:tc>
        <w:tc>
          <w:tcPr>
            <w:tcW w:w="1116" w:type="dxa"/>
            <w:vAlign w:val="bottom"/>
          </w:tcPr>
          <w:p w:rsidR="0070734C" w:rsidRPr="00B45FC8" w:rsidRDefault="0070734C" w:rsidP="0070734C">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Others</w:t>
            </w:r>
          </w:p>
        </w:tc>
        <w:tc>
          <w:tcPr>
            <w:tcW w:w="1197" w:type="dxa"/>
            <w:vAlign w:val="bottom"/>
          </w:tcPr>
          <w:p w:rsidR="0070734C" w:rsidRPr="0031185A" w:rsidRDefault="0070734C" w:rsidP="0070734C">
            <w:pPr>
              <w:pBdr>
                <w:bottom w:val="single" w:sz="4" w:space="1" w:color="auto"/>
              </w:pBdr>
              <w:spacing w:line="280" w:lineRule="exact"/>
              <w:ind w:left="-33" w:right="-8"/>
              <w:jc w:val="center"/>
              <w:rPr>
                <w:rFonts w:ascii="Arial" w:hAnsi="Arial" w:cs="Arial"/>
                <w:sz w:val="14"/>
                <w:szCs w:val="14"/>
                <w:cs/>
              </w:rPr>
            </w:pPr>
            <w:r w:rsidRPr="0031185A">
              <w:rPr>
                <w:rFonts w:ascii="Arial" w:hAnsi="Arial" w:cs="Arial"/>
                <w:sz w:val="14"/>
                <w:szCs w:val="14"/>
              </w:rPr>
              <w:t>Total reportable segments</w:t>
            </w:r>
          </w:p>
        </w:tc>
        <w:tc>
          <w:tcPr>
            <w:tcW w:w="1206" w:type="dxa"/>
            <w:vAlign w:val="bottom"/>
          </w:tcPr>
          <w:p w:rsidR="0070734C" w:rsidRPr="00B45FC8" w:rsidRDefault="0070734C" w:rsidP="0070734C">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E</w:t>
            </w:r>
            <w:r w:rsidRPr="00B45FC8">
              <w:rPr>
                <w:rFonts w:ascii="Arial" w:hAnsi="Arial" w:cs="Arial"/>
                <w:sz w:val="14"/>
                <w:szCs w:val="14"/>
              </w:rPr>
              <w:t>liminations</w:t>
            </w:r>
          </w:p>
        </w:tc>
        <w:tc>
          <w:tcPr>
            <w:tcW w:w="1170" w:type="dxa"/>
            <w:vAlign w:val="bottom"/>
          </w:tcPr>
          <w:p w:rsidR="0070734C" w:rsidRPr="0031185A" w:rsidRDefault="0070734C" w:rsidP="0070734C">
            <w:pPr>
              <w:pBdr>
                <w:bottom w:val="single" w:sz="4" w:space="1" w:color="auto"/>
              </w:pBdr>
              <w:spacing w:line="280" w:lineRule="exact"/>
              <w:ind w:left="-33" w:right="-8"/>
              <w:jc w:val="center"/>
              <w:rPr>
                <w:rFonts w:ascii="Arial" w:hAnsi="Arial" w:cs="Arial"/>
                <w:sz w:val="14"/>
                <w:szCs w:val="14"/>
              </w:rPr>
            </w:pPr>
            <w:r w:rsidRPr="0031185A">
              <w:rPr>
                <w:rFonts w:ascii="Arial" w:hAnsi="Arial" w:cs="Arial"/>
                <w:sz w:val="14"/>
                <w:szCs w:val="14"/>
              </w:rPr>
              <w:t>Consolidated</w:t>
            </w:r>
            <w:r>
              <w:rPr>
                <w:rFonts w:ascii="Arial" w:hAnsi="Arial" w:cs="Arial"/>
                <w:sz w:val="14"/>
                <w:szCs w:val="14"/>
              </w:rPr>
              <w:t xml:space="preserve"> financial statements</w:t>
            </w:r>
          </w:p>
        </w:tc>
      </w:tr>
      <w:tr w:rsidR="00245AF0" w:rsidRPr="00D24DE4" w:rsidTr="007D01B9">
        <w:tc>
          <w:tcPr>
            <w:tcW w:w="1620" w:type="dxa"/>
          </w:tcPr>
          <w:p w:rsidR="00245AF0" w:rsidRPr="00B45FC8" w:rsidRDefault="00245AF0" w:rsidP="00245AF0">
            <w:pPr>
              <w:pStyle w:val="BodyTextIndent3"/>
              <w:spacing w:after="0" w:line="280" w:lineRule="exact"/>
              <w:ind w:left="162" w:right="-198" w:hanging="162"/>
              <w:rPr>
                <w:rFonts w:ascii="Arial" w:hAnsi="Arial" w:cs="Arial"/>
                <w:kern w:val="28"/>
                <w:sz w:val="14"/>
                <w:szCs w:val="14"/>
              </w:rPr>
            </w:pPr>
            <w:r w:rsidRPr="00B45FC8">
              <w:rPr>
                <w:rFonts w:ascii="Arial" w:hAnsi="Arial" w:cs="Arial"/>
                <w:kern w:val="28"/>
                <w:sz w:val="14"/>
                <w:szCs w:val="14"/>
              </w:rPr>
              <w:t xml:space="preserve">Revenue from </w:t>
            </w:r>
            <w:r>
              <w:rPr>
                <w:rFonts w:ascii="Arial" w:hAnsi="Arial" w:cs="Arial"/>
                <w:kern w:val="28"/>
                <w:sz w:val="14"/>
                <w:szCs w:val="14"/>
              </w:rPr>
              <w:t>external customers</w:t>
            </w:r>
          </w:p>
        </w:tc>
        <w:tc>
          <w:tcPr>
            <w:tcW w:w="1098" w:type="dxa"/>
            <w:vAlign w:val="bottom"/>
          </w:tcPr>
          <w:p w:rsidR="00245AF0" w:rsidRPr="00245AF0" w:rsidRDefault="00245AF0" w:rsidP="00245AF0">
            <w:pPr>
              <w:tabs>
                <w:tab w:val="decimal" w:pos="858"/>
              </w:tabs>
              <w:spacing w:line="280" w:lineRule="exact"/>
              <w:ind w:right="7"/>
              <w:rPr>
                <w:rFonts w:ascii="Arial" w:hAnsi="Arial" w:cs="Arial"/>
                <w:sz w:val="14"/>
                <w:szCs w:val="14"/>
                <w:lang w:val="en-GB"/>
              </w:rPr>
            </w:pPr>
            <w:r w:rsidRPr="00245AF0">
              <w:rPr>
                <w:rFonts w:ascii="Arial" w:hAnsi="Arial" w:cs="Arial"/>
                <w:sz w:val="14"/>
                <w:szCs w:val="14"/>
                <w:lang w:val="en-GB"/>
              </w:rPr>
              <w:t>1,106</w:t>
            </w:r>
          </w:p>
        </w:tc>
        <w:tc>
          <w:tcPr>
            <w:tcW w:w="1170" w:type="dxa"/>
          </w:tcPr>
          <w:p w:rsidR="007D01B9" w:rsidRDefault="007D01B9" w:rsidP="00245AF0">
            <w:pPr>
              <w:tabs>
                <w:tab w:val="decimal" w:pos="858"/>
              </w:tabs>
              <w:spacing w:line="280" w:lineRule="exact"/>
              <w:ind w:right="7"/>
              <w:rPr>
                <w:rFonts w:ascii="Arial" w:hAnsi="Arial" w:cs="Arial"/>
                <w:sz w:val="14"/>
                <w:szCs w:val="14"/>
                <w:lang w:val="en-GB"/>
              </w:rPr>
            </w:pPr>
          </w:p>
          <w:p w:rsidR="00245AF0" w:rsidRPr="00245AF0" w:rsidRDefault="00245AF0" w:rsidP="00245AF0">
            <w:pPr>
              <w:tabs>
                <w:tab w:val="decimal" w:pos="858"/>
              </w:tabs>
              <w:spacing w:line="280" w:lineRule="exact"/>
              <w:ind w:right="7"/>
              <w:rPr>
                <w:rFonts w:ascii="Arial" w:hAnsi="Arial" w:cs="Arial"/>
                <w:sz w:val="14"/>
                <w:szCs w:val="14"/>
                <w:lang w:val="en-GB"/>
              </w:rPr>
            </w:pPr>
            <w:r w:rsidRPr="00245AF0">
              <w:rPr>
                <w:rFonts w:ascii="Arial" w:hAnsi="Arial" w:cs="Arial"/>
                <w:sz w:val="14"/>
                <w:szCs w:val="14"/>
                <w:lang w:val="en-GB"/>
              </w:rPr>
              <w:t>303</w:t>
            </w:r>
          </w:p>
        </w:tc>
        <w:tc>
          <w:tcPr>
            <w:tcW w:w="1188" w:type="dxa"/>
            <w:vAlign w:val="bottom"/>
          </w:tcPr>
          <w:p w:rsidR="00245AF0" w:rsidRPr="00245AF0" w:rsidRDefault="00245AF0" w:rsidP="00245AF0">
            <w:pPr>
              <w:tabs>
                <w:tab w:val="decimal" w:pos="858"/>
              </w:tabs>
              <w:spacing w:line="280" w:lineRule="exact"/>
              <w:ind w:right="7"/>
              <w:rPr>
                <w:rFonts w:ascii="Arial" w:hAnsi="Arial" w:cs="Arial"/>
                <w:sz w:val="14"/>
                <w:szCs w:val="14"/>
                <w:lang w:val="en-GB"/>
              </w:rPr>
            </w:pPr>
            <w:r w:rsidRPr="00245AF0">
              <w:rPr>
                <w:rFonts w:ascii="Arial" w:hAnsi="Arial" w:cs="Arial"/>
                <w:sz w:val="14"/>
                <w:szCs w:val="14"/>
                <w:lang w:val="en-GB"/>
              </w:rPr>
              <w:t>202</w:t>
            </w:r>
          </w:p>
        </w:tc>
        <w:tc>
          <w:tcPr>
            <w:tcW w:w="1116" w:type="dxa"/>
          </w:tcPr>
          <w:p w:rsidR="007D01B9" w:rsidRDefault="007D01B9" w:rsidP="00245AF0">
            <w:pPr>
              <w:tabs>
                <w:tab w:val="decimal" w:pos="858"/>
              </w:tabs>
              <w:spacing w:line="280" w:lineRule="exact"/>
              <w:ind w:right="7"/>
              <w:rPr>
                <w:rFonts w:ascii="Arial" w:hAnsi="Arial" w:cs="Arial"/>
                <w:sz w:val="14"/>
                <w:szCs w:val="14"/>
                <w:lang w:val="en-GB"/>
              </w:rPr>
            </w:pPr>
          </w:p>
          <w:p w:rsidR="00245AF0" w:rsidRPr="00245AF0" w:rsidRDefault="00245AF0" w:rsidP="00245AF0">
            <w:pPr>
              <w:tabs>
                <w:tab w:val="decimal" w:pos="858"/>
              </w:tabs>
              <w:spacing w:line="280" w:lineRule="exact"/>
              <w:ind w:right="7"/>
              <w:rPr>
                <w:rFonts w:ascii="Arial" w:hAnsi="Arial" w:cs="Arial"/>
                <w:sz w:val="14"/>
                <w:szCs w:val="14"/>
                <w:lang w:val="en-GB"/>
              </w:rPr>
            </w:pPr>
            <w:r w:rsidRPr="00245AF0">
              <w:rPr>
                <w:rFonts w:ascii="Arial" w:hAnsi="Arial" w:cs="Arial"/>
                <w:sz w:val="14"/>
                <w:szCs w:val="14"/>
                <w:lang w:val="en-GB"/>
              </w:rPr>
              <w:t>-</w:t>
            </w:r>
          </w:p>
        </w:tc>
        <w:tc>
          <w:tcPr>
            <w:tcW w:w="1197" w:type="dxa"/>
            <w:vAlign w:val="bottom"/>
          </w:tcPr>
          <w:p w:rsidR="00245AF0" w:rsidRPr="00245AF0" w:rsidRDefault="00245AF0" w:rsidP="00245AF0">
            <w:pPr>
              <w:tabs>
                <w:tab w:val="decimal" w:pos="858"/>
              </w:tabs>
              <w:spacing w:line="280" w:lineRule="exact"/>
              <w:ind w:right="7"/>
              <w:rPr>
                <w:rFonts w:ascii="Arial" w:hAnsi="Arial" w:cs="Arial"/>
                <w:b/>
                <w:bCs/>
                <w:sz w:val="14"/>
                <w:szCs w:val="14"/>
                <w:lang w:val="en-GB"/>
              </w:rPr>
            </w:pPr>
            <w:r w:rsidRPr="00245AF0">
              <w:rPr>
                <w:rFonts w:ascii="Arial" w:hAnsi="Arial" w:cs="Arial"/>
                <w:b/>
                <w:bCs/>
                <w:sz w:val="14"/>
                <w:szCs w:val="14"/>
                <w:lang w:val="en-GB"/>
              </w:rPr>
              <w:t>1,611</w:t>
            </w:r>
          </w:p>
        </w:tc>
        <w:tc>
          <w:tcPr>
            <w:tcW w:w="1206" w:type="dxa"/>
            <w:vAlign w:val="bottom"/>
          </w:tcPr>
          <w:p w:rsidR="00245AF0" w:rsidRPr="00245AF0" w:rsidRDefault="00245AF0" w:rsidP="00245AF0">
            <w:pPr>
              <w:tabs>
                <w:tab w:val="decimal" w:pos="858"/>
              </w:tabs>
              <w:spacing w:line="280" w:lineRule="exact"/>
              <w:ind w:right="7"/>
              <w:rPr>
                <w:rFonts w:ascii="Arial" w:hAnsi="Arial" w:cs="Arial"/>
                <w:sz w:val="14"/>
                <w:szCs w:val="14"/>
                <w:lang w:val="en-GB"/>
              </w:rPr>
            </w:pPr>
            <w:r w:rsidRPr="00245AF0">
              <w:rPr>
                <w:rFonts w:ascii="Arial" w:hAnsi="Arial" w:cs="Arial"/>
                <w:sz w:val="14"/>
                <w:szCs w:val="14"/>
                <w:lang w:val="en-GB"/>
              </w:rPr>
              <w:t>-</w:t>
            </w:r>
          </w:p>
        </w:tc>
        <w:tc>
          <w:tcPr>
            <w:tcW w:w="1170" w:type="dxa"/>
            <w:vAlign w:val="bottom"/>
          </w:tcPr>
          <w:p w:rsidR="00245AF0" w:rsidRPr="00245AF0" w:rsidRDefault="00245AF0" w:rsidP="00245AF0">
            <w:pPr>
              <w:tabs>
                <w:tab w:val="decimal" w:pos="858"/>
              </w:tabs>
              <w:spacing w:line="280" w:lineRule="exact"/>
              <w:ind w:right="7"/>
              <w:rPr>
                <w:rFonts w:ascii="Arial" w:hAnsi="Arial" w:cs="Arial"/>
                <w:b/>
                <w:bCs/>
                <w:sz w:val="14"/>
                <w:szCs w:val="14"/>
                <w:lang w:val="en-GB"/>
              </w:rPr>
            </w:pPr>
            <w:r w:rsidRPr="00245AF0">
              <w:rPr>
                <w:rFonts w:ascii="Arial" w:hAnsi="Arial" w:cs="Arial"/>
                <w:b/>
                <w:bCs/>
                <w:sz w:val="14"/>
                <w:szCs w:val="14"/>
                <w:lang w:val="en-GB"/>
              </w:rPr>
              <w:t>1,611</w:t>
            </w:r>
          </w:p>
        </w:tc>
      </w:tr>
      <w:tr w:rsidR="00245AF0" w:rsidRPr="00D24DE4" w:rsidTr="007D01B9">
        <w:tc>
          <w:tcPr>
            <w:tcW w:w="1620" w:type="dxa"/>
          </w:tcPr>
          <w:p w:rsidR="00245AF0" w:rsidRPr="00B45FC8" w:rsidRDefault="00245AF0" w:rsidP="00245AF0">
            <w:pPr>
              <w:pStyle w:val="BodyTextIndent3"/>
              <w:spacing w:after="0" w:line="280" w:lineRule="exact"/>
              <w:ind w:left="162" w:right="-108" w:hanging="162"/>
              <w:rPr>
                <w:rFonts w:ascii="Arial" w:hAnsi="Arial" w:cs="Arial"/>
                <w:kern w:val="28"/>
                <w:sz w:val="14"/>
                <w:szCs w:val="14"/>
              </w:rPr>
            </w:pPr>
            <w:r w:rsidRPr="00B45FC8">
              <w:rPr>
                <w:rFonts w:ascii="Arial" w:hAnsi="Arial" w:cs="Arial"/>
                <w:kern w:val="28"/>
                <w:sz w:val="14"/>
                <w:szCs w:val="14"/>
              </w:rPr>
              <w:t>Inter-segment revenue</w:t>
            </w:r>
          </w:p>
        </w:tc>
        <w:tc>
          <w:tcPr>
            <w:tcW w:w="1098" w:type="dxa"/>
            <w:vAlign w:val="bottom"/>
          </w:tcPr>
          <w:p w:rsidR="00245AF0" w:rsidRPr="00245AF0" w:rsidRDefault="00245AF0" w:rsidP="00245AF0">
            <w:pPr>
              <w:pBdr>
                <w:bottom w:val="single" w:sz="4" w:space="1" w:color="auto"/>
              </w:pBdr>
              <w:tabs>
                <w:tab w:val="decimal" w:pos="858"/>
              </w:tabs>
              <w:spacing w:line="280" w:lineRule="exact"/>
              <w:ind w:right="7"/>
              <w:rPr>
                <w:rFonts w:ascii="Arial" w:hAnsi="Arial" w:cs="Arial"/>
                <w:sz w:val="14"/>
                <w:szCs w:val="14"/>
                <w:lang w:val="en-GB"/>
              </w:rPr>
            </w:pPr>
            <w:r w:rsidRPr="00245AF0">
              <w:rPr>
                <w:rFonts w:ascii="Arial" w:hAnsi="Arial" w:cs="Arial"/>
                <w:sz w:val="14"/>
                <w:szCs w:val="14"/>
                <w:lang w:val="en-GB"/>
              </w:rPr>
              <w:t>45</w:t>
            </w:r>
          </w:p>
        </w:tc>
        <w:tc>
          <w:tcPr>
            <w:tcW w:w="1170" w:type="dxa"/>
            <w:vAlign w:val="bottom"/>
          </w:tcPr>
          <w:p w:rsidR="00245AF0" w:rsidRPr="00245AF0" w:rsidRDefault="00245AF0" w:rsidP="00245AF0">
            <w:pPr>
              <w:pBdr>
                <w:bottom w:val="single" w:sz="4" w:space="1" w:color="auto"/>
              </w:pBdr>
              <w:tabs>
                <w:tab w:val="decimal" w:pos="858"/>
              </w:tabs>
              <w:spacing w:line="280" w:lineRule="exact"/>
              <w:ind w:right="7"/>
              <w:rPr>
                <w:rFonts w:ascii="Arial" w:hAnsi="Arial" w:cs="Arial"/>
                <w:sz w:val="14"/>
                <w:szCs w:val="14"/>
                <w:cs/>
                <w:lang w:val="en-GB"/>
              </w:rPr>
            </w:pPr>
            <w:r w:rsidRPr="00245AF0">
              <w:rPr>
                <w:rFonts w:ascii="Arial" w:hAnsi="Arial" w:cs="Arial"/>
                <w:sz w:val="14"/>
                <w:szCs w:val="14"/>
                <w:lang w:val="en-GB"/>
              </w:rPr>
              <w:t>16</w:t>
            </w:r>
          </w:p>
        </w:tc>
        <w:tc>
          <w:tcPr>
            <w:tcW w:w="1188" w:type="dxa"/>
            <w:vAlign w:val="bottom"/>
          </w:tcPr>
          <w:p w:rsidR="00245AF0" w:rsidRPr="00245AF0" w:rsidRDefault="00245AF0" w:rsidP="00245AF0">
            <w:pPr>
              <w:pBdr>
                <w:bottom w:val="single" w:sz="4" w:space="1" w:color="auto"/>
              </w:pBdr>
              <w:tabs>
                <w:tab w:val="decimal" w:pos="858"/>
              </w:tabs>
              <w:spacing w:line="280" w:lineRule="exact"/>
              <w:ind w:right="7"/>
              <w:rPr>
                <w:rFonts w:ascii="Arial" w:hAnsi="Arial" w:cs="Arial"/>
                <w:sz w:val="14"/>
                <w:szCs w:val="14"/>
                <w:cs/>
                <w:lang w:val="en-GB"/>
              </w:rPr>
            </w:pPr>
            <w:r w:rsidRPr="00245AF0">
              <w:rPr>
                <w:rFonts w:ascii="Arial" w:hAnsi="Arial" w:cs="Arial"/>
                <w:sz w:val="14"/>
                <w:szCs w:val="14"/>
                <w:lang w:val="en-GB"/>
              </w:rPr>
              <w:t>301</w:t>
            </w:r>
          </w:p>
        </w:tc>
        <w:tc>
          <w:tcPr>
            <w:tcW w:w="1116" w:type="dxa"/>
            <w:vAlign w:val="bottom"/>
          </w:tcPr>
          <w:p w:rsidR="00245AF0" w:rsidRPr="00245AF0" w:rsidRDefault="00245AF0" w:rsidP="00245AF0">
            <w:pPr>
              <w:pBdr>
                <w:bottom w:val="single" w:sz="4" w:space="1" w:color="auto"/>
              </w:pBdr>
              <w:tabs>
                <w:tab w:val="decimal" w:pos="858"/>
              </w:tabs>
              <w:spacing w:line="280" w:lineRule="exact"/>
              <w:ind w:right="7"/>
              <w:rPr>
                <w:rFonts w:ascii="Arial" w:hAnsi="Arial" w:cs="Arial"/>
                <w:sz w:val="14"/>
                <w:szCs w:val="14"/>
                <w:lang w:val="en-GB"/>
              </w:rPr>
            </w:pPr>
            <w:r w:rsidRPr="00245AF0">
              <w:rPr>
                <w:rFonts w:ascii="Arial" w:hAnsi="Arial" w:cs="Arial"/>
                <w:sz w:val="14"/>
                <w:szCs w:val="14"/>
                <w:lang w:val="en-GB"/>
              </w:rPr>
              <w:t>-</w:t>
            </w:r>
          </w:p>
        </w:tc>
        <w:tc>
          <w:tcPr>
            <w:tcW w:w="1197" w:type="dxa"/>
            <w:vAlign w:val="bottom"/>
          </w:tcPr>
          <w:p w:rsidR="00245AF0" w:rsidRPr="00245AF0" w:rsidRDefault="00245AF0" w:rsidP="00245AF0">
            <w:pPr>
              <w:pBdr>
                <w:bottom w:val="single" w:sz="4" w:space="1" w:color="auto"/>
              </w:pBdr>
              <w:tabs>
                <w:tab w:val="decimal" w:pos="858"/>
              </w:tabs>
              <w:spacing w:line="280" w:lineRule="exact"/>
              <w:ind w:right="7"/>
              <w:rPr>
                <w:rFonts w:ascii="Arial" w:hAnsi="Arial" w:cs="Arial"/>
                <w:b/>
                <w:bCs/>
                <w:sz w:val="14"/>
                <w:szCs w:val="14"/>
                <w:cs/>
                <w:lang w:val="en-GB"/>
              </w:rPr>
            </w:pPr>
            <w:r w:rsidRPr="00245AF0">
              <w:rPr>
                <w:rFonts w:ascii="Arial" w:hAnsi="Arial" w:cs="Arial"/>
                <w:b/>
                <w:bCs/>
                <w:sz w:val="14"/>
                <w:szCs w:val="14"/>
                <w:lang w:val="en-GB"/>
              </w:rPr>
              <w:t>362</w:t>
            </w:r>
          </w:p>
        </w:tc>
        <w:tc>
          <w:tcPr>
            <w:tcW w:w="1206" w:type="dxa"/>
            <w:vAlign w:val="bottom"/>
          </w:tcPr>
          <w:p w:rsidR="00245AF0" w:rsidRPr="00245AF0" w:rsidRDefault="00245AF0" w:rsidP="00245AF0">
            <w:pPr>
              <w:pBdr>
                <w:bottom w:val="single" w:sz="4" w:space="1" w:color="auto"/>
              </w:pBdr>
              <w:tabs>
                <w:tab w:val="decimal" w:pos="858"/>
              </w:tabs>
              <w:spacing w:line="280" w:lineRule="exact"/>
              <w:ind w:right="7"/>
              <w:rPr>
                <w:rFonts w:ascii="Arial" w:hAnsi="Arial" w:cs="Arial"/>
                <w:sz w:val="14"/>
                <w:szCs w:val="14"/>
                <w:cs/>
                <w:lang w:val="en-GB"/>
              </w:rPr>
            </w:pPr>
            <w:r w:rsidRPr="00245AF0">
              <w:rPr>
                <w:rFonts w:ascii="Arial" w:hAnsi="Arial" w:cs="Arial"/>
                <w:sz w:val="14"/>
                <w:szCs w:val="14"/>
                <w:lang w:val="en-GB"/>
              </w:rPr>
              <w:t>(362)</w:t>
            </w:r>
          </w:p>
        </w:tc>
        <w:tc>
          <w:tcPr>
            <w:tcW w:w="1170" w:type="dxa"/>
            <w:vAlign w:val="bottom"/>
          </w:tcPr>
          <w:p w:rsidR="00245AF0" w:rsidRPr="00245AF0" w:rsidRDefault="00245AF0" w:rsidP="00245AF0">
            <w:pPr>
              <w:pBdr>
                <w:bottom w:val="single" w:sz="4" w:space="1" w:color="auto"/>
              </w:pBdr>
              <w:tabs>
                <w:tab w:val="decimal" w:pos="858"/>
              </w:tabs>
              <w:spacing w:line="280" w:lineRule="exact"/>
              <w:ind w:right="7"/>
              <w:rPr>
                <w:rFonts w:ascii="Arial" w:hAnsi="Arial" w:cs="Arial"/>
                <w:b/>
                <w:bCs/>
                <w:sz w:val="14"/>
                <w:szCs w:val="14"/>
                <w:cs/>
                <w:lang w:val="en-GB"/>
              </w:rPr>
            </w:pPr>
            <w:r w:rsidRPr="00245AF0">
              <w:rPr>
                <w:rFonts w:ascii="Arial" w:hAnsi="Arial" w:cs="Arial"/>
                <w:b/>
                <w:bCs/>
                <w:sz w:val="14"/>
                <w:szCs w:val="14"/>
                <w:lang w:val="en-GB"/>
              </w:rPr>
              <w:t>-</w:t>
            </w:r>
          </w:p>
        </w:tc>
      </w:tr>
      <w:tr w:rsidR="00245AF0" w:rsidRPr="00D24DE4" w:rsidTr="007D01B9">
        <w:tc>
          <w:tcPr>
            <w:tcW w:w="1620" w:type="dxa"/>
          </w:tcPr>
          <w:p w:rsidR="00245AF0" w:rsidRPr="00B45FC8" w:rsidRDefault="00245AF0" w:rsidP="00245AF0">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Total</w:t>
            </w:r>
          </w:p>
        </w:tc>
        <w:tc>
          <w:tcPr>
            <w:tcW w:w="1098" w:type="dxa"/>
            <w:vAlign w:val="bottom"/>
          </w:tcPr>
          <w:p w:rsidR="00245AF0" w:rsidRPr="00245AF0" w:rsidRDefault="00245AF0" w:rsidP="00245AF0">
            <w:pPr>
              <w:pBdr>
                <w:bottom w:val="double" w:sz="4" w:space="1" w:color="auto"/>
              </w:pBdr>
              <w:tabs>
                <w:tab w:val="decimal" w:pos="858"/>
              </w:tabs>
              <w:spacing w:line="280" w:lineRule="exact"/>
              <w:ind w:right="7"/>
              <w:rPr>
                <w:rFonts w:ascii="Arial" w:hAnsi="Arial" w:cs="Arial"/>
                <w:sz w:val="14"/>
                <w:szCs w:val="14"/>
                <w:lang w:val="en-GB"/>
              </w:rPr>
            </w:pPr>
            <w:r w:rsidRPr="00245AF0">
              <w:rPr>
                <w:rFonts w:ascii="Arial" w:hAnsi="Arial" w:cs="Arial"/>
                <w:sz w:val="14"/>
                <w:szCs w:val="14"/>
                <w:lang w:val="en-GB"/>
              </w:rPr>
              <w:t>1,151</w:t>
            </w:r>
          </w:p>
        </w:tc>
        <w:tc>
          <w:tcPr>
            <w:tcW w:w="1170" w:type="dxa"/>
            <w:vAlign w:val="bottom"/>
          </w:tcPr>
          <w:p w:rsidR="00245AF0" w:rsidRPr="00245AF0" w:rsidRDefault="00245AF0" w:rsidP="00245AF0">
            <w:pPr>
              <w:pBdr>
                <w:bottom w:val="double" w:sz="4" w:space="1" w:color="auto"/>
              </w:pBdr>
              <w:tabs>
                <w:tab w:val="decimal" w:pos="858"/>
              </w:tabs>
              <w:spacing w:line="280" w:lineRule="exact"/>
              <w:ind w:right="7"/>
              <w:rPr>
                <w:rFonts w:ascii="Arial" w:hAnsi="Arial" w:cs="Arial"/>
                <w:sz w:val="14"/>
                <w:szCs w:val="14"/>
                <w:lang w:val="en-GB"/>
              </w:rPr>
            </w:pPr>
            <w:r w:rsidRPr="00245AF0">
              <w:rPr>
                <w:rFonts w:ascii="Arial" w:hAnsi="Arial" w:cs="Arial"/>
                <w:sz w:val="14"/>
                <w:szCs w:val="14"/>
                <w:lang w:val="en-GB"/>
              </w:rPr>
              <w:t>319</w:t>
            </w:r>
          </w:p>
        </w:tc>
        <w:tc>
          <w:tcPr>
            <w:tcW w:w="1188" w:type="dxa"/>
            <w:vAlign w:val="bottom"/>
          </w:tcPr>
          <w:p w:rsidR="00245AF0" w:rsidRPr="00245AF0" w:rsidRDefault="00245AF0" w:rsidP="00245AF0">
            <w:pPr>
              <w:pBdr>
                <w:bottom w:val="double" w:sz="4" w:space="1" w:color="auto"/>
              </w:pBdr>
              <w:tabs>
                <w:tab w:val="decimal" w:pos="858"/>
              </w:tabs>
              <w:spacing w:line="280" w:lineRule="exact"/>
              <w:ind w:right="7"/>
              <w:rPr>
                <w:rFonts w:ascii="Arial" w:hAnsi="Arial" w:cs="Arial"/>
                <w:sz w:val="14"/>
                <w:szCs w:val="14"/>
                <w:lang w:val="en-GB"/>
              </w:rPr>
            </w:pPr>
            <w:r w:rsidRPr="00245AF0">
              <w:rPr>
                <w:rFonts w:ascii="Arial" w:hAnsi="Arial" w:cs="Arial"/>
                <w:sz w:val="14"/>
                <w:szCs w:val="14"/>
                <w:lang w:val="en-GB"/>
              </w:rPr>
              <w:t>503</w:t>
            </w:r>
          </w:p>
        </w:tc>
        <w:tc>
          <w:tcPr>
            <w:tcW w:w="1116" w:type="dxa"/>
            <w:vAlign w:val="bottom"/>
          </w:tcPr>
          <w:p w:rsidR="00245AF0" w:rsidRPr="00245AF0" w:rsidRDefault="00245AF0" w:rsidP="00245AF0">
            <w:pPr>
              <w:pBdr>
                <w:bottom w:val="double" w:sz="4" w:space="1" w:color="auto"/>
              </w:pBdr>
              <w:tabs>
                <w:tab w:val="decimal" w:pos="858"/>
              </w:tabs>
              <w:spacing w:line="280" w:lineRule="exact"/>
              <w:ind w:right="7"/>
              <w:rPr>
                <w:rFonts w:ascii="Arial" w:hAnsi="Arial" w:cs="Arial"/>
                <w:sz w:val="14"/>
                <w:szCs w:val="14"/>
                <w:lang w:val="en-GB"/>
              </w:rPr>
            </w:pPr>
            <w:r w:rsidRPr="00245AF0">
              <w:rPr>
                <w:rFonts w:ascii="Arial" w:hAnsi="Arial" w:cs="Arial"/>
                <w:sz w:val="14"/>
                <w:szCs w:val="14"/>
                <w:lang w:val="en-GB"/>
              </w:rPr>
              <w:t>-</w:t>
            </w:r>
          </w:p>
        </w:tc>
        <w:tc>
          <w:tcPr>
            <w:tcW w:w="1197" w:type="dxa"/>
            <w:vAlign w:val="bottom"/>
          </w:tcPr>
          <w:p w:rsidR="00245AF0" w:rsidRPr="00245AF0" w:rsidRDefault="00245AF0" w:rsidP="00245AF0">
            <w:pPr>
              <w:pBdr>
                <w:bottom w:val="double" w:sz="4" w:space="1" w:color="auto"/>
              </w:pBdr>
              <w:tabs>
                <w:tab w:val="decimal" w:pos="858"/>
              </w:tabs>
              <w:spacing w:line="280" w:lineRule="exact"/>
              <w:ind w:right="7"/>
              <w:rPr>
                <w:rFonts w:ascii="Arial" w:hAnsi="Arial" w:cs="Arial"/>
                <w:b/>
                <w:bCs/>
                <w:sz w:val="14"/>
                <w:szCs w:val="14"/>
                <w:lang w:val="en-GB"/>
              </w:rPr>
            </w:pPr>
            <w:r w:rsidRPr="00245AF0">
              <w:rPr>
                <w:rFonts w:ascii="Arial" w:hAnsi="Arial" w:cs="Arial"/>
                <w:b/>
                <w:bCs/>
                <w:sz w:val="14"/>
                <w:szCs w:val="14"/>
                <w:lang w:val="en-GB"/>
              </w:rPr>
              <w:t>1,973</w:t>
            </w:r>
          </w:p>
        </w:tc>
        <w:tc>
          <w:tcPr>
            <w:tcW w:w="1206" w:type="dxa"/>
            <w:vAlign w:val="bottom"/>
          </w:tcPr>
          <w:p w:rsidR="00245AF0" w:rsidRPr="00245AF0" w:rsidRDefault="00245AF0" w:rsidP="00245AF0">
            <w:pPr>
              <w:pBdr>
                <w:bottom w:val="double" w:sz="4" w:space="1" w:color="auto"/>
              </w:pBdr>
              <w:tabs>
                <w:tab w:val="decimal" w:pos="858"/>
              </w:tabs>
              <w:spacing w:line="280" w:lineRule="exact"/>
              <w:ind w:right="7"/>
              <w:rPr>
                <w:rFonts w:ascii="Arial" w:hAnsi="Arial" w:cs="Arial"/>
                <w:sz w:val="14"/>
                <w:szCs w:val="14"/>
                <w:lang w:val="en-GB"/>
              </w:rPr>
            </w:pPr>
            <w:r w:rsidRPr="00245AF0">
              <w:rPr>
                <w:rFonts w:ascii="Arial" w:hAnsi="Arial" w:cs="Arial"/>
                <w:sz w:val="14"/>
                <w:szCs w:val="14"/>
                <w:lang w:val="en-GB"/>
              </w:rPr>
              <w:t>(362)</w:t>
            </w:r>
          </w:p>
        </w:tc>
        <w:tc>
          <w:tcPr>
            <w:tcW w:w="1170" w:type="dxa"/>
            <w:vAlign w:val="bottom"/>
          </w:tcPr>
          <w:p w:rsidR="00245AF0" w:rsidRPr="00245AF0" w:rsidRDefault="00245AF0" w:rsidP="00245AF0">
            <w:pPr>
              <w:pBdr>
                <w:bottom w:val="double" w:sz="4" w:space="1" w:color="auto"/>
              </w:pBdr>
              <w:tabs>
                <w:tab w:val="decimal" w:pos="858"/>
              </w:tabs>
              <w:spacing w:line="280" w:lineRule="exact"/>
              <w:ind w:right="7"/>
              <w:rPr>
                <w:rFonts w:ascii="Arial" w:hAnsi="Arial" w:cs="Arial"/>
                <w:b/>
                <w:bCs/>
                <w:sz w:val="14"/>
                <w:szCs w:val="14"/>
                <w:lang w:val="en-GB"/>
              </w:rPr>
            </w:pPr>
            <w:r w:rsidRPr="00245AF0">
              <w:rPr>
                <w:rFonts w:ascii="Arial" w:hAnsi="Arial" w:cs="Arial"/>
                <w:b/>
                <w:bCs/>
                <w:sz w:val="14"/>
                <w:szCs w:val="14"/>
                <w:lang w:val="en-GB"/>
              </w:rPr>
              <w:t>1,611</w:t>
            </w:r>
          </w:p>
        </w:tc>
      </w:tr>
      <w:tr w:rsidR="00245AF0" w:rsidRPr="00D24DE4" w:rsidTr="007D01B9">
        <w:tc>
          <w:tcPr>
            <w:tcW w:w="1620" w:type="dxa"/>
            <w:vAlign w:val="bottom"/>
          </w:tcPr>
          <w:p w:rsidR="00245AF0" w:rsidRPr="00B45FC8" w:rsidRDefault="00245AF0" w:rsidP="00245AF0">
            <w:pPr>
              <w:pStyle w:val="BodyTextIndent3"/>
              <w:spacing w:after="0" w:line="280" w:lineRule="exact"/>
              <w:ind w:left="162" w:right="-108" w:hanging="162"/>
              <w:rPr>
                <w:rFonts w:ascii="Arial" w:hAnsi="Arial" w:cs="Arial"/>
                <w:kern w:val="28"/>
                <w:sz w:val="14"/>
                <w:szCs w:val="14"/>
                <w:cs/>
              </w:rPr>
            </w:pPr>
            <w:r w:rsidRPr="00B45FC8">
              <w:rPr>
                <w:rFonts w:ascii="Arial" w:hAnsi="Arial" w:cs="Arial"/>
                <w:kern w:val="28"/>
                <w:sz w:val="14"/>
                <w:szCs w:val="14"/>
              </w:rPr>
              <w:t xml:space="preserve">Interest </w:t>
            </w:r>
            <w:r>
              <w:rPr>
                <w:rFonts w:ascii="Arial" w:hAnsi="Arial" w:cs="Arial"/>
                <w:kern w:val="28"/>
                <w:sz w:val="14"/>
                <w:szCs w:val="14"/>
              </w:rPr>
              <w:t>income</w:t>
            </w:r>
          </w:p>
        </w:tc>
        <w:tc>
          <w:tcPr>
            <w:tcW w:w="1098" w:type="dxa"/>
            <w:vAlign w:val="bottom"/>
          </w:tcPr>
          <w:p w:rsidR="00245AF0" w:rsidRPr="00245AF0" w:rsidRDefault="00245AF0" w:rsidP="00245AF0">
            <w:pPr>
              <w:tabs>
                <w:tab w:val="decimal" w:pos="858"/>
              </w:tabs>
              <w:spacing w:line="280" w:lineRule="exact"/>
              <w:ind w:right="7"/>
              <w:rPr>
                <w:rFonts w:ascii="Arial" w:hAnsi="Arial" w:cs="Arial"/>
                <w:sz w:val="14"/>
                <w:szCs w:val="14"/>
                <w:lang w:val="en-GB"/>
              </w:rPr>
            </w:pPr>
            <w:r w:rsidRPr="00245AF0">
              <w:rPr>
                <w:rFonts w:ascii="Arial" w:hAnsi="Arial" w:cs="Arial"/>
                <w:sz w:val="14"/>
                <w:szCs w:val="14"/>
                <w:lang w:val="en-GB"/>
              </w:rPr>
              <w:t>14</w:t>
            </w:r>
          </w:p>
        </w:tc>
        <w:tc>
          <w:tcPr>
            <w:tcW w:w="1170" w:type="dxa"/>
            <w:vAlign w:val="bottom"/>
          </w:tcPr>
          <w:p w:rsidR="00245AF0" w:rsidRPr="00245AF0" w:rsidRDefault="00245AF0" w:rsidP="00245AF0">
            <w:pPr>
              <w:tabs>
                <w:tab w:val="decimal" w:pos="858"/>
              </w:tabs>
              <w:spacing w:line="280" w:lineRule="exact"/>
              <w:ind w:right="7"/>
              <w:rPr>
                <w:rFonts w:ascii="Arial" w:hAnsi="Arial" w:cs="Arial"/>
                <w:sz w:val="14"/>
                <w:szCs w:val="14"/>
                <w:lang w:val="en-GB"/>
              </w:rPr>
            </w:pPr>
            <w:r w:rsidRPr="00245AF0">
              <w:rPr>
                <w:rFonts w:ascii="Arial" w:hAnsi="Arial" w:cs="Arial"/>
                <w:sz w:val="14"/>
                <w:szCs w:val="14"/>
                <w:lang w:val="en-GB"/>
              </w:rPr>
              <w:t>-</w:t>
            </w:r>
          </w:p>
        </w:tc>
        <w:tc>
          <w:tcPr>
            <w:tcW w:w="1188" w:type="dxa"/>
            <w:vAlign w:val="bottom"/>
          </w:tcPr>
          <w:p w:rsidR="00245AF0" w:rsidRPr="00245AF0" w:rsidRDefault="00245AF0" w:rsidP="00245AF0">
            <w:pPr>
              <w:tabs>
                <w:tab w:val="decimal" w:pos="858"/>
              </w:tabs>
              <w:spacing w:line="280" w:lineRule="exact"/>
              <w:ind w:right="7"/>
              <w:rPr>
                <w:rFonts w:ascii="Arial" w:hAnsi="Arial" w:cs="Arial"/>
                <w:sz w:val="14"/>
                <w:szCs w:val="14"/>
                <w:lang w:val="en-GB"/>
              </w:rPr>
            </w:pPr>
            <w:r w:rsidRPr="00245AF0">
              <w:rPr>
                <w:rFonts w:ascii="Arial" w:hAnsi="Arial" w:cs="Arial"/>
                <w:sz w:val="14"/>
                <w:szCs w:val="14"/>
                <w:lang w:val="en-GB"/>
              </w:rPr>
              <w:t>-</w:t>
            </w:r>
          </w:p>
        </w:tc>
        <w:tc>
          <w:tcPr>
            <w:tcW w:w="1116" w:type="dxa"/>
            <w:vAlign w:val="bottom"/>
          </w:tcPr>
          <w:p w:rsidR="00245AF0" w:rsidRPr="00245AF0" w:rsidRDefault="00245AF0" w:rsidP="00245AF0">
            <w:pPr>
              <w:tabs>
                <w:tab w:val="decimal" w:pos="858"/>
              </w:tabs>
              <w:spacing w:line="280" w:lineRule="exact"/>
              <w:ind w:right="7"/>
              <w:rPr>
                <w:rFonts w:ascii="Arial" w:hAnsi="Arial" w:cs="Arial"/>
                <w:sz w:val="14"/>
                <w:szCs w:val="14"/>
                <w:lang w:val="en-GB"/>
              </w:rPr>
            </w:pPr>
            <w:r w:rsidRPr="00245AF0">
              <w:rPr>
                <w:rFonts w:ascii="Arial" w:hAnsi="Arial" w:cs="Arial"/>
                <w:sz w:val="14"/>
                <w:szCs w:val="14"/>
                <w:lang w:val="en-GB"/>
              </w:rPr>
              <w:t>1</w:t>
            </w:r>
          </w:p>
        </w:tc>
        <w:tc>
          <w:tcPr>
            <w:tcW w:w="1197" w:type="dxa"/>
            <w:vAlign w:val="bottom"/>
          </w:tcPr>
          <w:p w:rsidR="00245AF0" w:rsidRPr="00245AF0" w:rsidRDefault="00245AF0" w:rsidP="00245AF0">
            <w:pPr>
              <w:tabs>
                <w:tab w:val="decimal" w:pos="858"/>
              </w:tabs>
              <w:spacing w:line="280" w:lineRule="exact"/>
              <w:ind w:right="7"/>
              <w:rPr>
                <w:rFonts w:ascii="Arial" w:hAnsi="Arial" w:cs="Arial"/>
                <w:b/>
                <w:bCs/>
                <w:sz w:val="14"/>
                <w:szCs w:val="14"/>
                <w:lang w:val="en-GB"/>
              </w:rPr>
            </w:pPr>
            <w:r w:rsidRPr="00245AF0">
              <w:rPr>
                <w:rFonts w:ascii="Arial" w:hAnsi="Arial" w:cs="Arial"/>
                <w:b/>
                <w:bCs/>
                <w:sz w:val="14"/>
                <w:szCs w:val="14"/>
                <w:lang w:val="en-GB"/>
              </w:rPr>
              <w:t>15</w:t>
            </w:r>
          </w:p>
        </w:tc>
        <w:tc>
          <w:tcPr>
            <w:tcW w:w="1206" w:type="dxa"/>
            <w:vAlign w:val="bottom"/>
          </w:tcPr>
          <w:p w:rsidR="00245AF0" w:rsidRPr="00245AF0" w:rsidRDefault="00245AF0" w:rsidP="00245AF0">
            <w:pPr>
              <w:tabs>
                <w:tab w:val="decimal" w:pos="858"/>
              </w:tabs>
              <w:spacing w:line="280" w:lineRule="exact"/>
              <w:ind w:right="7"/>
              <w:rPr>
                <w:rFonts w:ascii="Arial" w:hAnsi="Arial" w:cs="Arial"/>
                <w:sz w:val="14"/>
                <w:szCs w:val="14"/>
                <w:lang w:val="en-GB"/>
              </w:rPr>
            </w:pPr>
            <w:r w:rsidRPr="00245AF0">
              <w:rPr>
                <w:rFonts w:ascii="Arial" w:hAnsi="Arial" w:cs="Arial"/>
                <w:sz w:val="14"/>
                <w:szCs w:val="14"/>
                <w:lang w:val="en-GB"/>
              </w:rPr>
              <w:t>(4)</w:t>
            </w:r>
          </w:p>
        </w:tc>
        <w:tc>
          <w:tcPr>
            <w:tcW w:w="1170" w:type="dxa"/>
            <w:vAlign w:val="bottom"/>
          </w:tcPr>
          <w:p w:rsidR="00245AF0" w:rsidRPr="00245AF0" w:rsidRDefault="00245AF0" w:rsidP="00245AF0">
            <w:pPr>
              <w:tabs>
                <w:tab w:val="decimal" w:pos="858"/>
              </w:tabs>
              <w:spacing w:line="280" w:lineRule="exact"/>
              <w:ind w:right="7"/>
              <w:rPr>
                <w:rFonts w:ascii="Arial" w:hAnsi="Arial" w:cs="Arial"/>
                <w:b/>
                <w:bCs/>
                <w:sz w:val="14"/>
                <w:szCs w:val="14"/>
                <w:lang w:val="en-GB"/>
              </w:rPr>
            </w:pPr>
            <w:r w:rsidRPr="00245AF0">
              <w:rPr>
                <w:rFonts w:ascii="Arial" w:hAnsi="Arial" w:cs="Arial"/>
                <w:b/>
                <w:bCs/>
                <w:sz w:val="14"/>
                <w:szCs w:val="14"/>
                <w:lang w:val="en-GB"/>
              </w:rPr>
              <w:t>11</w:t>
            </w:r>
          </w:p>
        </w:tc>
      </w:tr>
      <w:tr w:rsidR="00245AF0" w:rsidRPr="00D24DE4" w:rsidTr="007D01B9">
        <w:tc>
          <w:tcPr>
            <w:tcW w:w="1620" w:type="dxa"/>
            <w:vAlign w:val="bottom"/>
          </w:tcPr>
          <w:p w:rsidR="00245AF0" w:rsidRPr="00B45FC8" w:rsidRDefault="00245AF0" w:rsidP="00245AF0">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Financial cost</w:t>
            </w:r>
          </w:p>
        </w:tc>
        <w:tc>
          <w:tcPr>
            <w:tcW w:w="1098" w:type="dxa"/>
            <w:vAlign w:val="bottom"/>
          </w:tcPr>
          <w:p w:rsidR="00245AF0" w:rsidRPr="00245AF0" w:rsidRDefault="00245AF0" w:rsidP="00245AF0">
            <w:pPr>
              <w:tabs>
                <w:tab w:val="decimal" w:pos="858"/>
              </w:tabs>
              <w:spacing w:line="280" w:lineRule="exact"/>
              <w:ind w:right="7"/>
              <w:rPr>
                <w:rFonts w:ascii="Arial" w:hAnsi="Arial" w:cs="Arial"/>
                <w:sz w:val="14"/>
                <w:szCs w:val="14"/>
                <w:lang w:val="en-GB"/>
              </w:rPr>
            </w:pPr>
            <w:r w:rsidRPr="00245AF0">
              <w:rPr>
                <w:rFonts w:ascii="Arial" w:hAnsi="Arial" w:cs="Arial"/>
                <w:sz w:val="14"/>
                <w:szCs w:val="14"/>
                <w:lang w:val="en-GB"/>
              </w:rPr>
              <w:t>40</w:t>
            </w:r>
          </w:p>
        </w:tc>
        <w:tc>
          <w:tcPr>
            <w:tcW w:w="1170" w:type="dxa"/>
            <w:vAlign w:val="bottom"/>
          </w:tcPr>
          <w:p w:rsidR="00245AF0" w:rsidRPr="00245AF0" w:rsidRDefault="00245AF0" w:rsidP="00245AF0">
            <w:pPr>
              <w:tabs>
                <w:tab w:val="decimal" w:pos="858"/>
              </w:tabs>
              <w:spacing w:line="280" w:lineRule="exact"/>
              <w:ind w:right="7"/>
              <w:rPr>
                <w:rFonts w:ascii="Arial" w:hAnsi="Arial" w:cs="Arial"/>
                <w:sz w:val="14"/>
                <w:szCs w:val="14"/>
                <w:cs/>
                <w:lang w:val="en-GB"/>
              </w:rPr>
            </w:pPr>
            <w:r w:rsidRPr="00245AF0">
              <w:rPr>
                <w:rFonts w:ascii="Arial" w:hAnsi="Arial" w:cs="Arial"/>
                <w:sz w:val="14"/>
                <w:szCs w:val="14"/>
                <w:lang w:val="en-GB"/>
              </w:rPr>
              <w:t>-</w:t>
            </w:r>
          </w:p>
        </w:tc>
        <w:tc>
          <w:tcPr>
            <w:tcW w:w="1188" w:type="dxa"/>
            <w:vAlign w:val="bottom"/>
          </w:tcPr>
          <w:p w:rsidR="00245AF0" w:rsidRPr="00245AF0" w:rsidRDefault="00245AF0" w:rsidP="00245AF0">
            <w:pPr>
              <w:tabs>
                <w:tab w:val="decimal" w:pos="858"/>
              </w:tabs>
              <w:spacing w:line="280" w:lineRule="exact"/>
              <w:ind w:right="7"/>
              <w:rPr>
                <w:rFonts w:ascii="Arial" w:hAnsi="Arial" w:cs="Arial"/>
                <w:sz w:val="14"/>
                <w:szCs w:val="14"/>
                <w:cs/>
                <w:lang w:val="en-GB"/>
              </w:rPr>
            </w:pPr>
            <w:r w:rsidRPr="00245AF0">
              <w:rPr>
                <w:rFonts w:ascii="Arial" w:hAnsi="Arial" w:cs="Arial"/>
                <w:sz w:val="14"/>
                <w:szCs w:val="14"/>
                <w:lang w:val="en-GB"/>
              </w:rPr>
              <w:t>7</w:t>
            </w:r>
          </w:p>
        </w:tc>
        <w:tc>
          <w:tcPr>
            <w:tcW w:w="1116" w:type="dxa"/>
            <w:vAlign w:val="bottom"/>
          </w:tcPr>
          <w:p w:rsidR="00245AF0" w:rsidRPr="00245AF0" w:rsidRDefault="00245AF0" w:rsidP="00245AF0">
            <w:pPr>
              <w:tabs>
                <w:tab w:val="decimal" w:pos="858"/>
              </w:tabs>
              <w:spacing w:line="280" w:lineRule="exact"/>
              <w:ind w:right="7"/>
              <w:rPr>
                <w:rFonts w:ascii="Arial" w:hAnsi="Arial" w:cs="Arial"/>
                <w:sz w:val="14"/>
                <w:szCs w:val="14"/>
                <w:lang w:val="en-GB"/>
              </w:rPr>
            </w:pPr>
            <w:r w:rsidRPr="00245AF0">
              <w:rPr>
                <w:rFonts w:ascii="Arial" w:hAnsi="Arial" w:cs="Arial"/>
                <w:sz w:val="14"/>
                <w:szCs w:val="14"/>
                <w:lang w:val="en-GB"/>
              </w:rPr>
              <w:t>-</w:t>
            </w:r>
          </w:p>
        </w:tc>
        <w:tc>
          <w:tcPr>
            <w:tcW w:w="1197" w:type="dxa"/>
            <w:vAlign w:val="bottom"/>
          </w:tcPr>
          <w:p w:rsidR="00245AF0" w:rsidRPr="00245AF0" w:rsidRDefault="00245AF0" w:rsidP="00245AF0">
            <w:pPr>
              <w:tabs>
                <w:tab w:val="decimal" w:pos="858"/>
              </w:tabs>
              <w:spacing w:line="280" w:lineRule="exact"/>
              <w:ind w:right="7"/>
              <w:rPr>
                <w:rFonts w:ascii="Arial" w:hAnsi="Arial" w:cs="Arial"/>
                <w:b/>
                <w:bCs/>
                <w:sz w:val="14"/>
                <w:szCs w:val="14"/>
                <w:cs/>
                <w:lang w:val="en-GB"/>
              </w:rPr>
            </w:pPr>
            <w:r w:rsidRPr="00245AF0">
              <w:rPr>
                <w:rFonts w:ascii="Arial" w:hAnsi="Arial" w:cs="Arial"/>
                <w:b/>
                <w:bCs/>
                <w:sz w:val="14"/>
                <w:szCs w:val="14"/>
                <w:lang w:val="en-GB"/>
              </w:rPr>
              <w:t>47</w:t>
            </w:r>
          </w:p>
        </w:tc>
        <w:tc>
          <w:tcPr>
            <w:tcW w:w="1206" w:type="dxa"/>
            <w:vAlign w:val="bottom"/>
          </w:tcPr>
          <w:p w:rsidR="00245AF0" w:rsidRPr="00245AF0" w:rsidRDefault="00245AF0" w:rsidP="00245AF0">
            <w:pPr>
              <w:tabs>
                <w:tab w:val="decimal" w:pos="858"/>
              </w:tabs>
              <w:spacing w:line="280" w:lineRule="exact"/>
              <w:ind w:right="7"/>
              <w:rPr>
                <w:rFonts w:ascii="Arial" w:hAnsi="Arial" w:cs="Arial"/>
                <w:sz w:val="14"/>
                <w:szCs w:val="14"/>
                <w:cs/>
                <w:lang w:val="en-GB"/>
              </w:rPr>
            </w:pPr>
            <w:r w:rsidRPr="00245AF0">
              <w:rPr>
                <w:rFonts w:ascii="Arial" w:hAnsi="Arial" w:cs="Arial"/>
                <w:sz w:val="14"/>
                <w:szCs w:val="14"/>
                <w:lang w:val="en-GB"/>
              </w:rPr>
              <w:t>(4)</w:t>
            </w:r>
          </w:p>
        </w:tc>
        <w:tc>
          <w:tcPr>
            <w:tcW w:w="1170" w:type="dxa"/>
            <w:vAlign w:val="bottom"/>
          </w:tcPr>
          <w:p w:rsidR="00245AF0" w:rsidRPr="00245AF0" w:rsidRDefault="00245AF0" w:rsidP="00245AF0">
            <w:pPr>
              <w:tabs>
                <w:tab w:val="decimal" w:pos="858"/>
              </w:tabs>
              <w:spacing w:line="280" w:lineRule="exact"/>
              <w:ind w:right="7"/>
              <w:rPr>
                <w:rFonts w:ascii="Arial" w:hAnsi="Arial" w:cs="Arial"/>
                <w:b/>
                <w:bCs/>
                <w:sz w:val="14"/>
                <w:szCs w:val="14"/>
                <w:cs/>
                <w:lang w:val="en-GB"/>
              </w:rPr>
            </w:pPr>
            <w:r w:rsidRPr="00245AF0">
              <w:rPr>
                <w:rFonts w:ascii="Arial" w:hAnsi="Arial" w:cs="Arial"/>
                <w:b/>
                <w:bCs/>
                <w:sz w:val="14"/>
                <w:szCs w:val="14"/>
                <w:lang w:val="en-GB"/>
              </w:rPr>
              <w:t>43</w:t>
            </w:r>
          </w:p>
        </w:tc>
      </w:tr>
      <w:tr w:rsidR="00245AF0" w:rsidRPr="00D24DE4" w:rsidTr="007D01B9">
        <w:tc>
          <w:tcPr>
            <w:tcW w:w="1620" w:type="dxa"/>
            <w:vAlign w:val="bottom"/>
          </w:tcPr>
          <w:p w:rsidR="00245AF0" w:rsidRPr="00B45FC8" w:rsidRDefault="00245AF0" w:rsidP="00245AF0">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 xml:space="preserve">Depreciation and </w:t>
            </w:r>
            <w:proofErr w:type="spellStart"/>
            <w:r>
              <w:rPr>
                <w:rFonts w:ascii="Arial" w:hAnsi="Arial" w:cs="Arial"/>
                <w:kern w:val="28"/>
                <w:sz w:val="14"/>
                <w:szCs w:val="14"/>
              </w:rPr>
              <w:t>amortisation</w:t>
            </w:r>
            <w:proofErr w:type="spellEnd"/>
          </w:p>
        </w:tc>
        <w:tc>
          <w:tcPr>
            <w:tcW w:w="1098" w:type="dxa"/>
            <w:vAlign w:val="bottom"/>
          </w:tcPr>
          <w:p w:rsidR="00245AF0" w:rsidRPr="00245AF0" w:rsidRDefault="00245AF0" w:rsidP="00245AF0">
            <w:pPr>
              <w:tabs>
                <w:tab w:val="decimal" w:pos="858"/>
              </w:tabs>
              <w:spacing w:line="280" w:lineRule="exact"/>
              <w:ind w:right="7"/>
              <w:rPr>
                <w:rFonts w:ascii="Arial" w:hAnsi="Arial" w:cs="Arial"/>
                <w:sz w:val="14"/>
                <w:szCs w:val="14"/>
                <w:lang w:val="en-GB"/>
              </w:rPr>
            </w:pPr>
            <w:r w:rsidRPr="00245AF0">
              <w:rPr>
                <w:rFonts w:ascii="Arial" w:hAnsi="Arial" w:cs="Arial"/>
                <w:sz w:val="14"/>
                <w:szCs w:val="14"/>
                <w:lang w:val="en-GB"/>
              </w:rPr>
              <w:t>128</w:t>
            </w:r>
          </w:p>
        </w:tc>
        <w:tc>
          <w:tcPr>
            <w:tcW w:w="1170" w:type="dxa"/>
            <w:vAlign w:val="bottom"/>
          </w:tcPr>
          <w:p w:rsidR="00245AF0" w:rsidRPr="00245AF0" w:rsidRDefault="00245AF0" w:rsidP="00245AF0">
            <w:pPr>
              <w:tabs>
                <w:tab w:val="decimal" w:pos="858"/>
              </w:tabs>
              <w:spacing w:line="280" w:lineRule="exact"/>
              <w:ind w:right="7"/>
              <w:rPr>
                <w:rFonts w:ascii="Arial" w:hAnsi="Arial" w:cs="Arial"/>
                <w:sz w:val="14"/>
                <w:szCs w:val="14"/>
                <w:cs/>
                <w:lang w:val="en-GB"/>
              </w:rPr>
            </w:pPr>
            <w:r w:rsidRPr="00245AF0">
              <w:rPr>
                <w:rFonts w:ascii="Arial" w:hAnsi="Arial" w:cs="Arial"/>
                <w:sz w:val="14"/>
                <w:szCs w:val="14"/>
                <w:lang w:val="en-GB"/>
              </w:rPr>
              <w:t>-</w:t>
            </w:r>
          </w:p>
        </w:tc>
        <w:tc>
          <w:tcPr>
            <w:tcW w:w="1188" w:type="dxa"/>
            <w:vAlign w:val="bottom"/>
          </w:tcPr>
          <w:p w:rsidR="00245AF0" w:rsidRPr="00245AF0" w:rsidRDefault="00015584" w:rsidP="00245AF0">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22</w:t>
            </w:r>
          </w:p>
        </w:tc>
        <w:tc>
          <w:tcPr>
            <w:tcW w:w="1116" w:type="dxa"/>
            <w:vAlign w:val="bottom"/>
          </w:tcPr>
          <w:p w:rsidR="00245AF0" w:rsidRPr="00245AF0" w:rsidRDefault="00245AF0" w:rsidP="00245AF0">
            <w:pPr>
              <w:tabs>
                <w:tab w:val="decimal" w:pos="858"/>
              </w:tabs>
              <w:spacing w:line="280" w:lineRule="exact"/>
              <w:ind w:right="7"/>
              <w:rPr>
                <w:rFonts w:ascii="Arial" w:hAnsi="Arial" w:cs="Arial"/>
                <w:sz w:val="14"/>
                <w:szCs w:val="14"/>
                <w:lang w:val="en-GB"/>
              </w:rPr>
            </w:pPr>
            <w:r w:rsidRPr="00245AF0">
              <w:rPr>
                <w:rFonts w:ascii="Arial" w:hAnsi="Arial" w:cs="Arial"/>
                <w:sz w:val="14"/>
                <w:szCs w:val="14"/>
                <w:lang w:val="en-GB"/>
              </w:rPr>
              <w:t>-</w:t>
            </w:r>
          </w:p>
        </w:tc>
        <w:tc>
          <w:tcPr>
            <w:tcW w:w="1197" w:type="dxa"/>
            <w:vAlign w:val="bottom"/>
          </w:tcPr>
          <w:p w:rsidR="00245AF0" w:rsidRPr="00245AF0" w:rsidRDefault="00015584" w:rsidP="00245AF0">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150</w:t>
            </w:r>
          </w:p>
        </w:tc>
        <w:tc>
          <w:tcPr>
            <w:tcW w:w="1206" w:type="dxa"/>
            <w:vAlign w:val="bottom"/>
          </w:tcPr>
          <w:p w:rsidR="00245AF0" w:rsidRPr="00245AF0" w:rsidRDefault="00245AF0" w:rsidP="00245AF0">
            <w:pPr>
              <w:tabs>
                <w:tab w:val="decimal" w:pos="858"/>
              </w:tabs>
              <w:spacing w:line="280" w:lineRule="exact"/>
              <w:ind w:right="7"/>
              <w:rPr>
                <w:rFonts w:ascii="Arial" w:hAnsi="Arial" w:cs="Arial"/>
                <w:sz w:val="14"/>
                <w:szCs w:val="14"/>
                <w:cs/>
                <w:lang w:val="en-GB"/>
              </w:rPr>
            </w:pPr>
            <w:r w:rsidRPr="00245AF0">
              <w:rPr>
                <w:rFonts w:ascii="Arial" w:hAnsi="Arial" w:cs="Arial"/>
                <w:sz w:val="14"/>
                <w:szCs w:val="14"/>
                <w:lang w:val="en-GB"/>
              </w:rPr>
              <w:t>-</w:t>
            </w:r>
          </w:p>
        </w:tc>
        <w:tc>
          <w:tcPr>
            <w:tcW w:w="1170" w:type="dxa"/>
            <w:vAlign w:val="bottom"/>
          </w:tcPr>
          <w:p w:rsidR="00245AF0" w:rsidRPr="00245AF0" w:rsidRDefault="00015584" w:rsidP="00245AF0">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150</w:t>
            </w:r>
          </w:p>
        </w:tc>
      </w:tr>
      <w:tr w:rsidR="00245AF0" w:rsidRPr="00D24DE4" w:rsidTr="007D01B9">
        <w:tc>
          <w:tcPr>
            <w:tcW w:w="1620" w:type="dxa"/>
            <w:vAlign w:val="bottom"/>
          </w:tcPr>
          <w:p w:rsidR="00245AF0" w:rsidRPr="0026508C" w:rsidRDefault="00245AF0" w:rsidP="00245AF0">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 xml:space="preserve">Gain on disposal of equipment </w:t>
            </w:r>
          </w:p>
        </w:tc>
        <w:tc>
          <w:tcPr>
            <w:tcW w:w="1098" w:type="dxa"/>
            <w:vAlign w:val="bottom"/>
          </w:tcPr>
          <w:p w:rsidR="00245AF0" w:rsidRPr="00245AF0" w:rsidRDefault="00245AF0" w:rsidP="00245AF0">
            <w:pPr>
              <w:tabs>
                <w:tab w:val="decimal" w:pos="858"/>
              </w:tabs>
              <w:spacing w:line="280" w:lineRule="exact"/>
              <w:ind w:right="7"/>
              <w:rPr>
                <w:rFonts w:ascii="Arial" w:hAnsi="Arial" w:cs="Arial"/>
                <w:sz w:val="14"/>
                <w:szCs w:val="14"/>
                <w:lang w:val="en-GB"/>
              </w:rPr>
            </w:pPr>
            <w:r w:rsidRPr="00245AF0">
              <w:rPr>
                <w:rFonts w:ascii="Arial" w:hAnsi="Arial" w:cs="Arial"/>
                <w:sz w:val="14"/>
                <w:szCs w:val="14"/>
                <w:lang w:val="en-GB"/>
              </w:rPr>
              <w:t>2</w:t>
            </w:r>
          </w:p>
        </w:tc>
        <w:tc>
          <w:tcPr>
            <w:tcW w:w="1170" w:type="dxa"/>
            <w:vAlign w:val="bottom"/>
          </w:tcPr>
          <w:p w:rsidR="00245AF0" w:rsidRPr="00245AF0" w:rsidRDefault="00245AF0" w:rsidP="00245AF0">
            <w:pPr>
              <w:tabs>
                <w:tab w:val="decimal" w:pos="858"/>
              </w:tabs>
              <w:spacing w:line="280" w:lineRule="exact"/>
              <w:ind w:left="-108" w:right="7"/>
              <w:rPr>
                <w:rFonts w:ascii="Arial" w:hAnsi="Arial" w:cs="Arial"/>
                <w:sz w:val="14"/>
                <w:szCs w:val="14"/>
                <w:cs/>
                <w:lang w:val="en-GB"/>
              </w:rPr>
            </w:pPr>
            <w:r w:rsidRPr="00245AF0">
              <w:rPr>
                <w:rFonts w:ascii="Arial" w:hAnsi="Arial" w:cs="Arial"/>
                <w:sz w:val="14"/>
                <w:szCs w:val="14"/>
                <w:lang w:val="en-GB"/>
              </w:rPr>
              <w:t>-</w:t>
            </w:r>
          </w:p>
        </w:tc>
        <w:tc>
          <w:tcPr>
            <w:tcW w:w="1188" w:type="dxa"/>
            <w:vAlign w:val="bottom"/>
          </w:tcPr>
          <w:p w:rsidR="00245AF0" w:rsidRPr="00245AF0" w:rsidRDefault="00245AF0" w:rsidP="00245AF0">
            <w:pPr>
              <w:tabs>
                <w:tab w:val="decimal" w:pos="858"/>
              </w:tabs>
              <w:spacing w:line="280" w:lineRule="exact"/>
              <w:ind w:left="-108" w:right="7"/>
              <w:rPr>
                <w:rFonts w:ascii="Arial" w:hAnsi="Arial" w:cs="Arial"/>
                <w:sz w:val="14"/>
                <w:szCs w:val="14"/>
                <w:cs/>
                <w:lang w:val="en-GB"/>
              </w:rPr>
            </w:pPr>
            <w:r w:rsidRPr="00245AF0">
              <w:rPr>
                <w:rFonts w:ascii="Arial" w:hAnsi="Arial" w:cs="Arial"/>
                <w:sz w:val="14"/>
                <w:szCs w:val="14"/>
                <w:lang w:val="en-GB"/>
              </w:rPr>
              <w:t>-</w:t>
            </w:r>
          </w:p>
        </w:tc>
        <w:tc>
          <w:tcPr>
            <w:tcW w:w="1116" w:type="dxa"/>
            <w:vAlign w:val="bottom"/>
          </w:tcPr>
          <w:p w:rsidR="00245AF0" w:rsidRPr="00245AF0" w:rsidRDefault="00245AF0" w:rsidP="00245AF0">
            <w:pPr>
              <w:tabs>
                <w:tab w:val="decimal" w:pos="858"/>
              </w:tabs>
              <w:spacing w:line="280" w:lineRule="exact"/>
              <w:ind w:left="-108" w:right="7"/>
              <w:rPr>
                <w:rFonts w:ascii="Arial" w:hAnsi="Arial" w:cs="Arial"/>
                <w:sz w:val="14"/>
                <w:szCs w:val="14"/>
                <w:lang w:val="en-GB"/>
              </w:rPr>
            </w:pPr>
            <w:r w:rsidRPr="00245AF0">
              <w:rPr>
                <w:rFonts w:ascii="Arial" w:hAnsi="Arial" w:cs="Arial"/>
                <w:sz w:val="14"/>
                <w:szCs w:val="14"/>
                <w:lang w:val="en-GB"/>
              </w:rPr>
              <w:t>-</w:t>
            </w:r>
          </w:p>
        </w:tc>
        <w:tc>
          <w:tcPr>
            <w:tcW w:w="1197" w:type="dxa"/>
            <w:vAlign w:val="bottom"/>
          </w:tcPr>
          <w:p w:rsidR="00245AF0" w:rsidRPr="00245AF0" w:rsidRDefault="00245AF0" w:rsidP="00245AF0">
            <w:pPr>
              <w:tabs>
                <w:tab w:val="decimal" w:pos="858"/>
              </w:tabs>
              <w:spacing w:line="280" w:lineRule="exact"/>
              <w:ind w:left="-108" w:right="7"/>
              <w:rPr>
                <w:rFonts w:ascii="Arial" w:hAnsi="Arial" w:cs="Arial"/>
                <w:b/>
                <w:bCs/>
                <w:sz w:val="14"/>
                <w:szCs w:val="14"/>
                <w:cs/>
                <w:lang w:val="en-GB"/>
              </w:rPr>
            </w:pPr>
            <w:r w:rsidRPr="00245AF0">
              <w:rPr>
                <w:rFonts w:ascii="Arial" w:hAnsi="Arial" w:cs="Arial"/>
                <w:b/>
                <w:bCs/>
                <w:sz w:val="14"/>
                <w:szCs w:val="14"/>
                <w:lang w:val="en-GB"/>
              </w:rPr>
              <w:t>2</w:t>
            </w:r>
          </w:p>
        </w:tc>
        <w:tc>
          <w:tcPr>
            <w:tcW w:w="1206" w:type="dxa"/>
            <w:vAlign w:val="bottom"/>
          </w:tcPr>
          <w:p w:rsidR="00245AF0" w:rsidRPr="00245AF0" w:rsidRDefault="00245AF0" w:rsidP="00245AF0">
            <w:pPr>
              <w:tabs>
                <w:tab w:val="decimal" w:pos="858"/>
              </w:tabs>
              <w:spacing w:line="280" w:lineRule="exact"/>
              <w:ind w:left="-108" w:right="7"/>
              <w:rPr>
                <w:rFonts w:ascii="Arial" w:hAnsi="Arial" w:cs="Arial"/>
                <w:sz w:val="14"/>
                <w:szCs w:val="14"/>
                <w:cs/>
                <w:lang w:val="en-GB"/>
              </w:rPr>
            </w:pPr>
            <w:r w:rsidRPr="00245AF0">
              <w:rPr>
                <w:rFonts w:ascii="Arial" w:hAnsi="Arial" w:cs="Arial"/>
                <w:sz w:val="14"/>
                <w:szCs w:val="14"/>
                <w:lang w:val="en-GB"/>
              </w:rPr>
              <w:t>-</w:t>
            </w:r>
          </w:p>
        </w:tc>
        <w:tc>
          <w:tcPr>
            <w:tcW w:w="1170" w:type="dxa"/>
            <w:vAlign w:val="bottom"/>
          </w:tcPr>
          <w:p w:rsidR="00245AF0" w:rsidRPr="00245AF0" w:rsidRDefault="00245AF0" w:rsidP="00245AF0">
            <w:pPr>
              <w:tabs>
                <w:tab w:val="decimal" w:pos="858"/>
              </w:tabs>
              <w:spacing w:line="280" w:lineRule="exact"/>
              <w:ind w:left="-108" w:right="7"/>
              <w:rPr>
                <w:rFonts w:ascii="Arial" w:hAnsi="Arial" w:cs="Arial"/>
                <w:b/>
                <w:bCs/>
                <w:sz w:val="14"/>
                <w:szCs w:val="14"/>
                <w:cs/>
                <w:lang w:val="en-GB"/>
              </w:rPr>
            </w:pPr>
            <w:r w:rsidRPr="00245AF0">
              <w:rPr>
                <w:rFonts w:ascii="Arial" w:hAnsi="Arial" w:cs="Arial"/>
                <w:b/>
                <w:bCs/>
                <w:sz w:val="14"/>
                <w:szCs w:val="14"/>
                <w:lang w:val="en-GB"/>
              </w:rPr>
              <w:t>2</w:t>
            </w:r>
          </w:p>
        </w:tc>
      </w:tr>
      <w:tr w:rsidR="00245AF0" w:rsidRPr="00D24DE4" w:rsidTr="007D01B9">
        <w:tc>
          <w:tcPr>
            <w:tcW w:w="1620" w:type="dxa"/>
            <w:vAlign w:val="bottom"/>
          </w:tcPr>
          <w:p w:rsidR="00245AF0" w:rsidRPr="0026508C" w:rsidRDefault="00245AF0" w:rsidP="00245AF0">
            <w:pPr>
              <w:pStyle w:val="BodyTextIndent3"/>
              <w:spacing w:after="0" w:line="280" w:lineRule="exact"/>
              <w:ind w:left="162" w:right="-108" w:hanging="162"/>
              <w:rPr>
                <w:rFonts w:ascii="Arial" w:hAnsi="Arial" w:cs="Arial"/>
                <w:kern w:val="28"/>
                <w:sz w:val="14"/>
                <w:szCs w:val="14"/>
              </w:rPr>
            </w:pPr>
            <w:r w:rsidRPr="0026508C">
              <w:rPr>
                <w:rFonts w:ascii="Arial" w:hAnsi="Arial" w:cs="Arial"/>
                <w:kern w:val="28"/>
                <w:sz w:val="14"/>
                <w:szCs w:val="14"/>
              </w:rPr>
              <w:t xml:space="preserve">Income tax </w:t>
            </w:r>
            <w:r>
              <w:rPr>
                <w:rFonts w:ascii="Arial" w:hAnsi="Arial" w:cs="Arial"/>
                <w:kern w:val="28"/>
                <w:sz w:val="14"/>
                <w:szCs w:val="14"/>
              </w:rPr>
              <w:t>expense</w:t>
            </w:r>
          </w:p>
        </w:tc>
        <w:tc>
          <w:tcPr>
            <w:tcW w:w="1098" w:type="dxa"/>
            <w:vAlign w:val="bottom"/>
          </w:tcPr>
          <w:p w:rsidR="00245AF0" w:rsidRPr="00245AF0" w:rsidRDefault="00245AF0" w:rsidP="00245AF0">
            <w:pPr>
              <w:tabs>
                <w:tab w:val="decimal" w:pos="858"/>
              </w:tabs>
              <w:spacing w:line="280" w:lineRule="exact"/>
              <w:ind w:right="7"/>
              <w:rPr>
                <w:rFonts w:ascii="Arial" w:hAnsi="Arial" w:cs="Arial"/>
                <w:sz w:val="14"/>
                <w:szCs w:val="14"/>
                <w:lang w:val="en-GB"/>
              </w:rPr>
            </w:pPr>
            <w:r w:rsidRPr="00245AF0">
              <w:rPr>
                <w:rFonts w:ascii="Arial" w:hAnsi="Arial" w:cs="Arial"/>
                <w:sz w:val="14"/>
                <w:szCs w:val="14"/>
                <w:lang w:val="en-GB"/>
              </w:rPr>
              <w:t>22</w:t>
            </w:r>
          </w:p>
        </w:tc>
        <w:tc>
          <w:tcPr>
            <w:tcW w:w="1170" w:type="dxa"/>
            <w:vAlign w:val="bottom"/>
          </w:tcPr>
          <w:p w:rsidR="00245AF0" w:rsidRPr="00245AF0" w:rsidRDefault="00245AF0" w:rsidP="00245AF0">
            <w:pPr>
              <w:tabs>
                <w:tab w:val="decimal" w:pos="858"/>
              </w:tabs>
              <w:spacing w:line="280" w:lineRule="exact"/>
              <w:ind w:right="7"/>
              <w:rPr>
                <w:rFonts w:ascii="Arial" w:hAnsi="Arial" w:cs="Arial"/>
                <w:sz w:val="14"/>
                <w:szCs w:val="14"/>
                <w:cs/>
                <w:lang w:val="en-GB"/>
              </w:rPr>
            </w:pPr>
            <w:r w:rsidRPr="00245AF0">
              <w:rPr>
                <w:rFonts w:ascii="Arial" w:hAnsi="Arial" w:cs="Arial"/>
                <w:sz w:val="14"/>
                <w:szCs w:val="14"/>
                <w:lang w:val="en-GB"/>
              </w:rPr>
              <w:t>6</w:t>
            </w:r>
          </w:p>
        </w:tc>
        <w:tc>
          <w:tcPr>
            <w:tcW w:w="1188" w:type="dxa"/>
            <w:vAlign w:val="bottom"/>
          </w:tcPr>
          <w:p w:rsidR="00245AF0" w:rsidRPr="00245AF0" w:rsidRDefault="00245AF0" w:rsidP="00245AF0">
            <w:pPr>
              <w:tabs>
                <w:tab w:val="decimal" w:pos="858"/>
              </w:tabs>
              <w:spacing w:line="280" w:lineRule="exact"/>
              <w:ind w:right="7"/>
              <w:rPr>
                <w:rFonts w:ascii="Arial" w:hAnsi="Arial" w:cs="Arial"/>
                <w:sz w:val="14"/>
                <w:szCs w:val="14"/>
                <w:cs/>
                <w:lang w:val="en-GB"/>
              </w:rPr>
            </w:pPr>
            <w:r w:rsidRPr="00245AF0">
              <w:rPr>
                <w:rFonts w:ascii="Arial" w:hAnsi="Arial" w:cs="Arial"/>
                <w:sz w:val="14"/>
                <w:szCs w:val="14"/>
                <w:lang w:val="en-GB"/>
              </w:rPr>
              <w:t>16</w:t>
            </w:r>
          </w:p>
        </w:tc>
        <w:tc>
          <w:tcPr>
            <w:tcW w:w="1116" w:type="dxa"/>
            <w:vAlign w:val="bottom"/>
          </w:tcPr>
          <w:p w:rsidR="00245AF0" w:rsidRPr="00245AF0" w:rsidRDefault="00245AF0" w:rsidP="00245AF0">
            <w:pPr>
              <w:tabs>
                <w:tab w:val="decimal" w:pos="858"/>
              </w:tabs>
              <w:spacing w:line="280" w:lineRule="exact"/>
              <w:ind w:right="7"/>
              <w:rPr>
                <w:rFonts w:ascii="Arial" w:hAnsi="Arial" w:cs="Arial"/>
                <w:sz w:val="14"/>
                <w:szCs w:val="14"/>
                <w:lang w:val="en-GB"/>
              </w:rPr>
            </w:pPr>
            <w:r w:rsidRPr="00245AF0">
              <w:rPr>
                <w:rFonts w:ascii="Arial" w:hAnsi="Arial" w:cs="Arial"/>
                <w:sz w:val="14"/>
                <w:szCs w:val="14"/>
                <w:lang w:val="en-GB"/>
              </w:rPr>
              <w:t>-</w:t>
            </w:r>
          </w:p>
        </w:tc>
        <w:tc>
          <w:tcPr>
            <w:tcW w:w="1197" w:type="dxa"/>
            <w:vAlign w:val="bottom"/>
          </w:tcPr>
          <w:p w:rsidR="00245AF0" w:rsidRPr="00245AF0" w:rsidRDefault="00245AF0" w:rsidP="00245AF0">
            <w:pPr>
              <w:tabs>
                <w:tab w:val="decimal" w:pos="858"/>
              </w:tabs>
              <w:spacing w:line="280" w:lineRule="exact"/>
              <w:ind w:right="7"/>
              <w:rPr>
                <w:rFonts w:ascii="Arial" w:hAnsi="Arial" w:cs="Arial"/>
                <w:b/>
                <w:bCs/>
                <w:sz w:val="14"/>
                <w:szCs w:val="14"/>
                <w:cs/>
                <w:lang w:val="en-GB"/>
              </w:rPr>
            </w:pPr>
            <w:r w:rsidRPr="00245AF0">
              <w:rPr>
                <w:rFonts w:ascii="Arial" w:hAnsi="Arial" w:cs="Arial"/>
                <w:b/>
                <w:bCs/>
                <w:sz w:val="14"/>
                <w:szCs w:val="14"/>
                <w:lang w:val="en-GB"/>
              </w:rPr>
              <w:t>44</w:t>
            </w:r>
          </w:p>
        </w:tc>
        <w:tc>
          <w:tcPr>
            <w:tcW w:w="1206" w:type="dxa"/>
            <w:vAlign w:val="bottom"/>
          </w:tcPr>
          <w:p w:rsidR="00245AF0" w:rsidRPr="00245AF0" w:rsidRDefault="00245AF0" w:rsidP="00245AF0">
            <w:pPr>
              <w:tabs>
                <w:tab w:val="decimal" w:pos="858"/>
              </w:tabs>
              <w:spacing w:line="280" w:lineRule="exact"/>
              <w:ind w:right="7"/>
              <w:rPr>
                <w:rFonts w:ascii="Arial" w:hAnsi="Arial" w:cs="Arial"/>
                <w:sz w:val="14"/>
                <w:szCs w:val="14"/>
                <w:cs/>
                <w:lang w:val="en-GB"/>
              </w:rPr>
            </w:pPr>
            <w:r w:rsidRPr="00245AF0">
              <w:rPr>
                <w:rFonts w:ascii="Arial" w:hAnsi="Arial" w:cs="Arial"/>
                <w:sz w:val="14"/>
                <w:szCs w:val="14"/>
                <w:lang w:val="en-GB"/>
              </w:rPr>
              <w:t>-</w:t>
            </w:r>
          </w:p>
        </w:tc>
        <w:tc>
          <w:tcPr>
            <w:tcW w:w="1170" w:type="dxa"/>
            <w:vAlign w:val="bottom"/>
          </w:tcPr>
          <w:p w:rsidR="00245AF0" w:rsidRPr="00245AF0" w:rsidRDefault="00245AF0" w:rsidP="00245AF0">
            <w:pPr>
              <w:tabs>
                <w:tab w:val="decimal" w:pos="858"/>
              </w:tabs>
              <w:spacing w:line="280" w:lineRule="exact"/>
              <w:ind w:right="7"/>
              <w:rPr>
                <w:rFonts w:ascii="Arial" w:hAnsi="Arial" w:cs="Arial"/>
                <w:b/>
                <w:bCs/>
                <w:sz w:val="14"/>
                <w:szCs w:val="14"/>
                <w:cs/>
                <w:lang w:val="en-GB"/>
              </w:rPr>
            </w:pPr>
            <w:r w:rsidRPr="00245AF0">
              <w:rPr>
                <w:rFonts w:ascii="Arial" w:hAnsi="Arial" w:cs="Arial"/>
                <w:b/>
                <w:bCs/>
                <w:sz w:val="14"/>
                <w:szCs w:val="14"/>
                <w:lang w:val="en-GB"/>
              </w:rPr>
              <w:t>44</w:t>
            </w:r>
          </w:p>
        </w:tc>
      </w:tr>
      <w:tr w:rsidR="00245AF0" w:rsidRPr="00D24DE4" w:rsidTr="007D01B9">
        <w:tc>
          <w:tcPr>
            <w:tcW w:w="1620" w:type="dxa"/>
            <w:vAlign w:val="bottom"/>
          </w:tcPr>
          <w:p w:rsidR="00245AF0" w:rsidRPr="0026508C" w:rsidRDefault="00245AF0" w:rsidP="00245AF0">
            <w:pPr>
              <w:pStyle w:val="BodyTextIndent3"/>
              <w:spacing w:after="0" w:line="280" w:lineRule="exact"/>
              <w:ind w:left="162" w:right="-108" w:hanging="162"/>
              <w:rPr>
                <w:rFonts w:ascii="Arial" w:hAnsi="Arial" w:cs="Arial"/>
                <w:kern w:val="28"/>
                <w:sz w:val="14"/>
                <w:szCs w:val="14"/>
              </w:rPr>
            </w:pPr>
          </w:p>
        </w:tc>
        <w:tc>
          <w:tcPr>
            <w:tcW w:w="1098" w:type="dxa"/>
            <w:vAlign w:val="bottom"/>
          </w:tcPr>
          <w:p w:rsidR="00245AF0" w:rsidRPr="00245AF0" w:rsidRDefault="00245AF0" w:rsidP="00245AF0">
            <w:pPr>
              <w:tabs>
                <w:tab w:val="decimal" w:pos="858"/>
              </w:tabs>
              <w:spacing w:line="280" w:lineRule="exact"/>
              <w:ind w:right="7"/>
              <w:rPr>
                <w:rFonts w:ascii="Arial" w:hAnsi="Arial" w:cs="Arial"/>
                <w:sz w:val="14"/>
                <w:szCs w:val="14"/>
                <w:lang w:val="en-GB"/>
              </w:rPr>
            </w:pPr>
          </w:p>
        </w:tc>
        <w:tc>
          <w:tcPr>
            <w:tcW w:w="1170" w:type="dxa"/>
            <w:vAlign w:val="bottom"/>
          </w:tcPr>
          <w:p w:rsidR="00245AF0" w:rsidRPr="00245AF0" w:rsidRDefault="00245AF0" w:rsidP="00245AF0">
            <w:pPr>
              <w:tabs>
                <w:tab w:val="decimal" w:pos="858"/>
              </w:tabs>
              <w:spacing w:line="280" w:lineRule="exact"/>
              <w:ind w:right="7"/>
              <w:rPr>
                <w:rFonts w:ascii="Arial" w:hAnsi="Arial" w:cs="Arial"/>
                <w:sz w:val="14"/>
                <w:szCs w:val="14"/>
                <w:cs/>
                <w:lang w:val="en-GB"/>
              </w:rPr>
            </w:pPr>
          </w:p>
        </w:tc>
        <w:tc>
          <w:tcPr>
            <w:tcW w:w="1188" w:type="dxa"/>
            <w:vAlign w:val="bottom"/>
          </w:tcPr>
          <w:p w:rsidR="00245AF0" w:rsidRPr="00245AF0" w:rsidRDefault="00245AF0" w:rsidP="00245AF0">
            <w:pPr>
              <w:tabs>
                <w:tab w:val="decimal" w:pos="858"/>
              </w:tabs>
              <w:spacing w:line="280" w:lineRule="exact"/>
              <w:ind w:right="7"/>
              <w:rPr>
                <w:rFonts w:ascii="Arial" w:hAnsi="Arial" w:cs="Arial"/>
                <w:sz w:val="14"/>
                <w:szCs w:val="14"/>
                <w:cs/>
                <w:lang w:val="en-GB"/>
              </w:rPr>
            </w:pPr>
          </w:p>
        </w:tc>
        <w:tc>
          <w:tcPr>
            <w:tcW w:w="1116" w:type="dxa"/>
            <w:vAlign w:val="bottom"/>
          </w:tcPr>
          <w:p w:rsidR="00245AF0" w:rsidRPr="00245AF0" w:rsidRDefault="00245AF0" w:rsidP="00245AF0">
            <w:pPr>
              <w:tabs>
                <w:tab w:val="decimal" w:pos="858"/>
              </w:tabs>
              <w:spacing w:line="280" w:lineRule="exact"/>
              <w:ind w:right="7"/>
              <w:rPr>
                <w:rFonts w:ascii="Arial" w:hAnsi="Arial" w:cs="Arial"/>
                <w:sz w:val="14"/>
                <w:szCs w:val="14"/>
                <w:lang w:val="en-GB"/>
              </w:rPr>
            </w:pPr>
          </w:p>
        </w:tc>
        <w:tc>
          <w:tcPr>
            <w:tcW w:w="1197" w:type="dxa"/>
            <w:vAlign w:val="bottom"/>
          </w:tcPr>
          <w:p w:rsidR="00245AF0" w:rsidRPr="00245AF0" w:rsidRDefault="00245AF0" w:rsidP="00245AF0">
            <w:pPr>
              <w:tabs>
                <w:tab w:val="decimal" w:pos="858"/>
              </w:tabs>
              <w:spacing w:line="280" w:lineRule="exact"/>
              <w:ind w:right="7"/>
              <w:rPr>
                <w:rFonts w:ascii="Arial" w:hAnsi="Arial" w:cs="Arial"/>
                <w:b/>
                <w:bCs/>
                <w:sz w:val="14"/>
                <w:szCs w:val="14"/>
                <w:cs/>
                <w:lang w:val="en-GB"/>
              </w:rPr>
            </w:pPr>
          </w:p>
        </w:tc>
        <w:tc>
          <w:tcPr>
            <w:tcW w:w="1206" w:type="dxa"/>
            <w:vAlign w:val="bottom"/>
          </w:tcPr>
          <w:p w:rsidR="00245AF0" w:rsidRPr="00245AF0" w:rsidRDefault="00245AF0" w:rsidP="00245AF0">
            <w:pPr>
              <w:tabs>
                <w:tab w:val="decimal" w:pos="858"/>
              </w:tabs>
              <w:spacing w:line="280" w:lineRule="exact"/>
              <w:ind w:right="7"/>
              <w:rPr>
                <w:rFonts w:ascii="Arial" w:hAnsi="Arial" w:cs="Arial"/>
                <w:sz w:val="14"/>
                <w:szCs w:val="14"/>
                <w:cs/>
                <w:lang w:val="en-GB"/>
              </w:rPr>
            </w:pPr>
          </w:p>
        </w:tc>
        <w:tc>
          <w:tcPr>
            <w:tcW w:w="1170" w:type="dxa"/>
            <w:vAlign w:val="bottom"/>
          </w:tcPr>
          <w:p w:rsidR="00245AF0" w:rsidRPr="00245AF0" w:rsidRDefault="00245AF0" w:rsidP="00245AF0">
            <w:pPr>
              <w:tabs>
                <w:tab w:val="decimal" w:pos="858"/>
              </w:tabs>
              <w:spacing w:line="280" w:lineRule="exact"/>
              <w:ind w:right="7"/>
              <w:rPr>
                <w:rFonts w:ascii="Arial" w:hAnsi="Arial" w:cs="Arial"/>
                <w:b/>
                <w:bCs/>
                <w:sz w:val="14"/>
                <w:szCs w:val="14"/>
                <w:cs/>
                <w:lang w:val="en-GB"/>
              </w:rPr>
            </w:pPr>
          </w:p>
        </w:tc>
      </w:tr>
      <w:tr w:rsidR="00245AF0" w:rsidRPr="00D24DE4" w:rsidTr="007D01B9">
        <w:tc>
          <w:tcPr>
            <w:tcW w:w="1620" w:type="dxa"/>
            <w:vAlign w:val="bottom"/>
          </w:tcPr>
          <w:p w:rsidR="00245AF0" w:rsidRPr="00D24DE4" w:rsidRDefault="00245AF0" w:rsidP="00245AF0">
            <w:pPr>
              <w:pStyle w:val="BodyTextIndent3"/>
              <w:spacing w:after="0" w:line="280" w:lineRule="exact"/>
              <w:ind w:left="162" w:right="-108" w:hanging="162"/>
              <w:rPr>
                <w:rFonts w:ascii="Arial" w:hAnsi="Arial" w:cs="Arial"/>
                <w:b/>
                <w:bCs/>
                <w:kern w:val="28"/>
                <w:sz w:val="14"/>
                <w:szCs w:val="14"/>
              </w:rPr>
            </w:pPr>
            <w:r w:rsidRPr="00D24DE4">
              <w:rPr>
                <w:rFonts w:ascii="Arial" w:hAnsi="Arial" w:cs="Arial"/>
                <w:b/>
                <w:bCs/>
                <w:kern w:val="28"/>
                <w:sz w:val="14"/>
                <w:szCs w:val="14"/>
              </w:rPr>
              <w:t>Segment profit</w:t>
            </w:r>
            <w:r>
              <w:rPr>
                <w:rFonts w:ascii="Arial" w:hAnsi="Arial" w:cs="Arial"/>
                <w:b/>
                <w:bCs/>
                <w:kern w:val="28"/>
                <w:sz w:val="14"/>
                <w:szCs w:val="14"/>
              </w:rPr>
              <w:t xml:space="preserve"> </w:t>
            </w:r>
          </w:p>
        </w:tc>
        <w:tc>
          <w:tcPr>
            <w:tcW w:w="1098" w:type="dxa"/>
            <w:vAlign w:val="bottom"/>
          </w:tcPr>
          <w:p w:rsidR="00245AF0" w:rsidRPr="00245AF0" w:rsidRDefault="00245AF0" w:rsidP="00245AF0">
            <w:pPr>
              <w:tabs>
                <w:tab w:val="decimal" w:pos="858"/>
              </w:tabs>
              <w:spacing w:line="280" w:lineRule="exact"/>
              <w:ind w:right="7"/>
              <w:rPr>
                <w:rFonts w:ascii="Arial" w:hAnsi="Arial" w:cs="Arial"/>
                <w:b/>
                <w:bCs/>
                <w:sz w:val="14"/>
                <w:szCs w:val="14"/>
                <w:lang w:val="en-GB"/>
              </w:rPr>
            </w:pPr>
            <w:r w:rsidRPr="00245AF0">
              <w:rPr>
                <w:rFonts w:ascii="Arial" w:hAnsi="Arial" w:cs="Arial"/>
                <w:b/>
                <w:bCs/>
                <w:sz w:val="14"/>
                <w:szCs w:val="14"/>
                <w:lang w:val="en-GB"/>
              </w:rPr>
              <w:t>112</w:t>
            </w:r>
          </w:p>
        </w:tc>
        <w:tc>
          <w:tcPr>
            <w:tcW w:w="1170" w:type="dxa"/>
            <w:vAlign w:val="bottom"/>
          </w:tcPr>
          <w:p w:rsidR="00245AF0" w:rsidRPr="00245AF0" w:rsidRDefault="00245AF0" w:rsidP="00245AF0">
            <w:pPr>
              <w:tabs>
                <w:tab w:val="decimal" w:pos="858"/>
              </w:tabs>
              <w:spacing w:line="280" w:lineRule="exact"/>
              <w:ind w:right="7"/>
              <w:rPr>
                <w:rFonts w:ascii="Arial" w:hAnsi="Arial" w:cs="Arial"/>
                <w:b/>
                <w:bCs/>
                <w:sz w:val="14"/>
                <w:szCs w:val="14"/>
                <w:cs/>
                <w:lang w:val="en-GB"/>
              </w:rPr>
            </w:pPr>
            <w:r w:rsidRPr="00245AF0">
              <w:rPr>
                <w:rFonts w:ascii="Arial" w:hAnsi="Arial" w:cs="Arial"/>
                <w:b/>
                <w:bCs/>
                <w:sz w:val="14"/>
                <w:szCs w:val="14"/>
                <w:lang w:val="en-GB"/>
              </w:rPr>
              <w:t>24</w:t>
            </w:r>
          </w:p>
        </w:tc>
        <w:tc>
          <w:tcPr>
            <w:tcW w:w="1188" w:type="dxa"/>
            <w:vAlign w:val="bottom"/>
          </w:tcPr>
          <w:p w:rsidR="00245AF0" w:rsidRPr="00245AF0" w:rsidRDefault="00245AF0" w:rsidP="00245AF0">
            <w:pPr>
              <w:tabs>
                <w:tab w:val="decimal" w:pos="858"/>
              </w:tabs>
              <w:spacing w:line="280" w:lineRule="exact"/>
              <w:ind w:right="7"/>
              <w:rPr>
                <w:rFonts w:ascii="Arial" w:hAnsi="Arial" w:cs="Arial"/>
                <w:b/>
                <w:bCs/>
                <w:sz w:val="14"/>
                <w:szCs w:val="14"/>
                <w:cs/>
                <w:lang w:val="en-GB"/>
              </w:rPr>
            </w:pPr>
            <w:r w:rsidRPr="00245AF0">
              <w:rPr>
                <w:rFonts w:ascii="Arial" w:hAnsi="Arial" w:cs="Arial"/>
                <w:b/>
                <w:bCs/>
                <w:sz w:val="14"/>
                <w:szCs w:val="14"/>
                <w:lang w:val="en-GB"/>
              </w:rPr>
              <w:t>155</w:t>
            </w:r>
          </w:p>
        </w:tc>
        <w:tc>
          <w:tcPr>
            <w:tcW w:w="1116" w:type="dxa"/>
            <w:vAlign w:val="bottom"/>
          </w:tcPr>
          <w:p w:rsidR="00245AF0" w:rsidRPr="00245AF0" w:rsidRDefault="00245AF0" w:rsidP="00245AF0">
            <w:pPr>
              <w:tabs>
                <w:tab w:val="decimal" w:pos="858"/>
              </w:tabs>
              <w:spacing w:line="280" w:lineRule="exact"/>
              <w:ind w:right="7"/>
              <w:rPr>
                <w:rFonts w:ascii="Arial" w:hAnsi="Arial" w:cs="Arial"/>
                <w:b/>
                <w:bCs/>
                <w:sz w:val="14"/>
                <w:szCs w:val="14"/>
                <w:lang w:val="en-GB"/>
              </w:rPr>
            </w:pPr>
            <w:r w:rsidRPr="00245AF0">
              <w:rPr>
                <w:rFonts w:ascii="Arial" w:hAnsi="Arial" w:cs="Arial"/>
                <w:b/>
                <w:bCs/>
                <w:sz w:val="14"/>
                <w:szCs w:val="14"/>
                <w:lang w:val="en-GB"/>
              </w:rPr>
              <w:t>-</w:t>
            </w:r>
          </w:p>
        </w:tc>
        <w:tc>
          <w:tcPr>
            <w:tcW w:w="1197" w:type="dxa"/>
            <w:vAlign w:val="bottom"/>
          </w:tcPr>
          <w:p w:rsidR="00245AF0" w:rsidRPr="00245AF0" w:rsidRDefault="00245AF0" w:rsidP="00245AF0">
            <w:pPr>
              <w:tabs>
                <w:tab w:val="decimal" w:pos="858"/>
              </w:tabs>
              <w:spacing w:line="280" w:lineRule="exact"/>
              <w:ind w:right="7"/>
              <w:rPr>
                <w:rFonts w:ascii="Arial" w:hAnsi="Arial" w:cs="Arial"/>
                <w:b/>
                <w:bCs/>
                <w:sz w:val="14"/>
                <w:szCs w:val="14"/>
                <w:cs/>
                <w:lang w:val="en-GB"/>
              </w:rPr>
            </w:pPr>
            <w:r w:rsidRPr="00245AF0">
              <w:rPr>
                <w:rFonts w:ascii="Arial" w:hAnsi="Arial" w:cs="Arial"/>
                <w:b/>
                <w:bCs/>
                <w:sz w:val="14"/>
                <w:szCs w:val="14"/>
                <w:lang w:val="en-GB"/>
              </w:rPr>
              <w:t>291</w:t>
            </w:r>
          </w:p>
        </w:tc>
        <w:tc>
          <w:tcPr>
            <w:tcW w:w="1206" w:type="dxa"/>
            <w:vAlign w:val="bottom"/>
          </w:tcPr>
          <w:p w:rsidR="00245AF0" w:rsidRPr="00245AF0" w:rsidRDefault="00245AF0" w:rsidP="00245AF0">
            <w:pPr>
              <w:tabs>
                <w:tab w:val="decimal" w:pos="858"/>
              </w:tabs>
              <w:spacing w:line="280" w:lineRule="exact"/>
              <w:ind w:right="7"/>
              <w:rPr>
                <w:rFonts w:ascii="Arial" w:hAnsi="Arial" w:cs="Arial"/>
                <w:b/>
                <w:bCs/>
                <w:sz w:val="14"/>
                <w:szCs w:val="14"/>
                <w:lang w:val="en-GB"/>
              </w:rPr>
            </w:pPr>
            <w:r w:rsidRPr="00245AF0">
              <w:rPr>
                <w:rFonts w:ascii="Arial" w:hAnsi="Arial" w:cs="Arial"/>
                <w:b/>
                <w:bCs/>
                <w:sz w:val="14"/>
                <w:szCs w:val="14"/>
                <w:lang w:val="en-GB"/>
              </w:rPr>
              <w:t>(20)</w:t>
            </w:r>
          </w:p>
        </w:tc>
        <w:tc>
          <w:tcPr>
            <w:tcW w:w="1170" w:type="dxa"/>
            <w:vAlign w:val="bottom"/>
          </w:tcPr>
          <w:p w:rsidR="00245AF0" w:rsidRPr="00245AF0" w:rsidRDefault="00245AF0" w:rsidP="00245AF0">
            <w:pPr>
              <w:tabs>
                <w:tab w:val="decimal" w:pos="858"/>
              </w:tabs>
              <w:spacing w:line="280" w:lineRule="exact"/>
              <w:ind w:right="7"/>
              <w:rPr>
                <w:rFonts w:ascii="Arial" w:hAnsi="Arial" w:cs="Arial"/>
                <w:b/>
                <w:bCs/>
                <w:sz w:val="14"/>
                <w:szCs w:val="14"/>
                <w:cs/>
                <w:lang w:val="en-GB"/>
              </w:rPr>
            </w:pPr>
            <w:r w:rsidRPr="00245AF0">
              <w:rPr>
                <w:rFonts w:ascii="Arial" w:hAnsi="Arial" w:cs="Arial"/>
                <w:b/>
                <w:bCs/>
                <w:sz w:val="14"/>
                <w:szCs w:val="14"/>
                <w:lang w:val="en-GB"/>
              </w:rPr>
              <w:t>271</w:t>
            </w:r>
          </w:p>
        </w:tc>
      </w:tr>
    </w:tbl>
    <w:p w:rsidR="00B811FC" w:rsidRDefault="00B811FC"/>
    <w:tbl>
      <w:tblPr>
        <w:tblW w:w="9486" w:type="dxa"/>
        <w:tblInd w:w="-360" w:type="dxa"/>
        <w:tblLayout w:type="fixed"/>
        <w:tblLook w:val="0000" w:firstRow="0" w:lastRow="0" w:firstColumn="0" w:lastColumn="0" w:noHBand="0" w:noVBand="0"/>
      </w:tblPr>
      <w:tblGrid>
        <w:gridCol w:w="1620"/>
        <w:gridCol w:w="1123"/>
        <w:gridCol w:w="1124"/>
        <w:gridCol w:w="1124"/>
        <w:gridCol w:w="1123"/>
        <w:gridCol w:w="1124"/>
        <w:gridCol w:w="1124"/>
        <w:gridCol w:w="1124"/>
      </w:tblGrid>
      <w:tr w:rsidR="00156F5A" w:rsidRPr="00CD7A84" w:rsidTr="007D01B9">
        <w:tc>
          <w:tcPr>
            <w:tcW w:w="9486" w:type="dxa"/>
            <w:gridSpan w:val="8"/>
          </w:tcPr>
          <w:p w:rsidR="00156F5A" w:rsidRPr="00CD7A84" w:rsidRDefault="00156F5A" w:rsidP="00604F12">
            <w:pPr>
              <w:spacing w:line="280" w:lineRule="exact"/>
              <w:ind w:left="-33" w:right="-8"/>
              <w:jc w:val="right"/>
              <w:rPr>
                <w:rFonts w:ascii="Arial" w:hAnsi="Arial" w:cs="Arial"/>
                <w:sz w:val="14"/>
                <w:szCs w:val="14"/>
              </w:rPr>
            </w:pPr>
            <w:r w:rsidRPr="00CD7A84">
              <w:rPr>
                <w:rFonts w:ascii="Arial" w:hAnsi="Arial" w:cs="Arial"/>
                <w:cs/>
              </w:rPr>
              <w:br w:type="page"/>
            </w:r>
            <w:r w:rsidRPr="00CD7A84">
              <w:rPr>
                <w:rFonts w:ascii="Arial" w:hAnsi="Arial" w:cs="Arial"/>
                <w:cs/>
              </w:rPr>
              <w:br w:type="page"/>
            </w:r>
            <w:r w:rsidRPr="00CD7A84">
              <w:rPr>
                <w:rFonts w:ascii="Arial" w:hAnsi="Arial" w:cs="Arial"/>
                <w:sz w:val="14"/>
                <w:szCs w:val="14"/>
                <w:cs/>
              </w:rPr>
              <w:t>(</w:t>
            </w:r>
            <w:r w:rsidRPr="00CD7A84">
              <w:rPr>
                <w:rFonts w:ascii="Arial" w:hAnsi="Arial" w:cs="Arial"/>
                <w:sz w:val="14"/>
                <w:szCs w:val="14"/>
              </w:rPr>
              <w:t>Unit</w:t>
            </w:r>
            <w:r w:rsidRPr="00CD7A84">
              <w:rPr>
                <w:rFonts w:ascii="Arial" w:hAnsi="Arial" w:cs="Arial"/>
                <w:sz w:val="14"/>
                <w:szCs w:val="14"/>
                <w:cs/>
              </w:rPr>
              <w:t xml:space="preserve">: </w:t>
            </w:r>
            <w:r w:rsidRPr="00CD7A84">
              <w:rPr>
                <w:rFonts w:ascii="Arial" w:hAnsi="Arial" w:cs="Arial"/>
                <w:sz w:val="14"/>
                <w:szCs w:val="14"/>
              </w:rPr>
              <w:t>Million Baht</w:t>
            </w:r>
            <w:r w:rsidRPr="00CD7A84">
              <w:rPr>
                <w:rFonts w:ascii="Arial" w:hAnsi="Arial" w:cs="Arial"/>
                <w:sz w:val="14"/>
                <w:szCs w:val="14"/>
                <w:cs/>
              </w:rPr>
              <w:t>)</w:t>
            </w:r>
          </w:p>
        </w:tc>
      </w:tr>
      <w:tr w:rsidR="00156F5A" w:rsidRPr="00CD7A84" w:rsidTr="007D01B9">
        <w:tc>
          <w:tcPr>
            <w:tcW w:w="1620" w:type="dxa"/>
          </w:tcPr>
          <w:p w:rsidR="00156F5A" w:rsidRPr="00CD7A84" w:rsidRDefault="00156F5A" w:rsidP="00604F12">
            <w:pPr>
              <w:tabs>
                <w:tab w:val="left" w:pos="207"/>
              </w:tabs>
              <w:spacing w:line="280" w:lineRule="exact"/>
              <w:ind w:left="360" w:right="12" w:hanging="198"/>
              <w:rPr>
                <w:rFonts w:ascii="Arial" w:hAnsi="Arial" w:cs="Arial"/>
                <w:b/>
                <w:bCs/>
                <w:sz w:val="14"/>
                <w:szCs w:val="14"/>
              </w:rPr>
            </w:pPr>
          </w:p>
        </w:tc>
        <w:tc>
          <w:tcPr>
            <w:tcW w:w="7866" w:type="dxa"/>
            <w:gridSpan w:val="7"/>
          </w:tcPr>
          <w:p w:rsidR="00156F5A" w:rsidRPr="00CD7A84" w:rsidRDefault="00156F5A" w:rsidP="00604F12">
            <w:pPr>
              <w:pBdr>
                <w:bottom w:val="single" w:sz="4" w:space="1" w:color="auto"/>
              </w:pBdr>
              <w:spacing w:line="280" w:lineRule="exact"/>
              <w:ind w:left="-33" w:right="-8"/>
              <w:jc w:val="center"/>
              <w:rPr>
                <w:rFonts w:ascii="Arial" w:hAnsi="Arial" w:cs="Arial"/>
                <w:sz w:val="14"/>
                <w:szCs w:val="14"/>
              </w:rPr>
            </w:pPr>
            <w:r w:rsidRPr="00CD7A84">
              <w:rPr>
                <w:rFonts w:ascii="Arial" w:hAnsi="Arial" w:cs="Arial"/>
                <w:sz w:val="14"/>
                <w:szCs w:val="14"/>
              </w:rPr>
              <w:t xml:space="preserve">For the </w:t>
            </w:r>
            <w:r w:rsidR="00D67A7C">
              <w:rPr>
                <w:rFonts w:ascii="Arial" w:hAnsi="Arial" w:cs="Arial"/>
                <w:sz w:val="14"/>
                <w:szCs w:val="14"/>
              </w:rPr>
              <w:t>three</w:t>
            </w:r>
            <w:r w:rsidRPr="00CD7A84">
              <w:rPr>
                <w:rFonts w:ascii="Arial" w:hAnsi="Arial" w:cs="Arial"/>
                <w:sz w:val="14"/>
                <w:szCs w:val="14"/>
                <w:cs/>
              </w:rPr>
              <w:t>-</w:t>
            </w:r>
            <w:r w:rsidRPr="00CD7A84">
              <w:rPr>
                <w:rFonts w:ascii="Arial" w:hAnsi="Arial" w:cs="Arial"/>
                <w:sz w:val="14"/>
                <w:szCs w:val="14"/>
              </w:rPr>
              <w:t xml:space="preserve">month period ended </w:t>
            </w:r>
            <w:r w:rsidR="001A37F8">
              <w:rPr>
                <w:rFonts w:ascii="Arial" w:hAnsi="Arial" w:cs="Arial"/>
                <w:sz w:val="14"/>
                <w:szCs w:val="14"/>
              </w:rPr>
              <w:t>31 March</w:t>
            </w:r>
            <w:r w:rsidRPr="00CD7A84">
              <w:rPr>
                <w:rFonts w:ascii="Arial" w:hAnsi="Arial" w:cs="Arial"/>
                <w:sz w:val="14"/>
                <w:szCs w:val="14"/>
              </w:rPr>
              <w:t xml:space="preserve"> 201</w:t>
            </w:r>
            <w:r w:rsidR="00D67A7C">
              <w:rPr>
                <w:rFonts w:ascii="Arial" w:hAnsi="Arial" w:cs="Arial"/>
                <w:sz w:val="14"/>
                <w:szCs w:val="14"/>
              </w:rPr>
              <w:t>8</w:t>
            </w:r>
          </w:p>
        </w:tc>
      </w:tr>
      <w:tr w:rsidR="00B134FB" w:rsidRPr="00CD7A84" w:rsidTr="007D01B9">
        <w:tc>
          <w:tcPr>
            <w:tcW w:w="1620" w:type="dxa"/>
            <w:vAlign w:val="bottom"/>
          </w:tcPr>
          <w:p w:rsidR="00B134FB" w:rsidRPr="00CD7A84" w:rsidRDefault="00B134FB" w:rsidP="00B134FB">
            <w:pPr>
              <w:tabs>
                <w:tab w:val="left" w:pos="207"/>
              </w:tabs>
              <w:spacing w:line="280" w:lineRule="exact"/>
              <w:ind w:left="360" w:right="12" w:hanging="198"/>
              <w:jc w:val="center"/>
              <w:rPr>
                <w:rFonts w:ascii="Arial" w:hAnsi="Arial" w:cs="Arial"/>
                <w:b/>
                <w:bCs/>
                <w:sz w:val="14"/>
                <w:szCs w:val="14"/>
              </w:rPr>
            </w:pPr>
          </w:p>
        </w:tc>
        <w:tc>
          <w:tcPr>
            <w:tcW w:w="1123" w:type="dxa"/>
            <w:vAlign w:val="bottom"/>
          </w:tcPr>
          <w:p w:rsidR="00B134FB" w:rsidRPr="00CD7A84" w:rsidRDefault="00B134FB" w:rsidP="00B134FB">
            <w:pPr>
              <w:pBdr>
                <w:bottom w:val="single" w:sz="4" w:space="1" w:color="auto"/>
              </w:pBdr>
              <w:spacing w:line="280" w:lineRule="exact"/>
              <w:ind w:left="-33" w:right="-8"/>
              <w:jc w:val="center"/>
              <w:rPr>
                <w:rFonts w:ascii="Arial" w:hAnsi="Arial" w:cs="Arial"/>
                <w:sz w:val="14"/>
                <w:szCs w:val="14"/>
              </w:rPr>
            </w:pPr>
            <w:r w:rsidRPr="00CD7A84">
              <w:rPr>
                <w:rFonts w:ascii="Arial" w:hAnsi="Arial" w:cs="Arial"/>
                <w:sz w:val="14"/>
                <w:szCs w:val="14"/>
              </w:rPr>
              <w:t>Sugar cane segment</w:t>
            </w:r>
          </w:p>
        </w:tc>
        <w:tc>
          <w:tcPr>
            <w:tcW w:w="1124" w:type="dxa"/>
            <w:vAlign w:val="bottom"/>
          </w:tcPr>
          <w:p w:rsidR="00B134FB" w:rsidRPr="00CD7A84" w:rsidRDefault="00B134FB" w:rsidP="00B134FB">
            <w:pPr>
              <w:pBdr>
                <w:bottom w:val="single" w:sz="4" w:space="1" w:color="auto"/>
              </w:pBdr>
              <w:spacing w:line="280" w:lineRule="exact"/>
              <w:ind w:left="-33" w:right="-8"/>
              <w:jc w:val="center"/>
              <w:rPr>
                <w:rFonts w:ascii="Arial" w:hAnsi="Arial" w:cs="Arial"/>
                <w:sz w:val="14"/>
                <w:szCs w:val="14"/>
              </w:rPr>
            </w:pPr>
            <w:r w:rsidRPr="00CD7A84">
              <w:rPr>
                <w:rFonts w:ascii="Arial" w:hAnsi="Arial" w:cs="Arial"/>
                <w:sz w:val="14"/>
                <w:szCs w:val="14"/>
              </w:rPr>
              <w:t>Molasses</w:t>
            </w:r>
            <w:r>
              <w:rPr>
                <w:rFonts w:ascii="Arial" w:hAnsi="Arial" w:cs="Arial"/>
                <w:sz w:val="14"/>
                <w:szCs w:val="14"/>
              </w:rPr>
              <w:t xml:space="preserve"> and sugar</w:t>
            </w:r>
            <w:r w:rsidRPr="00CD7A84">
              <w:rPr>
                <w:rFonts w:ascii="Arial" w:hAnsi="Arial" w:cs="Arial"/>
                <w:sz w:val="14"/>
                <w:szCs w:val="14"/>
              </w:rPr>
              <w:t xml:space="preserve"> trading segment</w:t>
            </w:r>
          </w:p>
        </w:tc>
        <w:tc>
          <w:tcPr>
            <w:tcW w:w="1124" w:type="dxa"/>
            <w:vAlign w:val="bottom"/>
          </w:tcPr>
          <w:p w:rsidR="00B134FB" w:rsidRPr="00CD7A84" w:rsidRDefault="00B134FB" w:rsidP="00B134FB">
            <w:pPr>
              <w:pBdr>
                <w:bottom w:val="single" w:sz="4" w:space="1" w:color="auto"/>
              </w:pBdr>
              <w:spacing w:line="280" w:lineRule="exact"/>
              <w:ind w:left="-33" w:right="-8"/>
              <w:jc w:val="center"/>
              <w:rPr>
                <w:rFonts w:ascii="Arial" w:hAnsi="Arial" w:cs="Arial"/>
                <w:sz w:val="14"/>
                <w:szCs w:val="14"/>
              </w:rPr>
            </w:pPr>
            <w:r w:rsidRPr="00CD7A84">
              <w:rPr>
                <w:rFonts w:ascii="Arial" w:hAnsi="Arial" w:cs="Arial"/>
                <w:sz w:val="14"/>
                <w:szCs w:val="14"/>
              </w:rPr>
              <w:t>Utilities segment</w:t>
            </w:r>
          </w:p>
        </w:tc>
        <w:tc>
          <w:tcPr>
            <w:tcW w:w="1123" w:type="dxa"/>
            <w:vAlign w:val="bottom"/>
          </w:tcPr>
          <w:p w:rsidR="00B134FB" w:rsidRPr="00CD7A84" w:rsidRDefault="00B134FB" w:rsidP="00B134FB">
            <w:pPr>
              <w:pBdr>
                <w:bottom w:val="single" w:sz="4" w:space="1" w:color="auto"/>
              </w:pBdr>
              <w:spacing w:line="280" w:lineRule="exact"/>
              <w:ind w:left="-33" w:right="-8"/>
              <w:jc w:val="center"/>
              <w:rPr>
                <w:rFonts w:ascii="Arial" w:hAnsi="Arial" w:cs="Arial"/>
                <w:sz w:val="14"/>
                <w:szCs w:val="14"/>
              </w:rPr>
            </w:pPr>
            <w:r w:rsidRPr="00CD7A84">
              <w:rPr>
                <w:rFonts w:ascii="Arial" w:hAnsi="Arial" w:cs="Arial"/>
                <w:sz w:val="14"/>
                <w:szCs w:val="14"/>
              </w:rPr>
              <w:t>Others</w:t>
            </w:r>
          </w:p>
        </w:tc>
        <w:tc>
          <w:tcPr>
            <w:tcW w:w="1124" w:type="dxa"/>
            <w:vAlign w:val="bottom"/>
          </w:tcPr>
          <w:p w:rsidR="00B134FB" w:rsidRPr="00CD7A84" w:rsidRDefault="00B134FB" w:rsidP="00B134FB">
            <w:pPr>
              <w:pBdr>
                <w:bottom w:val="single" w:sz="4" w:space="1" w:color="auto"/>
              </w:pBdr>
              <w:spacing w:line="280" w:lineRule="exact"/>
              <w:ind w:left="-33" w:right="-8"/>
              <w:jc w:val="center"/>
              <w:rPr>
                <w:rFonts w:ascii="Arial" w:hAnsi="Arial" w:cs="Arial"/>
                <w:sz w:val="14"/>
                <w:szCs w:val="14"/>
                <w:cs/>
              </w:rPr>
            </w:pPr>
            <w:r w:rsidRPr="00CD7A84">
              <w:rPr>
                <w:rFonts w:ascii="Arial" w:hAnsi="Arial" w:cs="Arial"/>
                <w:sz w:val="14"/>
                <w:szCs w:val="14"/>
              </w:rPr>
              <w:t>Total reportable segments</w:t>
            </w:r>
          </w:p>
        </w:tc>
        <w:tc>
          <w:tcPr>
            <w:tcW w:w="1124" w:type="dxa"/>
            <w:vAlign w:val="bottom"/>
          </w:tcPr>
          <w:p w:rsidR="00B134FB" w:rsidRPr="00CD7A84" w:rsidRDefault="00B134FB" w:rsidP="00B134FB">
            <w:pPr>
              <w:pBdr>
                <w:bottom w:val="single" w:sz="4" w:space="1" w:color="auto"/>
              </w:pBdr>
              <w:spacing w:line="280" w:lineRule="exact"/>
              <w:ind w:left="-33" w:right="-8"/>
              <w:jc w:val="center"/>
              <w:rPr>
                <w:rFonts w:ascii="Arial" w:hAnsi="Arial" w:cs="Arial"/>
                <w:sz w:val="14"/>
                <w:szCs w:val="14"/>
              </w:rPr>
            </w:pPr>
            <w:r w:rsidRPr="00CD7A84">
              <w:rPr>
                <w:rFonts w:ascii="Arial" w:hAnsi="Arial" w:cs="Arial"/>
                <w:sz w:val="14"/>
                <w:szCs w:val="14"/>
              </w:rPr>
              <w:t>Eliminations</w:t>
            </w:r>
          </w:p>
        </w:tc>
        <w:tc>
          <w:tcPr>
            <w:tcW w:w="1124" w:type="dxa"/>
            <w:vAlign w:val="bottom"/>
          </w:tcPr>
          <w:p w:rsidR="00B134FB" w:rsidRPr="00CD7A84" w:rsidRDefault="00B134FB" w:rsidP="00B134FB">
            <w:pPr>
              <w:pBdr>
                <w:bottom w:val="single" w:sz="4" w:space="1" w:color="auto"/>
              </w:pBdr>
              <w:spacing w:line="280" w:lineRule="exact"/>
              <w:ind w:left="-33" w:right="-8"/>
              <w:jc w:val="center"/>
              <w:rPr>
                <w:rFonts w:ascii="Arial" w:hAnsi="Arial" w:cs="Arial"/>
                <w:sz w:val="14"/>
                <w:szCs w:val="14"/>
              </w:rPr>
            </w:pPr>
            <w:r w:rsidRPr="00CD7A84">
              <w:rPr>
                <w:rFonts w:ascii="Arial" w:hAnsi="Arial" w:cs="Arial"/>
                <w:sz w:val="14"/>
                <w:szCs w:val="14"/>
              </w:rPr>
              <w:t>Consolidated financial statements</w:t>
            </w:r>
          </w:p>
        </w:tc>
      </w:tr>
      <w:tr w:rsidR="007D01B9" w:rsidRPr="00CD7A84" w:rsidTr="007D01B9">
        <w:tc>
          <w:tcPr>
            <w:tcW w:w="1620" w:type="dxa"/>
          </w:tcPr>
          <w:p w:rsidR="007D01B9" w:rsidRPr="00B45FC8" w:rsidRDefault="007D01B9" w:rsidP="007D01B9">
            <w:pPr>
              <w:pStyle w:val="BodyTextIndent3"/>
              <w:spacing w:after="0" w:line="280" w:lineRule="exact"/>
              <w:ind w:left="162" w:right="-198" w:hanging="162"/>
              <w:rPr>
                <w:rFonts w:ascii="Arial" w:hAnsi="Arial" w:cs="Arial"/>
                <w:kern w:val="28"/>
                <w:sz w:val="14"/>
                <w:szCs w:val="14"/>
              </w:rPr>
            </w:pPr>
            <w:r w:rsidRPr="00B45FC8">
              <w:rPr>
                <w:rFonts w:ascii="Arial" w:hAnsi="Arial" w:cs="Arial"/>
                <w:kern w:val="28"/>
                <w:sz w:val="14"/>
                <w:szCs w:val="14"/>
              </w:rPr>
              <w:t xml:space="preserve">Revenue from </w:t>
            </w:r>
            <w:r>
              <w:rPr>
                <w:rFonts w:ascii="Arial" w:hAnsi="Arial" w:cs="Arial"/>
                <w:kern w:val="28"/>
                <w:sz w:val="14"/>
                <w:szCs w:val="14"/>
              </w:rPr>
              <w:t>external customers</w:t>
            </w:r>
          </w:p>
        </w:tc>
        <w:tc>
          <w:tcPr>
            <w:tcW w:w="1123" w:type="dxa"/>
            <w:vAlign w:val="bottom"/>
          </w:tcPr>
          <w:p w:rsidR="007D01B9" w:rsidRPr="00D67A7C" w:rsidRDefault="007D01B9" w:rsidP="007D01B9">
            <w:pPr>
              <w:tabs>
                <w:tab w:val="decimal" w:pos="858"/>
              </w:tabs>
              <w:spacing w:line="280" w:lineRule="exact"/>
              <w:ind w:right="7"/>
              <w:rPr>
                <w:rFonts w:ascii="Arial" w:hAnsi="Arial" w:cs="Arial"/>
                <w:sz w:val="14"/>
                <w:szCs w:val="14"/>
                <w:lang w:val="en-GB"/>
              </w:rPr>
            </w:pPr>
            <w:r w:rsidRPr="00D67A7C">
              <w:rPr>
                <w:rFonts w:ascii="Arial" w:hAnsi="Arial" w:cs="Arial"/>
                <w:sz w:val="14"/>
                <w:szCs w:val="14"/>
                <w:lang w:val="en-GB"/>
              </w:rPr>
              <w:t>1,672</w:t>
            </w:r>
          </w:p>
        </w:tc>
        <w:tc>
          <w:tcPr>
            <w:tcW w:w="1124" w:type="dxa"/>
            <w:vAlign w:val="bottom"/>
          </w:tcPr>
          <w:p w:rsidR="007D01B9" w:rsidRPr="00D67A7C" w:rsidRDefault="007D01B9" w:rsidP="007D01B9">
            <w:pPr>
              <w:tabs>
                <w:tab w:val="decimal" w:pos="858"/>
              </w:tabs>
              <w:spacing w:line="280" w:lineRule="exact"/>
              <w:ind w:right="7"/>
              <w:rPr>
                <w:rFonts w:ascii="Arial" w:hAnsi="Arial" w:cs="Arial"/>
                <w:sz w:val="14"/>
                <w:szCs w:val="14"/>
                <w:lang w:val="en-GB"/>
              </w:rPr>
            </w:pPr>
            <w:r w:rsidRPr="00D67A7C">
              <w:rPr>
                <w:rFonts w:ascii="Arial" w:hAnsi="Arial" w:cs="Arial"/>
                <w:sz w:val="14"/>
                <w:szCs w:val="14"/>
                <w:lang w:val="en-GB"/>
              </w:rPr>
              <w:t>531</w:t>
            </w:r>
          </w:p>
        </w:tc>
        <w:tc>
          <w:tcPr>
            <w:tcW w:w="1124" w:type="dxa"/>
            <w:vAlign w:val="bottom"/>
          </w:tcPr>
          <w:p w:rsidR="007D01B9" w:rsidRPr="00D67A7C" w:rsidRDefault="007D01B9" w:rsidP="007D01B9">
            <w:pPr>
              <w:tabs>
                <w:tab w:val="decimal" w:pos="858"/>
              </w:tabs>
              <w:spacing w:line="280" w:lineRule="exact"/>
              <w:ind w:right="7"/>
              <w:rPr>
                <w:rFonts w:ascii="Arial" w:hAnsi="Arial" w:cs="Arial"/>
                <w:sz w:val="14"/>
                <w:szCs w:val="14"/>
                <w:lang w:val="en-GB"/>
              </w:rPr>
            </w:pPr>
            <w:r w:rsidRPr="00D67A7C">
              <w:rPr>
                <w:rFonts w:ascii="Arial" w:hAnsi="Arial" w:cs="Arial"/>
                <w:sz w:val="14"/>
                <w:szCs w:val="14"/>
                <w:lang w:val="en-GB"/>
              </w:rPr>
              <w:t>143</w:t>
            </w:r>
          </w:p>
        </w:tc>
        <w:tc>
          <w:tcPr>
            <w:tcW w:w="1123" w:type="dxa"/>
            <w:vAlign w:val="bottom"/>
          </w:tcPr>
          <w:p w:rsidR="007D01B9" w:rsidRPr="00D67A7C" w:rsidRDefault="007D01B9" w:rsidP="007D01B9">
            <w:pPr>
              <w:tabs>
                <w:tab w:val="decimal" w:pos="792"/>
              </w:tabs>
              <w:spacing w:line="280" w:lineRule="exact"/>
              <w:ind w:right="7"/>
              <w:rPr>
                <w:rFonts w:ascii="Arial" w:hAnsi="Arial" w:cs="Arial"/>
                <w:sz w:val="14"/>
                <w:szCs w:val="14"/>
                <w:lang w:val="en-GB"/>
              </w:rPr>
            </w:pPr>
            <w:r w:rsidRPr="00D67A7C">
              <w:rPr>
                <w:rFonts w:ascii="Arial" w:hAnsi="Arial" w:cs="Arial"/>
                <w:sz w:val="14"/>
                <w:szCs w:val="14"/>
                <w:lang w:val="en-GB"/>
              </w:rPr>
              <w:t>-</w:t>
            </w:r>
          </w:p>
        </w:tc>
        <w:tc>
          <w:tcPr>
            <w:tcW w:w="1124" w:type="dxa"/>
            <w:vAlign w:val="bottom"/>
          </w:tcPr>
          <w:p w:rsidR="007D01B9" w:rsidRPr="00D67A7C" w:rsidRDefault="007D01B9" w:rsidP="007D01B9">
            <w:pPr>
              <w:tabs>
                <w:tab w:val="decimal" w:pos="858"/>
              </w:tabs>
              <w:spacing w:line="280" w:lineRule="exact"/>
              <w:ind w:right="7"/>
              <w:rPr>
                <w:rFonts w:ascii="Arial" w:hAnsi="Arial" w:cs="Arial"/>
                <w:b/>
                <w:bCs/>
                <w:sz w:val="14"/>
                <w:szCs w:val="14"/>
                <w:lang w:val="en-GB"/>
              </w:rPr>
            </w:pPr>
            <w:r w:rsidRPr="00D67A7C">
              <w:rPr>
                <w:rFonts w:ascii="Arial" w:hAnsi="Arial" w:cs="Arial"/>
                <w:b/>
                <w:bCs/>
                <w:sz w:val="14"/>
                <w:szCs w:val="14"/>
                <w:lang w:val="en-GB"/>
              </w:rPr>
              <w:t>2,346</w:t>
            </w:r>
          </w:p>
        </w:tc>
        <w:tc>
          <w:tcPr>
            <w:tcW w:w="1124" w:type="dxa"/>
            <w:vAlign w:val="bottom"/>
          </w:tcPr>
          <w:p w:rsidR="007D01B9" w:rsidRPr="00D67A7C" w:rsidRDefault="007D01B9" w:rsidP="007D01B9">
            <w:pPr>
              <w:tabs>
                <w:tab w:val="decimal" w:pos="858"/>
              </w:tabs>
              <w:spacing w:line="280" w:lineRule="exact"/>
              <w:ind w:right="7"/>
              <w:rPr>
                <w:rFonts w:ascii="Arial" w:hAnsi="Arial" w:cs="Arial"/>
                <w:sz w:val="14"/>
                <w:szCs w:val="14"/>
                <w:lang w:val="en-GB"/>
              </w:rPr>
            </w:pPr>
            <w:r w:rsidRPr="00D67A7C">
              <w:rPr>
                <w:rFonts w:ascii="Arial" w:hAnsi="Arial" w:cs="Arial"/>
                <w:sz w:val="14"/>
                <w:szCs w:val="14"/>
                <w:lang w:val="en-GB"/>
              </w:rPr>
              <w:t>-</w:t>
            </w:r>
          </w:p>
        </w:tc>
        <w:tc>
          <w:tcPr>
            <w:tcW w:w="1124" w:type="dxa"/>
            <w:vAlign w:val="bottom"/>
          </w:tcPr>
          <w:p w:rsidR="007D01B9" w:rsidRPr="00D67A7C" w:rsidRDefault="007D01B9" w:rsidP="007D01B9">
            <w:pPr>
              <w:tabs>
                <w:tab w:val="decimal" w:pos="858"/>
              </w:tabs>
              <w:spacing w:line="280" w:lineRule="exact"/>
              <w:ind w:right="7"/>
              <w:rPr>
                <w:rFonts w:ascii="Arial" w:hAnsi="Arial" w:cs="Arial"/>
                <w:b/>
                <w:bCs/>
                <w:sz w:val="14"/>
                <w:szCs w:val="14"/>
                <w:lang w:val="en-GB"/>
              </w:rPr>
            </w:pPr>
            <w:r w:rsidRPr="00D67A7C">
              <w:rPr>
                <w:rFonts w:ascii="Arial" w:hAnsi="Arial" w:cs="Arial"/>
                <w:b/>
                <w:bCs/>
                <w:sz w:val="14"/>
                <w:szCs w:val="14"/>
                <w:lang w:val="en-GB"/>
              </w:rPr>
              <w:t>2,346</w:t>
            </w:r>
          </w:p>
        </w:tc>
      </w:tr>
      <w:tr w:rsidR="007D01B9" w:rsidRPr="00CD7A84" w:rsidTr="007D01B9">
        <w:tc>
          <w:tcPr>
            <w:tcW w:w="1620" w:type="dxa"/>
          </w:tcPr>
          <w:p w:rsidR="007D01B9" w:rsidRPr="00CD7A84" w:rsidRDefault="007D01B9" w:rsidP="007D01B9">
            <w:pPr>
              <w:pStyle w:val="BodyTextIndent3"/>
              <w:spacing w:after="0" w:line="280" w:lineRule="exact"/>
              <w:ind w:left="162" w:right="-108" w:hanging="162"/>
              <w:rPr>
                <w:rFonts w:ascii="Arial" w:hAnsi="Arial" w:cs="Arial"/>
                <w:kern w:val="28"/>
                <w:sz w:val="14"/>
                <w:szCs w:val="14"/>
              </w:rPr>
            </w:pPr>
            <w:r w:rsidRPr="00CD7A84">
              <w:rPr>
                <w:rFonts w:ascii="Arial" w:hAnsi="Arial" w:cs="Arial"/>
                <w:kern w:val="28"/>
                <w:sz w:val="14"/>
                <w:szCs w:val="14"/>
              </w:rPr>
              <w:t>Inter</w:t>
            </w:r>
            <w:r w:rsidRPr="00CD7A84">
              <w:rPr>
                <w:rFonts w:ascii="Arial" w:hAnsi="Arial" w:cs="Arial"/>
                <w:kern w:val="28"/>
                <w:sz w:val="14"/>
                <w:szCs w:val="14"/>
                <w:cs/>
              </w:rPr>
              <w:t>-</w:t>
            </w:r>
            <w:r w:rsidRPr="00CD7A84">
              <w:rPr>
                <w:rFonts w:ascii="Arial" w:hAnsi="Arial" w:cs="Arial"/>
                <w:kern w:val="28"/>
                <w:sz w:val="14"/>
                <w:szCs w:val="14"/>
              </w:rPr>
              <w:t>segment revenue</w:t>
            </w:r>
          </w:p>
        </w:tc>
        <w:tc>
          <w:tcPr>
            <w:tcW w:w="1123" w:type="dxa"/>
            <w:vAlign w:val="bottom"/>
          </w:tcPr>
          <w:p w:rsidR="007D01B9" w:rsidRPr="00D67A7C" w:rsidRDefault="007D01B9" w:rsidP="007D01B9">
            <w:pPr>
              <w:pBdr>
                <w:bottom w:val="single" w:sz="4" w:space="1" w:color="auto"/>
              </w:pBdr>
              <w:tabs>
                <w:tab w:val="decimal" w:pos="858"/>
              </w:tabs>
              <w:spacing w:line="280" w:lineRule="exact"/>
              <w:ind w:right="7"/>
              <w:rPr>
                <w:rFonts w:ascii="Arial" w:hAnsi="Arial" w:cs="Arial"/>
                <w:sz w:val="14"/>
                <w:szCs w:val="14"/>
                <w:lang w:val="en-GB"/>
              </w:rPr>
            </w:pPr>
            <w:r w:rsidRPr="00D67A7C">
              <w:rPr>
                <w:rFonts w:ascii="Arial" w:hAnsi="Arial" w:cs="Arial"/>
                <w:sz w:val="14"/>
                <w:szCs w:val="14"/>
                <w:lang w:val="en-GB"/>
              </w:rPr>
              <w:t>33</w:t>
            </w:r>
          </w:p>
        </w:tc>
        <w:tc>
          <w:tcPr>
            <w:tcW w:w="1124" w:type="dxa"/>
            <w:vAlign w:val="bottom"/>
          </w:tcPr>
          <w:p w:rsidR="007D01B9" w:rsidRPr="00D67A7C" w:rsidRDefault="007D01B9" w:rsidP="007D01B9">
            <w:pPr>
              <w:pBdr>
                <w:bottom w:val="single" w:sz="4" w:space="1" w:color="auto"/>
              </w:pBdr>
              <w:tabs>
                <w:tab w:val="decimal" w:pos="858"/>
              </w:tabs>
              <w:spacing w:line="280" w:lineRule="exact"/>
              <w:ind w:right="7"/>
              <w:rPr>
                <w:rFonts w:ascii="Arial" w:hAnsi="Arial" w:cs="Arial"/>
                <w:sz w:val="14"/>
                <w:szCs w:val="14"/>
                <w:cs/>
                <w:lang w:val="en-GB"/>
              </w:rPr>
            </w:pPr>
            <w:r w:rsidRPr="00D67A7C">
              <w:rPr>
                <w:rFonts w:ascii="Arial" w:hAnsi="Arial" w:cs="Arial"/>
                <w:sz w:val="14"/>
                <w:szCs w:val="14"/>
                <w:lang w:val="en-GB"/>
              </w:rPr>
              <w:t>14</w:t>
            </w:r>
          </w:p>
        </w:tc>
        <w:tc>
          <w:tcPr>
            <w:tcW w:w="1124" w:type="dxa"/>
            <w:vAlign w:val="bottom"/>
          </w:tcPr>
          <w:p w:rsidR="007D01B9" w:rsidRPr="00D67A7C" w:rsidRDefault="007D01B9" w:rsidP="007D01B9">
            <w:pPr>
              <w:pBdr>
                <w:bottom w:val="single" w:sz="4" w:space="1" w:color="auto"/>
              </w:pBdr>
              <w:tabs>
                <w:tab w:val="decimal" w:pos="858"/>
              </w:tabs>
              <w:spacing w:line="280" w:lineRule="exact"/>
              <w:ind w:right="7"/>
              <w:rPr>
                <w:rFonts w:ascii="Arial" w:hAnsi="Arial" w:cs="Arial"/>
                <w:sz w:val="14"/>
                <w:szCs w:val="14"/>
                <w:cs/>
                <w:lang w:val="en-GB"/>
              </w:rPr>
            </w:pPr>
            <w:r w:rsidRPr="00D67A7C">
              <w:rPr>
                <w:rFonts w:ascii="Arial" w:hAnsi="Arial" w:cs="Arial"/>
                <w:sz w:val="14"/>
                <w:szCs w:val="14"/>
                <w:lang w:val="en-GB"/>
              </w:rPr>
              <w:t>322</w:t>
            </w:r>
          </w:p>
        </w:tc>
        <w:tc>
          <w:tcPr>
            <w:tcW w:w="1123" w:type="dxa"/>
            <w:vAlign w:val="bottom"/>
          </w:tcPr>
          <w:p w:rsidR="007D01B9" w:rsidRPr="00D67A7C" w:rsidRDefault="007D01B9" w:rsidP="007D01B9">
            <w:pPr>
              <w:pBdr>
                <w:bottom w:val="single" w:sz="4" w:space="1" w:color="auto"/>
              </w:pBdr>
              <w:tabs>
                <w:tab w:val="decimal" w:pos="792"/>
              </w:tabs>
              <w:spacing w:line="280" w:lineRule="exact"/>
              <w:ind w:right="7"/>
              <w:rPr>
                <w:rFonts w:ascii="Arial" w:hAnsi="Arial" w:cs="Arial"/>
                <w:sz w:val="14"/>
                <w:szCs w:val="14"/>
                <w:lang w:val="en-GB"/>
              </w:rPr>
            </w:pPr>
            <w:r w:rsidRPr="00D67A7C">
              <w:rPr>
                <w:rFonts w:ascii="Arial" w:hAnsi="Arial" w:cs="Arial"/>
                <w:sz w:val="14"/>
                <w:szCs w:val="14"/>
                <w:lang w:val="en-GB"/>
              </w:rPr>
              <w:t>-</w:t>
            </w:r>
          </w:p>
        </w:tc>
        <w:tc>
          <w:tcPr>
            <w:tcW w:w="1124" w:type="dxa"/>
            <w:vAlign w:val="bottom"/>
          </w:tcPr>
          <w:p w:rsidR="007D01B9" w:rsidRPr="00D67A7C" w:rsidRDefault="007D01B9" w:rsidP="007D01B9">
            <w:pPr>
              <w:pBdr>
                <w:bottom w:val="single" w:sz="4" w:space="1" w:color="auto"/>
              </w:pBdr>
              <w:tabs>
                <w:tab w:val="decimal" w:pos="858"/>
              </w:tabs>
              <w:spacing w:line="280" w:lineRule="exact"/>
              <w:ind w:right="7"/>
              <w:rPr>
                <w:rFonts w:ascii="Arial" w:hAnsi="Arial" w:cs="Arial"/>
                <w:b/>
                <w:bCs/>
                <w:sz w:val="14"/>
                <w:szCs w:val="14"/>
                <w:cs/>
                <w:lang w:val="en-GB"/>
              </w:rPr>
            </w:pPr>
            <w:r w:rsidRPr="00D67A7C">
              <w:rPr>
                <w:rFonts w:ascii="Arial" w:hAnsi="Arial" w:cs="Arial"/>
                <w:b/>
                <w:bCs/>
                <w:sz w:val="14"/>
                <w:szCs w:val="14"/>
                <w:lang w:val="en-GB"/>
              </w:rPr>
              <w:t>369</w:t>
            </w:r>
          </w:p>
        </w:tc>
        <w:tc>
          <w:tcPr>
            <w:tcW w:w="1124" w:type="dxa"/>
            <w:vAlign w:val="bottom"/>
          </w:tcPr>
          <w:p w:rsidR="007D01B9" w:rsidRPr="00D67A7C" w:rsidRDefault="007D01B9" w:rsidP="007D01B9">
            <w:pPr>
              <w:pBdr>
                <w:bottom w:val="single" w:sz="4" w:space="1" w:color="auto"/>
              </w:pBdr>
              <w:tabs>
                <w:tab w:val="decimal" w:pos="858"/>
              </w:tabs>
              <w:spacing w:line="280" w:lineRule="exact"/>
              <w:ind w:right="7"/>
              <w:rPr>
                <w:rFonts w:ascii="Arial" w:hAnsi="Arial" w:cs="Arial"/>
                <w:sz w:val="14"/>
                <w:szCs w:val="14"/>
                <w:cs/>
                <w:lang w:val="en-GB"/>
              </w:rPr>
            </w:pPr>
            <w:r w:rsidRPr="00D67A7C">
              <w:rPr>
                <w:rFonts w:ascii="Arial" w:hAnsi="Arial" w:cs="Arial"/>
                <w:sz w:val="14"/>
                <w:szCs w:val="14"/>
                <w:lang w:val="en-GB"/>
              </w:rPr>
              <w:t>(369)</w:t>
            </w:r>
          </w:p>
        </w:tc>
        <w:tc>
          <w:tcPr>
            <w:tcW w:w="1124" w:type="dxa"/>
            <w:vAlign w:val="bottom"/>
          </w:tcPr>
          <w:p w:rsidR="007D01B9" w:rsidRPr="00D67A7C" w:rsidRDefault="007D01B9" w:rsidP="007D01B9">
            <w:pPr>
              <w:pBdr>
                <w:bottom w:val="single" w:sz="4" w:space="1" w:color="auto"/>
              </w:pBdr>
              <w:tabs>
                <w:tab w:val="decimal" w:pos="858"/>
              </w:tabs>
              <w:spacing w:line="280" w:lineRule="exact"/>
              <w:ind w:right="7"/>
              <w:rPr>
                <w:rFonts w:ascii="Arial" w:hAnsi="Arial" w:cs="Arial"/>
                <w:b/>
                <w:bCs/>
                <w:sz w:val="14"/>
                <w:szCs w:val="14"/>
                <w:cs/>
                <w:lang w:val="en-GB"/>
              </w:rPr>
            </w:pPr>
            <w:r w:rsidRPr="00D67A7C">
              <w:rPr>
                <w:rFonts w:ascii="Arial" w:hAnsi="Arial" w:cs="Arial"/>
                <w:b/>
                <w:bCs/>
                <w:sz w:val="14"/>
                <w:szCs w:val="14"/>
                <w:lang w:val="en-GB"/>
              </w:rPr>
              <w:t>-</w:t>
            </w:r>
          </w:p>
        </w:tc>
      </w:tr>
      <w:tr w:rsidR="007D01B9" w:rsidRPr="00CD7A84" w:rsidTr="007D01B9">
        <w:tc>
          <w:tcPr>
            <w:tcW w:w="1620" w:type="dxa"/>
          </w:tcPr>
          <w:p w:rsidR="007D01B9" w:rsidRPr="00CD7A84" w:rsidRDefault="007D01B9" w:rsidP="007D01B9">
            <w:pPr>
              <w:pStyle w:val="BodyTextIndent3"/>
              <w:spacing w:after="0" w:line="280" w:lineRule="exact"/>
              <w:ind w:left="162" w:right="-108" w:hanging="162"/>
              <w:rPr>
                <w:rFonts w:ascii="Arial" w:hAnsi="Arial" w:cs="Arial"/>
                <w:kern w:val="28"/>
                <w:sz w:val="14"/>
                <w:szCs w:val="14"/>
              </w:rPr>
            </w:pPr>
            <w:r w:rsidRPr="00CD7A84">
              <w:rPr>
                <w:rFonts w:ascii="Arial" w:hAnsi="Arial" w:cs="Arial"/>
                <w:kern w:val="28"/>
                <w:sz w:val="14"/>
                <w:szCs w:val="14"/>
              </w:rPr>
              <w:t>Total</w:t>
            </w:r>
          </w:p>
        </w:tc>
        <w:tc>
          <w:tcPr>
            <w:tcW w:w="1123" w:type="dxa"/>
            <w:vAlign w:val="bottom"/>
          </w:tcPr>
          <w:p w:rsidR="007D01B9" w:rsidRPr="00D67A7C" w:rsidRDefault="007D01B9" w:rsidP="007D01B9">
            <w:pPr>
              <w:pBdr>
                <w:bottom w:val="double" w:sz="4" w:space="1" w:color="auto"/>
              </w:pBdr>
              <w:tabs>
                <w:tab w:val="decimal" w:pos="858"/>
              </w:tabs>
              <w:spacing w:line="280" w:lineRule="exact"/>
              <w:ind w:right="7"/>
              <w:rPr>
                <w:rFonts w:ascii="Arial" w:hAnsi="Arial" w:cs="Arial"/>
                <w:sz w:val="14"/>
                <w:szCs w:val="14"/>
                <w:lang w:val="en-GB"/>
              </w:rPr>
            </w:pPr>
            <w:r w:rsidRPr="00D67A7C">
              <w:rPr>
                <w:rFonts w:ascii="Arial" w:hAnsi="Arial" w:cs="Arial"/>
                <w:sz w:val="14"/>
                <w:szCs w:val="14"/>
                <w:lang w:val="en-GB"/>
              </w:rPr>
              <w:t>1,705</w:t>
            </w:r>
          </w:p>
        </w:tc>
        <w:tc>
          <w:tcPr>
            <w:tcW w:w="1124" w:type="dxa"/>
            <w:vAlign w:val="bottom"/>
          </w:tcPr>
          <w:p w:rsidR="007D01B9" w:rsidRPr="00D67A7C" w:rsidRDefault="007D01B9" w:rsidP="007D01B9">
            <w:pPr>
              <w:pBdr>
                <w:bottom w:val="double" w:sz="4" w:space="1" w:color="auto"/>
              </w:pBdr>
              <w:tabs>
                <w:tab w:val="decimal" w:pos="858"/>
              </w:tabs>
              <w:spacing w:line="280" w:lineRule="exact"/>
              <w:ind w:right="7"/>
              <w:rPr>
                <w:rFonts w:ascii="Arial" w:hAnsi="Arial" w:cs="Arial"/>
                <w:sz w:val="14"/>
                <w:szCs w:val="14"/>
                <w:lang w:val="en-GB"/>
              </w:rPr>
            </w:pPr>
            <w:r w:rsidRPr="00D67A7C">
              <w:rPr>
                <w:rFonts w:ascii="Arial" w:hAnsi="Arial" w:cs="Arial"/>
                <w:sz w:val="14"/>
                <w:szCs w:val="14"/>
                <w:lang w:val="en-GB"/>
              </w:rPr>
              <w:t>545</w:t>
            </w:r>
          </w:p>
        </w:tc>
        <w:tc>
          <w:tcPr>
            <w:tcW w:w="1124" w:type="dxa"/>
            <w:vAlign w:val="bottom"/>
          </w:tcPr>
          <w:p w:rsidR="007D01B9" w:rsidRPr="00D67A7C" w:rsidRDefault="007D01B9" w:rsidP="007D01B9">
            <w:pPr>
              <w:pBdr>
                <w:bottom w:val="double" w:sz="4" w:space="1" w:color="auto"/>
              </w:pBdr>
              <w:tabs>
                <w:tab w:val="decimal" w:pos="858"/>
              </w:tabs>
              <w:spacing w:line="280" w:lineRule="exact"/>
              <w:ind w:right="7"/>
              <w:rPr>
                <w:rFonts w:ascii="Arial" w:hAnsi="Arial" w:cs="Arial"/>
                <w:sz w:val="14"/>
                <w:szCs w:val="14"/>
                <w:lang w:val="en-GB"/>
              </w:rPr>
            </w:pPr>
            <w:r w:rsidRPr="00D67A7C">
              <w:rPr>
                <w:rFonts w:ascii="Arial" w:hAnsi="Arial" w:cs="Arial"/>
                <w:sz w:val="14"/>
                <w:szCs w:val="14"/>
                <w:lang w:val="en-GB"/>
              </w:rPr>
              <w:t>465</w:t>
            </w:r>
          </w:p>
        </w:tc>
        <w:tc>
          <w:tcPr>
            <w:tcW w:w="1123" w:type="dxa"/>
            <w:vAlign w:val="bottom"/>
          </w:tcPr>
          <w:p w:rsidR="007D01B9" w:rsidRPr="00D67A7C" w:rsidRDefault="007D01B9" w:rsidP="007D01B9">
            <w:pPr>
              <w:pBdr>
                <w:bottom w:val="double" w:sz="4" w:space="1" w:color="auto"/>
              </w:pBdr>
              <w:tabs>
                <w:tab w:val="decimal" w:pos="792"/>
              </w:tabs>
              <w:spacing w:line="280" w:lineRule="exact"/>
              <w:ind w:right="7"/>
              <w:rPr>
                <w:rFonts w:ascii="Arial" w:hAnsi="Arial" w:cs="Arial"/>
                <w:sz w:val="14"/>
                <w:szCs w:val="14"/>
                <w:lang w:val="en-GB"/>
              </w:rPr>
            </w:pPr>
            <w:r w:rsidRPr="00D67A7C">
              <w:rPr>
                <w:rFonts w:ascii="Arial" w:hAnsi="Arial" w:cs="Arial"/>
                <w:sz w:val="14"/>
                <w:szCs w:val="14"/>
                <w:lang w:val="en-GB"/>
              </w:rPr>
              <w:t>-</w:t>
            </w:r>
          </w:p>
        </w:tc>
        <w:tc>
          <w:tcPr>
            <w:tcW w:w="1124" w:type="dxa"/>
            <w:vAlign w:val="bottom"/>
          </w:tcPr>
          <w:p w:rsidR="007D01B9" w:rsidRPr="00D67A7C" w:rsidRDefault="007D01B9" w:rsidP="007D01B9">
            <w:pPr>
              <w:pBdr>
                <w:bottom w:val="double" w:sz="4" w:space="1" w:color="auto"/>
              </w:pBdr>
              <w:tabs>
                <w:tab w:val="decimal" w:pos="858"/>
              </w:tabs>
              <w:spacing w:line="280" w:lineRule="exact"/>
              <w:ind w:right="7"/>
              <w:rPr>
                <w:rFonts w:ascii="Arial" w:hAnsi="Arial" w:cs="Arial"/>
                <w:b/>
                <w:bCs/>
                <w:sz w:val="14"/>
                <w:szCs w:val="14"/>
                <w:lang w:val="en-GB"/>
              </w:rPr>
            </w:pPr>
            <w:r w:rsidRPr="00D67A7C">
              <w:rPr>
                <w:rFonts w:ascii="Arial" w:hAnsi="Arial" w:cs="Arial"/>
                <w:b/>
                <w:bCs/>
                <w:sz w:val="14"/>
                <w:szCs w:val="14"/>
                <w:lang w:val="en-GB"/>
              </w:rPr>
              <w:t>2,715</w:t>
            </w:r>
          </w:p>
        </w:tc>
        <w:tc>
          <w:tcPr>
            <w:tcW w:w="1124" w:type="dxa"/>
            <w:vAlign w:val="bottom"/>
          </w:tcPr>
          <w:p w:rsidR="007D01B9" w:rsidRPr="00D67A7C" w:rsidRDefault="007D01B9" w:rsidP="007D01B9">
            <w:pPr>
              <w:pBdr>
                <w:bottom w:val="double" w:sz="4" w:space="1" w:color="auto"/>
              </w:pBdr>
              <w:tabs>
                <w:tab w:val="decimal" w:pos="858"/>
              </w:tabs>
              <w:spacing w:line="280" w:lineRule="exact"/>
              <w:ind w:right="7"/>
              <w:rPr>
                <w:rFonts w:ascii="Arial" w:hAnsi="Arial" w:cs="Arial"/>
                <w:sz w:val="14"/>
                <w:szCs w:val="14"/>
                <w:lang w:val="en-GB"/>
              </w:rPr>
            </w:pPr>
            <w:r w:rsidRPr="00D67A7C">
              <w:rPr>
                <w:rFonts w:ascii="Arial" w:hAnsi="Arial" w:cs="Arial"/>
                <w:sz w:val="14"/>
                <w:szCs w:val="14"/>
                <w:lang w:val="en-GB"/>
              </w:rPr>
              <w:t>(369)</w:t>
            </w:r>
          </w:p>
        </w:tc>
        <w:tc>
          <w:tcPr>
            <w:tcW w:w="1124" w:type="dxa"/>
            <w:vAlign w:val="bottom"/>
          </w:tcPr>
          <w:p w:rsidR="007D01B9" w:rsidRPr="00D67A7C" w:rsidRDefault="007D01B9" w:rsidP="007D01B9">
            <w:pPr>
              <w:pBdr>
                <w:bottom w:val="double" w:sz="4" w:space="1" w:color="auto"/>
              </w:pBdr>
              <w:tabs>
                <w:tab w:val="decimal" w:pos="858"/>
              </w:tabs>
              <w:spacing w:line="280" w:lineRule="exact"/>
              <w:ind w:right="7"/>
              <w:rPr>
                <w:rFonts w:ascii="Arial" w:hAnsi="Arial" w:cs="Arial"/>
                <w:b/>
                <w:bCs/>
                <w:sz w:val="14"/>
                <w:szCs w:val="14"/>
                <w:lang w:val="en-GB"/>
              </w:rPr>
            </w:pPr>
            <w:r w:rsidRPr="00D67A7C">
              <w:rPr>
                <w:rFonts w:ascii="Arial" w:hAnsi="Arial" w:cs="Arial"/>
                <w:b/>
                <w:bCs/>
                <w:sz w:val="14"/>
                <w:szCs w:val="14"/>
                <w:lang w:val="en-GB"/>
              </w:rPr>
              <w:t>2,346</w:t>
            </w:r>
          </w:p>
        </w:tc>
      </w:tr>
      <w:tr w:rsidR="007D01B9" w:rsidRPr="00CD7A84" w:rsidTr="007D01B9">
        <w:tc>
          <w:tcPr>
            <w:tcW w:w="1620" w:type="dxa"/>
            <w:vAlign w:val="bottom"/>
          </w:tcPr>
          <w:p w:rsidR="007D01B9" w:rsidRPr="00CD7A84" w:rsidRDefault="007D01B9" w:rsidP="007D01B9">
            <w:pPr>
              <w:pStyle w:val="BodyTextIndent3"/>
              <w:spacing w:after="0" w:line="280" w:lineRule="exact"/>
              <w:ind w:left="162" w:right="-108" w:hanging="162"/>
              <w:rPr>
                <w:rFonts w:ascii="Arial" w:hAnsi="Arial" w:cs="Arial"/>
                <w:kern w:val="28"/>
                <w:sz w:val="14"/>
                <w:szCs w:val="14"/>
                <w:cs/>
              </w:rPr>
            </w:pPr>
            <w:r w:rsidRPr="00CD7A84">
              <w:rPr>
                <w:rFonts w:ascii="Arial" w:hAnsi="Arial" w:cs="Arial"/>
                <w:kern w:val="28"/>
                <w:sz w:val="14"/>
                <w:szCs w:val="14"/>
              </w:rPr>
              <w:t>Interest income</w:t>
            </w:r>
          </w:p>
        </w:tc>
        <w:tc>
          <w:tcPr>
            <w:tcW w:w="1123" w:type="dxa"/>
            <w:vAlign w:val="bottom"/>
          </w:tcPr>
          <w:p w:rsidR="007D01B9" w:rsidRPr="00D67A7C" w:rsidRDefault="007D01B9" w:rsidP="007D01B9">
            <w:pPr>
              <w:tabs>
                <w:tab w:val="decimal" w:pos="858"/>
              </w:tabs>
              <w:spacing w:line="280" w:lineRule="exact"/>
              <w:ind w:right="7"/>
              <w:rPr>
                <w:rFonts w:ascii="Arial" w:hAnsi="Arial" w:cs="Arial"/>
                <w:sz w:val="14"/>
                <w:szCs w:val="14"/>
                <w:lang w:val="en-GB"/>
              </w:rPr>
            </w:pPr>
            <w:r w:rsidRPr="00D67A7C">
              <w:rPr>
                <w:rFonts w:ascii="Arial" w:hAnsi="Arial" w:cs="Arial"/>
                <w:sz w:val="14"/>
                <w:szCs w:val="14"/>
                <w:lang w:val="en-GB"/>
              </w:rPr>
              <w:t>27</w:t>
            </w:r>
          </w:p>
        </w:tc>
        <w:tc>
          <w:tcPr>
            <w:tcW w:w="1124" w:type="dxa"/>
            <w:vAlign w:val="bottom"/>
          </w:tcPr>
          <w:p w:rsidR="007D01B9" w:rsidRPr="00D67A7C" w:rsidRDefault="007D01B9" w:rsidP="007D01B9">
            <w:pPr>
              <w:tabs>
                <w:tab w:val="decimal" w:pos="858"/>
              </w:tabs>
              <w:spacing w:line="280" w:lineRule="exact"/>
              <w:ind w:right="7"/>
              <w:rPr>
                <w:rFonts w:ascii="Arial" w:hAnsi="Arial" w:cs="Arial"/>
                <w:sz w:val="14"/>
                <w:szCs w:val="14"/>
                <w:lang w:val="en-GB"/>
              </w:rPr>
            </w:pPr>
            <w:r w:rsidRPr="00D67A7C">
              <w:rPr>
                <w:rFonts w:ascii="Arial" w:hAnsi="Arial" w:cs="Arial"/>
                <w:sz w:val="14"/>
                <w:szCs w:val="14"/>
                <w:lang w:val="en-GB"/>
              </w:rPr>
              <w:t>-</w:t>
            </w:r>
          </w:p>
        </w:tc>
        <w:tc>
          <w:tcPr>
            <w:tcW w:w="1124" w:type="dxa"/>
            <w:vAlign w:val="bottom"/>
          </w:tcPr>
          <w:p w:rsidR="007D01B9" w:rsidRPr="00D67A7C" w:rsidRDefault="007D01B9" w:rsidP="007D01B9">
            <w:pPr>
              <w:tabs>
                <w:tab w:val="decimal" w:pos="858"/>
              </w:tabs>
              <w:spacing w:line="280" w:lineRule="exact"/>
              <w:ind w:right="7"/>
              <w:rPr>
                <w:rFonts w:ascii="Arial" w:hAnsi="Arial" w:cs="Arial"/>
                <w:sz w:val="14"/>
                <w:szCs w:val="14"/>
                <w:lang w:val="en-GB"/>
              </w:rPr>
            </w:pPr>
            <w:r w:rsidRPr="00D67A7C">
              <w:rPr>
                <w:rFonts w:ascii="Arial" w:hAnsi="Arial" w:cs="Arial"/>
                <w:sz w:val="14"/>
                <w:szCs w:val="14"/>
                <w:lang w:val="en-GB"/>
              </w:rPr>
              <w:t>-</w:t>
            </w:r>
          </w:p>
        </w:tc>
        <w:tc>
          <w:tcPr>
            <w:tcW w:w="1123" w:type="dxa"/>
            <w:vAlign w:val="bottom"/>
          </w:tcPr>
          <w:p w:rsidR="007D01B9" w:rsidRPr="00D67A7C" w:rsidRDefault="007D01B9" w:rsidP="007D01B9">
            <w:pPr>
              <w:tabs>
                <w:tab w:val="decimal" w:pos="792"/>
              </w:tabs>
              <w:spacing w:line="280" w:lineRule="exact"/>
              <w:ind w:right="7"/>
              <w:rPr>
                <w:rFonts w:ascii="Arial" w:hAnsi="Arial" w:cs="Arial"/>
                <w:sz w:val="14"/>
                <w:szCs w:val="14"/>
                <w:lang w:val="en-GB"/>
              </w:rPr>
            </w:pPr>
            <w:r w:rsidRPr="00D67A7C">
              <w:rPr>
                <w:rFonts w:ascii="Arial" w:hAnsi="Arial" w:cs="Arial"/>
                <w:sz w:val="14"/>
                <w:szCs w:val="14"/>
                <w:lang w:val="en-GB"/>
              </w:rPr>
              <w:t>-</w:t>
            </w:r>
          </w:p>
        </w:tc>
        <w:tc>
          <w:tcPr>
            <w:tcW w:w="1124" w:type="dxa"/>
            <w:vAlign w:val="bottom"/>
          </w:tcPr>
          <w:p w:rsidR="007D01B9" w:rsidRPr="00D67A7C" w:rsidRDefault="007D01B9" w:rsidP="007D01B9">
            <w:pPr>
              <w:tabs>
                <w:tab w:val="decimal" w:pos="858"/>
              </w:tabs>
              <w:spacing w:line="280" w:lineRule="exact"/>
              <w:ind w:right="7"/>
              <w:rPr>
                <w:rFonts w:ascii="Arial" w:hAnsi="Arial" w:cs="Arial"/>
                <w:b/>
                <w:bCs/>
                <w:sz w:val="14"/>
                <w:szCs w:val="14"/>
                <w:lang w:val="en-GB"/>
              </w:rPr>
            </w:pPr>
            <w:r w:rsidRPr="00D67A7C">
              <w:rPr>
                <w:rFonts w:ascii="Arial" w:hAnsi="Arial" w:cs="Arial"/>
                <w:b/>
                <w:bCs/>
                <w:sz w:val="14"/>
                <w:szCs w:val="14"/>
                <w:lang w:val="en-GB"/>
              </w:rPr>
              <w:t>27</w:t>
            </w:r>
          </w:p>
        </w:tc>
        <w:tc>
          <w:tcPr>
            <w:tcW w:w="1124" w:type="dxa"/>
            <w:vAlign w:val="bottom"/>
          </w:tcPr>
          <w:p w:rsidR="007D01B9" w:rsidRPr="00D67A7C" w:rsidRDefault="007D01B9" w:rsidP="007D01B9">
            <w:pPr>
              <w:tabs>
                <w:tab w:val="decimal" w:pos="858"/>
              </w:tabs>
              <w:spacing w:line="280" w:lineRule="exact"/>
              <w:ind w:right="7"/>
              <w:rPr>
                <w:rFonts w:ascii="Arial" w:hAnsi="Arial" w:cs="Arial"/>
                <w:sz w:val="14"/>
                <w:szCs w:val="14"/>
                <w:lang w:val="en-GB"/>
              </w:rPr>
            </w:pPr>
            <w:r w:rsidRPr="00D67A7C">
              <w:rPr>
                <w:rFonts w:ascii="Arial" w:hAnsi="Arial" w:cs="Arial"/>
                <w:sz w:val="14"/>
                <w:szCs w:val="14"/>
                <w:lang w:val="en-GB"/>
              </w:rPr>
              <w:t>(6)</w:t>
            </w:r>
          </w:p>
        </w:tc>
        <w:tc>
          <w:tcPr>
            <w:tcW w:w="1124" w:type="dxa"/>
            <w:vAlign w:val="bottom"/>
          </w:tcPr>
          <w:p w:rsidR="007D01B9" w:rsidRPr="00D67A7C" w:rsidRDefault="007D01B9" w:rsidP="007D01B9">
            <w:pPr>
              <w:tabs>
                <w:tab w:val="decimal" w:pos="858"/>
              </w:tabs>
              <w:spacing w:line="280" w:lineRule="exact"/>
              <w:ind w:right="7"/>
              <w:rPr>
                <w:rFonts w:ascii="Arial" w:hAnsi="Arial" w:cs="Arial"/>
                <w:b/>
                <w:bCs/>
                <w:sz w:val="14"/>
                <w:szCs w:val="14"/>
                <w:lang w:val="en-GB"/>
              </w:rPr>
            </w:pPr>
            <w:r w:rsidRPr="00D67A7C">
              <w:rPr>
                <w:rFonts w:ascii="Arial" w:hAnsi="Arial" w:cs="Arial"/>
                <w:b/>
                <w:bCs/>
                <w:sz w:val="14"/>
                <w:szCs w:val="14"/>
                <w:lang w:val="en-GB"/>
              </w:rPr>
              <w:t>21</w:t>
            </w:r>
          </w:p>
        </w:tc>
      </w:tr>
      <w:tr w:rsidR="007D01B9" w:rsidRPr="00CD7A84" w:rsidTr="007D01B9">
        <w:tc>
          <w:tcPr>
            <w:tcW w:w="1620" w:type="dxa"/>
            <w:vAlign w:val="bottom"/>
          </w:tcPr>
          <w:p w:rsidR="007D01B9" w:rsidRPr="00CD7A84" w:rsidRDefault="007D01B9" w:rsidP="007D01B9">
            <w:pPr>
              <w:pStyle w:val="BodyTextIndent3"/>
              <w:spacing w:after="0" w:line="280" w:lineRule="exact"/>
              <w:ind w:left="162" w:right="-108" w:hanging="162"/>
              <w:rPr>
                <w:rFonts w:ascii="Arial" w:hAnsi="Arial" w:cs="Arial"/>
                <w:kern w:val="28"/>
                <w:sz w:val="14"/>
                <w:szCs w:val="14"/>
                <w:cs/>
              </w:rPr>
            </w:pPr>
            <w:r w:rsidRPr="00CD7A84">
              <w:rPr>
                <w:rFonts w:ascii="Arial" w:hAnsi="Arial" w:cs="Arial"/>
                <w:kern w:val="28"/>
                <w:sz w:val="14"/>
                <w:szCs w:val="14"/>
              </w:rPr>
              <w:t>Interest expenses</w:t>
            </w:r>
          </w:p>
        </w:tc>
        <w:tc>
          <w:tcPr>
            <w:tcW w:w="1123" w:type="dxa"/>
            <w:vAlign w:val="bottom"/>
          </w:tcPr>
          <w:p w:rsidR="007D01B9" w:rsidRPr="00D67A7C" w:rsidRDefault="007D01B9" w:rsidP="007D01B9">
            <w:pPr>
              <w:tabs>
                <w:tab w:val="decimal" w:pos="858"/>
              </w:tabs>
              <w:spacing w:line="280" w:lineRule="exact"/>
              <w:ind w:right="7"/>
              <w:rPr>
                <w:rFonts w:ascii="Arial" w:hAnsi="Arial" w:cs="Arial"/>
                <w:sz w:val="14"/>
                <w:szCs w:val="14"/>
                <w:lang w:val="en-GB"/>
              </w:rPr>
            </w:pPr>
            <w:r w:rsidRPr="00D67A7C">
              <w:rPr>
                <w:rFonts w:ascii="Arial" w:hAnsi="Arial" w:cs="Arial"/>
                <w:sz w:val="14"/>
                <w:szCs w:val="14"/>
                <w:lang w:val="en-GB"/>
              </w:rPr>
              <w:t>40</w:t>
            </w:r>
          </w:p>
        </w:tc>
        <w:tc>
          <w:tcPr>
            <w:tcW w:w="1124" w:type="dxa"/>
            <w:vAlign w:val="bottom"/>
          </w:tcPr>
          <w:p w:rsidR="007D01B9" w:rsidRPr="00D67A7C" w:rsidRDefault="007D01B9" w:rsidP="007D01B9">
            <w:pPr>
              <w:tabs>
                <w:tab w:val="decimal" w:pos="858"/>
              </w:tabs>
              <w:spacing w:line="280" w:lineRule="exact"/>
              <w:ind w:right="7"/>
              <w:rPr>
                <w:rFonts w:ascii="Arial" w:hAnsi="Arial" w:cs="Arial"/>
                <w:sz w:val="14"/>
                <w:szCs w:val="14"/>
                <w:cs/>
                <w:lang w:val="en-GB"/>
              </w:rPr>
            </w:pPr>
            <w:r w:rsidRPr="00D67A7C">
              <w:rPr>
                <w:rFonts w:ascii="Arial" w:hAnsi="Arial" w:cs="Arial"/>
                <w:sz w:val="14"/>
                <w:szCs w:val="14"/>
                <w:lang w:val="en-GB"/>
              </w:rPr>
              <w:t>1</w:t>
            </w:r>
          </w:p>
        </w:tc>
        <w:tc>
          <w:tcPr>
            <w:tcW w:w="1124" w:type="dxa"/>
            <w:vAlign w:val="bottom"/>
          </w:tcPr>
          <w:p w:rsidR="007D01B9" w:rsidRPr="00D67A7C" w:rsidRDefault="007D01B9" w:rsidP="007D01B9">
            <w:pPr>
              <w:tabs>
                <w:tab w:val="decimal" w:pos="858"/>
              </w:tabs>
              <w:spacing w:line="280" w:lineRule="exact"/>
              <w:ind w:right="7"/>
              <w:rPr>
                <w:rFonts w:ascii="Arial" w:hAnsi="Arial" w:cs="Arial"/>
                <w:sz w:val="14"/>
                <w:szCs w:val="14"/>
                <w:cs/>
                <w:lang w:val="en-GB"/>
              </w:rPr>
            </w:pPr>
            <w:r w:rsidRPr="00D67A7C">
              <w:rPr>
                <w:rFonts w:ascii="Arial" w:hAnsi="Arial" w:cs="Arial"/>
                <w:sz w:val="14"/>
                <w:szCs w:val="14"/>
                <w:lang w:val="en-GB"/>
              </w:rPr>
              <w:t>11</w:t>
            </w:r>
          </w:p>
        </w:tc>
        <w:tc>
          <w:tcPr>
            <w:tcW w:w="1123" w:type="dxa"/>
            <w:vAlign w:val="bottom"/>
          </w:tcPr>
          <w:p w:rsidR="007D01B9" w:rsidRPr="00D67A7C" w:rsidRDefault="007D01B9" w:rsidP="007D01B9">
            <w:pPr>
              <w:tabs>
                <w:tab w:val="decimal" w:pos="792"/>
              </w:tabs>
              <w:spacing w:line="280" w:lineRule="exact"/>
              <w:ind w:right="7"/>
              <w:rPr>
                <w:rFonts w:ascii="Arial" w:hAnsi="Arial" w:cs="Arial"/>
                <w:sz w:val="14"/>
                <w:szCs w:val="14"/>
                <w:lang w:val="en-GB"/>
              </w:rPr>
            </w:pPr>
            <w:r w:rsidRPr="00D67A7C">
              <w:rPr>
                <w:rFonts w:ascii="Arial" w:hAnsi="Arial" w:cs="Arial"/>
                <w:sz w:val="14"/>
                <w:szCs w:val="14"/>
                <w:lang w:val="en-GB"/>
              </w:rPr>
              <w:t>-</w:t>
            </w:r>
          </w:p>
        </w:tc>
        <w:tc>
          <w:tcPr>
            <w:tcW w:w="1124" w:type="dxa"/>
            <w:vAlign w:val="bottom"/>
          </w:tcPr>
          <w:p w:rsidR="007D01B9" w:rsidRPr="00D67A7C" w:rsidRDefault="007D01B9" w:rsidP="007D01B9">
            <w:pPr>
              <w:tabs>
                <w:tab w:val="decimal" w:pos="858"/>
              </w:tabs>
              <w:spacing w:line="280" w:lineRule="exact"/>
              <w:ind w:right="7"/>
              <w:rPr>
                <w:rFonts w:ascii="Arial" w:hAnsi="Arial" w:cs="Arial"/>
                <w:b/>
                <w:bCs/>
                <w:sz w:val="14"/>
                <w:szCs w:val="14"/>
                <w:cs/>
                <w:lang w:val="en-GB"/>
              </w:rPr>
            </w:pPr>
            <w:r w:rsidRPr="00D67A7C">
              <w:rPr>
                <w:rFonts w:ascii="Arial" w:hAnsi="Arial" w:cs="Arial"/>
                <w:b/>
                <w:bCs/>
                <w:sz w:val="14"/>
                <w:szCs w:val="14"/>
                <w:lang w:val="en-GB"/>
              </w:rPr>
              <w:t>52</w:t>
            </w:r>
          </w:p>
        </w:tc>
        <w:tc>
          <w:tcPr>
            <w:tcW w:w="1124" w:type="dxa"/>
            <w:vAlign w:val="bottom"/>
          </w:tcPr>
          <w:p w:rsidR="007D01B9" w:rsidRPr="00D67A7C" w:rsidRDefault="007D01B9" w:rsidP="007D01B9">
            <w:pPr>
              <w:tabs>
                <w:tab w:val="decimal" w:pos="858"/>
              </w:tabs>
              <w:spacing w:line="280" w:lineRule="exact"/>
              <w:ind w:right="7"/>
              <w:rPr>
                <w:rFonts w:ascii="Arial" w:hAnsi="Arial" w:cs="Arial"/>
                <w:sz w:val="14"/>
                <w:szCs w:val="14"/>
                <w:cs/>
                <w:lang w:val="en-GB"/>
              </w:rPr>
            </w:pPr>
            <w:r w:rsidRPr="00D67A7C">
              <w:rPr>
                <w:rFonts w:ascii="Arial" w:hAnsi="Arial" w:cs="Arial"/>
                <w:sz w:val="14"/>
                <w:szCs w:val="14"/>
                <w:lang w:val="en-GB"/>
              </w:rPr>
              <w:t>(6)</w:t>
            </w:r>
          </w:p>
        </w:tc>
        <w:tc>
          <w:tcPr>
            <w:tcW w:w="1124" w:type="dxa"/>
            <w:vAlign w:val="bottom"/>
          </w:tcPr>
          <w:p w:rsidR="007D01B9" w:rsidRPr="00D67A7C" w:rsidRDefault="007D01B9" w:rsidP="007D01B9">
            <w:pPr>
              <w:tabs>
                <w:tab w:val="decimal" w:pos="858"/>
              </w:tabs>
              <w:spacing w:line="280" w:lineRule="exact"/>
              <w:ind w:right="7"/>
              <w:rPr>
                <w:rFonts w:ascii="Arial" w:hAnsi="Arial" w:cs="Arial"/>
                <w:b/>
                <w:bCs/>
                <w:sz w:val="14"/>
                <w:szCs w:val="14"/>
                <w:cs/>
                <w:lang w:val="en-GB"/>
              </w:rPr>
            </w:pPr>
            <w:r w:rsidRPr="00D67A7C">
              <w:rPr>
                <w:rFonts w:ascii="Arial" w:hAnsi="Arial" w:cs="Arial"/>
                <w:b/>
                <w:bCs/>
                <w:sz w:val="14"/>
                <w:szCs w:val="14"/>
                <w:lang w:val="en-GB"/>
              </w:rPr>
              <w:t>46</w:t>
            </w:r>
          </w:p>
        </w:tc>
      </w:tr>
      <w:tr w:rsidR="007D01B9" w:rsidRPr="00CD7A84" w:rsidTr="007D01B9">
        <w:tc>
          <w:tcPr>
            <w:tcW w:w="1620" w:type="dxa"/>
            <w:vAlign w:val="bottom"/>
          </w:tcPr>
          <w:p w:rsidR="007D01B9" w:rsidRPr="00CD7A84" w:rsidRDefault="007D01B9" w:rsidP="007D01B9">
            <w:pPr>
              <w:pStyle w:val="BodyTextIndent3"/>
              <w:spacing w:after="0" w:line="280" w:lineRule="exact"/>
              <w:ind w:left="162" w:right="-108" w:hanging="162"/>
              <w:rPr>
                <w:rFonts w:ascii="Arial" w:hAnsi="Arial" w:cs="Arial"/>
                <w:kern w:val="28"/>
                <w:sz w:val="14"/>
                <w:szCs w:val="14"/>
                <w:cs/>
              </w:rPr>
            </w:pPr>
            <w:r w:rsidRPr="00CD7A84">
              <w:rPr>
                <w:rFonts w:ascii="Arial" w:hAnsi="Arial" w:cs="Arial"/>
                <w:kern w:val="28"/>
                <w:sz w:val="14"/>
                <w:szCs w:val="14"/>
              </w:rPr>
              <w:t xml:space="preserve">Depreciation and </w:t>
            </w:r>
            <w:proofErr w:type="spellStart"/>
            <w:r w:rsidRPr="00CD7A84">
              <w:rPr>
                <w:rFonts w:ascii="Arial" w:hAnsi="Arial" w:cs="Arial"/>
                <w:kern w:val="28"/>
                <w:sz w:val="14"/>
                <w:szCs w:val="14"/>
              </w:rPr>
              <w:t>amortisation</w:t>
            </w:r>
            <w:proofErr w:type="spellEnd"/>
          </w:p>
        </w:tc>
        <w:tc>
          <w:tcPr>
            <w:tcW w:w="1123" w:type="dxa"/>
            <w:vAlign w:val="bottom"/>
          </w:tcPr>
          <w:p w:rsidR="007D01B9" w:rsidRPr="00D67A7C" w:rsidRDefault="007D01B9" w:rsidP="007D01B9">
            <w:pPr>
              <w:tabs>
                <w:tab w:val="decimal" w:pos="858"/>
              </w:tabs>
              <w:spacing w:line="280" w:lineRule="exact"/>
              <w:ind w:right="7"/>
              <w:rPr>
                <w:rFonts w:ascii="Arial" w:hAnsi="Arial" w:cs="Arial"/>
                <w:sz w:val="14"/>
                <w:szCs w:val="14"/>
                <w:lang w:val="en-GB"/>
              </w:rPr>
            </w:pPr>
            <w:r w:rsidRPr="00D67A7C">
              <w:rPr>
                <w:rFonts w:ascii="Arial" w:hAnsi="Arial" w:cs="Arial"/>
                <w:sz w:val="14"/>
                <w:szCs w:val="14"/>
                <w:lang w:val="en-GB"/>
              </w:rPr>
              <w:t>130</w:t>
            </w:r>
          </w:p>
        </w:tc>
        <w:tc>
          <w:tcPr>
            <w:tcW w:w="1124" w:type="dxa"/>
            <w:vAlign w:val="bottom"/>
          </w:tcPr>
          <w:p w:rsidR="007D01B9" w:rsidRPr="00D67A7C" w:rsidRDefault="007D01B9" w:rsidP="007D01B9">
            <w:pPr>
              <w:tabs>
                <w:tab w:val="decimal" w:pos="858"/>
              </w:tabs>
              <w:spacing w:line="280" w:lineRule="exact"/>
              <w:ind w:right="7"/>
              <w:rPr>
                <w:rFonts w:ascii="Arial" w:hAnsi="Arial" w:cs="Arial"/>
                <w:sz w:val="14"/>
                <w:szCs w:val="14"/>
                <w:cs/>
                <w:lang w:val="en-GB"/>
              </w:rPr>
            </w:pPr>
            <w:r w:rsidRPr="00D67A7C">
              <w:rPr>
                <w:rFonts w:ascii="Arial" w:hAnsi="Arial" w:cs="Arial"/>
                <w:sz w:val="14"/>
                <w:szCs w:val="14"/>
                <w:lang w:val="en-GB"/>
              </w:rPr>
              <w:t>-</w:t>
            </w:r>
          </w:p>
        </w:tc>
        <w:tc>
          <w:tcPr>
            <w:tcW w:w="1124" w:type="dxa"/>
            <w:vAlign w:val="bottom"/>
          </w:tcPr>
          <w:p w:rsidR="007D01B9" w:rsidRPr="00D67A7C" w:rsidRDefault="007D01B9" w:rsidP="007D01B9">
            <w:pPr>
              <w:tabs>
                <w:tab w:val="decimal" w:pos="858"/>
              </w:tabs>
              <w:spacing w:line="280" w:lineRule="exact"/>
              <w:ind w:right="7"/>
              <w:rPr>
                <w:rFonts w:ascii="Arial" w:hAnsi="Arial" w:cs="Arial"/>
                <w:sz w:val="14"/>
                <w:szCs w:val="14"/>
                <w:cs/>
                <w:lang w:val="en-GB"/>
              </w:rPr>
            </w:pPr>
            <w:r w:rsidRPr="00D67A7C">
              <w:rPr>
                <w:rFonts w:ascii="Arial" w:hAnsi="Arial" w:cs="Arial"/>
                <w:sz w:val="14"/>
                <w:szCs w:val="14"/>
                <w:lang w:val="en-GB"/>
              </w:rPr>
              <w:t>20</w:t>
            </w:r>
          </w:p>
        </w:tc>
        <w:tc>
          <w:tcPr>
            <w:tcW w:w="1123" w:type="dxa"/>
            <w:vAlign w:val="bottom"/>
          </w:tcPr>
          <w:p w:rsidR="007D01B9" w:rsidRPr="00D67A7C" w:rsidRDefault="007D01B9" w:rsidP="007D01B9">
            <w:pPr>
              <w:tabs>
                <w:tab w:val="decimal" w:pos="792"/>
              </w:tabs>
              <w:spacing w:line="280" w:lineRule="exact"/>
              <w:ind w:right="7"/>
              <w:rPr>
                <w:rFonts w:ascii="Arial" w:hAnsi="Arial" w:cs="Arial"/>
                <w:sz w:val="14"/>
                <w:szCs w:val="14"/>
                <w:lang w:val="en-GB"/>
              </w:rPr>
            </w:pPr>
            <w:r w:rsidRPr="00D67A7C">
              <w:rPr>
                <w:rFonts w:ascii="Arial" w:hAnsi="Arial" w:cs="Arial"/>
                <w:sz w:val="14"/>
                <w:szCs w:val="14"/>
                <w:lang w:val="en-GB"/>
              </w:rPr>
              <w:t>-</w:t>
            </w:r>
          </w:p>
        </w:tc>
        <w:tc>
          <w:tcPr>
            <w:tcW w:w="1124" w:type="dxa"/>
            <w:vAlign w:val="bottom"/>
          </w:tcPr>
          <w:p w:rsidR="007D01B9" w:rsidRPr="00D67A7C" w:rsidRDefault="007D01B9" w:rsidP="007D01B9">
            <w:pPr>
              <w:tabs>
                <w:tab w:val="decimal" w:pos="858"/>
              </w:tabs>
              <w:spacing w:line="280" w:lineRule="exact"/>
              <w:ind w:right="7"/>
              <w:rPr>
                <w:rFonts w:ascii="Arial" w:hAnsi="Arial" w:cs="Arial"/>
                <w:b/>
                <w:bCs/>
                <w:sz w:val="14"/>
                <w:szCs w:val="14"/>
                <w:cs/>
                <w:lang w:val="en-GB"/>
              </w:rPr>
            </w:pPr>
            <w:r w:rsidRPr="00D67A7C">
              <w:rPr>
                <w:rFonts w:ascii="Arial" w:hAnsi="Arial" w:cs="Arial"/>
                <w:b/>
                <w:bCs/>
                <w:sz w:val="14"/>
                <w:szCs w:val="14"/>
                <w:lang w:val="en-GB"/>
              </w:rPr>
              <w:t>150</w:t>
            </w:r>
          </w:p>
        </w:tc>
        <w:tc>
          <w:tcPr>
            <w:tcW w:w="1124" w:type="dxa"/>
            <w:vAlign w:val="bottom"/>
          </w:tcPr>
          <w:p w:rsidR="007D01B9" w:rsidRPr="00D67A7C" w:rsidRDefault="007D01B9" w:rsidP="007D01B9">
            <w:pPr>
              <w:tabs>
                <w:tab w:val="decimal" w:pos="858"/>
              </w:tabs>
              <w:spacing w:line="280" w:lineRule="exact"/>
              <w:ind w:right="7"/>
              <w:rPr>
                <w:rFonts w:ascii="Arial" w:hAnsi="Arial" w:cs="Arial"/>
                <w:sz w:val="14"/>
                <w:szCs w:val="14"/>
                <w:cs/>
                <w:lang w:val="en-GB"/>
              </w:rPr>
            </w:pPr>
            <w:r w:rsidRPr="00D67A7C">
              <w:rPr>
                <w:rFonts w:ascii="Arial" w:hAnsi="Arial" w:cs="Arial"/>
                <w:sz w:val="14"/>
                <w:szCs w:val="14"/>
                <w:lang w:val="en-GB"/>
              </w:rPr>
              <w:t>-</w:t>
            </w:r>
          </w:p>
        </w:tc>
        <w:tc>
          <w:tcPr>
            <w:tcW w:w="1124" w:type="dxa"/>
            <w:vAlign w:val="bottom"/>
          </w:tcPr>
          <w:p w:rsidR="007D01B9" w:rsidRPr="00D67A7C" w:rsidRDefault="007D01B9" w:rsidP="007D01B9">
            <w:pPr>
              <w:tabs>
                <w:tab w:val="decimal" w:pos="858"/>
              </w:tabs>
              <w:spacing w:line="280" w:lineRule="exact"/>
              <w:ind w:right="7"/>
              <w:rPr>
                <w:rFonts w:ascii="Arial" w:hAnsi="Arial" w:cs="Arial"/>
                <w:b/>
                <w:bCs/>
                <w:sz w:val="14"/>
                <w:szCs w:val="14"/>
                <w:cs/>
                <w:lang w:val="en-GB"/>
              </w:rPr>
            </w:pPr>
            <w:r w:rsidRPr="00D67A7C">
              <w:rPr>
                <w:rFonts w:ascii="Arial" w:hAnsi="Arial" w:cs="Arial"/>
                <w:b/>
                <w:bCs/>
                <w:sz w:val="14"/>
                <w:szCs w:val="14"/>
                <w:lang w:val="en-GB"/>
              </w:rPr>
              <w:t>150</w:t>
            </w:r>
          </w:p>
        </w:tc>
      </w:tr>
      <w:tr w:rsidR="007D01B9" w:rsidRPr="00CD7A84" w:rsidTr="007D01B9">
        <w:tc>
          <w:tcPr>
            <w:tcW w:w="1620" w:type="dxa"/>
            <w:vAlign w:val="bottom"/>
          </w:tcPr>
          <w:p w:rsidR="007D01B9" w:rsidRPr="00CD7A84" w:rsidRDefault="00156F02" w:rsidP="007D01B9">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Gain</w:t>
            </w:r>
            <w:r w:rsidR="007D01B9" w:rsidRPr="00CD7A84">
              <w:rPr>
                <w:rFonts w:ascii="Arial" w:hAnsi="Arial" w:cs="Arial"/>
                <w:kern w:val="28"/>
                <w:sz w:val="14"/>
                <w:szCs w:val="14"/>
              </w:rPr>
              <w:t xml:space="preserve"> on disposal of equipment </w:t>
            </w:r>
          </w:p>
        </w:tc>
        <w:tc>
          <w:tcPr>
            <w:tcW w:w="1123" w:type="dxa"/>
            <w:vAlign w:val="bottom"/>
          </w:tcPr>
          <w:p w:rsidR="007D01B9" w:rsidRPr="00D67A7C" w:rsidRDefault="007D01B9" w:rsidP="007D01B9">
            <w:pPr>
              <w:tabs>
                <w:tab w:val="decimal" w:pos="858"/>
              </w:tabs>
              <w:spacing w:line="280" w:lineRule="exact"/>
              <w:ind w:right="7"/>
              <w:rPr>
                <w:rFonts w:ascii="Arial" w:hAnsi="Arial" w:cs="Arial"/>
                <w:sz w:val="14"/>
                <w:szCs w:val="14"/>
                <w:lang w:val="en-GB"/>
              </w:rPr>
            </w:pPr>
            <w:r w:rsidRPr="00D67A7C">
              <w:rPr>
                <w:rFonts w:ascii="Arial" w:hAnsi="Arial" w:cs="Arial"/>
                <w:sz w:val="14"/>
                <w:szCs w:val="14"/>
                <w:lang w:val="en-GB"/>
              </w:rPr>
              <w:t>1</w:t>
            </w:r>
          </w:p>
        </w:tc>
        <w:tc>
          <w:tcPr>
            <w:tcW w:w="1124" w:type="dxa"/>
            <w:vAlign w:val="bottom"/>
          </w:tcPr>
          <w:p w:rsidR="007D01B9" w:rsidRPr="00D67A7C" w:rsidRDefault="007D01B9" w:rsidP="007D01B9">
            <w:pPr>
              <w:tabs>
                <w:tab w:val="decimal" w:pos="858"/>
              </w:tabs>
              <w:spacing w:line="280" w:lineRule="exact"/>
              <w:ind w:right="7"/>
              <w:rPr>
                <w:rFonts w:ascii="Arial" w:hAnsi="Arial" w:cs="Arial"/>
                <w:sz w:val="14"/>
                <w:szCs w:val="14"/>
                <w:cs/>
                <w:lang w:val="en-GB"/>
              </w:rPr>
            </w:pPr>
            <w:r w:rsidRPr="00D67A7C">
              <w:rPr>
                <w:rFonts w:ascii="Arial" w:hAnsi="Arial" w:cs="Arial"/>
                <w:sz w:val="14"/>
                <w:szCs w:val="14"/>
                <w:lang w:val="en-GB"/>
              </w:rPr>
              <w:t>-</w:t>
            </w:r>
          </w:p>
        </w:tc>
        <w:tc>
          <w:tcPr>
            <w:tcW w:w="1124" w:type="dxa"/>
            <w:vAlign w:val="bottom"/>
          </w:tcPr>
          <w:p w:rsidR="007D01B9" w:rsidRPr="00D67A7C" w:rsidRDefault="007D01B9" w:rsidP="007D01B9">
            <w:pPr>
              <w:tabs>
                <w:tab w:val="decimal" w:pos="858"/>
              </w:tabs>
              <w:spacing w:line="280" w:lineRule="exact"/>
              <w:ind w:right="7"/>
              <w:rPr>
                <w:rFonts w:ascii="Arial" w:hAnsi="Arial" w:cs="Arial"/>
                <w:sz w:val="14"/>
                <w:szCs w:val="14"/>
                <w:cs/>
                <w:lang w:val="en-GB"/>
              </w:rPr>
            </w:pPr>
            <w:r w:rsidRPr="00D67A7C">
              <w:rPr>
                <w:rFonts w:ascii="Arial" w:hAnsi="Arial" w:cs="Arial"/>
                <w:sz w:val="14"/>
                <w:szCs w:val="14"/>
                <w:lang w:val="en-GB"/>
              </w:rPr>
              <w:t>-</w:t>
            </w:r>
          </w:p>
        </w:tc>
        <w:tc>
          <w:tcPr>
            <w:tcW w:w="1123" w:type="dxa"/>
            <w:vAlign w:val="bottom"/>
          </w:tcPr>
          <w:p w:rsidR="007D01B9" w:rsidRPr="00D67A7C" w:rsidRDefault="007D01B9" w:rsidP="007D01B9">
            <w:pPr>
              <w:tabs>
                <w:tab w:val="decimal" w:pos="792"/>
              </w:tabs>
              <w:spacing w:line="280" w:lineRule="exact"/>
              <w:ind w:right="7"/>
              <w:rPr>
                <w:rFonts w:ascii="Arial" w:hAnsi="Arial" w:cs="Arial"/>
                <w:sz w:val="14"/>
                <w:szCs w:val="14"/>
                <w:lang w:val="en-GB"/>
              </w:rPr>
            </w:pPr>
            <w:r w:rsidRPr="00D67A7C">
              <w:rPr>
                <w:rFonts w:ascii="Arial" w:hAnsi="Arial" w:cs="Arial"/>
                <w:sz w:val="14"/>
                <w:szCs w:val="14"/>
                <w:lang w:val="en-GB"/>
              </w:rPr>
              <w:t>-</w:t>
            </w:r>
          </w:p>
        </w:tc>
        <w:tc>
          <w:tcPr>
            <w:tcW w:w="1124" w:type="dxa"/>
            <w:vAlign w:val="bottom"/>
          </w:tcPr>
          <w:p w:rsidR="007D01B9" w:rsidRPr="00D67A7C" w:rsidRDefault="007D01B9" w:rsidP="007D01B9">
            <w:pPr>
              <w:tabs>
                <w:tab w:val="decimal" w:pos="858"/>
              </w:tabs>
              <w:spacing w:line="280" w:lineRule="exact"/>
              <w:ind w:right="7"/>
              <w:rPr>
                <w:rFonts w:ascii="Arial" w:hAnsi="Arial" w:cs="Arial"/>
                <w:b/>
                <w:bCs/>
                <w:sz w:val="14"/>
                <w:szCs w:val="14"/>
                <w:cs/>
                <w:lang w:val="en-GB"/>
              </w:rPr>
            </w:pPr>
            <w:r w:rsidRPr="00D67A7C">
              <w:rPr>
                <w:rFonts w:ascii="Arial" w:hAnsi="Arial" w:cs="Arial"/>
                <w:b/>
                <w:bCs/>
                <w:sz w:val="14"/>
                <w:szCs w:val="14"/>
                <w:lang w:val="en-GB"/>
              </w:rPr>
              <w:t>1</w:t>
            </w:r>
          </w:p>
        </w:tc>
        <w:tc>
          <w:tcPr>
            <w:tcW w:w="1124" w:type="dxa"/>
            <w:vAlign w:val="bottom"/>
          </w:tcPr>
          <w:p w:rsidR="007D01B9" w:rsidRPr="00D67A7C" w:rsidRDefault="007D01B9" w:rsidP="007D01B9">
            <w:pPr>
              <w:tabs>
                <w:tab w:val="decimal" w:pos="858"/>
              </w:tabs>
              <w:spacing w:line="280" w:lineRule="exact"/>
              <w:ind w:right="7"/>
              <w:rPr>
                <w:rFonts w:ascii="Arial" w:hAnsi="Arial" w:cs="Arial"/>
                <w:sz w:val="14"/>
                <w:szCs w:val="14"/>
                <w:cs/>
                <w:lang w:val="en-GB"/>
              </w:rPr>
            </w:pPr>
            <w:r w:rsidRPr="00D67A7C">
              <w:rPr>
                <w:rFonts w:ascii="Arial" w:hAnsi="Arial" w:cs="Arial"/>
                <w:sz w:val="14"/>
                <w:szCs w:val="14"/>
                <w:lang w:val="en-GB"/>
              </w:rPr>
              <w:t>-</w:t>
            </w:r>
          </w:p>
        </w:tc>
        <w:tc>
          <w:tcPr>
            <w:tcW w:w="1124" w:type="dxa"/>
            <w:vAlign w:val="bottom"/>
          </w:tcPr>
          <w:p w:rsidR="007D01B9" w:rsidRPr="00D67A7C" w:rsidRDefault="007D01B9" w:rsidP="007D01B9">
            <w:pPr>
              <w:tabs>
                <w:tab w:val="decimal" w:pos="858"/>
              </w:tabs>
              <w:spacing w:line="280" w:lineRule="exact"/>
              <w:ind w:right="7"/>
              <w:rPr>
                <w:rFonts w:ascii="Arial" w:hAnsi="Arial" w:cs="Arial"/>
                <w:b/>
                <w:bCs/>
                <w:sz w:val="14"/>
                <w:szCs w:val="14"/>
                <w:cs/>
                <w:lang w:val="en-GB"/>
              </w:rPr>
            </w:pPr>
            <w:r w:rsidRPr="00D67A7C">
              <w:rPr>
                <w:rFonts w:ascii="Arial" w:hAnsi="Arial" w:cs="Arial"/>
                <w:b/>
                <w:bCs/>
                <w:sz w:val="14"/>
                <w:szCs w:val="14"/>
                <w:lang w:val="en-GB"/>
              </w:rPr>
              <w:t>1</w:t>
            </w:r>
          </w:p>
        </w:tc>
      </w:tr>
      <w:tr w:rsidR="007D01B9" w:rsidRPr="00CD7A84" w:rsidTr="007D01B9">
        <w:tc>
          <w:tcPr>
            <w:tcW w:w="1620" w:type="dxa"/>
            <w:vAlign w:val="bottom"/>
          </w:tcPr>
          <w:p w:rsidR="007D01B9" w:rsidRDefault="00D93A82" w:rsidP="007D01B9">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Income tax expense</w:t>
            </w:r>
          </w:p>
          <w:p w:rsidR="007D01B9" w:rsidRPr="00CD7A84" w:rsidRDefault="007D01B9" w:rsidP="007D01B9">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 xml:space="preserve">   (revenue)</w:t>
            </w:r>
          </w:p>
        </w:tc>
        <w:tc>
          <w:tcPr>
            <w:tcW w:w="1123" w:type="dxa"/>
            <w:vAlign w:val="bottom"/>
          </w:tcPr>
          <w:p w:rsidR="007D01B9" w:rsidRPr="00D67A7C" w:rsidRDefault="007D01B9" w:rsidP="007D01B9">
            <w:pPr>
              <w:tabs>
                <w:tab w:val="decimal" w:pos="858"/>
              </w:tabs>
              <w:spacing w:line="280" w:lineRule="exact"/>
              <w:ind w:right="7"/>
              <w:rPr>
                <w:rFonts w:ascii="Arial" w:hAnsi="Arial" w:cs="Arial"/>
                <w:sz w:val="14"/>
                <w:szCs w:val="14"/>
                <w:lang w:val="en-GB"/>
              </w:rPr>
            </w:pPr>
            <w:r w:rsidRPr="00D67A7C">
              <w:rPr>
                <w:rFonts w:ascii="Arial" w:hAnsi="Arial" w:cs="Arial"/>
                <w:sz w:val="14"/>
                <w:szCs w:val="14"/>
                <w:lang w:val="en-GB"/>
              </w:rPr>
              <w:t>78</w:t>
            </w:r>
          </w:p>
        </w:tc>
        <w:tc>
          <w:tcPr>
            <w:tcW w:w="1124" w:type="dxa"/>
            <w:vAlign w:val="bottom"/>
          </w:tcPr>
          <w:p w:rsidR="007D01B9" w:rsidRPr="00D67A7C" w:rsidRDefault="007D01B9" w:rsidP="007D01B9">
            <w:pPr>
              <w:tabs>
                <w:tab w:val="decimal" w:pos="858"/>
              </w:tabs>
              <w:spacing w:line="280" w:lineRule="exact"/>
              <w:ind w:right="7"/>
              <w:rPr>
                <w:rFonts w:ascii="Arial" w:hAnsi="Arial" w:cs="Arial"/>
                <w:sz w:val="14"/>
                <w:szCs w:val="14"/>
                <w:cs/>
                <w:lang w:val="en-GB"/>
              </w:rPr>
            </w:pPr>
            <w:r w:rsidRPr="00D67A7C">
              <w:rPr>
                <w:rFonts w:ascii="Arial" w:hAnsi="Arial" w:cs="Arial"/>
                <w:sz w:val="14"/>
                <w:szCs w:val="14"/>
                <w:lang w:val="en-GB"/>
              </w:rPr>
              <w:t>2</w:t>
            </w:r>
          </w:p>
        </w:tc>
        <w:tc>
          <w:tcPr>
            <w:tcW w:w="1124" w:type="dxa"/>
            <w:vAlign w:val="bottom"/>
          </w:tcPr>
          <w:p w:rsidR="007D01B9" w:rsidRPr="00D67A7C" w:rsidRDefault="007D01B9" w:rsidP="007D01B9">
            <w:pPr>
              <w:tabs>
                <w:tab w:val="decimal" w:pos="858"/>
              </w:tabs>
              <w:spacing w:line="280" w:lineRule="exact"/>
              <w:ind w:right="7"/>
              <w:rPr>
                <w:rFonts w:ascii="Arial" w:hAnsi="Arial" w:cs="Arial"/>
                <w:sz w:val="14"/>
                <w:szCs w:val="14"/>
                <w:cs/>
                <w:lang w:val="en-GB"/>
              </w:rPr>
            </w:pPr>
            <w:r w:rsidRPr="00D67A7C">
              <w:rPr>
                <w:rFonts w:ascii="Arial" w:hAnsi="Arial" w:cs="Arial"/>
                <w:sz w:val="14"/>
                <w:szCs w:val="14"/>
                <w:lang w:val="en-GB"/>
              </w:rPr>
              <w:t>(2)</w:t>
            </w:r>
          </w:p>
        </w:tc>
        <w:tc>
          <w:tcPr>
            <w:tcW w:w="1123" w:type="dxa"/>
            <w:vAlign w:val="bottom"/>
          </w:tcPr>
          <w:p w:rsidR="007D01B9" w:rsidRPr="00D67A7C" w:rsidRDefault="007D01B9" w:rsidP="007D01B9">
            <w:pPr>
              <w:tabs>
                <w:tab w:val="decimal" w:pos="792"/>
              </w:tabs>
              <w:spacing w:line="280" w:lineRule="exact"/>
              <w:ind w:right="7"/>
              <w:rPr>
                <w:rFonts w:ascii="Arial" w:hAnsi="Arial" w:cs="Arial"/>
                <w:sz w:val="14"/>
                <w:szCs w:val="14"/>
                <w:lang w:val="en-GB"/>
              </w:rPr>
            </w:pPr>
            <w:r w:rsidRPr="00D67A7C">
              <w:rPr>
                <w:rFonts w:ascii="Arial" w:hAnsi="Arial" w:cs="Arial"/>
                <w:sz w:val="14"/>
                <w:szCs w:val="14"/>
                <w:lang w:val="en-GB"/>
              </w:rPr>
              <w:t>-</w:t>
            </w:r>
          </w:p>
        </w:tc>
        <w:tc>
          <w:tcPr>
            <w:tcW w:w="1124" w:type="dxa"/>
            <w:vAlign w:val="bottom"/>
          </w:tcPr>
          <w:p w:rsidR="007D01B9" w:rsidRPr="00D67A7C" w:rsidRDefault="007D01B9" w:rsidP="007D01B9">
            <w:pPr>
              <w:tabs>
                <w:tab w:val="decimal" w:pos="858"/>
              </w:tabs>
              <w:spacing w:line="280" w:lineRule="exact"/>
              <w:ind w:right="7"/>
              <w:rPr>
                <w:rFonts w:ascii="Arial" w:hAnsi="Arial" w:cs="Arial"/>
                <w:b/>
                <w:bCs/>
                <w:sz w:val="14"/>
                <w:szCs w:val="14"/>
                <w:cs/>
                <w:lang w:val="en-GB"/>
              </w:rPr>
            </w:pPr>
            <w:r w:rsidRPr="00D67A7C">
              <w:rPr>
                <w:rFonts w:ascii="Arial" w:hAnsi="Arial" w:cs="Arial"/>
                <w:b/>
                <w:bCs/>
                <w:sz w:val="14"/>
                <w:szCs w:val="14"/>
                <w:lang w:val="en-GB"/>
              </w:rPr>
              <w:t>78</w:t>
            </w:r>
          </w:p>
        </w:tc>
        <w:tc>
          <w:tcPr>
            <w:tcW w:w="1124" w:type="dxa"/>
            <w:vAlign w:val="bottom"/>
          </w:tcPr>
          <w:p w:rsidR="007D01B9" w:rsidRPr="00D67A7C" w:rsidRDefault="007D01B9" w:rsidP="007D01B9">
            <w:pPr>
              <w:tabs>
                <w:tab w:val="decimal" w:pos="858"/>
              </w:tabs>
              <w:spacing w:line="280" w:lineRule="exact"/>
              <w:ind w:right="7"/>
              <w:rPr>
                <w:rFonts w:ascii="Arial" w:hAnsi="Arial" w:cs="Arial"/>
                <w:sz w:val="14"/>
                <w:szCs w:val="14"/>
                <w:cs/>
                <w:lang w:val="en-GB"/>
              </w:rPr>
            </w:pPr>
            <w:r w:rsidRPr="00D67A7C">
              <w:rPr>
                <w:rFonts w:ascii="Arial" w:hAnsi="Arial" w:cs="Arial"/>
                <w:sz w:val="14"/>
                <w:szCs w:val="14"/>
                <w:lang w:val="en-GB"/>
              </w:rPr>
              <w:t>-</w:t>
            </w:r>
          </w:p>
        </w:tc>
        <w:tc>
          <w:tcPr>
            <w:tcW w:w="1124" w:type="dxa"/>
            <w:vAlign w:val="bottom"/>
          </w:tcPr>
          <w:p w:rsidR="007D01B9" w:rsidRPr="00D67A7C" w:rsidRDefault="007D01B9" w:rsidP="007D01B9">
            <w:pPr>
              <w:tabs>
                <w:tab w:val="decimal" w:pos="858"/>
              </w:tabs>
              <w:spacing w:line="280" w:lineRule="exact"/>
              <w:ind w:right="7"/>
              <w:rPr>
                <w:rFonts w:ascii="Arial" w:hAnsi="Arial" w:cs="Arial"/>
                <w:b/>
                <w:bCs/>
                <w:sz w:val="14"/>
                <w:szCs w:val="14"/>
                <w:cs/>
                <w:lang w:val="en-GB"/>
              </w:rPr>
            </w:pPr>
            <w:r w:rsidRPr="00D67A7C">
              <w:rPr>
                <w:rFonts w:ascii="Arial" w:hAnsi="Arial" w:cs="Arial"/>
                <w:b/>
                <w:bCs/>
                <w:sz w:val="14"/>
                <w:szCs w:val="14"/>
                <w:lang w:val="en-GB"/>
              </w:rPr>
              <w:t>78</w:t>
            </w:r>
          </w:p>
        </w:tc>
      </w:tr>
      <w:tr w:rsidR="007D01B9" w:rsidRPr="00CD7A84" w:rsidTr="007D01B9">
        <w:tc>
          <w:tcPr>
            <w:tcW w:w="1620" w:type="dxa"/>
            <w:vAlign w:val="bottom"/>
          </w:tcPr>
          <w:p w:rsidR="007D01B9" w:rsidRPr="00CD7A84" w:rsidRDefault="007D01B9" w:rsidP="007D01B9">
            <w:pPr>
              <w:pStyle w:val="BodyTextIndent3"/>
              <w:spacing w:after="0" w:line="280" w:lineRule="exact"/>
              <w:ind w:left="162" w:right="-108" w:hanging="162"/>
              <w:rPr>
                <w:rFonts w:ascii="Arial" w:hAnsi="Arial" w:cs="Arial"/>
                <w:kern w:val="28"/>
                <w:sz w:val="14"/>
                <w:szCs w:val="14"/>
              </w:rPr>
            </w:pPr>
          </w:p>
        </w:tc>
        <w:tc>
          <w:tcPr>
            <w:tcW w:w="1123" w:type="dxa"/>
            <w:vAlign w:val="bottom"/>
          </w:tcPr>
          <w:p w:rsidR="007D01B9" w:rsidRPr="00D67A7C" w:rsidRDefault="007D01B9" w:rsidP="007D01B9">
            <w:pPr>
              <w:tabs>
                <w:tab w:val="decimal" w:pos="858"/>
              </w:tabs>
              <w:spacing w:line="280" w:lineRule="exact"/>
              <w:ind w:right="7"/>
              <w:rPr>
                <w:rFonts w:ascii="Arial" w:hAnsi="Arial" w:cs="Arial"/>
                <w:sz w:val="14"/>
                <w:szCs w:val="14"/>
                <w:lang w:val="en-GB"/>
              </w:rPr>
            </w:pPr>
          </w:p>
        </w:tc>
        <w:tc>
          <w:tcPr>
            <w:tcW w:w="1124" w:type="dxa"/>
            <w:vAlign w:val="bottom"/>
          </w:tcPr>
          <w:p w:rsidR="007D01B9" w:rsidRPr="00D67A7C" w:rsidRDefault="007D01B9" w:rsidP="007D01B9">
            <w:pPr>
              <w:tabs>
                <w:tab w:val="decimal" w:pos="858"/>
              </w:tabs>
              <w:spacing w:line="280" w:lineRule="exact"/>
              <w:ind w:right="7"/>
              <w:rPr>
                <w:rFonts w:ascii="Arial" w:hAnsi="Arial" w:cs="Arial"/>
                <w:sz w:val="14"/>
                <w:szCs w:val="14"/>
                <w:cs/>
                <w:lang w:val="en-GB"/>
              </w:rPr>
            </w:pPr>
          </w:p>
        </w:tc>
        <w:tc>
          <w:tcPr>
            <w:tcW w:w="1124" w:type="dxa"/>
            <w:vAlign w:val="bottom"/>
          </w:tcPr>
          <w:p w:rsidR="007D01B9" w:rsidRPr="00D67A7C" w:rsidRDefault="007D01B9" w:rsidP="007D01B9">
            <w:pPr>
              <w:tabs>
                <w:tab w:val="decimal" w:pos="858"/>
              </w:tabs>
              <w:spacing w:line="280" w:lineRule="exact"/>
              <w:ind w:right="7"/>
              <w:rPr>
                <w:rFonts w:ascii="Arial" w:hAnsi="Arial" w:cs="Arial"/>
                <w:sz w:val="14"/>
                <w:szCs w:val="14"/>
                <w:cs/>
                <w:lang w:val="en-GB"/>
              </w:rPr>
            </w:pPr>
          </w:p>
        </w:tc>
        <w:tc>
          <w:tcPr>
            <w:tcW w:w="1123" w:type="dxa"/>
            <w:vAlign w:val="bottom"/>
          </w:tcPr>
          <w:p w:rsidR="007D01B9" w:rsidRPr="00D67A7C" w:rsidRDefault="007D01B9" w:rsidP="007D01B9">
            <w:pPr>
              <w:tabs>
                <w:tab w:val="decimal" w:pos="792"/>
              </w:tabs>
              <w:spacing w:line="280" w:lineRule="exact"/>
              <w:ind w:right="7"/>
              <w:rPr>
                <w:rFonts w:ascii="Arial" w:hAnsi="Arial" w:cs="Arial"/>
                <w:sz w:val="14"/>
                <w:szCs w:val="14"/>
                <w:lang w:val="en-GB"/>
              </w:rPr>
            </w:pPr>
          </w:p>
        </w:tc>
        <w:tc>
          <w:tcPr>
            <w:tcW w:w="1124" w:type="dxa"/>
            <w:vAlign w:val="bottom"/>
          </w:tcPr>
          <w:p w:rsidR="007D01B9" w:rsidRPr="00D67A7C" w:rsidRDefault="007D01B9" w:rsidP="007D01B9">
            <w:pPr>
              <w:tabs>
                <w:tab w:val="decimal" w:pos="858"/>
              </w:tabs>
              <w:spacing w:line="280" w:lineRule="exact"/>
              <w:ind w:right="7"/>
              <w:rPr>
                <w:rFonts w:ascii="Arial" w:hAnsi="Arial" w:cs="Arial"/>
                <w:sz w:val="14"/>
                <w:szCs w:val="14"/>
                <w:cs/>
                <w:lang w:val="en-GB"/>
              </w:rPr>
            </w:pPr>
          </w:p>
        </w:tc>
        <w:tc>
          <w:tcPr>
            <w:tcW w:w="1124" w:type="dxa"/>
            <w:vAlign w:val="bottom"/>
          </w:tcPr>
          <w:p w:rsidR="007D01B9" w:rsidRPr="00D67A7C" w:rsidRDefault="007D01B9" w:rsidP="007D01B9">
            <w:pPr>
              <w:tabs>
                <w:tab w:val="decimal" w:pos="858"/>
              </w:tabs>
              <w:spacing w:line="280" w:lineRule="exact"/>
              <w:ind w:right="7"/>
              <w:rPr>
                <w:rFonts w:ascii="Arial" w:hAnsi="Arial" w:cs="Arial"/>
                <w:sz w:val="14"/>
                <w:szCs w:val="14"/>
                <w:cs/>
                <w:lang w:val="en-GB"/>
              </w:rPr>
            </w:pPr>
          </w:p>
        </w:tc>
        <w:tc>
          <w:tcPr>
            <w:tcW w:w="1124" w:type="dxa"/>
            <w:vAlign w:val="bottom"/>
          </w:tcPr>
          <w:p w:rsidR="007D01B9" w:rsidRPr="00D67A7C" w:rsidRDefault="007D01B9" w:rsidP="007D01B9">
            <w:pPr>
              <w:tabs>
                <w:tab w:val="decimal" w:pos="858"/>
              </w:tabs>
              <w:spacing w:line="280" w:lineRule="exact"/>
              <w:ind w:right="7"/>
              <w:rPr>
                <w:rFonts w:ascii="Arial" w:hAnsi="Arial" w:cs="Arial"/>
                <w:sz w:val="14"/>
                <w:szCs w:val="14"/>
                <w:cs/>
                <w:lang w:val="en-GB"/>
              </w:rPr>
            </w:pPr>
          </w:p>
        </w:tc>
      </w:tr>
      <w:tr w:rsidR="007D01B9" w:rsidRPr="00CD7A84" w:rsidTr="007D01B9">
        <w:tc>
          <w:tcPr>
            <w:tcW w:w="1620" w:type="dxa"/>
            <w:vAlign w:val="bottom"/>
          </w:tcPr>
          <w:p w:rsidR="007D01B9" w:rsidRPr="00CD7A84" w:rsidRDefault="007D01B9" w:rsidP="007D01B9">
            <w:pPr>
              <w:pStyle w:val="BodyTextIndent3"/>
              <w:spacing w:after="0" w:line="280" w:lineRule="exact"/>
              <w:ind w:left="162" w:right="-108" w:hanging="162"/>
              <w:rPr>
                <w:rFonts w:ascii="Arial" w:hAnsi="Arial" w:cs="Arial"/>
                <w:b/>
                <w:bCs/>
                <w:kern w:val="28"/>
                <w:sz w:val="14"/>
                <w:szCs w:val="14"/>
              </w:rPr>
            </w:pPr>
            <w:r w:rsidRPr="00CD7A84">
              <w:rPr>
                <w:rFonts w:ascii="Arial" w:hAnsi="Arial" w:cs="Arial"/>
                <w:b/>
                <w:bCs/>
                <w:kern w:val="28"/>
                <w:sz w:val="14"/>
                <w:szCs w:val="14"/>
              </w:rPr>
              <w:t xml:space="preserve">Segment profit </w:t>
            </w:r>
          </w:p>
        </w:tc>
        <w:tc>
          <w:tcPr>
            <w:tcW w:w="1123" w:type="dxa"/>
            <w:vAlign w:val="bottom"/>
          </w:tcPr>
          <w:p w:rsidR="007D01B9" w:rsidRPr="00D67A7C" w:rsidRDefault="007D01B9" w:rsidP="007D01B9">
            <w:pPr>
              <w:tabs>
                <w:tab w:val="decimal" w:pos="858"/>
              </w:tabs>
              <w:spacing w:line="280" w:lineRule="exact"/>
              <w:ind w:right="7"/>
              <w:rPr>
                <w:rFonts w:ascii="Arial" w:hAnsi="Arial" w:cs="Arial"/>
                <w:b/>
                <w:bCs/>
                <w:sz w:val="14"/>
                <w:szCs w:val="14"/>
                <w:lang w:val="en-GB"/>
              </w:rPr>
            </w:pPr>
            <w:r w:rsidRPr="00D67A7C">
              <w:rPr>
                <w:rFonts w:ascii="Arial" w:hAnsi="Arial" w:cs="Arial"/>
                <w:b/>
                <w:bCs/>
                <w:sz w:val="14"/>
                <w:szCs w:val="14"/>
                <w:lang w:val="en-GB"/>
              </w:rPr>
              <w:t>328</w:t>
            </w:r>
          </w:p>
        </w:tc>
        <w:tc>
          <w:tcPr>
            <w:tcW w:w="1124" w:type="dxa"/>
            <w:vAlign w:val="bottom"/>
          </w:tcPr>
          <w:p w:rsidR="007D01B9" w:rsidRPr="00D67A7C" w:rsidRDefault="007D01B9" w:rsidP="007D01B9">
            <w:pPr>
              <w:tabs>
                <w:tab w:val="decimal" w:pos="858"/>
              </w:tabs>
              <w:spacing w:line="280" w:lineRule="exact"/>
              <w:ind w:right="7"/>
              <w:rPr>
                <w:rFonts w:ascii="Arial" w:hAnsi="Arial" w:cs="Arial"/>
                <w:b/>
                <w:bCs/>
                <w:sz w:val="14"/>
                <w:szCs w:val="14"/>
                <w:cs/>
                <w:lang w:val="en-GB"/>
              </w:rPr>
            </w:pPr>
            <w:r w:rsidRPr="00D67A7C">
              <w:rPr>
                <w:rFonts w:ascii="Arial" w:hAnsi="Arial" w:cs="Arial"/>
                <w:b/>
                <w:bCs/>
                <w:sz w:val="14"/>
                <w:szCs w:val="14"/>
                <w:lang w:val="en-GB"/>
              </w:rPr>
              <w:t>9</w:t>
            </w:r>
          </w:p>
        </w:tc>
        <w:tc>
          <w:tcPr>
            <w:tcW w:w="1124" w:type="dxa"/>
            <w:vAlign w:val="bottom"/>
          </w:tcPr>
          <w:p w:rsidR="007D01B9" w:rsidRPr="00D67A7C" w:rsidRDefault="007D01B9" w:rsidP="007D01B9">
            <w:pPr>
              <w:tabs>
                <w:tab w:val="decimal" w:pos="858"/>
              </w:tabs>
              <w:spacing w:line="280" w:lineRule="exact"/>
              <w:ind w:right="7"/>
              <w:rPr>
                <w:rFonts w:ascii="Arial" w:hAnsi="Arial" w:cs="Arial"/>
                <w:b/>
                <w:bCs/>
                <w:sz w:val="14"/>
                <w:szCs w:val="14"/>
                <w:cs/>
                <w:lang w:val="en-GB"/>
              </w:rPr>
            </w:pPr>
            <w:r w:rsidRPr="00D67A7C">
              <w:rPr>
                <w:rFonts w:ascii="Arial" w:hAnsi="Arial" w:cs="Arial"/>
                <w:b/>
                <w:bCs/>
                <w:sz w:val="14"/>
                <w:szCs w:val="14"/>
                <w:lang w:val="en-GB"/>
              </w:rPr>
              <w:t>65</w:t>
            </w:r>
          </w:p>
        </w:tc>
        <w:tc>
          <w:tcPr>
            <w:tcW w:w="1123" w:type="dxa"/>
            <w:vAlign w:val="bottom"/>
          </w:tcPr>
          <w:p w:rsidR="007D01B9" w:rsidRPr="00D67A7C" w:rsidRDefault="007D01B9" w:rsidP="007D01B9">
            <w:pPr>
              <w:tabs>
                <w:tab w:val="decimal" w:pos="792"/>
              </w:tabs>
              <w:spacing w:line="280" w:lineRule="exact"/>
              <w:ind w:right="7"/>
              <w:rPr>
                <w:rFonts w:ascii="Arial" w:hAnsi="Arial" w:cs="Arial"/>
                <w:b/>
                <w:bCs/>
                <w:sz w:val="14"/>
                <w:szCs w:val="14"/>
                <w:lang w:val="en-GB"/>
              </w:rPr>
            </w:pPr>
            <w:r w:rsidRPr="00D67A7C">
              <w:rPr>
                <w:rFonts w:ascii="Arial" w:hAnsi="Arial" w:cs="Arial"/>
                <w:b/>
                <w:bCs/>
                <w:sz w:val="14"/>
                <w:szCs w:val="14"/>
                <w:lang w:val="en-GB"/>
              </w:rPr>
              <w:t>-</w:t>
            </w:r>
          </w:p>
        </w:tc>
        <w:tc>
          <w:tcPr>
            <w:tcW w:w="1124" w:type="dxa"/>
            <w:vAlign w:val="bottom"/>
          </w:tcPr>
          <w:p w:rsidR="007D01B9" w:rsidRPr="00D67A7C" w:rsidRDefault="007D01B9" w:rsidP="007D01B9">
            <w:pPr>
              <w:tabs>
                <w:tab w:val="decimal" w:pos="858"/>
              </w:tabs>
              <w:spacing w:line="280" w:lineRule="exact"/>
              <w:ind w:right="7"/>
              <w:rPr>
                <w:rFonts w:ascii="Arial" w:hAnsi="Arial" w:cs="Arial"/>
                <w:b/>
                <w:bCs/>
                <w:sz w:val="14"/>
                <w:szCs w:val="14"/>
                <w:cs/>
                <w:lang w:val="en-GB"/>
              </w:rPr>
            </w:pPr>
            <w:r w:rsidRPr="00D67A7C">
              <w:rPr>
                <w:rFonts w:ascii="Arial" w:hAnsi="Arial" w:cs="Arial"/>
                <w:b/>
                <w:bCs/>
                <w:sz w:val="14"/>
                <w:szCs w:val="14"/>
                <w:lang w:val="en-GB"/>
              </w:rPr>
              <w:t>402</w:t>
            </w:r>
          </w:p>
        </w:tc>
        <w:tc>
          <w:tcPr>
            <w:tcW w:w="1124" w:type="dxa"/>
            <w:vAlign w:val="bottom"/>
          </w:tcPr>
          <w:p w:rsidR="007D01B9" w:rsidRPr="00D67A7C" w:rsidRDefault="007D01B9" w:rsidP="007D01B9">
            <w:pPr>
              <w:tabs>
                <w:tab w:val="decimal" w:pos="858"/>
              </w:tabs>
              <w:spacing w:line="280" w:lineRule="exact"/>
              <w:ind w:right="7"/>
              <w:rPr>
                <w:rFonts w:ascii="Arial" w:hAnsi="Arial" w:cs="Arial"/>
                <w:b/>
                <w:bCs/>
                <w:sz w:val="14"/>
                <w:szCs w:val="14"/>
                <w:cs/>
                <w:lang w:val="en-GB"/>
              </w:rPr>
            </w:pPr>
            <w:r w:rsidRPr="00D67A7C">
              <w:rPr>
                <w:rFonts w:ascii="Arial" w:hAnsi="Arial" w:cs="Arial"/>
                <w:b/>
                <w:bCs/>
                <w:sz w:val="14"/>
                <w:szCs w:val="14"/>
                <w:lang w:val="en-GB"/>
              </w:rPr>
              <w:t>(20)</w:t>
            </w:r>
          </w:p>
        </w:tc>
        <w:tc>
          <w:tcPr>
            <w:tcW w:w="1124" w:type="dxa"/>
            <w:vAlign w:val="bottom"/>
          </w:tcPr>
          <w:p w:rsidR="007D01B9" w:rsidRPr="00D67A7C" w:rsidRDefault="007D01B9" w:rsidP="007D01B9">
            <w:pPr>
              <w:tabs>
                <w:tab w:val="decimal" w:pos="858"/>
              </w:tabs>
              <w:spacing w:line="280" w:lineRule="exact"/>
              <w:ind w:right="7"/>
              <w:rPr>
                <w:rFonts w:ascii="Arial" w:hAnsi="Arial" w:cs="Arial"/>
                <w:b/>
                <w:bCs/>
                <w:sz w:val="14"/>
                <w:szCs w:val="14"/>
                <w:cs/>
                <w:lang w:val="en-GB"/>
              </w:rPr>
            </w:pPr>
            <w:r w:rsidRPr="00D67A7C">
              <w:rPr>
                <w:rFonts w:ascii="Arial" w:hAnsi="Arial" w:cs="Arial"/>
                <w:b/>
                <w:bCs/>
                <w:sz w:val="14"/>
                <w:szCs w:val="14"/>
                <w:lang w:val="en-GB"/>
              </w:rPr>
              <w:t>382</w:t>
            </w:r>
          </w:p>
        </w:tc>
      </w:tr>
    </w:tbl>
    <w:p w:rsidR="00D67A7C" w:rsidRDefault="00D67A7C" w:rsidP="00673907">
      <w:pPr>
        <w:tabs>
          <w:tab w:val="left" w:pos="1560"/>
        </w:tabs>
        <w:spacing w:before="240" w:after="120" w:line="380" w:lineRule="exact"/>
        <w:ind w:left="562" w:hanging="562"/>
        <w:jc w:val="thaiDistribute"/>
        <w:rPr>
          <w:rFonts w:ascii="Arial" w:hAnsi="Arial" w:cs="Arial"/>
          <w:b/>
          <w:bCs/>
          <w:sz w:val="22"/>
          <w:szCs w:val="22"/>
        </w:rPr>
      </w:pPr>
    </w:p>
    <w:p w:rsidR="00D67A7C" w:rsidRDefault="00D67A7C">
      <w:pPr>
        <w:rPr>
          <w:rFonts w:ascii="Arial" w:hAnsi="Arial" w:cs="Arial"/>
          <w:b/>
          <w:bCs/>
          <w:sz w:val="22"/>
          <w:szCs w:val="22"/>
        </w:rPr>
      </w:pPr>
      <w:r>
        <w:rPr>
          <w:rFonts w:ascii="Arial" w:hAnsi="Arial" w:cs="Arial"/>
          <w:b/>
          <w:bCs/>
          <w:sz w:val="22"/>
          <w:szCs w:val="22"/>
        </w:rPr>
        <w:br w:type="page"/>
      </w:r>
    </w:p>
    <w:p w:rsidR="006752A7" w:rsidRPr="00B45FC8" w:rsidRDefault="005D1ACF" w:rsidP="00673907">
      <w:pPr>
        <w:tabs>
          <w:tab w:val="left" w:pos="1560"/>
        </w:tabs>
        <w:spacing w:before="240" w:after="120" w:line="380" w:lineRule="exact"/>
        <w:ind w:left="562" w:hanging="562"/>
        <w:jc w:val="thaiDistribute"/>
        <w:rPr>
          <w:rFonts w:ascii="Arial" w:hAnsi="Arial" w:cs="Arial"/>
          <w:b/>
          <w:bCs/>
          <w:sz w:val="22"/>
          <w:szCs w:val="22"/>
        </w:rPr>
      </w:pPr>
      <w:r>
        <w:rPr>
          <w:rFonts w:ascii="Arial" w:hAnsi="Arial" w:cs="Arial"/>
          <w:b/>
          <w:bCs/>
          <w:sz w:val="22"/>
          <w:szCs w:val="22"/>
        </w:rPr>
        <w:lastRenderedPageBreak/>
        <w:t>2</w:t>
      </w:r>
      <w:r w:rsidR="00EA778A">
        <w:rPr>
          <w:rFonts w:ascii="Arial" w:hAnsi="Arial" w:cs="Arial"/>
          <w:b/>
          <w:bCs/>
          <w:sz w:val="22"/>
          <w:szCs w:val="22"/>
        </w:rPr>
        <w:t>6</w:t>
      </w:r>
      <w:r w:rsidR="00B134FB">
        <w:rPr>
          <w:rFonts w:ascii="Arial" w:hAnsi="Arial" w:cs="Arial"/>
          <w:b/>
          <w:bCs/>
          <w:sz w:val="22"/>
          <w:szCs w:val="22"/>
        </w:rPr>
        <w:t>.</w:t>
      </w:r>
      <w:r w:rsidR="00B134FB">
        <w:rPr>
          <w:rFonts w:ascii="Arial" w:hAnsi="Arial" w:cs="Arial"/>
          <w:b/>
          <w:bCs/>
          <w:sz w:val="22"/>
          <w:szCs w:val="22"/>
        </w:rPr>
        <w:tab/>
      </w:r>
      <w:r w:rsidR="006752A7" w:rsidRPr="00B45FC8">
        <w:rPr>
          <w:rFonts w:ascii="Arial" w:hAnsi="Arial" w:cs="Arial"/>
          <w:b/>
          <w:bCs/>
          <w:sz w:val="22"/>
          <w:szCs w:val="22"/>
        </w:rPr>
        <w:t>Commitments and contingent liabilities</w:t>
      </w:r>
    </w:p>
    <w:p w:rsidR="005624C7" w:rsidRPr="00B45FC8" w:rsidRDefault="005D1ACF" w:rsidP="009156B3">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sidR="00EA778A">
        <w:rPr>
          <w:rFonts w:ascii="Arial" w:hAnsi="Arial" w:cs="Arial"/>
          <w:b/>
          <w:bCs/>
          <w:sz w:val="22"/>
          <w:szCs w:val="22"/>
        </w:rPr>
        <w:t>6</w:t>
      </w:r>
      <w:r w:rsidR="00B134FB">
        <w:rPr>
          <w:rFonts w:ascii="Arial" w:hAnsi="Arial" w:cs="Arial"/>
          <w:b/>
          <w:bCs/>
          <w:sz w:val="22"/>
          <w:szCs w:val="22"/>
        </w:rPr>
        <w:t>.1</w:t>
      </w:r>
      <w:r w:rsidR="00B134FB">
        <w:rPr>
          <w:rFonts w:ascii="Arial" w:hAnsi="Arial" w:cs="Arial"/>
          <w:b/>
          <w:bCs/>
          <w:sz w:val="22"/>
          <w:szCs w:val="22"/>
        </w:rPr>
        <w:tab/>
      </w:r>
      <w:r w:rsidR="005624C7" w:rsidRPr="00B45FC8">
        <w:rPr>
          <w:rFonts w:ascii="Arial" w:hAnsi="Arial" w:cs="Arial"/>
          <w:b/>
          <w:bCs/>
          <w:sz w:val="22"/>
          <w:szCs w:val="22"/>
        </w:rPr>
        <w:t>Capital commitments</w:t>
      </w:r>
    </w:p>
    <w:p w:rsidR="005624C7" w:rsidRPr="00B45FC8" w:rsidRDefault="005624C7" w:rsidP="00904E75">
      <w:pPr>
        <w:spacing w:before="120" w:after="120" w:line="380" w:lineRule="exact"/>
        <w:ind w:left="540" w:hanging="540"/>
        <w:jc w:val="thaiDistribute"/>
        <w:rPr>
          <w:rFonts w:ascii="Arial" w:hAnsi="Arial" w:cs="Arial"/>
          <w:sz w:val="22"/>
          <w:szCs w:val="22"/>
        </w:rPr>
      </w:pPr>
      <w:r w:rsidRPr="00B45FC8">
        <w:rPr>
          <w:rFonts w:ascii="Arial" w:hAnsi="Arial" w:cs="Arial"/>
          <w:sz w:val="22"/>
          <w:szCs w:val="22"/>
        </w:rPr>
        <w:tab/>
        <w:t xml:space="preserve">As at </w:t>
      </w:r>
      <w:r w:rsidR="001A37F8">
        <w:rPr>
          <w:rFonts w:ascii="Arial" w:hAnsi="Arial" w:cs="Arial"/>
          <w:sz w:val="22"/>
          <w:szCs w:val="22"/>
        </w:rPr>
        <w:t>31 March 2019</w:t>
      </w:r>
      <w:r w:rsidRPr="00B45FC8">
        <w:rPr>
          <w:rFonts w:ascii="Arial" w:hAnsi="Arial" w:cs="Arial"/>
          <w:sz w:val="22"/>
          <w:szCs w:val="22"/>
        </w:rPr>
        <w:t>, the Company and its subsidiaries had capital commitments of approximately Baht</w:t>
      </w:r>
      <w:r w:rsidR="00904E75">
        <w:rPr>
          <w:rFonts w:ascii="Arial" w:hAnsi="Arial" w:cs="Arial"/>
          <w:sz w:val="22"/>
          <w:szCs w:val="22"/>
        </w:rPr>
        <w:t xml:space="preserve"> </w:t>
      </w:r>
      <w:r w:rsidR="00AD4DEC">
        <w:rPr>
          <w:rFonts w:ascii="Arial" w:hAnsi="Arial" w:cs="Arial"/>
          <w:sz w:val="22"/>
          <w:szCs w:val="22"/>
        </w:rPr>
        <w:t>292</w:t>
      </w:r>
      <w:r w:rsidRPr="00B45FC8">
        <w:rPr>
          <w:rFonts w:ascii="Arial" w:hAnsi="Arial" w:cs="Arial"/>
          <w:sz w:val="22"/>
          <w:szCs w:val="22"/>
        </w:rPr>
        <w:t xml:space="preserve"> million</w:t>
      </w:r>
      <w:r>
        <w:rPr>
          <w:rFonts w:ascii="Arial" w:hAnsi="Arial" w:cs="Arial"/>
          <w:sz w:val="22"/>
          <w:szCs w:val="22"/>
        </w:rPr>
        <w:t xml:space="preserve"> (</w:t>
      </w:r>
      <w:r w:rsidRPr="00B45FC8">
        <w:rPr>
          <w:rFonts w:ascii="Arial" w:hAnsi="Arial" w:cs="Arial"/>
          <w:sz w:val="22"/>
          <w:szCs w:val="22"/>
        </w:rPr>
        <w:t xml:space="preserve">31 December </w:t>
      </w:r>
      <w:r w:rsidR="00E644CB">
        <w:rPr>
          <w:rFonts w:ascii="Arial" w:hAnsi="Arial" w:cs="Arial"/>
          <w:sz w:val="22"/>
          <w:szCs w:val="22"/>
        </w:rPr>
        <w:t>201</w:t>
      </w:r>
      <w:r w:rsidR="00D67A7C">
        <w:rPr>
          <w:rFonts w:ascii="Arial" w:hAnsi="Arial" w:cs="Arial"/>
          <w:sz w:val="22"/>
          <w:szCs w:val="22"/>
        </w:rPr>
        <w:t>8</w:t>
      </w:r>
      <w:r w:rsidRPr="00B45FC8">
        <w:rPr>
          <w:rFonts w:ascii="Arial" w:hAnsi="Arial" w:cs="Arial"/>
          <w:sz w:val="22"/>
          <w:szCs w:val="22"/>
        </w:rPr>
        <w:t xml:space="preserve">: Baht </w:t>
      </w:r>
      <w:r w:rsidR="00D67A7C">
        <w:rPr>
          <w:rFonts w:ascii="Arial" w:hAnsi="Arial" w:cs="Arial"/>
          <w:sz w:val="22"/>
          <w:szCs w:val="22"/>
        </w:rPr>
        <w:t>28</w:t>
      </w:r>
      <w:r w:rsidRPr="00B45FC8">
        <w:rPr>
          <w:rFonts w:ascii="Arial" w:hAnsi="Arial" w:cs="Arial"/>
          <w:sz w:val="22"/>
          <w:szCs w:val="22"/>
        </w:rPr>
        <w:t xml:space="preserve"> million)</w:t>
      </w:r>
      <w:r>
        <w:rPr>
          <w:rFonts w:ascii="Arial" w:hAnsi="Arial" w:cs="Arial"/>
          <w:sz w:val="22"/>
          <w:szCs w:val="22"/>
        </w:rPr>
        <w:t xml:space="preserve"> </w:t>
      </w:r>
      <w:r w:rsidRPr="00F00250">
        <w:rPr>
          <w:rFonts w:ascii="Arial" w:hAnsi="Arial"/>
          <w:sz w:val="22"/>
          <w:szCs w:val="22"/>
        </w:rPr>
        <w:t>(The</w:t>
      </w:r>
      <w:r w:rsidR="00904E75">
        <w:rPr>
          <w:rFonts w:ascii="Arial" w:hAnsi="Arial"/>
          <w:sz w:val="22"/>
          <w:szCs w:val="22"/>
        </w:rPr>
        <w:t xml:space="preserve"> </w:t>
      </w:r>
      <w:r w:rsidRPr="00F00250">
        <w:rPr>
          <w:rFonts w:ascii="Arial" w:hAnsi="Arial"/>
          <w:sz w:val="22"/>
          <w:szCs w:val="22"/>
        </w:rPr>
        <w:t xml:space="preserve">Company only: Baht </w:t>
      </w:r>
      <w:r w:rsidR="00AD4DEC">
        <w:rPr>
          <w:rFonts w:ascii="Arial" w:hAnsi="Arial"/>
          <w:sz w:val="22"/>
          <w:szCs w:val="22"/>
        </w:rPr>
        <w:t>291 million:</w:t>
      </w:r>
      <w:r w:rsidRPr="00F00250">
        <w:rPr>
          <w:rFonts w:ascii="Arial" w:hAnsi="Arial"/>
          <w:sz w:val="22"/>
          <w:szCs w:val="22"/>
        </w:rPr>
        <w:t xml:space="preserve"> </w:t>
      </w:r>
      <w:r w:rsidRPr="00B45FC8">
        <w:rPr>
          <w:rFonts w:ascii="Arial" w:hAnsi="Arial" w:cs="Arial"/>
          <w:sz w:val="22"/>
          <w:szCs w:val="22"/>
        </w:rPr>
        <w:t xml:space="preserve">31 December </w:t>
      </w:r>
      <w:r w:rsidR="00E644CB">
        <w:rPr>
          <w:rFonts w:ascii="Arial" w:hAnsi="Arial" w:cs="Arial"/>
          <w:sz w:val="22"/>
          <w:szCs w:val="22"/>
        </w:rPr>
        <w:t>201</w:t>
      </w:r>
      <w:r w:rsidR="00D67A7C">
        <w:rPr>
          <w:rFonts w:ascii="Arial" w:hAnsi="Arial" w:cs="Arial"/>
          <w:sz w:val="22"/>
          <w:szCs w:val="22"/>
        </w:rPr>
        <w:t>8</w:t>
      </w:r>
      <w:r w:rsidRPr="00F00250">
        <w:rPr>
          <w:rFonts w:ascii="Arial" w:hAnsi="Arial"/>
          <w:sz w:val="22"/>
          <w:szCs w:val="22"/>
        </w:rPr>
        <w:t xml:space="preserve">: Baht </w:t>
      </w:r>
      <w:r w:rsidR="00BD1F2E">
        <w:rPr>
          <w:rFonts w:ascii="Arial" w:hAnsi="Arial"/>
          <w:sz w:val="22"/>
          <w:szCs w:val="22"/>
        </w:rPr>
        <w:t>21</w:t>
      </w:r>
      <w:r w:rsidRPr="00F00250">
        <w:rPr>
          <w:rFonts w:ascii="Arial" w:hAnsi="Arial"/>
          <w:sz w:val="22"/>
          <w:szCs w:val="22"/>
        </w:rPr>
        <w:t xml:space="preserve"> million)</w:t>
      </w:r>
      <w:r w:rsidRPr="00B45FC8">
        <w:rPr>
          <w:rFonts w:ascii="Arial" w:hAnsi="Arial" w:cs="Arial"/>
          <w:sz w:val="22"/>
          <w:szCs w:val="22"/>
        </w:rPr>
        <w:t>, relating to the construction of factory buildings</w:t>
      </w:r>
      <w:r w:rsidR="00081827">
        <w:rPr>
          <w:rFonts w:ascii="Arial" w:hAnsi="Arial" w:cs="Arial"/>
          <w:sz w:val="22"/>
          <w:szCs w:val="22"/>
        </w:rPr>
        <w:t xml:space="preserve"> and </w:t>
      </w:r>
      <w:r w:rsidRPr="00B45FC8">
        <w:rPr>
          <w:rFonts w:ascii="Arial" w:hAnsi="Arial" w:cs="Arial"/>
          <w:sz w:val="22"/>
          <w:szCs w:val="22"/>
        </w:rPr>
        <w:t>acquisition of machinery.</w:t>
      </w:r>
    </w:p>
    <w:p w:rsidR="005624C7" w:rsidRPr="00B45FC8" w:rsidRDefault="005D1ACF" w:rsidP="009156B3">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sidR="00EA778A">
        <w:rPr>
          <w:rFonts w:ascii="Arial" w:hAnsi="Arial" w:cs="Arial"/>
          <w:b/>
          <w:bCs/>
          <w:sz w:val="22"/>
          <w:szCs w:val="22"/>
        </w:rPr>
        <w:t>6</w:t>
      </w:r>
      <w:r w:rsidR="005624C7" w:rsidRPr="00B45FC8">
        <w:rPr>
          <w:rFonts w:ascii="Arial" w:hAnsi="Arial" w:cs="Arial"/>
          <w:b/>
          <w:bCs/>
          <w:sz w:val="22"/>
          <w:szCs w:val="22"/>
        </w:rPr>
        <w:t>.2</w:t>
      </w:r>
      <w:r w:rsidR="005624C7" w:rsidRPr="00B45FC8">
        <w:rPr>
          <w:rFonts w:ascii="Arial" w:hAnsi="Arial" w:cs="Arial"/>
          <w:b/>
          <w:bCs/>
          <w:sz w:val="22"/>
          <w:szCs w:val="22"/>
        </w:rPr>
        <w:tab/>
        <w:t>Operating lease commitments</w:t>
      </w:r>
    </w:p>
    <w:p w:rsidR="005624C7" w:rsidRPr="00B45FC8" w:rsidRDefault="005624C7" w:rsidP="009156B3">
      <w:pPr>
        <w:spacing w:before="120" w:after="120" w:line="380" w:lineRule="exact"/>
        <w:ind w:left="547" w:right="58"/>
        <w:jc w:val="both"/>
        <w:rPr>
          <w:rFonts w:ascii="Arial" w:hAnsi="Arial" w:cs="Arial"/>
          <w:sz w:val="22"/>
          <w:szCs w:val="22"/>
        </w:rPr>
      </w:pPr>
      <w:r w:rsidRPr="00B45FC8">
        <w:rPr>
          <w:rFonts w:ascii="Arial" w:hAnsi="Arial" w:cs="Arial"/>
          <w:sz w:val="22"/>
          <w:szCs w:val="22"/>
        </w:rPr>
        <w:t xml:space="preserve">The Company and its subsidiaries have entered into several lease agreements in respect of the lease of buildings and equipment and service agreements. </w:t>
      </w:r>
    </w:p>
    <w:p w:rsidR="005624C7" w:rsidRPr="00B45FC8" w:rsidRDefault="005624C7" w:rsidP="009156B3">
      <w:pPr>
        <w:spacing w:before="120" w:after="120" w:line="380" w:lineRule="exact"/>
        <w:ind w:left="547" w:hanging="547"/>
        <w:jc w:val="thaiDistribute"/>
        <w:rPr>
          <w:rFonts w:ascii="Arial" w:hAnsi="Arial" w:cs="Arial"/>
          <w:color w:val="000000"/>
          <w:sz w:val="22"/>
          <w:szCs w:val="22"/>
        </w:rPr>
      </w:pPr>
      <w:r w:rsidRPr="00B45FC8">
        <w:rPr>
          <w:rFonts w:ascii="Arial" w:hAnsi="Arial" w:cs="Arial"/>
          <w:color w:val="000000"/>
          <w:sz w:val="22"/>
          <w:szCs w:val="22"/>
        </w:rPr>
        <w:tab/>
      </w:r>
      <w:r w:rsidRPr="0007799D">
        <w:rPr>
          <w:rFonts w:ascii="Arial" w:hAnsi="Arial" w:cs="Arial"/>
          <w:color w:val="000000"/>
          <w:sz w:val="22"/>
          <w:szCs w:val="22"/>
        </w:rPr>
        <w:t>Future minimum lease payments required under operating lease contracts and service agreements were as follows.</w:t>
      </w:r>
    </w:p>
    <w:p w:rsidR="005624C7" w:rsidRPr="00B45FC8" w:rsidRDefault="005624C7" w:rsidP="005624C7">
      <w:pPr>
        <w:tabs>
          <w:tab w:val="left" w:pos="900"/>
          <w:tab w:val="left" w:pos="7371"/>
        </w:tabs>
        <w:ind w:left="605" w:right="58" w:hanging="605"/>
        <w:jc w:val="right"/>
        <w:rPr>
          <w:rFonts w:ascii="Arial" w:hAnsi="Arial" w:cs="Arial"/>
          <w:color w:val="000000"/>
          <w:sz w:val="22"/>
          <w:szCs w:val="22"/>
          <w:cs/>
        </w:rPr>
      </w:pPr>
      <w:r w:rsidRPr="00B45FC8">
        <w:rPr>
          <w:rFonts w:ascii="Arial" w:hAnsi="Arial" w:cs="Arial"/>
          <w:color w:val="000000"/>
          <w:sz w:val="22"/>
          <w:szCs w:val="22"/>
          <w:cs/>
        </w:rPr>
        <w:t>(</w:t>
      </w:r>
      <w:r w:rsidRPr="00B45FC8">
        <w:rPr>
          <w:rFonts w:ascii="Arial" w:hAnsi="Arial" w:cs="Arial"/>
          <w:color w:val="000000"/>
          <w:sz w:val="22"/>
          <w:szCs w:val="22"/>
        </w:rPr>
        <w:t>Unit: Million Baht</w:t>
      </w:r>
      <w:r w:rsidRPr="00B45FC8">
        <w:rPr>
          <w:rFonts w:ascii="Arial" w:hAnsi="Arial" w:cs="Arial"/>
          <w:color w:val="000000"/>
          <w:sz w:val="22"/>
          <w:szCs w:val="22"/>
          <w:cs/>
        </w:rPr>
        <w:t>)</w:t>
      </w:r>
    </w:p>
    <w:tbl>
      <w:tblPr>
        <w:tblW w:w="8484" w:type="dxa"/>
        <w:tblInd w:w="534" w:type="dxa"/>
        <w:tblLook w:val="01E0" w:firstRow="1" w:lastRow="1" w:firstColumn="1" w:lastColumn="1" w:noHBand="0" w:noVBand="0"/>
      </w:tblPr>
      <w:tblGrid>
        <w:gridCol w:w="2184"/>
        <w:gridCol w:w="1620"/>
        <w:gridCol w:w="1530"/>
        <w:gridCol w:w="1620"/>
        <w:gridCol w:w="1530"/>
      </w:tblGrid>
      <w:tr w:rsidR="005624C7" w:rsidRPr="00B45FC8" w:rsidTr="00AD7538">
        <w:tc>
          <w:tcPr>
            <w:tcW w:w="2184" w:type="dxa"/>
          </w:tcPr>
          <w:p w:rsidR="005624C7" w:rsidRPr="00B45FC8" w:rsidRDefault="005624C7" w:rsidP="00904E75">
            <w:pPr>
              <w:spacing w:line="360" w:lineRule="exact"/>
              <w:ind w:left="33" w:right="-29"/>
              <w:rPr>
                <w:color w:val="000000"/>
                <w:sz w:val="28"/>
                <w:cs/>
              </w:rPr>
            </w:pPr>
          </w:p>
        </w:tc>
        <w:tc>
          <w:tcPr>
            <w:tcW w:w="3150" w:type="dxa"/>
            <w:gridSpan w:val="2"/>
          </w:tcPr>
          <w:p w:rsidR="005624C7" w:rsidRPr="00B45FC8" w:rsidRDefault="005624C7" w:rsidP="00904E75">
            <w:pPr>
              <w:pBdr>
                <w:bottom w:val="single" w:sz="4" w:space="1" w:color="auto"/>
              </w:pBdr>
              <w:tabs>
                <w:tab w:val="left" w:pos="1560"/>
              </w:tabs>
              <w:spacing w:line="360" w:lineRule="exact"/>
              <w:ind w:right="-29"/>
              <w:jc w:val="center"/>
              <w:rPr>
                <w:rFonts w:ascii="Arial" w:hAnsi="Arial" w:cs="Arial"/>
                <w:color w:val="000000"/>
                <w:sz w:val="22"/>
                <w:szCs w:val="22"/>
                <w:cs/>
              </w:rPr>
            </w:pPr>
            <w:r w:rsidRPr="00B45FC8">
              <w:rPr>
                <w:rFonts w:ascii="Arial" w:hAnsi="Arial" w:cs="Arial"/>
                <w:color w:val="000000"/>
                <w:sz w:val="22"/>
                <w:szCs w:val="22"/>
              </w:rPr>
              <w:t xml:space="preserve">Consolidated financial statements   </w:t>
            </w:r>
          </w:p>
        </w:tc>
        <w:tc>
          <w:tcPr>
            <w:tcW w:w="3150" w:type="dxa"/>
            <w:gridSpan w:val="2"/>
          </w:tcPr>
          <w:p w:rsidR="005624C7" w:rsidRPr="00B45FC8" w:rsidRDefault="005624C7" w:rsidP="00904E75">
            <w:pPr>
              <w:pBdr>
                <w:bottom w:val="single" w:sz="4" w:space="1" w:color="auto"/>
              </w:pBdr>
              <w:tabs>
                <w:tab w:val="left" w:pos="1560"/>
              </w:tabs>
              <w:spacing w:line="360" w:lineRule="exact"/>
              <w:ind w:right="-29"/>
              <w:jc w:val="center"/>
              <w:rPr>
                <w:rFonts w:ascii="Arial" w:hAnsi="Arial" w:cs="Arial"/>
                <w:color w:val="000000"/>
                <w:sz w:val="22"/>
                <w:szCs w:val="22"/>
              </w:rPr>
            </w:pPr>
            <w:r w:rsidRPr="00B45FC8">
              <w:rPr>
                <w:rFonts w:ascii="Arial" w:hAnsi="Arial" w:cs="Arial"/>
                <w:color w:val="000000"/>
                <w:sz w:val="22"/>
                <w:szCs w:val="22"/>
              </w:rPr>
              <w:t xml:space="preserve">Separate financial       statements   </w:t>
            </w:r>
          </w:p>
        </w:tc>
      </w:tr>
      <w:tr w:rsidR="00D67A7C" w:rsidRPr="00B45FC8" w:rsidTr="00AD7538">
        <w:tc>
          <w:tcPr>
            <w:tcW w:w="2184" w:type="dxa"/>
          </w:tcPr>
          <w:p w:rsidR="00D67A7C" w:rsidRPr="00B45FC8" w:rsidRDefault="00D67A7C" w:rsidP="00D67A7C">
            <w:pPr>
              <w:spacing w:line="360" w:lineRule="exact"/>
              <w:ind w:right="-29"/>
              <w:rPr>
                <w:color w:val="000000"/>
                <w:sz w:val="28"/>
                <w:cs/>
              </w:rPr>
            </w:pPr>
          </w:p>
        </w:tc>
        <w:tc>
          <w:tcPr>
            <w:tcW w:w="1620" w:type="dxa"/>
          </w:tcPr>
          <w:p w:rsidR="00D67A7C" w:rsidRPr="00D404BC" w:rsidRDefault="00D67A7C" w:rsidP="00D67A7C">
            <w:pPr>
              <w:pBdr>
                <w:bottom w:val="single" w:sz="4" w:space="1" w:color="auto"/>
              </w:pBdr>
              <w:tabs>
                <w:tab w:val="left" w:pos="1560"/>
              </w:tabs>
              <w:spacing w:line="360" w:lineRule="exact"/>
              <w:ind w:right="-29"/>
              <w:jc w:val="center"/>
              <w:rPr>
                <w:rFonts w:ascii="Arial" w:hAnsi="Arial" w:cs="Arial"/>
                <w:color w:val="000000"/>
                <w:sz w:val="22"/>
                <w:szCs w:val="22"/>
              </w:rPr>
            </w:pPr>
            <w:r>
              <w:rPr>
                <w:rFonts w:ascii="Arial" w:hAnsi="Arial" w:cs="Arial"/>
                <w:color w:val="000000"/>
                <w:sz w:val="22"/>
                <w:szCs w:val="22"/>
              </w:rPr>
              <w:t>31 March</w:t>
            </w:r>
          </w:p>
          <w:p w:rsidR="00D67A7C" w:rsidRPr="00D404BC" w:rsidRDefault="00D67A7C" w:rsidP="00D67A7C">
            <w:pPr>
              <w:pBdr>
                <w:bottom w:val="single" w:sz="4" w:space="1" w:color="auto"/>
              </w:pBdr>
              <w:tabs>
                <w:tab w:val="left" w:pos="1560"/>
              </w:tabs>
              <w:spacing w:line="360" w:lineRule="exact"/>
              <w:ind w:right="-29"/>
              <w:jc w:val="center"/>
              <w:rPr>
                <w:rFonts w:ascii="Arial" w:hAnsi="Arial" w:cs="Arial"/>
                <w:color w:val="000000"/>
                <w:sz w:val="22"/>
                <w:szCs w:val="22"/>
              </w:rPr>
            </w:pPr>
            <w:r>
              <w:rPr>
                <w:rFonts w:ascii="Arial" w:hAnsi="Arial" w:cs="Arial"/>
                <w:color w:val="000000"/>
                <w:sz w:val="22"/>
                <w:szCs w:val="22"/>
              </w:rPr>
              <w:t>2019</w:t>
            </w:r>
          </w:p>
        </w:tc>
        <w:tc>
          <w:tcPr>
            <w:tcW w:w="1530" w:type="dxa"/>
          </w:tcPr>
          <w:p w:rsidR="00D67A7C" w:rsidRPr="00D404BC" w:rsidRDefault="00D67A7C" w:rsidP="00D67A7C">
            <w:pPr>
              <w:pBdr>
                <w:bottom w:val="single" w:sz="4" w:space="1" w:color="auto"/>
              </w:pBdr>
              <w:tabs>
                <w:tab w:val="left" w:pos="1560"/>
              </w:tabs>
              <w:spacing w:line="360" w:lineRule="exact"/>
              <w:ind w:right="-29"/>
              <w:jc w:val="center"/>
              <w:rPr>
                <w:rFonts w:ascii="Arial" w:hAnsi="Arial" w:cs="Arial"/>
                <w:color w:val="000000"/>
                <w:sz w:val="22"/>
                <w:szCs w:val="22"/>
              </w:rPr>
            </w:pPr>
            <w:r w:rsidRPr="00D404BC">
              <w:rPr>
                <w:rFonts w:ascii="Arial" w:hAnsi="Arial" w:cs="Arial"/>
                <w:color w:val="000000"/>
                <w:sz w:val="22"/>
                <w:szCs w:val="22"/>
              </w:rPr>
              <w:t>31 December</w:t>
            </w:r>
          </w:p>
          <w:p w:rsidR="00D67A7C" w:rsidRPr="00D404BC" w:rsidRDefault="00D67A7C" w:rsidP="00D67A7C">
            <w:pPr>
              <w:pBdr>
                <w:bottom w:val="single" w:sz="4" w:space="1" w:color="auto"/>
              </w:pBdr>
              <w:tabs>
                <w:tab w:val="left" w:pos="1560"/>
              </w:tabs>
              <w:spacing w:line="360" w:lineRule="exact"/>
              <w:ind w:right="-29"/>
              <w:jc w:val="center"/>
              <w:rPr>
                <w:rFonts w:ascii="Arial" w:hAnsi="Arial" w:cs="Arial"/>
                <w:color w:val="000000"/>
                <w:sz w:val="22"/>
                <w:szCs w:val="22"/>
              </w:rPr>
            </w:pPr>
            <w:r>
              <w:rPr>
                <w:rFonts w:ascii="Arial" w:hAnsi="Arial" w:cs="Arial"/>
                <w:color w:val="000000"/>
                <w:sz w:val="22"/>
                <w:szCs w:val="22"/>
              </w:rPr>
              <w:t>2018</w:t>
            </w:r>
          </w:p>
        </w:tc>
        <w:tc>
          <w:tcPr>
            <w:tcW w:w="1620" w:type="dxa"/>
          </w:tcPr>
          <w:p w:rsidR="00D67A7C" w:rsidRPr="00D404BC" w:rsidRDefault="00D67A7C" w:rsidP="00D67A7C">
            <w:pPr>
              <w:pBdr>
                <w:bottom w:val="single" w:sz="4" w:space="1" w:color="auto"/>
              </w:pBdr>
              <w:tabs>
                <w:tab w:val="left" w:pos="1560"/>
              </w:tabs>
              <w:spacing w:line="360" w:lineRule="exact"/>
              <w:ind w:right="-29"/>
              <w:jc w:val="center"/>
              <w:rPr>
                <w:rFonts w:ascii="Arial" w:hAnsi="Arial" w:cs="Arial"/>
                <w:color w:val="000000"/>
                <w:sz w:val="22"/>
                <w:szCs w:val="22"/>
              </w:rPr>
            </w:pPr>
            <w:r>
              <w:rPr>
                <w:rFonts w:ascii="Arial" w:hAnsi="Arial" w:cs="Arial"/>
                <w:color w:val="000000"/>
                <w:sz w:val="22"/>
                <w:szCs w:val="22"/>
              </w:rPr>
              <w:t>31 March</w:t>
            </w:r>
          </w:p>
          <w:p w:rsidR="00D67A7C" w:rsidRPr="00D404BC" w:rsidRDefault="00D67A7C" w:rsidP="00D67A7C">
            <w:pPr>
              <w:pBdr>
                <w:bottom w:val="single" w:sz="4" w:space="1" w:color="auto"/>
              </w:pBdr>
              <w:tabs>
                <w:tab w:val="left" w:pos="1560"/>
              </w:tabs>
              <w:spacing w:line="360" w:lineRule="exact"/>
              <w:ind w:right="-29"/>
              <w:jc w:val="center"/>
              <w:rPr>
                <w:rFonts w:ascii="Arial" w:hAnsi="Arial" w:cs="Arial"/>
                <w:color w:val="000000"/>
                <w:sz w:val="22"/>
                <w:szCs w:val="22"/>
              </w:rPr>
            </w:pPr>
            <w:r>
              <w:rPr>
                <w:rFonts w:ascii="Arial" w:hAnsi="Arial" w:cs="Arial"/>
                <w:color w:val="000000"/>
                <w:sz w:val="22"/>
                <w:szCs w:val="22"/>
              </w:rPr>
              <w:t>2019</w:t>
            </w:r>
          </w:p>
        </w:tc>
        <w:tc>
          <w:tcPr>
            <w:tcW w:w="1530" w:type="dxa"/>
          </w:tcPr>
          <w:p w:rsidR="00D67A7C" w:rsidRPr="00D404BC" w:rsidRDefault="00D67A7C" w:rsidP="00D67A7C">
            <w:pPr>
              <w:pBdr>
                <w:bottom w:val="single" w:sz="4" w:space="1" w:color="auto"/>
              </w:pBdr>
              <w:tabs>
                <w:tab w:val="left" w:pos="1560"/>
              </w:tabs>
              <w:spacing w:line="360" w:lineRule="exact"/>
              <w:ind w:right="-29"/>
              <w:jc w:val="center"/>
              <w:rPr>
                <w:rFonts w:ascii="Arial" w:hAnsi="Arial" w:cs="Arial"/>
                <w:color w:val="000000"/>
                <w:sz w:val="22"/>
                <w:szCs w:val="22"/>
              </w:rPr>
            </w:pPr>
            <w:r w:rsidRPr="00D404BC">
              <w:rPr>
                <w:rFonts w:ascii="Arial" w:hAnsi="Arial" w:cs="Arial"/>
                <w:color w:val="000000"/>
                <w:sz w:val="22"/>
                <w:szCs w:val="22"/>
              </w:rPr>
              <w:t>31 December</w:t>
            </w:r>
          </w:p>
          <w:p w:rsidR="00D67A7C" w:rsidRPr="00D404BC" w:rsidRDefault="00D67A7C" w:rsidP="00D67A7C">
            <w:pPr>
              <w:pBdr>
                <w:bottom w:val="single" w:sz="4" w:space="1" w:color="auto"/>
              </w:pBdr>
              <w:tabs>
                <w:tab w:val="left" w:pos="1560"/>
              </w:tabs>
              <w:spacing w:line="360" w:lineRule="exact"/>
              <w:ind w:right="-29"/>
              <w:jc w:val="center"/>
              <w:rPr>
                <w:rFonts w:ascii="Arial" w:hAnsi="Arial" w:cs="Arial"/>
                <w:color w:val="000000"/>
                <w:sz w:val="22"/>
                <w:szCs w:val="22"/>
              </w:rPr>
            </w:pPr>
            <w:r>
              <w:rPr>
                <w:rFonts w:ascii="Arial" w:hAnsi="Arial" w:cs="Arial"/>
                <w:color w:val="000000"/>
                <w:sz w:val="22"/>
                <w:szCs w:val="22"/>
              </w:rPr>
              <w:t>2018</w:t>
            </w:r>
          </w:p>
        </w:tc>
      </w:tr>
      <w:tr w:rsidR="00D67A7C" w:rsidRPr="00B45FC8" w:rsidTr="00AD7538">
        <w:tc>
          <w:tcPr>
            <w:tcW w:w="2184" w:type="dxa"/>
          </w:tcPr>
          <w:p w:rsidR="00D67A7C" w:rsidRPr="00B45FC8" w:rsidRDefault="00D67A7C" w:rsidP="00D67A7C">
            <w:pPr>
              <w:spacing w:line="360" w:lineRule="exact"/>
              <w:ind w:left="33" w:right="-29"/>
              <w:rPr>
                <w:rFonts w:ascii="Arial" w:hAnsi="Arial" w:cs="Arial"/>
                <w:color w:val="000000"/>
                <w:sz w:val="22"/>
                <w:szCs w:val="22"/>
                <w:cs/>
              </w:rPr>
            </w:pPr>
            <w:r w:rsidRPr="00B45FC8">
              <w:rPr>
                <w:rFonts w:ascii="Arial" w:hAnsi="Arial" w:cs="Arial"/>
                <w:color w:val="000000"/>
                <w:sz w:val="22"/>
                <w:szCs w:val="22"/>
              </w:rPr>
              <w:t>Payable within:</w:t>
            </w:r>
          </w:p>
        </w:tc>
        <w:tc>
          <w:tcPr>
            <w:tcW w:w="1620" w:type="dxa"/>
          </w:tcPr>
          <w:p w:rsidR="00D67A7C" w:rsidRPr="00B45FC8" w:rsidRDefault="00D67A7C" w:rsidP="00D67A7C">
            <w:pPr>
              <w:tabs>
                <w:tab w:val="left" w:pos="1560"/>
              </w:tabs>
              <w:spacing w:line="360" w:lineRule="exact"/>
              <w:ind w:right="-29"/>
              <w:jc w:val="center"/>
              <w:rPr>
                <w:rFonts w:ascii="Arial" w:hAnsi="Arial" w:cs="Arial"/>
                <w:color w:val="000000"/>
                <w:sz w:val="22"/>
                <w:szCs w:val="22"/>
              </w:rPr>
            </w:pPr>
          </w:p>
        </w:tc>
        <w:tc>
          <w:tcPr>
            <w:tcW w:w="1530" w:type="dxa"/>
          </w:tcPr>
          <w:p w:rsidR="00D67A7C" w:rsidRPr="00B45FC8" w:rsidRDefault="00D67A7C" w:rsidP="00D67A7C">
            <w:pPr>
              <w:tabs>
                <w:tab w:val="left" w:pos="1560"/>
              </w:tabs>
              <w:spacing w:line="360" w:lineRule="exact"/>
              <w:ind w:right="-29"/>
              <w:jc w:val="center"/>
              <w:rPr>
                <w:rFonts w:ascii="Arial" w:hAnsi="Arial" w:cs="Arial"/>
                <w:color w:val="000000"/>
                <w:sz w:val="22"/>
                <w:szCs w:val="22"/>
              </w:rPr>
            </w:pPr>
          </w:p>
        </w:tc>
        <w:tc>
          <w:tcPr>
            <w:tcW w:w="1620" w:type="dxa"/>
          </w:tcPr>
          <w:p w:rsidR="00D67A7C" w:rsidRPr="00B45FC8" w:rsidRDefault="00D67A7C" w:rsidP="00D67A7C">
            <w:pPr>
              <w:tabs>
                <w:tab w:val="left" w:pos="1560"/>
              </w:tabs>
              <w:spacing w:line="360" w:lineRule="exact"/>
              <w:ind w:right="-29"/>
              <w:jc w:val="center"/>
              <w:rPr>
                <w:rFonts w:ascii="Arial" w:hAnsi="Arial" w:cs="Arial"/>
                <w:color w:val="000000"/>
                <w:sz w:val="22"/>
                <w:szCs w:val="22"/>
              </w:rPr>
            </w:pPr>
          </w:p>
        </w:tc>
        <w:tc>
          <w:tcPr>
            <w:tcW w:w="1530" w:type="dxa"/>
          </w:tcPr>
          <w:p w:rsidR="00D67A7C" w:rsidRPr="00B45FC8" w:rsidRDefault="00D67A7C" w:rsidP="00D67A7C">
            <w:pPr>
              <w:tabs>
                <w:tab w:val="left" w:pos="1560"/>
              </w:tabs>
              <w:spacing w:line="360" w:lineRule="exact"/>
              <w:ind w:right="-29"/>
              <w:jc w:val="center"/>
              <w:rPr>
                <w:rFonts w:ascii="Arial" w:hAnsi="Arial" w:cs="Arial"/>
                <w:color w:val="000000"/>
                <w:sz w:val="22"/>
                <w:szCs w:val="22"/>
              </w:rPr>
            </w:pPr>
          </w:p>
        </w:tc>
      </w:tr>
      <w:tr w:rsidR="00245AF0" w:rsidRPr="00B45FC8" w:rsidTr="00AD7538">
        <w:tc>
          <w:tcPr>
            <w:tcW w:w="2184" w:type="dxa"/>
          </w:tcPr>
          <w:p w:rsidR="00245AF0" w:rsidRPr="00B45FC8" w:rsidRDefault="00245AF0" w:rsidP="00245AF0">
            <w:pPr>
              <w:spacing w:line="360" w:lineRule="exact"/>
              <w:ind w:left="317" w:right="-29"/>
              <w:rPr>
                <w:rFonts w:ascii="Arial" w:hAnsi="Arial" w:cs="Arial"/>
                <w:color w:val="000000"/>
                <w:sz w:val="22"/>
                <w:szCs w:val="22"/>
                <w:cs/>
              </w:rPr>
            </w:pPr>
            <w:r w:rsidRPr="00B45FC8">
              <w:rPr>
                <w:rFonts w:ascii="Arial" w:hAnsi="Arial" w:cs="Arial"/>
                <w:color w:val="000000"/>
                <w:sz w:val="22"/>
                <w:szCs w:val="22"/>
                <w:cs/>
              </w:rPr>
              <w:t xml:space="preserve">1 </w:t>
            </w:r>
            <w:r w:rsidRPr="00B45FC8">
              <w:rPr>
                <w:rFonts w:ascii="Arial" w:hAnsi="Arial"/>
                <w:color w:val="000000"/>
                <w:sz w:val="22"/>
                <w:szCs w:val="22"/>
              </w:rPr>
              <w:t>year</w:t>
            </w:r>
          </w:p>
        </w:tc>
        <w:tc>
          <w:tcPr>
            <w:tcW w:w="1620" w:type="dxa"/>
          </w:tcPr>
          <w:p w:rsidR="00245AF0" w:rsidRPr="00245AF0" w:rsidRDefault="00245AF0" w:rsidP="00245AF0">
            <w:pPr>
              <w:spacing w:line="360" w:lineRule="exact"/>
              <w:ind w:right="432"/>
              <w:jc w:val="right"/>
              <w:rPr>
                <w:rFonts w:ascii="Arial" w:hAnsi="Arial" w:cs="Arial"/>
                <w:color w:val="000000"/>
                <w:sz w:val="22"/>
                <w:szCs w:val="22"/>
              </w:rPr>
            </w:pPr>
            <w:r w:rsidRPr="00245AF0">
              <w:rPr>
                <w:rFonts w:ascii="Arial" w:hAnsi="Arial" w:cs="Arial"/>
                <w:color w:val="000000"/>
                <w:sz w:val="22"/>
                <w:szCs w:val="22"/>
              </w:rPr>
              <w:t>25</w:t>
            </w:r>
          </w:p>
        </w:tc>
        <w:tc>
          <w:tcPr>
            <w:tcW w:w="1530" w:type="dxa"/>
          </w:tcPr>
          <w:p w:rsidR="00245AF0" w:rsidRPr="00245AF0" w:rsidRDefault="00245AF0" w:rsidP="00245AF0">
            <w:pPr>
              <w:spacing w:line="360" w:lineRule="exact"/>
              <w:ind w:right="432"/>
              <w:jc w:val="right"/>
              <w:rPr>
                <w:rFonts w:ascii="Arial" w:hAnsi="Arial" w:cs="Arial"/>
                <w:color w:val="000000"/>
                <w:sz w:val="22"/>
                <w:szCs w:val="22"/>
              </w:rPr>
            </w:pPr>
            <w:r w:rsidRPr="00245AF0">
              <w:rPr>
                <w:rFonts w:ascii="Arial" w:hAnsi="Arial" w:cs="Arial" w:hint="cs"/>
                <w:color w:val="000000"/>
                <w:sz w:val="22"/>
                <w:szCs w:val="22"/>
              </w:rPr>
              <w:t>30</w:t>
            </w:r>
          </w:p>
        </w:tc>
        <w:tc>
          <w:tcPr>
            <w:tcW w:w="1620" w:type="dxa"/>
          </w:tcPr>
          <w:p w:rsidR="00245AF0" w:rsidRPr="00245AF0" w:rsidRDefault="00245AF0" w:rsidP="00245AF0">
            <w:pPr>
              <w:spacing w:line="360" w:lineRule="exact"/>
              <w:ind w:right="432"/>
              <w:jc w:val="right"/>
              <w:rPr>
                <w:rFonts w:ascii="Arial" w:hAnsi="Arial" w:cs="Arial"/>
                <w:color w:val="000000"/>
                <w:sz w:val="22"/>
                <w:szCs w:val="22"/>
              </w:rPr>
            </w:pPr>
            <w:r w:rsidRPr="00245AF0">
              <w:rPr>
                <w:rFonts w:ascii="Arial" w:hAnsi="Arial" w:cs="Arial"/>
                <w:color w:val="000000"/>
                <w:sz w:val="22"/>
                <w:szCs w:val="22"/>
              </w:rPr>
              <w:t>16</w:t>
            </w:r>
          </w:p>
        </w:tc>
        <w:tc>
          <w:tcPr>
            <w:tcW w:w="1530" w:type="dxa"/>
          </w:tcPr>
          <w:p w:rsidR="00245AF0" w:rsidRPr="00D67A7C" w:rsidRDefault="00245AF0" w:rsidP="00245AF0">
            <w:pPr>
              <w:spacing w:line="360" w:lineRule="exact"/>
              <w:ind w:right="432"/>
              <w:jc w:val="right"/>
              <w:rPr>
                <w:rFonts w:ascii="Arial" w:hAnsi="Arial" w:cs="Arial"/>
                <w:color w:val="000000"/>
                <w:sz w:val="22"/>
                <w:szCs w:val="22"/>
              </w:rPr>
            </w:pPr>
            <w:r w:rsidRPr="00D67A7C">
              <w:rPr>
                <w:rFonts w:ascii="Arial" w:hAnsi="Arial" w:cs="Arial"/>
                <w:color w:val="000000"/>
                <w:sz w:val="22"/>
                <w:szCs w:val="22"/>
              </w:rPr>
              <w:t>22</w:t>
            </w:r>
          </w:p>
        </w:tc>
      </w:tr>
      <w:tr w:rsidR="00245AF0" w:rsidRPr="00B45FC8" w:rsidTr="00AD7538">
        <w:tc>
          <w:tcPr>
            <w:tcW w:w="2184" w:type="dxa"/>
          </w:tcPr>
          <w:p w:rsidR="00245AF0" w:rsidRPr="00B45FC8" w:rsidRDefault="00245AF0" w:rsidP="00245AF0">
            <w:pPr>
              <w:spacing w:line="360" w:lineRule="exact"/>
              <w:ind w:left="317" w:right="-29"/>
              <w:rPr>
                <w:rFonts w:ascii="Arial" w:hAnsi="Arial" w:cs="Arial"/>
                <w:color w:val="000000"/>
                <w:sz w:val="22"/>
                <w:szCs w:val="22"/>
                <w:cs/>
              </w:rPr>
            </w:pPr>
            <w:r w:rsidRPr="00B45FC8">
              <w:rPr>
                <w:rFonts w:ascii="Arial" w:hAnsi="Arial" w:cs="Arial"/>
                <w:color w:val="000000"/>
                <w:sz w:val="22"/>
                <w:szCs w:val="22"/>
                <w:cs/>
              </w:rPr>
              <w:t xml:space="preserve">2 </w:t>
            </w:r>
            <w:r w:rsidRPr="00B45FC8">
              <w:rPr>
                <w:rFonts w:ascii="Arial" w:hAnsi="Arial"/>
                <w:color w:val="000000"/>
                <w:sz w:val="22"/>
                <w:szCs w:val="22"/>
              </w:rPr>
              <w:t>to 5 years</w:t>
            </w:r>
          </w:p>
        </w:tc>
        <w:tc>
          <w:tcPr>
            <w:tcW w:w="1620" w:type="dxa"/>
          </w:tcPr>
          <w:p w:rsidR="00245AF0" w:rsidRPr="00245AF0" w:rsidRDefault="00245AF0" w:rsidP="00245AF0">
            <w:pPr>
              <w:spacing w:line="360" w:lineRule="exact"/>
              <w:ind w:right="432"/>
              <w:jc w:val="right"/>
              <w:rPr>
                <w:rFonts w:ascii="Arial" w:hAnsi="Arial" w:cs="Arial"/>
                <w:color w:val="000000"/>
                <w:sz w:val="22"/>
                <w:szCs w:val="22"/>
              </w:rPr>
            </w:pPr>
            <w:r w:rsidRPr="00245AF0">
              <w:rPr>
                <w:rFonts w:ascii="Arial" w:hAnsi="Arial" w:cs="Arial"/>
                <w:color w:val="000000"/>
                <w:sz w:val="22"/>
                <w:szCs w:val="22"/>
              </w:rPr>
              <w:t>5</w:t>
            </w:r>
          </w:p>
        </w:tc>
        <w:tc>
          <w:tcPr>
            <w:tcW w:w="1530" w:type="dxa"/>
          </w:tcPr>
          <w:p w:rsidR="00245AF0" w:rsidRPr="00245AF0" w:rsidRDefault="00245AF0" w:rsidP="00245AF0">
            <w:pPr>
              <w:spacing w:line="360" w:lineRule="exact"/>
              <w:ind w:right="432"/>
              <w:jc w:val="right"/>
              <w:rPr>
                <w:rFonts w:ascii="Arial" w:hAnsi="Arial" w:cs="Arial"/>
                <w:color w:val="000000"/>
                <w:sz w:val="22"/>
                <w:szCs w:val="22"/>
              </w:rPr>
            </w:pPr>
            <w:r w:rsidRPr="00245AF0">
              <w:rPr>
                <w:rFonts w:ascii="Arial" w:hAnsi="Arial" w:cs="Arial" w:hint="cs"/>
                <w:color w:val="000000"/>
                <w:sz w:val="22"/>
                <w:szCs w:val="22"/>
              </w:rPr>
              <w:t>9</w:t>
            </w:r>
          </w:p>
        </w:tc>
        <w:tc>
          <w:tcPr>
            <w:tcW w:w="1620" w:type="dxa"/>
          </w:tcPr>
          <w:p w:rsidR="00245AF0" w:rsidRPr="00245AF0" w:rsidRDefault="00245AF0" w:rsidP="00245AF0">
            <w:pPr>
              <w:spacing w:line="360" w:lineRule="exact"/>
              <w:ind w:right="432"/>
              <w:jc w:val="right"/>
              <w:rPr>
                <w:rFonts w:ascii="Arial" w:hAnsi="Arial" w:cs="Arial"/>
                <w:color w:val="000000"/>
                <w:sz w:val="22"/>
                <w:szCs w:val="22"/>
              </w:rPr>
            </w:pPr>
            <w:r w:rsidRPr="00245AF0">
              <w:rPr>
                <w:rFonts w:ascii="Arial" w:hAnsi="Arial" w:cs="Arial"/>
                <w:color w:val="000000"/>
                <w:sz w:val="22"/>
                <w:szCs w:val="22"/>
              </w:rPr>
              <w:t>4</w:t>
            </w:r>
          </w:p>
        </w:tc>
        <w:tc>
          <w:tcPr>
            <w:tcW w:w="1530" w:type="dxa"/>
          </w:tcPr>
          <w:p w:rsidR="00245AF0" w:rsidRPr="00D67A7C" w:rsidRDefault="00245AF0" w:rsidP="00245AF0">
            <w:pPr>
              <w:spacing w:line="360" w:lineRule="exact"/>
              <w:ind w:right="432"/>
              <w:jc w:val="right"/>
              <w:rPr>
                <w:rFonts w:ascii="Arial" w:hAnsi="Arial" w:cs="Arial"/>
                <w:color w:val="000000"/>
                <w:sz w:val="22"/>
                <w:szCs w:val="22"/>
              </w:rPr>
            </w:pPr>
            <w:r w:rsidRPr="00D67A7C">
              <w:rPr>
                <w:rFonts w:ascii="Arial" w:hAnsi="Arial" w:cs="Arial"/>
                <w:color w:val="000000"/>
                <w:sz w:val="22"/>
                <w:szCs w:val="22"/>
              </w:rPr>
              <w:t>6</w:t>
            </w:r>
          </w:p>
        </w:tc>
      </w:tr>
    </w:tbl>
    <w:p w:rsidR="005624C7" w:rsidRPr="00B45FC8" w:rsidRDefault="005D1ACF" w:rsidP="002F1AA2">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EA778A">
        <w:rPr>
          <w:rFonts w:ascii="Arial" w:hAnsi="Arial" w:cs="Arial"/>
          <w:b/>
          <w:bCs/>
          <w:sz w:val="22"/>
          <w:szCs w:val="22"/>
        </w:rPr>
        <w:t>6</w:t>
      </w:r>
      <w:r w:rsidR="005624C7" w:rsidRPr="00B45FC8">
        <w:rPr>
          <w:rFonts w:ascii="Arial" w:hAnsi="Arial" w:cs="Arial"/>
          <w:b/>
          <w:bCs/>
          <w:sz w:val="22"/>
          <w:szCs w:val="22"/>
        </w:rPr>
        <w:t>.3</w:t>
      </w:r>
      <w:r w:rsidR="005624C7" w:rsidRPr="00B45FC8">
        <w:rPr>
          <w:rFonts w:ascii="Arial" w:hAnsi="Arial" w:cs="Arial"/>
          <w:b/>
          <w:bCs/>
          <w:sz w:val="22"/>
          <w:szCs w:val="22"/>
        </w:rPr>
        <w:tab/>
        <w:t>Molasses sale/purchase commitments</w:t>
      </w:r>
    </w:p>
    <w:p w:rsidR="005624C7" w:rsidRPr="00B45FC8" w:rsidRDefault="005624C7" w:rsidP="00904E75">
      <w:pPr>
        <w:spacing w:before="60" w:after="60" w:line="380" w:lineRule="exact"/>
        <w:ind w:left="547" w:hanging="540"/>
        <w:jc w:val="thaiDistribute"/>
        <w:rPr>
          <w:rFonts w:ascii="Arial" w:hAnsi="Arial" w:cs="Arial"/>
          <w:sz w:val="22"/>
          <w:szCs w:val="22"/>
        </w:rPr>
      </w:pPr>
      <w:r w:rsidRPr="00B45FC8">
        <w:rPr>
          <w:rFonts w:ascii="Arial" w:hAnsi="Arial" w:cs="Arial"/>
          <w:sz w:val="22"/>
          <w:szCs w:val="22"/>
        </w:rPr>
        <w:tab/>
        <w:t xml:space="preserve">As at </w:t>
      </w:r>
      <w:r w:rsidR="001A37F8">
        <w:rPr>
          <w:rFonts w:ascii="Arial" w:hAnsi="Arial" w:cs="Arial"/>
          <w:color w:val="000000"/>
          <w:sz w:val="22"/>
          <w:szCs w:val="22"/>
        </w:rPr>
        <w:t>31 March 2019</w:t>
      </w:r>
      <w:r w:rsidRPr="00B45FC8">
        <w:rPr>
          <w:rFonts w:ascii="Arial" w:hAnsi="Arial" w:cs="Arial"/>
          <w:sz w:val="22"/>
          <w:szCs w:val="22"/>
        </w:rPr>
        <w:t>, the Company</w:t>
      </w:r>
      <w:r>
        <w:rPr>
          <w:rFonts w:ascii="Arial" w:hAnsi="Arial" w:cs="Arial"/>
          <w:sz w:val="22"/>
          <w:szCs w:val="22"/>
        </w:rPr>
        <w:t xml:space="preserve"> and </w:t>
      </w:r>
      <w:r w:rsidR="003C3C97">
        <w:rPr>
          <w:rFonts w:ascii="Arial" w:hAnsi="Arial" w:cs="Arial"/>
          <w:sz w:val="22"/>
          <w:szCs w:val="22"/>
        </w:rPr>
        <w:t xml:space="preserve">a </w:t>
      </w:r>
      <w:r>
        <w:rPr>
          <w:rFonts w:ascii="Arial" w:hAnsi="Arial" w:cs="Arial"/>
          <w:sz w:val="22"/>
          <w:szCs w:val="22"/>
        </w:rPr>
        <w:t>subsidiary</w:t>
      </w:r>
      <w:r w:rsidRPr="00B45FC8">
        <w:rPr>
          <w:rFonts w:ascii="Arial" w:hAnsi="Arial" w:cs="Arial"/>
          <w:sz w:val="22"/>
          <w:szCs w:val="22"/>
        </w:rPr>
        <w:t xml:space="preserve"> had commitments</w:t>
      </w:r>
      <w:r>
        <w:rPr>
          <w:rFonts w:ascii="Arial" w:hAnsi="Arial" w:cs="Arial"/>
          <w:sz w:val="22"/>
          <w:szCs w:val="22"/>
        </w:rPr>
        <w:t xml:space="preserve"> to </w:t>
      </w:r>
      <w:r w:rsidR="00EF36ED">
        <w:rPr>
          <w:rFonts w:ascii="Arial" w:hAnsi="Arial" w:cs="Arial"/>
          <w:sz w:val="22"/>
          <w:szCs w:val="22"/>
        </w:rPr>
        <w:t xml:space="preserve">purchase </w:t>
      </w:r>
      <w:r>
        <w:rPr>
          <w:rFonts w:ascii="Arial" w:hAnsi="Arial" w:cs="Arial"/>
          <w:sz w:val="22"/>
          <w:szCs w:val="22"/>
        </w:rPr>
        <w:t>molasses</w:t>
      </w:r>
      <w:r w:rsidR="003C3C97">
        <w:rPr>
          <w:rFonts w:ascii="Arial" w:hAnsi="Arial" w:cs="Arial"/>
          <w:sz w:val="22"/>
          <w:szCs w:val="22"/>
        </w:rPr>
        <w:t xml:space="preserve"> </w:t>
      </w:r>
      <w:r w:rsidRPr="00B45FC8">
        <w:rPr>
          <w:rFonts w:ascii="Arial" w:hAnsi="Arial" w:cs="Arial"/>
          <w:sz w:val="22"/>
          <w:szCs w:val="22"/>
        </w:rPr>
        <w:t xml:space="preserve">of Baht </w:t>
      </w:r>
      <w:r w:rsidR="00AD4DEC">
        <w:rPr>
          <w:rFonts w:ascii="Arial" w:hAnsi="Arial" w:cs="Browallia New"/>
          <w:sz w:val="22"/>
          <w:szCs w:val="28"/>
        </w:rPr>
        <w:t>203</w:t>
      </w:r>
      <w:r>
        <w:rPr>
          <w:rFonts w:ascii="Arial" w:hAnsi="Arial" w:cs="Arial"/>
          <w:sz w:val="22"/>
          <w:szCs w:val="22"/>
        </w:rPr>
        <w:t xml:space="preserve"> million (</w:t>
      </w:r>
      <w:r w:rsidRPr="00B45FC8">
        <w:rPr>
          <w:rFonts w:ascii="Arial" w:hAnsi="Arial" w:cs="Arial"/>
          <w:color w:val="000000"/>
          <w:sz w:val="22"/>
          <w:szCs w:val="22"/>
        </w:rPr>
        <w:t xml:space="preserve">31 </w:t>
      </w:r>
      <w:r w:rsidRPr="00B45FC8">
        <w:rPr>
          <w:rFonts w:ascii="Arial" w:hAnsi="Arial" w:cs="Arial"/>
          <w:sz w:val="22"/>
          <w:szCs w:val="22"/>
        </w:rPr>
        <w:t xml:space="preserve">December </w:t>
      </w:r>
      <w:r w:rsidR="00E644CB">
        <w:rPr>
          <w:rFonts w:ascii="Arial" w:hAnsi="Arial" w:cs="Arial"/>
          <w:sz w:val="22"/>
          <w:szCs w:val="22"/>
        </w:rPr>
        <w:t>201</w:t>
      </w:r>
      <w:r w:rsidR="00D67A7C">
        <w:rPr>
          <w:rFonts w:ascii="Arial" w:hAnsi="Arial" w:cs="Arial"/>
          <w:sz w:val="22"/>
          <w:szCs w:val="22"/>
        </w:rPr>
        <w:t>8</w:t>
      </w:r>
      <w:r w:rsidRPr="00B45FC8">
        <w:rPr>
          <w:rFonts w:ascii="Arial" w:hAnsi="Arial" w:cs="Arial"/>
          <w:sz w:val="22"/>
          <w:szCs w:val="22"/>
        </w:rPr>
        <w:t xml:space="preserve">: Baht </w:t>
      </w:r>
      <w:r w:rsidR="00D67A7C">
        <w:rPr>
          <w:rFonts w:ascii="Arial" w:hAnsi="Arial" w:cs="Arial"/>
          <w:sz w:val="22"/>
          <w:szCs w:val="22"/>
        </w:rPr>
        <w:t>272</w:t>
      </w:r>
      <w:r w:rsidRPr="00B45FC8">
        <w:rPr>
          <w:rFonts w:ascii="Arial" w:hAnsi="Arial" w:cs="Arial"/>
          <w:sz w:val="22"/>
          <w:szCs w:val="22"/>
        </w:rPr>
        <w:t xml:space="preserve"> million)</w:t>
      </w:r>
      <w:r w:rsidR="006527E0">
        <w:rPr>
          <w:rFonts w:ascii="Arial" w:hAnsi="Arial" w:cs="Arial"/>
          <w:sz w:val="22"/>
          <w:szCs w:val="22"/>
        </w:rPr>
        <w:t xml:space="preserve"> </w:t>
      </w:r>
      <w:r w:rsidR="006527E0" w:rsidRPr="00F00250">
        <w:rPr>
          <w:rFonts w:ascii="Arial" w:hAnsi="Arial"/>
          <w:sz w:val="22"/>
          <w:szCs w:val="22"/>
        </w:rPr>
        <w:t xml:space="preserve">(The Company only: </w:t>
      </w:r>
      <w:r w:rsidR="00153F90">
        <w:rPr>
          <w:rFonts w:ascii="Arial" w:hAnsi="Arial"/>
          <w:sz w:val="22"/>
          <w:szCs w:val="22"/>
        </w:rPr>
        <w:t>Nil</w:t>
      </w:r>
      <w:r w:rsidR="006527E0" w:rsidRPr="00F00250">
        <w:rPr>
          <w:rFonts w:ascii="Arial" w:hAnsi="Arial"/>
          <w:sz w:val="22"/>
          <w:szCs w:val="22"/>
        </w:rPr>
        <w:t>)</w:t>
      </w:r>
      <w:r w:rsidR="006527E0" w:rsidRPr="00B45FC8">
        <w:rPr>
          <w:rFonts w:ascii="Arial" w:hAnsi="Arial" w:cs="Arial"/>
          <w:sz w:val="22"/>
          <w:szCs w:val="22"/>
        </w:rPr>
        <w:t xml:space="preserve"> </w:t>
      </w:r>
      <w:r w:rsidRPr="00B45FC8">
        <w:rPr>
          <w:rFonts w:ascii="Arial" w:hAnsi="Arial" w:cs="Arial"/>
          <w:sz w:val="22"/>
          <w:szCs w:val="22"/>
        </w:rPr>
        <w:t>and</w:t>
      </w:r>
      <w:r>
        <w:rPr>
          <w:rFonts w:ascii="Arial" w:hAnsi="Arial" w:cs="Arial"/>
          <w:sz w:val="22"/>
          <w:szCs w:val="22"/>
        </w:rPr>
        <w:t xml:space="preserve"> </w:t>
      </w:r>
      <w:r w:rsidR="00EF36ED">
        <w:rPr>
          <w:rFonts w:ascii="Arial" w:hAnsi="Arial" w:cs="Arial"/>
          <w:sz w:val="22"/>
          <w:szCs w:val="22"/>
        </w:rPr>
        <w:t xml:space="preserve">to sell </w:t>
      </w:r>
      <w:r>
        <w:rPr>
          <w:rFonts w:ascii="Arial" w:hAnsi="Arial" w:cs="Arial"/>
          <w:sz w:val="22"/>
          <w:szCs w:val="22"/>
        </w:rPr>
        <w:t>molasses of</w:t>
      </w:r>
      <w:r w:rsidRPr="00B45FC8">
        <w:rPr>
          <w:rFonts w:ascii="Arial" w:hAnsi="Arial" w:cs="Arial"/>
          <w:sz w:val="22"/>
          <w:szCs w:val="22"/>
        </w:rPr>
        <w:t xml:space="preserve"> Baht </w:t>
      </w:r>
      <w:r w:rsidR="00AD4DEC">
        <w:rPr>
          <w:rFonts w:ascii="Arial" w:hAnsi="Arial" w:cs="Arial"/>
          <w:sz w:val="22"/>
          <w:szCs w:val="22"/>
        </w:rPr>
        <w:t>490</w:t>
      </w:r>
      <w:r w:rsidRPr="00B45FC8">
        <w:rPr>
          <w:rFonts w:ascii="Arial" w:hAnsi="Arial" w:cs="Arial"/>
          <w:sz w:val="22"/>
          <w:szCs w:val="22"/>
        </w:rPr>
        <w:t xml:space="preserve"> million (</w:t>
      </w:r>
      <w:r w:rsidRPr="00B45FC8">
        <w:rPr>
          <w:rFonts w:ascii="Arial" w:hAnsi="Arial" w:cs="Arial"/>
          <w:color w:val="000000"/>
          <w:sz w:val="22"/>
          <w:szCs w:val="22"/>
        </w:rPr>
        <w:t xml:space="preserve">31 </w:t>
      </w:r>
      <w:r w:rsidRPr="00B45FC8">
        <w:rPr>
          <w:rFonts w:ascii="Arial" w:hAnsi="Arial" w:cs="Arial"/>
          <w:sz w:val="22"/>
          <w:szCs w:val="22"/>
        </w:rPr>
        <w:t xml:space="preserve">December </w:t>
      </w:r>
      <w:r w:rsidR="00E644CB">
        <w:rPr>
          <w:rFonts w:ascii="Arial" w:hAnsi="Arial" w:cs="Arial"/>
          <w:sz w:val="22"/>
          <w:szCs w:val="22"/>
        </w:rPr>
        <w:t>201</w:t>
      </w:r>
      <w:r w:rsidR="00D67A7C">
        <w:rPr>
          <w:rFonts w:ascii="Arial" w:hAnsi="Arial" w:cs="Arial"/>
          <w:sz w:val="22"/>
          <w:szCs w:val="22"/>
        </w:rPr>
        <w:t>8</w:t>
      </w:r>
      <w:r w:rsidRPr="00B45FC8">
        <w:rPr>
          <w:rFonts w:ascii="Arial" w:hAnsi="Arial" w:cs="Arial"/>
          <w:sz w:val="22"/>
          <w:szCs w:val="22"/>
        </w:rPr>
        <w:t xml:space="preserve">: </w:t>
      </w:r>
      <w:r w:rsidR="00D91A49" w:rsidRPr="00B45FC8">
        <w:rPr>
          <w:rFonts w:ascii="Arial" w:hAnsi="Arial" w:cs="Arial"/>
          <w:sz w:val="22"/>
          <w:szCs w:val="22"/>
        </w:rPr>
        <w:t xml:space="preserve">Baht </w:t>
      </w:r>
      <w:r w:rsidR="00D67A7C">
        <w:rPr>
          <w:rFonts w:ascii="Arial" w:hAnsi="Arial" w:cs="Arial"/>
          <w:sz w:val="22"/>
          <w:szCs w:val="22"/>
        </w:rPr>
        <w:t>674</w:t>
      </w:r>
      <w:r w:rsidR="00D91A49" w:rsidRPr="00B45FC8">
        <w:rPr>
          <w:rFonts w:ascii="Arial" w:hAnsi="Arial" w:cs="Arial"/>
          <w:sz w:val="22"/>
          <w:szCs w:val="22"/>
        </w:rPr>
        <w:t xml:space="preserve"> million</w:t>
      </w:r>
      <w:r w:rsidRPr="00B45FC8">
        <w:rPr>
          <w:rFonts w:ascii="Arial" w:hAnsi="Arial" w:cs="Arial"/>
          <w:sz w:val="22"/>
          <w:szCs w:val="22"/>
        </w:rPr>
        <w:t xml:space="preserve">) </w:t>
      </w:r>
      <w:r>
        <w:rPr>
          <w:rFonts w:ascii="Arial" w:hAnsi="Arial" w:cs="Arial"/>
          <w:sz w:val="22"/>
          <w:szCs w:val="22"/>
        </w:rPr>
        <w:t xml:space="preserve">(the Company only: Baht </w:t>
      </w:r>
      <w:r w:rsidR="00AD4DEC">
        <w:rPr>
          <w:rFonts w:ascii="Arial" w:hAnsi="Arial" w:cs="Arial"/>
          <w:sz w:val="22"/>
          <w:szCs w:val="22"/>
        </w:rPr>
        <w:t>259</w:t>
      </w:r>
      <w:r>
        <w:rPr>
          <w:rFonts w:ascii="Arial" w:hAnsi="Arial" w:cs="Arial"/>
          <w:sz w:val="22"/>
          <w:szCs w:val="22"/>
        </w:rPr>
        <w:t xml:space="preserve"> million</w:t>
      </w:r>
      <w:r w:rsidR="00AD4DEC">
        <w:rPr>
          <w:rFonts w:ascii="Arial" w:hAnsi="Arial" w:cs="Arial"/>
          <w:sz w:val="22"/>
          <w:szCs w:val="22"/>
        </w:rPr>
        <w:t>:</w:t>
      </w:r>
      <w:r>
        <w:rPr>
          <w:rFonts w:ascii="Arial" w:hAnsi="Arial" w:cs="Arial"/>
          <w:sz w:val="22"/>
          <w:szCs w:val="22"/>
        </w:rPr>
        <w:t xml:space="preserve"> </w:t>
      </w:r>
      <w:r w:rsidRPr="00B45FC8">
        <w:rPr>
          <w:rFonts w:ascii="Arial" w:hAnsi="Arial" w:cs="Arial"/>
          <w:color w:val="000000"/>
          <w:sz w:val="22"/>
          <w:szCs w:val="22"/>
        </w:rPr>
        <w:t xml:space="preserve">31 </w:t>
      </w:r>
      <w:r w:rsidRPr="00B45FC8">
        <w:rPr>
          <w:rFonts w:ascii="Arial" w:hAnsi="Arial" w:cs="Arial"/>
          <w:sz w:val="22"/>
          <w:szCs w:val="22"/>
        </w:rPr>
        <w:t xml:space="preserve">December </w:t>
      </w:r>
      <w:r w:rsidR="00E644CB">
        <w:rPr>
          <w:rFonts w:ascii="Arial" w:hAnsi="Arial" w:cs="Arial"/>
          <w:sz w:val="22"/>
          <w:szCs w:val="22"/>
        </w:rPr>
        <w:t>201</w:t>
      </w:r>
      <w:r w:rsidR="00D67A7C">
        <w:rPr>
          <w:rFonts w:ascii="Arial" w:hAnsi="Arial" w:cs="Arial"/>
          <w:sz w:val="22"/>
          <w:szCs w:val="22"/>
        </w:rPr>
        <w:t>8</w:t>
      </w:r>
      <w:r>
        <w:rPr>
          <w:rFonts w:ascii="Arial" w:hAnsi="Arial" w:cs="Arial"/>
          <w:sz w:val="22"/>
          <w:szCs w:val="22"/>
        </w:rPr>
        <w:t xml:space="preserve">: Baht </w:t>
      </w:r>
      <w:r w:rsidR="00D67A7C">
        <w:rPr>
          <w:rFonts w:ascii="Arial" w:hAnsi="Arial" w:cs="Arial"/>
          <w:sz w:val="22"/>
          <w:szCs w:val="22"/>
        </w:rPr>
        <w:t>167</w:t>
      </w:r>
      <w:r>
        <w:rPr>
          <w:rFonts w:ascii="Arial" w:hAnsi="Arial" w:cs="Arial"/>
          <w:sz w:val="22"/>
          <w:szCs w:val="22"/>
        </w:rPr>
        <w:t xml:space="preserve"> million)</w:t>
      </w:r>
      <w:r w:rsidRPr="00B45FC8">
        <w:rPr>
          <w:rFonts w:ascii="Arial" w:hAnsi="Arial" w:cs="Arial"/>
          <w:sz w:val="22"/>
          <w:szCs w:val="22"/>
        </w:rPr>
        <w:t xml:space="preserve"> respectively, for which</w:t>
      </w:r>
      <w:r>
        <w:rPr>
          <w:rFonts w:ascii="Arial" w:hAnsi="Arial" w:cs="Arial"/>
          <w:sz w:val="22"/>
          <w:szCs w:val="22"/>
        </w:rPr>
        <w:t xml:space="preserve"> the</w:t>
      </w:r>
      <w:r w:rsidRPr="00B45FC8">
        <w:rPr>
          <w:rFonts w:ascii="Arial" w:hAnsi="Arial" w:cs="Arial"/>
          <w:sz w:val="22"/>
          <w:szCs w:val="22"/>
        </w:rPr>
        <w:t xml:space="preserve"> delivery </w:t>
      </w:r>
      <w:r w:rsidR="004B5EF5">
        <w:rPr>
          <w:rFonts w:ascii="Arial" w:hAnsi="Arial" w:cs="Arial"/>
          <w:sz w:val="22"/>
          <w:szCs w:val="22"/>
        </w:rPr>
        <w:t>has</w:t>
      </w:r>
      <w:r w:rsidRPr="00B45FC8">
        <w:rPr>
          <w:rFonts w:ascii="Arial" w:hAnsi="Arial" w:cs="Arial"/>
          <w:sz w:val="22"/>
          <w:szCs w:val="22"/>
        </w:rPr>
        <w:t xml:space="preserve"> yet been made. The agreements mature within one year.</w:t>
      </w:r>
    </w:p>
    <w:p w:rsidR="005624C7" w:rsidRPr="00B45FC8" w:rsidRDefault="005D1ACF" w:rsidP="00904E75">
      <w:pPr>
        <w:spacing w:before="60" w:after="60" w:line="380" w:lineRule="exact"/>
        <w:ind w:left="547" w:hanging="547"/>
        <w:jc w:val="thaiDistribute"/>
        <w:rPr>
          <w:rFonts w:ascii="Arial" w:hAnsi="Arial" w:cs="Arial"/>
          <w:b/>
          <w:bCs/>
          <w:sz w:val="22"/>
          <w:szCs w:val="22"/>
        </w:rPr>
      </w:pPr>
      <w:r>
        <w:rPr>
          <w:rFonts w:ascii="Arial" w:hAnsi="Arial" w:cs="Arial"/>
          <w:b/>
          <w:bCs/>
          <w:sz w:val="22"/>
          <w:szCs w:val="22"/>
        </w:rPr>
        <w:t>2</w:t>
      </w:r>
      <w:r w:rsidR="00EA778A">
        <w:rPr>
          <w:rFonts w:ascii="Arial" w:hAnsi="Arial" w:cs="Arial"/>
          <w:b/>
          <w:bCs/>
          <w:sz w:val="22"/>
          <w:szCs w:val="22"/>
        </w:rPr>
        <w:t>6</w:t>
      </w:r>
      <w:r w:rsidR="005624C7" w:rsidRPr="00B45FC8">
        <w:rPr>
          <w:rFonts w:ascii="Arial" w:hAnsi="Arial" w:cs="Arial"/>
          <w:b/>
          <w:bCs/>
          <w:sz w:val="22"/>
          <w:szCs w:val="22"/>
        </w:rPr>
        <w:t>.4</w:t>
      </w:r>
      <w:r w:rsidR="005624C7" w:rsidRPr="00B45FC8">
        <w:rPr>
          <w:rFonts w:ascii="Arial" w:hAnsi="Arial" w:cs="Arial"/>
          <w:b/>
          <w:bCs/>
          <w:sz w:val="22"/>
          <w:szCs w:val="22"/>
        </w:rPr>
        <w:tab/>
      </w:r>
      <w:r>
        <w:rPr>
          <w:rFonts w:ascii="Arial" w:hAnsi="Arial" w:cs="Arial"/>
          <w:b/>
          <w:bCs/>
          <w:sz w:val="22"/>
          <w:szCs w:val="22"/>
        </w:rPr>
        <w:t>S</w:t>
      </w:r>
      <w:r w:rsidR="005624C7" w:rsidRPr="00B45FC8">
        <w:rPr>
          <w:rFonts w:ascii="Arial" w:hAnsi="Arial" w:cs="Arial"/>
          <w:b/>
          <w:bCs/>
          <w:sz w:val="22"/>
          <w:szCs w:val="22"/>
        </w:rPr>
        <w:t>ugar sales</w:t>
      </w:r>
      <w:r w:rsidR="007D2920">
        <w:rPr>
          <w:rFonts w:ascii="Arial" w:hAnsi="Arial" w:cs="Arial"/>
          <w:b/>
          <w:bCs/>
          <w:sz w:val="22"/>
          <w:szCs w:val="22"/>
        </w:rPr>
        <w:t>/purchase</w:t>
      </w:r>
      <w:r w:rsidR="005624C7" w:rsidRPr="00B45FC8">
        <w:rPr>
          <w:rFonts w:ascii="Arial" w:hAnsi="Arial" w:cs="Arial"/>
          <w:b/>
          <w:bCs/>
          <w:sz w:val="22"/>
          <w:szCs w:val="22"/>
        </w:rPr>
        <w:t xml:space="preserve"> commitments</w:t>
      </w:r>
      <w:r w:rsidR="005624C7" w:rsidRPr="00B45FC8">
        <w:rPr>
          <w:rFonts w:ascii="Arial" w:hAnsi="Arial" w:cs="Arial"/>
          <w:b/>
          <w:bCs/>
          <w:sz w:val="22"/>
          <w:szCs w:val="22"/>
        </w:rPr>
        <w:tab/>
      </w:r>
    </w:p>
    <w:p w:rsidR="005624C7" w:rsidRPr="00B45FC8" w:rsidRDefault="005624C7" w:rsidP="00904E75">
      <w:pPr>
        <w:spacing w:before="60" w:after="60" w:line="380" w:lineRule="exact"/>
        <w:ind w:left="547" w:hanging="547"/>
        <w:jc w:val="thaiDistribute"/>
        <w:rPr>
          <w:rFonts w:ascii="Arial" w:hAnsi="Arial" w:cs="Arial"/>
          <w:sz w:val="22"/>
          <w:szCs w:val="22"/>
        </w:rPr>
      </w:pPr>
      <w:r w:rsidRPr="00B45FC8">
        <w:rPr>
          <w:rFonts w:ascii="Arial" w:hAnsi="Arial" w:cs="Arial"/>
          <w:sz w:val="22"/>
          <w:szCs w:val="22"/>
        </w:rPr>
        <w:tab/>
        <w:t xml:space="preserve">As at </w:t>
      </w:r>
      <w:r w:rsidR="001A37F8">
        <w:rPr>
          <w:rFonts w:ascii="Arial" w:hAnsi="Arial" w:cs="Arial"/>
          <w:color w:val="000000"/>
          <w:sz w:val="22"/>
          <w:szCs w:val="22"/>
        </w:rPr>
        <w:t>31 March 2019</w:t>
      </w:r>
      <w:r w:rsidRPr="00B45FC8">
        <w:rPr>
          <w:rFonts w:ascii="Arial" w:hAnsi="Arial" w:cs="Arial"/>
          <w:sz w:val="22"/>
          <w:szCs w:val="22"/>
        </w:rPr>
        <w:t>, the Company</w:t>
      </w:r>
      <w:r w:rsidR="007D2920">
        <w:rPr>
          <w:rFonts w:ascii="Arial" w:hAnsi="Arial" w:cs="Arial"/>
          <w:sz w:val="22"/>
          <w:szCs w:val="22"/>
        </w:rPr>
        <w:t xml:space="preserve"> had commitments to </w:t>
      </w:r>
      <w:r w:rsidR="004B5EF5">
        <w:rPr>
          <w:rFonts w:ascii="Arial" w:hAnsi="Arial" w:cs="Arial"/>
          <w:sz w:val="22"/>
          <w:szCs w:val="22"/>
        </w:rPr>
        <w:t xml:space="preserve">the sale of </w:t>
      </w:r>
      <w:r w:rsidR="007D2920">
        <w:rPr>
          <w:rFonts w:ascii="Arial" w:hAnsi="Arial" w:cs="Arial"/>
          <w:sz w:val="22"/>
          <w:szCs w:val="22"/>
        </w:rPr>
        <w:t xml:space="preserve">cane sugar </w:t>
      </w:r>
      <w:r w:rsidR="007002FC">
        <w:rPr>
          <w:rFonts w:ascii="Arial" w:hAnsi="Arial" w:cs="Arial"/>
          <w:sz w:val="22"/>
          <w:szCs w:val="22"/>
        </w:rPr>
        <w:t>with the contractual value</w:t>
      </w:r>
      <w:r w:rsidR="00CD4DDF">
        <w:rPr>
          <w:rFonts w:ascii="Arial" w:hAnsi="Arial" w:cs="Arial"/>
          <w:sz w:val="22"/>
          <w:szCs w:val="22"/>
        </w:rPr>
        <w:t xml:space="preserve"> of Baht </w:t>
      </w:r>
      <w:r w:rsidR="00AD4DEC">
        <w:rPr>
          <w:rFonts w:ascii="Arial" w:hAnsi="Arial" w:cs="Arial"/>
          <w:sz w:val="22"/>
          <w:szCs w:val="22"/>
        </w:rPr>
        <w:t>992</w:t>
      </w:r>
      <w:r w:rsidR="00F711DF">
        <w:rPr>
          <w:rFonts w:ascii="Arial" w:hAnsi="Arial" w:cs="Arial"/>
          <w:sz w:val="22"/>
          <w:szCs w:val="22"/>
        </w:rPr>
        <w:t xml:space="preserve"> </w:t>
      </w:r>
      <w:r w:rsidRPr="00B45FC8">
        <w:rPr>
          <w:rFonts w:ascii="Arial" w:hAnsi="Arial" w:cs="Arial"/>
          <w:sz w:val="22"/>
          <w:szCs w:val="22"/>
        </w:rPr>
        <w:t>million</w:t>
      </w:r>
      <w:r w:rsidR="004B5EF5">
        <w:rPr>
          <w:rFonts w:ascii="Arial" w:hAnsi="Arial" w:cs="Arial"/>
          <w:sz w:val="22"/>
          <w:szCs w:val="22"/>
        </w:rPr>
        <w:t xml:space="preserve"> </w:t>
      </w:r>
      <w:r>
        <w:rPr>
          <w:rFonts w:ascii="Arial" w:hAnsi="Arial" w:cs="Arial"/>
          <w:sz w:val="22"/>
          <w:szCs w:val="22"/>
        </w:rPr>
        <w:t>(</w:t>
      </w:r>
      <w:r w:rsidRPr="00B45FC8">
        <w:rPr>
          <w:rFonts w:ascii="Arial" w:hAnsi="Arial" w:cs="Arial"/>
          <w:color w:val="000000"/>
          <w:sz w:val="22"/>
          <w:szCs w:val="22"/>
        </w:rPr>
        <w:t xml:space="preserve">31 </w:t>
      </w:r>
      <w:r w:rsidRPr="00B45FC8">
        <w:rPr>
          <w:rFonts w:ascii="Arial" w:hAnsi="Arial" w:cs="Arial"/>
          <w:sz w:val="22"/>
          <w:szCs w:val="22"/>
        </w:rPr>
        <w:t xml:space="preserve">December </w:t>
      </w:r>
      <w:r w:rsidR="00E644CB">
        <w:rPr>
          <w:rFonts w:ascii="Arial" w:hAnsi="Arial" w:cs="Arial"/>
          <w:sz w:val="22"/>
          <w:szCs w:val="22"/>
        </w:rPr>
        <w:t>201</w:t>
      </w:r>
      <w:r w:rsidR="00D67A7C">
        <w:rPr>
          <w:rFonts w:ascii="Arial" w:hAnsi="Arial" w:cs="Arial"/>
          <w:sz w:val="22"/>
          <w:szCs w:val="22"/>
        </w:rPr>
        <w:t>8</w:t>
      </w:r>
      <w:r w:rsidRPr="00B45FC8">
        <w:rPr>
          <w:rFonts w:ascii="Arial" w:hAnsi="Arial" w:cs="Arial"/>
          <w:sz w:val="22"/>
          <w:szCs w:val="22"/>
        </w:rPr>
        <w:t xml:space="preserve">: Baht </w:t>
      </w:r>
      <w:r w:rsidR="00D67A7C">
        <w:rPr>
          <w:rFonts w:ascii="Arial" w:hAnsi="Arial" w:cs="Arial"/>
          <w:sz w:val="22"/>
          <w:szCs w:val="22"/>
        </w:rPr>
        <w:t>650</w:t>
      </w:r>
      <w:r>
        <w:rPr>
          <w:rFonts w:ascii="Arial" w:hAnsi="Arial" w:cs="Arial"/>
          <w:sz w:val="22"/>
          <w:szCs w:val="22"/>
        </w:rPr>
        <w:t xml:space="preserve"> </w:t>
      </w:r>
      <w:r w:rsidRPr="00B45FC8">
        <w:rPr>
          <w:rFonts w:ascii="Arial" w:hAnsi="Arial" w:cs="Arial"/>
          <w:sz w:val="22"/>
          <w:szCs w:val="22"/>
        </w:rPr>
        <w:t xml:space="preserve">million), for which </w:t>
      </w:r>
      <w:r w:rsidR="004B5EF5">
        <w:rPr>
          <w:rFonts w:ascii="Arial" w:hAnsi="Arial" w:cs="Arial"/>
          <w:sz w:val="22"/>
          <w:szCs w:val="22"/>
        </w:rPr>
        <w:t xml:space="preserve">the </w:t>
      </w:r>
      <w:r w:rsidRPr="00B45FC8">
        <w:rPr>
          <w:rFonts w:ascii="Arial" w:hAnsi="Arial" w:cs="Arial"/>
          <w:sz w:val="22"/>
          <w:szCs w:val="22"/>
        </w:rPr>
        <w:t xml:space="preserve">delivery </w:t>
      </w:r>
      <w:r w:rsidR="004B5EF5">
        <w:rPr>
          <w:rFonts w:ascii="Arial" w:hAnsi="Arial" w:cs="Arial"/>
          <w:sz w:val="22"/>
          <w:szCs w:val="22"/>
        </w:rPr>
        <w:t>has</w:t>
      </w:r>
      <w:r w:rsidR="00F9553D">
        <w:rPr>
          <w:rFonts w:ascii="Arial" w:hAnsi="Arial" w:cs="Arial"/>
          <w:sz w:val="22"/>
          <w:szCs w:val="22"/>
        </w:rPr>
        <w:t xml:space="preserve"> </w:t>
      </w:r>
      <w:r w:rsidRPr="00B45FC8">
        <w:rPr>
          <w:rFonts w:ascii="Arial" w:hAnsi="Arial" w:cs="Arial"/>
          <w:sz w:val="22"/>
          <w:szCs w:val="22"/>
        </w:rPr>
        <w:t xml:space="preserve">yet </w:t>
      </w:r>
      <w:r w:rsidR="007002FC">
        <w:rPr>
          <w:rFonts w:ascii="Arial" w:hAnsi="Arial" w:cs="Arial"/>
          <w:sz w:val="22"/>
          <w:szCs w:val="22"/>
        </w:rPr>
        <w:t>been</w:t>
      </w:r>
      <w:r w:rsidRPr="00B45FC8">
        <w:rPr>
          <w:rFonts w:ascii="Arial" w:hAnsi="Arial" w:cs="Arial"/>
          <w:sz w:val="22"/>
          <w:szCs w:val="22"/>
        </w:rPr>
        <w:t xml:space="preserve"> made. The agreements mature within one year.</w:t>
      </w:r>
    </w:p>
    <w:p w:rsidR="00D67A7C" w:rsidRDefault="00D67A7C">
      <w:pPr>
        <w:rPr>
          <w:rFonts w:ascii="Arial" w:hAnsi="Arial" w:cs="Arial"/>
          <w:b/>
          <w:bCs/>
          <w:sz w:val="22"/>
          <w:szCs w:val="22"/>
        </w:rPr>
      </w:pPr>
      <w:r>
        <w:rPr>
          <w:rFonts w:ascii="Arial" w:hAnsi="Arial" w:cs="Arial"/>
          <w:b/>
          <w:bCs/>
          <w:sz w:val="22"/>
          <w:szCs w:val="22"/>
        </w:rPr>
        <w:br w:type="page"/>
      </w:r>
    </w:p>
    <w:p w:rsidR="008B14F3" w:rsidRDefault="005D1ACF" w:rsidP="008B14F3">
      <w:pPr>
        <w:spacing w:before="120" w:after="120" w:line="380" w:lineRule="exact"/>
        <w:ind w:left="540" w:hanging="547"/>
        <w:jc w:val="thaiDistribute"/>
        <w:rPr>
          <w:rFonts w:ascii="Arial" w:hAnsi="Arial" w:cs="Arial"/>
          <w:b/>
          <w:bCs/>
          <w:sz w:val="22"/>
          <w:szCs w:val="22"/>
        </w:rPr>
      </w:pPr>
      <w:r>
        <w:rPr>
          <w:rFonts w:ascii="Arial" w:hAnsi="Arial" w:cs="Arial"/>
          <w:b/>
          <w:bCs/>
          <w:sz w:val="22"/>
          <w:szCs w:val="22"/>
        </w:rPr>
        <w:lastRenderedPageBreak/>
        <w:t>2</w:t>
      </w:r>
      <w:r w:rsidR="00EA778A">
        <w:rPr>
          <w:rFonts w:ascii="Arial" w:hAnsi="Arial" w:cs="Arial"/>
          <w:b/>
          <w:bCs/>
          <w:sz w:val="22"/>
          <w:szCs w:val="22"/>
        </w:rPr>
        <w:t>6</w:t>
      </w:r>
      <w:r w:rsidR="008B14F3">
        <w:rPr>
          <w:rFonts w:ascii="Arial" w:hAnsi="Arial" w:cs="Arial"/>
          <w:b/>
          <w:bCs/>
          <w:sz w:val="22"/>
          <w:szCs w:val="22"/>
        </w:rPr>
        <w:t>.5</w:t>
      </w:r>
      <w:r w:rsidR="008B14F3">
        <w:rPr>
          <w:rFonts w:ascii="Arial" w:hAnsi="Arial" w:cs="Arial"/>
          <w:b/>
          <w:bCs/>
          <w:sz w:val="22"/>
          <w:szCs w:val="22"/>
        </w:rPr>
        <w:tab/>
        <w:t>Commitment in respect of uncalled investment</w:t>
      </w:r>
      <w:r w:rsidR="00EF36ED">
        <w:rPr>
          <w:rFonts w:ascii="Arial" w:hAnsi="Arial" w:cs="Arial"/>
          <w:b/>
          <w:bCs/>
          <w:sz w:val="22"/>
          <w:szCs w:val="22"/>
        </w:rPr>
        <w:t>s</w:t>
      </w:r>
    </w:p>
    <w:p w:rsidR="008B14F3" w:rsidRDefault="008B14F3" w:rsidP="008B14F3">
      <w:pPr>
        <w:spacing w:before="120" w:after="120" w:line="380" w:lineRule="exact"/>
        <w:ind w:left="540" w:hanging="547"/>
        <w:jc w:val="thaiDistribute"/>
        <w:rPr>
          <w:rFonts w:ascii="Arial" w:hAnsi="Arial" w:cs="Arial"/>
          <w:sz w:val="22"/>
          <w:szCs w:val="22"/>
        </w:rPr>
      </w:pPr>
      <w:r w:rsidRPr="00E75AE8">
        <w:rPr>
          <w:rFonts w:ascii="Arial" w:hAnsi="Arial" w:cs="Arial"/>
          <w:sz w:val="22"/>
          <w:szCs w:val="22"/>
        </w:rPr>
        <w:tab/>
      </w:r>
      <w:r w:rsidR="007D01B9">
        <w:rPr>
          <w:rFonts w:ascii="Arial" w:hAnsi="Arial" w:cs="Arial"/>
          <w:sz w:val="22"/>
          <w:szCs w:val="22"/>
        </w:rPr>
        <w:t>The</w:t>
      </w:r>
      <w:r w:rsidRPr="00E75AE8">
        <w:rPr>
          <w:rFonts w:ascii="Arial" w:hAnsi="Arial" w:cs="Arial"/>
          <w:sz w:val="22"/>
          <w:szCs w:val="22"/>
        </w:rPr>
        <w:t xml:space="preserve"> Company </w:t>
      </w:r>
      <w:r w:rsidR="00EF36ED">
        <w:rPr>
          <w:rFonts w:ascii="Arial" w:hAnsi="Arial" w:cs="Arial"/>
          <w:sz w:val="22"/>
          <w:szCs w:val="22"/>
        </w:rPr>
        <w:t xml:space="preserve">and </w:t>
      </w:r>
      <w:r w:rsidR="001C6B54">
        <w:rPr>
          <w:rFonts w:ascii="Arial" w:hAnsi="Arial" w:cs="Arial"/>
          <w:sz w:val="22"/>
          <w:szCs w:val="22"/>
        </w:rPr>
        <w:t>a subsidiary</w:t>
      </w:r>
      <w:r w:rsidR="00EF36ED">
        <w:rPr>
          <w:rFonts w:ascii="Arial" w:hAnsi="Arial" w:cs="Arial"/>
          <w:sz w:val="22"/>
          <w:szCs w:val="22"/>
        </w:rPr>
        <w:t xml:space="preserve"> are </w:t>
      </w:r>
      <w:r w:rsidRPr="00E75AE8">
        <w:rPr>
          <w:rFonts w:ascii="Arial" w:hAnsi="Arial" w:cs="Arial"/>
          <w:sz w:val="22"/>
          <w:szCs w:val="22"/>
        </w:rPr>
        <w:t xml:space="preserve">committed to pay the uncalled portions of </w:t>
      </w:r>
      <w:r>
        <w:rPr>
          <w:rFonts w:ascii="Arial" w:hAnsi="Arial" w:cs="Arial"/>
          <w:sz w:val="22"/>
          <w:szCs w:val="22"/>
        </w:rPr>
        <w:t>its investments as follows:</w:t>
      </w:r>
    </w:p>
    <w:p w:rsidR="008B14F3" w:rsidRDefault="008B14F3" w:rsidP="008B14F3">
      <w:pPr>
        <w:spacing w:line="380" w:lineRule="exact"/>
        <w:ind w:left="547" w:hanging="547"/>
        <w:jc w:val="right"/>
        <w:rPr>
          <w:rFonts w:ascii="Arial" w:hAnsi="Arial" w:cs="Arial"/>
          <w:sz w:val="22"/>
          <w:szCs w:val="22"/>
        </w:rPr>
      </w:pPr>
      <w:r>
        <w:rPr>
          <w:rFonts w:ascii="Arial" w:hAnsi="Arial" w:cs="Arial"/>
          <w:sz w:val="22"/>
          <w:szCs w:val="22"/>
        </w:rPr>
        <w:t>(Unit: Million Baht)</w:t>
      </w:r>
    </w:p>
    <w:tbl>
      <w:tblPr>
        <w:tblStyle w:val="TableGrid"/>
        <w:tblW w:w="865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8"/>
        <w:gridCol w:w="2250"/>
        <w:gridCol w:w="2250"/>
      </w:tblGrid>
      <w:tr w:rsidR="008B14F3" w:rsidTr="007002FC">
        <w:tc>
          <w:tcPr>
            <w:tcW w:w="4158" w:type="dxa"/>
          </w:tcPr>
          <w:p w:rsidR="008B14F3" w:rsidRDefault="008B14F3" w:rsidP="007002FC">
            <w:pPr>
              <w:spacing w:line="380" w:lineRule="exact"/>
              <w:jc w:val="thaiDistribute"/>
              <w:rPr>
                <w:rFonts w:ascii="Arial" w:hAnsi="Arial" w:cs="Arial"/>
                <w:sz w:val="22"/>
                <w:szCs w:val="22"/>
              </w:rPr>
            </w:pPr>
          </w:p>
        </w:tc>
        <w:tc>
          <w:tcPr>
            <w:tcW w:w="2250" w:type="dxa"/>
          </w:tcPr>
          <w:p w:rsidR="008B14F3" w:rsidRDefault="001A37F8" w:rsidP="007002FC">
            <w:pPr>
              <w:pBdr>
                <w:bottom w:val="single" w:sz="4" w:space="1" w:color="auto"/>
              </w:pBdr>
              <w:spacing w:line="380" w:lineRule="exact"/>
              <w:jc w:val="center"/>
              <w:rPr>
                <w:rFonts w:ascii="Arial" w:hAnsi="Arial" w:cs="Arial"/>
                <w:sz w:val="22"/>
                <w:szCs w:val="22"/>
              </w:rPr>
            </w:pPr>
            <w:r>
              <w:rPr>
                <w:rFonts w:ascii="Arial" w:hAnsi="Arial" w:cs="Arial"/>
                <w:sz w:val="22"/>
                <w:szCs w:val="22"/>
              </w:rPr>
              <w:t>31 March 2019</w:t>
            </w:r>
          </w:p>
        </w:tc>
        <w:tc>
          <w:tcPr>
            <w:tcW w:w="2250" w:type="dxa"/>
          </w:tcPr>
          <w:p w:rsidR="008B14F3" w:rsidRDefault="008B14F3" w:rsidP="007002FC">
            <w:pPr>
              <w:pBdr>
                <w:bottom w:val="single" w:sz="4" w:space="1" w:color="auto"/>
              </w:pBdr>
              <w:spacing w:line="380" w:lineRule="exact"/>
              <w:jc w:val="center"/>
              <w:rPr>
                <w:rFonts w:ascii="Arial" w:hAnsi="Arial" w:cs="Arial"/>
                <w:sz w:val="22"/>
                <w:szCs w:val="22"/>
              </w:rPr>
            </w:pPr>
            <w:r>
              <w:rPr>
                <w:rFonts w:ascii="Arial" w:hAnsi="Arial" w:cs="Arial"/>
                <w:sz w:val="22"/>
                <w:szCs w:val="22"/>
              </w:rPr>
              <w:t>31 December 201</w:t>
            </w:r>
            <w:r w:rsidR="00D67A7C">
              <w:rPr>
                <w:rFonts w:ascii="Arial" w:hAnsi="Arial" w:cs="Arial"/>
                <w:sz w:val="22"/>
                <w:szCs w:val="22"/>
              </w:rPr>
              <w:t>8</w:t>
            </w:r>
          </w:p>
        </w:tc>
      </w:tr>
      <w:tr w:rsidR="00245AF0" w:rsidTr="00245AF0">
        <w:tc>
          <w:tcPr>
            <w:tcW w:w="4158" w:type="dxa"/>
          </w:tcPr>
          <w:p w:rsidR="00245AF0" w:rsidRDefault="00245AF0" w:rsidP="00245AF0">
            <w:pPr>
              <w:spacing w:line="380" w:lineRule="exact"/>
              <w:jc w:val="thaiDistribute"/>
              <w:rPr>
                <w:rFonts w:ascii="Arial" w:hAnsi="Arial" w:cs="Arial"/>
                <w:sz w:val="22"/>
                <w:szCs w:val="22"/>
              </w:rPr>
            </w:pPr>
            <w:proofErr w:type="spellStart"/>
            <w:r>
              <w:rPr>
                <w:rFonts w:ascii="Arial" w:hAnsi="Arial" w:cs="Arial"/>
                <w:sz w:val="22"/>
                <w:szCs w:val="22"/>
              </w:rPr>
              <w:t>Khonburi</w:t>
            </w:r>
            <w:proofErr w:type="spellEnd"/>
            <w:r>
              <w:rPr>
                <w:rFonts w:ascii="Arial" w:hAnsi="Arial" w:cs="Arial"/>
                <w:sz w:val="22"/>
                <w:szCs w:val="22"/>
              </w:rPr>
              <w:t xml:space="preserve"> Bio Energy Co., Ltd.</w:t>
            </w:r>
          </w:p>
        </w:tc>
        <w:tc>
          <w:tcPr>
            <w:tcW w:w="2250" w:type="dxa"/>
          </w:tcPr>
          <w:p w:rsidR="00245AF0" w:rsidRPr="00245AF0" w:rsidRDefault="00245AF0" w:rsidP="00245AF0">
            <w:pPr>
              <w:tabs>
                <w:tab w:val="decimal" w:pos="1242"/>
              </w:tabs>
              <w:spacing w:line="380" w:lineRule="exact"/>
              <w:rPr>
                <w:rFonts w:ascii="Arial" w:hAnsi="Arial" w:cs="Arial"/>
                <w:sz w:val="22"/>
                <w:szCs w:val="22"/>
              </w:rPr>
            </w:pPr>
            <w:r w:rsidRPr="00245AF0">
              <w:rPr>
                <w:rFonts w:ascii="Arial" w:hAnsi="Arial" w:cs="Arial"/>
                <w:sz w:val="22"/>
                <w:szCs w:val="22"/>
              </w:rPr>
              <w:t>324.75</w:t>
            </w:r>
          </w:p>
        </w:tc>
        <w:tc>
          <w:tcPr>
            <w:tcW w:w="2250" w:type="dxa"/>
          </w:tcPr>
          <w:p w:rsidR="00245AF0" w:rsidRPr="00D67A7C" w:rsidRDefault="00245AF0" w:rsidP="00245AF0">
            <w:pPr>
              <w:tabs>
                <w:tab w:val="decimal" w:pos="1242"/>
              </w:tabs>
              <w:spacing w:line="380" w:lineRule="exact"/>
              <w:rPr>
                <w:rFonts w:ascii="Arial" w:hAnsi="Arial" w:cs="Arial"/>
                <w:sz w:val="22"/>
                <w:szCs w:val="22"/>
                <w:cs/>
              </w:rPr>
            </w:pPr>
            <w:r w:rsidRPr="00D67A7C">
              <w:rPr>
                <w:rFonts w:ascii="Arial" w:hAnsi="Arial" w:cs="Arial"/>
                <w:sz w:val="22"/>
                <w:szCs w:val="22"/>
              </w:rPr>
              <w:t>324.75</w:t>
            </w:r>
          </w:p>
        </w:tc>
      </w:tr>
      <w:tr w:rsidR="00245AF0" w:rsidTr="007002FC">
        <w:tc>
          <w:tcPr>
            <w:tcW w:w="4158" w:type="dxa"/>
          </w:tcPr>
          <w:p w:rsidR="00245AF0" w:rsidRDefault="00245AF0" w:rsidP="00245AF0">
            <w:pPr>
              <w:spacing w:line="380" w:lineRule="exact"/>
              <w:ind w:left="180" w:hanging="180"/>
              <w:rPr>
                <w:rFonts w:ascii="Arial" w:hAnsi="Arial" w:cs="Arial"/>
                <w:sz w:val="22"/>
                <w:szCs w:val="22"/>
              </w:rPr>
            </w:pPr>
            <w:proofErr w:type="spellStart"/>
            <w:r>
              <w:rPr>
                <w:rFonts w:ascii="Arial" w:hAnsi="Arial" w:cs="Arial"/>
                <w:sz w:val="22"/>
                <w:szCs w:val="22"/>
              </w:rPr>
              <w:t>KBS</w:t>
            </w:r>
            <w:proofErr w:type="spellEnd"/>
            <w:r>
              <w:rPr>
                <w:rFonts w:ascii="Arial" w:hAnsi="Arial" w:cs="Arial"/>
                <w:sz w:val="22"/>
                <w:szCs w:val="22"/>
              </w:rPr>
              <w:t xml:space="preserve"> Investment Co., Ltd.</w:t>
            </w:r>
          </w:p>
        </w:tc>
        <w:tc>
          <w:tcPr>
            <w:tcW w:w="2250" w:type="dxa"/>
          </w:tcPr>
          <w:p w:rsidR="00245AF0" w:rsidRPr="00245AF0" w:rsidRDefault="00245AF0" w:rsidP="00245AF0">
            <w:pPr>
              <w:tabs>
                <w:tab w:val="decimal" w:pos="1242"/>
              </w:tabs>
              <w:spacing w:line="380" w:lineRule="exact"/>
              <w:rPr>
                <w:rFonts w:ascii="Arial" w:hAnsi="Arial" w:cs="Arial"/>
                <w:sz w:val="22"/>
                <w:szCs w:val="22"/>
              </w:rPr>
            </w:pPr>
            <w:r w:rsidRPr="00245AF0">
              <w:rPr>
                <w:rFonts w:ascii="Arial" w:hAnsi="Arial" w:cs="Arial"/>
                <w:sz w:val="22"/>
                <w:szCs w:val="22"/>
              </w:rPr>
              <w:t>101.25</w:t>
            </w:r>
          </w:p>
        </w:tc>
        <w:tc>
          <w:tcPr>
            <w:tcW w:w="2250" w:type="dxa"/>
          </w:tcPr>
          <w:p w:rsidR="00245AF0" w:rsidRPr="00D67A7C" w:rsidRDefault="00245AF0" w:rsidP="00245AF0">
            <w:pPr>
              <w:tabs>
                <w:tab w:val="decimal" w:pos="1242"/>
              </w:tabs>
              <w:spacing w:line="380" w:lineRule="exact"/>
              <w:rPr>
                <w:rFonts w:ascii="Arial" w:hAnsi="Arial" w:cs="Arial"/>
                <w:sz w:val="22"/>
                <w:szCs w:val="22"/>
              </w:rPr>
            </w:pPr>
            <w:r w:rsidRPr="00D67A7C">
              <w:rPr>
                <w:rFonts w:ascii="Arial" w:hAnsi="Arial" w:cs="Arial"/>
                <w:sz w:val="22"/>
                <w:szCs w:val="22"/>
              </w:rPr>
              <w:t>101.25</w:t>
            </w:r>
          </w:p>
        </w:tc>
      </w:tr>
      <w:tr w:rsidR="00245AF0" w:rsidTr="007002FC">
        <w:tc>
          <w:tcPr>
            <w:tcW w:w="4158" w:type="dxa"/>
          </w:tcPr>
          <w:p w:rsidR="00245AF0" w:rsidRDefault="00245AF0" w:rsidP="00245AF0">
            <w:pPr>
              <w:spacing w:line="380" w:lineRule="exact"/>
              <w:ind w:left="180" w:hanging="180"/>
              <w:rPr>
                <w:rFonts w:ascii="Arial" w:hAnsi="Arial" w:cs="Arial"/>
                <w:sz w:val="22"/>
                <w:szCs w:val="22"/>
              </w:rPr>
            </w:pPr>
            <w:proofErr w:type="spellStart"/>
            <w:r>
              <w:rPr>
                <w:rFonts w:ascii="Arial" w:hAnsi="Arial" w:cs="Arial"/>
                <w:sz w:val="22"/>
                <w:szCs w:val="22"/>
              </w:rPr>
              <w:t>KBS</w:t>
            </w:r>
            <w:proofErr w:type="spellEnd"/>
            <w:r>
              <w:rPr>
                <w:rFonts w:ascii="Arial" w:hAnsi="Arial" w:cs="Arial"/>
                <w:sz w:val="22"/>
                <w:szCs w:val="22"/>
              </w:rPr>
              <w:t xml:space="preserve"> Power Co., Ltd.</w:t>
            </w:r>
          </w:p>
        </w:tc>
        <w:tc>
          <w:tcPr>
            <w:tcW w:w="2250" w:type="dxa"/>
          </w:tcPr>
          <w:p w:rsidR="00245AF0" w:rsidRPr="00245AF0" w:rsidRDefault="00245AF0" w:rsidP="00245AF0">
            <w:pPr>
              <w:tabs>
                <w:tab w:val="decimal" w:pos="1242"/>
              </w:tabs>
              <w:spacing w:line="380" w:lineRule="exact"/>
              <w:rPr>
                <w:rFonts w:ascii="Arial" w:hAnsi="Arial" w:cs="Arial"/>
                <w:sz w:val="22"/>
                <w:szCs w:val="22"/>
              </w:rPr>
            </w:pPr>
            <w:r w:rsidRPr="00245AF0">
              <w:rPr>
                <w:rFonts w:ascii="Arial" w:hAnsi="Arial" w:cs="Arial"/>
                <w:sz w:val="22"/>
                <w:szCs w:val="22"/>
              </w:rPr>
              <w:t>101.25</w:t>
            </w:r>
          </w:p>
        </w:tc>
        <w:tc>
          <w:tcPr>
            <w:tcW w:w="2250" w:type="dxa"/>
          </w:tcPr>
          <w:p w:rsidR="00245AF0" w:rsidRPr="00D67A7C" w:rsidRDefault="00245AF0" w:rsidP="00245AF0">
            <w:pPr>
              <w:tabs>
                <w:tab w:val="decimal" w:pos="1242"/>
              </w:tabs>
              <w:spacing w:line="380" w:lineRule="exact"/>
              <w:rPr>
                <w:rFonts w:ascii="Arial" w:hAnsi="Arial" w:cs="Arial"/>
                <w:sz w:val="22"/>
                <w:szCs w:val="22"/>
              </w:rPr>
            </w:pPr>
            <w:r w:rsidRPr="00D67A7C">
              <w:rPr>
                <w:rFonts w:ascii="Arial" w:hAnsi="Arial" w:cs="Arial"/>
                <w:sz w:val="22"/>
                <w:szCs w:val="22"/>
              </w:rPr>
              <w:t>101.25</w:t>
            </w:r>
          </w:p>
        </w:tc>
      </w:tr>
    </w:tbl>
    <w:p w:rsidR="005624C7" w:rsidRPr="00B45FC8" w:rsidRDefault="005D1ACF" w:rsidP="00D67A7C">
      <w:pPr>
        <w:spacing w:before="240" w:after="60" w:line="380" w:lineRule="exact"/>
        <w:ind w:left="547" w:hanging="547"/>
        <w:jc w:val="thaiDistribute"/>
        <w:rPr>
          <w:rFonts w:ascii="Arial" w:hAnsi="Arial" w:cs="Arial"/>
          <w:b/>
          <w:bCs/>
          <w:sz w:val="22"/>
          <w:szCs w:val="22"/>
        </w:rPr>
      </w:pPr>
      <w:r>
        <w:rPr>
          <w:rFonts w:ascii="Arial" w:hAnsi="Arial" w:cs="Arial"/>
          <w:b/>
          <w:bCs/>
          <w:sz w:val="22"/>
          <w:szCs w:val="22"/>
        </w:rPr>
        <w:t>2</w:t>
      </w:r>
      <w:r w:rsidR="00EA778A">
        <w:rPr>
          <w:rFonts w:ascii="Arial" w:hAnsi="Arial" w:cs="Arial"/>
          <w:b/>
          <w:bCs/>
          <w:sz w:val="22"/>
          <w:szCs w:val="22"/>
        </w:rPr>
        <w:t>6</w:t>
      </w:r>
      <w:r w:rsidR="005624C7" w:rsidRPr="00B45FC8">
        <w:rPr>
          <w:rFonts w:ascii="Arial" w:hAnsi="Arial" w:cs="Arial"/>
          <w:b/>
          <w:bCs/>
          <w:sz w:val="22"/>
          <w:szCs w:val="22"/>
        </w:rPr>
        <w:t>.</w:t>
      </w:r>
      <w:r w:rsidR="008B14F3">
        <w:rPr>
          <w:rFonts w:ascii="Arial" w:hAnsi="Arial" w:cs="Arial"/>
          <w:b/>
          <w:bCs/>
          <w:sz w:val="22"/>
          <w:szCs w:val="22"/>
        </w:rPr>
        <w:t>6</w:t>
      </w:r>
      <w:r w:rsidR="005624C7" w:rsidRPr="00B45FC8">
        <w:rPr>
          <w:rFonts w:ascii="Arial" w:hAnsi="Arial" w:cs="Arial"/>
          <w:b/>
          <w:bCs/>
          <w:sz w:val="22"/>
          <w:szCs w:val="22"/>
        </w:rPr>
        <w:tab/>
        <w:t>Electricity sale/purchase commitment</w:t>
      </w:r>
      <w:r w:rsidR="00673907">
        <w:rPr>
          <w:rFonts w:ascii="Arial" w:hAnsi="Arial" w:cs="Arial"/>
          <w:b/>
          <w:bCs/>
          <w:sz w:val="22"/>
          <w:szCs w:val="22"/>
        </w:rPr>
        <w:t xml:space="preserve"> </w:t>
      </w:r>
    </w:p>
    <w:p w:rsidR="005624C7" w:rsidRPr="00B45FC8" w:rsidRDefault="005624C7" w:rsidP="00AC7FB6">
      <w:pPr>
        <w:tabs>
          <w:tab w:val="left" w:pos="5760"/>
          <w:tab w:val="decimal" w:pos="6660"/>
          <w:tab w:val="left" w:pos="7110"/>
          <w:tab w:val="decimal" w:pos="7920"/>
        </w:tabs>
        <w:spacing w:before="60" w:after="60" w:line="380" w:lineRule="exact"/>
        <w:ind w:left="547" w:hanging="605"/>
        <w:jc w:val="both"/>
        <w:rPr>
          <w:rFonts w:ascii="Arial" w:hAnsi="Arial" w:cs="Arial"/>
          <w:b/>
          <w:bCs/>
          <w:sz w:val="22"/>
          <w:szCs w:val="22"/>
        </w:rPr>
      </w:pPr>
      <w:r w:rsidRPr="00B45FC8">
        <w:rPr>
          <w:rFonts w:ascii="Arial" w:hAnsi="Arial" w:cs="Arial"/>
          <w:sz w:val="22"/>
          <w:szCs w:val="22"/>
        </w:rPr>
        <w:tab/>
        <w:t xml:space="preserve">The subsidiary </w:t>
      </w:r>
      <w:r w:rsidRPr="008A3764">
        <w:rPr>
          <w:rFonts w:ascii="Arial" w:hAnsi="Arial" w:cs="Arial"/>
          <w:sz w:val="22"/>
          <w:szCs w:val="22"/>
        </w:rPr>
        <w:t xml:space="preserve">entered into the following </w:t>
      </w:r>
      <w:r>
        <w:rPr>
          <w:rFonts w:ascii="Arial" w:hAnsi="Arial" w:cs="Arial"/>
          <w:sz w:val="22"/>
          <w:szCs w:val="22"/>
        </w:rPr>
        <w:t>agreements</w:t>
      </w:r>
      <w:r w:rsidRPr="008A3764">
        <w:rPr>
          <w:rFonts w:ascii="Arial" w:hAnsi="Arial" w:cs="Arial"/>
          <w:sz w:val="22"/>
          <w:szCs w:val="22"/>
        </w:rPr>
        <w:t xml:space="preserve"> to sell electricity at a specified quantities and prices as </w:t>
      </w:r>
      <w:r w:rsidR="004F4521">
        <w:rPr>
          <w:rFonts w:ascii="Arial" w:hAnsi="Arial" w:cs="Arial"/>
          <w:sz w:val="22"/>
          <w:szCs w:val="22"/>
        </w:rPr>
        <w:t>determined</w:t>
      </w:r>
      <w:r w:rsidRPr="008A3764">
        <w:rPr>
          <w:rFonts w:ascii="Arial" w:hAnsi="Arial" w:cs="Arial"/>
          <w:sz w:val="22"/>
          <w:szCs w:val="22"/>
        </w:rPr>
        <w:t xml:space="preserve"> in the agreements.</w:t>
      </w:r>
    </w:p>
    <w:tbl>
      <w:tblPr>
        <w:tblW w:w="8645" w:type="dxa"/>
        <w:tblInd w:w="558" w:type="dxa"/>
        <w:tblLayout w:type="fixed"/>
        <w:tblLook w:val="04A0" w:firstRow="1" w:lastRow="0" w:firstColumn="1" w:lastColumn="0" w:noHBand="0" w:noVBand="1"/>
      </w:tblPr>
      <w:tblGrid>
        <w:gridCol w:w="2880"/>
        <w:gridCol w:w="1276"/>
        <w:gridCol w:w="614"/>
        <w:gridCol w:w="1440"/>
        <w:gridCol w:w="1276"/>
        <w:gridCol w:w="1159"/>
      </w:tblGrid>
      <w:tr w:rsidR="005624C7" w:rsidRPr="008A3764" w:rsidTr="00FB3AB2">
        <w:tc>
          <w:tcPr>
            <w:tcW w:w="2880" w:type="dxa"/>
            <w:shd w:val="clear" w:color="auto" w:fill="auto"/>
            <w:vAlign w:val="bottom"/>
          </w:tcPr>
          <w:p w:rsidR="005624C7" w:rsidRPr="007B73E4" w:rsidRDefault="005624C7" w:rsidP="00AC7FB6">
            <w:pPr>
              <w:pBdr>
                <w:bottom w:val="single" w:sz="4" w:space="1" w:color="auto"/>
              </w:pBdr>
              <w:tabs>
                <w:tab w:val="left" w:pos="600"/>
                <w:tab w:val="left" w:pos="900"/>
              </w:tabs>
              <w:spacing w:line="240" w:lineRule="exact"/>
              <w:ind w:left="360" w:hanging="360"/>
              <w:jc w:val="center"/>
              <w:rPr>
                <w:rFonts w:ascii="Arial" w:eastAsia="MS Mincho" w:hAnsi="Arial" w:cs="Arial"/>
                <w:b/>
                <w:bCs/>
                <w:sz w:val="14"/>
                <w:szCs w:val="14"/>
              </w:rPr>
            </w:pPr>
            <w:r w:rsidRPr="007B73E4">
              <w:rPr>
                <w:rFonts w:ascii="Arial" w:eastAsia="MS Mincho" w:hAnsi="Arial" w:cs="Arial"/>
                <w:b/>
                <w:bCs/>
                <w:sz w:val="14"/>
                <w:szCs w:val="14"/>
              </w:rPr>
              <w:t>Company’s name</w:t>
            </w:r>
          </w:p>
        </w:tc>
        <w:tc>
          <w:tcPr>
            <w:tcW w:w="1276" w:type="dxa"/>
            <w:shd w:val="clear" w:color="auto" w:fill="auto"/>
            <w:vAlign w:val="bottom"/>
          </w:tcPr>
          <w:p w:rsidR="005624C7" w:rsidRPr="007B73E4" w:rsidRDefault="005624C7" w:rsidP="00AC7FB6">
            <w:pPr>
              <w:pBdr>
                <w:bottom w:val="single" w:sz="4" w:space="1" w:color="auto"/>
              </w:pBdr>
              <w:spacing w:line="240" w:lineRule="exact"/>
              <w:ind w:left="-108" w:right="-108"/>
              <w:jc w:val="center"/>
              <w:rPr>
                <w:rFonts w:ascii="Arial" w:eastAsia="MS Mincho" w:hAnsi="Arial" w:cs="Arial"/>
                <w:b/>
                <w:bCs/>
                <w:sz w:val="14"/>
                <w:szCs w:val="14"/>
              </w:rPr>
            </w:pPr>
            <w:r w:rsidRPr="007B73E4">
              <w:rPr>
                <w:rFonts w:ascii="Arial" w:eastAsia="MS Mincho" w:hAnsi="Arial" w:cs="Arial"/>
                <w:b/>
                <w:bCs/>
                <w:sz w:val="14"/>
                <w:szCs w:val="14"/>
              </w:rPr>
              <w:t>Date of agreement</w:t>
            </w:r>
          </w:p>
        </w:tc>
        <w:tc>
          <w:tcPr>
            <w:tcW w:w="614" w:type="dxa"/>
            <w:shd w:val="clear" w:color="auto" w:fill="auto"/>
            <w:vAlign w:val="bottom"/>
          </w:tcPr>
          <w:p w:rsidR="005624C7" w:rsidRPr="007B73E4" w:rsidRDefault="005624C7" w:rsidP="00AC7FB6">
            <w:pPr>
              <w:pBdr>
                <w:bottom w:val="single" w:sz="4" w:space="1" w:color="auto"/>
              </w:pBdr>
              <w:spacing w:line="240" w:lineRule="exact"/>
              <w:ind w:left="-54" w:right="-108"/>
              <w:jc w:val="center"/>
              <w:rPr>
                <w:rFonts w:ascii="Arial" w:eastAsia="MS Mincho" w:hAnsi="Arial" w:cs="Arial"/>
                <w:b/>
                <w:bCs/>
                <w:sz w:val="14"/>
                <w:szCs w:val="14"/>
              </w:rPr>
            </w:pPr>
            <w:r w:rsidRPr="007B73E4">
              <w:rPr>
                <w:rFonts w:ascii="Arial" w:eastAsia="MS Mincho" w:hAnsi="Arial" w:cs="Arial"/>
                <w:b/>
                <w:bCs/>
                <w:sz w:val="14"/>
                <w:szCs w:val="14"/>
              </w:rPr>
              <w:t>Period (Years)</w:t>
            </w:r>
          </w:p>
        </w:tc>
        <w:tc>
          <w:tcPr>
            <w:tcW w:w="1440" w:type="dxa"/>
            <w:shd w:val="clear" w:color="auto" w:fill="auto"/>
            <w:vAlign w:val="bottom"/>
          </w:tcPr>
          <w:p w:rsidR="005624C7" w:rsidRPr="007B73E4" w:rsidRDefault="005624C7" w:rsidP="00AC7FB6">
            <w:pPr>
              <w:pBdr>
                <w:bottom w:val="single" w:sz="4" w:space="1" w:color="auto"/>
              </w:pBdr>
              <w:tabs>
                <w:tab w:val="left" w:pos="600"/>
                <w:tab w:val="left" w:pos="900"/>
              </w:tabs>
              <w:spacing w:line="240" w:lineRule="exact"/>
              <w:jc w:val="center"/>
              <w:rPr>
                <w:rFonts w:ascii="Arial Bold" w:eastAsia="MS Mincho" w:hAnsi="Arial Bold" w:cs="Arial" w:hint="eastAsia"/>
                <w:b/>
                <w:bCs/>
                <w:spacing w:val="-4"/>
                <w:sz w:val="14"/>
                <w:szCs w:val="14"/>
              </w:rPr>
            </w:pPr>
            <w:r w:rsidRPr="007B73E4">
              <w:rPr>
                <w:rFonts w:ascii="Arial Bold" w:eastAsia="MS Mincho" w:hAnsi="Arial Bold" w:cs="Arial"/>
                <w:b/>
                <w:bCs/>
                <w:spacing w:val="-4"/>
                <w:sz w:val="14"/>
                <w:szCs w:val="14"/>
              </w:rPr>
              <w:t>Commencement date</w:t>
            </w:r>
          </w:p>
        </w:tc>
        <w:tc>
          <w:tcPr>
            <w:tcW w:w="1276" w:type="dxa"/>
            <w:shd w:val="clear" w:color="auto" w:fill="auto"/>
            <w:vAlign w:val="bottom"/>
          </w:tcPr>
          <w:p w:rsidR="005624C7" w:rsidRPr="007B73E4" w:rsidRDefault="005624C7" w:rsidP="00AC7FB6">
            <w:pPr>
              <w:pBdr>
                <w:bottom w:val="single" w:sz="4" w:space="1" w:color="auto"/>
              </w:pBdr>
              <w:tabs>
                <w:tab w:val="left" w:pos="600"/>
                <w:tab w:val="left" w:pos="900"/>
              </w:tabs>
              <w:spacing w:line="240" w:lineRule="exact"/>
              <w:jc w:val="center"/>
              <w:rPr>
                <w:rFonts w:ascii="Arial" w:eastAsia="MS Mincho" w:hAnsi="Arial" w:cs="Arial"/>
                <w:b/>
                <w:bCs/>
                <w:sz w:val="14"/>
                <w:szCs w:val="14"/>
                <w:cs/>
              </w:rPr>
            </w:pPr>
            <w:r w:rsidRPr="007B73E4">
              <w:rPr>
                <w:rFonts w:ascii="Arial" w:eastAsia="MS Mincho" w:hAnsi="Arial" w:cs="Arial"/>
                <w:b/>
                <w:bCs/>
                <w:sz w:val="14"/>
                <w:szCs w:val="14"/>
              </w:rPr>
              <w:t>End of period</w:t>
            </w:r>
          </w:p>
        </w:tc>
        <w:tc>
          <w:tcPr>
            <w:tcW w:w="1159" w:type="dxa"/>
            <w:shd w:val="clear" w:color="auto" w:fill="auto"/>
            <w:vAlign w:val="bottom"/>
          </w:tcPr>
          <w:p w:rsidR="005624C7" w:rsidRPr="007B73E4" w:rsidRDefault="005624C7" w:rsidP="00AC7FB6">
            <w:pPr>
              <w:pBdr>
                <w:bottom w:val="single" w:sz="4" w:space="1" w:color="auto"/>
              </w:pBdr>
              <w:tabs>
                <w:tab w:val="left" w:pos="600"/>
                <w:tab w:val="left" w:pos="900"/>
              </w:tabs>
              <w:spacing w:line="240" w:lineRule="exact"/>
              <w:jc w:val="center"/>
              <w:rPr>
                <w:rFonts w:ascii="Arial" w:eastAsia="MS Mincho" w:hAnsi="Arial" w:cs="Arial"/>
                <w:b/>
                <w:bCs/>
                <w:sz w:val="14"/>
                <w:szCs w:val="14"/>
                <w:cs/>
              </w:rPr>
            </w:pPr>
            <w:r w:rsidRPr="007B73E4">
              <w:rPr>
                <w:rFonts w:ascii="Arial" w:eastAsia="MS Mincho" w:hAnsi="Arial" w:cs="Arial"/>
                <w:b/>
                <w:bCs/>
                <w:sz w:val="14"/>
                <w:szCs w:val="14"/>
              </w:rPr>
              <w:t>Contracted capacity (MW)</w:t>
            </w:r>
          </w:p>
        </w:tc>
      </w:tr>
      <w:tr w:rsidR="005624C7" w:rsidRPr="008A3764" w:rsidTr="00FB3AB2">
        <w:tc>
          <w:tcPr>
            <w:tcW w:w="2880" w:type="dxa"/>
            <w:shd w:val="clear" w:color="auto" w:fill="auto"/>
          </w:tcPr>
          <w:p w:rsidR="005624C7" w:rsidRPr="007B73E4" w:rsidRDefault="005624C7" w:rsidP="00AC7FB6">
            <w:pPr>
              <w:spacing w:line="240" w:lineRule="exact"/>
              <w:ind w:left="176" w:hanging="176"/>
              <w:rPr>
                <w:rFonts w:ascii="Arial" w:eastAsia="MS Mincho" w:hAnsi="Arial" w:cs="Arial"/>
                <w:sz w:val="14"/>
                <w:szCs w:val="14"/>
              </w:rPr>
            </w:pPr>
            <w:r w:rsidRPr="007B73E4">
              <w:rPr>
                <w:rFonts w:ascii="Arial" w:eastAsia="MS Mincho" w:hAnsi="Arial" w:cs="Arial"/>
                <w:sz w:val="14"/>
                <w:szCs w:val="14"/>
              </w:rPr>
              <w:t>Provincial Electricity Authority Provincial Electricity Authority (PEA)</w:t>
            </w:r>
          </w:p>
        </w:tc>
        <w:tc>
          <w:tcPr>
            <w:tcW w:w="1276" w:type="dxa"/>
            <w:shd w:val="clear" w:color="auto" w:fill="auto"/>
          </w:tcPr>
          <w:p w:rsidR="005624C7" w:rsidRPr="00D466FC" w:rsidRDefault="005624C7" w:rsidP="00AC7FB6">
            <w:pPr>
              <w:spacing w:line="240" w:lineRule="exact"/>
              <w:ind w:left="-108" w:right="-158"/>
              <w:jc w:val="center"/>
              <w:rPr>
                <w:rFonts w:ascii="Arial" w:eastAsia="MS Mincho" w:hAnsi="Arial" w:cs="Arial"/>
                <w:sz w:val="14"/>
                <w:szCs w:val="14"/>
              </w:rPr>
            </w:pPr>
            <w:r w:rsidRPr="00D466FC">
              <w:rPr>
                <w:rFonts w:ascii="Arial" w:eastAsia="MS Mincho" w:hAnsi="Arial" w:cs="Arial"/>
                <w:sz w:val="14"/>
                <w:szCs w:val="14"/>
              </w:rPr>
              <w:t>20 July 2009</w:t>
            </w:r>
          </w:p>
        </w:tc>
        <w:tc>
          <w:tcPr>
            <w:tcW w:w="614" w:type="dxa"/>
            <w:shd w:val="clear" w:color="auto" w:fill="auto"/>
          </w:tcPr>
          <w:p w:rsidR="005624C7" w:rsidRPr="00D466FC" w:rsidRDefault="0038756A" w:rsidP="00AC7FB6">
            <w:pPr>
              <w:tabs>
                <w:tab w:val="left" w:pos="600"/>
                <w:tab w:val="left" w:pos="900"/>
              </w:tabs>
              <w:spacing w:line="240" w:lineRule="exact"/>
              <w:ind w:left="360" w:hanging="360"/>
              <w:jc w:val="center"/>
              <w:rPr>
                <w:rFonts w:ascii="Arial" w:eastAsia="MS Mincho" w:hAnsi="Arial" w:cs="Arial"/>
                <w:sz w:val="14"/>
                <w:szCs w:val="14"/>
                <w:cs/>
              </w:rPr>
            </w:pPr>
            <w:r>
              <w:rPr>
                <w:rFonts w:ascii="Arial" w:eastAsia="MS Mincho" w:hAnsi="Arial" w:cs="Arial"/>
                <w:sz w:val="14"/>
                <w:szCs w:val="14"/>
              </w:rPr>
              <w:t>20</w:t>
            </w:r>
          </w:p>
        </w:tc>
        <w:tc>
          <w:tcPr>
            <w:tcW w:w="1440" w:type="dxa"/>
            <w:shd w:val="clear" w:color="auto" w:fill="auto"/>
          </w:tcPr>
          <w:p w:rsidR="005624C7" w:rsidRPr="00D466FC" w:rsidRDefault="005624C7" w:rsidP="00AC7FB6">
            <w:pPr>
              <w:spacing w:line="240" w:lineRule="exact"/>
              <w:jc w:val="center"/>
              <w:rPr>
                <w:rFonts w:ascii="Arial" w:eastAsia="MS Mincho" w:hAnsi="Arial" w:cs="Arial"/>
                <w:sz w:val="14"/>
                <w:szCs w:val="14"/>
              </w:rPr>
            </w:pPr>
            <w:r w:rsidRPr="00D466FC">
              <w:rPr>
                <w:rFonts w:ascii="Arial" w:eastAsia="MS Mincho" w:hAnsi="Arial" w:cs="Arial"/>
                <w:sz w:val="14"/>
                <w:szCs w:val="14"/>
              </w:rPr>
              <w:t>16 July 2013</w:t>
            </w:r>
          </w:p>
        </w:tc>
        <w:tc>
          <w:tcPr>
            <w:tcW w:w="1276" w:type="dxa"/>
            <w:shd w:val="clear" w:color="auto" w:fill="auto"/>
          </w:tcPr>
          <w:p w:rsidR="005624C7" w:rsidRPr="00D466FC" w:rsidRDefault="0038756A" w:rsidP="00AC7FB6">
            <w:pPr>
              <w:spacing w:line="240" w:lineRule="exact"/>
              <w:ind w:left="-33" w:right="-41"/>
              <w:jc w:val="center"/>
              <w:rPr>
                <w:rFonts w:ascii="Arial" w:eastAsia="MS Mincho" w:hAnsi="Arial" w:cs="Arial"/>
                <w:sz w:val="14"/>
                <w:szCs w:val="14"/>
              </w:rPr>
            </w:pPr>
            <w:r>
              <w:rPr>
                <w:rFonts w:ascii="Arial" w:eastAsia="MS Mincho" w:hAnsi="Arial" w:cs="Arial"/>
                <w:sz w:val="14"/>
                <w:szCs w:val="14"/>
              </w:rPr>
              <w:t>15 July 2029</w:t>
            </w:r>
          </w:p>
        </w:tc>
        <w:tc>
          <w:tcPr>
            <w:tcW w:w="1159" w:type="dxa"/>
            <w:shd w:val="clear" w:color="auto" w:fill="auto"/>
          </w:tcPr>
          <w:p w:rsidR="005624C7" w:rsidRPr="00D466FC" w:rsidRDefault="005624C7" w:rsidP="00AC7FB6">
            <w:pPr>
              <w:tabs>
                <w:tab w:val="left" w:pos="600"/>
                <w:tab w:val="left" w:pos="900"/>
              </w:tabs>
              <w:spacing w:line="240" w:lineRule="exact"/>
              <w:ind w:left="360" w:hanging="360"/>
              <w:jc w:val="center"/>
              <w:rPr>
                <w:rFonts w:ascii="Arial" w:eastAsia="MS Mincho" w:hAnsi="Arial" w:cs="Arial"/>
                <w:sz w:val="14"/>
                <w:szCs w:val="14"/>
                <w:cs/>
              </w:rPr>
            </w:pPr>
            <w:r w:rsidRPr="00D466FC">
              <w:rPr>
                <w:rFonts w:ascii="Arial" w:eastAsia="MS Mincho" w:hAnsi="Arial" w:cs="Arial"/>
                <w:sz w:val="14"/>
                <w:szCs w:val="14"/>
              </w:rPr>
              <w:t>8</w:t>
            </w:r>
          </w:p>
        </w:tc>
      </w:tr>
      <w:tr w:rsidR="005624C7" w:rsidRPr="008A3764" w:rsidTr="00FB3AB2">
        <w:tc>
          <w:tcPr>
            <w:tcW w:w="2880" w:type="dxa"/>
            <w:shd w:val="clear" w:color="auto" w:fill="auto"/>
          </w:tcPr>
          <w:p w:rsidR="005624C7" w:rsidRPr="007B73E4" w:rsidRDefault="005624C7" w:rsidP="00AC7FB6">
            <w:pPr>
              <w:spacing w:line="240" w:lineRule="exact"/>
              <w:ind w:left="176" w:hanging="176"/>
              <w:rPr>
                <w:rFonts w:ascii="Arial" w:eastAsia="MS Mincho" w:hAnsi="Arial" w:cs="Arial"/>
                <w:sz w:val="14"/>
                <w:szCs w:val="14"/>
              </w:rPr>
            </w:pPr>
            <w:r w:rsidRPr="007B73E4">
              <w:rPr>
                <w:rFonts w:ascii="Arial" w:eastAsia="MS Mincho" w:hAnsi="Arial" w:cs="Arial"/>
                <w:sz w:val="14"/>
                <w:szCs w:val="14"/>
              </w:rPr>
              <w:t>Electricity Generating Authority of Thailand (“</w:t>
            </w:r>
            <w:proofErr w:type="spellStart"/>
            <w:r w:rsidRPr="007B73E4">
              <w:rPr>
                <w:rFonts w:ascii="Arial" w:eastAsia="MS Mincho" w:hAnsi="Arial" w:cs="Arial"/>
                <w:sz w:val="14"/>
                <w:szCs w:val="14"/>
              </w:rPr>
              <w:t>EGAT</w:t>
            </w:r>
            <w:proofErr w:type="spellEnd"/>
            <w:r w:rsidRPr="007B73E4">
              <w:rPr>
                <w:rFonts w:ascii="Arial" w:eastAsia="MS Mincho" w:hAnsi="Arial" w:cs="Arial"/>
                <w:sz w:val="14"/>
                <w:szCs w:val="14"/>
              </w:rPr>
              <w:t>”)</w:t>
            </w:r>
          </w:p>
        </w:tc>
        <w:tc>
          <w:tcPr>
            <w:tcW w:w="1276" w:type="dxa"/>
            <w:shd w:val="clear" w:color="auto" w:fill="auto"/>
          </w:tcPr>
          <w:p w:rsidR="005624C7" w:rsidRPr="00D466FC" w:rsidRDefault="005624C7" w:rsidP="00AC7FB6">
            <w:pPr>
              <w:spacing w:line="240" w:lineRule="exact"/>
              <w:ind w:left="-108" w:right="-158"/>
              <w:jc w:val="center"/>
              <w:rPr>
                <w:rFonts w:ascii="Arial" w:eastAsia="MS Mincho" w:hAnsi="Arial" w:cs="Arial"/>
                <w:sz w:val="14"/>
                <w:szCs w:val="14"/>
              </w:rPr>
            </w:pPr>
            <w:r w:rsidRPr="00D466FC">
              <w:rPr>
                <w:rFonts w:ascii="Arial" w:eastAsia="MS Mincho" w:hAnsi="Arial" w:cs="Arial"/>
                <w:sz w:val="14"/>
                <w:szCs w:val="14"/>
              </w:rPr>
              <w:t>27 October 2014</w:t>
            </w:r>
          </w:p>
        </w:tc>
        <w:tc>
          <w:tcPr>
            <w:tcW w:w="614" w:type="dxa"/>
            <w:shd w:val="clear" w:color="auto" w:fill="auto"/>
          </w:tcPr>
          <w:p w:rsidR="005624C7" w:rsidRPr="00D466FC" w:rsidRDefault="005624C7" w:rsidP="00AC7FB6">
            <w:pPr>
              <w:tabs>
                <w:tab w:val="left" w:pos="600"/>
                <w:tab w:val="left" w:pos="900"/>
              </w:tabs>
              <w:spacing w:line="240" w:lineRule="exact"/>
              <w:ind w:left="360" w:hanging="360"/>
              <w:jc w:val="center"/>
              <w:rPr>
                <w:rFonts w:ascii="Arial" w:eastAsia="MS Mincho" w:hAnsi="Arial" w:cs="Arial"/>
                <w:sz w:val="14"/>
                <w:szCs w:val="14"/>
                <w:cs/>
              </w:rPr>
            </w:pPr>
            <w:r w:rsidRPr="00D466FC">
              <w:rPr>
                <w:rFonts w:ascii="Arial" w:eastAsia="MS Mincho" w:hAnsi="Arial" w:cs="Arial"/>
                <w:sz w:val="14"/>
                <w:szCs w:val="14"/>
                <w:cs/>
              </w:rPr>
              <w:t>25</w:t>
            </w:r>
          </w:p>
        </w:tc>
        <w:tc>
          <w:tcPr>
            <w:tcW w:w="1440" w:type="dxa"/>
            <w:shd w:val="clear" w:color="auto" w:fill="auto"/>
          </w:tcPr>
          <w:p w:rsidR="005624C7" w:rsidRPr="00D466FC" w:rsidRDefault="005624C7" w:rsidP="00AC7FB6">
            <w:pPr>
              <w:spacing w:line="240" w:lineRule="exact"/>
              <w:jc w:val="center"/>
              <w:rPr>
                <w:rFonts w:ascii="Arial" w:eastAsia="MS Mincho" w:hAnsi="Arial" w:cs="Arial"/>
                <w:sz w:val="14"/>
                <w:szCs w:val="14"/>
                <w:cs/>
              </w:rPr>
            </w:pPr>
            <w:r w:rsidRPr="00D466FC">
              <w:rPr>
                <w:rFonts w:ascii="Arial" w:eastAsia="MS Mincho" w:hAnsi="Arial" w:cs="Arial"/>
                <w:sz w:val="14"/>
                <w:szCs w:val="14"/>
              </w:rPr>
              <w:t>18 December 20</w:t>
            </w:r>
            <w:r>
              <w:rPr>
                <w:rFonts w:ascii="Arial" w:eastAsia="MS Mincho" w:hAnsi="Arial" w:cs="Arial"/>
                <w:sz w:val="14"/>
                <w:szCs w:val="14"/>
              </w:rPr>
              <w:t>14</w:t>
            </w:r>
          </w:p>
        </w:tc>
        <w:tc>
          <w:tcPr>
            <w:tcW w:w="1276" w:type="dxa"/>
            <w:shd w:val="clear" w:color="auto" w:fill="auto"/>
          </w:tcPr>
          <w:p w:rsidR="005624C7" w:rsidRPr="00D466FC" w:rsidRDefault="005624C7" w:rsidP="00AC7FB6">
            <w:pPr>
              <w:spacing w:line="240" w:lineRule="exact"/>
              <w:ind w:left="-33" w:right="-41"/>
              <w:jc w:val="center"/>
              <w:rPr>
                <w:rFonts w:ascii="Arial" w:eastAsia="MS Mincho" w:hAnsi="Arial" w:cs="Arial"/>
                <w:sz w:val="14"/>
                <w:szCs w:val="14"/>
                <w:cs/>
              </w:rPr>
            </w:pPr>
            <w:r>
              <w:rPr>
                <w:rFonts w:ascii="Arial" w:eastAsia="MS Mincho" w:hAnsi="Arial" w:cs="Arial"/>
                <w:sz w:val="14"/>
                <w:szCs w:val="14"/>
              </w:rPr>
              <w:t>27 October 2039</w:t>
            </w:r>
          </w:p>
        </w:tc>
        <w:tc>
          <w:tcPr>
            <w:tcW w:w="1159" w:type="dxa"/>
            <w:shd w:val="clear" w:color="auto" w:fill="auto"/>
          </w:tcPr>
          <w:p w:rsidR="005624C7" w:rsidRPr="00D466FC" w:rsidRDefault="005624C7" w:rsidP="00AC7FB6">
            <w:pPr>
              <w:tabs>
                <w:tab w:val="left" w:pos="600"/>
                <w:tab w:val="left" w:pos="900"/>
              </w:tabs>
              <w:spacing w:line="240" w:lineRule="exact"/>
              <w:ind w:left="360" w:hanging="360"/>
              <w:jc w:val="center"/>
              <w:rPr>
                <w:rFonts w:ascii="Arial" w:eastAsia="MS Mincho" w:hAnsi="Arial" w:cs="Arial"/>
                <w:sz w:val="14"/>
                <w:szCs w:val="14"/>
                <w:cs/>
              </w:rPr>
            </w:pPr>
            <w:r w:rsidRPr="00D466FC">
              <w:rPr>
                <w:rFonts w:ascii="Arial" w:eastAsia="MS Mincho" w:hAnsi="Arial" w:cs="Arial"/>
                <w:sz w:val="14"/>
                <w:szCs w:val="14"/>
              </w:rPr>
              <w:t>22</w:t>
            </w:r>
          </w:p>
        </w:tc>
      </w:tr>
    </w:tbl>
    <w:p w:rsidR="005624C7" w:rsidRPr="003F6C1F" w:rsidRDefault="005D1ACF" w:rsidP="0067390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EA778A">
        <w:rPr>
          <w:rFonts w:ascii="Arial" w:hAnsi="Arial" w:cs="Arial"/>
          <w:b/>
          <w:bCs/>
          <w:sz w:val="22"/>
          <w:szCs w:val="22"/>
        </w:rPr>
        <w:t>6</w:t>
      </w:r>
      <w:r w:rsidR="008B14F3">
        <w:rPr>
          <w:rFonts w:ascii="Arial" w:hAnsi="Arial" w:cs="Arial"/>
          <w:b/>
          <w:bCs/>
          <w:sz w:val="22"/>
          <w:szCs w:val="22"/>
        </w:rPr>
        <w:t>.7</w:t>
      </w:r>
      <w:r w:rsidR="005835C9">
        <w:rPr>
          <w:rFonts w:ascii="Arial" w:hAnsi="Arial" w:cs="Arial"/>
          <w:b/>
          <w:bCs/>
          <w:sz w:val="22"/>
          <w:szCs w:val="22"/>
        </w:rPr>
        <w:tab/>
      </w:r>
      <w:r w:rsidR="005624C7" w:rsidRPr="003F6C1F">
        <w:rPr>
          <w:rFonts w:ascii="Arial" w:hAnsi="Arial" w:cs="Arial"/>
          <w:b/>
          <w:bCs/>
          <w:sz w:val="22"/>
          <w:szCs w:val="22"/>
        </w:rPr>
        <w:t>Agreements relating to the operation of electricity from biomass</w:t>
      </w:r>
    </w:p>
    <w:p w:rsidR="00D91A49" w:rsidRDefault="00D91A49" w:rsidP="00D91A49">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D91A49">
        <w:rPr>
          <w:rFonts w:ascii="Arial" w:hAnsi="Arial" w:cs="Arial"/>
          <w:sz w:val="22"/>
          <w:szCs w:val="22"/>
        </w:rPr>
        <w:t>On 1 December 2017, the Company and a subsidiary revised and amended agreements relating to the operation of electricity from biomass. The terms are</w:t>
      </w:r>
      <w:r w:rsidR="00403518">
        <w:rPr>
          <w:rFonts w:ascii="Arial" w:hAnsi="Arial" w:cs="Arial"/>
          <w:sz w:val="22"/>
          <w:szCs w:val="22"/>
        </w:rPr>
        <w:t xml:space="preserve"> </w:t>
      </w:r>
      <w:r w:rsidRPr="00D91A49">
        <w:rPr>
          <w:rFonts w:ascii="Arial" w:hAnsi="Arial" w:cs="Arial"/>
          <w:sz w:val="22"/>
          <w:szCs w:val="22"/>
        </w:rPr>
        <w:t xml:space="preserve">3 years, as from the date of 1 December 2017 until 30 November 2020. The agreement shall be renewable for further 3 years, unless </w:t>
      </w:r>
      <w:r w:rsidR="001C6B54">
        <w:rPr>
          <w:rFonts w:ascii="Arial" w:hAnsi="Arial" w:cs="Arial"/>
          <w:sz w:val="22"/>
          <w:szCs w:val="22"/>
        </w:rPr>
        <w:t xml:space="preserve">written </w:t>
      </w:r>
      <w:r w:rsidRPr="00D91A49">
        <w:rPr>
          <w:rFonts w:ascii="Arial" w:hAnsi="Arial" w:cs="Arial"/>
          <w:sz w:val="22"/>
          <w:szCs w:val="22"/>
        </w:rPr>
        <w:t>terminated by either party</w:t>
      </w:r>
      <w:r w:rsidR="007002FC">
        <w:rPr>
          <w:rFonts w:ascii="Arial" w:hAnsi="Arial" w:cs="Arial"/>
          <w:sz w:val="22"/>
          <w:szCs w:val="22"/>
        </w:rPr>
        <w:t xml:space="preserve"> within 90 days as from the contract end date</w:t>
      </w:r>
      <w:r w:rsidRPr="00D91A49">
        <w:rPr>
          <w:rFonts w:ascii="Arial" w:hAnsi="Arial" w:cs="Arial"/>
          <w:sz w:val="22"/>
          <w:szCs w:val="22"/>
        </w:rPr>
        <w:t>. The details are as follows:</w:t>
      </w:r>
    </w:p>
    <w:p w:rsidR="00D91A49" w:rsidRPr="00D91A49" w:rsidRDefault="007002FC" w:rsidP="00D91A49">
      <w:pPr>
        <w:tabs>
          <w:tab w:val="left" w:pos="5760"/>
          <w:tab w:val="decimal" w:pos="6660"/>
          <w:tab w:val="left" w:pos="7110"/>
          <w:tab w:val="decimal" w:pos="7920"/>
        </w:tabs>
        <w:spacing w:before="120" w:after="120" w:line="380" w:lineRule="exact"/>
        <w:ind w:left="900" w:hanging="360"/>
        <w:jc w:val="both"/>
        <w:rPr>
          <w:rFonts w:ascii="Arial" w:hAnsi="Arial" w:cs="Arial"/>
          <w:sz w:val="22"/>
          <w:szCs w:val="22"/>
        </w:rPr>
      </w:pPr>
      <w:r>
        <w:rPr>
          <w:rFonts w:ascii="Arial" w:hAnsi="Arial" w:cs="Arial"/>
          <w:sz w:val="22"/>
          <w:szCs w:val="22"/>
        </w:rPr>
        <w:t>a)  </w:t>
      </w:r>
      <w:r w:rsidR="00D91A49" w:rsidRPr="00D91A49">
        <w:rPr>
          <w:rFonts w:ascii="Arial" w:hAnsi="Arial" w:cs="Arial"/>
          <w:sz w:val="22"/>
          <w:szCs w:val="22"/>
        </w:rPr>
        <w:t xml:space="preserve">The electricity sale/purchase agreement - </w:t>
      </w:r>
      <w:r w:rsidR="00EF36ED">
        <w:rPr>
          <w:rFonts w:ascii="Arial" w:hAnsi="Arial" w:cs="Arial"/>
          <w:sz w:val="22"/>
          <w:szCs w:val="22"/>
        </w:rPr>
        <w:t>t</w:t>
      </w:r>
      <w:r w:rsidR="00D91A49" w:rsidRPr="00D91A49">
        <w:rPr>
          <w:rFonts w:ascii="Arial" w:hAnsi="Arial" w:cs="Arial"/>
          <w:sz w:val="22"/>
          <w:szCs w:val="22"/>
        </w:rPr>
        <w:t>he Company agreed to acquire an electricity voltage of 3,300 volts for power supply of 2 - 25 megawatt (season based) from its subsidiary. The price is the same as the electricity price purchased from the Electricity Authority, excluding Adder.</w:t>
      </w:r>
    </w:p>
    <w:p w:rsidR="00D91A49" w:rsidRPr="00D91A49" w:rsidRDefault="007002FC" w:rsidP="00D91A49">
      <w:pPr>
        <w:tabs>
          <w:tab w:val="left" w:pos="5760"/>
          <w:tab w:val="decimal" w:pos="6660"/>
          <w:tab w:val="left" w:pos="7110"/>
          <w:tab w:val="decimal" w:pos="7920"/>
        </w:tabs>
        <w:spacing w:before="120" w:after="120" w:line="380" w:lineRule="exact"/>
        <w:ind w:left="900" w:hanging="360"/>
        <w:jc w:val="both"/>
        <w:rPr>
          <w:rFonts w:ascii="Arial" w:hAnsi="Arial" w:cs="Arial"/>
          <w:sz w:val="22"/>
          <w:szCs w:val="22"/>
        </w:rPr>
      </w:pPr>
      <w:r>
        <w:rPr>
          <w:rFonts w:ascii="Arial" w:hAnsi="Arial" w:cs="Arial"/>
          <w:sz w:val="22"/>
          <w:szCs w:val="22"/>
        </w:rPr>
        <w:t>b)  </w:t>
      </w:r>
      <w:r w:rsidR="00D91A49" w:rsidRPr="00D91A49">
        <w:rPr>
          <w:rFonts w:ascii="Arial" w:hAnsi="Arial" w:cs="Arial"/>
          <w:sz w:val="22"/>
          <w:szCs w:val="22"/>
        </w:rPr>
        <w:t xml:space="preserve">The steam sale/purchase agreement - </w:t>
      </w:r>
      <w:r w:rsidR="00EF36ED">
        <w:rPr>
          <w:rFonts w:ascii="Arial" w:hAnsi="Arial" w:cs="Arial"/>
          <w:sz w:val="22"/>
          <w:szCs w:val="22"/>
        </w:rPr>
        <w:t>t</w:t>
      </w:r>
      <w:r w:rsidR="00D91A49" w:rsidRPr="00D91A49">
        <w:rPr>
          <w:rFonts w:ascii="Arial" w:hAnsi="Arial" w:cs="Arial"/>
          <w:sz w:val="22"/>
          <w:szCs w:val="22"/>
        </w:rPr>
        <w:t>he Company agreed to acquire the steam, with the pressure of 0.5 - 23 bars and at the temperature of 115 - 400 degree</w:t>
      </w:r>
      <w:r>
        <w:rPr>
          <w:rFonts w:ascii="Arial" w:hAnsi="Arial" w:cs="Arial"/>
          <w:sz w:val="22"/>
          <w:szCs w:val="22"/>
        </w:rPr>
        <w:t>s Celsius, from its subsidiary a</w:t>
      </w:r>
      <w:r w:rsidR="006B28CD">
        <w:rPr>
          <w:rFonts w:ascii="Arial" w:hAnsi="Arial" w:cs="Arial"/>
          <w:sz w:val="22"/>
          <w:szCs w:val="22"/>
        </w:rPr>
        <w:t xml:space="preserve">s </w:t>
      </w:r>
      <w:r>
        <w:rPr>
          <w:rFonts w:ascii="Arial" w:hAnsi="Arial" w:cs="Arial"/>
          <w:sz w:val="22"/>
          <w:szCs w:val="22"/>
        </w:rPr>
        <w:t>t</w:t>
      </w:r>
      <w:r w:rsidR="00D91A49" w:rsidRPr="00D91A49">
        <w:rPr>
          <w:rFonts w:ascii="Arial" w:hAnsi="Arial" w:cs="Arial"/>
          <w:sz w:val="22"/>
          <w:szCs w:val="22"/>
        </w:rPr>
        <w:t>he price stipulated in the agreement.</w:t>
      </w:r>
    </w:p>
    <w:p w:rsidR="00D91A49" w:rsidRPr="00D91A49" w:rsidRDefault="007002FC" w:rsidP="00D91A49">
      <w:pPr>
        <w:tabs>
          <w:tab w:val="left" w:pos="5760"/>
          <w:tab w:val="decimal" w:pos="6660"/>
          <w:tab w:val="left" w:pos="7110"/>
          <w:tab w:val="decimal" w:pos="7920"/>
        </w:tabs>
        <w:spacing w:before="120" w:after="120" w:line="380" w:lineRule="exact"/>
        <w:ind w:left="900" w:hanging="360"/>
        <w:jc w:val="both"/>
        <w:rPr>
          <w:rFonts w:ascii="Arial" w:hAnsi="Arial" w:cs="Arial"/>
          <w:sz w:val="22"/>
          <w:szCs w:val="22"/>
        </w:rPr>
      </w:pPr>
      <w:r>
        <w:rPr>
          <w:rFonts w:ascii="Arial" w:hAnsi="Arial" w:cs="Arial"/>
          <w:sz w:val="22"/>
          <w:szCs w:val="22"/>
        </w:rPr>
        <w:t>c)  </w:t>
      </w:r>
      <w:r w:rsidR="00D91A49" w:rsidRPr="00D91A49">
        <w:rPr>
          <w:rFonts w:ascii="Arial" w:hAnsi="Arial" w:cs="Arial"/>
          <w:sz w:val="22"/>
          <w:szCs w:val="22"/>
        </w:rPr>
        <w:t xml:space="preserve">The bagasse sale/purchase agreement - </w:t>
      </w:r>
      <w:r w:rsidR="00EF36ED">
        <w:rPr>
          <w:rFonts w:ascii="Arial" w:hAnsi="Arial" w:cs="Arial"/>
          <w:sz w:val="22"/>
          <w:szCs w:val="22"/>
        </w:rPr>
        <w:t>t</w:t>
      </w:r>
      <w:r w:rsidR="00D91A49" w:rsidRPr="00D91A49">
        <w:rPr>
          <w:rFonts w:ascii="Arial" w:hAnsi="Arial" w:cs="Arial"/>
          <w:sz w:val="22"/>
          <w:szCs w:val="22"/>
        </w:rPr>
        <w:t>he Company agreed to sell at least 0.82 million tons of bagasse</w:t>
      </w:r>
      <w:r>
        <w:rPr>
          <w:rFonts w:ascii="Arial" w:hAnsi="Arial" w:cs="Arial"/>
          <w:sz w:val="22"/>
          <w:szCs w:val="22"/>
        </w:rPr>
        <w:t xml:space="preserve"> per year with</w:t>
      </w:r>
      <w:r w:rsidR="00D91A49" w:rsidRPr="00D91A49">
        <w:rPr>
          <w:rFonts w:ascii="Arial" w:hAnsi="Arial" w:cs="Arial"/>
          <w:sz w:val="22"/>
          <w:szCs w:val="22"/>
        </w:rPr>
        <w:t xml:space="preserve"> at moisture </w:t>
      </w:r>
      <w:r>
        <w:rPr>
          <w:rFonts w:ascii="Arial" w:hAnsi="Arial" w:cs="Arial"/>
          <w:sz w:val="22"/>
          <w:szCs w:val="22"/>
        </w:rPr>
        <w:t>of 47 - 53% to its subsidiary as t</w:t>
      </w:r>
      <w:r w:rsidR="00D91A49" w:rsidRPr="00D91A49">
        <w:rPr>
          <w:rFonts w:ascii="Arial" w:hAnsi="Arial" w:cs="Arial"/>
          <w:sz w:val="22"/>
          <w:szCs w:val="22"/>
        </w:rPr>
        <w:t>he price stipulated in the agreement.</w:t>
      </w:r>
    </w:p>
    <w:p w:rsidR="00D91A49" w:rsidRPr="00D91A49" w:rsidRDefault="00D91A49" w:rsidP="00D91A49">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D91A49">
        <w:rPr>
          <w:rFonts w:ascii="Arial" w:hAnsi="Arial" w:cs="Arial"/>
          <w:sz w:val="22"/>
          <w:szCs w:val="22"/>
        </w:rPr>
        <w:t xml:space="preserve">In addition, the subsidiary entered into several lease agreements </w:t>
      </w:r>
      <w:r w:rsidR="007002FC" w:rsidRPr="00D91A49">
        <w:rPr>
          <w:rFonts w:ascii="Arial" w:hAnsi="Arial" w:cs="Arial"/>
          <w:sz w:val="22"/>
          <w:szCs w:val="22"/>
        </w:rPr>
        <w:t xml:space="preserve">with the Company </w:t>
      </w:r>
      <w:r w:rsidRPr="00D91A49">
        <w:rPr>
          <w:rFonts w:ascii="Arial" w:hAnsi="Arial" w:cs="Arial"/>
          <w:sz w:val="22"/>
          <w:szCs w:val="22"/>
        </w:rPr>
        <w:t xml:space="preserve">in respect of lease </w:t>
      </w:r>
      <w:r w:rsidR="00EF36ED">
        <w:rPr>
          <w:rFonts w:ascii="Arial" w:hAnsi="Arial" w:cs="Arial"/>
          <w:sz w:val="22"/>
          <w:szCs w:val="22"/>
        </w:rPr>
        <w:t>of land, building, and machineries</w:t>
      </w:r>
      <w:r w:rsidRPr="00D91A49">
        <w:rPr>
          <w:rFonts w:ascii="Arial" w:hAnsi="Arial" w:cs="Arial"/>
          <w:sz w:val="22"/>
          <w:szCs w:val="22"/>
        </w:rPr>
        <w:t xml:space="preserve"> to be used in the operation of electricity from biomass. The terms of the agreements are 3 - 30 years.</w:t>
      </w:r>
    </w:p>
    <w:p w:rsidR="006752A7" w:rsidRPr="00B45FC8" w:rsidRDefault="005D1ACF" w:rsidP="00673907">
      <w:pPr>
        <w:spacing w:before="120" w:after="120" w:line="380" w:lineRule="exact"/>
        <w:ind w:left="540" w:hanging="547"/>
        <w:jc w:val="thaiDistribute"/>
        <w:rPr>
          <w:rFonts w:ascii="Arial" w:hAnsi="Arial" w:cs="Arial"/>
          <w:b/>
          <w:bCs/>
          <w:sz w:val="22"/>
          <w:szCs w:val="22"/>
        </w:rPr>
      </w:pPr>
      <w:r>
        <w:rPr>
          <w:rFonts w:ascii="Arial" w:hAnsi="Arial" w:cs="Arial"/>
          <w:b/>
          <w:bCs/>
          <w:sz w:val="22"/>
          <w:szCs w:val="22"/>
        </w:rPr>
        <w:lastRenderedPageBreak/>
        <w:t>2</w:t>
      </w:r>
      <w:r w:rsidR="00EA778A">
        <w:rPr>
          <w:rFonts w:ascii="Arial" w:hAnsi="Arial" w:cs="Arial"/>
          <w:b/>
          <w:bCs/>
          <w:sz w:val="22"/>
          <w:szCs w:val="22"/>
        </w:rPr>
        <w:t>6</w:t>
      </w:r>
      <w:r w:rsidR="006752A7" w:rsidRPr="00B45FC8">
        <w:rPr>
          <w:rFonts w:ascii="Arial" w:hAnsi="Arial" w:cs="Arial"/>
          <w:b/>
          <w:bCs/>
          <w:sz w:val="22"/>
          <w:szCs w:val="22"/>
        </w:rPr>
        <w:t>.</w:t>
      </w:r>
      <w:r w:rsidR="008B14F3">
        <w:rPr>
          <w:rFonts w:ascii="Arial" w:hAnsi="Arial" w:cs="Arial"/>
          <w:b/>
          <w:bCs/>
          <w:sz w:val="22"/>
          <w:szCs w:val="22"/>
        </w:rPr>
        <w:t>8</w:t>
      </w:r>
      <w:r w:rsidR="006752A7" w:rsidRPr="00B45FC8">
        <w:rPr>
          <w:rFonts w:ascii="Arial" w:hAnsi="Arial" w:cs="Arial"/>
          <w:b/>
          <w:bCs/>
          <w:sz w:val="22"/>
          <w:szCs w:val="22"/>
        </w:rPr>
        <w:tab/>
        <w:t>Guarantees</w:t>
      </w:r>
    </w:p>
    <w:p w:rsidR="006752A7" w:rsidRDefault="007002FC" w:rsidP="00673907">
      <w:pPr>
        <w:spacing w:before="120" w:after="120" w:line="380" w:lineRule="exact"/>
        <w:ind w:left="900" w:hanging="367"/>
        <w:jc w:val="thaiDistribute"/>
        <w:rPr>
          <w:rFonts w:ascii="Arial" w:hAnsi="Arial" w:cs="Arial"/>
          <w:sz w:val="22"/>
          <w:szCs w:val="22"/>
        </w:rPr>
      </w:pPr>
      <w:r>
        <w:rPr>
          <w:rFonts w:ascii="Arial" w:hAnsi="Arial" w:cs="Arial"/>
          <w:sz w:val="22"/>
          <w:szCs w:val="22"/>
        </w:rPr>
        <w:t>a</w:t>
      </w:r>
      <w:r w:rsidR="006752A7" w:rsidRPr="00B45FC8">
        <w:rPr>
          <w:rFonts w:ascii="Arial" w:hAnsi="Arial" w:cs="Arial"/>
          <w:sz w:val="22"/>
          <w:szCs w:val="22"/>
        </w:rPr>
        <w:t>)</w:t>
      </w:r>
      <w:r w:rsidR="006752A7" w:rsidRPr="00B45FC8">
        <w:rPr>
          <w:rFonts w:ascii="Arial" w:hAnsi="Arial" w:cs="Arial"/>
          <w:sz w:val="22"/>
          <w:szCs w:val="22"/>
        </w:rPr>
        <w:tab/>
        <w:t xml:space="preserve">As at </w:t>
      </w:r>
      <w:r w:rsidR="001A37F8">
        <w:rPr>
          <w:rFonts w:ascii="Arial" w:hAnsi="Arial" w:cs="Arial"/>
          <w:sz w:val="22"/>
          <w:szCs w:val="22"/>
        </w:rPr>
        <w:t>31 March 2019</w:t>
      </w:r>
      <w:r w:rsidR="006752A7" w:rsidRPr="00B45FC8">
        <w:rPr>
          <w:rFonts w:ascii="Arial" w:hAnsi="Arial" w:cs="Arial"/>
          <w:sz w:val="22"/>
          <w:szCs w:val="22"/>
        </w:rPr>
        <w:t xml:space="preserve">, the Company </w:t>
      </w:r>
      <w:r w:rsidR="001C6B54">
        <w:rPr>
          <w:rFonts w:ascii="Arial" w:hAnsi="Arial" w:cs="Arial"/>
          <w:sz w:val="22"/>
          <w:szCs w:val="22"/>
        </w:rPr>
        <w:t>was</w:t>
      </w:r>
      <w:r w:rsidR="00396898" w:rsidRPr="00396898">
        <w:rPr>
          <w:rFonts w:ascii="Arial" w:hAnsi="Arial" w:cs="Arial"/>
          <w:sz w:val="22"/>
          <w:szCs w:val="22"/>
        </w:rPr>
        <w:t xml:space="preserve"> </w:t>
      </w:r>
      <w:r w:rsidR="006752A7" w:rsidRPr="00B45FC8">
        <w:rPr>
          <w:rFonts w:ascii="Arial" w:hAnsi="Arial" w:cs="Arial"/>
          <w:sz w:val="22"/>
          <w:szCs w:val="22"/>
        </w:rPr>
        <w:t xml:space="preserve">guaranteed bank credit facilities </w:t>
      </w:r>
      <w:r w:rsidR="001C6B54">
        <w:rPr>
          <w:rFonts w:ascii="Arial" w:hAnsi="Arial" w:cs="Arial"/>
          <w:sz w:val="22"/>
          <w:szCs w:val="22"/>
        </w:rPr>
        <w:t xml:space="preserve">of two subsidiaries </w:t>
      </w:r>
      <w:r w:rsidR="006752A7" w:rsidRPr="00B45FC8">
        <w:rPr>
          <w:rFonts w:ascii="Arial" w:hAnsi="Arial" w:cs="Arial"/>
          <w:sz w:val="22"/>
          <w:szCs w:val="22"/>
        </w:rPr>
        <w:t xml:space="preserve">amounting to </w:t>
      </w:r>
      <w:r w:rsidR="00396898" w:rsidRPr="00396898">
        <w:rPr>
          <w:rFonts w:ascii="Arial" w:hAnsi="Arial" w:cs="Arial"/>
          <w:sz w:val="22"/>
          <w:szCs w:val="22"/>
        </w:rPr>
        <w:t xml:space="preserve">Baht </w:t>
      </w:r>
      <w:r w:rsidR="00AD4DEC">
        <w:rPr>
          <w:rFonts w:ascii="Arial" w:hAnsi="Arial" w:cs="Arial"/>
          <w:sz w:val="22"/>
          <w:szCs w:val="22"/>
        </w:rPr>
        <w:t>2,112</w:t>
      </w:r>
      <w:r w:rsidR="00396898" w:rsidRPr="00396898">
        <w:rPr>
          <w:rFonts w:ascii="Arial" w:hAnsi="Arial" w:cs="Arial"/>
          <w:sz w:val="22"/>
          <w:szCs w:val="22"/>
        </w:rPr>
        <w:t xml:space="preserve"> million</w:t>
      </w:r>
      <w:r w:rsidR="006752A7" w:rsidRPr="00B45FC8">
        <w:rPr>
          <w:rFonts w:ascii="Arial" w:hAnsi="Arial" w:cs="Arial"/>
          <w:sz w:val="22"/>
          <w:szCs w:val="22"/>
        </w:rPr>
        <w:t xml:space="preserve"> (</w:t>
      </w:r>
      <w:r w:rsidR="00CF539A" w:rsidRPr="00B45FC8">
        <w:rPr>
          <w:rFonts w:ascii="Arial" w:hAnsi="Arial" w:cs="Arial"/>
          <w:sz w:val="22"/>
          <w:szCs w:val="22"/>
        </w:rPr>
        <w:t xml:space="preserve">31 December </w:t>
      </w:r>
      <w:r w:rsidR="00E644CB">
        <w:rPr>
          <w:rFonts w:ascii="Arial" w:hAnsi="Arial" w:cs="Arial"/>
          <w:sz w:val="22"/>
          <w:szCs w:val="22"/>
        </w:rPr>
        <w:t>201</w:t>
      </w:r>
      <w:r w:rsidR="00D67A7C">
        <w:rPr>
          <w:rFonts w:ascii="Arial" w:hAnsi="Arial" w:cs="Arial"/>
          <w:sz w:val="22"/>
          <w:szCs w:val="22"/>
        </w:rPr>
        <w:t>8</w:t>
      </w:r>
      <w:r w:rsidR="006752A7" w:rsidRPr="00B45FC8">
        <w:rPr>
          <w:rFonts w:ascii="Arial" w:hAnsi="Arial" w:cs="Arial"/>
          <w:sz w:val="22"/>
          <w:szCs w:val="22"/>
        </w:rPr>
        <w:t xml:space="preserve">: Baht </w:t>
      </w:r>
      <w:r w:rsidR="00BD1F2E">
        <w:rPr>
          <w:rFonts w:ascii="Arial" w:hAnsi="Arial" w:cs="Arial"/>
          <w:sz w:val="22"/>
          <w:szCs w:val="22"/>
        </w:rPr>
        <w:t>2,112</w:t>
      </w:r>
      <w:r w:rsidR="00CF539A">
        <w:rPr>
          <w:rFonts w:ascii="Arial" w:hAnsi="Arial" w:cs="Arial"/>
          <w:sz w:val="22"/>
          <w:szCs w:val="22"/>
        </w:rPr>
        <w:t xml:space="preserve"> </w:t>
      </w:r>
      <w:r w:rsidR="006752A7" w:rsidRPr="00B45FC8">
        <w:rPr>
          <w:rFonts w:ascii="Arial" w:hAnsi="Arial" w:cs="Arial"/>
          <w:sz w:val="22"/>
          <w:szCs w:val="22"/>
        </w:rPr>
        <w:t>million)</w:t>
      </w:r>
      <w:r w:rsidR="00BE03B6">
        <w:rPr>
          <w:rFonts w:ascii="Arial" w:hAnsi="Arial" w:cs="Arial"/>
          <w:sz w:val="22"/>
          <w:szCs w:val="22"/>
        </w:rPr>
        <w:t>.</w:t>
      </w:r>
    </w:p>
    <w:p w:rsidR="00BE03B6" w:rsidRPr="00B45FC8" w:rsidRDefault="00BE03B6" w:rsidP="00673907">
      <w:pPr>
        <w:spacing w:before="120" w:after="120" w:line="380" w:lineRule="exact"/>
        <w:ind w:left="900" w:hanging="367"/>
        <w:jc w:val="thaiDistribute"/>
        <w:rPr>
          <w:rFonts w:ascii="Arial" w:hAnsi="Arial" w:cs="Arial"/>
          <w:sz w:val="22"/>
          <w:szCs w:val="22"/>
        </w:rPr>
      </w:pPr>
      <w:r>
        <w:rPr>
          <w:rFonts w:ascii="Arial" w:hAnsi="Arial" w:cs="Arial"/>
          <w:sz w:val="22"/>
          <w:szCs w:val="22"/>
        </w:rPr>
        <w:t>b)</w:t>
      </w:r>
      <w:r>
        <w:rPr>
          <w:rFonts w:ascii="Arial" w:hAnsi="Arial" w:cs="Arial"/>
          <w:sz w:val="22"/>
          <w:szCs w:val="22"/>
        </w:rPr>
        <w:tab/>
        <w:t xml:space="preserve">As at </w:t>
      </w:r>
      <w:r w:rsidR="001A37F8">
        <w:rPr>
          <w:rFonts w:ascii="Arial" w:hAnsi="Arial" w:cs="Arial"/>
          <w:sz w:val="22"/>
          <w:szCs w:val="22"/>
        </w:rPr>
        <w:t>31 March 2019</w:t>
      </w:r>
      <w:r>
        <w:rPr>
          <w:rFonts w:ascii="Arial" w:hAnsi="Arial" w:cs="Arial"/>
          <w:sz w:val="22"/>
          <w:szCs w:val="22"/>
        </w:rPr>
        <w:t xml:space="preserve">, the Company has pledged </w:t>
      </w:r>
      <w:proofErr w:type="spellStart"/>
      <w:r>
        <w:rPr>
          <w:rFonts w:ascii="Arial" w:hAnsi="Arial" w:cs="Arial"/>
          <w:sz w:val="22"/>
          <w:szCs w:val="22"/>
        </w:rPr>
        <w:t xml:space="preserve">post </w:t>
      </w:r>
      <w:r w:rsidR="007D01B9">
        <w:rPr>
          <w:rFonts w:ascii="Arial" w:hAnsi="Arial" w:cs="Arial"/>
          <w:sz w:val="22"/>
          <w:szCs w:val="22"/>
        </w:rPr>
        <w:t>dated</w:t>
      </w:r>
      <w:proofErr w:type="spellEnd"/>
      <w:r>
        <w:rPr>
          <w:rFonts w:ascii="Arial" w:hAnsi="Arial" w:cs="Arial"/>
          <w:sz w:val="22"/>
          <w:szCs w:val="22"/>
        </w:rPr>
        <w:t xml:space="preserve"> </w:t>
      </w:r>
      <w:proofErr w:type="spellStart"/>
      <w:r>
        <w:rPr>
          <w:rFonts w:ascii="Arial" w:hAnsi="Arial" w:cs="Arial"/>
          <w:sz w:val="22"/>
          <w:szCs w:val="22"/>
        </w:rPr>
        <w:t>cheques</w:t>
      </w:r>
      <w:proofErr w:type="spellEnd"/>
      <w:r>
        <w:rPr>
          <w:rFonts w:ascii="Arial" w:hAnsi="Arial" w:cs="Arial"/>
          <w:sz w:val="22"/>
          <w:szCs w:val="22"/>
        </w:rPr>
        <w:t xml:space="preserve"> to secure the loan as stipulated in Note </w:t>
      </w:r>
      <w:r w:rsidR="007D01B9">
        <w:rPr>
          <w:rFonts w:ascii="Arial" w:hAnsi="Arial" w:cs="Arial"/>
          <w:sz w:val="22"/>
          <w:szCs w:val="22"/>
        </w:rPr>
        <w:t>16</w:t>
      </w:r>
      <w:r w:rsidR="001C6B54">
        <w:rPr>
          <w:rFonts w:ascii="Arial" w:hAnsi="Arial" w:cs="Arial"/>
          <w:sz w:val="22"/>
          <w:szCs w:val="22"/>
        </w:rPr>
        <w:t xml:space="preserve"> </w:t>
      </w:r>
      <w:r>
        <w:rPr>
          <w:rFonts w:ascii="Arial" w:hAnsi="Arial" w:cs="Arial"/>
          <w:sz w:val="22"/>
          <w:szCs w:val="22"/>
        </w:rPr>
        <w:t xml:space="preserve">amounting to Baht </w:t>
      </w:r>
      <w:r w:rsidR="007D01B9">
        <w:rPr>
          <w:rFonts w:ascii="Arial" w:hAnsi="Arial" w:cs="Arial"/>
          <w:sz w:val="22"/>
          <w:szCs w:val="22"/>
        </w:rPr>
        <w:t>411</w:t>
      </w:r>
      <w:r>
        <w:rPr>
          <w:rFonts w:ascii="Arial" w:hAnsi="Arial" w:cs="Arial"/>
          <w:sz w:val="22"/>
          <w:szCs w:val="22"/>
        </w:rPr>
        <w:t xml:space="preserve"> million (31 December 201</w:t>
      </w:r>
      <w:r w:rsidR="00D67A7C">
        <w:rPr>
          <w:rFonts w:ascii="Arial" w:hAnsi="Arial" w:cs="Arial"/>
          <w:sz w:val="22"/>
          <w:szCs w:val="22"/>
        </w:rPr>
        <w:t>8</w:t>
      </w:r>
      <w:r>
        <w:rPr>
          <w:rFonts w:ascii="Arial" w:hAnsi="Arial" w:cs="Arial"/>
          <w:sz w:val="22"/>
          <w:szCs w:val="22"/>
        </w:rPr>
        <w:t xml:space="preserve">: </w:t>
      </w:r>
      <w:r w:rsidR="00D67A7C">
        <w:rPr>
          <w:rFonts w:ascii="Arial" w:hAnsi="Arial" w:cs="Arial"/>
          <w:sz w:val="22"/>
          <w:szCs w:val="22"/>
        </w:rPr>
        <w:t>Baht 151 million</w:t>
      </w:r>
      <w:r>
        <w:rPr>
          <w:rFonts w:ascii="Arial" w:hAnsi="Arial" w:cs="Arial"/>
          <w:sz w:val="22"/>
          <w:szCs w:val="22"/>
        </w:rPr>
        <w:t>).</w:t>
      </w:r>
    </w:p>
    <w:p w:rsidR="009A585B" w:rsidRPr="009A585B" w:rsidRDefault="00BE03B6" w:rsidP="00673907">
      <w:pPr>
        <w:spacing w:before="120" w:after="120" w:line="380" w:lineRule="exact"/>
        <w:ind w:left="900" w:hanging="367"/>
        <w:jc w:val="thaiDistribute"/>
        <w:rPr>
          <w:rFonts w:ascii="Arial" w:hAnsi="Arial" w:cstheme="minorBidi"/>
          <w:sz w:val="22"/>
          <w:szCs w:val="22"/>
        </w:rPr>
      </w:pPr>
      <w:r>
        <w:rPr>
          <w:rFonts w:ascii="Arial" w:hAnsi="Arial" w:cs="Arial"/>
          <w:sz w:val="22"/>
          <w:szCs w:val="22"/>
        </w:rPr>
        <w:t>c</w:t>
      </w:r>
      <w:r w:rsidR="006752A7" w:rsidRPr="00B45FC8">
        <w:rPr>
          <w:rFonts w:ascii="Arial" w:hAnsi="Arial" w:cs="Arial"/>
          <w:sz w:val="22"/>
          <w:szCs w:val="22"/>
        </w:rPr>
        <w:t>)</w:t>
      </w:r>
      <w:r w:rsidR="006752A7" w:rsidRPr="00B45FC8">
        <w:rPr>
          <w:rFonts w:ascii="Arial" w:hAnsi="Arial" w:cs="Arial"/>
          <w:sz w:val="22"/>
          <w:szCs w:val="22"/>
        </w:rPr>
        <w:tab/>
      </w:r>
      <w:r w:rsidR="009A585B">
        <w:rPr>
          <w:rFonts w:ascii="Arial" w:hAnsi="Arial" w:cs="Arial"/>
          <w:sz w:val="22"/>
          <w:szCs w:val="22"/>
        </w:rPr>
        <w:t xml:space="preserve">As at </w:t>
      </w:r>
      <w:r w:rsidR="001A37F8">
        <w:rPr>
          <w:rFonts w:ascii="Arial" w:hAnsi="Arial" w:cs="Arial"/>
          <w:sz w:val="22"/>
          <w:szCs w:val="22"/>
        </w:rPr>
        <w:t>31 March 2019</w:t>
      </w:r>
      <w:r w:rsidR="009A585B">
        <w:rPr>
          <w:rFonts w:ascii="Arial" w:hAnsi="Arial" w:cs="Arial"/>
          <w:sz w:val="22"/>
          <w:szCs w:val="22"/>
        </w:rPr>
        <w:t xml:space="preserve">, the Company </w:t>
      </w:r>
      <w:r w:rsidR="001C6B54">
        <w:rPr>
          <w:rFonts w:ascii="Arial" w:hAnsi="Arial" w:cs="Arial"/>
          <w:sz w:val="22"/>
          <w:szCs w:val="22"/>
        </w:rPr>
        <w:t xml:space="preserve">has </w:t>
      </w:r>
      <w:r w:rsidR="009A585B">
        <w:rPr>
          <w:rFonts w:ascii="Arial" w:hAnsi="Arial" w:cs="Arial"/>
          <w:sz w:val="22"/>
          <w:szCs w:val="22"/>
        </w:rPr>
        <w:t>guaranteed bank credit faciliti</w:t>
      </w:r>
      <w:r w:rsidR="00A516A5">
        <w:rPr>
          <w:rFonts w:ascii="Arial" w:hAnsi="Arial" w:cs="Arial"/>
          <w:sz w:val="22"/>
          <w:szCs w:val="22"/>
        </w:rPr>
        <w:t xml:space="preserve">es of </w:t>
      </w:r>
      <w:r w:rsidR="00AA7B9F">
        <w:rPr>
          <w:rFonts w:ascii="Arial" w:hAnsi="Arial" w:cs="Arial"/>
          <w:sz w:val="22"/>
          <w:szCs w:val="22"/>
        </w:rPr>
        <w:t>a</w:t>
      </w:r>
      <w:r w:rsidR="00A516A5">
        <w:rPr>
          <w:rFonts w:ascii="Arial" w:hAnsi="Arial" w:cs="Arial"/>
          <w:sz w:val="22"/>
          <w:szCs w:val="22"/>
        </w:rPr>
        <w:t xml:space="preserve"> related </w:t>
      </w:r>
      <w:r w:rsidR="00AA7B9F">
        <w:rPr>
          <w:rFonts w:ascii="Arial" w:hAnsi="Arial" w:cs="Arial"/>
          <w:sz w:val="22"/>
          <w:szCs w:val="22"/>
        </w:rPr>
        <w:t xml:space="preserve">party </w:t>
      </w:r>
      <w:r w:rsidR="001C6B54">
        <w:rPr>
          <w:rFonts w:ascii="Arial" w:hAnsi="Arial" w:cs="Arial"/>
          <w:sz w:val="22"/>
          <w:szCs w:val="22"/>
        </w:rPr>
        <w:t xml:space="preserve">with inventories </w:t>
      </w:r>
      <w:r w:rsidR="007D01B9">
        <w:rPr>
          <w:rFonts w:ascii="Arial" w:hAnsi="Arial" w:cs="Arial"/>
          <w:sz w:val="22"/>
          <w:szCs w:val="22"/>
        </w:rPr>
        <w:t xml:space="preserve">as stipulated in Note 8 </w:t>
      </w:r>
      <w:r w:rsidR="00A516A5">
        <w:rPr>
          <w:rFonts w:ascii="Arial" w:hAnsi="Arial" w:cs="Arial"/>
          <w:sz w:val="22"/>
          <w:szCs w:val="22"/>
        </w:rPr>
        <w:t xml:space="preserve">amounting to </w:t>
      </w:r>
      <w:r w:rsidR="009A585B">
        <w:rPr>
          <w:rFonts w:ascii="Arial" w:hAnsi="Arial" w:cs="Arial"/>
          <w:sz w:val="22"/>
          <w:szCs w:val="22"/>
        </w:rPr>
        <w:t xml:space="preserve">Baht </w:t>
      </w:r>
      <w:r w:rsidR="00AD4DEC">
        <w:rPr>
          <w:rFonts w:ascii="Arial" w:hAnsi="Arial" w:cs="Arial"/>
          <w:sz w:val="22"/>
          <w:szCs w:val="22"/>
        </w:rPr>
        <w:t>1,257</w:t>
      </w:r>
      <w:r w:rsidR="009A585B">
        <w:rPr>
          <w:rFonts w:ascii="Arial" w:hAnsi="Arial" w:cs="Arial"/>
          <w:sz w:val="22"/>
          <w:szCs w:val="22"/>
        </w:rPr>
        <w:t xml:space="preserve"> million </w:t>
      </w:r>
      <w:r w:rsidR="00D93A82">
        <w:rPr>
          <w:rFonts w:ascii="Arial" w:hAnsi="Arial" w:cs="Arial"/>
          <w:sz w:val="22"/>
          <w:szCs w:val="22"/>
        </w:rPr>
        <w:t xml:space="preserve">   </w:t>
      </w:r>
      <w:proofErr w:type="gramStart"/>
      <w:r w:rsidR="00D93A82">
        <w:rPr>
          <w:rFonts w:ascii="Arial" w:hAnsi="Arial" w:cs="Arial"/>
          <w:sz w:val="22"/>
          <w:szCs w:val="22"/>
        </w:rPr>
        <w:t xml:space="preserve">   </w:t>
      </w:r>
      <w:r w:rsidR="009A585B">
        <w:rPr>
          <w:rFonts w:ascii="Arial" w:hAnsi="Arial" w:cs="Arial"/>
          <w:sz w:val="22"/>
          <w:szCs w:val="22"/>
        </w:rPr>
        <w:t>(</w:t>
      </w:r>
      <w:proofErr w:type="gramEnd"/>
      <w:r w:rsidR="009A585B">
        <w:rPr>
          <w:rFonts w:ascii="Arial" w:hAnsi="Arial" w:cs="Arial"/>
          <w:sz w:val="22"/>
          <w:szCs w:val="22"/>
        </w:rPr>
        <w:t xml:space="preserve">31 December </w:t>
      </w:r>
      <w:r w:rsidR="00E644CB">
        <w:rPr>
          <w:rFonts w:ascii="Arial" w:hAnsi="Arial" w:cs="Arial"/>
          <w:sz w:val="22"/>
          <w:szCs w:val="22"/>
        </w:rPr>
        <w:t>201</w:t>
      </w:r>
      <w:r w:rsidR="00D67A7C">
        <w:rPr>
          <w:rFonts w:ascii="Arial" w:hAnsi="Arial" w:cs="Arial"/>
          <w:sz w:val="22"/>
          <w:szCs w:val="22"/>
        </w:rPr>
        <w:t>8</w:t>
      </w:r>
      <w:r w:rsidR="009A585B">
        <w:rPr>
          <w:rFonts w:ascii="Arial" w:hAnsi="Arial" w:cstheme="minorBidi"/>
          <w:sz w:val="22"/>
          <w:szCs w:val="22"/>
        </w:rPr>
        <w:t xml:space="preserve">: </w:t>
      </w:r>
      <w:r w:rsidR="00D67A7C">
        <w:rPr>
          <w:rFonts w:ascii="Arial" w:hAnsi="Arial" w:cs="Arial"/>
          <w:sz w:val="22"/>
          <w:szCs w:val="22"/>
        </w:rPr>
        <w:t>Baht 303 million</w:t>
      </w:r>
      <w:r w:rsidR="009A585B">
        <w:rPr>
          <w:rFonts w:ascii="Arial" w:hAnsi="Arial" w:cstheme="minorBidi"/>
          <w:sz w:val="22"/>
          <w:szCs w:val="22"/>
        </w:rPr>
        <w:t>)</w:t>
      </w:r>
      <w:r w:rsidR="00F9553D">
        <w:rPr>
          <w:rFonts w:ascii="Arial" w:hAnsi="Arial" w:cstheme="minorBidi"/>
          <w:sz w:val="22"/>
          <w:szCs w:val="22"/>
        </w:rPr>
        <w:t>.</w:t>
      </w:r>
      <w:r w:rsidR="00D93A82">
        <w:rPr>
          <w:rFonts w:ascii="Arial" w:hAnsi="Arial" w:cstheme="minorBidi"/>
          <w:sz w:val="22"/>
          <w:szCs w:val="22"/>
        </w:rPr>
        <w:t xml:space="preserve">  </w:t>
      </w:r>
    </w:p>
    <w:p w:rsidR="006752A7" w:rsidRDefault="00BE03B6" w:rsidP="00673907">
      <w:pPr>
        <w:spacing w:before="120" w:after="120" w:line="380" w:lineRule="exact"/>
        <w:ind w:left="900" w:hanging="367"/>
        <w:jc w:val="thaiDistribute"/>
        <w:rPr>
          <w:rFonts w:ascii="Arial" w:hAnsi="Arial" w:cs="Arial"/>
          <w:sz w:val="22"/>
          <w:szCs w:val="22"/>
        </w:rPr>
      </w:pPr>
      <w:r>
        <w:rPr>
          <w:rFonts w:ascii="Arial" w:hAnsi="Arial" w:cs="Arial"/>
          <w:sz w:val="22"/>
          <w:szCs w:val="22"/>
        </w:rPr>
        <w:t>d</w:t>
      </w:r>
      <w:r w:rsidR="009A585B">
        <w:rPr>
          <w:rFonts w:ascii="Arial" w:hAnsi="Arial" w:cs="Arial"/>
          <w:sz w:val="22"/>
          <w:szCs w:val="22"/>
        </w:rPr>
        <w:t>)</w:t>
      </w:r>
      <w:r w:rsidR="009A585B">
        <w:rPr>
          <w:rFonts w:ascii="Arial" w:hAnsi="Arial" w:cs="Arial"/>
          <w:sz w:val="22"/>
          <w:szCs w:val="22"/>
        </w:rPr>
        <w:tab/>
      </w:r>
      <w:r w:rsidR="00CF539A" w:rsidRPr="00B45FC8">
        <w:rPr>
          <w:rFonts w:ascii="Arial" w:hAnsi="Arial" w:cs="Arial"/>
          <w:sz w:val="22"/>
          <w:szCs w:val="22"/>
        </w:rPr>
        <w:t xml:space="preserve">As at </w:t>
      </w:r>
      <w:r w:rsidR="001A37F8">
        <w:rPr>
          <w:rFonts w:ascii="Arial" w:hAnsi="Arial" w:cs="Arial"/>
          <w:sz w:val="22"/>
          <w:szCs w:val="22"/>
        </w:rPr>
        <w:t>31 March 2019</w:t>
      </w:r>
      <w:r w:rsidR="006752A7" w:rsidRPr="00B45FC8">
        <w:rPr>
          <w:rFonts w:ascii="Arial" w:hAnsi="Arial" w:cs="Arial"/>
          <w:sz w:val="22"/>
          <w:szCs w:val="22"/>
        </w:rPr>
        <w:t xml:space="preserve">, </w:t>
      </w:r>
      <w:r w:rsidR="00954588">
        <w:rPr>
          <w:rFonts w:ascii="Arial" w:hAnsi="Arial" w:cs="Arial"/>
          <w:sz w:val="22"/>
          <w:szCs w:val="22"/>
        </w:rPr>
        <w:t xml:space="preserve">the Company and </w:t>
      </w:r>
      <w:r w:rsidR="00EF37FC">
        <w:rPr>
          <w:rFonts w:ascii="Arial" w:hAnsi="Arial" w:cs="Arial"/>
          <w:sz w:val="22"/>
          <w:szCs w:val="22"/>
        </w:rPr>
        <w:t>its</w:t>
      </w:r>
      <w:r w:rsidR="00954588">
        <w:rPr>
          <w:rFonts w:ascii="Arial" w:hAnsi="Arial" w:cs="Arial"/>
          <w:sz w:val="22"/>
          <w:szCs w:val="22"/>
        </w:rPr>
        <w:t xml:space="preserve"> subsidia</w:t>
      </w:r>
      <w:r w:rsidR="00EF37FC">
        <w:rPr>
          <w:rFonts w:ascii="Arial" w:hAnsi="Arial" w:cs="Arial"/>
          <w:sz w:val="22"/>
          <w:szCs w:val="22"/>
        </w:rPr>
        <w:t>ries</w:t>
      </w:r>
      <w:r w:rsidR="00954588">
        <w:rPr>
          <w:rFonts w:ascii="Arial" w:hAnsi="Arial" w:cs="Arial"/>
          <w:sz w:val="22"/>
          <w:szCs w:val="22"/>
        </w:rPr>
        <w:t xml:space="preserve"> had</w:t>
      </w:r>
      <w:r w:rsidR="006752A7" w:rsidRPr="00B45FC8">
        <w:rPr>
          <w:rFonts w:ascii="Arial" w:hAnsi="Arial" w:cs="Arial"/>
          <w:sz w:val="22"/>
          <w:szCs w:val="22"/>
        </w:rPr>
        <w:t xml:space="preserve"> outstanding bank guarantees of approximately Baht </w:t>
      </w:r>
      <w:r w:rsidR="00AD4DEC">
        <w:rPr>
          <w:rFonts w:ascii="Arial" w:hAnsi="Arial" w:cs="Arial"/>
          <w:sz w:val="22"/>
          <w:szCs w:val="22"/>
        </w:rPr>
        <w:t>3</w:t>
      </w:r>
      <w:r w:rsidR="006752A7" w:rsidRPr="00B45FC8">
        <w:rPr>
          <w:rFonts w:ascii="Arial" w:hAnsi="Arial" w:cs="Arial"/>
          <w:sz w:val="22"/>
          <w:szCs w:val="22"/>
        </w:rPr>
        <w:t xml:space="preserve"> million</w:t>
      </w:r>
      <w:r w:rsidR="006752A7">
        <w:rPr>
          <w:rFonts w:ascii="Arial" w:hAnsi="Arial" w:cs="Arial"/>
          <w:sz w:val="22"/>
          <w:szCs w:val="22"/>
        </w:rPr>
        <w:t xml:space="preserve"> and Baht </w:t>
      </w:r>
      <w:r w:rsidR="00AD4DEC">
        <w:rPr>
          <w:rFonts w:ascii="Arial" w:hAnsi="Arial" w:cs="Arial"/>
          <w:sz w:val="22"/>
          <w:szCs w:val="22"/>
        </w:rPr>
        <w:t>40</w:t>
      </w:r>
      <w:r w:rsidR="006752A7">
        <w:rPr>
          <w:rFonts w:ascii="Arial" w:hAnsi="Arial" w:cs="Arial"/>
          <w:sz w:val="22"/>
          <w:szCs w:val="22"/>
        </w:rPr>
        <w:t xml:space="preserve"> million</w:t>
      </w:r>
      <w:r w:rsidR="00954588">
        <w:rPr>
          <w:rFonts w:ascii="Arial" w:hAnsi="Arial" w:cs="Arial"/>
          <w:sz w:val="22"/>
          <w:szCs w:val="22"/>
        </w:rPr>
        <w:t>, respectively</w:t>
      </w:r>
      <w:r w:rsidR="00254F50">
        <w:rPr>
          <w:rFonts w:ascii="Arial" w:hAnsi="Arial" w:cs="Arial"/>
          <w:sz w:val="22"/>
          <w:szCs w:val="22"/>
        </w:rPr>
        <w:t xml:space="preserve">          </w:t>
      </w:r>
      <w:proofErr w:type="gramStart"/>
      <w:r w:rsidR="00254F50">
        <w:rPr>
          <w:rFonts w:ascii="Arial" w:hAnsi="Arial" w:cs="Arial"/>
          <w:sz w:val="22"/>
          <w:szCs w:val="22"/>
        </w:rPr>
        <w:t xml:space="preserve">   </w:t>
      </w:r>
      <w:r w:rsidR="006752A7" w:rsidRPr="00B45FC8">
        <w:rPr>
          <w:rFonts w:ascii="Arial" w:hAnsi="Arial" w:cs="Arial"/>
          <w:sz w:val="22"/>
          <w:szCs w:val="22"/>
        </w:rPr>
        <w:t>(</w:t>
      </w:r>
      <w:proofErr w:type="gramEnd"/>
      <w:r w:rsidR="00CF539A" w:rsidRPr="00B45FC8">
        <w:rPr>
          <w:rFonts w:ascii="Arial" w:hAnsi="Arial" w:cs="Arial"/>
          <w:sz w:val="22"/>
          <w:szCs w:val="22"/>
        </w:rPr>
        <w:t xml:space="preserve">31 December </w:t>
      </w:r>
      <w:r w:rsidR="00E644CB">
        <w:rPr>
          <w:rFonts w:ascii="Arial" w:hAnsi="Arial" w:cs="Arial"/>
          <w:sz w:val="22"/>
          <w:szCs w:val="22"/>
        </w:rPr>
        <w:t>201</w:t>
      </w:r>
      <w:r w:rsidR="00D67A7C">
        <w:rPr>
          <w:rFonts w:ascii="Arial" w:hAnsi="Arial" w:cs="Arial"/>
          <w:sz w:val="22"/>
          <w:szCs w:val="22"/>
        </w:rPr>
        <w:t>8</w:t>
      </w:r>
      <w:r w:rsidR="006752A7" w:rsidRPr="00B45FC8">
        <w:rPr>
          <w:rFonts w:ascii="Arial" w:hAnsi="Arial" w:cs="Arial"/>
          <w:sz w:val="22"/>
          <w:szCs w:val="22"/>
        </w:rPr>
        <w:t xml:space="preserve">: </w:t>
      </w:r>
      <w:r w:rsidR="00CF539A" w:rsidRPr="00B45FC8">
        <w:rPr>
          <w:rFonts w:ascii="Arial" w:hAnsi="Arial" w:cs="Arial"/>
          <w:sz w:val="22"/>
          <w:szCs w:val="22"/>
        </w:rPr>
        <w:t xml:space="preserve">Baht </w:t>
      </w:r>
      <w:r w:rsidR="00D67A7C">
        <w:rPr>
          <w:rFonts w:ascii="Arial" w:hAnsi="Arial" w:cs="Arial"/>
          <w:sz w:val="22"/>
          <w:szCs w:val="22"/>
        </w:rPr>
        <w:t>3</w:t>
      </w:r>
      <w:r w:rsidR="00CF539A" w:rsidRPr="00B45FC8">
        <w:rPr>
          <w:rFonts w:ascii="Arial" w:hAnsi="Arial" w:cs="Arial"/>
          <w:sz w:val="22"/>
          <w:szCs w:val="22"/>
        </w:rPr>
        <w:t xml:space="preserve"> million</w:t>
      </w:r>
      <w:r w:rsidR="00CF539A">
        <w:rPr>
          <w:rFonts w:ascii="Arial" w:hAnsi="Arial" w:cs="Arial"/>
          <w:sz w:val="22"/>
          <w:szCs w:val="22"/>
        </w:rPr>
        <w:t xml:space="preserve"> and Baht </w:t>
      </w:r>
      <w:r w:rsidR="00D67A7C">
        <w:rPr>
          <w:rFonts w:ascii="Arial" w:hAnsi="Arial" w:cs="Arial"/>
          <w:sz w:val="22"/>
          <w:szCs w:val="22"/>
        </w:rPr>
        <w:t>39</w:t>
      </w:r>
      <w:r w:rsidR="00CF539A">
        <w:rPr>
          <w:rFonts w:ascii="Arial" w:hAnsi="Arial" w:cs="Arial"/>
          <w:sz w:val="22"/>
          <w:szCs w:val="22"/>
        </w:rPr>
        <w:t xml:space="preserve"> million</w:t>
      </w:r>
      <w:r w:rsidR="00954588">
        <w:rPr>
          <w:rFonts w:ascii="Arial" w:hAnsi="Arial" w:cs="Arial"/>
          <w:sz w:val="22"/>
          <w:szCs w:val="22"/>
        </w:rPr>
        <w:t>, respectively</w:t>
      </w:r>
      <w:r w:rsidR="009675FF">
        <w:rPr>
          <w:rFonts w:ascii="Arial" w:hAnsi="Arial" w:cs="Arial"/>
          <w:sz w:val="22"/>
          <w:szCs w:val="22"/>
        </w:rPr>
        <w:t>)</w:t>
      </w:r>
      <w:r w:rsidR="006752A7" w:rsidRPr="00B45FC8">
        <w:rPr>
          <w:rFonts w:ascii="Arial" w:hAnsi="Arial" w:cs="Arial"/>
          <w:sz w:val="22"/>
          <w:szCs w:val="22"/>
        </w:rPr>
        <w:t xml:space="preserve"> issued by banks on behalf of the Company</w:t>
      </w:r>
      <w:r w:rsidR="006752A7">
        <w:rPr>
          <w:rFonts w:ascii="Arial" w:hAnsi="Arial" w:cs="Arial"/>
          <w:sz w:val="22"/>
          <w:szCs w:val="22"/>
        </w:rPr>
        <w:t xml:space="preserve"> and its subsidiar</w:t>
      </w:r>
      <w:r w:rsidR="00254F50">
        <w:rPr>
          <w:rFonts w:ascii="Arial" w:hAnsi="Arial" w:cs="Arial"/>
          <w:sz w:val="22"/>
          <w:szCs w:val="22"/>
        </w:rPr>
        <w:t>ies</w:t>
      </w:r>
      <w:r w:rsidR="006752A7" w:rsidRPr="00B45FC8">
        <w:rPr>
          <w:rFonts w:ascii="Arial" w:hAnsi="Arial" w:cs="Arial"/>
          <w:sz w:val="22"/>
          <w:szCs w:val="22"/>
        </w:rPr>
        <w:t xml:space="preserve"> in respect of certain performance bonds as required in the normal course of business. </w:t>
      </w:r>
    </w:p>
    <w:p w:rsidR="006752A7" w:rsidRPr="00B45FC8" w:rsidRDefault="00BE03B6" w:rsidP="00673907">
      <w:pPr>
        <w:spacing w:before="120" w:after="120" w:line="380" w:lineRule="exact"/>
        <w:ind w:left="900" w:hanging="367"/>
        <w:jc w:val="thaiDistribute"/>
        <w:rPr>
          <w:rFonts w:ascii="Arial" w:hAnsi="Arial" w:cs="Arial"/>
          <w:sz w:val="22"/>
          <w:szCs w:val="22"/>
        </w:rPr>
      </w:pPr>
      <w:r>
        <w:rPr>
          <w:rFonts w:ascii="Arial" w:hAnsi="Arial" w:cs="Arial"/>
          <w:sz w:val="22"/>
          <w:szCs w:val="22"/>
        </w:rPr>
        <w:t>e</w:t>
      </w:r>
      <w:r w:rsidR="006752A7" w:rsidRPr="00B45FC8">
        <w:rPr>
          <w:rFonts w:ascii="Arial" w:hAnsi="Arial" w:cs="Arial"/>
          <w:sz w:val="22"/>
          <w:szCs w:val="22"/>
        </w:rPr>
        <w:t>)</w:t>
      </w:r>
      <w:r w:rsidR="006752A7" w:rsidRPr="00B45FC8">
        <w:rPr>
          <w:rFonts w:ascii="Arial" w:hAnsi="Arial" w:cs="Arial"/>
          <w:sz w:val="22"/>
          <w:szCs w:val="22"/>
        </w:rPr>
        <w:tab/>
      </w:r>
      <w:r w:rsidR="00CF539A" w:rsidRPr="00B45FC8">
        <w:rPr>
          <w:rFonts w:ascii="Arial" w:hAnsi="Arial" w:cs="Arial"/>
          <w:sz w:val="22"/>
          <w:szCs w:val="22"/>
        </w:rPr>
        <w:t xml:space="preserve">As at </w:t>
      </w:r>
      <w:r w:rsidR="001A37F8">
        <w:rPr>
          <w:rFonts w:ascii="Arial" w:hAnsi="Arial" w:cs="Arial"/>
          <w:sz w:val="22"/>
          <w:szCs w:val="22"/>
        </w:rPr>
        <w:t>31 March 2019</w:t>
      </w:r>
      <w:r w:rsidR="006752A7" w:rsidRPr="00B45FC8">
        <w:rPr>
          <w:rFonts w:ascii="Arial" w:hAnsi="Arial" w:cs="Arial"/>
          <w:sz w:val="22"/>
          <w:szCs w:val="22"/>
        </w:rPr>
        <w:t xml:space="preserve">, there were outstanding bank guarantees of approximately Baht </w:t>
      </w:r>
      <w:r w:rsidR="00AD4DEC">
        <w:rPr>
          <w:rFonts w:ascii="Arial" w:hAnsi="Arial" w:cs="Arial"/>
          <w:sz w:val="22"/>
          <w:szCs w:val="22"/>
        </w:rPr>
        <w:t>82</w:t>
      </w:r>
      <w:r w:rsidR="006752A7">
        <w:rPr>
          <w:rFonts w:ascii="Arial" w:hAnsi="Arial" w:cs="Arial"/>
          <w:sz w:val="22"/>
          <w:szCs w:val="22"/>
        </w:rPr>
        <w:t xml:space="preserve"> million (</w:t>
      </w:r>
      <w:r w:rsidR="00CF539A" w:rsidRPr="00B45FC8">
        <w:rPr>
          <w:rFonts w:ascii="Arial" w:hAnsi="Arial" w:cs="Arial"/>
          <w:sz w:val="22"/>
          <w:szCs w:val="22"/>
        </w:rPr>
        <w:t xml:space="preserve">31 December </w:t>
      </w:r>
      <w:r w:rsidR="00E644CB">
        <w:rPr>
          <w:rFonts w:ascii="Arial" w:hAnsi="Arial" w:cs="Arial"/>
          <w:sz w:val="22"/>
          <w:szCs w:val="22"/>
        </w:rPr>
        <w:t>201</w:t>
      </w:r>
      <w:r w:rsidR="00D67A7C">
        <w:rPr>
          <w:rFonts w:ascii="Arial" w:hAnsi="Arial" w:cs="Arial"/>
          <w:sz w:val="22"/>
          <w:szCs w:val="22"/>
        </w:rPr>
        <w:t>8</w:t>
      </w:r>
      <w:r w:rsidR="006752A7">
        <w:rPr>
          <w:rFonts w:ascii="Arial" w:hAnsi="Arial" w:cs="Arial"/>
          <w:sz w:val="22"/>
          <w:szCs w:val="22"/>
        </w:rPr>
        <w:t xml:space="preserve">: Baht </w:t>
      </w:r>
      <w:r w:rsidR="001465D0">
        <w:rPr>
          <w:rFonts w:ascii="Arial" w:hAnsi="Arial" w:cs="Arial"/>
          <w:sz w:val="22"/>
          <w:szCs w:val="22"/>
        </w:rPr>
        <w:t>82</w:t>
      </w:r>
      <w:r w:rsidR="006752A7">
        <w:rPr>
          <w:rFonts w:ascii="Arial" w:hAnsi="Arial" w:cs="Arial"/>
          <w:sz w:val="22"/>
          <w:szCs w:val="22"/>
        </w:rPr>
        <w:t xml:space="preserve"> million) </w:t>
      </w:r>
      <w:r w:rsidR="006752A7" w:rsidRPr="00B45FC8">
        <w:rPr>
          <w:rFonts w:ascii="Arial" w:hAnsi="Arial" w:cs="Arial"/>
          <w:sz w:val="22"/>
          <w:szCs w:val="22"/>
        </w:rPr>
        <w:t>issued by banks on behalf of the subsidiary company in respect of performance under an electricity sale/purchase agreement and the submission of applications and offer to sell electricity. They were used as security with the Provincial Electricity Authority and the Electricity Generating Authority</w:t>
      </w:r>
      <w:r w:rsidR="00D404BC">
        <w:rPr>
          <w:rFonts w:ascii="Arial" w:hAnsi="Arial" w:cs="Arial"/>
          <w:sz w:val="22"/>
          <w:szCs w:val="22"/>
        </w:rPr>
        <w:t xml:space="preserve"> of Thailand</w:t>
      </w:r>
      <w:r w:rsidR="006752A7" w:rsidRPr="00B45FC8">
        <w:rPr>
          <w:rFonts w:ascii="Arial" w:hAnsi="Arial" w:cs="Arial"/>
          <w:sz w:val="22"/>
          <w:szCs w:val="22"/>
        </w:rPr>
        <w:t>, in compliance with the regulations of purchasing electricity from small power producers.</w:t>
      </w:r>
    </w:p>
    <w:p w:rsidR="00D852D9" w:rsidRDefault="005D1ACF" w:rsidP="00954588">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EA778A">
        <w:rPr>
          <w:rFonts w:ascii="Arial" w:hAnsi="Arial" w:cs="Arial"/>
          <w:b/>
          <w:bCs/>
          <w:sz w:val="22"/>
          <w:szCs w:val="22"/>
        </w:rPr>
        <w:t>7</w:t>
      </w:r>
      <w:r w:rsidR="00C250B5" w:rsidRPr="00CE0D83">
        <w:rPr>
          <w:rFonts w:ascii="Arial" w:hAnsi="Arial" w:cs="Arial"/>
          <w:b/>
          <w:bCs/>
          <w:sz w:val="22"/>
          <w:szCs w:val="22"/>
        </w:rPr>
        <w:t>.</w:t>
      </w:r>
      <w:r w:rsidR="00C250B5" w:rsidRPr="00CE0D83">
        <w:rPr>
          <w:rFonts w:ascii="Arial" w:hAnsi="Arial" w:cs="Arial"/>
          <w:b/>
          <w:bCs/>
          <w:sz w:val="22"/>
          <w:szCs w:val="22"/>
        </w:rPr>
        <w:tab/>
      </w:r>
      <w:r w:rsidR="00D852D9" w:rsidRPr="00CE0D83">
        <w:rPr>
          <w:rFonts w:ascii="Arial" w:hAnsi="Arial" w:cs="Arial"/>
          <w:b/>
          <w:bCs/>
          <w:sz w:val="22"/>
          <w:szCs w:val="22"/>
        </w:rPr>
        <w:t>Financial instruments</w:t>
      </w:r>
    </w:p>
    <w:p w:rsidR="00100F22" w:rsidRDefault="00100F22" w:rsidP="00100F22">
      <w:pPr>
        <w:spacing w:before="240" w:after="120" w:line="380" w:lineRule="exact"/>
        <w:ind w:left="893" w:hanging="360"/>
        <w:jc w:val="thaiDistribute"/>
        <w:rPr>
          <w:rFonts w:ascii="Arial" w:hAnsi="Arial" w:cs="Arial"/>
          <w:sz w:val="22"/>
          <w:szCs w:val="22"/>
        </w:rPr>
      </w:pPr>
      <w:r>
        <w:rPr>
          <w:rFonts w:ascii="Arial" w:hAnsi="Arial" w:cs="Arial"/>
          <w:sz w:val="22"/>
          <w:szCs w:val="22"/>
        </w:rPr>
        <w:t>a)</w:t>
      </w:r>
      <w:r>
        <w:rPr>
          <w:rFonts w:ascii="Arial" w:hAnsi="Arial" w:cs="Arial"/>
          <w:sz w:val="22"/>
          <w:szCs w:val="22"/>
        </w:rPr>
        <w:tab/>
      </w:r>
      <w:r w:rsidRPr="00100F22">
        <w:rPr>
          <w:rFonts w:ascii="Arial" w:hAnsi="Arial" w:cs="Arial"/>
          <w:sz w:val="22"/>
          <w:szCs w:val="22"/>
        </w:rPr>
        <w:t xml:space="preserve">The balances of financial assets and liabilities denominated in foreign currencies of the Company and its subsidiaries are </w:t>
      </w:r>
      <w:proofErr w:type="spellStart"/>
      <w:r w:rsidRPr="00100F22">
        <w:rPr>
          <w:rFonts w:ascii="Arial" w:hAnsi="Arial" w:cs="Arial"/>
          <w:sz w:val="22"/>
          <w:szCs w:val="22"/>
        </w:rPr>
        <w:t>summarised</w:t>
      </w:r>
      <w:proofErr w:type="spellEnd"/>
      <w:r w:rsidRPr="00100F22">
        <w:rPr>
          <w:rFonts w:ascii="Arial" w:hAnsi="Arial" w:cs="Arial"/>
          <w:sz w:val="22"/>
          <w:szCs w:val="22"/>
        </w:rPr>
        <w:t xml:space="preserve"> below. </w:t>
      </w:r>
    </w:p>
    <w:tbl>
      <w:tblPr>
        <w:tblW w:w="8610" w:type="dxa"/>
        <w:tblInd w:w="558" w:type="dxa"/>
        <w:tblCellMar>
          <w:left w:w="0" w:type="dxa"/>
          <w:right w:w="0" w:type="dxa"/>
        </w:tblCellMar>
        <w:tblLook w:val="04A0" w:firstRow="1" w:lastRow="0" w:firstColumn="1" w:lastColumn="0" w:noHBand="0" w:noVBand="1"/>
      </w:tblPr>
      <w:tblGrid>
        <w:gridCol w:w="1350"/>
        <w:gridCol w:w="1260"/>
        <w:gridCol w:w="1260"/>
        <w:gridCol w:w="1170"/>
        <w:gridCol w:w="1260"/>
        <w:gridCol w:w="1050"/>
        <w:gridCol w:w="1260"/>
      </w:tblGrid>
      <w:tr w:rsidR="00100F22" w:rsidTr="00100F22">
        <w:tc>
          <w:tcPr>
            <w:tcW w:w="1350" w:type="dxa"/>
            <w:tcMar>
              <w:top w:w="0" w:type="dxa"/>
              <w:left w:w="108" w:type="dxa"/>
              <w:bottom w:w="0" w:type="dxa"/>
              <w:right w:w="108" w:type="dxa"/>
            </w:tcMar>
            <w:vAlign w:val="bottom"/>
          </w:tcPr>
          <w:p w:rsidR="00100F22" w:rsidRDefault="00100F22">
            <w:pPr>
              <w:spacing w:line="380" w:lineRule="exact"/>
              <w:jc w:val="center"/>
              <w:rPr>
                <w:rFonts w:ascii="Arial" w:hAnsi="Arial" w:cs="Arial"/>
                <w:sz w:val="16"/>
                <w:szCs w:val="16"/>
              </w:rPr>
            </w:pPr>
          </w:p>
        </w:tc>
        <w:tc>
          <w:tcPr>
            <w:tcW w:w="2520" w:type="dxa"/>
            <w:gridSpan w:val="2"/>
            <w:tcMar>
              <w:top w:w="0" w:type="dxa"/>
              <w:left w:w="108" w:type="dxa"/>
              <w:bottom w:w="0" w:type="dxa"/>
              <w:right w:w="108" w:type="dxa"/>
            </w:tcMar>
            <w:hideMark/>
          </w:tcPr>
          <w:p w:rsidR="00100F22" w:rsidRDefault="00100F22" w:rsidP="00E929EA">
            <w:pPr>
              <w:pBdr>
                <w:bottom w:val="single" w:sz="4" w:space="1" w:color="auto"/>
              </w:pBdr>
              <w:spacing w:line="380" w:lineRule="exact"/>
              <w:jc w:val="center"/>
              <w:rPr>
                <w:rFonts w:ascii="Arial" w:hAnsi="Arial" w:cs="Arial"/>
                <w:sz w:val="16"/>
                <w:szCs w:val="16"/>
              </w:rPr>
            </w:pPr>
            <w:r>
              <w:rPr>
                <w:rFonts w:ascii="Arial" w:hAnsi="Arial" w:cs="Arial"/>
                <w:sz w:val="16"/>
                <w:szCs w:val="16"/>
              </w:rPr>
              <w:t>Financial assets</w:t>
            </w:r>
          </w:p>
        </w:tc>
        <w:tc>
          <w:tcPr>
            <w:tcW w:w="2430" w:type="dxa"/>
            <w:gridSpan w:val="2"/>
            <w:tcMar>
              <w:top w:w="0" w:type="dxa"/>
              <w:left w:w="108" w:type="dxa"/>
              <w:bottom w:w="0" w:type="dxa"/>
              <w:right w:w="108" w:type="dxa"/>
            </w:tcMar>
            <w:hideMark/>
          </w:tcPr>
          <w:p w:rsidR="00100F22" w:rsidRDefault="00100F22" w:rsidP="00E929EA">
            <w:pPr>
              <w:pBdr>
                <w:bottom w:val="single" w:sz="4" w:space="1" w:color="auto"/>
              </w:pBdr>
              <w:spacing w:line="380" w:lineRule="exact"/>
              <w:jc w:val="center"/>
              <w:rPr>
                <w:rFonts w:ascii="Arial" w:hAnsi="Arial" w:cs="Arial"/>
                <w:sz w:val="16"/>
                <w:szCs w:val="16"/>
              </w:rPr>
            </w:pPr>
            <w:r>
              <w:rPr>
                <w:rFonts w:ascii="Arial" w:hAnsi="Arial" w:cs="Arial"/>
                <w:sz w:val="16"/>
                <w:szCs w:val="16"/>
              </w:rPr>
              <w:t>Financial liabilities</w:t>
            </w:r>
          </w:p>
        </w:tc>
        <w:tc>
          <w:tcPr>
            <w:tcW w:w="2310" w:type="dxa"/>
            <w:gridSpan w:val="2"/>
            <w:tcMar>
              <w:top w:w="0" w:type="dxa"/>
              <w:left w:w="108" w:type="dxa"/>
              <w:bottom w:w="0" w:type="dxa"/>
              <w:right w:w="108" w:type="dxa"/>
            </w:tcMar>
            <w:hideMark/>
          </w:tcPr>
          <w:p w:rsidR="00100F22" w:rsidRDefault="00100F22" w:rsidP="00E929EA">
            <w:pPr>
              <w:pBdr>
                <w:bottom w:val="single" w:sz="4" w:space="1" w:color="auto"/>
              </w:pBdr>
              <w:spacing w:line="380" w:lineRule="exact"/>
              <w:jc w:val="center"/>
              <w:rPr>
                <w:rFonts w:ascii="Arial" w:hAnsi="Arial" w:cs="Arial"/>
                <w:sz w:val="16"/>
                <w:szCs w:val="16"/>
              </w:rPr>
            </w:pPr>
            <w:r>
              <w:rPr>
                <w:rFonts w:ascii="Arial" w:hAnsi="Arial" w:cs="Arial"/>
                <w:sz w:val="16"/>
                <w:szCs w:val="16"/>
              </w:rPr>
              <w:t>Average exchange rate</w:t>
            </w:r>
          </w:p>
        </w:tc>
      </w:tr>
      <w:tr w:rsidR="00100F22" w:rsidTr="00100F22">
        <w:trPr>
          <w:trHeight w:val="225"/>
        </w:trPr>
        <w:tc>
          <w:tcPr>
            <w:tcW w:w="1350" w:type="dxa"/>
            <w:tcMar>
              <w:top w:w="0" w:type="dxa"/>
              <w:left w:w="108" w:type="dxa"/>
              <w:bottom w:w="0" w:type="dxa"/>
              <w:right w:w="108" w:type="dxa"/>
            </w:tcMar>
            <w:hideMark/>
          </w:tcPr>
          <w:p w:rsidR="00100F22" w:rsidRDefault="00100F22">
            <w:pPr>
              <w:spacing w:line="380" w:lineRule="exact"/>
              <w:jc w:val="center"/>
              <w:rPr>
                <w:rFonts w:ascii="Arial" w:hAnsi="Arial" w:cs="Arial"/>
                <w:sz w:val="16"/>
                <w:szCs w:val="16"/>
                <w:cs/>
              </w:rPr>
            </w:pPr>
            <w:r>
              <w:rPr>
                <w:rFonts w:ascii="Arial" w:hAnsi="Arial" w:cs="Arial"/>
                <w:sz w:val="16"/>
                <w:szCs w:val="16"/>
              </w:rPr>
              <w:t>Foreign</w:t>
            </w:r>
          </w:p>
        </w:tc>
        <w:tc>
          <w:tcPr>
            <w:tcW w:w="1260" w:type="dxa"/>
            <w:tcMar>
              <w:top w:w="0" w:type="dxa"/>
              <w:left w:w="108" w:type="dxa"/>
              <w:bottom w:w="0" w:type="dxa"/>
              <w:right w:w="108" w:type="dxa"/>
            </w:tcMar>
            <w:vAlign w:val="bottom"/>
            <w:hideMark/>
          </w:tcPr>
          <w:p w:rsidR="00100F22" w:rsidRDefault="00100F22">
            <w:pPr>
              <w:spacing w:line="380" w:lineRule="exact"/>
              <w:jc w:val="center"/>
              <w:rPr>
                <w:rFonts w:ascii="Arial" w:hAnsi="Arial" w:cs="Arial"/>
                <w:sz w:val="16"/>
                <w:szCs w:val="16"/>
                <w:cs/>
              </w:rPr>
            </w:pPr>
            <w:r>
              <w:rPr>
                <w:rFonts w:ascii="Arial" w:hAnsi="Arial" w:cs="Arial"/>
                <w:sz w:val="16"/>
                <w:szCs w:val="16"/>
              </w:rPr>
              <w:t>31 March</w:t>
            </w:r>
          </w:p>
        </w:tc>
        <w:tc>
          <w:tcPr>
            <w:tcW w:w="1260" w:type="dxa"/>
            <w:tcMar>
              <w:top w:w="0" w:type="dxa"/>
              <w:left w:w="108" w:type="dxa"/>
              <w:bottom w:w="0" w:type="dxa"/>
              <w:right w:w="108" w:type="dxa"/>
            </w:tcMar>
            <w:vAlign w:val="bottom"/>
            <w:hideMark/>
          </w:tcPr>
          <w:p w:rsidR="00100F22" w:rsidRDefault="00100F22">
            <w:pPr>
              <w:spacing w:line="380" w:lineRule="exact"/>
              <w:jc w:val="center"/>
              <w:rPr>
                <w:rFonts w:ascii="Arial" w:hAnsi="Arial" w:cs="Arial"/>
                <w:sz w:val="16"/>
                <w:szCs w:val="16"/>
                <w:cs/>
              </w:rPr>
            </w:pPr>
            <w:r>
              <w:rPr>
                <w:rFonts w:ascii="Arial" w:hAnsi="Arial" w:cs="Arial"/>
                <w:sz w:val="16"/>
                <w:szCs w:val="16"/>
              </w:rPr>
              <w:t>31 December</w:t>
            </w:r>
          </w:p>
        </w:tc>
        <w:tc>
          <w:tcPr>
            <w:tcW w:w="1170" w:type="dxa"/>
            <w:tcMar>
              <w:top w:w="0" w:type="dxa"/>
              <w:left w:w="108" w:type="dxa"/>
              <w:bottom w:w="0" w:type="dxa"/>
              <w:right w:w="108" w:type="dxa"/>
            </w:tcMar>
            <w:vAlign w:val="bottom"/>
            <w:hideMark/>
          </w:tcPr>
          <w:p w:rsidR="00100F22" w:rsidRDefault="00100F22">
            <w:pPr>
              <w:spacing w:line="380" w:lineRule="exact"/>
              <w:jc w:val="center"/>
              <w:rPr>
                <w:rFonts w:ascii="Arial" w:hAnsi="Arial" w:cs="Arial"/>
                <w:sz w:val="16"/>
                <w:szCs w:val="16"/>
                <w:cs/>
              </w:rPr>
            </w:pPr>
            <w:r>
              <w:rPr>
                <w:rFonts w:ascii="Arial" w:hAnsi="Arial" w:cs="Arial"/>
                <w:sz w:val="16"/>
                <w:szCs w:val="16"/>
              </w:rPr>
              <w:t>31 March</w:t>
            </w:r>
          </w:p>
        </w:tc>
        <w:tc>
          <w:tcPr>
            <w:tcW w:w="1260" w:type="dxa"/>
            <w:tcMar>
              <w:top w:w="0" w:type="dxa"/>
              <w:left w:w="108" w:type="dxa"/>
              <w:bottom w:w="0" w:type="dxa"/>
              <w:right w:w="108" w:type="dxa"/>
            </w:tcMar>
            <w:vAlign w:val="bottom"/>
            <w:hideMark/>
          </w:tcPr>
          <w:p w:rsidR="00100F22" w:rsidRDefault="00100F22">
            <w:pPr>
              <w:spacing w:line="380" w:lineRule="exact"/>
              <w:jc w:val="center"/>
              <w:rPr>
                <w:rFonts w:ascii="Arial" w:hAnsi="Arial" w:cs="Arial"/>
                <w:sz w:val="16"/>
                <w:szCs w:val="16"/>
                <w:cs/>
              </w:rPr>
            </w:pPr>
            <w:r>
              <w:rPr>
                <w:rFonts w:ascii="Arial" w:hAnsi="Arial" w:cs="Arial"/>
                <w:sz w:val="16"/>
                <w:szCs w:val="16"/>
              </w:rPr>
              <w:t>31 December</w:t>
            </w:r>
          </w:p>
        </w:tc>
        <w:tc>
          <w:tcPr>
            <w:tcW w:w="1050" w:type="dxa"/>
            <w:tcMar>
              <w:top w:w="0" w:type="dxa"/>
              <w:left w:w="108" w:type="dxa"/>
              <w:bottom w:w="0" w:type="dxa"/>
              <w:right w:w="108" w:type="dxa"/>
            </w:tcMar>
            <w:vAlign w:val="bottom"/>
            <w:hideMark/>
          </w:tcPr>
          <w:p w:rsidR="00100F22" w:rsidRDefault="00100F22">
            <w:pPr>
              <w:spacing w:line="380" w:lineRule="exact"/>
              <w:jc w:val="center"/>
              <w:rPr>
                <w:rFonts w:ascii="Arial" w:hAnsi="Arial" w:cs="Arial"/>
                <w:sz w:val="16"/>
                <w:szCs w:val="16"/>
                <w:cs/>
              </w:rPr>
            </w:pPr>
            <w:r>
              <w:rPr>
                <w:rFonts w:ascii="Arial" w:hAnsi="Arial" w:cs="Arial"/>
                <w:sz w:val="16"/>
                <w:szCs w:val="16"/>
              </w:rPr>
              <w:t>31 March</w:t>
            </w:r>
          </w:p>
        </w:tc>
        <w:tc>
          <w:tcPr>
            <w:tcW w:w="1260" w:type="dxa"/>
            <w:tcMar>
              <w:top w:w="0" w:type="dxa"/>
              <w:left w:w="108" w:type="dxa"/>
              <w:bottom w:w="0" w:type="dxa"/>
              <w:right w:w="108" w:type="dxa"/>
            </w:tcMar>
            <w:vAlign w:val="bottom"/>
            <w:hideMark/>
          </w:tcPr>
          <w:p w:rsidR="00100F22" w:rsidRDefault="00100F22">
            <w:pPr>
              <w:spacing w:line="380" w:lineRule="exact"/>
              <w:jc w:val="center"/>
              <w:rPr>
                <w:rFonts w:ascii="Arial" w:hAnsi="Arial" w:cs="Arial"/>
                <w:sz w:val="16"/>
                <w:szCs w:val="16"/>
                <w:cs/>
              </w:rPr>
            </w:pPr>
            <w:r>
              <w:rPr>
                <w:rFonts w:ascii="Arial" w:hAnsi="Arial" w:cs="Arial"/>
                <w:sz w:val="16"/>
                <w:szCs w:val="16"/>
              </w:rPr>
              <w:t>31 December</w:t>
            </w:r>
          </w:p>
        </w:tc>
      </w:tr>
      <w:tr w:rsidR="00100F22" w:rsidTr="00100F22">
        <w:trPr>
          <w:trHeight w:val="315"/>
        </w:trPr>
        <w:tc>
          <w:tcPr>
            <w:tcW w:w="1350" w:type="dxa"/>
            <w:tcMar>
              <w:top w:w="0" w:type="dxa"/>
              <w:left w:w="108" w:type="dxa"/>
              <w:bottom w:w="0" w:type="dxa"/>
              <w:right w:w="108" w:type="dxa"/>
            </w:tcMar>
            <w:hideMark/>
          </w:tcPr>
          <w:p w:rsidR="00100F22" w:rsidRDefault="00100F22" w:rsidP="00100F22">
            <w:pPr>
              <w:pBdr>
                <w:bottom w:val="single" w:sz="4" w:space="1" w:color="auto"/>
              </w:pBdr>
              <w:spacing w:line="380" w:lineRule="exact"/>
              <w:jc w:val="center"/>
              <w:rPr>
                <w:rFonts w:ascii="Arial" w:hAnsi="Arial" w:cs="Arial"/>
                <w:sz w:val="16"/>
                <w:szCs w:val="16"/>
                <w:cs/>
              </w:rPr>
            </w:pPr>
            <w:r>
              <w:rPr>
                <w:rFonts w:ascii="Arial" w:hAnsi="Arial" w:cs="Arial"/>
                <w:sz w:val="16"/>
                <w:szCs w:val="16"/>
              </w:rPr>
              <w:t>currency</w:t>
            </w:r>
          </w:p>
        </w:tc>
        <w:tc>
          <w:tcPr>
            <w:tcW w:w="1260" w:type="dxa"/>
            <w:tcMar>
              <w:top w:w="0" w:type="dxa"/>
              <w:left w:w="108" w:type="dxa"/>
              <w:bottom w:w="0" w:type="dxa"/>
              <w:right w:w="108" w:type="dxa"/>
            </w:tcMar>
            <w:hideMark/>
          </w:tcPr>
          <w:p w:rsidR="00100F22" w:rsidRDefault="00100F22" w:rsidP="00100F22">
            <w:pPr>
              <w:pBdr>
                <w:bottom w:val="single" w:sz="4" w:space="1" w:color="auto"/>
              </w:pBdr>
              <w:spacing w:line="380" w:lineRule="exact"/>
              <w:jc w:val="center"/>
              <w:rPr>
                <w:rFonts w:ascii="Arial" w:hAnsi="Arial" w:cs="Arial"/>
                <w:sz w:val="16"/>
                <w:szCs w:val="16"/>
                <w:cs/>
              </w:rPr>
            </w:pPr>
            <w:r>
              <w:rPr>
                <w:rFonts w:ascii="Arial" w:hAnsi="Arial" w:cs="Arial"/>
                <w:sz w:val="16"/>
                <w:szCs w:val="16"/>
              </w:rPr>
              <w:t>2019</w:t>
            </w:r>
          </w:p>
        </w:tc>
        <w:tc>
          <w:tcPr>
            <w:tcW w:w="1260" w:type="dxa"/>
            <w:tcMar>
              <w:top w:w="0" w:type="dxa"/>
              <w:left w:w="108" w:type="dxa"/>
              <w:bottom w:w="0" w:type="dxa"/>
              <w:right w:w="108" w:type="dxa"/>
            </w:tcMar>
            <w:hideMark/>
          </w:tcPr>
          <w:p w:rsidR="00100F22" w:rsidRDefault="00100F22" w:rsidP="00100F22">
            <w:pPr>
              <w:pBdr>
                <w:bottom w:val="single" w:sz="4" w:space="1" w:color="auto"/>
              </w:pBdr>
              <w:spacing w:line="380" w:lineRule="exact"/>
              <w:jc w:val="center"/>
              <w:rPr>
                <w:rFonts w:ascii="Arial" w:hAnsi="Arial" w:cs="Arial"/>
                <w:sz w:val="16"/>
                <w:szCs w:val="16"/>
                <w:cs/>
              </w:rPr>
            </w:pPr>
            <w:r>
              <w:rPr>
                <w:rFonts w:ascii="Arial" w:hAnsi="Arial" w:cs="Arial"/>
                <w:sz w:val="16"/>
                <w:szCs w:val="16"/>
              </w:rPr>
              <w:t>2018</w:t>
            </w:r>
          </w:p>
        </w:tc>
        <w:tc>
          <w:tcPr>
            <w:tcW w:w="1170" w:type="dxa"/>
            <w:tcMar>
              <w:top w:w="0" w:type="dxa"/>
              <w:left w:w="108" w:type="dxa"/>
              <w:bottom w:w="0" w:type="dxa"/>
              <w:right w:w="108" w:type="dxa"/>
            </w:tcMar>
            <w:hideMark/>
          </w:tcPr>
          <w:p w:rsidR="00100F22" w:rsidRDefault="00100F22" w:rsidP="00100F22">
            <w:pPr>
              <w:pBdr>
                <w:bottom w:val="single" w:sz="4" w:space="1" w:color="auto"/>
              </w:pBdr>
              <w:spacing w:line="380" w:lineRule="exact"/>
              <w:jc w:val="center"/>
              <w:rPr>
                <w:rFonts w:ascii="Arial" w:hAnsi="Arial" w:cs="Arial"/>
                <w:sz w:val="16"/>
                <w:szCs w:val="16"/>
              </w:rPr>
            </w:pPr>
            <w:r>
              <w:rPr>
                <w:rFonts w:ascii="Arial" w:hAnsi="Arial" w:cs="Arial"/>
                <w:sz w:val="16"/>
                <w:szCs w:val="16"/>
              </w:rPr>
              <w:t>2019</w:t>
            </w:r>
          </w:p>
        </w:tc>
        <w:tc>
          <w:tcPr>
            <w:tcW w:w="1260" w:type="dxa"/>
            <w:tcMar>
              <w:top w:w="0" w:type="dxa"/>
              <w:left w:w="108" w:type="dxa"/>
              <w:bottom w:w="0" w:type="dxa"/>
              <w:right w:w="108" w:type="dxa"/>
            </w:tcMar>
            <w:hideMark/>
          </w:tcPr>
          <w:p w:rsidR="00100F22" w:rsidRDefault="00100F22" w:rsidP="00100F22">
            <w:pPr>
              <w:pBdr>
                <w:bottom w:val="single" w:sz="4" w:space="1" w:color="auto"/>
              </w:pBdr>
              <w:spacing w:line="380" w:lineRule="exact"/>
              <w:jc w:val="center"/>
              <w:rPr>
                <w:rFonts w:ascii="Arial" w:hAnsi="Arial" w:cs="Arial"/>
                <w:sz w:val="16"/>
                <w:szCs w:val="16"/>
              </w:rPr>
            </w:pPr>
            <w:r>
              <w:rPr>
                <w:rFonts w:ascii="Arial" w:hAnsi="Arial" w:cs="Arial"/>
                <w:sz w:val="16"/>
                <w:szCs w:val="16"/>
              </w:rPr>
              <w:t>2018</w:t>
            </w:r>
          </w:p>
        </w:tc>
        <w:tc>
          <w:tcPr>
            <w:tcW w:w="1050" w:type="dxa"/>
            <w:tcMar>
              <w:top w:w="0" w:type="dxa"/>
              <w:left w:w="108" w:type="dxa"/>
              <w:bottom w:w="0" w:type="dxa"/>
              <w:right w:w="108" w:type="dxa"/>
            </w:tcMar>
            <w:hideMark/>
          </w:tcPr>
          <w:p w:rsidR="00100F22" w:rsidRDefault="00100F22" w:rsidP="00100F22">
            <w:pPr>
              <w:pBdr>
                <w:bottom w:val="single" w:sz="4" w:space="1" w:color="auto"/>
              </w:pBdr>
              <w:spacing w:line="380" w:lineRule="exact"/>
              <w:jc w:val="center"/>
              <w:rPr>
                <w:rFonts w:ascii="Arial" w:hAnsi="Arial" w:cs="Arial"/>
                <w:sz w:val="16"/>
                <w:szCs w:val="16"/>
              </w:rPr>
            </w:pPr>
            <w:r>
              <w:rPr>
                <w:rFonts w:ascii="Arial" w:hAnsi="Arial" w:cs="Arial"/>
                <w:sz w:val="16"/>
                <w:szCs w:val="16"/>
              </w:rPr>
              <w:t>2019</w:t>
            </w:r>
          </w:p>
        </w:tc>
        <w:tc>
          <w:tcPr>
            <w:tcW w:w="1260" w:type="dxa"/>
            <w:tcMar>
              <w:top w:w="0" w:type="dxa"/>
              <w:left w:w="108" w:type="dxa"/>
              <w:bottom w:w="0" w:type="dxa"/>
              <w:right w:w="108" w:type="dxa"/>
            </w:tcMar>
            <w:hideMark/>
          </w:tcPr>
          <w:p w:rsidR="00100F22" w:rsidRDefault="00100F22" w:rsidP="00100F22">
            <w:pPr>
              <w:pBdr>
                <w:bottom w:val="single" w:sz="4" w:space="1" w:color="auto"/>
              </w:pBdr>
              <w:spacing w:line="380" w:lineRule="exact"/>
              <w:jc w:val="center"/>
              <w:rPr>
                <w:rFonts w:ascii="Arial" w:hAnsi="Arial" w:cs="Arial"/>
                <w:sz w:val="16"/>
                <w:szCs w:val="16"/>
              </w:rPr>
            </w:pPr>
            <w:r>
              <w:rPr>
                <w:rFonts w:ascii="Arial" w:hAnsi="Arial" w:cs="Arial"/>
                <w:sz w:val="16"/>
                <w:szCs w:val="16"/>
              </w:rPr>
              <w:t>2018</w:t>
            </w:r>
          </w:p>
        </w:tc>
      </w:tr>
      <w:tr w:rsidR="00100F22" w:rsidTr="00100F22">
        <w:tc>
          <w:tcPr>
            <w:tcW w:w="1350" w:type="dxa"/>
            <w:tcMar>
              <w:top w:w="0" w:type="dxa"/>
              <w:left w:w="108" w:type="dxa"/>
              <w:bottom w:w="0" w:type="dxa"/>
              <w:right w:w="108" w:type="dxa"/>
            </w:tcMar>
            <w:vAlign w:val="bottom"/>
          </w:tcPr>
          <w:p w:rsidR="00100F22" w:rsidRDefault="00100F22">
            <w:pPr>
              <w:spacing w:line="380" w:lineRule="exact"/>
              <w:jc w:val="center"/>
              <w:rPr>
                <w:rFonts w:ascii="Arial" w:hAnsi="Arial" w:cs="Arial"/>
                <w:sz w:val="16"/>
                <w:szCs w:val="16"/>
              </w:rPr>
            </w:pPr>
          </w:p>
        </w:tc>
        <w:tc>
          <w:tcPr>
            <w:tcW w:w="1260" w:type="dxa"/>
            <w:tcMar>
              <w:top w:w="0" w:type="dxa"/>
              <w:left w:w="108" w:type="dxa"/>
              <w:bottom w:w="0" w:type="dxa"/>
              <w:right w:w="108" w:type="dxa"/>
            </w:tcMar>
            <w:vAlign w:val="bottom"/>
            <w:hideMark/>
          </w:tcPr>
          <w:p w:rsidR="00100F22" w:rsidRDefault="00100F22">
            <w:pPr>
              <w:spacing w:line="380" w:lineRule="exact"/>
              <w:jc w:val="center"/>
              <w:rPr>
                <w:rFonts w:ascii="Arial" w:hAnsi="Arial" w:cs="Arial"/>
                <w:sz w:val="16"/>
                <w:szCs w:val="16"/>
              </w:rPr>
            </w:pPr>
            <w:r>
              <w:rPr>
                <w:rFonts w:ascii="Arial" w:hAnsi="Arial" w:cs="Arial"/>
                <w:sz w:val="16"/>
                <w:szCs w:val="16"/>
              </w:rPr>
              <w:t>(Million)</w:t>
            </w:r>
          </w:p>
        </w:tc>
        <w:tc>
          <w:tcPr>
            <w:tcW w:w="1260" w:type="dxa"/>
            <w:tcMar>
              <w:top w:w="0" w:type="dxa"/>
              <w:left w:w="108" w:type="dxa"/>
              <w:bottom w:w="0" w:type="dxa"/>
              <w:right w:w="108" w:type="dxa"/>
            </w:tcMar>
            <w:vAlign w:val="bottom"/>
            <w:hideMark/>
          </w:tcPr>
          <w:p w:rsidR="00100F22" w:rsidRDefault="00100F22">
            <w:pPr>
              <w:spacing w:line="380" w:lineRule="exact"/>
              <w:jc w:val="center"/>
              <w:rPr>
                <w:rFonts w:ascii="Arial" w:hAnsi="Arial" w:cs="Arial"/>
                <w:sz w:val="16"/>
                <w:szCs w:val="16"/>
              </w:rPr>
            </w:pPr>
            <w:r>
              <w:rPr>
                <w:rFonts w:ascii="Arial" w:hAnsi="Arial" w:cs="Arial"/>
                <w:sz w:val="16"/>
                <w:szCs w:val="16"/>
              </w:rPr>
              <w:t>(Million)</w:t>
            </w:r>
          </w:p>
        </w:tc>
        <w:tc>
          <w:tcPr>
            <w:tcW w:w="1170" w:type="dxa"/>
            <w:tcMar>
              <w:top w:w="0" w:type="dxa"/>
              <w:left w:w="108" w:type="dxa"/>
              <w:bottom w:w="0" w:type="dxa"/>
              <w:right w:w="108" w:type="dxa"/>
            </w:tcMar>
            <w:vAlign w:val="bottom"/>
            <w:hideMark/>
          </w:tcPr>
          <w:p w:rsidR="00100F22" w:rsidRDefault="00100F22">
            <w:pPr>
              <w:spacing w:line="380" w:lineRule="exact"/>
              <w:jc w:val="center"/>
              <w:rPr>
                <w:rFonts w:ascii="Arial" w:hAnsi="Arial" w:cs="Arial"/>
                <w:sz w:val="16"/>
                <w:szCs w:val="16"/>
              </w:rPr>
            </w:pPr>
            <w:r>
              <w:rPr>
                <w:rFonts w:ascii="Arial" w:hAnsi="Arial" w:cs="Arial"/>
                <w:sz w:val="16"/>
                <w:szCs w:val="16"/>
              </w:rPr>
              <w:t>(Million)</w:t>
            </w:r>
          </w:p>
        </w:tc>
        <w:tc>
          <w:tcPr>
            <w:tcW w:w="1260" w:type="dxa"/>
            <w:tcMar>
              <w:top w:w="0" w:type="dxa"/>
              <w:left w:w="108" w:type="dxa"/>
              <w:bottom w:w="0" w:type="dxa"/>
              <w:right w:w="108" w:type="dxa"/>
            </w:tcMar>
            <w:vAlign w:val="bottom"/>
            <w:hideMark/>
          </w:tcPr>
          <w:p w:rsidR="00100F22" w:rsidRDefault="00100F22">
            <w:pPr>
              <w:spacing w:line="380" w:lineRule="exact"/>
              <w:jc w:val="center"/>
              <w:rPr>
                <w:rFonts w:ascii="Arial" w:hAnsi="Arial" w:cs="Arial"/>
                <w:sz w:val="16"/>
                <w:szCs w:val="16"/>
              </w:rPr>
            </w:pPr>
            <w:r>
              <w:rPr>
                <w:rFonts w:ascii="Arial" w:hAnsi="Arial" w:cs="Arial"/>
                <w:sz w:val="16"/>
                <w:szCs w:val="16"/>
              </w:rPr>
              <w:t>(Million)</w:t>
            </w:r>
          </w:p>
        </w:tc>
        <w:tc>
          <w:tcPr>
            <w:tcW w:w="2310" w:type="dxa"/>
            <w:gridSpan w:val="2"/>
            <w:tcMar>
              <w:top w:w="0" w:type="dxa"/>
              <w:left w:w="108" w:type="dxa"/>
              <w:bottom w:w="0" w:type="dxa"/>
              <w:right w:w="108" w:type="dxa"/>
            </w:tcMar>
            <w:hideMark/>
          </w:tcPr>
          <w:p w:rsidR="00100F22" w:rsidRDefault="00100F22">
            <w:pPr>
              <w:spacing w:line="380" w:lineRule="exact"/>
              <w:jc w:val="center"/>
              <w:rPr>
                <w:rFonts w:ascii="Arial" w:hAnsi="Arial" w:cs="Arial"/>
                <w:sz w:val="16"/>
                <w:szCs w:val="16"/>
              </w:rPr>
            </w:pPr>
            <w:r>
              <w:rPr>
                <w:rFonts w:ascii="Arial" w:hAnsi="Arial" w:cs="Arial"/>
                <w:sz w:val="16"/>
                <w:szCs w:val="16"/>
              </w:rPr>
              <w:t xml:space="preserve">(Baht per 1 foreign </w:t>
            </w:r>
          </w:p>
        </w:tc>
      </w:tr>
      <w:tr w:rsidR="00100F22" w:rsidTr="00100F22">
        <w:tc>
          <w:tcPr>
            <w:tcW w:w="1350" w:type="dxa"/>
            <w:tcMar>
              <w:top w:w="0" w:type="dxa"/>
              <w:left w:w="108" w:type="dxa"/>
              <w:bottom w:w="0" w:type="dxa"/>
              <w:right w:w="108" w:type="dxa"/>
            </w:tcMar>
            <w:vAlign w:val="bottom"/>
          </w:tcPr>
          <w:p w:rsidR="00100F22" w:rsidRDefault="00100F22">
            <w:pPr>
              <w:spacing w:line="380" w:lineRule="exact"/>
              <w:jc w:val="center"/>
              <w:rPr>
                <w:rFonts w:ascii="Arial" w:hAnsi="Arial" w:cs="Arial"/>
                <w:sz w:val="16"/>
                <w:szCs w:val="16"/>
              </w:rPr>
            </w:pPr>
          </w:p>
        </w:tc>
        <w:tc>
          <w:tcPr>
            <w:tcW w:w="1260" w:type="dxa"/>
            <w:tcMar>
              <w:top w:w="0" w:type="dxa"/>
              <w:left w:w="108" w:type="dxa"/>
              <w:bottom w:w="0" w:type="dxa"/>
              <w:right w:w="108" w:type="dxa"/>
            </w:tcMar>
            <w:vAlign w:val="bottom"/>
          </w:tcPr>
          <w:p w:rsidR="00100F22" w:rsidRDefault="00100F22">
            <w:pPr>
              <w:spacing w:line="380" w:lineRule="exact"/>
              <w:jc w:val="center"/>
              <w:rPr>
                <w:rFonts w:ascii="Arial" w:hAnsi="Arial" w:cs="Arial"/>
                <w:sz w:val="16"/>
                <w:szCs w:val="16"/>
              </w:rPr>
            </w:pPr>
          </w:p>
        </w:tc>
        <w:tc>
          <w:tcPr>
            <w:tcW w:w="1260" w:type="dxa"/>
            <w:tcMar>
              <w:top w:w="0" w:type="dxa"/>
              <w:left w:w="108" w:type="dxa"/>
              <w:bottom w:w="0" w:type="dxa"/>
              <w:right w:w="108" w:type="dxa"/>
            </w:tcMar>
            <w:vAlign w:val="bottom"/>
          </w:tcPr>
          <w:p w:rsidR="00100F22" w:rsidRDefault="00100F22">
            <w:pPr>
              <w:spacing w:line="380" w:lineRule="exact"/>
              <w:jc w:val="center"/>
              <w:rPr>
                <w:rFonts w:ascii="Arial" w:hAnsi="Arial" w:cs="Arial"/>
                <w:sz w:val="16"/>
                <w:szCs w:val="16"/>
              </w:rPr>
            </w:pPr>
          </w:p>
        </w:tc>
        <w:tc>
          <w:tcPr>
            <w:tcW w:w="1170" w:type="dxa"/>
            <w:tcMar>
              <w:top w:w="0" w:type="dxa"/>
              <w:left w:w="108" w:type="dxa"/>
              <w:bottom w:w="0" w:type="dxa"/>
              <w:right w:w="108" w:type="dxa"/>
            </w:tcMar>
            <w:vAlign w:val="bottom"/>
          </w:tcPr>
          <w:p w:rsidR="00100F22" w:rsidRDefault="00100F22">
            <w:pPr>
              <w:spacing w:line="380" w:lineRule="exact"/>
              <w:jc w:val="center"/>
              <w:rPr>
                <w:rFonts w:ascii="Arial" w:hAnsi="Arial" w:cs="Arial"/>
                <w:sz w:val="16"/>
                <w:szCs w:val="16"/>
              </w:rPr>
            </w:pPr>
          </w:p>
        </w:tc>
        <w:tc>
          <w:tcPr>
            <w:tcW w:w="1260" w:type="dxa"/>
            <w:tcMar>
              <w:top w:w="0" w:type="dxa"/>
              <w:left w:w="108" w:type="dxa"/>
              <w:bottom w:w="0" w:type="dxa"/>
              <w:right w:w="108" w:type="dxa"/>
            </w:tcMar>
            <w:vAlign w:val="bottom"/>
          </w:tcPr>
          <w:p w:rsidR="00100F22" w:rsidRDefault="00100F22">
            <w:pPr>
              <w:spacing w:line="380" w:lineRule="exact"/>
              <w:jc w:val="center"/>
              <w:rPr>
                <w:rFonts w:ascii="Arial" w:hAnsi="Arial" w:cs="Arial"/>
                <w:sz w:val="16"/>
                <w:szCs w:val="16"/>
              </w:rPr>
            </w:pPr>
          </w:p>
        </w:tc>
        <w:tc>
          <w:tcPr>
            <w:tcW w:w="2310" w:type="dxa"/>
            <w:gridSpan w:val="2"/>
            <w:tcMar>
              <w:top w:w="0" w:type="dxa"/>
              <w:left w:w="108" w:type="dxa"/>
              <w:bottom w:w="0" w:type="dxa"/>
              <w:right w:w="108" w:type="dxa"/>
            </w:tcMar>
            <w:hideMark/>
          </w:tcPr>
          <w:p w:rsidR="00100F22" w:rsidRDefault="00100F22">
            <w:pPr>
              <w:spacing w:line="380" w:lineRule="exact"/>
              <w:jc w:val="center"/>
              <w:rPr>
                <w:rFonts w:ascii="Arial" w:hAnsi="Arial" w:cs="Arial"/>
                <w:sz w:val="16"/>
                <w:szCs w:val="16"/>
              </w:rPr>
            </w:pPr>
            <w:r>
              <w:rPr>
                <w:rFonts w:ascii="Arial" w:hAnsi="Arial" w:cs="Arial"/>
                <w:sz w:val="16"/>
                <w:szCs w:val="16"/>
              </w:rPr>
              <w:t>currency units)</w:t>
            </w:r>
          </w:p>
        </w:tc>
      </w:tr>
      <w:tr w:rsidR="00100F22" w:rsidTr="00100F22">
        <w:tc>
          <w:tcPr>
            <w:tcW w:w="1350" w:type="dxa"/>
            <w:tcMar>
              <w:top w:w="0" w:type="dxa"/>
              <w:left w:w="108" w:type="dxa"/>
              <w:bottom w:w="0" w:type="dxa"/>
              <w:right w:w="108" w:type="dxa"/>
            </w:tcMar>
            <w:vAlign w:val="bottom"/>
            <w:hideMark/>
          </w:tcPr>
          <w:p w:rsidR="00100F22" w:rsidRDefault="00100F22">
            <w:pPr>
              <w:spacing w:line="380" w:lineRule="exact"/>
              <w:rPr>
                <w:rFonts w:ascii="Arial" w:hAnsi="Arial" w:cs="Arial"/>
                <w:sz w:val="16"/>
                <w:szCs w:val="16"/>
              </w:rPr>
            </w:pPr>
            <w:r>
              <w:rPr>
                <w:rFonts w:ascii="Arial" w:hAnsi="Arial" w:cs="Arial"/>
                <w:sz w:val="16"/>
                <w:szCs w:val="16"/>
              </w:rPr>
              <w:t>USD</w:t>
            </w:r>
          </w:p>
        </w:tc>
        <w:tc>
          <w:tcPr>
            <w:tcW w:w="1260" w:type="dxa"/>
            <w:tcMar>
              <w:top w:w="0" w:type="dxa"/>
              <w:left w:w="108" w:type="dxa"/>
              <w:bottom w:w="0" w:type="dxa"/>
              <w:right w:w="108" w:type="dxa"/>
            </w:tcMar>
            <w:hideMark/>
          </w:tcPr>
          <w:p w:rsidR="00100F22" w:rsidRDefault="00100F22" w:rsidP="00D93A82">
            <w:pPr>
              <w:spacing w:line="380" w:lineRule="exact"/>
              <w:jc w:val="center"/>
              <w:rPr>
                <w:rFonts w:ascii="Arial" w:hAnsi="Arial" w:cs="Arial"/>
                <w:sz w:val="16"/>
                <w:szCs w:val="16"/>
              </w:rPr>
            </w:pPr>
            <w:r>
              <w:rPr>
                <w:rFonts w:ascii="Arial" w:hAnsi="Arial" w:cs="Arial"/>
                <w:sz w:val="16"/>
                <w:szCs w:val="16"/>
              </w:rPr>
              <w:t>5.2</w:t>
            </w:r>
          </w:p>
        </w:tc>
        <w:tc>
          <w:tcPr>
            <w:tcW w:w="1260" w:type="dxa"/>
            <w:tcMar>
              <w:top w:w="0" w:type="dxa"/>
              <w:left w:w="108" w:type="dxa"/>
              <w:bottom w:w="0" w:type="dxa"/>
              <w:right w:w="108" w:type="dxa"/>
            </w:tcMar>
            <w:hideMark/>
          </w:tcPr>
          <w:p w:rsidR="00100F22" w:rsidRDefault="00100F22" w:rsidP="00D93A82">
            <w:pPr>
              <w:spacing w:line="380" w:lineRule="exact"/>
              <w:jc w:val="center"/>
              <w:rPr>
                <w:rFonts w:ascii="Arial" w:hAnsi="Arial" w:cs="Arial"/>
                <w:sz w:val="16"/>
                <w:szCs w:val="16"/>
              </w:rPr>
            </w:pPr>
            <w:r>
              <w:rPr>
                <w:rFonts w:ascii="Arial" w:hAnsi="Arial" w:cs="Arial"/>
                <w:sz w:val="16"/>
                <w:szCs w:val="16"/>
              </w:rPr>
              <w:t>1.6</w:t>
            </w:r>
          </w:p>
        </w:tc>
        <w:tc>
          <w:tcPr>
            <w:tcW w:w="1170" w:type="dxa"/>
            <w:tcMar>
              <w:top w:w="0" w:type="dxa"/>
              <w:left w:w="108" w:type="dxa"/>
              <w:bottom w:w="0" w:type="dxa"/>
              <w:right w:w="108" w:type="dxa"/>
            </w:tcMar>
            <w:hideMark/>
          </w:tcPr>
          <w:p w:rsidR="00100F22" w:rsidRDefault="00100F22" w:rsidP="00D93A82">
            <w:pPr>
              <w:spacing w:line="380" w:lineRule="exact"/>
              <w:jc w:val="center"/>
              <w:rPr>
                <w:rFonts w:ascii="Arial" w:hAnsi="Arial" w:cs="Arial"/>
                <w:sz w:val="16"/>
                <w:szCs w:val="16"/>
                <w:cs/>
              </w:rPr>
            </w:pPr>
            <w:r>
              <w:rPr>
                <w:rFonts w:ascii="Arial" w:hAnsi="Arial" w:cs="Arial"/>
                <w:sz w:val="16"/>
                <w:szCs w:val="16"/>
              </w:rPr>
              <w:t>-</w:t>
            </w:r>
          </w:p>
        </w:tc>
        <w:tc>
          <w:tcPr>
            <w:tcW w:w="1260" w:type="dxa"/>
            <w:tcMar>
              <w:top w:w="0" w:type="dxa"/>
              <w:left w:w="108" w:type="dxa"/>
              <w:bottom w:w="0" w:type="dxa"/>
              <w:right w:w="108" w:type="dxa"/>
            </w:tcMar>
            <w:hideMark/>
          </w:tcPr>
          <w:p w:rsidR="00100F22" w:rsidRDefault="00100F22" w:rsidP="00D93A82">
            <w:pPr>
              <w:spacing w:line="380" w:lineRule="exact"/>
              <w:jc w:val="center"/>
              <w:rPr>
                <w:rFonts w:ascii="Arial" w:hAnsi="Arial" w:cs="Arial"/>
                <w:sz w:val="16"/>
                <w:szCs w:val="16"/>
                <w:cs/>
              </w:rPr>
            </w:pPr>
            <w:r>
              <w:rPr>
                <w:rFonts w:ascii="Arial" w:hAnsi="Arial" w:cs="Arial"/>
                <w:sz w:val="16"/>
                <w:szCs w:val="16"/>
              </w:rPr>
              <w:t>-</w:t>
            </w:r>
          </w:p>
        </w:tc>
        <w:tc>
          <w:tcPr>
            <w:tcW w:w="1050" w:type="dxa"/>
            <w:tcMar>
              <w:top w:w="0" w:type="dxa"/>
              <w:left w:w="108" w:type="dxa"/>
              <w:bottom w:w="0" w:type="dxa"/>
              <w:right w:w="108" w:type="dxa"/>
            </w:tcMar>
            <w:hideMark/>
          </w:tcPr>
          <w:p w:rsidR="00100F22" w:rsidRDefault="00100F22" w:rsidP="00D93A82">
            <w:pPr>
              <w:spacing w:line="380" w:lineRule="exact"/>
              <w:jc w:val="center"/>
              <w:rPr>
                <w:rFonts w:ascii="Arial" w:hAnsi="Arial" w:cs="Arial"/>
                <w:sz w:val="16"/>
                <w:szCs w:val="16"/>
                <w:cs/>
              </w:rPr>
            </w:pPr>
            <w:r>
              <w:rPr>
                <w:rFonts w:ascii="Arial" w:hAnsi="Arial" w:cs="Arial"/>
                <w:sz w:val="16"/>
                <w:szCs w:val="16"/>
              </w:rPr>
              <w:t>31.6449</w:t>
            </w:r>
          </w:p>
        </w:tc>
        <w:tc>
          <w:tcPr>
            <w:tcW w:w="1260" w:type="dxa"/>
            <w:tcMar>
              <w:top w:w="0" w:type="dxa"/>
              <w:left w:w="108" w:type="dxa"/>
              <w:bottom w:w="0" w:type="dxa"/>
              <w:right w:w="108" w:type="dxa"/>
            </w:tcMar>
            <w:hideMark/>
          </w:tcPr>
          <w:p w:rsidR="00100F22" w:rsidRDefault="00100F22" w:rsidP="00D93A82">
            <w:pPr>
              <w:spacing w:line="380" w:lineRule="exact"/>
              <w:jc w:val="center"/>
              <w:rPr>
                <w:rFonts w:ascii="Arial" w:hAnsi="Arial" w:cs="Arial"/>
                <w:sz w:val="16"/>
                <w:szCs w:val="16"/>
                <w:cs/>
              </w:rPr>
            </w:pPr>
            <w:r>
              <w:rPr>
                <w:rFonts w:ascii="Arial" w:hAnsi="Arial" w:cs="Arial"/>
                <w:sz w:val="16"/>
                <w:szCs w:val="16"/>
              </w:rPr>
              <w:t>32.2848</w:t>
            </w:r>
          </w:p>
        </w:tc>
      </w:tr>
    </w:tbl>
    <w:p w:rsidR="00100F22" w:rsidRDefault="00100F22" w:rsidP="00F31087">
      <w:pPr>
        <w:spacing w:before="240" w:after="120" w:line="380" w:lineRule="exact"/>
        <w:ind w:left="893" w:hanging="360"/>
        <w:jc w:val="thaiDistribute"/>
        <w:rPr>
          <w:rFonts w:ascii="Arial" w:hAnsi="Arial" w:cs="Arial"/>
          <w:sz w:val="22"/>
          <w:szCs w:val="22"/>
        </w:rPr>
      </w:pPr>
    </w:p>
    <w:p w:rsidR="00100F22" w:rsidRDefault="00100F22">
      <w:pPr>
        <w:rPr>
          <w:rFonts w:ascii="Arial" w:hAnsi="Arial" w:cs="Arial"/>
          <w:sz w:val="22"/>
          <w:szCs w:val="22"/>
        </w:rPr>
      </w:pPr>
      <w:r>
        <w:rPr>
          <w:rFonts w:ascii="Arial" w:hAnsi="Arial" w:cs="Arial"/>
          <w:sz w:val="22"/>
          <w:szCs w:val="22"/>
        </w:rPr>
        <w:br w:type="page"/>
      </w:r>
    </w:p>
    <w:p w:rsidR="00BE7DC9" w:rsidRDefault="007D01B9" w:rsidP="00F31087">
      <w:pPr>
        <w:spacing w:before="240" w:after="120" w:line="380" w:lineRule="exact"/>
        <w:ind w:left="893" w:hanging="360"/>
        <w:jc w:val="thaiDistribute"/>
        <w:rPr>
          <w:rFonts w:ascii="Arial" w:hAnsi="Arial" w:cs="Arial"/>
          <w:sz w:val="22"/>
          <w:szCs w:val="22"/>
        </w:rPr>
      </w:pPr>
      <w:r>
        <w:rPr>
          <w:rFonts w:ascii="Arial" w:hAnsi="Arial" w:cs="Arial"/>
          <w:sz w:val="22"/>
          <w:szCs w:val="22"/>
        </w:rPr>
        <w:lastRenderedPageBreak/>
        <w:t>b</w:t>
      </w:r>
      <w:r w:rsidR="00040815">
        <w:rPr>
          <w:rFonts w:ascii="Arial" w:hAnsi="Arial" w:cs="Arial"/>
          <w:sz w:val="22"/>
          <w:szCs w:val="22"/>
        </w:rPr>
        <w:t>)</w:t>
      </w:r>
      <w:r w:rsidR="00040815">
        <w:rPr>
          <w:rFonts w:ascii="Arial" w:hAnsi="Arial" w:cs="Arial"/>
          <w:sz w:val="22"/>
          <w:szCs w:val="22"/>
        </w:rPr>
        <w:tab/>
      </w:r>
      <w:r w:rsidR="003C0D1B">
        <w:rPr>
          <w:rFonts w:ascii="Arial" w:hAnsi="Arial" w:cs="Arial"/>
          <w:sz w:val="22"/>
          <w:szCs w:val="22"/>
        </w:rPr>
        <w:t>Forward</w:t>
      </w:r>
      <w:r w:rsidR="00BE7DC9">
        <w:rPr>
          <w:rFonts w:ascii="Arial" w:hAnsi="Arial" w:cs="Arial"/>
          <w:sz w:val="22"/>
          <w:szCs w:val="22"/>
        </w:rPr>
        <w:t xml:space="preserve"> exchange contracts outstanding </w:t>
      </w:r>
      <w:r w:rsidR="00274A7D">
        <w:rPr>
          <w:rFonts w:ascii="Arial" w:hAnsi="Arial" w:cs="Arial"/>
          <w:sz w:val="22"/>
          <w:szCs w:val="22"/>
        </w:rPr>
        <w:t xml:space="preserve">of the Company and its subsidiaries </w:t>
      </w:r>
      <w:r w:rsidR="00BE7DC9">
        <w:rPr>
          <w:rFonts w:ascii="Arial" w:hAnsi="Arial" w:cs="Arial"/>
          <w:sz w:val="22"/>
          <w:szCs w:val="22"/>
        </w:rPr>
        <w:t xml:space="preserve">are </w:t>
      </w:r>
      <w:proofErr w:type="spellStart"/>
      <w:r w:rsidR="00BE7DC9">
        <w:rPr>
          <w:rFonts w:ascii="Arial" w:hAnsi="Arial" w:cs="Arial"/>
          <w:sz w:val="22"/>
          <w:szCs w:val="22"/>
        </w:rPr>
        <w:t>summarised</w:t>
      </w:r>
      <w:proofErr w:type="spellEnd"/>
      <w:r w:rsidR="00BE7DC9">
        <w:rPr>
          <w:rFonts w:ascii="Arial" w:hAnsi="Arial" w:cs="Arial"/>
          <w:sz w:val="22"/>
          <w:szCs w:val="22"/>
        </w:rPr>
        <w:t xml:space="preserve"> below.</w:t>
      </w:r>
    </w:p>
    <w:tbl>
      <w:tblPr>
        <w:tblStyle w:val="TableGrid1"/>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1260"/>
        <w:gridCol w:w="3150"/>
        <w:gridCol w:w="2880"/>
      </w:tblGrid>
      <w:tr w:rsidR="005D1ACF" w:rsidRPr="00F63AE8" w:rsidTr="00A35B92">
        <w:tc>
          <w:tcPr>
            <w:tcW w:w="8910" w:type="dxa"/>
            <w:gridSpan w:val="4"/>
            <w:hideMark/>
          </w:tcPr>
          <w:p w:rsidR="005D1ACF" w:rsidRPr="00F63AE8" w:rsidRDefault="00AD4DEC" w:rsidP="00A35B92">
            <w:pPr>
              <w:pBdr>
                <w:bottom w:val="single" w:sz="4" w:space="1" w:color="auto"/>
              </w:pBdr>
              <w:tabs>
                <w:tab w:val="left" w:pos="600"/>
                <w:tab w:val="left" w:pos="900"/>
                <w:tab w:val="left" w:pos="1440"/>
              </w:tabs>
              <w:spacing w:line="380" w:lineRule="exact"/>
              <w:ind w:right="14"/>
              <w:jc w:val="center"/>
              <w:rPr>
                <w:rFonts w:ascii="Arial" w:eastAsia="Times New Roman" w:hAnsi="Arial" w:cs="Arial"/>
                <w:sz w:val="18"/>
                <w:szCs w:val="18"/>
                <w:lang w:eastAsia="en-US"/>
              </w:rPr>
            </w:pPr>
            <w:r>
              <w:rPr>
                <w:rFonts w:ascii="Arial" w:hAnsi="Arial" w:cs="Arial"/>
                <w:sz w:val="18"/>
                <w:szCs w:val="18"/>
              </w:rPr>
              <w:t xml:space="preserve">Consolidated / </w:t>
            </w:r>
            <w:r w:rsidR="005D1ACF" w:rsidRPr="00F63AE8">
              <w:rPr>
                <w:rFonts w:ascii="Arial" w:hAnsi="Arial" w:cs="Arial"/>
                <w:sz w:val="18"/>
                <w:szCs w:val="18"/>
              </w:rPr>
              <w:t xml:space="preserve">Separate financial statements as at </w:t>
            </w:r>
            <w:r w:rsidR="001A37F8">
              <w:rPr>
                <w:rFonts w:ascii="Arial" w:hAnsi="Arial" w:cs="Arial"/>
                <w:sz w:val="18"/>
                <w:szCs w:val="18"/>
              </w:rPr>
              <w:t>31 March 2019</w:t>
            </w:r>
          </w:p>
        </w:tc>
      </w:tr>
      <w:tr w:rsidR="005D1ACF" w:rsidRPr="00F63AE8" w:rsidTr="00A35B92">
        <w:tc>
          <w:tcPr>
            <w:tcW w:w="1620" w:type="dxa"/>
          </w:tcPr>
          <w:p w:rsidR="005D1ACF" w:rsidRPr="00F63AE8" w:rsidRDefault="005D1ACF" w:rsidP="00A35B92">
            <w:pPr>
              <w:tabs>
                <w:tab w:val="left" w:pos="600"/>
              </w:tabs>
              <w:spacing w:line="380" w:lineRule="exact"/>
              <w:ind w:right="14"/>
              <w:jc w:val="center"/>
              <w:outlineLvl w:val="5"/>
              <w:rPr>
                <w:rFonts w:ascii="Arial" w:eastAsia="Times New Roman" w:hAnsi="Arial" w:cs="Arial"/>
                <w:sz w:val="18"/>
                <w:szCs w:val="18"/>
                <w:lang w:eastAsia="en-US"/>
              </w:rPr>
            </w:pPr>
          </w:p>
        </w:tc>
        <w:tc>
          <w:tcPr>
            <w:tcW w:w="1260" w:type="dxa"/>
          </w:tcPr>
          <w:p w:rsidR="005D1ACF" w:rsidRPr="00F63AE8" w:rsidRDefault="005D1ACF" w:rsidP="00A35B92">
            <w:pPr>
              <w:tabs>
                <w:tab w:val="left" w:pos="600"/>
              </w:tabs>
              <w:spacing w:line="380" w:lineRule="exact"/>
              <w:ind w:right="14"/>
              <w:jc w:val="center"/>
              <w:outlineLvl w:val="5"/>
              <w:rPr>
                <w:rFonts w:ascii="Arial" w:eastAsia="Times New Roman" w:hAnsi="Arial" w:cs="Arial"/>
                <w:sz w:val="18"/>
                <w:szCs w:val="18"/>
                <w:lang w:eastAsia="en-US"/>
              </w:rPr>
            </w:pPr>
          </w:p>
        </w:tc>
        <w:tc>
          <w:tcPr>
            <w:tcW w:w="3150" w:type="dxa"/>
            <w:hideMark/>
          </w:tcPr>
          <w:p w:rsidR="005D1ACF" w:rsidRPr="00F63AE8" w:rsidRDefault="005D1ACF" w:rsidP="001C6B54">
            <w:pPr>
              <w:tabs>
                <w:tab w:val="left" w:pos="600"/>
                <w:tab w:val="left" w:pos="900"/>
                <w:tab w:val="left" w:pos="1440"/>
              </w:tabs>
              <w:spacing w:line="380" w:lineRule="exact"/>
              <w:ind w:right="14"/>
              <w:jc w:val="center"/>
              <w:rPr>
                <w:rFonts w:ascii="Arial" w:eastAsia="Times New Roman" w:hAnsi="Arial" w:cs="Arial"/>
                <w:sz w:val="18"/>
                <w:szCs w:val="18"/>
                <w:lang w:eastAsia="en-US"/>
              </w:rPr>
            </w:pPr>
            <w:r w:rsidRPr="00F63AE8">
              <w:rPr>
                <w:rFonts w:ascii="Arial" w:hAnsi="Arial" w:cs="Arial"/>
                <w:sz w:val="18"/>
                <w:szCs w:val="18"/>
                <w:lang w:eastAsia="en-US"/>
              </w:rPr>
              <w:t>Contractual exchange rate</w:t>
            </w:r>
            <w:r w:rsidR="001C6B54">
              <w:rPr>
                <w:rFonts w:ascii="Arial" w:hAnsi="Arial" w:cs="Arial"/>
                <w:sz w:val="18"/>
                <w:szCs w:val="18"/>
                <w:lang w:eastAsia="en-US"/>
              </w:rPr>
              <w:t xml:space="preserve"> on</w:t>
            </w:r>
          </w:p>
        </w:tc>
        <w:tc>
          <w:tcPr>
            <w:tcW w:w="2880" w:type="dxa"/>
            <w:vAlign w:val="bottom"/>
            <w:hideMark/>
          </w:tcPr>
          <w:p w:rsidR="005D1ACF" w:rsidRPr="00F63AE8" w:rsidRDefault="005D1ACF" w:rsidP="00A35B92">
            <w:pPr>
              <w:tabs>
                <w:tab w:val="left" w:pos="600"/>
                <w:tab w:val="left" w:pos="900"/>
                <w:tab w:val="left" w:pos="1440"/>
              </w:tabs>
              <w:spacing w:line="380" w:lineRule="exact"/>
              <w:ind w:right="14"/>
              <w:jc w:val="center"/>
              <w:rPr>
                <w:rFonts w:ascii="Arial" w:eastAsia="Times New Roman" w:hAnsi="Arial" w:cs="Arial"/>
                <w:sz w:val="18"/>
                <w:szCs w:val="18"/>
                <w:lang w:eastAsia="en-US"/>
              </w:rPr>
            </w:pPr>
            <w:r w:rsidRPr="00F63AE8">
              <w:rPr>
                <w:rFonts w:ascii="Arial" w:hAnsi="Arial" w:cs="Arial"/>
                <w:sz w:val="18"/>
                <w:szCs w:val="18"/>
                <w:lang w:eastAsia="en-US"/>
              </w:rPr>
              <w:t xml:space="preserve">Contractual </w:t>
            </w:r>
          </w:p>
        </w:tc>
      </w:tr>
      <w:tr w:rsidR="005D1ACF" w:rsidRPr="00F63AE8" w:rsidTr="00A35B92">
        <w:tc>
          <w:tcPr>
            <w:tcW w:w="1620" w:type="dxa"/>
            <w:hideMark/>
          </w:tcPr>
          <w:p w:rsidR="005D1ACF" w:rsidRPr="00F63AE8" w:rsidRDefault="005D1ACF" w:rsidP="00A35B92">
            <w:pPr>
              <w:pBdr>
                <w:bottom w:val="single" w:sz="4" w:space="1" w:color="auto"/>
              </w:pBdr>
              <w:tabs>
                <w:tab w:val="left" w:pos="600"/>
              </w:tabs>
              <w:spacing w:line="380" w:lineRule="exact"/>
              <w:ind w:right="14"/>
              <w:jc w:val="center"/>
              <w:outlineLvl w:val="5"/>
              <w:rPr>
                <w:rFonts w:ascii="Arial" w:eastAsia="Times New Roman" w:hAnsi="Arial" w:cs="Arial"/>
                <w:sz w:val="18"/>
                <w:szCs w:val="18"/>
                <w:lang w:eastAsia="en-US"/>
              </w:rPr>
            </w:pPr>
            <w:r w:rsidRPr="00F63AE8">
              <w:rPr>
                <w:rFonts w:ascii="Arial" w:hAnsi="Arial" w:cs="Arial"/>
                <w:sz w:val="18"/>
                <w:szCs w:val="18"/>
                <w:lang w:eastAsia="en-US"/>
              </w:rPr>
              <w:t>Foreign currency</w:t>
            </w:r>
          </w:p>
        </w:tc>
        <w:tc>
          <w:tcPr>
            <w:tcW w:w="1260" w:type="dxa"/>
            <w:hideMark/>
          </w:tcPr>
          <w:p w:rsidR="005D1ACF" w:rsidRPr="00F63AE8" w:rsidRDefault="005D1ACF" w:rsidP="00A35B92">
            <w:pPr>
              <w:pBdr>
                <w:bottom w:val="single" w:sz="4" w:space="1" w:color="auto"/>
              </w:pBdr>
              <w:tabs>
                <w:tab w:val="left" w:pos="600"/>
              </w:tabs>
              <w:spacing w:line="380" w:lineRule="exact"/>
              <w:ind w:right="14"/>
              <w:jc w:val="center"/>
              <w:outlineLvl w:val="5"/>
              <w:rPr>
                <w:rFonts w:ascii="Arial" w:eastAsia="Times New Roman" w:hAnsi="Arial" w:cs="Arial"/>
                <w:sz w:val="18"/>
                <w:szCs w:val="18"/>
                <w:lang w:eastAsia="en-US"/>
              </w:rPr>
            </w:pPr>
            <w:r w:rsidRPr="00F63AE8">
              <w:rPr>
                <w:rFonts w:ascii="Arial" w:hAnsi="Arial" w:cs="Arial"/>
                <w:sz w:val="18"/>
                <w:szCs w:val="18"/>
                <w:lang w:eastAsia="en-US"/>
              </w:rPr>
              <w:t>Sold amount</w:t>
            </w:r>
          </w:p>
        </w:tc>
        <w:tc>
          <w:tcPr>
            <w:tcW w:w="3150" w:type="dxa"/>
            <w:hideMark/>
          </w:tcPr>
          <w:p w:rsidR="005D1ACF" w:rsidRPr="00F63AE8" w:rsidRDefault="001C6B54" w:rsidP="00A35B92">
            <w:pPr>
              <w:pBdr>
                <w:bottom w:val="single" w:sz="4" w:space="1" w:color="auto"/>
              </w:pBdr>
              <w:tabs>
                <w:tab w:val="left" w:pos="600"/>
              </w:tabs>
              <w:spacing w:line="380" w:lineRule="exact"/>
              <w:ind w:right="14"/>
              <w:jc w:val="center"/>
              <w:outlineLvl w:val="5"/>
              <w:rPr>
                <w:rFonts w:ascii="Arial" w:eastAsia="Times New Roman" w:hAnsi="Arial" w:cs="Arial"/>
                <w:sz w:val="18"/>
                <w:szCs w:val="18"/>
                <w:lang w:eastAsia="en-US"/>
              </w:rPr>
            </w:pPr>
            <w:r>
              <w:rPr>
                <w:rFonts w:ascii="Arial" w:hAnsi="Arial" w:cs="Arial"/>
                <w:sz w:val="18"/>
                <w:szCs w:val="18"/>
                <w:lang w:eastAsia="en-US"/>
              </w:rPr>
              <w:t>s</w:t>
            </w:r>
            <w:r w:rsidR="005D1ACF" w:rsidRPr="00F63AE8">
              <w:rPr>
                <w:rFonts w:ascii="Arial" w:hAnsi="Arial" w:cs="Arial"/>
                <w:sz w:val="18"/>
                <w:szCs w:val="18"/>
                <w:lang w:eastAsia="en-US"/>
              </w:rPr>
              <w:t>old</w:t>
            </w:r>
            <w:r>
              <w:rPr>
                <w:rFonts w:ascii="Arial" w:hAnsi="Arial" w:cs="Arial"/>
                <w:sz w:val="18"/>
                <w:szCs w:val="18"/>
                <w:lang w:eastAsia="en-US"/>
              </w:rPr>
              <w:t xml:space="preserve"> amount</w:t>
            </w:r>
          </w:p>
        </w:tc>
        <w:tc>
          <w:tcPr>
            <w:tcW w:w="2880" w:type="dxa"/>
            <w:hideMark/>
          </w:tcPr>
          <w:p w:rsidR="005D1ACF" w:rsidRPr="00F63AE8" w:rsidRDefault="005D1ACF" w:rsidP="00A35B92">
            <w:pPr>
              <w:pBdr>
                <w:bottom w:val="single" w:sz="4" w:space="1" w:color="auto"/>
              </w:pBdr>
              <w:tabs>
                <w:tab w:val="left" w:pos="600"/>
              </w:tabs>
              <w:spacing w:line="380" w:lineRule="exact"/>
              <w:ind w:right="14"/>
              <w:jc w:val="center"/>
              <w:outlineLvl w:val="5"/>
              <w:rPr>
                <w:rFonts w:ascii="Arial" w:eastAsia="Times New Roman" w:hAnsi="Arial" w:cs="Arial"/>
                <w:sz w:val="18"/>
                <w:szCs w:val="18"/>
                <w:lang w:eastAsia="en-US"/>
              </w:rPr>
            </w:pPr>
            <w:r w:rsidRPr="00F63AE8">
              <w:rPr>
                <w:rFonts w:ascii="Arial" w:hAnsi="Arial" w:cs="Arial"/>
                <w:sz w:val="18"/>
                <w:szCs w:val="18"/>
                <w:lang w:eastAsia="en-US"/>
              </w:rPr>
              <w:t>maturity date</w:t>
            </w:r>
          </w:p>
        </w:tc>
      </w:tr>
      <w:tr w:rsidR="005D1ACF" w:rsidRPr="00F63AE8" w:rsidTr="00A35B92">
        <w:tc>
          <w:tcPr>
            <w:tcW w:w="1620" w:type="dxa"/>
          </w:tcPr>
          <w:p w:rsidR="005D1ACF" w:rsidRPr="00F63AE8" w:rsidRDefault="005D1ACF" w:rsidP="00A35B92">
            <w:pPr>
              <w:tabs>
                <w:tab w:val="left" w:pos="600"/>
                <w:tab w:val="left" w:pos="900"/>
                <w:tab w:val="left" w:pos="1440"/>
              </w:tabs>
              <w:spacing w:line="380" w:lineRule="exact"/>
              <w:ind w:right="14"/>
              <w:jc w:val="center"/>
              <w:rPr>
                <w:rFonts w:ascii="Arial" w:eastAsia="Times New Roman" w:hAnsi="Arial" w:cs="Arial"/>
                <w:sz w:val="18"/>
                <w:szCs w:val="18"/>
                <w:lang w:eastAsia="en-US"/>
              </w:rPr>
            </w:pPr>
          </w:p>
        </w:tc>
        <w:tc>
          <w:tcPr>
            <w:tcW w:w="1260" w:type="dxa"/>
            <w:hideMark/>
          </w:tcPr>
          <w:p w:rsidR="005D1ACF" w:rsidRPr="00F63AE8" w:rsidRDefault="005D1ACF" w:rsidP="00A35B92">
            <w:pPr>
              <w:tabs>
                <w:tab w:val="left" w:pos="600"/>
                <w:tab w:val="left" w:pos="900"/>
                <w:tab w:val="left" w:pos="1440"/>
              </w:tabs>
              <w:spacing w:line="380" w:lineRule="exact"/>
              <w:ind w:right="14"/>
              <w:jc w:val="center"/>
              <w:rPr>
                <w:rFonts w:ascii="Arial" w:eastAsia="Times New Roman" w:hAnsi="Arial" w:cs="Arial"/>
                <w:sz w:val="18"/>
                <w:szCs w:val="18"/>
                <w:lang w:eastAsia="en-US"/>
              </w:rPr>
            </w:pPr>
            <w:r w:rsidRPr="00F63AE8">
              <w:rPr>
                <w:rFonts w:ascii="Arial" w:hAnsi="Arial" w:cs="Arial"/>
                <w:sz w:val="18"/>
                <w:szCs w:val="18"/>
                <w:lang w:eastAsia="en-US"/>
              </w:rPr>
              <w:t>(Million)</w:t>
            </w:r>
          </w:p>
        </w:tc>
        <w:tc>
          <w:tcPr>
            <w:tcW w:w="3150" w:type="dxa"/>
            <w:hideMark/>
          </w:tcPr>
          <w:p w:rsidR="005D1ACF" w:rsidRPr="00F63AE8" w:rsidRDefault="005D1ACF" w:rsidP="00A35B92">
            <w:pPr>
              <w:tabs>
                <w:tab w:val="left" w:pos="600"/>
                <w:tab w:val="left" w:pos="900"/>
                <w:tab w:val="left" w:pos="1440"/>
              </w:tabs>
              <w:spacing w:line="380" w:lineRule="exact"/>
              <w:ind w:right="14"/>
              <w:jc w:val="center"/>
              <w:rPr>
                <w:rFonts w:ascii="Arial" w:eastAsia="Times New Roman" w:hAnsi="Arial" w:cs="Arial"/>
                <w:sz w:val="18"/>
                <w:szCs w:val="18"/>
                <w:lang w:eastAsia="en-US"/>
              </w:rPr>
            </w:pPr>
            <w:r w:rsidRPr="00F63AE8">
              <w:rPr>
                <w:rFonts w:ascii="Arial" w:hAnsi="Arial" w:cs="Arial"/>
                <w:sz w:val="18"/>
                <w:szCs w:val="18"/>
                <w:lang w:eastAsia="en-US"/>
              </w:rPr>
              <w:t>(Baht per 1 foreign currency unit)</w:t>
            </w:r>
          </w:p>
        </w:tc>
        <w:tc>
          <w:tcPr>
            <w:tcW w:w="2880" w:type="dxa"/>
          </w:tcPr>
          <w:p w:rsidR="005D1ACF" w:rsidRPr="00F63AE8" w:rsidRDefault="005D1ACF" w:rsidP="00A736E3">
            <w:pPr>
              <w:tabs>
                <w:tab w:val="left" w:pos="600"/>
                <w:tab w:val="left" w:pos="900"/>
                <w:tab w:val="left" w:pos="1440"/>
              </w:tabs>
              <w:spacing w:line="380" w:lineRule="exact"/>
              <w:ind w:right="14"/>
              <w:rPr>
                <w:rFonts w:ascii="Arial" w:eastAsia="Times New Roman" w:hAnsi="Arial" w:cs="Arial"/>
                <w:sz w:val="18"/>
                <w:szCs w:val="18"/>
                <w:lang w:eastAsia="en-US"/>
              </w:rPr>
            </w:pPr>
          </w:p>
        </w:tc>
      </w:tr>
      <w:tr w:rsidR="006E560F" w:rsidRPr="00F63AE8" w:rsidTr="00A35B92">
        <w:tc>
          <w:tcPr>
            <w:tcW w:w="1620" w:type="dxa"/>
            <w:hideMark/>
          </w:tcPr>
          <w:p w:rsidR="006E560F" w:rsidRPr="00F63AE8" w:rsidRDefault="006E560F" w:rsidP="006E560F">
            <w:pPr>
              <w:tabs>
                <w:tab w:val="left" w:pos="600"/>
              </w:tabs>
              <w:spacing w:line="380" w:lineRule="exact"/>
              <w:ind w:left="252" w:right="14"/>
              <w:outlineLvl w:val="5"/>
              <w:rPr>
                <w:rFonts w:ascii="Arial" w:eastAsia="Times New Roman" w:hAnsi="Arial" w:cs="Arial"/>
                <w:sz w:val="18"/>
                <w:szCs w:val="18"/>
                <w:lang w:eastAsia="en-US"/>
              </w:rPr>
            </w:pPr>
            <w:r w:rsidRPr="00F63AE8">
              <w:rPr>
                <w:rFonts w:ascii="Arial" w:hAnsi="Arial" w:cs="Arial"/>
                <w:sz w:val="18"/>
                <w:szCs w:val="18"/>
                <w:lang w:eastAsia="en-US"/>
              </w:rPr>
              <w:t xml:space="preserve">US </w:t>
            </w:r>
            <w:r>
              <w:rPr>
                <w:rFonts w:ascii="Arial" w:hAnsi="Arial" w:cs="Arial"/>
                <w:sz w:val="18"/>
                <w:szCs w:val="18"/>
                <w:lang w:eastAsia="en-US"/>
              </w:rPr>
              <w:t>D</w:t>
            </w:r>
            <w:r w:rsidRPr="00F63AE8">
              <w:rPr>
                <w:rFonts w:ascii="Arial" w:hAnsi="Arial" w:cs="Arial"/>
                <w:sz w:val="18"/>
                <w:szCs w:val="18"/>
                <w:lang w:eastAsia="en-US"/>
              </w:rPr>
              <w:t>ollar</w:t>
            </w:r>
          </w:p>
        </w:tc>
        <w:tc>
          <w:tcPr>
            <w:tcW w:w="1260" w:type="dxa"/>
          </w:tcPr>
          <w:p w:rsidR="006E560F" w:rsidRPr="006E560F" w:rsidRDefault="006E560F" w:rsidP="006E560F">
            <w:pPr>
              <w:spacing w:line="380" w:lineRule="exact"/>
              <w:ind w:right="14"/>
              <w:jc w:val="center"/>
              <w:rPr>
                <w:rFonts w:ascii="Arial" w:eastAsia="Times New Roman" w:hAnsi="Arial" w:cs="Arial"/>
                <w:sz w:val="18"/>
                <w:szCs w:val="18"/>
                <w:lang w:eastAsia="en-US"/>
              </w:rPr>
            </w:pPr>
            <w:r w:rsidRPr="006E560F">
              <w:rPr>
                <w:rFonts w:ascii="Arial" w:eastAsia="Times New Roman" w:hAnsi="Arial" w:cs="Arial"/>
                <w:sz w:val="18"/>
                <w:szCs w:val="18"/>
                <w:lang w:eastAsia="en-US"/>
              </w:rPr>
              <w:t>18.12</w:t>
            </w:r>
          </w:p>
        </w:tc>
        <w:tc>
          <w:tcPr>
            <w:tcW w:w="3150" w:type="dxa"/>
          </w:tcPr>
          <w:p w:rsidR="006E560F" w:rsidRPr="006E560F" w:rsidRDefault="006E560F" w:rsidP="006E560F">
            <w:pPr>
              <w:spacing w:line="380" w:lineRule="exact"/>
              <w:ind w:right="14"/>
              <w:jc w:val="center"/>
              <w:rPr>
                <w:rFonts w:ascii="Arial" w:eastAsia="Times New Roman" w:hAnsi="Arial" w:cs="Arial"/>
                <w:sz w:val="18"/>
                <w:szCs w:val="18"/>
                <w:lang w:eastAsia="en-US"/>
              </w:rPr>
            </w:pPr>
            <w:r w:rsidRPr="006E560F">
              <w:rPr>
                <w:rFonts w:ascii="Arial" w:eastAsia="Times New Roman" w:hAnsi="Arial" w:cs="Arial"/>
                <w:sz w:val="18"/>
                <w:szCs w:val="18"/>
                <w:lang w:eastAsia="en-US"/>
              </w:rPr>
              <w:t>31.87-33.30</w:t>
            </w:r>
          </w:p>
        </w:tc>
        <w:tc>
          <w:tcPr>
            <w:tcW w:w="2880" w:type="dxa"/>
          </w:tcPr>
          <w:p w:rsidR="006E560F" w:rsidRPr="00F63AE8" w:rsidRDefault="00AD4DEC" w:rsidP="006E560F">
            <w:pPr>
              <w:tabs>
                <w:tab w:val="left" w:pos="600"/>
              </w:tabs>
              <w:spacing w:line="380" w:lineRule="exact"/>
              <w:ind w:right="14"/>
              <w:jc w:val="center"/>
              <w:rPr>
                <w:rFonts w:ascii="Arial" w:eastAsia="Times New Roman" w:hAnsi="Arial" w:cs="Arial"/>
                <w:sz w:val="18"/>
                <w:szCs w:val="18"/>
                <w:lang w:eastAsia="en-US"/>
              </w:rPr>
            </w:pPr>
            <w:r>
              <w:rPr>
                <w:rFonts w:ascii="Arial" w:eastAsia="Times New Roman" w:hAnsi="Arial" w:cs="Arial"/>
                <w:sz w:val="18"/>
                <w:szCs w:val="18"/>
                <w:lang w:eastAsia="en-US"/>
              </w:rPr>
              <w:t>April - November 2019</w:t>
            </w:r>
          </w:p>
        </w:tc>
      </w:tr>
    </w:tbl>
    <w:p w:rsidR="00AD4DEC" w:rsidRDefault="00AD4DEC"/>
    <w:tbl>
      <w:tblPr>
        <w:tblW w:w="8910" w:type="dxa"/>
        <w:tblInd w:w="450" w:type="dxa"/>
        <w:tblLayout w:type="fixed"/>
        <w:tblLook w:val="0000" w:firstRow="0" w:lastRow="0" w:firstColumn="0" w:lastColumn="0" w:noHBand="0" w:noVBand="0"/>
      </w:tblPr>
      <w:tblGrid>
        <w:gridCol w:w="1620"/>
        <w:gridCol w:w="1260"/>
        <w:gridCol w:w="3150"/>
        <w:gridCol w:w="2880"/>
      </w:tblGrid>
      <w:tr w:rsidR="00D67A7C" w:rsidRPr="00A47EF2" w:rsidTr="001C6EE8">
        <w:tc>
          <w:tcPr>
            <w:tcW w:w="8910" w:type="dxa"/>
            <w:gridSpan w:val="4"/>
          </w:tcPr>
          <w:p w:rsidR="00D67A7C" w:rsidRPr="00A47EF2" w:rsidRDefault="00D67A7C" w:rsidP="00D67A7C">
            <w:pPr>
              <w:pBdr>
                <w:bottom w:val="single" w:sz="4" w:space="1" w:color="auto"/>
              </w:pBdr>
              <w:tabs>
                <w:tab w:val="left" w:pos="1440"/>
              </w:tabs>
              <w:spacing w:line="300" w:lineRule="exact"/>
              <w:jc w:val="center"/>
              <w:rPr>
                <w:rFonts w:ascii="Arial" w:hAnsi="Arial" w:cs="Arial"/>
                <w:sz w:val="18"/>
                <w:szCs w:val="18"/>
              </w:rPr>
            </w:pPr>
            <w:r w:rsidRPr="00A47EF2">
              <w:rPr>
                <w:rFonts w:ascii="Arial" w:hAnsi="Arial" w:cs="Arial"/>
                <w:sz w:val="18"/>
                <w:szCs w:val="18"/>
              </w:rPr>
              <w:t xml:space="preserve">Consolidated </w:t>
            </w:r>
            <w:r>
              <w:rPr>
                <w:rFonts w:ascii="Arial" w:hAnsi="Arial" w:cs="Arial"/>
                <w:sz w:val="18"/>
                <w:szCs w:val="18"/>
              </w:rPr>
              <w:t xml:space="preserve">/ Separate </w:t>
            </w:r>
            <w:r w:rsidRPr="00A47EF2">
              <w:rPr>
                <w:rFonts w:ascii="Arial" w:hAnsi="Arial" w:cs="Arial"/>
                <w:sz w:val="18"/>
                <w:szCs w:val="18"/>
              </w:rPr>
              <w:t xml:space="preserve">financial statements as at 31 December </w:t>
            </w:r>
            <w:r>
              <w:rPr>
                <w:rFonts w:ascii="Arial" w:hAnsi="Arial" w:cs="Arial"/>
                <w:sz w:val="18"/>
                <w:szCs w:val="18"/>
              </w:rPr>
              <w:t>2018</w:t>
            </w:r>
          </w:p>
        </w:tc>
      </w:tr>
      <w:tr w:rsidR="001C6EE8" w:rsidRPr="00A47EF2" w:rsidTr="001C6EE8">
        <w:tc>
          <w:tcPr>
            <w:tcW w:w="1620" w:type="dxa"/>
            <w:shd w:val="clear" w:color="auto" w:fill="auto"/>
          </w:tcPr>
          <w:p w:rsidR="001C6EE8" w:rsidRPr="00F63AE8" w:rsidRDefault="001C6EE8" w:rsidP="001C6EE8">
            <w:pPr>
              <w:tabs>
                <w:tab w:val="left" w:pos="600"/>
              </w:tabs>
              <w:spacing w:line="380" w:lineRule="exact"/>
              <w:ind w:right="14"/>
              <w:jc w:val="center"/>
              <w:outlineLvl w:val="5"/>
              <w:rPr>
                <w:rFonts w:ascii="Arial" w:eastAsia="Times New Roman" w:hAnsi="Arial" w:cs="Arial"/>
                <w:sz w:val="18"/>
                <w:szCs w:val="18"/>
                <w:lang w:eastAsia="en-US"/>
              </w:rPr>
            </w:pPr>
          </w:p>
        </w:tc>
        <w:tc>
          <w:tcPr>
            <w:tcW w:w="1260" w:type="dxa"/>
            <w:shd w:val="clear" w:color="auto" w:fill="auto"/>
          </w:tcPr>
          <w:p w:rsidR="001C6EE8" w:rsidRPr="00F63AE8" w:rsidRDefault="001C6EE8" w:rsidP="001C6EE8">
            <w:pPr>
              <w:tabs>
                <w:tab w:val="left" w:pos="600"/>
              </w:tabs>
              <w:spacing w:line="380" w:lineRule="exact"/>
              <w:ind w:right="14"/>
              <w:jc w:val="center"/>
              <w:outlineLvl w:val="5"/>
              <w:rPr>
                <w:rFonts w:ascii="Arial" w:eastAsia="Times New Roman" w:hAnsi="Arial" w:cs="Arial"/>
                <w:sz w:val="18"/>
                <w:szCs w:val="18"/>
                <w:lang w:eastAsia="en-US"/>
              </w:rPr>
            </w:pPr>
          </w:p>
        </w:tc>
        <w:tc>
          <w:tcPr>
            <w:tcW w:w="3150" w:type="dxa"/>
          </w:tcPr>
          <w:p w:rsidR="001C6EE8" w:rsidRPr="00F63AE8" w:rsidRDefault="001C6EE8" w:rsidP="001C6EE8">
            <w:pPr>
              <w:tabs>
                <w:tab w:val="left" w:pos="600"/>
                <w:tab w:val="left" w:pos="900"/>
                <w:tab w:val="left" w:pos="1440"/>
              </w:tabs>
              <w:spacing w:line="380" w:lineRule="exact"/>
              <w:ind w:right="14"/>
              <w:jc w:val="center"/>
              <w:rPr>
                <w:rFonts w:ascii="Arial" w:eastAsia="Times New Roman" w:hAnsi="Arial" w:cs="Arial"/>
                <w:sz w:val="18"/>
                <w:szCs w:val="18"/>
                <w:lang w:eastAsia="en-US"/>
              </w:rPr>
            </w:pPr>
            <w:r w:rsidRPr="00F63AE8">
              <w:rPr>
                <w:rFonts w:ascii="Arial" w:hAnsi="Arial" w:cs="Arial"/>
                <w:sz w:val="18"/>
                <w:szCs w:val="18"/>
                <w:lang w:eastAsia="en-US"/>
              </w:rPr>
              <w:t>Contractual exchange rate</w:t>
            </w:r>
            <w:r>
              <w:rPr>
                <w:rFonts w:ascii="Arial" w:hAnsi="Arial" w:cs="Arial"/>
                <w:sz w:val="18"/>
                <w:szCs w:val="18"/>
                <w:lang w:eastAsia="en-US"/>
              </w:rPr>
              <w:t xml:space="preserve"> on</w:t>
            </w:r>
          </w:p>
        </w:tc>
        <w:tc>
          <w:tcPr>
            <w:tcW w:w="2880" w:type="dxa"/>
            <w:shd w:val="clear" w:color="auto" w:fill="auto"/>
            <w:vAlign w:val="bottom"/>
          </w:tcPr>
          <w:p w:rsidR="001C6EE8" w:rsidRPr="00F63AE8" w:rsidRDefault="001C6EE8" w:rsidP="001C6EE8">
            <w:pPr>
              <w:tabs>
                <w:tab w:val="left" w:pos="600"/>
                <w:tab w:val="left" w:pos="900"/>
                <w:tab w:val="left" w:pos="1440"/>
              </w:tabs>
              <w:spacing w:line="380" w:lineRule="exact"/>
              <w:ind w:right="14"/>
              <w:jc w:val="center"/>
              <w:rPr>
                <w:rFonts w:ascii="Arial" w:eastAsia="Times New Roman" w:hAnsi="Arial" w:cs="Arial"/>
                <w:sz w:val="18"/>
                <w:szCs w:val="18"/>
                <w:lang w:eastAsia="en-US"/>
              </w:rPr>
            </w:pPr>
            <w:r w:rsidRPr="00F63AE8">
              <w:rPr>
                <w:rFonts w:ascii="Arial" w:hAnsi="Arial" w:cs="Arial"/>
                <w:sz w:val="18"/>
                <w:szCs w:val="18"/>
                <w:lang w:eastAsia="en-US"/>
              </w:rPr>
              <w:t xml:space="preserve">Contractual </w:t>
            </w:r>
          </w:p>
        </w:tc>
      </w:tr>
      <w:tr w:rsidR="001C6EE8" w:rsidRPr="00A47EF2" w:rsidTr="001C6EE8">
        <w:tc>
          <w:tcPr>
            <w:tcW w:w="1620" w:type="dxa"/>
            <w:shd w:val="clear" w:color="auto" w:fill="auto"/>
          </w:tcPr>
          <w:p w:rsidR="001C6EE8" w:rsidRPr="00F63AE8" w:rsidRDefault="001C6EE8" w:rsidP="001C6EE8">
            <w:pPr>
              <w:pBdr>
                <w:bottom w:val="single" w:sz="4" w:space="1" w:color="auto"/>
              </w:pBdr>
              <w:tabs>
                <w:tab w:val="left" w:pos="600"/>
              </w:tabs>
              <w:spacing w:line="380" w:lineRule="exact"/>
              <w:ind w:right="14"/>
              <w:jc w:val="center"/>
              <w:outlineLvl w:val="5"/>
              <w:rPr>
                <w:rFonts w:ascii="Arial" w:eastAsia="Times New Roman" w:hAnsi="Arial" w:cs="Arial"/>
                <w:sz w:val="18"/>
                <w:szCs w:val="18"/>
                <w:lang w:eastAsia="en-US"/>
              </w:rPr>
            </w:pPr>
            <w:r w:rsidRPr="00F63AE8">
              <w:rPr>
                <w:rFonts w:ascii="Arial" w:hAnsi="Arial" w:cs="Arial"/>
                <w:sz w:val="18"/>
                <w:szCs w:val="18"/>
                <w:lang w:eastAsia="en-US"/>
              </w:rPr>
              <w:t>Foreign currency</w:t>
            </w:r>
          </w:p>
        </w:tc>
        <w:tc>
          <w:tcPr>
            <w:tcW w:w="1260" w:type="dxa"/>
            <w:shd w:val="clear" w:color="auto" w:fill="auto"/>
          </w:tcPr>
          <w:p w:rsidR="001C6EE8" w:rsidRPr="00F63AE8" w:rsidRDefault="001C6EE8" w:rsidP="001C6EE8">
            <w:pPr>
              <w:pBdr>
                <w:bottom w:val="single" w:sz="4" w:space="1" w:color="auto"/>
              </w:pBdr>
              <w:tabs>
                <w:tab w:val="left" w:pos="600"/>
              </w:tabs>
              <w:spacing w:line="380" w:lineRule="exact"/>
              <w:ind w:right="14"/>
              <w:jc w:val="center"/>
              <w:outlineLvl w:val="5"/>
              <w:rPr>
                <w:rFonts w:ascii="Arial" w:eastAsia="Times New Roman" w:hAnsi="Arial" w:cs="Arial"/>
                <w:sz w:val="18"/>
                <w:szCs w:val="18"/>
                <w:lang w:eastAsia="en-US"/>
              </w:rPr>
            </w:pPr>
            <w:r w:rsidRPr="00F63AE8">
              <w:rPr>
                <w:rFonts w:ascii="Arial" w:hAnsi="Arial" w:cs="Arial"/>
                <w:sz w:val="18"/>
                <w:szCs w:val="18"/>
                <w:lang w:eastAsia="en-US"/>
              </w:rPr>
              <w:t>Sold amount</w:t>
            </w:r>
          </w:p>
        </w:tc>
        <w:tc>
          <w:tcPr>
            <w:tcW w:w="3150" w:type="dxa"/>
          </w:tcPr>
          <w:p w:rsidR="001C6EE8" w:rsidRPr="00F63AE8" w:rsidRDefault="001C6EE8" w:rsidP="001C6EE8">
            <w:pPr>
              <w:pBdr>
                <w:bottom w:val="single" w:sz="4" w:space="1" w:color="auto"/>
              </w:pBdr>
              <w:tabs>
                <w:tab w:val="left" w:pos="600"/>
              </w:tabs>
              <w:spacing w:line="380" w:lineRule="exact"/>
              <w:ind w:right="14"/>
              <w:jc w:val="center"/>
              <w:outlineLvl w:val="5"/>
              <w:rPr>
                <w:rFonts w:ascii="Arial" w:eastAsia="Times New Roman" w:hAnsi="Arial" w:cs="Arial"/>
                <w:sz w:val="18"/>
                <w:szCs w:val="18"/>
                <w:lang w:eastAsia="en-US"/>
              </w:rPr>
            </w:pPr>
            <w:r>
              <w:rPr>
                <w:rFonts w:ascii="Arial" w:hAnsi="Arial" w:cs="Arial"/>
                <w:sz w:val="18"/>
                <w:szCs w:val="18"/>
                <w:lang w:eastAsia="en-US"/>
              </w:rPr>
              <w:t>s</w:t>
            </w:r>
            <w:r w:rsidRPr="00F63AE8">
              <w:rPr>
                <w:rFonts w:ascii="Arial" w:hAnsi="Arial" w:cs="Arial"/>
                <w:sz w:val="18"/>
                <w:szCs w:val="18"/>
                <w:lang w:eastAsia="en-US"/>
              </w:rPr>
              <w:t>old</w:t>
            </w:r>
            <w:r>
              <w:rPr>
                <w:rFonts w:ascii="Arial" w:hAnsi="Arial" w:cs="Arial"/>
                <w:sz w:val="18"/>
                <w:szCs w:val="18"/>
                <w:lang w:eastAsia="en-US"/>
              </w:rPr>
              <w:t xml:space="preserve"> amount</w:t>
            </w:r>
          </w:p>
        </w:tc>
        <w:tc>
          <w:tcPr>
            <w:tcW w:w="2880" w:type="dxa"/>
            <w:shd w:val="clear" w:color="auto" w:fill="auto"/>
          </w:tcPr>
          <w:p w:rsidR="001C6EE8" w:rsidRPr="00F63AE8" w:rsidRDefault="001C6EE8" w:rsidP="001C6EE8">
            <w:pPr>
              <w:pBdr>
                <w:bottom w:val="single" w:sz="4" w:space="1" w:color="auto"/>
              </w:pBdr>
              <w:tabs>
                <w:tab w:val="left" w:pos="600"/>
              </w:tabs>
              <w:spacing w:line="380" w:lineRule="exact"/>
              <w:ind w:right="14"/>
              <w:jc w:val="center"/>
              <w:outlineLvl w:val="5"/>
              <w:rPr>
                <w:rFonts w:ascii="Arial" w:eastAsia="Times New Roman" w:hAnsi="Arial" w:cs="Arial"/>
                <w:sz w:val="18"/>
                <w:szCs w:val="18"/>
                <w:lang w:eastAsia="en-US"/>
              </w:rPr>
            </w:pPr>
            <w:r w:rsidRPr="00F63AE8">
              <w:rPr>
                <w:rFonts w:ascii="Arial" w:hAnsi="Arial" w:cs="Arial"/>
                <w:sz w:val="18"/>
                <w:szCs w:val="18"/>
                <w:lang w:eastAsia="en-US"/>
              </w:rPr>
              <w:t>maturity date</w:t>
            </w:r>
          </w:p>
        </w:tc>
      </w:tr>
      <w:tr w:rsidR="001C6EE8" w:rsidRPr="00A47EF2" w:rsidTr="001C6EE8">
        <w:tc>
          <w:tcPr>
            <w:tcW w:w="1620" w:type="dxa"/>
            <w:shd w:val="clear" w:color="auto" w:fill="auto"/>
          </w:tcPr>
          <w:p w:rsidR="001C6EE8" w:rsidRPr="00A47EF2" w:rsidRDefault="001C6EE8" w:rsidP="001C6EE8">
            <w:pPr>
              <w:tabs>
                <w:tab w:val="left" w:pos="900"/>
                <w:tab w:val="left" w:pos="1440"/>
              </w:tabs>
              <w:spacing w:line="300" w:lineRule="exact"/>
              <w:jc w:val="center"/>
              <w:rPr>
                <w:rFonts w:ascii="Arial" w:hAnsi="Arial" w:cs="Arial"/>
                <w:sz w:val="18"/>
                <w:szCs w:val="18"/>
              </w:rPr>
            </w:pPr>
          </w:p>
        </w:tc>
        <w:tc>
          <w:tcPr>
            <w:tcW w:w="1260" w:type="dxa"/>
            <w:shd w:val="clear" w:color="auto" w:fill="auto"/>
          </w:tcPr>
          <w:p w:rsidR="001C6EE8" w:rsidRPr="00A47EF2" w:rsidRDefault="001C6EE8" w:rsidP="001C6EE8">
            <w:pPr>
              <w:tabs>
                <w:tab w:val="left" w:pos="600"/>
                <w:tab w:val="left" w:pos="900"/>
                <w:tab w:val="left" w:pos="1440"/>
              </w:tabs>
              <w:spacing w:line="300" w:lineRule="exact"/>
              <w:ind w:right="14"/>
              <w:jc w:val="center"/>
              <w:rPr>
                <w:rFonts w:ascii="Arial" w:hAnsi="Arial" w:cs="Arial"/>
                <w:sz w:val="18"/>
                <w:szCs w:val="18"/>
                <w:lang w:eastAsia="en-US"/>
              </w:rPr>
            </w:pPr>
            <w:r w:rsidRPr="00A47EF2">
              <w:rPr>
                <w:rFonts w:ascii="Arial" w:hAnsi="Arial" w:cs="Arial"/>
                <w:sz w:val="18"/>
                <w:szCs w:val="18"/>
                <w:lang w:eastAsia="en-US"/>
              </w:rPr>
              <w:t>(Million)</w:t>
            </w:r>
          </w:p>
        </w:tc>
        <w:tc>
          <w:tcPr>
            <w:tcW w:w="3150" w:type="dxa"/>
          </w:tcPr>
          <w:p w:rsidR="001C6EE8" w:rsidRPr="00A47EF2" w:rsidRDefault="001C6EE8" w:rsidP="001C6EE8">
            <w:pPr>
              <w:tabs>
                <w:tab w:val="left" w:pos="600"/>
                <w:tab w:val="left" w:pos="900"/>
                <w:tab w:val="left" w:pos="1440"/>
              </w:tabs>
              <w:spacing w:line="300" w:lineRule="exact"/>
              <w:ind w:right="14"/>
              <w:jc w:val="center"/>
              <w:rPr>
                <w:rFonts w:ascii="Arial" w:eastAsia="Times New Roman" w:hAnsi="Arial" w:cs="Arial"/>
                <w:sz w:val="18"/>
                <w:szCs w:val="18"/>
                <w:lang w:eastAsia="en-US"/>
              </w:rPr>
            </w:pPr>
            <w:r w:rsidRPr="00A47EF2">
              <w:rPr>
                <w:rFonts w:ascii="Arial" w:hAnsi="Arial" w:cs="Arial"/>
                <w:sz w:val="18"/>
                <w:szCs w:val="18"/>
                <w:lang w:eastAsia="en-US"/>
              </w:rPr>
              <w:t>(Baht per 1 foreign currency unit)</w:t>
            </w:r>
          </w:p>
        </w:tc>
        <w:tc>
          <w:tcPr>
            <w:tcW w:w="2880" w:type="dxa"/>
            <w:shd w:val="clear" w:color="auto" w:fill="auto"/>
          </w:tcPr>
          <w:p w:rsidR="001C6EE8" w:rsidRPr="00A47EF2" w:rsidRDefault="001C6EE8" w:rsidP="001C6EE8">
            <w:pPr>
              <w:tabs>
                <w:tab w:val="left" w:pos="900"/>
                <w:tab w:val="left" w:pos="1440"/>
              </w:tabs>
              <w:spacing w:line="300" w:lineRule="exact"/>
              <w:jc w:val="center"/>
              <w:rPr>
                <w:rFonts w:ascii="Arial" w:hAnsi="Arial" w:cs="Arial"/>
                <w:sz w:val="18"/>
                <w:szCs w:val="18"/>
                <w:cs/>
              </w:rPr>
            </w:pPr>
          </w:p>
        </w:tc>
      </w:tr>
      <w:tr w:rsidR="001C6EE8" w:rsidRPr="006C242D" w:rsidTr="001C6EE8">
        <w:tc>
          <w:tcPr>
            <w:tcW w:w="1620" w:type="dxa"/>
            <w:shd w:val="clear" w:color="auto" w:fill="auto"/>
          </w:tcPr>
          <w:p w:rsidR="001C6EE8" w:rsidRPr="006C242D" w:rsidRDefault="001C6EE8" w:rsidP="001C6EE8">
            <w:pPr>
              <w:tabs>
                <w:tab w:val="left" w:pos="600"/>
              </w:tabs>
              <w:overflowPunct w:val="0"/>
              <w:autoSpaceDE w:val="0"/>
              <w:autoSpaceDN w:val="0"/>
              <w:adjustRightInd w:val="0"/>
              <w:spacing w:line="380" w:lineRule="exact"/>
              <w:ind w:left="252" w:right="14"/>
              <w:outlineLvl w:val="5"/>
              <w:rPr>
                <w:rFonts w:ascii="Arial" w:hAnsi="Arial" w:cs="Arial"/>
                <w:sz w:val="18"/>
                <w:szCs w:val="18"/>
                <w:cs/>
                <w:lang w:eastAsia="en-US"/>
              </w:rPr>
            </w:pPr>
            <w:r w:rsidRPr="00377C2D">
              <w:rPr>
                <w:rFonts w:ascii="Arial" w:hAnsi="Arial" w:cs="Arial"/>
                <w:sz w:val="18"/>
                <w:szCs w:val="18"/>
                <w:lang w:eastAsia="en-US"/>
              </w:rPr>
              <w:t xml:space="preserve">US </w:t>
            </w:r>
            <w:r>
              <w:rPr>
                <w:rFonts w:ascii="Arial" w:hAnsi="Arial" w:cs="Arial"/>
                <w:sz w:val="18"/>
                <w:szCs w:val="18"/>
                <w:lang w:eastAsia="en-US"/>
              </w:rPr>
              <w:t>D</w:t>
            </w:r>
            <w:r w:rsidRPr="006C242D">
              <w:rPr>
                <w:rFonts w:ascii="Arial" w:hAnsi="Arial" w:cs="Arial"/>
                <w:sz w:val="18"/>
                <w:szCs w:val="18"/>
                <w:lang w:eastAsia="en-US"/>
              </w:rPr>
              <w:t>ollar</w:t>
            </w:r>
          </w:p>
        </w:tc>
        <w:tc>
          <w:tcPr>
            <w:tcW w:w="1260" w:type="dxa"/>
            <w:shd w:val="clear" w:color="auto" w:fill="auto"/>
          </w:tcPr>
          <w:p w:rsidR="001C6EE8" w:rsidRPr="006C242D" w:rsidRDefault="001C6EE8" w:rsidP="001C6EE8">
            <w:pPr>
              <w:overflowPunct w:val="0"/>
              <w:autoSpaceDE w:val="0"/>
              <w:autoSpaceDN w:val="0"/>
              <w:adjustRightInd w:val="0"/>
              <w:spacing w:line="380" w:lineRule="exact"/>
              <w:ind w:right="14"/>
              <w:jc w:val="center"/>
              <w:rPr>
                <w:rFonts w:ascii="Arial" w:eastAsia="Times New Roman" w:hAnsi="Arial" w:cs="Arial"/>
                <w:sz w:val="18"/>
                <w:szCs w:val="18"/>
                <w:lang w:eastAsia="en-US"/>
              </w:rPr>
            </w:pPr>
            <w:r>
              <w:rPr>
                <w:rFonts w:ascii="Arial" w:eastAsia="Times New Roman" w:hAnsi="Arial" w:cs="Arial"/>
                <w:sz w:val="18"/>
                <w:szCs w:val="18"/>
                <w:lang w:eastAsia="en-US"/>
              </w:rPr>
              <w:t>24.79</w:t>
            </w:r>
          </w:p>
        </w:tc>
        <w:tc>
          <w:tcPr>
            <w:tcW w:w="3150" w:type="dxa"/>
          </w:tcPr>
          <w:p w:rsidR="001C6EE8" w:rsidRPr="006C242D" w:rsidRDefault="001C6EE8" w:rsidP="001C6EE8">
            <w:pPr>
              <w:overflowPunct w:val="0"/>
              <w:autoSpaceDE w:val="0"/>
              <w:autoSpaceDN w:val="0"/>
              <w:adjustRightInd w:val="0"/>
              <w:spacing w:line="380" w:lineRule="exact"/>
              <w:ind w:right="14"/>
              <w:jc w:val="center"/>
              <w:rPr>
                <w:rFonts w:ascii="Arial" w:eastAsia="Times New Roman" w:hAnsi="Arial" w:cs="Arial"/>
                <w:sz w:val="18"/>
                <w:szCs w:val="18"/>
                <w:lang w:eastAsia="en-US"/>
              </w:rPr>
            </w:pPr>
            <w:r>
              <w:rPr>
                <w:rFonts w:ascii="Arial" w:eastAsia="Times New Roman" w:hAnsi="Arial" w:cs="Arial"/>
                <w:sz w:val="18"/>
                <w:szCs w:val="18"/>
                <w:lang w:eastAsia="en-US"/>
              </w:rPr>
              <w:t>32.75 - 32.92</w:t>
            </w:r>
          </w:p>
        </w:tc>
        <w:tc>
          <w:tcPr>
            <w:tcW w:w="2880" w:type="dxa"/>
            <w:shd w:val="clear" w:color="auto" w:fill="auto"/>
          </w:tcPr>
          <w:p w:rsidR="001C6EE8" w:rsidRPr="006C242D" w:rsidRDefault="001C6EE8" w:rsidP="001C6EE8">
            <w:pPr>
              <w:overflowPunct w:val="0"/>
              <w:autoSpaceDE w:val="0"/>
              <w:autoSpaceDN w:val="0"/>
              <w:adjustRightInd w:val="0"/>
              <w:spacing w:line="380" w:lineRule="exact"/>
              <w:ind w:right="14"/>
              <w:jc w:val="center"/>
              <w:rPr>
                <w:rFonts w:ascii="Arial" w:eastAsia="Times New Roman" w:hAnsi="Arial" w:cs="Arial"/>
                <w:sz w:val="18"/>
                <w:szCs w:val="18"/>
                <w:lang w:eastAsia="en-US"/>
              </w:rPr>
            </w:pPr>
            <w:r>
              <w:rPr>
                <w:rFonts w:ascii="Arial" w:eastAsia="Times New Roman" w:hAnsi="Arial" w:cs="Arial"/>
                <w:sz w:val="18"/>
                <w:szCs w:val="18"/>
                <w:lang w:eastAsia="en-US"/>
              </w:rPr>
              <w:t>January - November 2019</w:t>
            </w:r>
          </w:p>
        </w:tc>
      </w:tr>
    </w:tbl>
    <w:p w:rsidR="005624C7" w:rsidRDefault="00100F22" w:rsidP="00961812">
      <w:pPr>
        <w:spacing w:before="240" w:after="120" w:line="380" w:lineRule="exact"/>
        <w:ind w:left="900" w:hanging="367"/>
        <w:jc w:val="thaiDistribute"/>
        <w:rPr>
          <w:rFonts w:ascii="Arial" w:hAnsi="Arial" w:cs="Arial"/>
          <w:sz w:val="22"/>
          <w:szCs w:val="22"/>
        </w:rPr>
      </w:pPr>
      <w:r>
        <w:rPr>
          <w:rFonts w:ascii="Arial" w:hAnsi="Arial" w:cs="Arial"/>
          <w:sz w:val="22"/>
          <w:szCs w:val="22"/>
        </w:rPr>
        <w:t>c</w:t>
      </w:r>
      <w:r w:rsidR="00961812">
        <w:rPr>
          <w:rFonts w:ascii="Arial" w:hAnsi="Arial" w:cs="Arial"/>
          <w:sz w:val="22"/>
          <w:szCs w:val="22"/>
        </w:rPr>
        <w:t>)</w:t>
      </w:r>
      <w:r w:rsidR="00961812">
        <w:rPr>
          <w:rFonts w:ascii="Arial" w:hAnsi="Arial" w:cs="Arial"/>
          <w:sz w:val="22"/>
          <w:szCs w:val="22"/>
        </w:rPr>
        <w:tab/>
      </w:r>
      <w:r w:rsidR="005624C7" w:rsidRPr="0067737B">
        <w:rPr>
          <w:rFonts w:ascii="Arial" w:hAnsi="Arial" w:cs="Arial"/>
          <w:sz w:val="22"/>
          <w:szCs w:val="22"/>
        </w:rPr>
        <w:t xml:space="preserve">The balances of commodity swap contracts that were made in the name of the </w:t>
      </w:r>
      <w:r w:rsidR="004F4521">
        <w:rPr>
          <w:rFonts w:ascii="Arial" w:hAnsi="Arial" w:cs="Arial"/>
          <w:sz w:val="22"/>
          <w:szCs w:val="22"/>
        </w:rPr>
        <w:t>C</w:t>
      </w:r>
      <w:r w:rsidR="005624C7" w:rsidRPr="0067737B">
        <w:rPr>
          <w:rFonts w:ascii="Arial" w:hAnsi="Arial" w:cs="Arial"/>
          <w:sz w:val="22"/>
          <w:szCs w:val="22"/>
        </w:rPr>
        <w:t xml:space="preserve">ompany are </w:t>
      </w:r>
      <w:proofErr w:type="spellStart"/>
      <w:r w:rsidR="005624C7" w:rsidRPr="0067737B">
        <w:rPr>
          <w:rFonts w:ascii="Arial" w:hAnsi="Arial" w:cs="Arial"/>
          <w:sz w:val="22"/>
          <w:szCs w:val="22"/>
        </w:rPr>
        <w:t>summarised</w:t>
      </w:r>
      <w:proofErr w:type="spellEnd"/>
      <w:r w:rsidR="005624C7" w:rsidRPr="0067737B">
        <w:rPr>
          <w:rFonts w:ascii="Arial" w:hAnsi="Arial" w:cs="Arial"/>
          <w:sz w:val="22"/>
          <w:szCs w:val="22"/>
        </w:rPr>
        <w:t xml:space="preserve"> below.</w:t>
      </w:r>
    </w:p>
    <w:p w:rsidR="0037570F" w:rsidRPr="0037570F" w:rsidRDefault="0037570F" w:rsidP="0037570F">
      <w:pPr>
        <w:tabs>
          <w:tab w:val="left" w:pos="900"/>
          <w:tab w:val="left" w:pos="7371"/>
        </w:tabs>
        <w:spacing w:after="120"/>
        <w:ind w:left="605" w:right="58" w:hanging="605"/>
        <w:jc w:val="right"/>
        <w:rPr>
          <w:rFonts w:ascii="Arial" w:hAnsi="Arial" w:cs="Arial"/>
          <w:color w:val="000000"/>
          <w:sz w:val="18"/>
          <w:szCs w:val="18"/>
          <w:cs/>
        </w:rPr>
      </w:pPr>
      <w:r w:rsidRPr="0037570F">
        <w:rPr>
          <w:rFonts w:ascii="Arial" w:hAnsi="Arial" w:cs="Arial"/>
          <w:color w:val="000000"/>
          <w:sz w:val="18"/>
          <w:szCs w:val="18"/>
          <w:cs/>
        </w:rPr>
        <w:t>(</w:t>
      </w:r>
      <w:r w:rsidRPr="0037570F">
        <w:rPr>
          <w:rFonts w:ascii="Arial" w:hAnsi="Arial" w:cs="Arial"/>
          <w:color w:val="000000"/>
          <w:sz w:val="18"/>
          <w:szCs w:val="18"/>
        </w:rPr>
        <w:t xml:space="preserve">Unit: Million </w:t>
      </w:r>
      <w:r w:rsidR="00A01A5F">
        <w:rPr>
          <w:rFonts w:ascii="Arial" w:hAnsi="Arial" w:cs="Arial"/>
          <w:color w:val="000000"/>
          <w:sz w:val="18"/>
          <w:szCs w:val="18"/>
        </w:rPr>
        <w:t xml:space="preserve">US </w:t>
      </w:r>
      <w:r w:rsidR="00EF36ED">
        <w:rPr>
          <w:rFonts w:ascii="Arial" w:hAnsi="Arial" w:cs="Arial"/>
          <w:color w:val="000000"/>
          <w:sz w:val="18"/>
          <w:szCs w:val="18"/>
        </w:rPr>
        <w:t>D</w:t>
      </w:r>
      <w:r w:rsidR="00A01A5F">
        <w:rPr>
          <w:rFonts w:ascii="Arial" w:hAnsi="Arial" w:cs="Arial"/>
          <w:color w:val="000000"/>
          <w:sz w:val="18"/>
          <w:szCs w:val="18"/>
        </w:rPr>
        <w:t>ollar</w:t>
      </w:r>
      <w:r w:rsidRPr="0037570F">
        <w:rPr>
          <w:rFonts w:ascii="Arial" w:hAnsi="Arial" w:cs="Arial"/>
          <w:color w:val="000000"/>
          <w:sz w:val="18"/>
          <w:szCs w:val="18"/>
          <w:cs/>
        </w:rPr>
        <w:t>)</w:t>
      </w:r>
    </w:p>
    <w:tbl>
      <w:tblPr>
        <w:tblW w:w="8190" w:type="dxa"/>
        <w:tblInd w:w="918" w:type="dxa"/>
        <w:tblLayout w:type="fixed"/>
        <w:tblLook w:val="01E0" w:firstRow="1" w:lastRow="1" w:firstColumn="1" w:lastColumn="1" w:noHBand="0" w:noVBand="0"/>
      </w:tblPr>
      <w:tblGrid>
        <w:gridCol w:w="2432"/>
        <w:gridCol w:w="1575"/>
        <w:gridCol w:w="1393"/>
        <w:gridCol w:w="1350"/>
        <w:gridCol w:w="1440"/>
      </w:tblGrid>
      <w:tr w:rsidR="0037570F" w:rsidRPr="0037570F" w:rsidTr="00E562AE">
        <w:tc>
          <w:tcPr>
            <w:tcW w:w="2432" w:type="dxa"/>
          </w:tcPr>
          <w:p w:rsidR="0037570F" w:rsidRPr="0037570F" w:rsidRDefault="0037570F" w:rsidP="006E560F">
            <w:pPr>
              <w:spacing w:line="380" w:lineRule="exact"/>
              <w:ind w:left="33" w:right="-29"/>
              <w:rPr>
                <w:color w:val="000000"/>
                <w:sz w:val="18"/>
                <w:szCs w:val="18"/>
                <w:cs/>
              </w:rPr>
            </w:pPr>
          </w:p>
        </w:tc>
        <w:tc>
          <w:tcPr>
            <w:tcW w:w="2968" w:type="dxa"/>
            <w:gridSpan w:val="2"/>
          </w:tcPr>
          <w:p w:rsidR="0037570F" w:rsidRPr="0037570F" w:rsidRDefault="0037570F" w:rsidP="006E560F">
            <w:pPr>
              <w:pBdr>
                <w:bottom w:val="single" w:sz="4" w:space="1" w:color="auto"/>
              </w:pBdr>
              <w:tabs>
                <w:tab w:val="left" w:pos="1560"/>
              </w:tabs>
              <w:spacing w:line="380" w:lineRule="exact"/>
              <w:ind w:right="-29"/>
              <w:jc w:val="center"/>
              <w:rPr>
                <w:rFonts w:ascii="Arial" w:hAnsi="Arial" w:cs="Arial"/>
                <w:color w:val="000000"/>
                <w:sz w:val="18"/>
                <w:szCs w:val="18"/>
                <w:cs/>
              </w:rPr>
            </w:pPr>
            <w:r w:rsidRPr="0037570F">
              <w:rPr>
                <w:rFonts w:ascii="Arial" w:hAnsi="Arial" w:cs="Arial"/>
                <w:color w:val="000000"/>
                <w:sz w:val="18"/>
                <w:szCs w:val="18"/>
              </w:rPr>
              <w:t xml:space="preserve">As at </w:t>
            </w:r>
            <w:r w:rsidR="001A37F8">
              <w:rPr>
                <w:rFonts w:ascii="Arial" w:hAnsi="Arial" w:cs="Arial"/>
                <w:color w:val="000000"/>
                <w:sz w:val="18"/>
                <w:szCs w:val="18"/>
              </w:rPr>
              <w:t>31 March 2019</w:t>
            </w:r>
          </w:p>
        </w:tc>
        <w:tc>
          <w:tcPr>
            <w:tcW w:w="2790" w:type="dxa"/>
            <w:gridSpan w:val="2"/>
          </w:tcPr>
          <w:p w:rsidR="0037570F" w:rsidRPr="0037570F" w:rsidRDefault="0037570F" w:rsidP="006E560F">
            <w:pPr>
              <w:pBdr>
                <w:bottom w:val="single" w:sz="4" w:space="1" w:color="auto"/>
              </w:pBdr>
              <w:tabs>
                <w:tab w:val="left" w:pos="1560"/>
              </w:tabs>
              <w:spacing w:line="380" w:lineRule="exact"/>
              <w:ind w:right="-29"/>
              <w:jc w:val="center"/>
              <w:rPr>
                <w:rFonts w:ascii="Arial" w:hAnsi="Arial" w:cs="Arial"/>
                <w:color w:val="000000"/>
                <w:sz w:val="18"/>
                <w:szCs w:val="18"/>
              </w:rPr>
            </w:pPr>
            <w:r w:rsidRPr="0037570F">
              <w:rPr>
                <w:rFonts w:ascii="Arial" w:hAnsi="Arial" w:cs="Arial"/>
                <w:color w:val="000000"/>
                <w:sz w:val="18"/>
                <w:szCs w:val="18"/>
              </w:rPr>
              <w:t xml:space="preserve">As at 31 December </w:t>
            </w:r>
            <w:r w:rsidR="00E644CB">
              <w:rPr>
                <w:rFonts w:ascii="Arial" w:hAnsi="Arial" w:cs="Arial"/>
                <w:color w:val="000000"/>
                <w:sz w:val="18"/>
                <w:szCs w:val="18"/>
              </w:rPr>
              <w:t>201</w:t>
            </w:r>
            <w:r w:rsidR="00D67A7C">
              <w:rPr>
                <w:rFonts w:ascii="Arial" w:hAnsi="Arial" w:cs="Arial"/>
                <w:color w:val="000000"/>
                <w:sz w:val="18"/>
                <w:szCs w:val="18"/>
              </w:rPr>
              <w:t>8</w:t>
            </w:r>
          </w:p>
        </w:tc>
      </w:tr>
      <w:tr w:rsidR="0037570F" w:rsidRPr="0037570F" w:rsidTr="00E562AE">
        <w:tc>
          <w:tcPr>
            <w:tcW w:w="2432" w:type="dxa"/>
          </w:tcPr>
          <w:p w:rsidR="0037570F" w:rsidRPr="0037570F" w:rsidRDefault="0037570F" w:rsidP="006E560F">
            <w:pPr>
              <w:spacing w:line="380" w:lineRule="exact"/>
              <w:ind w:right="-29"/>
              <w:rPr>
                <w:color w:val="000000"/>
                <w:sz w:val="18"/>
                <w:szCs w:val="18"/>
                <w:cs/>
              </w:rPr>
            </w:pPr>
          </w:p>
        </w:tc>
        <w:tc>
          <w:tcPr>
            <w:tcW w:w="1575" w:type="dxa"/>
            <w:vAlign w:val="bottom"/>
          </w:tcPr>
          <w:p w:rsidR="0037570F" w:rsidRPr="0037570F" w:rsidRDefault="0037570F" w:rsidP="006E560F">
            <w:pPr>
              <w:pBdr>
                <w:bottom w:val="single" w:sz="4" w:space="1" w:color="auto"/>
              </w:pBdr>
              <w:tabs>
                <w:tab w:val="left" w:pos="1560"/>
              </w:tabs>
              <w:spacing w:line="380" w:lineRule="exact"/>
              <w:ind w:right="-29"/>
              <w:jc w:val="center"/>
              <w:rPr>
                <w:rFonts w:ascii="Arial" w:hAnsi="Arial" w:cs="Arial"/>
                <w:color w:val="000000"/>
                <w:sz w:val="18"/>
                <w:szCs w:val="18"/>
              </w:rPr>
            </w:pPr>
            <w:r w:rsidRPr="0037570F">
              <w:rPr>
                <w:rFonts w:ascii="Arial" w:hAnsi="Arial" w:cs="Arial"/>
                <w:color w:val="000000"/>
                <w:sz w:val="18"/>
                <w:szCs w:val="18"/>
              </w:rPr>
              <w:t>Contractual value</w:t>
            </w:r>
          </w:p>
        </w:tc>
        <w:tc>
          <w:tcPr>
            <w:tcW w:w="1393" w:type="dxa"/>
            <w:vAlign w:val="bottom"/>
          </w:tcPr>
          <w:p w:rsidR="0037570F" w:rsidRPr="0037570F" w:rsidRDefault="0037570F" w:rsidP="006E560F">
            <w:pPr>
              <w:pBdr>
                <w:bottom w:val="single" w:sz="4" w:space="1" w:color="auto"/>
              </w:pBdr>
              <w:tabs>
                <w:tab w:val="left" w:pos="1560"/>
              </w:tabs>
              <w:spacing w:line="380" w:lineRule="exact"/>
              <w:ind w:right="-29"/>
              <w:jc w:val="center"/>
              <w:rPr>
                <w:rFonts w:ascii="Arial" w:hAnsi="Arial" w:cs="Arial"/>
                <w:color w:val="000000"/>
                <w:sz w:val="18"/>
                <w:szCs w:val="18"/>
              </w:rPr>
            </w:pPr>
            <w:r w:rsidRPr="0037570F">
              <w:rPr>
                <w:rFonts w:ascii="Arial" w:hAnsi="Arial" w:cs="Arial"/>
                <w:color w:val="000000"/>
                <w:sz w:val="18"/>
                <w:szCs w:val="18"/>
              </w:rPr>
              <w:t>Fair value</w:t>
            </w:r>
          </w:p>
        </w:tc>
        <w:tc>
          <w:tcPr>
            <w:tcW w:w="1350" w:type="dxa"/>
            <w:vAlign w:val="bottom"/>
          </w:tcPr>
          <w:p w:rsidR="0037570F" w:rsidRPr="0037570F" w:rsidRDefault="0037570F" w:rsidP="006E560F">
            <w:pPr>
              <w:pBdr>
                <w:bottom w:val="single" w:sz="4" w:space="1" w:color="auto"/>
              </w:pBdr>
              <w:tabs>
                <w:tab w:val="left" w:pos="1560"/>
              </w:tabs>
              <w:spacing w:line="380" w:lineRule="exact"/>
              <w:ind w:right="-29"/>
              <w:jc w:val="center"/>
              <w:rPr>
                <w:rFonts w:ascii="Arial" w:hAnsi="Arial" w:cs="Arial"/>
                <w:color w:val="000000"/>
                <w:sz w:val="18"/>
                <w:szCs w:val="18"/>
              </w:rPr>
            </w:pPr>
            <w:r w:rsidRPr="0037570F">
              <w:rPr>
                <w:rFonts w:ascii="Arial" w:hAnsi="Arial" w:cs="Arial"/>
                <w:color w:val="000000"/>
                <w:sz w:val="18"/>
                <w:szCs w:val="18"/>
              </w:rPr>
              <w:t>Contractual value</w:t>
            </w:r>
          </w:p>
        </w:tc>
        <w:tc>
          <w:tcPr>
            <w:tcW w:w="1440" w:type="dxa"/>
            <w:vAlign w:val="bottom"/>
          </w:tcPr>
          <w:p w:rsidR="0037570F" w:rsidRPr="0037570F" w:rsidRDefault="0037570F" w:rsidP="006E560F">
            <w:pPr>
              <w:pBdr>
                <w:bottom w:val="single" w:sz="4" w:space="1" w:color="auto"/>
              </w:pBdr>
              <w:tabs>
                <w:tab w:val="left" w:pos="1560"/>
              </w:tabs>
              <w:spacing w:line="380" w:lineRule="exact"/>
              <w:ind w:right="-29"/>
              <w:jc w:val="center"/>
              <w:rPr>
                <w:rFonts w:ascii="Arial" w:hAnsi="Arial" w:cs="Arial"/>
                <w:color w:val="000000"/>
                <w:sz w:val="18"/>
                <w:szCs w:val="18"/>
              </w:rPr>
            </w:pPr>
            <w:r w:rsidRPr="0037570F">
              <w:rPr>
                <w:rFonts w:ascii="Arial" w:hAnsi="Arial" w:cs="Arial"/>
                <w:color w:val="000000"/>
                <w:sz w:val="18"/>
                <w:szCs w:val="18"/>
              </w:rPr>
              <w:t>Fair value</w:t>
            </w:r>
          </w:p>
        </w:tc>
      </w:tr>
      <w:tr w:rsidR="00853BF7" w:rsidRPr="0037570F" w:rsidTr="00E562AE">
        <w:tc>
          <w:tcPr>
            <w:tcW w:w="2432" w:type="dxa"/>
          </w:tcPr>
          <w:p w:rsidR="00853BF7" w:rsidRPr="0037570F" w:rsidRDefault="00853BF7" w:rsidP="006E560F">
            <w:pPr>
              <w:spacing w:line="380" w:lineRule="exact"/>
              <w:ind w:left="6" w:right="-29"/>
              <w:rPr>
                <w:rFonts w:ascii="Arial" w:hAnsi="Arial" w:cs="Arial"/>
                <w:color w:val="000000"/>
                <w:sz w:val="18"/>
                <w:szCs w:val="18"/>
                <w:cs/>
              </w:rPr>
            </w:pPr>
          </w:p>
        </w:tc>
        <w:tc>
          <w:tcPr>
            <w:tcW w:w="1575" w:type="dxa"/>
          </w:tcPr>
          <w:p w:rsidR="00853BF7" w:rsidRPr="0037570F" w:rsidRDefault="00853BF7" w:rsidP="006E560F">
            <w:pPr>
              <w:tabs>
                <w:tab w:val="decimal" w:pos="972"/>
              </w:tabs>
              <w:spacing w:line="380" w:lineRule="exact"/>
              <w:ind w:right="117"/>
              <w:jc w:val="both"/>
              <w:rPr>
                <w:rFonts w:ascii="Arial" w:hAnsi="Arial" w:cs="Arial"/>
                <w:color w:val="000000"/>
                <w:sz w:val="18"/>
                <w:szCs w:val="18"/>
              </w:rPr>
            </w:pPr>
          </w:p>
        </w:tc>
        <w:tc>
          <w:tcPr>
            <w:tcW w:w="1393" w:type="dxa"/>
          </w:tcPr>
          <w:p w:rsidR="00853BF7" w:rsidRPr="0037570F" w:rsidRDefault="00853BF7" w:rsidP="006E560F">
            <w:pPr>
              <w:tabs>
                <w:tab w:val="left" w:pos="1560"/>
              </w:tabs>
              <w:spacing w:line="380" w:lineRule="exact"/>
              <w:ind w:right="-29"/>
              <w:jc w:val="center"/>
              <w:rPr>
                <w:rFonts w:ascii="Arial" w:hAnsi="Arial" w:cs="Arial"/>
                <w:color w:val="000000"/>
                <w:sz w:val="18"/>
                <w:szCs w:val="18"/>
              </w:rPr>
            </w:pPr>
            <w:r>
              <w:rPr>
                <w:rFonts w:ascii="Arial" w:hAnsi="Arial" w:cs="Arial"/>
                <w:color w:val="000000"/>
                <w:sz w:val="18"/>
                <w:szCs w:val="18"/>
              </w:rPr>
              <w:t>Gain (loss)</w:t>
            </w:r>
          </w:p>
        </w:tc>
        <w:tc>
          <w:tcPr>
            <w:tcW w:w="1350" w:type="dxa"/>
          </w:tcPr>
          <w:p w:rsidR="00853BF7" w:rsidRPr="0037570F" w:rsidRDefault="00853BF7" w:rsidP="006E560F">
            <w:pPr>
              <w:spacing w:line="380" w:lineRule="exact"/>
              <w:ind w:right="117"/>
              <w:jc w:val="right"/>
              <w:rPr>
                <w:rFonts w:ascii="Arial" w:hAnsi="Arial" w:cs="Arial"/>
                <w:color w:val="000000"/>
                <w:sz w:val="18"/>
                <w:szCs w:val="18"/>
              </w:rPr>
            </w:pPr>
          </w:p>
        </w:tc>
        <w:tc>
          <w:tcPr>
            <w:tcW w:w="1440" w:type="dxa"/>
          </w:tcPr>
          <w:p w:rsidR="00853BF7" w:rsidRPr="0037570F" w:rsidRDefault="00853BF7" w:rsidP="006E560F">
            <w:pPr>
              <w:tabs>
                <w:tab w:val="left" w:pos="1560"/>
              </w:tabs>
              <w:spacing w:line="380" w:lineRule="exact"/>
              <w:ind w:right="-29"/>
              <w:jc w:val="center"/>
              <w:rPr>
                <w:rFonts w:ascii="Arial" w:hAnsi="Arial" w:cs="Arial"/>
                <w:color w:val="000000"/>
                <w:sz w:val="18"/>
                <w:szCs w:val="18"/>
              </w:rPr>
            </w:pPr>
            <w:r>
              <w:rPr>
                <w:rFonts w:ascii="Arial" w:hAnsi="Arial" w:cs="Arial"/>
                <w:color w:val="000000"/>
                <w:sz w:val="18"/>
                <w:szCs w:val="18"/>
              </w:rPr>
              <w:t>Gain (loss)</w:t>
            </w:r>
          </w:p>
        </w:tc>
      </w:tr>
      <w:tr w:rsidR="006E560F" w:rsidRPr="0037570F" w:rsidTr="00D67A7C">
        <w:trPr>
          <w:trHeight w:val="216"/>
        </w:trPr>
        <w:tc>
          <w:tcPr>
            <w:tcW w:w="2432" w:type="dxa"/>
          </w:tcPr>
          <w:p w:rsidR="006E560F" w:rsidRPr="0037570F" w:rsidRDefault="006E560F" w:rsidP="006E560F">
            <w:pPr>
              <w:spacing w:line="380" w:lineRule="exact"/>
              <w:ind w:left="6" w:right="-29"/>
              <w:rPr>
                <w:rFonts w:ascii="Arial" w:hAnsi="Arial" w:cs="Arial"/>
                <w:color w:val="000000"/>
                <w:sz w:val="18"/>
                <w:szCs w:val="18"/>
                <w:cs/>
              </w:rPr>
            </w:pPr>
            <w:r>
              <w:rPr>
                <w:rFonts w:ascii="Arial" w:hAnsi="Arial" w:cs="Arial"/>
                <w:color w:val="000000"/>
                <w:sz w:val="18"/>
                <w:szCs w:val="18"/>
              </w:rPr>
              <w:t>Futures purchase contracts</w:t>
            </w:r>
          </w:p>
        </w:tc>
        <w:tc>
          <w:tcPr>
            <w:tcW w:w="1575" w:type="dxa"/>
          </w:tcPr>
          <w:p w:rsidR="006E560F" w:rsidRPr="006E560F" w:rsidRDefault="006E560F" w:rsidP="006E560F">
            <w:pPr>
              <w:tabs>
                <w:tab w:val="left" w:pos="1560"/>
              </w:tabs>
              <w:spacing w:line="380" w:lineRule="exact"/>
              <w:ind w:right="-29"/>
              <w:jc w:val="center"/>
              <w:rPr>
                <w:rFonts w:ascii="Arial" w:hAnsi="Arial" w:cs="Arial"/>
                <w:color w:val="000000"/>
                <w:sz w:val="18"/>
                <w:szCs w:val="18"/>
              </w:rPr>
            </w:pPr>
            <w:r w:rsidRPr="006E560F">
              <w:rPr>
                <w:rFonts w:ascii="Arial" w:hAnsi="Arial" w:cs="Arial"/>
                <w:color w:val="000000"/>
                <w:sz w:val="18"/>
                <w:szCs w:val="18"/>
              </w:rPr>
              <w:t>19</w:t>
            </w:r>
          </w:p>
        </w:tc>
        <w:tc>
          <w:tcPr>
            <w:tcW w:w="1393" w:type="dxa"/>
          </w:tcPr>
          <w:p w:rsidR="006E560F" w:rsidRPr="006E560F" w:rsidRDefault="006E560F" w:rsidP="006E560F">
            <w:pPr>
              <w:tabs>
                <w:tab w:val="left" w:pos="1560"/>
              </w:tabs>
              <w:spacing w:line="380" w:lineRule="exact"/>
              <w:ind w:right="-29"/>
              <w:jc w:val="center"/>
              <w:rPr>
                <w:rFonts w:ascii="Arial" w:hAnsi="Arial" w:cs="Arial"/>
                <w:color w:val="000000"/>
                <w:sz w:val="18"/>
                <w:szCs w:val="18"/>
              </w:rPr>
            </w:pPr>
            <w:r w:rsidRPr="006E560F">
              <w:rPr>
                <w:rFonts w:ascii="Arial" w:hAnsi="Arial" w:cs="Arial"/>
                <w:color w:val="000000"/>
                <w:sz w:val="18"/>
                <w:szCs w:val="18"/>
              </w:rPr>
              <w:t>(0.37)</w:t>
            </w:r>
          </w:p>
        </w:tc>
        <w:tc>
          <w:tcPr>
            <w:tcW w:w="1350" w:type="dxa"/>
          </w:tcPr>
          <w:p w:rsidR="006E560F" w:rsidRPr="006E560F" w:rsidRDefault="006E560F" w:rsidP="006E560F">
            <w:pPr>
              <w:tabs>
                <w:tab w:val="left" w:pos="1560"/>
              </w:tabs>
              <w:spacing w:line="380" w:lineRule="exact"/>
              <w:ind w:right="-29"/>
              <w:jc w:val="center"/>
              <w:rPr>
                <w:rFonts w:ascii="Arial" w:hAnsi="Arial" w:cs="Arial"/>
                <w:color w:val="000000"/>
                <w:sz w:val="18"/>
                <w:szCs w:val="18"/>
              </w:rPr>
            </w:pPr>
            <w:r w:rsidRPr="006E560F">
              <w:rPr>
                <w:rFonts w:ascii="Arial" w:hAnsi="Arial" w:cs="Arial"/>
                <w:color w:val="000000"/>
                <w:sz w:val="18"/>
                <w:szCs w:val="18"/>
              </w:rPr>
              <w:t>21</w:t>
            </w:r>
          </w:p>
        </w:tc>
        <w:tc>
          <w:tcPr>
            <w:tcW w:w="1440" w:type="dxa"/>
          </w:tcPr>
          <w:p w:rsidR="006E560F" w:rsidRPr="006E560F" w:rsidRDefault="006E560F" w:rsidP="006E560F">
            <w:pPr>
              <w:tabs>
                <w:tab w:val="left" w:pos="1560"/>
              </w:tabs>
              <w:spacing w:line="380" w:lineRule="exact"/>
              <w:ind w:right="-29"/>
              <w:jc w:val="center"/>
              <w:rPr>
                <w:rFonts w:ascii="Arial" w:hAnsi="Arial" w:cs="Arial"/>
                <w:color w:val="000000"/>
                <w:sz w:val="18"/>
                <w:szCs w:val="18"/>
              </w:rPr>
            </w:pPr>
            <w:r w:rsidRPr="006E560F">
              <w:rPr>
                <w:rFonts w:ascii="Arial" w:hAnsi="Arial" w:cs="Arial"/>
                <w:color w:val="000000"/>
                <w:sz w:val="18"/>
                <w:szCs w:val="18"/>
              </w:rPr>
              <w:t>(0.09)</w:t>
            </w:r>
          </w:p>
        </w:tc>
      </w:tr>
      <w:tr w:rsidR="006E560F" w:rsidRPr="0037570F" w:rsidTr="00E562AE">
        <w:tc>
          <w:tcPr>
            <w:tcW w:w="2432" w:type="dxa"/>
          </w:tcPr>
          <w:p w:rsidR="006E560F" w:rsidRPr="0037570F" w:rsidRDefault="006E560F" w:rsidP="006E560F">
            <w:pPr>
              <w:spacing w:line="380" w:lineRule="exact"/>
              <w:ind w:left="6" w:right="-29"/>
              <w:rPr>
                <w:rFonts w:ascii="Arial" w:hAnsi="Arial" w:cs="Arial"/>
                <w:color w:val="000000"/>
                <w:sz w:val="18"/>
                <w:szCs w:val="18"/>
                <w:cs/>
              </w:rPr>
            </w:pPr>
            <w:r>
              <w:rPr>
                <w:rFonts w:ascii="Arial" w:hAnsi="Arial" w:cs="Arial"/>
                <w:color w:val="000000"/>
                <w:sz w:val="18"/>
                <w:szCs w:val="18"/>
              </w:rPr>
              <w:t>Futures sale contracts</w:t>
            </w:r>
          </w:p>
        </w:tc>
        <w:tc>
          <w:tcPr>
            <w:tcW w:w="1575" w:type="dxa"/>
          </w:tcPr>
          <w:p w:rsidR="006E560F" w:rsidRPr="006E560F" w:rsidRDefault="006E560F" w:rsidP="006E560F">
            <w:pPr>
              <w:tabs>
                <w:tab w:val="left" w:pos="1560"/>
              </w:tabs>
              <w:spacing w:line="380" w:lineRule="exact"/>
              <w:ind w:right="-29"/>
              <w:jc w:val="center"/>
              <w:rPr>
                <w:rFonts w:ascii="Arial" w:hAnsi="Arial" w:cs="Arial"/>
                <w:color w:val="000000"/>
                <w:sz w:val="18"/>
                <w:szCs w:val="18"/>
              </w:rPr>
            </w:pPr>
            <w:r w:rsidRPr="006E560F">
              <w:rPr>
                <w:rFonts w:ascii="Arial" w:hAnsi="Arial" w:cs="Arial"/>
                <w:color w:val="000000"/>
                <w:sz w:val="18"/>
                <w:szCs w:val="18"/>
              </w:rPr>
              <w:t>13</w:t>
            </w:r>
          </w:p>
        </w:tc>
        <w:tc>
          <w:tcPr>
            <w:tcW w:w="1393" w:type="dxa"/>
          </w:tcPr>
          <w:p w:rsidR="006E560F" w:rsidRPr="006E560F" w:rsidRDefault="006E560F" w:rsidP="006E560F">
            <w:pPr>
              <w:tabs>
                <w:tab w:val="left" w:pos="1560"/>
              </w:tabs>
              <w:spacing w:line="380" w:lineRule="exact"/>
              <w:ind w:right="-29"/>
              <w:jc w:val="center"/>
              <w:rPr>
                <w:rFonts w:ascii="Arial" w:hAnsi="Arial" w:cs="Arial"/>
                <w:color w:val="000000"/>
                <w:sz w:val="18"/>
                <w:szCs w:val="18"/>
              </w:rPr>
            </w:pPr>
            <w:r w:rsidRPr="006E560F">
              <w:rPr>
                <w:rFonts w:ascii="Arial" w:hAnsi="Arial" w:cs="Arial"/>
                <w:color w:val="000000"/>
                <w:sz w:val="18"/>
                <w:szCs w:val="18"/>
              </w:rPr>
              <w:t>0.08</w:t>
            </w:r>
          </w:p>
        </w:tc>
        <w:tc>
          <w:tcPr>
            <w:tcW w:w="1350" w:type="dxa"/>
          </w:tcPr>
          <w:p w:rsidR="006E560F" w:rsidRPr="006E560F" w:rsidRDefault="006E560F" w:rsidP="006E560F">
            <w:pPr>
              <w:tabs>
                <w:tab w:val="left" w:pos="1560"/>
              </w:tabs>
              <w:spacing w:line="380" w:lineRule="exact"/>
              <w:ind w:right="-29"/>
              <w:jc w:val="center"/>
              <w:rPr>
                <w:rFonts w:ascii="Arial" w:hAnsi="Arial" w:cs="Arial"/>
                <w:color w:val="000000"/>
                <w:sz w:val="18"/>
                <w:szCs w:val="18"/>
              </w:rPr>
            </w:pPr>
            <w:r w:rsidRPr="006E560F">
              <w:rPr>
                <w:rFonts w:ascii="Arial" w:hAnsi="Arial" w:cs="Arial"/>
                <w:color w:val="000000"/>
                <w:sz w:val="18"/>
                <w:szCs w:val="18"/>
              </w:rPr>
              <w:t>22</w:t>
            </w:r>
          </w:p>
        </w:tc>
        <w:tc>
          <w:tcPr>
            <w:tcW w:w="1440" w:type="dxa"/>
          </w:tcPr>
          <w:p w:rsidR="006E560F" w:rsidRPr="006E560F" w:rsidRDefault="006E560F" w:rsidP="006E560F">
            <w:pPr>
              <w:tabs>
                <w:tab w:val="left" w:pos="1560"/>
              </w:tabs>
              <w:spacing w:line="380" w:lineRule="exact"/>
              <w:ind w:right="-29"/>
              <w:jc w:val="center"/>
              <w:rPr>
                <w:rFonts w:ascii="Arial" w:hAnsi="Arial" w:cs="Arial"/>
                <w:color w:val="000000"/>
                <w:sz w:val="18"/>
                <w:szCs w:val="18"/>
              </w:rPr>
            </w:pPr>
            <w:r w:rsidRPr="006E560F">
              <w:rPr>
                <w:rFonts w:ascii="Arial" w:hAnsi="Arial" w:cs="Arial"/>
                <w:color w:val="000000"/>
                <w:sz w:val="18"/>
                <w:szCs w:val="18"/>
              </w:rPr>
              <w:t>0.18</w:t>
            </w:r>
          </w:p>
        </w:tc>
      </w:tr>
    </w:tbl>
    <w:p w:rsidR="004211D0" w:rsidRPr="00091462" w:rsidRDefault="00100F22" w:rsidP="004211D0">
      <w:pPr>
        <w:spacing w:before="240" w:after="120" w:line="380" w:lineRule="exact"/>
        <w:ind w:left="900" w:hanging="367"/>
        <w:jc w:val="thaiDistribute"/>
        <w:rPr>
          <w:rFonts w:ascii="Arial" w:hAnsi="Arial" w:cs="Arial"/>
          <w:sz w:val="22"/>
          <w:szCs w:val="22"/>
          <w:cs/>
        </w:rPr>
      </w:pPr>
      <w:r>
        <w:rPr>
          <w:rFonts w:ascii="Arial" w:hAnsi="Arial" w:cs="Arial"/>
          <w:sz w:val="22"/>
          <w:szCs w:val="22"/>
        </w:rPr>
        <w:t>d</w:t>
      </w:r>
      <w:r w:rsidR="004211D0" w:rsidRPr="00091462">
        <w:rPr>
          <w:rFonts w:ascii="Arial" w:hAnsi="Arial" w:cs="Arial"/>
          <w:sz w:val="22"/>
          <w:szCs w:val="22"/>
          <w:cs/>
        </w:rPr>
        <w:t>)</w:t>
      </w:r>
      <w:r w:rsidR="004211D0" w:rsidRPr="00091462">
        <w:rPr>
          <w:rFonts w:ascii="Arial" w:hAnsi="Arial" w:cs="Arial"/>
          <w:sz w:val="22"/>
          <w:szCs w:val="22"/>
        </w:rPr>
        <w:tab/>
      </w:r>
      <w:r>
        <w:rPr>
          <w:rFonts w:ascii="Arial" w:hAnsi="Arial" w:cs="Arial"/>
          <w:sz w:val="22"/>
          <w:szCs w:val="22"/>
        </w:rPr>
        <w:t>The</w:t>
      </w:r>
      <w:r w:rsidR="00AD4DEC">
        <w:rPr>
          <w:rFonts w:ascii="Arial" w:hAnsi="Arial" w:cs="Arial"/>
          <w:sz w:val="22"/>
          <w:szCs w:val="22"/>
        </w:rPr>
        <w:t xml:space="preserve"> Company has interest rate swap agreements as below.</w:t>
      </w:r>
    </w:p>
    <w:tbl>
      <w:tblPr>
        <w:tblStyle w:val="TableGrid"/>
        <w:tblW w:w="8464" w:type="dxa"/>
        <w:tblInd w:w="805" w:type="dxa"/>
        <w:tblLook w:val="04A0" w:firstRow="1" w:lastRow="0" w:firstColumn="1" w:lastColumn="0" w:noHBand="0" w:noVBand="1"/>
      </w:tblPr>
      <w:tblGrid>
        <w:gridCol w:w="375"/>
        <w:gridCol w:w="1708"/>
        <w:gridCol w:w="2323"/>
        <w:gridCol w:w="2406"/>
        <w:gridCol w:w="1652"/>
      </w:tblGrid>
      <w:tr w:rsidR="004211D0" w:rsidTr="009D3FB5">
        <w:trPr>
          <w:trHeight w:val="179"/>
        </w:trPr>
        <w:tc>
          <w:tcPr>
            <w:tcW w:w="8464" w:type="dxa"/>
            <w:gridSpan w:val="5"/>
          </w:tcPr>
          <w:p w:rsidR="004211D0" w:rsidRPr="00A43DA3" w:rsidRDefault="00A43DA3" w:rsidP="009D3FB5">
            <w:pPr>
              <w:tabs>
                <w:tab w:val="left" w:pos="2160"/>
              </w:tabs>
              <w:spacing w:after="120" w:line="380" w:lineRule="exact"/>
              <w:ind w:right="58"/>
              <w:jc w:val="center"/>
              <w:rPr>
                <w:rFonts w:ascii="Arial" w:hAnsi="Arial" w:cstheme="minorBidi"/>
                <w:sz w:val="18"/>
                <w:szCs w:val="18"/>
                <w:cs/>
              </w:rPr>
            </w:pPr>
            <w:r>
              <w:rPr>
                <w:rFonts w:ascii="Arial" w:hAnsi="Arial" w:cs="Arial"/>
                <w:sz w:val="18"/>
                <w:szCs w:val="18"/>
              </w:rPr>
              <w:t>Consolidated</w:t>
            </w:r>
            <w:r w:rsidR="00B134FB">
              <w:rPr>
                <w:rFonts w:ascii="Arial" w:hAnsi="Arial" w:cs="Arial"/>
                <w:sz w:val="18"/>
                <w:szCs w:val="18"/>
              </w:rPr>
              <w:t xml:space="preserve"> </w:t>
            </w:r>
            <w:r w:rsidR="00AD4DEC">
              <w:rPr>
                <w:rFonts w:ascii="Arial" w:hAnsi="Arial" w:cs="Arial"/>
                <w:sz w:val="18"/>
                <w:szCs w:val="18"/>
              </w:rPr>
              <w:t>/</w:t>
            </w:r>
            <w:r w:rsidR="00B134FB">
              <w:rPr>
                <w:rFonts w:ascii="Arial" w:hAnsi="Arial" w:cs="Arial"/>
                <w:sz w:val="18"/>
                <w:szCs w:val="18"/>
              </w:rPr>
              <w:t xml:space="preserve"> Separate</w:t>
            </w:r>
            <w:r>
              <w:rPr>
                <w:rFonts w:ascii="Arial" w:hAnsi="Arial" w:cs="Arial"/>
                <w:sz w:val="18"/>
                <w:szCs w:val="18"/>
              </w:rPr>
              <w:t xml:space="preserve"> financial statement as at </w:t>
            </w:r>
            <w:r w:rsidR="001A37F8">
              <w:rPr>
                <w:rFonts w:ascii="Arial" w:hAnsi="Arial" w:cs="Arial"/>
                <w:sz w:val="18"/>
                <w:szCs w:val="18"/>
              </w:rPr>
              <w:t>31 March 2019</w:t>
            </w:r>
            <w:r w:rsidR="00D93A82">
              <w:rPr>
                <w:rFonts w:ascii="Arial" w:hAnsi="Arial" w:cs="Arial"/>
                <w:sz w:val="18"/>
                <w:szCs w:val="18"/>
              </w:rPr>
              <w:t xml:space="preserve"> and 31 December 2018</w:t>
            </w:r>
          </w:p>
        </w:tc>
      </w:tr>
      <w:tr w:rsidR="004211D0" w:rsidTr="009D3FB5">
        <w:trPr>
          <w:trHeight w:val="296"/>
        </w:trPr>
        <w:tc>
          <w:tcPr>
            <w:tcW w:w="375" w:type="dxa"/>
          </w:tcPr>
          <w:p w:rsidR="004211D0" w:rsidRPr="007C4247" w:rsidRDefault="004211D0" w:rsidP="009D3FB5">
            <w:pPr>
              <w:tabs>
                <w:tab w:val="left" w:pos="2160"/>
              </w:tabs>
              <w:spacing w:line="380" w:lineRule="exact"/>
              <w:ind w:right="58"/>
              <w:jc w:val="center"/>
              <w:rPr>
                <w:sz w:val="26"/>
                <w:szCs w:val="26"/>
              </w:rPr>
            </w:pPr>
          </w:p>
        </w:tc>
        <w:tc>
          <w:tcPr>
            <w:tcW w:w="1708" w:type="dxa"/>
          </w:tcPr>
          <w:p w:rsidR="004211D0" w:rsidRPr="004211D0" w:rsidRDefault="00A43DA3" w:rsidP="009D3FB5">
            <w:pPr>
              <w:tabs>
                <w:tab w:val="left" w:pos="2160"/>
              </w:tabs>
              <w:spacing w:line="380" w:lineRule="exact"/>
              <w:ind w:right="58"/>
              <w:rPr>
                <w:rFonts w:ascii="Arial" w:hAnsi="Arial" w:cs="Arial"/>
                <w:sz w:val="22"/>
                <w:szCs w:val="22"/>
                <w:cs/>
              </w:rPr>
            </w:pPr>
            <w:r w:rsidRPr="00A43DA3">
              <w:rPr>
                <w:rFonts w:ascii="Arial" w:hAnsi="Arial" w:cs="Arial"/>
                <w:sz w:val="18"/>
                <w:szCs w:val="18"/>
              </w:rPr>
              <w:t>Principal amount</w:t>
            </w:r>
          </w:p>
        </w:tc>
        <w:tc>
          <w:tcPr>
            <w:tcW w:w="2323" w:type="dxa"/>
          </w:tcPr>
          <w:p w:rsidR="004211D0" w:rsidRPr="004211D0" w:rsidRDefault="00A43DA3" w:rsidP="009D3FB5">
            <w:pPr>
              <w:tabs>
                <w:tab w:val="left" w:pos="2160"/>
              </w:tabs>
              <w:spacing w:line="380" w:lineRule="exact"/>
              <w:ind w:right="58"/>
              <w:jc w:val="center"/>
              <w:rPr>
                <w:rFonts w:ascii="Arial" w:hAnsi="Arial" w:cs="Arial"/>
                <w:sz w:val="18"/>
                <w:szCs w:val="18"/>
              </w:rPr>
            </w:pPr>
            <w:r>
              <w:rPr>
                <w:rFonts w:ascii="Arial" w:hAnsi="Arial" w:cs="Arial"/>
                <w:sz w:val="18"/>
                <w:szCs w:val="18"/>
              </w:rPr>
              <w:t>Interest Revenue Rate Swap agreement</w:t>
            </w:r>
          </w:p>
        </w:tc>
        <w:tc>
          <w:tcPr>
            <w:tcW w:w="2406" w:type="dxa"/>
          </w:tcPr>
          <w:p w:rsidR="004211D0" w:rsidRPr="004211D0" w:rsidRDefault="00A43DA3" w:rsidP="001C6B54">
            <w:pPr>
              <w:tabs>
                <w:tab w:val="left" w:pos="2160"/>
              </w:tabs>
              <w:spacing w:line="380" w:lineRule="exact"/>
              <w:ind w:right="58"/>
              <w:jc w:val="center"/>
              <w:rPr>
                <w:rFonts w:ascii="Arial" w:hAnsi="Arial" w:cs="Arial"/>
                <w:sz w:val="18"/>
                <w:szCs w:val="18"/>
              </w:rPr>
            </w:pPr>
            <w:r w:rsidRPr="00A43DA3">
              <w:rPr>
                <w:rFonts w:ascii="Arial" w:hAnsi="Arial" w:cs="Arial"/>
                <w:sz w:val="18"/>
                <w:szCs w:val="18"/>
              </w:rPr>
              <w:t>Interest</w:t>
            </w:r>
            <w:r>
              <w:rPr>
                <w:rFonts w:ascii="Arial" w:hAnsi="Arial" w:cs="Arial"/>
                <w:sz w:val="18"/>
                <w:szCs w:val="18"/>
              </w:rPr>
              <w:t xml:space="preserve"> Expense</w:t>
            </w:r>
            <w:r w:rsidRPr="00A43DA3">
              <w:rPr>
                <w:rFonts w:ascii="Arial" w:hAnsi="Arial" w:cs="Arial"/>
                <w:sz w:val="18"/>
                <w:szCs w:val="18"/>
              </w:rPr>
              <w:t xml:space="preserve"> Rate Swap agreement</w:t>
            </w:r>
          </w:p>
        </w:tc>
        <w:tc>
          <w:tcPr>
            <w:tcW w:w="1652" w:type="dxa"/>
          </w:tcPr>
          <w:p w:rsidR="004211D0" w:rsidRPr="004211D0" w:rsidRDefault="00A43DA3" w:rsidP="009D3FB5">
            <w:pPr>
              <w:tabs>
                <w:tab w:val="left" w:pos="2160"/>
              </w:tabs>
              <w:spacing w:line="380" w:lineRule="exact"/>
              <w:ind w:right="58"/>
              <w:jc w:val="center"/>
              <w:rPr>
                <w:rFonts w:ascii="Arial" w:hAnsi="Arial" w:cs="Arial"/>
                <w:sz w:val="18"/>
                <w:szCs w:val="18"/>
              </w:rPr>
            </w:pPr>
            <w:r>
              <w:rPr>
                <w:rFonts w:ascii="Arial" w:hAnsi="Arial" w:cs="Arial"/>
                <w:sz w:val="18"/>
                <w:szCs w:val="18"/>
              </w:rPr>
              <w:t>Termination date</w:t>
            </w:r>
          </w:p>
        </w:tc>
      </w:tr>
      <w:tr w:rsidR="00623860" w:rsidTr="002A10AB">
        <w:trPr>
          <w:trHeight w:val="386"/>
        </w:trPr>
        <w:tc>
          <w:tcPr>
            <w:tcW w:w="375" w:type="dxa"/>
          </w:tcPr>
          <w:p w:rsidR="00623860" w:rsidRPr="009D3FB5" w:rsidRDefault="00623860" w:rsidP="002A10AB">
            <w:pPr>
              <w:tabs>
                <w:tab w:val="left" w:pos="2160"/>
              </w:tabs>
              <w:spacing w:line="380" w:lineRule="exact"/>
              <w:ind w:right="58"/>
              <w:jc w:val="center"/>
              <w:rPr>
                <w:rFonts w:ascii="Arial" w:hAnsi="Arial" w:cs="Arial"/>
                <w:color w:val="000000"/>
                <w:sz w:val="18"/>
                <w:szCs w:val="18"/>
              </w:rPr>
            </w:pPr>
            <w:r>
              <w:rPr>
                <w:rFonts w:ascii="Arial" w:hAnsi="Arial" w:cs="Arial"/>
                <w:color w:val="000000"/>
                <w:sz w:val="18"/>
                <w:szCs w:val="18"/>
              </w:rPr>
              <w:t>1</w:t>
            </w:r>
          </w:p>
        </w:tc>
        <w:tc>
          <w:tcPr>
            <w:tcW w:w="1708" w:type="dxa"/>
          </w:tcPr>
          <w:p w:rsidR="00623860" w:rsidRPr="00A43DA3" w:rsidRDefault="001C6B54" w:rsidP="001C6B54">
            <w:pPr>
              <w:tabs>
                <w:tab w:val="left" w:pos="2160"/>
              </w:tabs>
              <w:spacing w:line="380" w:lineRule="exact"/>
              <w:ind w:right="58"/>
              <w:rPr>
                <w:rFonts w:ascii="Arial" w:hAnsi="Arial" w:cs="Arial"/>
                <w:sz w:val="18"/>
                <w:szCs w:val="18"/>
                <w:cs/>
              </w:rPr>
            </w:pPr>
            <w:r w:rsidRPr="00A43DA3">
              <w:rPr>
                <w:rFonts w:ascii="Arial" w:hAnsi="Arial" w:cs="Arial"/>
                <w:sz w:val="18"/>
                <w:szCs w:val="18"/>
              </w:rPr>
              <w:t xml:space="preserve">Baht </w:t>
            </w:r>
            <w:r w:rsidR="00AD4DEC">
              <w:rPr>
                <w:rFonts w:ascii="Arial" w:hAnsi="Arial" w:cs="Arial"/>
                <w:sz w:val="18"/>
                <w:szCs w:val="18"/>
              </w:rPr>
              <w:t>1,250</w:t>
            </w:r>
            <w:r w:rsidR="00623860">
              <w:rPr>
                <w:rFonts w:ascii="Arial" w:hAnsi="Arial" w:cs="Arial"/>
                <w:sz w:val="18"/>
                <w:szCs w:val="18"/>
              </w:rPr>
              <w:t xml:space="preserve"> </w:t>
            </w:r>
            <w:r w:rsidR="00623860" w:rsidRPr="00A43DA3">
              <w:rPr>
                <w:rFonts w:ascii="Arial" w:hAnsi="Arial" w:cs="Arial"/>
                <w:sz w:val="18"/>
                <w:szCs w:val="18"/>
              </w:rPr>
              <w:t>million</w:t>
            </w:r>
          </w:p>
        </w:tc>
        <w:tc>
          <w:tcPr>
            <w:tcW w:w="2323" w:type="dxa"/>
          </w:tcPr>
          <w:p w:rsidR="00623860" w:rsidRPr="00A43DA3" w:rsidRDefault="00623860" w:rsidP="002A10AB">
            <w:pPr>
              <w:tabs>
                <w:tab w:val="left" w:pos="2160"/>
              </w:tabs>
              <w:spacing w:line="380" w:lineRule="exact"/>
              <w:ind w:right="58"/>
              <w:rPr>
                <w:rFonts w:ascii="Arial" w:hAnsi="Arial" w:cs="Arial"/>
                <w:sz w:val="18"/>
                <w:szCs w:val="18"/>
                <w:cs/>
              </w:rPr>
            </w:pPr>
            <w:r w:rsidRPr="00A43DA3">
              <w:rPr>
                <w:rFonts w:ascii="Arial" w:hAnsi="Arial" w:cs="Arial"/>
                <w:sz w:val="18"/>
                <w:szCs w:val="18"/>
              </w:rPr>
              <w:t xml:space="preserve">Floating rate </w:t>
            </w:r>
            <w:proofErr w:type="spellStart"/>
            <w:r w:rsidRPr="00A43DA3">
              <w:rPr>
                <w:rFonts w:ascii="Arial" w:hAnsi="Arial" w:cs="Arial"/>
                <w:sz w:val="18"/>
                <w:szCs w:val="18"/>
              </w:rPr>
              <w:t>AMLR</w:t>
            </w:r>
            <w:proofErr w:type="spellEnd"/>
            <w:r w:rsidRPr="00A43DA3">
              <w:rPr>
                <w:rFonts w:ascii="Arial" w:hAnsi="Arial" w:cs="Arial"/>
                <w:sz w:val="18"/>
                <w:szCs w:val="18"/>
              </w:rPr>
              <w:t xml:space="preserve"> minus 2.95 per annum</w:t>
            </w:r>
          </w:p>
        </w:tc>
        <w:tc>
          <w:tcPr>
            <w:tcW w:w="2406" w:type="dxa"/>
          </w:tcPr>
          <w:p w:rsidR="00623860" w:rsidRPr="00A43DA3" w:rsidRDefault="00B134FB" w:rsidP="002A10AB">
            <w:pPr>
              <w:tabs>
                <w:tab w:val="left" w:pos="2160"/>
              </w:tabs>
              <w:spacing w:line="380" w:lineRule="exact"/>
              <w:ind w:right="58"/>
              <w:rPr>
                <w:rFonts w:ascii="Arial" w:hAnsi="Arial" w:cs="Arial"/>
                <w:sz w:val="18"/>
                <w:szCs w:val="18"/>
              </w:rPr>
            </w:pPr>
            <w:r>
              <w:rPr>
                <w:rFonts w:ascii="Arial" w:hAnsi="Arial" w:cs="Arial"/>
                <w:sz w:val="18"/>
                <w:szCs w:val="18"/>
              </w:rPr>
              <w:t>Fixed interest</w:t>
            </w:r>
            <w:r w:rsidR="00623860" w:rsidRPr="00CC4C7F">
              <w:rPr>
                <w:rFonts w:ascii="Arial" w:hAnsi="Arial" w:cs="Arial"/>
                <w:sz w:val="18"/>
                <w:szCs w:val="18"/>
              </w:rPr>
              <w:t xml:space="preserve"> rate as stipulated in swap agreement.</w:t>
            </w:r>
          </w:p>
        </w:tc>
        <w:tc>
          <w:tcPr>
            <w:tcW w:w="1652" w:type="dxa"/>
          </w:tcPr>
          <w:p w:rsidR="00623860" w:rsidRPr="00A43DA3" w:rsidRDefault="00623860" w:rsidP="002A10AB">
            <w:pPr>
              <w:tabs>
                <w:tab w:val="left" w:pos="2160"/>
              </w:tabs>
              <w:spacing w:line="380" w:lineRule="exact"/>
              <w:ind w:right="58"/>
              <w:rPr>
                <w:rFonts w:ascii="Arial" w:hAnsi="Arial" w:cs="Arial"/>
                <w:sz w:val="18"/>
                <w:szCs w:val="18"/>
              </w:rPr>
            </w:pPr>
            <w:r>
              <w:rPr>
                <w:rFonts w:ascii="Arial" w:hAnsi="Arial" w:cs="Arial"/>
                <w:sz w:val="18"/>
                <w:szCs w:val="18"/>
              </w:rPr>
              <w:t>December 2021</w:t>
            </w:r>
          </w:p>
        </w:tc>
      </w:tr>
      <w:tr w:rsidR="004211D0" w:rsidRPr="00744F59" w:rsidTr="009D3FB5">
        <w:trPr>
          <w:trHeight w:val="391"/>
        </w:trPr>
        <w:tc>
          <w:tcPr>
            <w:tcW w:w="375" w:type="dxa"/>
          </w:tcPr>
          <w:p w:rsidR="004211D0" w:rsidRPr="009D3FB5" w:rsidRDefault="00623860" w:rsidP="009D3FB5">
            <w:pPr>
              <w:tabs>
                <w:tab w:val="left" w:pos="2160"/>
              </w:tabs>
              <w:spacing w:line="380" w:lineRule="exact"/>
              <w:ind w:right="58"/>
              <w:jc w:val="center"/>
              <w:rPr>
                <w:rFonts w:ascii="Arial" w:hAnsi="Arial" w:cs="Arial"/>
                <w:color w:val="000000"/>
                <w:sz w:val="18"/>
                <w:szCs w:val="18"/>
              </w:rPr>
            </w:pPr>
            <w:r>
              <w:rPr>
                <w:rFonts w:ascii="Arial" w:hAnsi="Arial" w:cs="Arial"/>
                <w:color w:val="000000"/>
                <w:sz w:val="18"/>
                <w:szCs w:val="18"/>
              </w:rPr>
              <w:t>2</w:t>
            </w:r>
          </w:p>
        </w:tc>
        <w:tc>
          <w:tcPr>
            <w:tcW w:w="1708" w:type="dxa"/>
          </w:tcPr>
          <w:p w:rsidR="004211D0" w:rsidRPr="00A43DA3" w:rsidRDefault="001C6B54" w:rsidP="008F1B04">
            <w:pPr>
              <w:spacing w:line="380" w:lineRule="exact"/>
              <w:ind w:right="-29"/>
              <w:rPr>
                <w:rFonts w:ascii="Arial" w:hAnsi="Arial" w:cs="Arial"/>
                <w:sz w:val="18"/>
                <w:szCs w:val="18"/>
                <w:cs/>
              </w:rPr>
            </w:pPr>
            <w:r w:rsidRPr="00A43DA3">
              <w:rPr>
                <w:rFonts w:ascii="Arial" w:hAnsi="Arial" w:cs="Arial"/>
                <w:color w:val="000000"/>
                <w:sz w:val="18"/>
                <w:szCs w:val="18"/>
              </w:rPr>
              <w:t xml:space="preserve">Baht </w:t>
            </w:r>
            <w:r w:rsidR="00AD4DEC">
              <w:rPr>
                <w:rFonts w:ascii="Arial" w:hAnsi="Arial" w:cs="Arial"/>
                <w:color w:val="000000"/>
                <w:sz w:val="18"/>
                <w:szCs w:val="18"/>
              </w:rPr>
              <w:t>168</w:t>
            </w:r>
            <w:r w:rsidR="004211D0" w:rsidRPr="00A43DA3">
              <w:rPr>
                <w:rFonts w:ascii="Arial" w:hAnsi="Arial" w:cs="Arial"/>
                <w:color w:val="000000"/>
                <w:sz w:val="18"/>
                <w:szCs w:val="18"/>
              </w:rPr>
              <w:t xml:space="preserve"> million</w:t>
            </w:r>
          </w:p>
        </w:tc>
        <w:tc>
          <w:tcPr>
            <w:tcW w:w="2323" w:type="dxa"/>
          </w:tcPr>
          <w:p w:rsidR="004211D0" w:rsidRPr="00A43DA3" w:rsidRDefault="00A43DA3" w:rsidP="009D3FB5">
            <w:pPr>
              <w:tabs>
                <w:tab w:val="left" w:pos="2160"/>
              </w:tabs>
              <w:spacing w:line="380" w:lineRule="exact"/>
              <w:ind w:right="58"/>
              <w:rPr>
                <w:rFonts w:ascii="Arial" w:hAnsi="Arial" w:cs="Arial"/>
                <w:sz w:val="18"/>
                <w:szCs w:val="18"/>
                <w:cs/>
              </w:rPr>
            </w:pPr>
            <w:r>
              <w:rPr>
                <w:rFonts w:ascii="Arial" w:hAnsi="Arial" w:cs="Arial"/>
                <w:sz w:val="18"/>
                <w:szCs w:val="18"/>
              </w:rPr>
              <w:t xml:space="preserve">Floating rate </w:t>
            </w:r>
            <w:proofErr w:type="spellStart"/>
            <w:r>
              <w:rPr>
                <w:rFonts w:ascii="Arial" w:hAnsi="Arial" w:cs="Arial"/>
                <w:sz w:val="18"/>
                <w:szCs w:val="18"/>
              </w:rPr>
              <w:t>AMLR</w:t>
            </w:r>
            <w:proofErr w:type="spellEnd"/>
            <w:r>
              <w:rPr>
                <w:rFonts w:ascii="Arial" w:hAnsi="Arial" w:cs="Arial"/>
                <w:sz w:val="18"/>
                <w:szCs w:val="18"/>
              </w:rPr>
              <w:t xml:space="preserve"> minus 2.95 per annum</w:t>
            </w:r>
          </w:p>
        </w:tc>
        <w:tc>
          <w:tcPr>
            <w:tcW w:w="2406" w:type="dxa"/>
          </w:tcPr>
          <w:p w:rsidR="004211D0" w:rsidRPr="00A43DA3" w:rsidRDefault="00B134FB" w:rsidP="009D3FB5">
            <w:pPr>
              <w:tabs>
                <w:tab w:val="left" w:pos="2160"/>
              </w:tabs>
              <w:spacing w:line="380" w:lineRule="exact"/>
              <w:ind w:right="58"/>
              <w:rPr>
                <w:rFonts w:ascii="Arial" w:hAnsi="Arial" w:cs="Arial"/>
                <w:sz w:val="18"/>
                <w:szCs w:val="18"/>
              </w:rPr>
            </w:pPr>
            <w:r>
              <w:rPr>
                <w:rFonts w:ascii="Arial" w:hAnsi="Arial" w:cs="Arial"/>
                <w:sz w:val="18"/>
                <w:szCs w:val="18"/>
              </w:rPr>
              <w:t>Fixed interest</w:t>
            </w:r>
            <w:r w:rsidRPr="00CC4C7F">
              <w:rPr>
                <w:rFonts w:ascii="Arial" w:hAnsi="Arial" w:cs="Arial"/>
                <w:sz w:val="18"/>
                <w:szCs w:val="18"/>
              </w:rPr>
              <w:t xml:space="preserve"> </w:t>
            </w:r>
            <w:r w:rsidR="00CC4C7F">
              <w:rPr>
                <w:rFonts w:ascii="Arial" w:hAnsi="Arial" w:cs="Arial"/>
                <w:sz w:val="18"/>
                <w:szCs w:val="18"/>
              </w:rPr>
              <w:t>rate as stipulated in swap agreement.</w:t>
            </w:r>
          </w:p>
        </w:tc>
        <w:tc>
          <w:tcPr>
            <w:tcW w:w="1652" w:type="dxa"/>
          </w:tcPr>
          <w:p w:rsidR="004211D0" w:rsidRPr="00A43DA3" w:rsidRDefault="009D3FB5" w:rsidP="009D3FB5">
            <w:pPr>
              <w:tabs>
                <w:tab w:val="left" w:pos="2160"/>
              </w:tabs>
              <w:spacing w:line="380" w:lineRule="exact"/>
              <w:ind w:right="58"/>
              <w:rPr>
                <w:rFonts w:ascii="Arial" w:hAnsi="Arial" w:cs="Arial"/>
                <w:sz w:val="18"/>
                <w:szCs w:val="18"/>
              </w:rPr>
            </w:pPr>
            <w:r>
              <w:rPr>
                <w:rFonts w:ascii="Arial" w:hAnsi="Arial" w:cs="Arial"/>
                <w:sz w:val="18"/>
                <w:szCs w:val="18"/>
              </w:rPr>
              <w:t>June</w:t>
            </w:r>
            <w:r w:rsidR="004211D0" w:rsidRPr="00A43DA3">
              <w:rPr>
                <w:rFonts w:ascii="Arial" w:hAnsi="Arial" w:cs="Arial"/>
                <w:sz w:val="18"/>
                <w:szCs w:val="18"/>
                <w:cs/>
              </w:rPr>
              <w:t xml:space="preserve"> </w:t>
            </w:r>
            <w:r w:rsidR="00CC4C7F">
              <w:rPr>
                <w:rFonts w:ascii="Arial" w:hAnsi="Arial" w:cs="Arial"/>
                <w:sz w:val="18"/>
                <w:szCs w:val="18"/>
              </w:rPr>
              <w:t>202</w:t>
            </w:r>
            <w:r w:rsidR="00100F22">
              <w:rPr>
                <w:rFonts w:ascii="Arial" w:hAnsi="Arial" w:cs="Arial"/>
                <w:sz w:val="18"/>
                <w:szCs w:val="18"/>
              </w:rPr>
              <w:t>2</w:t>
            </w:r>
          </w:p>
        </w:tc>
      </w:tr>
    </w:tbl>
    <w:p w:rsidR="00100F22" w:rsidRDefault="00100F22" w:rsidP="000B7208">
      <w:pPr>
        <w:tabs>
          <w:tab w:val="left" w:pos="900"/>
          <w:tab w:val="center" w:pos="3600"/>
          <w:tab w:val="center" w:pos="6480"/>
        </w:tabs>
        <w:spacing w:before="240" w:after="120" w:line="380" w:lineRule="exact"/>
        <w:ind w:left="547" w:hanging="547"/>
        <w:jc w:val="both"/>
        <w:rPr>
          <w:rFonts w:ascii="Arial" w:hAnsi="Arial" w:cs="Arial"/>
          <w:b/>
          <w:bCs/>
          <w:sz w:val="22"/>
          <w:szCs w:val="22"/>
        </w:rPr>
      </w:pPr>
    </w:p>
    <w:p w:rsidR="00100F22" w:rsidRDefault="00100F22">
      <w:pPr>
        <w:rPr>
          <w:rFonts w:ascii="Arial" w:hAnsi="Arial" w:cs="Arial"/>
          <w:b/>
          <w:bCs/>
          <w:sz w:val="22"/>
          <w:szCs w:val="22"/>
        </w:rPr>
      </w:pPr>
      <w:r>
        <w:rPr>
          <w:rFonts w:ascii="Arial" w:hAnsi="Arial" w:cs="Arial"/>
          <w:b/>
          <w:bCs/>
          <w:sz w:val="22"/>
          <w:szCs w:val="22"/>
        </w:rPr>
        <w:br w:type="page"/>
      </w:r>
    </w:p>
    <w:p w:rsidR="00F31087" w:rsidRPr="00F63AE8" w:rsidRDefault="00F9553D" w:rsidP="000B7208">
      <w:pPr>
        <w:tabs>
          <w:tab w:val="left" w:pos="900"/>
          <w:tab w:val="center" w:pos="3600"/>
          <w:tab w:val="center" w:pos="6480"/>
        </w:tabs>
        <w:spacing w:before="240" w:after="120" w:line="380" w:lineRule="exact"/>
        <w:ind w:left="547" w:hanging="547"/>
        <w:jc w:val="both"/>
        <w:rPr>
          <w:rFonts w:ascii="Arial" w:hAnsi="Arial" w:cs="Arial"/>
          <w:b/>
          <w:bCs/>
          <w:sz w:val="22"/>
          <w:szCs w:val="22"/>
          <w:cs/>
        </w:rPr>
      </w:pPr>
      <w:r>
        <w:rPr>
          <w:rFonts w:ascii="Arial" w:hAnsi="Arial" w:cs="Arial"/>
          <w:b/>
          <w:bCs/>
          <w:sz w:val="22"/>
          <w:szCs w:val="22"/>
        </w:rPr>
        <w:lastRenderedPageBreak/>
        <w:t>2</w:t>
      </w:r>
      <w:r w:rsidR="00EA778A">
        <w:rPr>
          <w:rFonts w:ascii="Arial" w:hAnsi="Arial" w:cs="Arial"/>
          <w:b/>
          <w:bCs/>
          <w:sz w:val="22"/>
          <w:szCs w:val="22"/>
        </w:rPr>
        <w:t>8</w:t>
      </w:r>
      <w:r w:rsidR="00F31087" w:rsidRPr="00F63AE8">
        <w:rPr>
          <w:rFonts w:ascii="Arial" w:hAnsi="Arial" w:cs="Arial"/>
          <w:b/>
          <w:bCs/>
          <w:sz w:val="22"/>
          <w:szCs w:val="22"/>
        </w:rPr>
        <w:t>.</w:t>
      </w:r>
      <w:r w:rsidR="00F31087" w:rsidRPr="00F63AE8">
        <w:rPr>
          <w:rFonts w:ascii="Arial" w:hAnsi="Arial" w:cs="Arial"/>
          <w:b/>
          <w:bCs/>
          <w:sz w:val="22"/>
          <w:szCs w:val="22"/>
        </w:rPr>
        <w:tab/>
        <w:t>Fair value hierarchy</w:t>
      </w:r>
    </w:p>
    <w:p w:rsidR="001114B6" w:rsidRPr="00D31EF1" w:rsidRDefault="001114B6" w:rsidP="001114B6">
      <w:pPr>
        <w:spacing w:before="120" w:after="120" w:line="380" w:lineRule="exact"/>
        <w:ind w:left="540"/>
        <w:jc w:val="thaiDistribute"/>
        <w:rPr>
          <w:rFonts w:ascii="Arial" w:hAnsi="Arial" w:cs="Arial"/>
          <w:sz w:val="22"/>
          <w:szCs w:val="22"/>
        </w:rPr>
      </w:pPr>
      <w:r w:rsidRPr="00D31EF1">
        <w:rPr>
          <w:rFonts w:ascii="Arial" w:hAnsi="Arial" w:cs="Arial"/>
          <w:sz w:val="22"/>
          <w:szCs w:val="22"/>
        </w:rPr>
        <w:t xml:space="preserve">The Company </w:t>
      </w:r>
      <w:r w:rsidR="00EF36ED">
        <w:rPr>
          <w:rFonts w:ascii="Arial" w:hAnsi="Arial" w:cs="Arial"/>
          <w:sz w:val="22"/>
          <w:szCs w:val="22"/>
        </w:rPr>
        <w:t>and its subsidiaries used</w:t>
      </w:r>
      <w:r>
        <w:rPr>
          <w:rFonts w:ascii="Arial" w:hAnsi="Arial" w:cs="Arial"/>
          <w:sz w:val="22"/>
          <w:szCs w:val="22"/>
        </w:rPr>
        <w:t xml:space="preserve"> the market approach to measure</w:t>
      </w:r>
      <w:r w:rsidRPr="00D31EF1">
        <w:rPr>
          <w:rFonts w:ascii="Arial" w:hAnsi="Arial" w:cs="Arial"/>
          <w:sz w:val="22"/>
          <w:szCs w:val="22"/>
        </w:rPr>
        <w:t xml:space="preserve"> </w:t>
      </w:r>
      <w:r>
        <w:rPr>
          <w:rFonts w:ascii="Arial" w:hAnsi="Arial" w:cs="Arial"/>
          <w:sz w:val="22"/>
          <w:szCs w:val="22"/>
        </w:rPr>
        <w:t>its</w:t>
      </w:r>
      <w:r w:rsidRPr="00D31EF1">
        <w:rPr>
          <w:rFonts w:ascii="Arial" w:hAnsi="Arial" w:cs="Arial"/>
          <w:sz w:val="22"/>
          <w:szCs w:val="22"/>
        </w:rPr>
        <w:t xml:space="preserve"> assets and liabilities</w:t>
      </w:r>
      <w:r>
        <w:rPr>
          <w:rFonts w:ascii="Arial" w:hAnsi="Arial" w:cs="Arial"/>
          <w:sz w:val="22"/>
          <w:szCs w:val="22"/>
        </w:rPr>
        <w:t xml:space="preserve"> that are required to be measured at fair value by relevant financial reporting standards</w:t>
      </w:r>
      <w:r w:rsidRPr="00D31EF1">
        <w:rPr>
          <w:rFonts w:ascii="Arial" w:hAnsi="Arial" w:cs="Arial"/>
          <w:sz w:val="22"/>
          <w:szCs w:val="22"/>
        </w:rPr>
        <w:t xml:space="preserve">, </w:t>
      </w:r>
      <w:r>
        <w:rPr>
          <w:rFonts w:ascii="Arial" w:hAnsi="Arial" w:cs="Arial"/>
          <w:sz w:val="22"/>
          <w:szCs w:val="22"/>
        </w:rPr>
        <w:t xml:space="preserve">except that the cost approach or income approach is used when </w:t>
      </w:r>
      <w:r w:rsidRPr="00D31EF1">
        <w:rPr>
          <w:rFonts w:ascii="Arial" w:hAnsi="Arial" w:cs="Arial"/>
          <w:sz w:val="22"/>
          <w:szCs w:val="22"/>
        </w:rPr>
        <w:t xml:space="preserve">there is no active market or </w:t>
      </w:r>
      <w:r>
        <w:rPr>
          <w:rFonts w:ascii="Arial" w:hAnsi="Arial" w:cs="Arial"/>
          <w:sz w:val="22"/>
          <w:szCs w:val="22"/>
        </w:rPr>
        <w:t xml:space="preserve">when a </w:t>
      </w:r>
      <w:r w:rsidRPr="00D31EF1">
        <w:rPr>
          <w:rFonts w:ascii="Arial" w:hAnsi="Arial" w:cs="Arial"/>
          <w:sz w:val="22"/>
          <w:szCs w:val="22"/>
        </w:rPr>
        <w:t>quote</w:t>
      </w:r>
      <w:r>
        <w:rPr>
          <w:rFonts w:ascii="Arial" w:hAnsi="Arial" w:cs="Arial"/>
          <w:sz w:val="22"/>
          <w:szCs w:val="22"/>
        </w:rPr>
        <w:t>d market price is not available.</w:t>
      </w:r>
      <w:r w:rsidRPr="00D31EF1">
        <w:rPr>
          <w:rFonts w:ascii="Arial" w:hAnsi="Arial" w:cs="Arial"/>
          <w:sz w:val="22"/>
          <w:szCs w:val="22"/>
        </w:rPr>
        <w:t xml:space="preserve"> </w:t>
      </w:r>
    </w:p>
    <w:p w:rsidR="001114B6" w:rsidRPr="00D31EF1" w:rsidRDefault="001114B6" w:rsidP="001114B6">
      <w:pPr>
        <w:spacing w:before="120" w:after="120" w:line="380" w:lineRule="exact"/>
        <w:ind w:left="540"/>
        <w:jc w:val="thaiDistribute"/>
        <w:rPr>
          <w:rFonts w:ascii="Arial" w:hAnsi="Arial" w:cs="Arial"/>
          <w:sz w:val="22"/>
          <w:szCs w:val="22"/>
          <w:u w:val="single"/>
          <w:cs/>
        </w:rPr>
      </w:pPr>
      <w:r w:rsidRPr="00D31EF1">
        <w:rPr>
          <w:rFonts w:ascii="Arial" w:hAnsi="Arial" w:cs="Arial"/>
          <w:sz w:val="22"/>
          <w:szCs w:val="22"/>
          <w:u w:val="single"/>
        </w:rPr>
        <w:t>Fair value hierarchy</w:t>
      </w:r>
    </w:p>
    <w:p w:rsidR="001114B6" w:rsidRPr="00D31EF1" w:rsidRDefault="001114B6" w:rsidP="001114B6">
      <w:pPr>
        <w:spacing w:before="120" w:after="120" w:line="380" w:lineRule="exact"/>
        <w:ind w:left="540"/>
        <w:jc w:val="thaiDistribute"/>
        <w:rPr>
          <w:rFonts w:ascii="Arial" w:hAnsi="Arial" w:cs="Arial"/>
          <w:sz w:val="22"/>
          <w:szCs w:val="22"/>
          <w:cs/>
        </w:rPr>
      </w:pPr>
      <w:r>
        <w:rPr>
          <w:rFonts w:ascii="Arial" w:hAnsi="Arial" w:cs="Arial"/>
          <w:sz w:val="22"/>
          <w:szCs w:val="22"/>
        </w:rPr>
        <w:t xml:space="preserve">All assets and liabilities for which fair value is measured in the financial statements are </w:t>
      </w:r>
      <w:proofErr w:type="spellStart"/>
      <w:r>
        <w:rPr>
          <w:rFonts w:ascii="Arial" w:hAnsi="Arial" w:cs="Arial"/>
          <w:sz w:val="22"/>
          <w:szCs w:val="22"/>
        </w:rPr>
        <w:t>categorised</w:t>
      </w:r>
      <w:proofErr w:type="spellEnd"/>
      <w:r>
        <w:rPr>
          <w:rFonts w:ascii="Arial" w:hAnsi="Arial" w:cs="Arial"/>
          <w:sz w:val="22"/>
          <w:szCs w:val="22"/>
        </w:rPr>
        <w:t xml:space="preserve"> within the fair value hierarchy into three levels based on categories of input to be used in fair value measurement as follows:</w:t>
      </w:r>
    </w:p>
    <w:p w:rsidR="001114B6" w:rsidRPr="00D31EF1" w:rsidRDefault="001114B6" w:rsidP="001114B6">
      <w:pPr>
        <w:tabs>
          <w:tab w:val="left" w:pos="1350"/>
          <w:tab w:val="left" w:pos="1530"/>
        </w:tabs>
        <w:spacing w:before="120" w:after="120" w:line="380" w:lineRule="exact"/>
        <w:ind w:left="1530" w:hanging="99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1</w:t>
      </w:r>
      <w:r>
        <w:rPr>
          <w:rFonts w:ascii="Arial" w:hAnsi="Arial" w:cs="Arial"/>
          <w:sz w:val="22"/>
          <w:szCs w:val="22"/>
        </w:rPr>
        <w:tab/>
        <w:t>-</w:t>
      </w:r>
      <w:r>
        <w:rPr>
          <w:rFonts w:ascii="Arial" w:hAnsi="Arial" w:cs="Arial"/>
          <w:sz w:val="22"/>
          <w:szCs w:val="22"/>
        </w:rPr>
        <w:tab/>
        <w:t>Use of q</w:t>
      </w:r>
      <w:r w:rsidRPr="00D31EF1">
        <w:rPr>
          <w:rFonts w:ascii="Arial" w:hAnsi="Arial" w:cs="Arial"/>
          <w:sz w:val="22"/>
          <w:szCs w:val="22"/>
        </w:rPr>
        <w:t xml:space="preserve">uoted market prices in an </w:t>
      </w:r>
      <w:r>
        <w:rPr>
          <w:rFonts w:ascii="Arial" w:hAnsi="Arial" w:cs="Arial"/>
          <w:sz w:val="22"/>
          <w:szCs w:val="22"/>
        </w:rPr>
        <w:t xml:space="preserve">observable </w:t>
      </w:r>
      <w:r w:rsidRPr="00D31EF1">
        <w:rPr>
          <w:rFonts w:ascii="Arial" w:hAnsi="Arial" w:cs="Arial"/>
          <w:sz w:val="22"/>
          <w:szCs w:val="22"/>
        </w:rPr>
        <w:t xml:space="preserve">active market for </w:t>
      </w:r>
      <w:r>
        <w:rPr>
          <w:rFonts w:ascii="Arial" w:hAnsi="Arial" w:cs="Arial"/>
          <w:sz w:val="22"/>
          <w:szCs w:val="22"/>
        </w:rPr>
        <w:t xml:space="preserve">such </w:t>
      </w:r>
      <w:r w:rsidRPr="00D31EF1">
        <w:rPr>
          <w:rFonts w:ascii="Arial" w:hAnsi="Arial" w:cs="Arial"/>
          <w:sz w:val="22"/>
          <w:szCs w:val="22"/>
        </w:rPr>
        <w:t xml:space="preserve">assets or liabilities </w:t>
      </w:r>
    </w:p>
    <w:p w:rsidR="001114B6" w:rsidRPr="00D31EF1" w:rsidRDefault="001114B6" w:rsidP="001114B6">
      <w:pPr>
        <w:tabs>
          <w:tab w:val="left" w:pos="1350"/>
          <w:tab w:val="left" w:pos="1530"/>
        </w:tabs>
        <w:spacing w:before="120" w:after="120" w:line="380" w:lineRule="exact"/>
        <w:ind w:left="1530" w:hanging="99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2</w:t>
      </w:r>
      <w:r>
        <w:rPr>
          <w:rFonts w:ascii="Arial" w:hAnsi="Arial" w:cs="Arial"/>
          <w:sz w:val="22"/>
          <w:szCs w:val="22"/>
        </w:rPr>
        <w:tab/>
        <w:t>-</w:t>
      </w:r>
      <w:r>
        <w:rPr>
          <w:rFonts w:ascii="Arial" w:hAnsi="Arial" w:cs="Arial"/>
          <w:sz w:val="22"/>
          <w:szCs w:val="22"/>
        </w:rPr>
        <w:tab/>
        <w:t>Use of other observable i</w:t>
      </w:r>
      <w:r w:rsidRPr="00D31EF1">
        <w:rPr>
          <w:rFonts w:ascii="Arial" w:hAnsi="Arial" w:cs="Arial"/>
          <w:sz w:val="22"/>
          <w:szCs w:val="22"/>
        </w:rPr>
        <w:t xml:space="preserve">nputs </w:t>
      </w:r>
      <w:r>
        <w:rPr>
          <w:rFonts w:ascii="Arial" w:hAnsi="Arial" w:cs="Arial"/>
          <w:sz w:val="22"/>
          <w:szCs w:val="22"/>
        </w:rPr>
        <w:t>for such assets or liabilities, whether</w:t>
      </w:r>
      <w:r w:rsidRPr="00D31EF1">
        <w:rPr>
          <w:rFonts w:ascii="Arial" w:hAnsi="Arial" w:cs="Arial"/>
          <w:sz w:val="22"/>
          <w:szCs w:val="22"/>
        </w:rPr>
        <w:t xml:space="preserve"> di</w:t>
      </w:r>
      <w:r>
        <w:rPr>
          <w:rFonts w:ascii="Arial" w:hAnsi="Arial" w:cs="Arial"/>
          <w:sz w:val="22"/>
          <w:szCs w:val="22"/>
        </w:rPr>
        <w:t>rectly or indirectly</w:t>
      </w:r>
    </w:p>
    <w:p w:rsidR="001114B6" w:rsidRPr="00D31EF1" w:rsidRDefault="001114B6" w:rsidP="001114B6">
      <w:pPr>
        <w:tabs>
          <w:tab w:val="left" w:pos="1350"/>
        </w:tabs>
        <w:spacing w:before="120" w:after="120" w:line="380" w:lineRule="exact"/>
        <w:ind w:left="1530" w:hanging="99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3</w:t>
      </w:r>
      <w:r>
        <w:rPr>
          <w:rFonts w:ascii="Arial" w:hAnsi="Arial" w:cs="Arial"/>
          <w:sz w:val="22"/>
          <w:szCs w:val="22"/>
        </w:rPr>
        <w:tab/>
        <w:t>-</w:t>
      </w:r>
      <w:r>
        <w:rPr>
          <w:rFonts w:ascii="Arial" w:hAnsi="Arial" w:cs="Arial"/>
          <w:sz w:val="22"/>
          <w:szCs w:val="22"/>
        </w:rPr>
        <w:tab/>
        <w:t xml:space="preserve">Use of </w:t>
      </w:r>
      <w:r w:rsidRPr="00D31EF1">
        <w:rPr>
          <w:rFonts w:ascii="Arial" w:hAnsi="Arial" w:cs="Arial"/>
          <w:sz w:val="22"/>
          <w:szCs w:val="22"/>
        </w:rPr>
        <w:t>unobservable</w:t>
      </w:r>
      <w:r>
        <w:rPr>
          <w:rFonts w:ascii="Arial" w:hAnsi="Arial" w:cs="Arial"/>
          <w:sz w:val="22"/>
          <w:szCs w:val="22"/>
        </w:rPr>
        <w:t xml:space="preserve"> inputs</w:t>
      </w:r>
      <w:r w:rsidRPr="00D31EF1">
        <w:rPr>
          <w:rFonts w:ascii="Arial" w:hAnsi="Arial" w:cs="Arial"/>
          <w:sz w:val="22"/>
          <w:szCs w:val="22"/>
        </w:rPr>
        <w:t xml:space="preserve">, </w:t>
      </w:r>
      <w:r>
        <w:rPr>
          <w:rFonts w:ascii="Arial" w:hAnsi="Arial" w:cs="Arial"/>
          <w:sz w:val="22"/>
          <w:szCs w:val="22"/>
        </w:rPr>
        <w:t>such as</w:t>
      </w:r>
      <w:r w:rsidRPr="00D31EF1">
        <w:rPr>
          <w:rFonts w:ascii="Arial" w:hAnsi="Arial" w:cs="Arial"/>
          <w:sz w:val="22"/>
          <w:szCs w:val="22"/>
        </w:rPr>
        <w:t xml:space="preserve"> estimat</w:t>
      </w:r>
      <w:r>
        <w:rPr>
          <w:rFonts w:ascii="Arial" w:hAnsi="Arial" w:cs="Arial"/>
          <w:sz w:val="22"/>
          <w:szCs w:val="22"/>
        </w:rPr>
        <w:t>es</w:t>
      </w:r>
      <w:r w:rsidRPr="00D31EF1">
        <w:rPr>
          <w:rFonts w:ascii="Arial" w:hAnsi="Arial" w:cs="Arial"/>
          <w:sz w:val="22"/>
          <w:szCs w:val="22"/>
        </w:rPr>
        <w:t xml:space="preserve"> of future cash flows </w:t>
      </w:r>
    </w:p>
    <w:p w:rsidR="00A736E3" w:rsidRDefault="00F31087" w:rsidP="00F31087">
      <w:pPr>
        <w:tabs>
          <w:tab w:val="left" w:pos="600"/>
        </w:tabs>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tab/>
      </w:r>
      <w:r>
        <w:rPr>
          <w:rFonts w:ascii="Arial" w:hAnsi="Arial" w:cs="Arial"/>
          <w:sz w:val="22"/>
          <w:szCs w:val="22"/>
        </w:rPr>
        <w:t xml:space="preserve">As at </w:t>
      </w:r>
      <w:r w:rsidR="001A37F8">
        <w:rPr>
          <w:rFonts w:ascii="Arial" w:hAnsi="Arial" w:cs="Arial"/>
          <w:sz w:val="22"/>
          <w:szCs w:val="22"/>
        </w:rPr>
        <w:t>31 March 2019</w:t>
      </w:r>
      <w:r>
        <w:rPr>
          <w:rFonts w:ascii="Arial" w:hAnsi="Arial" w:cs="Arial"/>
          <w:sz w:val="22"/>
          <w:szCs w:val="22"/>
        </w:rPr>
        <w:t xml:space="preserve"> and 31 December 201</w:t>
      </w:r>
      <w:r w:rsidR="00091462">
        <w:rPr>
          <w:rFonts w:ascii="Arial" w:hAnsi="Arial" w:cs="Arial"/>
          <w:sz w:val="22"/>
          <w:szCs w:val="22"/>
        </w:rPr>
        <w:t>8</w:t>
      </w:r>
      <w:r>
        <w:rPr>
          <w:rFonts w:ascii="Arial" w:hAnsi="Arial" w:cs="Arial"/>
          <w:sz w:val="22"/>
          <w:szCs w:val="22"/>
        </w:rPr>
        <w:t>, t</w:t>
      </w:r>
      <w:r w:rsidRPr="00F63AE8">
        <w:rPr>
          <w:rFonts w:ascii="Arial" w:hAnsi="Arial" w:cs="Arial"/>
          <w:sz w:val="22"/>
          <w:szCs w:val="22"/>
        </w:rPr>
        <w:t>he Company</w:t>
      </w:r>
      <w:r>
        <w:rPr>
          <w:rFonts w:ascii="Arial" w:hAnsi="Arial" w:cs="Arial"/>
          <w:sz w:val="22"/>
          <w:szCs w:val="22"/>
        </w:rPr>
        <w:t xml:space="preserve"> and its subsidiaries</w:t>
      </w:r>
      <w:r w:rsidRPr="00F63AE8">
        <w:rPr>
          <w:rFonts w:ascii="Arial" w:hAnsi="Arial" w:cs="Arial"/>
          <w:sz w:val="22"/>
          <w:szCs w:val="22"/>
        </w:rPr>
        <w:t xml:space="preserve"> had </w:t>
      </w:r>
      <w:r>
        <w:rPr>
          <w:rFonts w:ascii="Arial" w:hAnsi="Arial" w:cs="Arial"/>
          <w:sz w:val="22"/>
          <w:szCs w:val="22"/>
        </w:rPr>
        <w:t xml:space="preserve">the </w:t>
      </w:r>
      <w:r w:rsidRPr="00F63AE8">
        <w:rPr>
          <w:rFonts w:ascii="Arial" w:hAnsi="Arial" w:cs="Arial"/>
          <w:sz w:val="22"/>
          <w:szCs w:val="22"/>
        </w:rPr>
        <w:t>assets and liabilities that were measured at fair value using different levels of inputs as follows:</w:t>
      </w:r>
    </w:p>
    <w:tbl>
      <w:tblPr>
        <w:tblW w:w="10245" w:type="dxa"/>
        <w:tblInd w:w="450" w:type="dxa"/>
        <w:tblLayout w:type="fixed"/>
        <w:tblLook w:val="04A0" w:firstRow="1" w:lastRow="0" w:firstColumn="1" w:lastColumn="0" w:noHBand="0" w:noVBand="1"/>
      </w:tblPr>
      <w:tblGrid>
        <w:gridCol w:w="3708"/>
        <w:gridCol w:w="1243"/>
        <w:gridCol w:w="1333"/>
        <w:gridCol w:w="1333"/>
        <w:gridCol w:w="1334"/>
        <w:gridCol w:w="1294"/>
      </w:tblGrid>
      <w:tr w:rsidR="00F31087" w:rsidRPr="00F63AE8" w:rsidTr="006E560F">
        <w:trPr>
          <w:gridAfter w:val="1"/>
          <w:wAfter w:w="1294" w:type="dxa"/>
        </w:trPr>
        <w:tc>
          <w:tcPr>
            <w:tcW w:w="8951" w:type="dxa"/>
            <w:gridSpan w:val="5"/>
            <w:vAlign w:val="bottom"/>
          </w:tcPr>
          <w:p w:rsidR="00F31087" w:rsidRPr="00F63AE8" w:rsidRDefault="000B7208" w:rsidP="00E361C9">
            <w:pPr>
              <w:spacing w:line="380" w:lineRule="exact"/>
              <w:jc w:val="right"/>
              <w:rPr>
                <w:rFonts w:ascii="Arial" w:hAnsi="Arial" w:cs="Arial"/>
                <w:kern w:val="28"/>
                <w:sz w:val="20"/>
                <w:szCs w:val="20"/>
              </w:rPr>
            </w:pPr>
            <w:r w:rsidRPr="00F63AE8">
              <w:rPr>
                <w:rFonts w:ascii="Arial" w:hAnsi="Arial" w:cs="Arial"/>
                <w:kern w:val="28"/>
                <w:sz w:val="20"/>
                <w:szCs w:val="20"/>
              </w:rPr>
              <w:t xml:space="preserve"> </w:t>
            </w:r>
            <w:r w:rsidR="00F31087" w:rsidRPr="00F63AE8">
              <w:rPr>
                <w:rFonts w:ascii="Arial" w:hAnsi="Arial" w:cs="Arial"/>
                <w:kern w:val="28"/>
                <w:sz w:val="20"/>
                <w:szCs w:val="20"/>
              </w:rPr>
              <w:t xml:space="preserve">(Unit: </w:t>
            </w:r>
            <w:r w:rsidR="00F31087">
              <w:rPr>
                <w:rFonts w:ascii="Arial" w:hAnsi="Arial" w:cs="Arial"/>
                <w:kern w:val="28"/>
                <w:sz w:val="20"/>
                <w:szCs w:val="20"/>
              </w:rPr>
              <w:t>Thousand</w:t>
            </w:r>
            <w:r w:rsidR="00F31087" w:rsidRPr="00F63AE8">
              <w:rPr>
                <w:rFonts w:ascii="Arial" w:hAnsi="Arial" w:cs="Arial"/>
                <w:kern w:val="28"/>
                <w:sz w:val="20"/>
                <w:szCs w:val="20"/>
              </w:rPr>
              <w:t xml:space="preserve"> Baht)</w:t>
            </w:r>
          </w:p>
        </w:tc>
      </w:tr>
      <w:tr w:rsidR="00F31087" w:rsidRPr="00F63AE8" w:rsidTr="006E560F">
        <w:trPr>
          <w:gridAfter w:val="1"/>
          <w:wAfter w:w="1294" w:type="dxa"/>
          <w:trHeight w:val="414"/>
        </w:trPr>
        <w:tc>
          <w:tcPr>
            <w:tcW w:w="3708" w:type="dxa"/>
            <w:vAlign w:val="bottom"/>
          </w:tcPr>
          <w:p w:rsidR="00F31087" w:rsidRPr="00F63AE8" w:rsidRDefault="00F31087" w:rsidP="00E361C9">
            <w:pPr>
              <w:spacing w:line="380" w:lineRule="exact"/>
              <w:ind w:left="243" w:hanging="180"/>
              <w:jc w:val="thaiDistribute"/>
              <w:rPr>
                <w:rFonts w:ascii="Arial" w:hAnsi="Arial" w:cs="Arial"/>
                <w:kern w:val="28"/>
                <w:sz w:val="20"/>
                <w:szCs w:val="20"/>
              </w:rPr>
            </w:pPr>
          </w:p>
        </w:tc>
        <w:tc>
          <w:tcPr>
            <w:tcW w:w="5243" w:type="dxa"/>
            <w:gridSpan w:val="4"/>
          </w:tcPr>
          <w:p w:rsidR="00F31087" w:rsidRPr="00F63AE8" w:rsidRDefault="00F31087" w:rsidP="00EF36ED">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 xml:space="preserve">Consolidated </w:t>
            </w:r>
            <w:r w:rsidR="000B7208">
              <w:rPr>
                <w:rFonts w:ascii="Arial" w:hAnsi="Arial" w:cs="Arial"/>
                <w:kern w:val="28"/>
                <w:sz w:val="20"/>
                <w:szCs w:val="20"/>
              </w:rPr>
              <w:t xml:space="preserve">/ Separate </w:t>
            </w:r>
            <w:r w:rsidR="00EF36ED">
              <w:rPr>
                <w:rFonts w:ascii="Arial" w:hAnsi="Arial" w:cs="Arial"/>
                <w:kern w:val="28"/>
                <w:sz w:val="20"/>
                <w:szCs w:val="20"/>
              </w:rPr>
              <w:t>f</w:t>
            </w:r>
            <w:r w:rsidRPr="00F63AE8">
              <w:rPr>
                <w:rFonts w:ascii="Arial" w:hAnsi="Arial" w:cs="Arial"/>
                <w:kern w:val="28"/>
                <w:sz w:val="20"/>
                <w:szCs w:val="20"/>
              </w:rPr>
              <w:t xml:space="preserve">inancial </w:t>
            </w:r>
            <w:r w:rsidR="00EF36ED">
              <w:rPr>
                <w:rFonts w:ascii="Arial" w:hAnsi="Arial" w:cs="Arial"/>
                <w:kern w:val="28"/>
                <w:sz w:val="20"/>
                <w:szCs w:val="20"/>
              </w:rPr>
              <w:t>s</w:t>
            </w:r>
            <w:r w:rsidRPr="00F63AE8">
              <w:rPr>
                <w:rFonts w:ascii="Arial" w:hAnsi="Arial" w:cs="Arial"/>
                <w:kern w:val="28"/>
                <w:sz w:val="20"/>
                <w:szCs w:val="20"/>
              </w:rPr>
              <w:t xml:space="preserve">tatements </w:t>
            </w:r>
          </w:p>
        </w:tc>
      </w:tr>
      <w:tr w:rsidR="00F31087" w:rsidRPr="00F63AE8" w:rsidTr="006E560F">
        <w:trPr>
          <w:gridAfter w:val="1"/>
          <w:wAfter w:w="1294" w:type="dxa"/>
          <w:trHeight w:val="414"/>
        </w:trPr>
        <w:tc>
          <w:tcPr>
            <w:tcW w:w="3708" w:type="dxa"/>
            <w:vAlign w:val="bottom"/>
          </w:tcPr>
          <w:p w:rsidR="00F31087" w:rsidRPr="00F63AE8" w:rsidRDefault="00F31087" w:rsidP="00E361C9">
            <w:pPr>
              <w:spacing w:line="380" w:lineRule="exact"/>
              <w:ind w:left="243" w:hanging="180"/>
              <w:jc w:val="thaiDistribute"/>
              <w:rPr>
                <w:rFonts w:ascii="Arial" w:hAnsi="Arial" w:cs="Arial"/>
                <w:kern w:val="28"/>
                <w:sz w:val="20"/>
                <w:szCs w:val="20"/>
              </w:rPr>
            </w:pPr>
          </w:p>
        </w:tc>
        <w:tc>
          <w:tcPr>
            <w:tcW w:w="5243" w:type="dxa"/>
            <w:gridSpan w:val="4"/>
          </w:tcPr>
          <w:p w:rsidR="00F31087" w:rsidRPr="00F63AE8" w:rsidRDefault="00F31087" w:rsidP="00E361C9">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 xml:space="preserve">As at </w:t>
            </w:r>
            <w:r w:rsidR="001A37F8">
              <w:rPr>
                <w:rFonts w:ascii="Arial" w:hAnsi="Arial" w:cs="Arial"/>
                <w:kern w:val="28"/>
                <w:sz w:val="20"/>
                <w:szCs w:val="20"/>
              </w:rPr>
              <w:t>31 March 2019</w:t>
            </w:r>
          </w:p>
        </w:tc>
      </w:tr>
      <w:tr w:rsidR="00F31087" w:rsidRPr="00F63AE8" w:rsidTr="006E560F">
        <w:trPr>
          <w:gridAfter w:val="1"/>
          <w:wAfter w:w="1294" w:type="dxa"/>
        </w:trPr>
        <w:tc>
          <w:tcPr>
            <w:tcW w:w="3708" w:type="dxa"/>
            <w:vAlign w:val="bottom"/>
          </w:tcPr>
          <w:p w:rsidR="00F31087" w:rsidRPr="00F63AE8" w:rsidRDefault="00F31087" w:rsidP="00E361C9">
            <w:pPr>
              <w:spacing w:line="380" w:lineRule="exact"/>
              <w:ind w:left="243" w:hanging="180"/>
              <w:jc w:val="thaiDistribute"/>
              <w:rPr>
                <w:rFonts w:ascii="Arial" w:hAnsi="Arial" w:cs="Arial"/>
                <w:kern w:val="28"/>
                <w:sz w:val="20"/>
                <w:szCs w:val="20"/>
              </w:rPr>
            </w:pPr>
          </w:p>
        </w:tc>
        <w:tc>
          <w:tcPr>
            <w:tcW w:w="1243" w:type="dxa"/>
          </w:tcPr>
          <w:p w:rsidR="00F31087" w:rsidRPr="00F63AE8" w:rsidRDefault="00F31087" w:rsidP="00E361C9">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1</w:t>
            </w:r>
          </w:p>
        </w:tc>
        <w:tc>
          <w:tcPr>
            <w:tcW w:w="1333" w:type="dxa"/>
          </w:tcPr>
          <w:p w:rsidR="00F31087" w:rsidRPr="00F63AE8" w:rsidRDefault="00F31087" w:rsidP="00E361C9">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2</w:t>
            </w:r>
          </w:p>
        </w:tc>
        <w:tc>
          <w:tcPr>
            <w:tcW w:w="1333" w:type="dxa"/>
            <w:vAlign w:val="bottom"/>
          </w:tcPr>
          <w:p w:rsidR="00F31087" w:rsidRPr="00F63AE8" w:rsidRDefault="00F31087" w:rsidP="00E361C9">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3</w:t>
            </w:r>
          </w:p>
        </w:tc>
        <w:tc>
          <w:tcPr>
            <w:tcW w:w="1334" w:type="dxa"/>
            <w:vAlign w:val="bottom"/>
          </w:tcPr>
          <w:p w:rsidR="00F31087" w:rsidRPr="00F63AE8" w:rsidRDefault="00F31087" w:rsidP="00E361C9">
            <w:pPr>
              <w:pBdr>
                <w:bottom w:val="single" w:sz="4" w:space="1" w:color="auto"/>
              </w:pBdr>
              <w:spacing w:line="380" w:lineRule="exact"/>
              <w:jc w:val="center"/>
              <w:rPr>
                <w:rFonts w:ascii="Arial" w:hAnsi="Arial" w:cs="Arial"/>
                <w:b/>
                <w:bCs/>
                <w:kern w:val="28"/>
                <w:sz w:val="20"/>
                <w:szCs w:val="20"/>
                <w:cs/>
              </w:rPr>
            </w:pPr>
            <w:r w:rsidRPr="00F63AE8">
              <w:rPr>
                <w:rFonts w:ascii="Arial" w:hAnsi="Arial" w:cs="Arial"/>
                <w:b/>
                <w:bCs/>
                <w:kern w:val="28"/>
                <w:sz w:val="20"/>
                <w:szCs w:val="20"/>
              </w:rPr>
              <w:t>Total</w:t>
            </w:r>
          </w:p>
        </w:tc>
      </w:tr>
      <w:tr w:rsidR="00F31087" w:rsidRPr="00F63AE8" w:rsidTr="006E560F">
        <w:trPr>
          <w:gridAfter w:val="1"/>
          <w:wAfter w:w="1294" w:type="dxa"/>
          <w:trHeight w:val="73"/>
        </w:trPr>
        <w:tc>
          <w:tcPr>
            <w:tcW w:w="4951" w:type="dxa"/>
            <w:gridSpan w:val="2"/>
            <w:vAlign w:val="bottom"/>
          </w:tcPr>
          <w:p w:rsidR="00F31087" w:rsidRPr="00F63AE8" w:rsidRDefault="007E1959" w:rsidP="009D3FB5">
            <w:pPr>
              <w:spacing w:line="380" w:lineRule="exact"/>
              <w:ind w:left="243" w:hanging="261"/>
              <w:jc w:val="thaiDistribute"/>
              <w:rPr>
                <w:rFonts w:ascii="Arial" w:hAnsi="Arial" w:cs="Arial"/>
                <w:kern w:val="28"/>
                <w:sz w:val="20"/>
                <w:szCs w:val="20"/>
              </w:rPr>
            </w:pPr>
            <w:r>
              <w:rPr>
                <w:rFonts w:ascii="Arial" w:hAnsi="Arial" w:cs="Arial"/>
                <w:b/>
                <w:bCs/>
                <w:kern w:val="28"/>
                <w:sz w:val="20"/>
                <w:szCs w:val="20"/>
              </w:rPr>
              <w:t xml:space="preserve">Financial </w:t>
            </w:r>
            <w:r w:rsidR="009D3FB5">
              <w:rPr>
                <w:rFonts w:ascii="Arial" w:hAnsi="Arial" w:cs="Arial"/>
                <w:b/>
                <w:bCs/>
                <w:kern w:val="28"/>
                <w:sz w:val="20"/>
                <w:szCs w:val="20"/>
              </w:rPr>
              <w:t>assets</w:t>
            </w:r>
            <w:r w:rsidR="00F31087">
              <w:rPr>
                <w:rFonts w:ascii="Arial" w:hAnsi="Arial" w:cs="Arial"/>
                <w:b/>
                <w:bCs/>
                <w:kern w:val="28"/>
                <w:sz w:val="20"/>
                <w:szCs w:val="20"/>
              </w:rPr>
              <w:t xml:space="preserve"> </w:t>
            </w:r>
            <w:r w:rsidR="00F31087" w:rsidRPr="00F63AE8">
              <w:rPr>
                <w:rFonts w:ascii="Arial" w:hAnsi="Arial" w:cs="Arial"/>
                <w:b/>
                <w:bCs/>
                <w:kern w:val="28"/>
                <w:sz w:val="20"/>
                <w:szCs w:val="20"/>
              </w:rPr>
              <w:t xml:space="preserve">measured at fair value </w:t>
            </w:r>
          </w:p>
        </w:tc>
        <w:tc>
          <w:tcPr>
            <w:tcW w:w="1333" w:type="dxa"/>
          </w:tcPr>
          <w:p w:rsidR="00F31087" w:rsidRPr="00F63AE8" w:rsidRDefault="00F31087" w:rsidP="00E361C9">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F31087" w:rsidRPr="00F63AE8" w:rsidRDefault="00F31087" w:rsidP="00E361C9">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F31087" w:rsidRPr="00F63AE8" w:rsidRDefault="00F31087" w:rsidP="00E361C9">
            <w:pPr>
              <w:tabs>
                <w:tab w:val="right" w:pos="1422"/>
              </w:tabs>
              <w:spacing w:line="380" w:lineRule="exact"/>
              <w:ind w:hanging="18"/>
              <w:jc w:val="thaiDistribute"/>
              <w:rPr>
                <w:rFonts w:ascii="Arial" w:hAnsi="Arial" w:cs="Arial"/>
                <w:b/>
                <w:bCs/>
                <w:kern w:val="28"/>
                <w:sz w:val="20"/>
                <w:szCs w:val="20"/>
              </w:rPr>
            </w:pPr>
          </w:p>
        </w:tc>
      </w:tr>
      <w:tr w:rsidR="00F31087" w:rsidRPr="00F63AE8" w:rsidTr="006E560F">
        <w:trPr>
          <w:gridAfter w:val="1"/>
          <w:wAfter w:w="1294" w:type="dxa"/>
          <w:trHeight w:val="73"/>
        </w:trPr>
        <w:tc>
          <w:tcPr>
            <w:tcW w:w="3708" w:type="dxa"/>
            <w:vAlign w:val="bottom"/>
          </w:tcPr>
          <w:p w:rsidR="00F31087" w:rsidRPr="00F63AE8" w:rsidRDefault="00F31087" w:rsidP="00E361C9">
            <w:pPr>
              <w:spacing w:line="380" w:lineRule="exact"/>
              <w:ind w:left="243" w:hanging="261"/>
              <w:jc w:val="thaiDistribute"/>
              <w:rPr>
                <w:rFonts w:ascii="Arial" w:hAnsi="Arial" w:cs="Arial"/>
                <w:kern w:val="28"/>
                <w:sz w:val="20"/>
                <w:szCs w:val="20"/>
                <w:cs/>
              </w:rPr>
            </w:pPr>
            <w:r>
              <w:rPr>
                <w:rFonts w:ascii="Arial" w:hAnsi="Arial" w:cs="Arial"/>
                <w:kern w:val="28"/>
                <w:sz w:val="20"/>
                <w:szCs w:val="20"/>
              </w:rPr>
              <w:t>Derivative</w:t>
            </w:r>
            <w:r w:rsidR="007E1959">
              <w:rPr>
                <w:rFonts w:ascii="Arial" w:hAnsi="Arial" w:cs="Arial"/>
                <w:kern w:val="28"/>
                <w:sz w:val="20"/>
                <w:szCs w:val="20"/>
              </w:rPr>
              <w:t>s</w:t>
            </w:r>
          </w:p>
        </w:tc>
        <w:tc>
          <w:tcPr>
            <w:tcW w:w="1243" w:type="dxa"/>
          </w:tcPr>
          <w:p w:rsidR="00F31087" w:rsidRPr="00F63AE8" w:rsidRDefault="00F31087" w:rsidP="00E361C9">
            <w:pPr>
              <w:tabs>
                <w:tab w:val="right" w:pos="792"/>
              </w:tabs>
              <w:spacing w:line="380" w:lineRule="exact"/>
              <w:ind w:hanging="261"/>
              <w:jc w:val="thaiDistribute"/>
              <w:rPr>
                <w:rFonts w:ascii="Arial" w:hAnsi="Arial" w:cs="Arial"/>
                <w:kern w:val="28"/>
                <w:sz w:val="20"/>
                <w:szCs w:val="20"/>
                <w:cs/>
              </w:rPr>
            </w:pPr>
          </w:p>
        </w:tc>
        <w:tc>
          <w:tcPr>
            <w:tcW w:w="1333" w:type="dxa"/>
          </w:tcPr>
          <w:p w:rsidR="00F31087" w:rsidRPr="00F63AE8" w:rsidRDefault="00F31087" w:rsidP="00E361C9">
            <w:pPr>
              <w:tabs>
                <w:tab w:val="right" w:pos="792"/>
              </w:tabs>
              <w:spacing w:line="380" w:lineRule="exact"/>
              <w:ind w:hanging="18"/>
              <w:jc w:val="thaiDistribute"/>
              <w:rPr>
                <w:rFonts w:ascii="Arial" w:hAnsi="Arial" w:cs="Arial"/>
                <w:kern w:val="28"/>
                <w:sz w:val="20"/>
                <w:szCs w:val="20"/>
                <w:cs/>
              </w:rPr>
            </w:pPr>
          </w:p>
        </w:tc>
        <w:tc>
          <w:tcPr>
            <w:tcW w:w="1333" w:type="dxa"/>
          </w:tcPr>
          <w:p w:rsidR="00F31087" w:rsidRPr="00F63AE8" w:rsidRDefault="00F31087" w:rsidP="00E361C9">
            <w:pPr>
              <w:tabs>
                <w:tab w:val="right" w:pos="792"/>
              </w:tabs>
              <w:spacing w:line="380" w:lineRule="exact"/>
              <w:ind w:hanging="18"/>
              <w:jc w:val="thaiDistribute"/>
              <w:rPr>
                <w:rFonts w:ascii="Arial" w:hAnsi="Arial" w:cs="Arial"/>
                <w:kern w:val="28"/>
                <w:sz w:val="20"/>
                <w:szCs w:val="20"/>
              </w:rPr>
            </w:pPr>
          </w:p>
        </w:tc>
        <w:tc>
          <w:tcPr>
            <w:tcW w:w="1334" w:type="dxa"/>
          </w:tcPr>
          <w:p w:rsidR="00F31087" w:rsidRPr="00F63AE8" w:rsidRDefault="00F31087" w:rsidP="00E361C9">
            <w:pPr>
              <w:tabs>
                <w:tab w:val="right" w:pos="792"/>
              </w:tabs>
              <w:spacing w:line="380" w:lineRule="exact"/>
              <w:ind w:hanging="18"/>
              <w:jc w:val="thaiDistribute"/>
              <w:rPr>
                <w:rFonts w:ascii="Arial" w:hAnsi="Arial" w:cs="Arial"/>
                <w:b/>
                <w:bCs/>
                <w:kern w:val="28"/>
                <w:sz w:val="20"/>
                <w:szCs w:val="20"/>
                <w:cs/>
              </w:rPr>
            </w:pPr>
          </w:p>
        </w:tc>
      </w:tr>
      <w:tr w:rsidR="006E560F" w:rsidRPr="00F63AE8" w:rsidTr="006E560F">
        <w:trPr>
          <w:gridAfter w:val="1"/>
          <w:wAfter w:w="1294" w:type="dxa"/>
          <w:trHeight w:val="73"/>
        </w:trPr>
        <w:tc>
          <w:tcPr>
            <w:tcW w:w="3708" w:type="dxa"/>
            <w:vAlign w:val="bottom"/>
          </w:tcPr>
          <w:p w:rsidR="006E560F" w:rsidRPr="00F63AE8" w:rsidRDefault="006E560F" w:rsidP="006E560F">
            <w:pPr>
              <w:spacing w:line="380" w:lineRule="exact"/>
              <w:ind w:left="342" w:hanging="261"/>
              <w:jc w:val="thaiDistribute"/>
              <w:rPr>
                <w:rFonts w:ascii="Arial" w:hAnsi="Arial" w:cs="Arial"/>
                <w:kern w:val="28"/>
                <w:sz w:val="20"/>
                <w:szCs w:val="20"/>
              </w:rPr>
            </w:pPr>
            <w:r>
              <w:rPr>
                <w:rFonts w:ascii="Arial" w:hAnsi="Arial" w:cs="Arial"/>
                <w:kern w:val="28"/>
                <w:sz w:val="20"/>
                <w:szCs w:val="20"/>
              </w:rPr>
              <w:t>F</w:t>
            </w:r>
            <w:r w:rsidRPr="00F63AE8">
              <w:rPr>
                <w:rFonts w:ascii="Arial" w:hAnsi="Arial" w:cs="Arial"/>
                <w:kern w:val="28"/>
                <w:sz w:val="20"/>
                <w:szCs w:val="20"/>
              </w:rPr>
              <w:t xml:space="preserve">orward </w:t>
            </w:r>
            <w:r>
              <w:rPr>
                <w:rFonts w:ascii="Arial" w:hAnsi="Arial" w:cs="Arial"/>
                <w:kern w:val="28"/>
                <w:sz w:val="20"/>
                <w:szCs w:val="20"/>
              </w:rPr>
              <w:t xml:space="preserve">exchange </w:t>
            </w:r>
            <w:r w:rsidRPr="00F63AE8">
              <w:rPr>
                <w:rFonts w:ascii="Arial" w:hAnsi="Arial" w:cs="Arial"/>
                <w:kern w:val="28"/>
                <w:sz w:val="20"/>
                <w:szCs w:val="20"/>
              </w:rPr>
              <w:t xml:space="preserve">contracts </w:t>
            </w:r>
          </w:p>
        </w:tc>
        <w:tc>
          <w:tcPr>
            <w:tcW w:w="1243" w:type="dxa"/>
          </w:tcPr>
          <w:p w:rsidR="006E560F" w:rsidRPr="006E560F" w:rsidRDefault="006E560F" w:rsidP="006E560F">
            <w:pPr>
              <w:tabs>
                <w:tab w:val="right" w:pos="960"/>
              </w:tabs>
              <w:spacing w:line="380" w:lineRule="exact"/>
              <w:jc w:val="right"/>
              <w:rPr>
                <w:rFonts w:ascii="Arial" w:hAnsi="Arial" w:cs="Arial"/>
                <w:kern w:val="28"/>
                <w:sz w:val="20"/>
                <w:szCs w:val="20"/>
                <w:cs/>
              </w:rPr>
            </w:pPr>
            <w:r w:rsidRPr="006E560F">
              <w:rPr>
                <w:rFonts w:ascii="Arial" w:hAnsi="Arial" w:cs="Arial"/>
                <w:kern w:val="28"/>
                <w:sz w:val="20"/>
                <w:szCs w:val="20"/>
              </w:rPr>
              <w:t>-</w:t>
            </w:r>
          </w:p>
        </w:tc>
        <w:tc>
          <w:tcPr>
            <w:tcW w:w="1333" w:type="dxa"/>
          </w:tcPr>
          <w:p w:rsidR="006E560F" w:rsidRPr="006E560F" w:rsidRDefault="006E560F" w:rsidP="006E560F">
            <w:pPr>
              <w:tabs>
                <w:tab w:val="right" w:pos="960"/>
              </w:tabs>
              <w:spacing w:line="380" w:lineRule="exact"/>
              <w:jc w:val="right"/>
              <w:rPr>
                <w:rFonts w:ascii="Arial" w:hAnsi="Arial" w:cs="Arial"/>
                <w:kern w:val="28"/>
                <w:sz w:val="20"/>
                <w:szCs w:val="20"/>
              </w:rPr>
            </w:pPr>
            <w:r w:rsidRPr="006E560F">
              <w:rPr>
                <w:rFonts w:ascii="Arial" w:hAnsi="Arial" w:cs="Arial"/>
                <w:kern w:val="28"/>
                <w:sz w:val="20"/>
                <w:szCs w:val="20"/>
              </w:rPr>
              <w:t>15,108</w:t>
            </w:r>
          </w:p>
        </w:tc>
        <w:tc>
          <w:tcPr>
            <w:tcW w:w="1333" w:type="dxa"/>
          </w:tcPr>
          <w:p w:rsidR="006E560F" w:rsidRPr="006E560F" w:rsidRDefault="006E560F" w:rsidP="006E560F">
            <w:pPr>
              <w:tabs>
                <w:tab w:val="right" w:pos="960"/>
              </w:tabs>
              <w:spacing w:line="380" w:lineRule="exact"/>
              <w:jc w:val="right"/>
              <w:rPr>
                <w:rFonts w:ascii="Arial" w:hAnsi="Arial" w:cs="Arial"/>
                <w:kern w:val="28"/>
                <w:sz w:val="20"/>
                <w:szCs w:val="20"/>
                <w:cs/>
              </w:rPr>
            </w:pPr>
            <w:r w:rsidRPr="006E560F">
              <w:rPr>
                <w:rFonts w:ascii="Arial" w:hAnsi="Arial" w:cs="Arial"/>
                <w:kern w:val="28"/>
                <w:sz w:val="20"/>
                <w:szCs w:val="20"/>
              </w:rPr>
              <w:t>-</w:t>
            </w:r>
          </w:p>
        </w:tc>
        <w:tc>
          <w:tcPr>
            <w:tcW w:w="1334" w:type="dxa"/>
          </w:tcPr>
          <w:p w:rsidR="006E560F" w:rsidRPr="006E560F" w:rsidRDefault="006E560F" w:rsidP="006E560F">
            <w:pPr>
              <w:tabs>
                <w:tab w:val="right" w:pos="960"/>
              </w:tabs>
              <w:spacing w:line="380" w:lineRule="exact"/>
              <w:jc w:val="right"/>
              <w:rPr>
                <w:rFonts w:ascii="Arial" w:hAnsi="Arial" w:cs="Arial"/>
                <w:b/>
                <w:bCs/>
                <w:kern w:val="28"/>
                <w:sz w:val="20"/>
                <w:szCs w:val="20"/>
                <w:cs/>
              </w:rPr>
            </w:pPr>
            <w:r w:rsidRPr="006E560F">
              <w:rPr>
                <w:rFonts w:ascii="Arial" w:hAnsi="Arial" w:cs="Arial"/>
                <w:b/>
                <w:bCs/>
                <w:kern w:val="28"/>
                <w:sz w:val="20"/>
                <w:szCs w:val="20"/>
              </w:rPr>
              <w:t>15,108</w:t>
            </w:r>
          </w:p>
        </w:tc>
      </w:tr>
      <w:tr w:rsidR="006E560F" w:rsidRPr="00F63AE8" w:rsidTr="006E560F">
        <w:trPr>
          <w:trHeight w:val="73"/>
        </w:trPr>
        <w:tc>
          <w:tcPr>
            <w:tcW w:w="4951" w:type="dxa"/>
            <w:gridSpan w:val="2"/>
            <w:vAlign w:val="bottom"/>
          </w:tcPr>
          <w:p w:rsidR="006E560F" w:rsidRPr="00F63AE8" w:rsidRDefault="006E560F" w:rsidP="006E560F">
            <w:pPr>
              <w:spacing w:line="380" w:lineRule="exact"/>
              <w:ind w:left="243" w:hanging="261"/>
              <w:jc w:val="thaiDistribute"/>
              <w:rPr>
                <w:rFonts w:ascii="Arial" w:hAnsi="Arial" w:cs="Arial"/>
                <w:kern w:val="28"/>
                <w:sz w:val="20"/>
                <w:szCs w:val="20"/>
              </w:rPr>
            </w:pPr>
            <w:r>
              <w:rPr>
                <w:rFonts w:ascii="Arial" w:hAnsi="Arial" w:cs="Arial"/>
                <w:b/>
                <w:bCs/>
                <w:kern w:val="28"/>
                <w:sz w:val="20"/>
                <w:szCs w:val="20"/>
              </w:rPr>
              <w:t xml:space="preserve">Financial liabilities </w:t>
            </w:r>
            <w:r w:rsidRPr="00F63AE8">
              <w:rPr>
                <w:rFonts w:ascii="Arial" w:hAnsi="Arial" w:cs="Arial"/>
                <w:b/>
                <w:bCs/>
                <w:kern w:val="28"/>
                <w:sz w:val="20"/>
                <w:szCs w:val="20"/>
              </w:rPr>
              <w:t xml:space="preserve">measured at fair value </w:t>
            </w:r>
          </w:p>
        </w:tc>
        <w:tc>
          <w:tcPr>
            <w:tcW w:w="1333" w:type="dxa"/>
          </w:tcPr>
          <w:p w:rsidR="006E560F" w:rsidRPr="00BC1D47" w:rsidRDefault="006E560F" w:rsidP="006E560F">
            <w:pPr>
              <w:pStyle w:val="BodyTextIndent3"/>
              <w:tabs>
                <w:tab w:val="decimal" w:pos="743"/>
              </w:tabs>
              <w:spacing w:after="0"/>
              <w:ind w:left="-105" w:firstLine="87"/>
              <w:rPr>
                <w:rFonts w:asciiTheme="majorBidi" w:hAnsiTheme="majorBidi" w:cstheme="majorBidi"/>
                <w:b/>
                <w:bCs/>
                <w:kern w:val="28"/>
                <w:sz w:val="28"/>
                <w:szCs w:val="28"/>
                <w:cs/>
              </w:rPr>
            </w:pPr>
          </w:p>
        </w:tc>
        <w:tc>
          <w:tcPr>
            <w:tcW w:w="1333" w:type="dxa"/>
          </w:tcPr>
          <w:p w:rsidR="006E560F" w:rsidRPr="00BC1D47" w:rsidRDefault="006E560F" w:rsidP="006E560F">
            <w:pPr>
              <w:pStyle w:val="BodyTextIndent3"/>
              <w:tabs>
                <w:tab w:val="decimal" w:pos="743"/>
              </w:tabs>
              <w:spacing w:after="0"/>
              <w:ind w:left="-105" w:firstLine="87"/>
              <w:rPr>
                <w:rFonts w:asciiTheme="majorBidi" w:hAnsiTheme="majorBidi" w:cstheme="majorBidi"/>
                <w:b/>
                <w:bCs/>
                <w:kern w:val="28"/>
                <w:sz w:val="28"/>
                <w:szCs w:val="28"/>
                <w:cs/>
              </w:rPr>
            </w:pPr>
          </w:p>
        </w:tc>
        <w:tc>
          <w:tcPr>
            <w:tcW w:w="1334" w:type="dxa"/>
          </w:tcPr>
          <w:p w:rsidR="006E560F" w:rsidRPr="006E560F" w:rsidRDefault="006E560F" w:rsidP="006E560F">
            <w:pPr>
              <w:pStyle w:val="BodyTextIndent3"/>
              <w:tabs>
                <w:tab w:val="decimal" w:pos="743"/>
              </w:tabs>
              <w:spacing w:after="0"/>
              <w:ind w:left="-105" w:firstLine="87"/>
              <w:rPr>
                <w:rFonts w:asciiTheme="majorBidi" w:hAnsiTheme="majorBidi" w:cstheme="majorBidi"/>
                <w:b/>
                <w:bCs/>
                <w:kern w:val="28"/>
                <w:sz w:val="28"/>
                <w:szCs w:val="28"/>
                <w:cs/>
              </w:rPr>
            </w:pPr>
          </w:p>
        </w:tc>
        <w:tc>
          <w:tcPr>
            <w:tcW w:w="1294" w:type="dxa"/>
          </w:tcPr>
          <w:p w:rsidR="006E560F" w:rsidRPr="00BC1D47" w:rsidRDefault="006E560F" w:rsidP="006E560F">
            <w:pPr>
              <w:pStyle w:val="BodyTextIndent3"/>
              <w:tabs>
                <w:tab w:val="decimal" w:pos="743"/>
              </w:tabs>
              <w:spacing w:after="0"/>
              <w:ind w:left="-105" w:firstLine="87"/>
              <w:rPr>
                <w:rFonts w:asciiTheme="majorBidi" w:hAnsiTheme="majorBidi" w:cstheme="majorBidi"/>
                <w:b/>
                <w:bCs/>
                <w:kern w:val="28"/>
                <w:sz w:val="28"/>
                <w:szCs w:val="28"/>
                <w:cs/>
              </w:rPr>
            </w:pPr>
          </w:p>
        </w:tc>
      </w:tr>
      <w:tr w:rsidR="006E560F" w:rsidRPr="00F63AE8" w:rsidTr="006E560F">
        <w:trPr>
          <w:gridAfter w:val="1"/>
          <w:wAfter w:w="1294" w:type="dxa"/>
          <w:trHeight w:val="73"/>
        </w:trPr>
        <w:tc>
          <w:tcPr>
            <w:tcW w:w="3708" w:type="dxa"/>
            <w:vAlign w:val="bottom"/>
          </w:tcPr>
          <w:p w:rsidR="006E560F" w:rsidRPr="00F63AE8" w:rsidRDefault="006E560F" w:rsidP="006E560F">
            <w:pPr>
              <w:spacing w:line="380" w:lineRule="exact"/>
              <w:ind w:left="243" w:hanging="261"/>
              <w:jc w:val="thaiDistribute"/>
              <w:rPr>
                <w:rFonts w:ascii="Arial" w:hAnsi="Arial" w:cs="Arial"/>
                <w:kern w:val="28"/>
                <w:sz w:val="20"/>
                <w:szCs w:val="20"/>
                <w:cs/>
              </w:rPr>
            </w:pPr>
            <w:r>
              <w:rPr>
                <w:rFonts w:ascii="Arial" w:hAnsi="Arial" w:cs="Arial"/>
                <w:kern w:val="28"/>
                <w:sz w:val="20"/>
                <w:szCs w:val="20"/>
              </w:rPr>
              <w:t>Derivatives</w:t>
            </w:r>
          </w:p>
        </w:tc>
        <w:tc>
          <w:tcPr>
            <w:tcW w:w="1243" w:type="dxa"/>
          </w:tcPr>
          <w:p w:rsidR="006E560F" w:rsidRPr="00BC1D47" w:rsidRDefault="006E560F" w:rsidP="006E560F">
            <w:pPr>
              <w:pStyle w:val="BodyTextIndent3"/>
              <w:tabs>
                <w:tab w:val="decimal" w:pos="743"/>
              </w:tabs>
              <w:spacing w:after="0"/>
              <w:ind w:left="-105" w:firstLine="87"/>
              <w:rPr>
                <w:rFonts w:asciiTheme="majorBidi" w:hAnsiTheme="majorBidi" w:cstheme="majorBidi"/>
                <w:kern w:val="28"/>
                <w:sz w:val="28"/>
                <w:szCs w:val="28"/>
                <w:cs/>
              </w:rPr>
            </w:pPr>
          </w:p>
        </w:tc>
        <w:tc>
          <w:tcPr>
            <w:tcW w:w="1333" w:type="dxa"/>
          </w:tcPr>
          <w:p w:rsidR="006E560F" w:rsidRPr="00BC1D47" w:rsidRDefault="006E560F" w:rsidP="006E560F">
            <w:pPr>
              <w:pStyle w:val="BodyTextIndent3"/>
              <w:tabs>
                <w:tab w:val="decimal" w:pos="743"/>
              </w:tabs>
              <w:spacing w:after="0"/>
              <w:ind w:left="-105" w:firstLine="87"/>
              <w:rPr>
                <w:rFonts w:asciiTheme="majorBidi" w:hAnsiTheme="majorBidi" w:cstheme="majorBidi"/>
                <w:kern w:val="28"/>
                <w:sz w:val="28"/>
                <w:szCs w:val="28"/>
                <w:cs/>
              </w:rPr>
            </w:pPr>
          </w:p>
        </w:tc>
        <w:tc>
          <w:tcPr>
            <w:tcW w:w="1333" w:type="dxa"/>
          </w:tcPr>
          <w:p w:rsidR="006E560F" w:rsidRPr="00BC1D47" w:rsidRDefault="006E560F" w:rsidP="006E560F">
            <w:pPr>
              <w:pStyle w:val="BodyTextIndent3"/>
              <w:tabs>
                <w:tab w:val="decimal" w:pos="743"/>
              </w:tabs>
              <w:spacing w:after="0"/>
              <w:ind w:left="-105" w:firstLine="87"/>
              <w:rPr>
                <w:rFonts w:asciiTheme="majorBidi" w:hAnsiTheme="majorBidi" w:cstheme="majorBidi"/>
                <w:kern w:val="28"/>
                <w:sz w:val="28"/>
                <w:szCs w:val="28"/>
                <w:cs/>
              </w:rPr>
            </w:pPr>
          </w:p>
        </w:tc>
        <w:tc>
          <w:tcPr>
            <w:tcW w:w="1334" w:type="dxa"/>
          </w:tcPr>
          <w:p w:rsidR="006E560F" w:rsidRPr="006E560F" w:rsidRDefault="006E560F" w:rsidP="006E560F">
            <w:pPr>
              <w:pStyle w:val="BodyTextIndent3"/>
              <w:tabs>
                <w:tab w:val="decimal" w:pos="743"/>
              </w:tabs>
              <w:spacing w:after="0"/>
              <w:ind w:left="-105" w:firstLine="87"/>
              <w:rPr>
                <w:rFonts w:asciiTheme="majorBidi" w:hAnsiTheme="majorBidi" w:cstheme="majorBidi"/>
                <w:b/>
                <w:bCs/>
                <w:kern w:val="28"/>
                <w:sz w:val="28"/>
                <w:szCs w:val="28"/>
                <w:cs/>
              </w:rPr>
            </w:pPr>
          </w:p>
        </w:tc>
      </w:tr>
      <w:tr w:rsidR="006E560F" w:rsidRPr="00F63AE8" w:rsidTr="006E560F">
        <w:trPr>
          <w:gridAfter w:val="1"/>
          <w:wAfter w:w="1294" w:type="dxa"/>
          <w:trHeight w:val="73"/>
        </w:trPr>
        <w:tc>
          <w:tcPr>
            <w:tcW w:w="3708" w:type="dxa"/>
            <w:vAlign w:val="bottom"/>
          </w:tcPr>
          <w:p w:rsidR="006E560F" w:rsidRPr="00F63AE8" w:rsidRDefault="006E560F" w:rsidP="006E560F">
            <w:pPr>
              <w:spacing w:line="380" w:lineRule="exact"/>
              <w:ind w:left="342" w:hanging="261"/>
              <w:jc w:val="thaiDistribute"/>
              <w:rPr>
                <w:rFonts w:ascii="Arial" w:hAnsi="Arial" w:cs="Arial"/>
                <w:kern w:val="28"/>
                <w:sz w:val="20"/>
                <w:szCs w:val="20"/>
              </w:rPr>
            </w:pPr>
            <w:r>
              <w:rPr>
                <w:rFonts w:ascii="Arial" w:hAnsi="Arial" w:cs="Arial"/>
                <w:kern w:val="28"/>
                <w:sz w:val="20"/>
                <w:szCs w:val="20"/>
              </w:rPr>
              <w:t>Commodities swap contracts</w:t>
            </w:r>
            <w:r w:rsidRPr="00F63AE8">
              <w:rPr>
                <w:rFonts w:ascii="Arial" w:hAnsi="Arial" w:cs="Arial"/>
                <w:kern w:val="28"/>
                <w:sz w:val="20"/>
                <w:szCs w:val="20"/>
              </w:rPr>
              <w:t xml:space="preserve"> </w:t>
            </w:r>
          </w:p>
        </w:tc>
        <w:tc>
          <w:tcPr>
            <w:tcW w:w="1243" w:type="dxa"/>
            <w:vAlign w:val="bottom"/>
          </w:tcPr>
          <w:p w:rsidR="006E560F" w:rsidRPr="006E560F" w:rsidRDefault="006E560F" w:rsidP="006E560F">
            <w:pPr>
              <w:tabs>
                <w:tab w:val="right" w:pos="960"/>
              </w:tabs>
              <w:spacing w:line="380" w:lineRule="exact"/>
              <w:jc w:val="right"/>
              <w:rPr>
                <w:rFonts w:ascii="Arial" w:hAnsi="Arial" w:cs="Arial"/>
                <w:kern w:val="28"/>
                <w:sz w:val="20"/>
                <w:szCs w:val="20"/>
                <w:cs/>
              </w:rPr>
            </w:pPr>
            <w:r w:rsidRPr="006E560F">
              <w:rPr>
                <w:rFonts w:ascii="Arial" w:hAnsi="Arial" w:cs="Arial"/>
                <w:kern w:val="28"/>
                <w:sz w:val="20"/>
                <w:szCs w:val="20"/>
              </w:rPr>
              <w:t>-</w:t>
            </w:r>
          </w:p>
        </w:tc>
        <w:tc>
          <w:tcPr>
            <w:tcW w:w="1333" w:type="dxa"/>
            <w:vAlign w:val="bottom"/>
          </w:tcPr>
          <w:p w:rsidR="006E560F" w:rsidRPr="006E560F" w:rsidRDefault="006E560F" w:rsidP="006E560F">
            <w:pPr>
              <w:tabs>
                <w:tab w:val="right" w:pos="960"/>
              </w:tabs>
              <w:spacing w:line="380" w:lineRule="exact"/>
              <w:jc w:val="right"/>
              <w:rPr>
                <w:rFonts w:ascii="Arial" w:hAnsi="Arial" w:cs="Arial"/>
                <w:kern w:val="28"/>
                <w:sz w:val="20"/>
                <w:szCs w:val="20"/>
                <w:cs/>
              </w:rPr>
            </w:pPr>
            <w:r w:rsidRPr="006E560F">
              <w:rPr>
                <w:rFonts w:ascii="Arial" w:hAnsi="Arial" w:cs="Arial"/>
                <w:kern w:val="28"/>
                <w:sz w:val="20"/>
                <w:szCs w:val="20"/>
              </w:rPr>
              <w:t>9,245</w:t>
            </w:r>
          </w:p>
        </w:tc>
        <w:tc>
          <w:tcPr>
            <w:tcW w:w="1333" w:type="dxa"/>
            <w:vAlign w:val="bottom"/>
          </w:tcPr>
          <w:p w:rsidR="006E560F" w:rsidRPr="006E560F" w:rsidRDefault="006E560F" w:rsidP="006E560F">
            <w:pPr>
              <w:tabs>
                <w:tab w:val="right" w:pos="960"/>
              </w:tabs>
              <w:spacing w:line="380" w:lineRule="exact"/>
              <w:jc w:val="right"/>
              <w:rPr>
                <w:rFonts w:ascii="Arial" w:hAnsi="Arial" w:cs="Arial"/>
                <w:kern w:val="28"/>
                <w:sz w:val="20"/>
                <w:szCs w:val="20"/>
                <w:cs/>
              </w:rPr>
            </w:pPr>
            <w:r w:rsidRPr="006E560F">
              <w:rPr>
                <w:rFonts w:ascii="Arial" w:hAnsi="Arial" w:cs="Arial"/>
                <w:kern w:val="28"/>
                <w:sz w:val="20"/>
                <w:szCs w:val="20"/>
              </w:rPr>
              <w:t>-</w:t>
            </w:r>
          </w:p>
        </w:tc>
        <w:tc>
          <w:tcPr>
            <w:tcW w:w="1334" w:type="dxa"/>
            <w:vAlign w:val="bottom"/>
          </w:tcPr>
          <w:p w:rsidR="006E560F" w:rsidRPr="006E560F" w:rsidRDefault="006E560F" w:rsidP="006E560F">
            <w:pPr>
              <w:tabs>
                <w:tab w:val="right" w:pos="960"/>
              </w:tabs>
              <w:spacing w:line="380" w:lineRule="exact"/>
              <w:jc w:val="right"/>
              <w:rPr>
                <w:rFonts w:ascii="Arial" w:hAnsi="Arial" w:cs="Arial"/>
                <w:b/>
                <w:bCs/>
                <w:kern w:val="28"/>
                <w:sz w:val="20"/>
                <w:szCs w:val="20"/>
                <w:cs/>
              </w:rPr>
            </w:pPr>
            <w:r w:rsidRPr="006E560F">
              <w:rPr>
                <w:rFonts w:ascii="Arial" w:hAnsi="Arial" w:cs="Arial"/>
                <w:b/>
                <w:bCs/>
                <w:kern w:val="28"/>
                <w:sz w:val="20"/>
                <w:szCs w:val="20"/>
              </w:rPr>
              <w:t>9,245</w:t>
            </w:r>
          </w:p>
        </w:tc>
      </w:tr>
      <w:tr w:rsidR="006E560F" w:rsidRPr="00F63AE8" w:rsidTr="006E560F">
        <w:trPr>
          <w:gridAfter w:val="1"/>
          <w:wAfter w:w="1294" w:type="dxa"/>
          <w:trHeight w:val="73"/>
        </w:trPr>
        <w:tc>
          <w:tcPr>
            <w:tcW w:w="3708" w:type="dxa"/>
            <w:vAlign w:val="bottom"/>
          </w:tcPr>
          <w:p w:rsidR="006E560F" w:rsidRDefault="006E560F" w:rsidP="006E560F">
            <w:pPr>
              <w:spacing w:line="380" w:lineRule="exact"/>
              <w:ind w:left="342" w:hanging="261"/>
              <w:jc w:val="thaiDistribute"/>
              <w:rPr>
                <w:rFonts w:ascii="Arial" w:hAnsi="Arial" w:cs="Arial"/>
                <w:kern w:val="28"/>
                <w:sz w:val="20"/>
                <w:szCs w:val="20"/>
              </w:rPr>
            </w:pPr>
            <w:r>
              <w:rPr>
                <w:rFonts w:ascii="Arial" w:hAnsi="Arial" w:cs="Arial"/>
                <w:kern w:val="28"/>
                <w:sz w:val="20"/>
                <w:szCs w:val="20"/>
              </w:rPr>
              <w:t>Interest rate swap contracts</w:t>
            </w:r>
          </w:p>
        </w:tc>
        <w:tc>
          <w:tcPr>
            <w:tcW w:w="1243" w:type="dxa"/>
          </w:tcPr>
          <w:p w:rsidR="006E560F" w:rsidRPr="006E560F" w:rsidRDefault="006E560F" w:rsidP="006E560F">
            <w:pPr>
              <w:tabs>
                <w:tab w:val="right" w:pos="960"/>
              </w:tabs>
              <w:spacing w:line="380" w:lineRule="exact"/>
              <w:jc w:val="right"/>
              <w:rPr>
                <w:rFonts w:ascii="Arial" w:hAnsi="Arial" w:cs="Arial"/>
                <w:kern w:val="28"/>
                <w:sz w:val="20"/>
                <w:szCs w:val="20"/>
                <w:cs/>
              </w:rPr>
            </w:pPr>
            <w:r w:rsidRPr="006E560F">
              <w:rPr>
                <w:rFonts w:ascii="Arial" w:hAnsi="Arial" w:cs="Arial"/>
                <w:kern w:val="28"/>
                <w:sz w:val="20"/>
                <w:szCs w:val="20"/>
              </w:rPr>
              <w:t>-</w:t>
            </w:r>
          </w:p>
        </w:tc>
        <w:tc>
          <w:tcPr>
            <w:tcW w:w="1333" w:type="dxa"/>
          </w:tcPr>
          <w:p w:rsidR="006E560F" w:rsidRPr="006E560F" w:rsidRDefault="006E560F" w:rsidP="006E560F">
            <w:pPr>
              <w:tabs>
                <w:tab w:val="right" w:pos="960"/>
              </w:tabs>
              <w:spacing w:line="380" w:lineRule="exact"/>
              <w:jc w:val="right"/>
              <w:rPr>
                <w:rFonts w:ascii="Arial" w:hAnsi="Arial" w:cs="Arial"/>
                <w:kern w:val="28"/>
                <w:sz w:val="20"/>
                <w:szCs w:val="20"/>
                <w:cs/>
              </w:rPr>
            </w:pPr>
            <w:r w:rsidRPr="006E560F">
              <w:rPr>
                <w:rFonts w:ascii="Arial" w:hAnsi="Arial" w:cs="Arial"/>
                <w:kern w:val="28"/>
                <w:sz w:val="20"/>
                <w:szCs w:val="20"/>
              </w:rPr>
              <w:t>10,188</w:t>
            </w:r>
          </w:p>
        </w:tc>
        <w:tc>
          <w:tcPr>
            <w:tcW w:w="1333" w:type="dxa"/>
          </w:tcPr>
          <w:p w:rsidR="006E560F" w:rsidRPr="006E560F" w:rsidRDefault="006E560F" w:rsidP="006E560F">
            <w:pPr>
              <w:tabs>
                <w:tab w:val="right" w:pos="960"/>
              </w:tabs>
              <w:spacing w:line="380" w:lineRule="exact"/>
              <w:jc w:val="right"/>
              <w:rPr>
                <w:rFonts w:ascii="Arial" w:hAnsi="Arial" w:cs="Arial"/>
                <w:kern w:val="28"/>
                <w:sz w:val="20"/>
                <w:szCs w:val="20"/>
                <w:cs/>
              </w:rPr>
            </w:pPr>
            <w:r w:rsidRPr="006E560F">
              <w:rPr>
                <w:rFonts w:ascii="Arial" w:hAnsi="Arial" w:cs="Arial"/>
                <w:kern w:val="28"/>
                <w:sz w:val="20"/>
                <w:szCs w:val="20"/>
              </w:rPr>
              <w:t>-</w:t>
            </w:r>
          </w:p>
        </w:tc>
        <w:tc>
          <w:tcPr>
            <w:tcW w:w="1334" w:type="dxa"/>
          </w:tcPr>
          <w:p w:rsidR="006E560F" w:rsidRPr="006E560F" w:rsidRDefault="006E560F" w:rsidP="006E560F">
            <w:pPr>
              <w:tabs>
                <w:tab w:val="right" w:pos="960"/>
              </w:tabs>
              <w:spacing w:line="380" w:lineRule="exact"/>
              <w:jc w:val="right"/>
              <w:rPr>
                <w:rFonts w:ascii="Arial" w:hAnsi="Arial" w:cs="Arial"/>
                <w:b/>
                <w:bCs/>
                <w:kern w:val="28"/>
                <w:sz w:val="20"/>
                <w:szCs w:val="20"/>
                <w:cs/>
              </w:rPr>
            </w:pPr>
            <w:r w:rsidRPr="006E560F">
              <w:rPr>
                <w:rFonts w:ascii="Arial" w:hAnsi="Arial" w:cs="Arial"/>
                <w:b/>
                <w:bCs/>
                <w:kern w:val="28"/>
                <w:sz w:val="20"/>
                <w:szCs w:val="20"/>
              </w:rPr>
              <w:t>10,188</w:t>
            </w:r>
          </w:p>
        </w:tc>
      </w:tr>
    </w:tbl>
    <w:p w:rsidR="00B811FC" w:rsidRDefault="00B811FC"/>
    <w:p w:rsidR="00100F22" w:rsidRDefault="00100F22">
      <w:r>
        <w:br w:type="page"/>
      </w:r>
    </w:p>
    <w:tbl>
      <w:tblPr>
        <w:tblW w:w="8951" w:type="dxa"/>
        <w:tblInd w:w="450" w:type="dxa"/>
        <w:tblLayout w:type="fixed"/>
        <w:tblLook w:val="04A0" w:firstRow="1" w:lastRow="0" w:firstColumn="1" w:lastColumn="0" w:noHBand="0" w:noVBand="1"/>
      </w:tblPr>
      <w:tblGrid>
        <w:gridCol w:w="3708"/>
        <w:gridCol w:w="1243"/>
        <w:gridCol w:w="1333"/>
        <w:gridCol w:w="1333"/>
        <w:gridCol w:w="1334"/>
      </w:tblGrid>
      <w:tr w:rsidR="00F31087" w:rsidRPr="00F63AE8" w:rsidTr="00E361C9">
        <w:tc>
          <w:tcPr>
            <w:tcW w:w="8951" w:type="dxa"/>
            <w:gridSpan w:val="5"/>
            <w:vAlign w:val="bottom"/>
          </w:tcPr>
          <w:p w:rsidR="00F31087" w:rsidRPr="00F63AE8" w:rsidRDefault="00274A7D" w:rsidP="00B811FC">
            <w:pPr>
              <w:spacing w:line="380" w:lineRule="exact"/>
              <w:jc w:val="right"/>
              <w:rPr>
                <w:rFonts w:ascii="Arial" w:hAnsi="Arial" w:cs="Arial"/>
                <w:kern w:val="28"/>
                <w:sz w:val="20"/>
                <w:szCs w:val="20"/>
              </w:rPr>
            </w:pPr>
            <w:r w:rsidRPr="00F63AE8">
              <w:rPr>
                <w:rFonts w:ascii="Arial" w:hAnsi="Arial" w:cs="Arial"/>
                <w:kern w:val="28"/>
                <w:sz w:val="20"/>
                <w:szCs w:val="20"/>
              </w:rPr>
              <w:lastRenderedPageBreak/>
              <w:t xml:space="preserve"> </w:t>
            </w:r>
            <w:r w:rsidR="00F31087" w:rsidRPr="00F63AE8">
              <w:rPr>
                <w:rFonts w:ascii="Arial" w:hAnsi="Arial" w:cs="Arial"/>
                <w:kern w:val="28"/>
                <w:sz w:val="20"/>
                <w:szCs w:val="20"/>
              </w:rPr>
              <w:t xml:space="preserve">(Unit: </w:t>
            </w:r>
            <w:r w:rsidR="00F31087">
              <w:rPr>
                <w:rFonts w:ascii="Arial" w:hAnsi="Arial" w:cs="Arial"/>
                <w:kern w:val="28"/>
                <w:sz w:val="20"/>
                <w:szCs w:val="20"/>
              </w:rPr>
              <w:t>Thousand</w:t>
            </w:r>
            <w:r w:rsidR="00F31087" w:rsidRPr="00F63AE8">
              <w:rPr>
                <w:rFonts w:ascii="Arial" w:hAnsi="Arial" w:cs="Arial"/>
                <w:kern w:val="28"/>
                <w:sz w:val="20"/>
                <w:szCs w:val="20"/>
              </w:rPr>
              <w:t xml:space="preserve"> Baht)</w:t>
            </w:r>
          </w:p>
        </w:tc>
      </w:tr>
      <w:tr w:rsidR="00F31087" w:rsidRPr="00F63AE8" w:rsidTr="00E361C9">
        <w:trPr>
          <w:trHeight w:val="414"/>
        </w:trPr>
        <w:tc>
          <w:tcPr>
            <w:tcW w:w="3708" w:type="dxa"/>
            <w:vAlign w:val="bottom"/>
          </w:tcPr>
          <w:p w:rsidR="00F31087" w:rsidRPr="00F63AE8" w:rsidRDefault="00F31087" w:rsidP="00E361C9">
            <w:pPr>
              <w:spacing w:line="380" w:lineRule="exact"/>
              <w:ind w:left="243" w:hanging="180"/>
              <w:jc w:val="thaiDistribute"/>
              <w:rPr>
                <w:rFonts w:ascii="Arial" w:hAnsi="Arial" w:cs="Arial"/>
                <w:kern w:val="28"/>
                <w:sz w:val="20"/>
                <w:szCs w:val="20"/>
              </w:rPr>
            </w:pPr>
          </w:p>
        </w:tc>
        <w:tc>
          <w:tcPr>
            <w:tcW w:w="5243" w:type="dxa"/>
            <w:gridSpan w:val="4"/>
          </w:tcPr>
          <w:p w:rsidR="00F31087" w:rsidRPr="00F63AE8" w:rsidRDefault="00F31087" w:rsidP="00E361C9">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 xml:space="preserve">Consolidated </w:t>
            </w:r>
            <w:r w:rsidR="00091462">
              <w:rPr>
                <w:rFonts w:ascii="Arial" w:hAnsi="Arial" w:cs="Arial"/>
                <w:kern w:val="28"/>
                <w:sz w:val="20"/>
                <w:szCs w:val="20"/>
              </w:rPr>
              <w:t xml:space="preserve">/ Separate </w:t>
            </w:r>
            <w:r w:rsidR="00EF36ED">
              <w:rPr>
                <w:rFonts w:ascii="Arial" w:hAnsi="Arial" w:cs="Arial"/>
                <w:kern w:val="28"/>
                <w:sz w:val="20"/>
                <w:szCs w:val="20"/>
              </w:rPr>
              <w:t>f</w:t>
            </w:r>
            <w:r w:rsidR="00EF36ED" w:rsidRPr="00F63AE8">
              <w:rPr>
                <w:rFonts w:ascii="Arial" w:hAnsi="Arial" w:cs="Arial"/>
                <w:kern w:val="28"/>
                <w:sz w:val="20"/>
                <w:szCs w:val="20"/>
              </w:rPr>
              <w:t xml:space="preserve">inancial </w:t>
            </w:r>
            <w:r w:rsidR="00EF36ED">
              <w:rPr>
                <w:rFonts w:ascii="Arial" w:hAnsi="Arial" w:cs="Arial"/>
                <w:kern w:val="28"/>
                <w:sz w:val="20"/>
                <w:szCs w:val="20"/>
              </w:rPr>
              <w:t>s</w:t>
            </w:r>
            <w:r w:rsidR="00EF36ED" w:rsidRPr="00F63AE8">
              <w:rPr>
                <w:rFonts w:ascii="Arial" w:hAnsi="Arial" w:cs="Arial"/>
                <w:kern w:val="28"/>
                <w:sz w:val="20"/>
                <w:szCs w:val="20"/>
              </w:rPr>
              <w:t>tatements</w:t>
            </w:r>
          </w:p>
        </w:tc>
      </w:tr>
      <w:tr w:rsidR="00F31087" w:rsidRPr="00F63AE8" w:rsidTr="00E361C9">
        <w:trPr>
          <w:trHeight w:val="414"/>
        </w:trPr>
        <w:tc>
          <w:tcPr>
            <w:tcW w:w="3708" w:type="dxa"/>
            <w:vAlign w:val="bottom"/>
          </w:tcPr>
          <w:p w:rsidR="00F31087" w:rsidRPr="00F63AE8" w:rsidRDefault="00F31087" w:rsidP="00E361C9">
            <w:pPr>
              <w:spacing w:line="380" w:lineRule="exact"/>
              <w:ind w:left="243" w:hanging="180"/>
              <w:jc w:val="thaiDistribute"/>
              <w:rPr>
                <w:rFonts w:ascii="Arial" w:hAnsi="Arial" w:cs="Arial"/>
                <w:kern w:val="28"/>
                <w:sz w:val="20"/>
                <w:szCs w:val="20"/>
              </w:rPr>
            </w:pPr>
          </w:p>
        </w:tc>
        <w:tc>
          <w:tcPr>
            <w:tcW w:w="5243" w:type="dxa"/>
            <w:gridSpan w:val="4"/>
          </w:tcPr>
          <w:p w:rsidR="00F31087" w:rsidRPr="00F63AE8" w:rsidRDefault="00F31087" w:rsidP="00E361C9">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As at 31 December 201</w:t>
            </w:r>
            <w:r w:rsidR="000B7208">
              <w:rPr>
                <w:rFonts w:ascii="Arial" w:hAnsi="Arial" w:cs="Arial"/>
                <w:kern w:val="28"/>
                <w:sz w:val="20"/>
                <w:szCs w:val="20"/>
              </w:rPr>
              <w:t>8</w:t>
            </w:r>
          </w:p>
        </w:tc>
      </w:tr>
      <w:tr w:rsidR="00F31087" w:rsidRPr="00F63AE8" w:rsidTr="00E361C9">
        <w:tc>
          <w:tcPr>
            <w:tcW w:w="3708" w:type="dxa"/>
            <w:vAlign w:val="bottom"/>
          </w:tcPr>
          <w:p w:rsidR="00F31087" w:rsidRPr="00F63AE8" w:rsidRDefault="00F31087" w:rsidP="00E361C9">
            <w:pPr>
              <w:spacing w:line="380" w:lineRule="exact"/>
              <w:ind w:left="243" w:hanging="180"/>
              <w:jc w:val="thaiDistribute"/>
              <w:rPr>
                <w:rFonts w:ascii="Arial" w:hAnsi="Arial" w:cs="Arial"/>
                <w:kern w:val="28"/>
                <w:sz w:val="20"/>
                <w:szCs w:val="20"/>
              </w:rPr>
            </w:pPr>
          </w:p>
        </w:tc>
        <w:tc>
          <w:tcPr>
            <w:tcW w:w="1243" w:type="dxa"/>
          </w:tcPr>
          <w:p w:rsidR="00F31087" w:rsidRPr="00F63AE8" w:rsidRDefault="00F31087" w:rsidP="00E361C9">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1</w:t>
            </w:r>
          </w:p>
        </w:tc>
        <w:tc>
          <w:tcPr>
            <w:tcW w:w="1333" w:type="dxa"/>
          </w:tcPr>
          <w:p w:rsidR="00F31087" w:rsidRPr="00F63AE8" w:rsidRDefault="00F31087" w:rsidP="00E361C9">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2</w:t>
            </w:r>
          </w:p>
        </w:tc>
        <w:tc>
          <w:tcPr>
            <w:tcW w:w="1333" w:type="dxa"/>
            <w:vAlign w:val="bottom"/>
          </w:tcPr>
          <w:p w:rsidR="00F31087" w:rsidRPr="00F63AE8" w:rsidRDefault="00F31087" w:rsidP="00E361C9">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3</w:t>
            </w:r>
          </w:p>
        </w:tc>
        <w:tc>
          <w:tcPr>
            <w:tcW w:w="1334" w:type="dxa"/>
            <w:vAlign w:val="bottom"/>
          </w:tcPr>
          <w:p w:rsidR="00F31087" w:rsidRPr="00F63AE8" w:rsidRDefault="00F31087" w:rsidP="00E361C9">
            <w:pPr>
              <w:pBdr>
                <w:bottom w:val="single" w:sz="4" w:space="1" w:color="auto"/>
              </w:pBdr>
              <w:spacing w:line="380" w:lineRule="exact"/>
              <w:jc w:val="center"/>
              <w:rPr>
                <w:rFonts w:ascii="Arial" w:hAnsi="Arial" w:cs="Arial"/>
                <w:b/>
                <w:bCs/>
                <w:kern w:val="28"/>
                <w:sz w:val="20"/>
                <w:szCs w:val="20"/>
                <w:cs/>
              </w:rPr>
            </w:pPr>
            <w:r w:rsidRPr="00F63AE8">
              <w:rPr>
                <w:rFonts w:ascii="Arial" w:hAnsi="Arial" w:cs="Arial"/>
                <w:b/>
                <w:bCs/>
                <w:kern w:val="28"/>
                <w:sz w:val="20"/>
                <w:szCs w:val="20"/>
              </w:rPr>
              <w:t>Total</w:t>
            </w:r>
          </w:p>
        </w:tc>
      </w:tr>
      <w:tr w:rsidR="00F31087" w:rsidRPr="00F63AE8" w:rsidTr="00E361C9">
        <w:trPr>
          <w:trHeight w:val="73"/>
        </w:trPr>
        <w:tc>
          <w:tcPr>
            <w:tcW w:w="4951" w:type="dxa"/>
            <w:gridSpan w:val="2"/>
            <w:vAlign w:val="bottom"/>
          </w:tcPr>
          <w:p w:rsidR="00F31087" w:rsidRPr="00F63AE8" w:rsidRDefault="00F31087" w:rsidP="00E361C9">
            <w:pPr>
              <w:spacing w:line="380" w:lineRule="exact"/>
              <w:ind w:left="243" w:hanging="261"/>
              <w:jc w:val="thaiDistribute"/>
              <w:rPr>
                <w:rFonts w:ascii="Arial" w:hAnsi="Arial" w:cs="Arial"/>
                <w:kern w:val="28"/>
                <w:sz w:val="20"/>
                <w:szCs w:val="20"/>
              </w:rPr>
            </w:pPr>
            <w:r w:rsidRPr="00F63AE8">
              <w:rPr>
                <w:rFonts w:ascii="Arial" w:hAnsi="Arial" w:cs="Arial"/>
                <w:b/>
                <w:bCs/>
                <w:kern w:val="28"/>
                <w:sz w:val="20"/>
                <w:szCs w:val="20"/>
              </w:rPr>
              <w:t xml:space="preserve">Financial </w:t>
            </w:r>
            <w:r>
              <w:rPr>
                <w:rFonts w:ascii="Arial" w:hAnsi="Arial" w:cs="Arial"/>
                <w:b/>
                <w:bCs/>
                <w:kern w:val="28"/>
                <w:sz w:val="20"/>
                <w:szCs w:val="20"/>
              </w:rPr>
              <w:t>assets</w:t>
            </w:r>
            <w:r w:rsidRPr="00F63AE8">
              <w:rPr>
                <w:rFonts w:ascii="Arial" w:hAnsi="Arial" w:cs="Arial"/>
                <w:b/>
                <w:bCs/>
                <w:kern w:val="28"/>
                <w:sz w:val="20"/>
                <w:szCs w:val="20"/>
              </w:rPr>
              <w:t xml:space="preserve"> measured at fair value </w:t>
            </w:r>
          </w:p>
        </w:tc>
        <w:tc>
          <w:tcPr>
            <w:tcW w:w="1333" w:type="dxa"/>
          </w:tcPr>
          <w:p w:rsidR="00F31087" w:rsidRPr="00F63AE8" w:rsidRDefault="00F31087" w:rsidP="00E361C9">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F31087" w:rsidRPr="00F63AE8" w:rsidRDefault="00F31087" w:rsidP="00E361C9">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F31087" w:rsidRPr="00F63AE8" w:rsidRDefault="00F31087" w:rsidP="00E361C9">
            <w:pPr>
              <w:tabs>
                <w:tab w:val="right" w:pos="1422"/>
              </w:tabs>
              <w:spacing w:line="380" w:lineRule="exact"/>
              <w:ind w:hanging="18"/>
              <w:jc w:val="thaiDistribute"/>
              <w:rPr>
                <w:rFonts w:ascii="Arial" w:hAnsi="Arial" w:cs="Arial"/>
                <w:b/>
                <w:bCs/>
                <w:kern w:val="28"/>
                <w:sz w:val="20"/>
                <w:szCs w:val="20"/>
              </w:rPr>
            </w:pPr>
          </w:p>
        </w:tc>
      </w:tr>
      <w:tr w:rsidR="00F31087" w:rsidRPr="00F63AE8" w:rsidTr="00E361C9">
        <w:trPr>
          <w:trHeight w:val="73"/>
        </w:trPr>
        <w:tc>
          <w:tcPr>
            <w:tcW w:w="3708" w:type="dxa"/>
            <w:vAlign w:val="bottom"/>
          </w:tcPr>
          <w:p w:rsidR="00F31087" w:rsidRPr="00F63AE8" w:rsidRDefault="00F31087" w:rsidP="00E361C9">
            <w:pPr>
              <w:spacing w:line="380" w:lineRule="exact"/>
              <w:ind w:left="243" w:hanging="261"/>
              <w:jc w:val="thaiDistribute"/>
              <w:rPr>
                <w:rFonts w:ascii="Arial" w:hAnsi="Arial" w:cs="Arial"/>
                <w:kern w:val="28"/>
                <w:sz w:val="20"/>
                <w:szCs w:val="20"/>
                <w:cs/>
              </w:rPr>
            </w:pPr>
            <w:r w:rsidRPr="00F63AE8">
              <w:rPr>
                <w:rFonts w:ascii="Arial" w:hAnsi="Arial" w:cs="Arial"/>
                <w:kern w:val="28"/>
                <w:sz w:val="20"/>
                <w:szCs w:val="20"/>
              </w:rPr>
              <w:t xml:space="preserve">Derivatives </w:t>
            </w:r>
            <w:r w:rsidRPr="00F63AE8">
              <w:rPr>
                <w:rFonts w:ascii="Arial" w:hAnsi="Arial" w:cs="Arial"/>
                <w:kern w:val="28"/>
                <w:sz w:val="20"/>
                <w:szCs w:val="20"/>
                <w:cs/>
              </w:rPr>
              <w:t xml:space="preserve"> </w:t>
            </w:r>
          </w:p>
        </w:tc>
        <w:tc>
          <w:tcPr>
            <w:tcW w:w="1243" w:type="dxa"/>
          </w:tcPr>
          <w:p w:rsidR="00F31087" w:rsidRPr="00F63AE8" w:rsidRDefault="00F31087" w:rsidP="00E361C9">
            <w:pPr>
              <w:tabs>
                <w:tab w:val="right" w:pos="792"/>
              </w:tabs>
              <w:spacing w:line="380" w:lineRule="exact"/>
              <w:ind w:hanging="261"/>
              <w:jc w:val="thaiDistribute"/>
              <w:rPr>
                <w:rFonts w:ascii="Arial" w:hAnsi="Arial" w:cs="Arial"/>
                <w:kern w:val="28"/>
                <w:sz w:val="20"/>
                <w:szCs w:val="20"/>
                <w:cs/>
              </w:rPr>
            </w:pPr>
          </w:p>
        </w:tc>
        <w:tc>
          <w:tcPr>
            <w:tcW w:w="1333" w:type="dxa"/>
          </w:tcPr>
          <w:p w:rsidR="00F31087" w:rsidRPr="00F63AE8" w:rsidRDefault="00F31087" w:rsidP="00E361C9">
            <w:pPr>
              <w:tabs>
                <w:tab w:val="right" w:pos="792"/>
              </w:tabs>
              <w:spacing w:line="380" w:lineRule="exact"/>
              <w:ind w:hanging="18"/>
              <w:jc w:val="thaiDistribute"/>
              <w:rPr>
                <w:rFonts w:ascii="Arial" w:hAnsi="Arial" w:cs="Arial"/>
                <w:kern w:val="28"/>
                <w:sz w:val="20"/>
                <w:szCs w:val="20"/>
                <w:cs/>
              </w:rPr>
            </w:pPr>
          </w:p>
        </w:tc>
        <w:tc>
          <w:tcPr>
            <w:tcW w:w="1333" w:type="dxa"/>
          </w:tcPr>
          <w:p w:rsidR="00F31087" w:rsidRPr="00F63AE8" w:rsidRDefault="00F31087" w:rsidP="00E361C9">
            <w:pPr>
              <w:tabs>
                <w:tab w:val="right" w:pos="792"/>
              </w:tabs>
              <w:spacing w:line="380" w:lineRule="exact"/>
              <w:ind w:hanging="18"/>
              <w:jc w:val="thaiDistribute"/>
              <w:rPr>
                <w:rFonts w:ascii="Arial" w:hAnsi="Arial" w:cs="Arial"/>
                <w:kern w:val="28"/>
                <w:sz w:val="20"/>
                <w:szCs w:val="20"/>
              </w:rPr>
            </w:pPr>
          </w:p>
        </w:tc>
        <w:tc>
          <w:tcPr>
            <w:tcW w:w="1334" w:type="dxa"/>
          </w:tcPr>
          <w:p w:rsidR="00F31087" w:rsidRPr="00F63AE8" w:rsidRDefault="00F31087" w:rsidP="00E361C9">
            <w:pPr>
              <w:tabs>
                <w:tab w:val="right" w:pos="792"/>
              </w:tabs>
              <w:spacing w:line="380" w:lineRule="exact"/>
              <w:ind w:hanging="18"/>
              <w:jc w:val="thaiDistribute"/>
              <w:rPr>
                <w:rFonts w:ascii="Arial" w:hAnsi="Arial" w:cs="Arial"/>
                <w:b/>
                <w:bCs/>
                <w:kern w:val="28"/>
                <w:sz w:val="20"/>
                <w:szCs w:val="20"/>
                <w:cs/>
              </w:rPr>
            </w:pPr>
          </w:p>
        </w:tc>
      </w:tr>
      <w:tr w:rsidR="00091462" w:rsidRPr="00F63AE8" w:rsidTr="00E361C9">
        <w:trPr>
          <w:trHeight w:val="73"/>
        </w:trPr>
        <w:tc>
          <w:tcPr>
            <w:tcW w:w="3708" w:type="dxa"/>
            <w:vAlign w:val="bottom"/>
          </w:tcPr>
          <w:p w:rsidR="00091462" w:rsidRPr="00F63AE8" w:rsidRDefault="00091462" w:rsidP="00091462">
            <w:pPr>
              <w:spacing w:line="380" w:lineRule="exact"/>
              <w:ind w:left="342" w:hanging="261"/>
              <w:jc w:val="thaiDistribute"/>
              <w:rPr>
                <w:rFonts w:ascii="Arial" w:hAnsi="Arial" w:cs="Arial"/>
                <w:kern w:val="28"/>
                <w:sz w:val="20"/>
                <w:szCs w:val="20"/>
              </w:rPr>
            </w:pPr>
            <w:r>
              <w:rPr>
                <w:rFonts w:ascii="Arial" w:hAnsi="Arial" w:cs="Arial"/>
                <w:kern w:val="28"/>
                <w:sz w:val="20"/>
                <w:szCs w:val="20"/>
              </w:rPr>
              <w:t xml:space="preserve">Forward exchange contracts </w:t>
            </w:r>
          </w:p>
        </w:tc>
        <w:tc>
          <w:tcPr>
            <w:tcW w:w="1243" w:type="dxa"/>
          </w:tcPr>
          <w:p w:rsidR="00091462" w:rsidRPr="00091462" w:rsidRDefault="00091462" w:rsidP="00091462">
            <w:pPr>
              <w:tabs>
                <w:tab w:val="decimal" w:pos="792"/>
              </w:tabs>
              <w:spacing w:line="380" w:lineRule="exact"/>
              <w:ind w:firstLine="60"/>
              <w:jc w:val="thaiDistribute"/>
              <w:rPr>
                <w:rFonts w:ascii="Arial" w:hAnsi="Arial" w:cs="Arial"/>
                <w:kern w:val="28"/>
                <w:sz w:val="20"/>
                <w:szCs w:val="20"/>
              </w:rPr>
            </w:pPr>
            <w:r w:rsidRPr="00091462">
              <w:rPr>
                <w:rFonts w:ascii="Arial" w:hAnsi="Arial" w:cs="Arial"/>
                <w:kern w:val="28"/>
                <w:sz w:val="20"/>
                <w:szCs w:val="20"/>
              </w:rPr>
              <w:t>-</w:t>
            </w:r>
          </w:p>
        </w:tc>
        <w:tc>
          <w:tcPr>
            <w:tcW w:w="1333" w:type="dxa"/>
          </w:tcPr>
          <w:p w:rsidR="00091462" w:rsidRPr="00091462" w:rsidRDefault="00091462" w:rsidP="00091462">
            <w:pPr>
              <w:tabs>
                <w:tab w:val="decimal" w:pos="792"/>
              </w:tabs>
              <w:spacing w:line="380" w:lineRule="exact"/>
              <w:ind w:firstLine="60"/>
              <w:jc w:val="thaiDistribute"/>
              <w:rPr>
                <w:rFonts w:ascii="Arial" w:hAnsi="Arial" w:cs="Arial"/>
                <w:kern w:val="28"/>
                <w:sz w:val="20"/>
                <w:szCs w:val="20"/>
              </w:rPr>
            </w:pPr>
            <w:r w:rsidRPr="00091462">
              <w:rPr>
                <w:rFonts w:ascii="Arial" w:hAnsi="Arial" w:cs="Arial" w:hint="cs"/>
                <w:kern w:val="28"/>
                <w:sz w:val="20"/>
                <w:szCs w:val="20"/>
              </w:rPr>
              <w:t>14</w:t>
            </w:r>
            <w:r w:rsidRPr="00091462">
              <w:rPr>
                <w:rFonts w:ascii="Arial" w:hAnsi="Arial" w:cs="Arial"/>
                <w:kern w:val="28"/>
                <w:sz w:val="20"/>
                <w:szCs w:val="20"/>
              </w:rPr>
              <w:t>,150</w:t>
            </w:r>
          </w:p>
        </w:tc>
        <w:tc>
          <w:tcPr>
            <w:tcW w:w="1333" w:type="dxa"/>
          </w:tcPr>
          <w:p w:rsidR="00091462" w:rsidRPr="00091462" w:rsidRDefault="00091462" w:rsidP="00091462">
            <w:pPr>
              <w:tabs>
                <w:tab w:val="decimal" w:pos="792"/>
              </w:tabs>
              <w:spacing w:line="380" w:lineRule="exact"/>
              <w:ind w:firstLine="60"/>
              <w:jc w:val="thaiDistribute"/>
              <w:rPr>
                <w:rFonts w:ascii="Arial" w:hAnsi="Arial" w:cs="Arial"/>
                <w:kern w:val="28"/>
                <w:sz w:val="20"/>
                <w:szCs w:val="20"/>
              </w:rPr>
            </w:pPr>
            <w:r w:rsidRPr="00091462">
              <w:rPr>
                <w:rFonts w:ascii="Arial" w:hAnsi="Arial" w:cs="Arial"/>
                <w:kern w:val="28"/>
                <w:sz w:val="20"/>
                <w:szCs w:val="20"/>
              </w:rPr>
              <w:t>-</w:t>
            </w:r>
          </w:p>
        </w:tc>
        <w:tc>
          <w:tcPr>
            <w:tcW w:w="1334" w:type="dxa"/>
          </w:tcPr>
          <w:p w:rsidR="00091462" w:rsidRPr="00091462" w:rsidRDefault="00091462" w:rsidP="00091462">
            <w:pPr>
              <w:tabs>
                <w:tab w:val="decimal" w:pos="792"/>
              </w:tabs>
              <w:spacing w:line="380" w:lineRule="exact"/>
              <w:ind w:firstLine="60"/>
              <w:jc w:val="thaiDistribute"/>
              <w:rPr>
                <w:rFonts w:ascii="Arial" w:hAnsi="Arial" w:cs="Arial"/>
                <w:b/>
                <w:bCs/>
                <w:kern w:val="28"/>
                <w:sz w:val="20"/>
                <w:szCs w:val="20"/>
              </w:rPr>
            </w:pPr>
            <w:r w:rsidRPr="00091462">
              <w:rPr>
                <w:rFonts w:ascii="Arial" w:hAnsi="Arial" w:cs="Arial"/>
                <w:b/>
                <w:bCs/>
                <w:kern w:val="28"/>
                <w:sz w:val="20"/>
                <w:szCs w:val="20"/>
              </w:rPr>
              <w:t>14,150</w:t>
            </w:r>
          </w:p>
        </w:tc>
      </w:tr>
      <w:tr w:rsidR="00091462" w:rsidRPr="00F63AE8" w:rsidTr="00E361C9">
        <w:trPr>
          <w:trHeight w:val="73"/>
        </w:trPr>
        <w:tc>
          <w:tcPr>
            <w:tcW w:w="3708" w:type="dxa"/>
            <w:vAlign w:val="bottom"/>
          </w:tcPr>
          <w:p w:rsidR="00091462" w:rsidRPr="00F63AE8" w:rsidRDefault="00091462" w:rsidP="00091462">
            <w:pPr>
              <w:spacing w:line="380" w:lineRule="exact"/>
              <w:ind w:left="342" w:hanging="261"/>
              <w:jc w:val="thaiDistribute"/>
              <w:rPr>
                <w:rFonts w:ascii="Arial" w:hAnsi="Arial" w:cs="Arial"/>
                <w:kern w:val="28"/>
                <w:sz w:val="20"/>
                <w:szCs w:val="20"/>
              </w:rPr>
            </w:pPr>
            <w:r>
              <w:rPr>
                <w:rFonts w:ascii="Arial" w:hAnsi="Arial" w:cs="Arial"/>
                <w:kern w:val="28"/>
                <w:sz w:val="20"/>
                <w:szCs w:val="20"/>
              </w:rPr>
              <w:t>Commodity swap contracts</w:t>
            </w:r>
          </w:p>
        </w:tc>
        <w:tc>
          <w:tcPr>
            <w:tcW w:w="1243" w:type="dxa"/>
            <w:vAlign w:val="bottom"/>
          </w:tcPr>
          <w:p w:rsidR="00091462" w:rsidRPr="00091462" w:rsidRDefault="00091462" w:rsidP="00091462">
            <w:pPr>
              <w:tabs>
                <w:tab w:val="decimal" w:pos="792"/>
              </w:tabs>
              <w:spacing w:line="380" w:lineRule="exact"/>
              <w:ind w:firstLine="60"/>
              <w:jc w:val="thaiDistribute"/>
              <w:rPr>
                <w:rFonts w:ascii="Arial" w:hAnsi="Arial" w:cs="Arial"/>
                <w:kern w:val="28"/>
                <w:sz w:val="20"/>
                <w:szCs w:val="20"/>
              </w:rPr>
            </w:pPr>
            <w:r w:rsidRPr="00091462">
              <w:rPr>
                <w:rFonts w:ascii="Arial" w:hAnsi="Arial" w:cs="Arial"/>
                <w:kern w:val="28"/>
                <w:sz w:val="20"/>
                <w:szCs w:val="20"/>
              </w:rPr>
              <w:t>-</w:t>
            </w:r>
          </w:p>
        </w:tc>
        <w:tc>
          <w:tcPr>
            <w:tcW w:w="1333" w:type="dxa"/>
            <w:vAlign w:val="bottom"/>
          </w:tcPr>
          <w:p w:rsidR="00091462" w:rsidRPr="00091462" w:rsidRDefault="00091462" w:rsidP="00091462">
            <w:pPr>
              <w:tabs>
                <w:tab w:val="decimal" w:pos="792"/>
              </w:tabs>
              <w:spacing w:line="380" w:lineRule="exact"/>
              <w:ind w:firstLine="60"/>
              <w:jc w:val="thaiDistribute"/>
              <w:rPr>
                <w:rFonts w:ascii="Arial" w:hAnsi="Arial" w:cs="Arial"/>
                <w:kern w:val="28"/>
                <w:sz w:val="20"/>
                <w:szCs w:val="20"/>
              </w:rPr>
            </w:pPr>
            <w:r w:rsidRPr="00091462">
              <w:rPr>
                <w:rFonts w:ascii="Arial" w:hAnsi="Arial" w:cs="Arial"/>
                <w:kern w:val="28"/>
                <w:sz w:val="20"/>
                <w:szCs w:val="20"/>
              </w:rPr>
              <w:t>3,085</w:t>
            </w:r>
          </w:p>
        </w:tc>
        <w:tc>
          <w:tcPr>
            <w:tcW w:w="1333" w:type="dxa"/>
            <w:vAlign w:val="bottom"/>
          </w:tcPr>
          <w:p w:rsidR="00091462" w:rsidRPr="00091462" w:rsidRDefault="00091462" w:rsidP="00091462">
            <w:pPr>
              <w:tabs>
                <w:tab w:val="decimal" w:pos="792"/>
              </w:tabs>
              <w:spacing w:line="380" w:lineRule="exact"/>
              <w:ind w:firstLine="60"/>
              <w:jc w:val="thaiDistribute"/>
              <w:rPr>
                <w:rFonts w:ascii="Arial" w:hAnsi="Arial" w:cs="Arial"/>
                <w:kern w:val="28"/>
                <w:sz w:val="20"/>
                <w:szCs w:val="20"/>
              </w:rPr>
            </w:pPr>
            <w:r w:rsidRPr="00091462">
              <w:rPr>
                <w:rFonts w:ascii="Arial" w:hAnsi="Arial" w:cs="Arial"/>
                <w:kern w:val="28"/>
                <w:sz w:val="20"/>
                <w:szCs w:val="20"/>
              </w:rPr>
              <w:t>-</w:t>
            </w:r>
          </w:p>
        </w:tc>
        <w:tc>
          <w:tcPr>
            <w:tcW w:w="1334" w:type="dxa"/>
            <w:vAlign w:val="bottom"/>
          </w:tcPr>
          <w:p w:rsidR="00091462" w:rsidRPr="00091462" w:rsidRDefault="00091462" w:rsidP="00091462">
            <w:pPr>
              <w:tabs>
                <w:tab w:val="decimal" w:pos="792"/>
              </w:tabs>
              <w:spacing w:line="380" w:lineRule="exact"/>
              <w:ind w:firstLine="60"/>
              <w:jc w:val="thaiDistribute"/>
              <w:rPr>
                <w:rFonts w:ascii="Arial" w:hAnsi="Arial" w:cs="Arial"/>
                <w:b/>
                <w:bCs/>
                <w:kern w:val="28"/>
                <w:sz w:val="20"/>
                <w:szCs w:val="20"/>
              </w:rPr>
            </w:pPr>
            <w:r w:rsidRPr="00091462">
              <w:rPr>
                <w:rFonts w:ascii="Arial" w:hAnsi="Arial" w:cs="Arial"/>
                <w:b/>
                <w:bCs/>
                <w:kern w:val="28"/>
                <w:sz w:val="20"/>
                <w:szCs w:val="20"/>
              </w:rPr>
              <w:t>3,085</w:t>
            </w:r>
          </w:p>
        </w:tc>
      </w:tr>
      <w:tr w:rsidR="00091462" w:rsidRPr="00F63AE8" w:rsidTr="00E361C9">
        <w:trPr>
          <w:trHeight w:val="73"/>
        </w:trPr>
        <w:tc>
          <w:tcPr>
            <w:tcW w:w="4951" w:type="dxa"/>
            <w:gridSpan w:val="2"/>
            <w:vAlign w:val="bottom"/>
          </w:tcPr>
          <w:p w:rsidR="00091462" w:rsidRPr="00F63AE8" w:rsidRDefault="00091462" w:rsidP="00091462">
            <w:pPr>
              <w:spacing w:line="380" w:lineRule="exact"/>
              <w:ind w:left="243" w:hanging="261"/>
              <w:jc w:val="thaiDistribute"/>
              <w:rPr>
                <w:rFonts w:ascii="Arial" w:hAnsi="Arial" w:cs="Arial"/>
                <w:kern w:val="28"/>
                <w:sz w:val="20"/>
                <w:szCs w:val="20"/>
              </w:rPr>
            </w:pPr>
            <w:r>
              <w:rPr>
                <w:rFonts w:ascii="Arial" w:hAnsi="Arial" w:cs="Arial"/>
                <w:b/>
                <w:bCs/>
                <w:kern w:val="28"/>
                <w:sz w:val="20"/>
                <w:szCs w:val="20"/>
              </w:rPr>
              <w:t xml:space="preserve">Financial liabilities </w:t>
            </w:r>
            <w:r w:rsidRPr="00F63AE8">
              <w:rPr>
                <w:rFonts w:ascii="Arial" w:hAnsi="Arial" w:cs="Arial"/>
                <w:b/>
                <w:bCs/>
                <w:kern w:val="28"/>
                <w:sz w:val="20"/>
                <w:szCs w:val="20"/>
              </w:rPr>
              <w:t xml:space="preserve">measured at fair value </w:t>
            </w:r>
          </w:p>
        </w:tc>
        <w:tc>
          <w:tcPr>
            <w:tcW w:w="1333" w:type="dxa"/>
          </w:tcPr>
          <w:p w:rsidR="00091462" w:rsidRPr="00F63AE8" w:rsidRDefault="00091462" w:rsidP="00091462">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091462" w:rsidRPr="00F63AE8" w:rsidRDefault="00091462" w:rsidP="00091462">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091462" w:rsidRPr="00F63AE8" w:rsidRDefault="00091462" w:rsidP="00091462">
            <w:pPr>
              <w:tabs>
                <w:tab w:val="decimal" w:pos="792"/>
              </w:tabs>
              <w:spacing w:line="380" w:lineRule="exact"/>
              <w:ind w:firstLine="60"/>
              <w:jc w:val="thaiDistribute"/>
              <w:rPr>
                <w:rFonts w:ascii="Arial" w:hAnsi="Arial" w:cs="Arial"/>
                <w:b/>
                <w:bCs/>
                <w:kern w:val="28"/>
                <w:sz w:val="20"/>
                <w:szCs w:val="20"/>
              </w:rPr>
            </w:pPr>
          </w:p>
        </w:tc>
      </w:tr>
      <w:tr w:rsidR="00091462" w:rsidRPr="00F63AE8" w:rsidTr="00E361C9">
        <w:trPr>
          <w:trHeight w:val="73"/>
        </w:trPr>
        <w:tc>
          <w:tcPr>
            <w:tcW w:w="3708" w:type="dxa"/>
            <w:vAlign w:val="bottom"/>
          </w:tcPr>
          <w:p w:rsidR="00091462" w:rsidRPr="00F63AE8" w:rsidRDefault="00091462" w:rsidP="00091462">
            <w:pPr>
              <w:spacing w:line="380" w:lineRule="exact"/>
              <w:ind w:left="243" w:hanging="261"/>
              <w:jc w:val="thaiDistribute"/>
              <w:rPr>
                <w:rFonts w:ascii="Arial" w:hAnsi="Arial" w:cs="Arial"/>
                <w:kern w:val="28"/>
                <w:sz w:val="20"/>
                <w:szCs w:val="20"/>
                <w:cs/>
              </w:rPr>
            </w:pPr>
            <w:r>
              <w:rPr>
                <w:rFonts w:ascii="Arial" w:hAnsi="Arial" w:cs="Arial"/>
                <w:kern w:val="28"/>
                <w:sz w:val="20"/>
                <w:szCs w:val="20"/>
              </w:rPr>
              <w:t>Derivatives</w:t>
            </w:r>
          </w:p>
        </w:tc>
        <w:tc>
          <w:tcPr>
            <w:tcW w:w="1243" w:type="dxa"/>
          </w:tcPr>
          <w:p w:rsidR="00091462" w:rsidRPr="00F63AE8" w:rsidRDefault="00091462" w:rsidP="00091462">
            <w:pPr>
              <w:tabs>
                <w:tab w:val="right" w:pos="792"/>
              </w:tabs>
              <w:spacing w:line="380" w:lineRule="exact"/>
              <w:ind w:hanging="261"/>
              <w:jc w:val="thaiDistribute"/>
              <w:rPr>
                <w:rFonts w:ascii="Arial" w:hAnsi="Arial" w:cs="Arial"/>
                <w:kern w:val="28"/>
                <w:sz w:val="20"/>
                <w:szCs w:val="20"/>
                <w:cs/>
              </w:rPr>
            </w:pPr>
          </w:p>
        </w:tc>
        <w:tc>
          <w:tcPr>
            <w:tcW w:w="1333" w:type="dxa"/>
          </w:tcPr>
          <w:p w:rsidR="00091462" w:rsidRPr="00F63AE8" w:rsidRDefault="00091462" w:rsidP="00091462">
            <w:pPr>
              <w:tabs>
                <w:tab w:val="right" w:pos="792"/>
              </w:tabs>
              <w:spacing w:line="380" w:lineRule="exact"/>
              <w:ind w:hanging="18"/>
              <w:jc w:val="thaiDistribute"/>
              <w:rPr>
                <w:rFonts w:ascii="Arial" w:hAnsi="Arial" w:cs="Arial"/>
                <w:kern w:val="28"/>
                <w:sz w:val="20"/>
                <w:szCs w:val="20"/>
                <w:cs/>
              </w:rPr>
            </w:pPr>
          </w:p>
        </w:tc>
        <w:tc>
          <w:tcPr>
            <w:tcW w:w="1333" w:type="dxa"/>
          </w:tcPr>
          <w:p w:rsidR="00091462" w:rsidRPr="00F63AE8" w:rsidRDefault="00091462" w:rsidP="00091462">
            <w:pPr>
              <w:tabs>
                <w:tab w:val="right" w:pos="792"/>
              </w:tabs>
              <w:spacing w:line="380" w:lineRule="exact"/>
              <w:ind w:hanging="18"/>
              <w:jc w:val="thaiDistribute"/>
              <w:rPr>
                <w:rFonts w:ascii="Arial" w:hAnsi="Arial" w:cs="Arial"/>
                <w:kern w:val="28"/>
                <w:sz w:val="20"/>
                <w:szCs w:val="20"/>
              </w:rPr>
            </w:pPr>
          </w:p>
        </w:tc>
        <w:tc>
          <w:tcPr>
            <w:tcW w:w="1334" w:type="dxa"/>
          </w:tcPr>
          <w:p w:rsidR="00091462" w:rsidRPr="00F63AE8" w:rsidRDefault="00091462" w:rsidP="00091462">
            <w:pPr>
              <w:tabs>
                <w:tab w:val="decimal" w:pos="792"/>
              </w:tabs>
              <w:spacing w:line="380" w:lineRule="exact"/>
              <w:ind w:firstLine="60"/>
              <w:jc w:val="thaiDistribute"/>
              <w:rPr>
                <w:rFonts w:ascii="Arial" w:hAnsi="Arial" w:cs="Arial"/>
                <w:b/>
                <w:bCs/>
                <w:kern w:val="28"/>
                <w:sz w:val="20"/>
                <w:szCs w:val="20"/>
                <w:cs/>
              </w:rPr>
            </w:pPr>
          </w:p>
        </w:tc>
      </w:tr>
      <w:tr w:rsidR="00091462" w:rsidRPr="00F63AE8" w:rsidTr="00E361C9">
        <w:trPr>
          <w:trHeight w:val="73"/>
        </w:trPr>
        <w:tc>
          <w:tcPr>
            <w:tcW w:w="3708" w:type="dxa"/>
            <w:vAlign w:val="bottom"/>
          </w:tcPr>
          <w:p w:rsidR="00091462" w:rsidRPr="00F63AE8" w:rsidRDefault="00100F22" w:rsidP="00091462">
            <w:pPr>
              <w:spacing w:line="380" w:lineRule="exact"/>
              <w:ind w:left="342" w:hanging="261"/>
              <w:jc w:val="thaiDistribute"/>
              <w:rPr>
                <w:rFonts w:ascii="Arial" w:hAnsi="Arial" w:cs="Arial"/>
                <w:kern w:val="28"/>
                <w:sz w:val="20"/>
                <w:szCs w:val="20"/>
              </w:rPr>
            </w:pPr>
            <w:r>
              <w:rPr>
                <w:rFonts w:ascii="Arial" w:hAnsi="Arial" w:cs="Arial"/>
                <w:kern w:val="28"/>
                <w:sz w:val="20"/>
                <w:szCs w:val="20"/>
              </w:rPr>
              <w:t>Interest rate swap</w:t>
            </w:r>
            <w:r w:rsidR="00091462">
              <w:rPr>
                <w:rFonts w:ascii="Arial" w:hAnsi="Arial" w:cs="Arial"/>
                <w:kern w:val="28"/>
                <w:sz w:val="20"/>
                <w:szCs w:val="20"/>
              </w:rPr>
              <w:t xml:space="preserve"> </w:t>
            </w:r>
            <w:r w:rsidR="00091462" w:rsidRPr="00F63AE8">
              <w:rPr>
                <w:rFonts w:ascii="Arial" w:hAnsi="Arial" w:cs="Arial"/>
                <w:kern w:val="28"/>
                <w:sz w:val="20"/>
                <w:szCs w:val="20"/>
              </w:rPr>
              <w:t xml:space="preserve">contracts </w:t>
            </w:r>
          </w:p>
        </w:tc>
        <w:tc>
          <w:tcPr>
            <w:tcW w:w="1243" w:type="dxa"/>
          </w:tcPr>
          <w:p w:rsidR="00091462" w:rsidRPr="00F63AE8" w:rsidRDefault="00091462" w:rsidP="00091462">
            <w:pPr>
              <w:tabs>
                <w:tab w:val="decimal" w:pos="792"/>
              </w:tabs>
              <w:spacing w:line="380" w:lineRule="exact"/>
              <w:ind w:firstLine="60"/>
              <w:jc w:val="thaiDistribute"/>
              <w:rPr>
                <w:rFonts w:ascii="Arial" w:hAnsi="Arial" w:cs="Arial"/>
                <w:kern w:val="28"/>
                <w:sz w:val="20"/>
                <w:szCs w:val="20"/>
              </w:rPr>
            </w:pPr>
            <w:r w:rsidRPr="00F63AE8">
              <w:rPr>
                <w:rFonts w:ascii="Arial" w:hAnsi="Arial" w:cs="Arial"/>
                <w:kern w:val="28"/>
                <w:sz w:val="20"/>
                <w:szCs w:val="20"/>
              </w:rPr>
              <w:t>-</w:t>
            </w:r>
          </w:p>
        </w:tc>
        <w:tc>
          <w:tcPr>
            <w:tcW w:w="1333" w:type="dxa"/>
          </w:tcPr>
          <w:p w:rsidR="00091462" w:rsidRPr="00F63AE8" w:rsidRDefault="00100F22" w:rsidP="00091462">
            <w:pPr>
              <w:tabs>
                <w:tab w:val="decimal" w:pos="792"/>
              </w:tabs>
              <w:spacing w:line="380" w:lineRule="exact"/>
              <w:ind w:firstLine="60"/>
              <w:jc w:val="thaiDistribute"/>
              <w:rPr>
                <w:rFonts w:ascii="Arial" w:hAnsi="Arial" w:cs="Arial"/>
                <w:kern w:val="28"/>
                <w:sz w:val="20"/>
                <w:szCs w:val="20"/>
              </w:rPr>
            </w:pPr>
            <w:r>
              <w:rPr>
                <w:rFonts w:ascii="Arial" w:hAnsi="Arial" w:cs="Arial"/>
                <w:kern w:val="28"/>
                <w:sz w:val="20"/>
                <w:szCs w:val="20"/>
              </w:rPr>
              <w:t>9,064</w:t>
            </w:r>
          </w:p>
        </w:tc>
        <w:tc>
          <w:tcPr>
            <w:tcW w:w="1333" w:type="dxa"/>
          </w:tcPr>
          <w:p w:rsidR="00091462" w:rsidRPr="00F63AE8" w:rsidRDefault="00091462" w:rsidP="00091462">
            <w:pPr>
              <w:tabs>
                <w:tab w:val="decimal" w:pos="792"/>
              </w:tabs>
              <w:spacing w:line="380" w:lineRule="exact"/>
              <w:ind w:firstLine="60"/>
              <w:jc w:val="thaiDistribute"/>
              <w:rPr>
                <w:rFonts w:ascii="Arial" w:hAnsi="Arial" w:cs="Arial"/>
                <w:kern w:val="28"/>
                <w:sz w:val="20"/>
                <w:szCs w:val="20"/>
              </w:rPr>
            </w:pPr>
            <w:r w:rsidRPr="00F63AE8">
              <w:rPr>
                <w:rFonts w:ascii="Arial" w:hAnsi="Arial" w:cs="Arial"/>
                <w:kern w:val="28"/>
                <w:sz w:val="20"/>
                <w:szCs w:val="20"/>
              </w:rPr>
              <w:t>-</w:t>
            </w:r>
          </w:p>
        </w:tc>
        <w:tc>
          <w:tcPr>
            <w:tcW w:w="1334" w:type="dxa"/>
          </w:tcPr>
          <w:p w:rsidR="00091462" w:rsidRPr="00F63AE8" w:rsidRDefault="00D93A82" w:rsidP="00091462">
            <w:pPr>
              <w:tabs>
                <w:tab w:val="decimal" w:pos="792"/>
              </w:tabs>
              <w:spacing w:line="380" w:lineRule="exact"/>
              <w:ind w:firstLine="60"/>
              <w:jc w:val="thaiDistribute"/>
              <w:rPr>
                <w:rFonts w:ascii="Arial" w:hAnsi="Arial" w:cs="Arial"/>
                <w:b/>
                <w:bCs/>
                <w:kern w:val="28"/>
                <w:sz w:val="20"/>
                <w:szCs w:val="20"/>
              </w:rPr>
            </w:pPr>
            <w:r>
              <w:rPr>
                <w:rFonts w:ascii="Arial" w:hAnsi="Arial" w:cs="Arial"/>
                <w:b/>
                <w:bCs/>
                <w:kern w:val="28"/>
                <w:sz w:val="20"/>
                <w:szCs w:val="20"/>
              </w:rPr>
              <w:t>9,064</w:t>
            </w:r>
          </w:p>
        </w:tc>
      </w:tr>
    </w:tbl>
    <w:p w:rsidR="00F31087" w:rsidRPr="001F7B47" w:rsidRDefault="00F31087" w:rsidP="00F31087">
      <w:pPr>
        <w:spacing w:before="240" w:after="120" w:line="380" w:lineRule="exact"/>
        <w:ind w:left="547"/>
        <w:jc w:val="thaiDistribute"/>
        <w:rPr>
          <w:rFonts w:ascii="Arial" w:hAnsi="Arial" w:cs="Arial"/>
          <w:sz w:val="22"/>
          <w:szCs w:val="22"/>
          <w:u w:val="single"/>
        </w:rPr>
      </w:pPr>
      <w:r w:rsidRPr="001F7B47">
        <w:rPr>
          <w:rFonts w:ascii="Arial" w:hAnsi="Arial" w:cs="Arial"/>
          <w:sz w:val="22"/>
          <w:szCs w:val="22"/>
          <w:u w:val="single"/>
        </w:rPr>
        <w:t>Valuation techniques and inputs to level 2 valuations</w:t>
      </w:r>
    </w:p>
    <w:p w:rsidR="00F31087" w:rsidRDefault="00F31087" w:rsidP="00F31087">
      <w:pPr>
        <w:spacing w:before="120" w:after="120" w:line="380" w:lineRule="exact"/>
        <w:ind w:left="547" w:hanging="547"/>
        <w:jc w:val="thaiDistribute"/>
        <w:rPr>
          <w:rFonts w:ascii="Arial" w:hAnsi="Arial" w:cs="Arial"/>
          <w:sz w:val="22"/>
          <w:szCs w:val="22"/>
        </w:rPr>
      </w:pPr>
      <w:r>
        <w:rPr>
          <w:rFonts w:ascii="Arial" w:hAnsi="Arial" w:cs="Arial"/>
          <w:sz w:val="22"/>
          <w:szCs w:val="22"/>
        </w:rPr>
        <w:tab/>
        <w:t>The f</w:t>
      </w:r>
      <w:r w:rsidRPr="00D31EF1">
        <w:rPr>
          <w:rFonts w:ascii="Arial" w:hAnsi="Arial" w:cs="Arial"/>
          <w:sz w:val="22"/>
          <w:szCs w:val="22"/>
        </w:rPr>
        <w:t xml:space="preserve">air value of derivatives </w:t>
      </w:r>
      <w:proofErr w:type="gramStart"/>
      <w:r w:rsidRPr="00D31EF1">
        <w:rPr>
          <w:rFonts w:ascii="Arial" w:hAnsi="Arial" w:cs="Arial"/>
          <w:sz w:val="22"/>
          <w:szCs w:val="22"/>
        </w:rPr>
        <w:t>ha</w:t>
      </w:r>
      <w:r w:rsidR="00EF36ED">
        <w:rPr>
          <w:rFonts w:ascii="Arial" w:hAnsi="Arial" w:cs="Arial"/>
          <w:sz w:val="22"/>
          <w:szCs w:val="22"/>
        </w:rPr>
        <w:t>ve</w:t>
      </w:r>
      <w:proofErr w:type="gramEnd"/>
      <w:r w:rsidRPr="00D31EF1">
        <w:rPr>
          <w:rFonts w:ascii="Arial" w:hAnsi="Arial" w:cs="Arial"/>
          <w:sz w:val="22"/>
          <w:szCs w:val="22"/>
        </w:rPr>
        <w:t xml:space="preserve"> been </w:t>
      </w:r>
      <w:r>
        <w:rPr>
          <w:rFonts w:ascii="Arial" w:hAnsi="Arial" w:cs="Arial"/>
          <w:sz w:val="22"/>
          <w:szCs w:val="22"/>
        </w:rPr>
        <w:t xml:space="preserve">determined by </w:t>
      </w:r>
      <w:r w:rsidRPr="00D31EF1">
        <w:rPr>
          <w:rFonts w:ascii="Arial" w:hAnsi="Arial" w:cs="Arial"/>
          <w:sz w:val="22"/>
          <w:szCs w:val="22"/>
        </w:rPr>
        <w:t>using a discounted future cash flow</w:t>
      </w:r>
      <w:r w:rsidR="00EF36ED">
        <w:rPr>
          <w:rFonts w:ascii="Arial" w:hAnsi="Arial" w:cs="Arial"/>
          <w:sz w:val="22"/>
          <w:szCs w:val="22"/>
        </w:rPr>
        <w:t>s</w:t>
      </w:r>
      <w:r w:rsidRPr="00D31EF1">
        <w:rPr>
          <w:rFonts w:ascii="Arial" w:hAnsi="Arial" w:cs="Arial"/>
          <w:sz w:val="22"/>
          <w:szCs w:val="22"/>
        </w:rPr>
        <w:t xml:space="preserve"> model and </w:t>
      </w:r>
      <w:r>
        <w:rPr>
          <w:rFonts w:ascii="Arial" w:hAnsi="Arial" w:cs="Arial"/>
          <w:sz w:val="22"/>
          <w:szCs w:val="22"/>
        </w:rPr>
        <w:t xml:space="preserve">a </w:t>
      </w:r>
      <w:r w:rsidRPr="00D31EF1">
        <w:rPr>
          <w:rFonts w:ascii="Arial" w:hAnsi="Arial" w:cs="Arial"/>
          <w:sz w:val="22"/>
          <w:szCs w:val="22"/>
        </w:rPr>
        <w:t xml:space="preserve">valuation model </w:t>
      </w:r>
      <w:r w:rsidRPr="003120C0">
        <w:rPr>
          <w:rFonts w:ascii="Arial" w:hAnsi="Arial" w:cs="Arial"/>
          <w:sz w:val="22"/>
          <w:szCs w:val="22"/>
        </w:rPr>
        <w:t>technique</w:t>
      </w:r>
      <w:r w:rsidRPr="00B162B4">
        <w:rPr>
          <w:rFonts w:ascii="Arial" w:hAnsi="Arial" w:cs="Arial"/>
          <w:sz w:val="22"/>
          <w:szCs w:val="22"/>
        </w:rPr>
        <w:t>.</w:t>
      </w:r>
      <w:r>
        <w:rPr>
          <w:rFonts w:ascii="Arial" w:hAnsi="Arial" w:cs="Arial"/>
          <w:sz w:val="22"/>
          <w:szCs w:val="22"/>
        </w:rPr>
        <w:t xml:space="preserve"> Most of the i</w:t>
      </w:r>
      <w:r w:rsidRPr="00D31EF1">
        <w:rPr>
          <w:rFonts w:ascii="Arial" w:hAnsi="Arial" w:cs="Arial"/>
          <w:sz w:val="22"/>
          <w:szCs w:val="22"/>
        </w:rPr>
        <w:t xml:space="preserve">nputs </w:t>
      </w:r>
      <w:r>
        <w:rPr>
          <w:rFonts w:ascii="Arial" w:hAnsi="Arial" w:cs="Arial"/>
          <w:sz w:val="22"/>
          <w:szCs w:val="22"/>
        </w:rPr>
        <w:t>used for the valuation</w:t>
      </w:r>
      <w:r w:rsidRPr="00D31EF1">
        <w:rPr>
          <w:rFonts w:ascii="Arial" w:hAnsi="Arial" w:cs="Arial"/>
          <w:sz w:val="22"/>
          <w:szCs w:val="22"/>
        </w:rPr>
        <w:t xml:space="preserve"> are observable in the relevant market</w:t>
      </w:r>
      <w:r>
        <w:rPr>
          <w:rFonts w:ascii="Arial" w:hAnsi="Arial" w:cs="Arial"/>
          <w:sz w:val="22"/>
          <w:szCs w:val="22"/>
        </w:rPr>
        <w:t>,</w:t>
      </w:r>
      <w:r w:rsidRPr="00D31EF1">
        <w:rPr>
          <w:rFonts w:ascii="Arial" w:hAnsi="Arial" w:cs="Arial"/>
          <w:sz w:val="22"/>
          <w:szCs w:val="22"/>
        </w:rPr>
        <w:t xml:space="preserve"> such as spot rate</w:t>
      </w:r>
      <w:r>
        <w:rPr>
          <w:rFonts w:ascii="Arial" w:hAnsi="Arial" w:cs="Arial"/>
          <w:sz w:val="22"/>
          <w:szCs w:val="22"/>
        </w:rPr>
        <w:t>s</w:t>
      </w:r>
      <w:r w:rsidRPr="00D31EF1">
        <w:rPr>
          <w:rFonts w:ascii="Arial" w:hAnsi="Arial" w:cs="Arial"/>
          <w:sz w:val="22"/>
          <w:szCs w:val="22"/>
        </w:rPr>
        <w:t xml:space="preserve"> of foreign currenc</w:t>
      </w:r>
      <w:r>
        <w:rPr>
          <w:rFonts w:ascii="Arial" w:hAnsi="Arial" w:cs="Arial"/>
          <w:sz w:val="22"/>
          <w:szCs w:val="22"/>
        </w:rPr>
        <w:t>ies</w:t>
      </w:r>
      <w:r w:rsidRPr="00D31EF1">
        <w:rPr>
          <w:rFonts w:ascii="Arial" w:hAnsi="Arial" w:cs="Arial"/>
          <w:sz w:val="22"/>
          <w:szCs w:val="22"/>
        </w:rPr>
        <w:t xml:space="preserve">, yield curves of the respective currencies, interest rate yield curves and commodity price yield curves. </w:t>
      </w:r>
    </w:p>
    <w:p w:rsidR="00F31087" w:rsidRDefault="00F31087" w:rsidP="00F31087">
      <w:pPr>
        <w:spacing w:before="120" w:after="120" w:line="380" w:lineRule="exact"/>
        <w:ind w:left="547" w:hanging="547"/>
        <w:jc w:val="thaiDistribute"/>
        <w:rPr>
          <w:rFonts w:ascii="Arial" w:hAnsi="Arial" w:cs="Arial"/>
          <w:b/>
          <w:bCs/>
          <w:sz w:val="22"/>
          <w:szCs w:val="22"/>
        </w:rPr>
      </w:pPr>
      <w:r>
        <w:rPr>
          <w:rFonts w:ascii="Arial" w:hAnsi="Arial" w:cs="Arial"/>
          <w:sz w:val="22"/>
          <w:szCs w:val="22"/>
        </w:rPr>
        <w:tab/>
        <w:t>During the current period, there were no transfers within the fair value hierarchy.</w:t>
      </w:r>
    </w:p>
    <w:p w:rsidR="00EA778A" w:rsidRPr="00EA778A" w:rsidRDefault="00274A7D" w:rsidP="00EA778A">
      <w:pPr>
        <w:spacing w:before="120" w:after="120" w:line="380" w:lineRule="exact"/>
        <w:ind w:left="547" w:hanging="547"/>
        <w:jc w:val="thaiDistribute"/>
        <w:rPr>
          <w:rFonts w:ascii="Arial" w:hAnsi="Arial" w:cstheme="minorBidi"/>
          <w:b/>
          <w:bCs/>
          <w:sz w:val="22"/>
          <w:szCs w:val="22"/>
        </w:rPr>
      </w:pPr>
      <w:r>
        <w:rPr>
          <w:rFonts w:ascii="Arial" w:hAnsi="Arial" w:cstheme="minorBidi"/>
          <w:b/>
          <w:bCs/>
          <w:sz w:val="22"/>
          <w:szCs w:val="22"/>
        </w:rPr>
        <w:t>2</w:t>
      </w:r>
      <w:r w:rsidR="00EA778A">
        <w:rPr>
          <w:rFonts w:ascii="Arial" w:hAnsi="Arial" w:cstheme="minorBidi"/>
          <w:b/>
          <w:bCs/>
          <w:sz w:val="22"/>
          <w:szCs w:val="22"/>
        </w:rPr>
        <w:t>9</w:t>
      </w:r>
      <w:r w:rsidR="00104F8D">
        <w:rPr>
          <w:rFonts w:ascii="Arial" w:hAnsi="Arial" w:cstheme="minorBidi"/>
          <w:b/>
          <w:bCs/>
          <w:sz w:val="22"/>
          <w:szCs w:val="22"/>
        </w:rPr>
        <w:t>.</w:t>
      </w:r>
      <w:r w:rsidR="00912FF7" w:rsidRPr="00912FF7">
        <w:rPr>
          <w:rFonts w:ascii="Arial" w:hAnsi="Arial" w:cstheme="minorBidi"/>
          <w:b/>
          <w:bCs/>
          <w:sz w:val="22"/>
          <w:szCs w:val="22"/>
        </w:rPr>
        <w:t xml:space="preserve"> </w:t>
      </w:r>
      <w:r w:rsidR="00912FF7">
        <w:rPr>
          <w:rFonts w:ascii="Arial" w:hAnsi="Arial" w:cstheme="minorBidi"/>
          <w:b/>
          <w:bCs/>
          <w:sz w:val="22"/>
          <w:szCs w:val="22"/>
        </w:rPr>
        <w:tab/>
      </w:r>
      <w:r w:rsidR="00912FF7" w:rsidRPr="00912FF7">
        <w:rPr>
          <w:rFonts w:ascii="Arial" w:hAnsi="Arial" w:cstheme="minorBidi"/>
          <w:b/>
          <w:bCs/>
          <w:sz w:val="22"/>
          <w:szCs w:val="22"/>
        </w:rPr>
        <w:t>Events after the reporting period</w:t>
      </w:r>
    </w:p>
    <w:p w:rsidR="00EA778A" w:rsidRDefault="00C72113" w:rsidP="00C72113">
      <w:pPr>
        <w:tabs>
          <w:tab w:val="left" w:pos="540"/>
        </w:tabs>
        <w:spacing w:before="120" w:line="276" w:lineRule="auto"/>
        <w:ind w:left="540" w:hanging="540"/>
        <w:rPr>
          <w:rFonts w:ascii="Arial" w:hAnsi="Arial" w:cstheme="minorBidi"/>
          <w:sz w:val="22"/>
          <w:szCs w:val="22"/>
        </w:rPr>
      </w:pPr>
      <w:r>
        <w:rPr>
          <w:rFonts w:ascii="Arial" w:hAnsi="Arial" w:cs="Arial"/>
          <w:b/>
          <w:bCs/>
          <w:sz w:val="22"/>
          <w:szCs w:val="22"/>
        </w:rPr>
        <w:t>29.1</w:t>
      </w:r>
      <w:r>
        <w:rPr>
          <w:rFonts w:ascii="Arial" w:hAnsi="Arial" w:cs="Arial"/>
          <w:b/>
          <w:bCs/>
          <w:sz w:val="22"/>
          <w:szCs w:val="22"/>
        </w:rPr>
        <w:tab/>
      </w:r>
      <w:r w:rsidR="00EA778A">
        <w:rPr>
          <w:rFonts w:ascii="Arial" w:hAnsi="Arial" w:cs="Arial"/>
          <w:b/>
          <w:bCs/>
          <w:sz w:val="22"/>
          <w:szCs w:val="22"/>
        </w:rPr>
        <w:t>Amendments to the law relating to the legal severance pay rates</w:t>
      </w:r>
    </w:p>
    <w:p w:rsidR="00EA778A" w:rsidRDefault="00EA778A" w:rsidP="006E560F">
      <w:pPr>
        <w:spacing w:before="120" w:after="120" w:line="380" w:lineRule="exact"/>
        <w:ind w:left="547"/>
        <w:jc w:val="thaiDistribute"/>
        <w:rPr>
          <w:rFonts w:ascii="Arial" w:hAnsi="Arial" w:cs="Arial"/>
          <w:sz w:val="22"/>
          <w:szCs w:val="22"/>
        </w:rPr>
      </w:pPr>
      <w:r>
        <w:rPr>
          <w:rFonts w:ascii="Arial" w:hAnsi="Arial" w:cs="Arial"/>
          <w:sz w:val="22"/>
          <w:szCs w:val="22"/>
        </w:rPr>
        <w:t>On 5 April 2019, The Labor Protection Act (No. 7) B.E. 2562 was announced in the</w:t>
      </w:r>
      <w:r w:rsidRPr="006E560F">
        <w:rPr>
          <w:rFonts w:ascii="Arial" w:hAnsi="Arial" w:cs="Arial"/>
          <w:sz w:val="22"/>
          <w:szCs w:val="22"/>
          <w:cs/>
        </w:rPr>
        <w:t xml:space="preserve"> </w:t>
      </w:r>
      <w:r>
        <w:rPr>
          <w:rFonts w:ascii="Arial" w:hAnsi="Arial" w:cs="Arial"/>
          <w:sz w:val="22"/>
          <w:szCs w:val="22"/>
        </w:rPr>
        <w:t>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6E560F">
        <w:rPr>
          <w:rFonts w:ascii="Arial" w:hAnsi="Arial" w:cs="Arial"/>
          <w:sz w:val="22"/>
          <w:szCs w:val="22"/>
          <w:cs/>
        </w:rPr>
        <w:t xml:space="preserve"> </w:t>
      </w:r>
      <w:r>
        <w:rPr>
          <w:rFonts w:ascii="Arial" w:hAnsi="Arial" w:cs="Arial"/>
          <w:sz w:val="22"/>
          <w:szCs w:val="22"/>
        </w:rPr>
        <w:t>This change is considered a post-employment benefits plan amendment and the Company and its subsidiaries have additional long-term employee benefit liabilities of Baht</w:t>
      </w:r>
      <w:r w:rsidR="000B7208">
        <w:rPr>
          <w:rFonts w:ascii="Arial" w:hAnsi="Arial" w:cs="Arial"/>
          <w:sz w:val="22"/>
          <w:szCs w:val="22"/>
        </w:rPr>
        <w:t xml:space="preserve"> 10 </w:t>
      </w:r>
      <w:r>
        <w:rPr>
          <w:rFonts w:ascii="Arial" w:hAnsi="Arial" w:cs="Arial"/>
          <w:sz w:val="22"/>
          <w:szCs w:val="22"/>
        </w:rPr>
        <w:t>million (The Company only: Baht</w:t>
      </w:r>
      <w:r w:rsidR="000B7208">
        <w:rPr>
          <w:rFonts w:ascii="Arial" w:hAnsi="Arial" w:cs="Arial"/>
          <w:sz w:val="22"/>
          <w:szCs w:val="22"/>
        </w:rPr>
        <w:t xml:space="preserve"> 9</w:t>
      </w:r>
      <w:r>
        <w:rPr>
          <w:rFonts w:ascii="Arial" w:hAnsi="Arial" w:cs="Arial"/>
          <w:sz w:val="22"/>
          <w:szCs w:val="22"/>
        </w:rPr>
        <w:t xml:space="preserve"> million) as a result. The Company and its subsidiaries will reflect the effect of the change by </w:t>
      </w:r>
      <w:proofErr w:type="spellStart"/>
      <w:r>
        <w:rPr>
          <w:rFonts w:ascii="Arial" w:hAnsi="Arial" w:cs="Arial"/>
          <w:sz w:val="22"/>
          <w:szCs w:val="22"/>
        </w:rPr>
        <w:t>recognising</w:t>
      </w:r>
      <w:proofErr w:type="spellEnd"/>
      <w:r>
        <w:rPr>
          <w:rFonts w:ascii="Arial" w:hAnsi="Arial" w:cs="Arial"/>
          <w:sz w:val="22"/>
          <w:szCs w:val="22"/>
        </w:rPr>
        <w:t xml:space="preserve"> past service costs as expenses in the income statement of the period in which the law is effective, which is the second quarter of 2019.</w:t>
      </w:r>
    </w:p>
    <w:p w:rsidR="000B7208" w:rsidRDefault="00C72113" w:rsidP="000B7208">
      <w:pPr>
        <w:spacing w:before="120" w:after="120" w:line="380" w:lineRule="exact"/>
        <w:ind w:left="547" w:hanging="547"/>
        <w:jc w:val="thaiDistribute"/>
        <w:rPr>
          <w:rFonts w:ascii="Arial" w:hAnsi="Arial" w:cs="Arial"/>
          <w:sz w:val="22"/>
          <w:szCs w:val="22"/>
        </w:rPr>
      </w:pPr>
      <w:r>
        <w:rPr>
          <w:rFonts w:ascii="Arial" w:hAnsi="Arial" w:cs="Arial"/>
          <w:sz w:val="22"/>
          <w:szCs w:val="22"/>
        </w:rPr>
        <w:t>29.2</w:t>
      </w:r>
      <w:r w:rsidR="000B7208">
        <w:rPr>
          <w:rFonts w:ascii="Arial" w:hAnsi="Arial" w:cs="Arial"/>
          <w:sz w:val="22"/>
          <w:szCs w:val="22"/>
        </w:rPr>
        <w:tab/>
      </w:r>
      <w:r w:rsidR="000B7208" w:rsidRPr="00C02CCC">
        <w:rPr>
          <w:rFonts w:ascii="Arial" w:hAnsi="Arial" w:cs="Arial"/>
          <w:sz w:val="22"/>
          <w:szCs w:val="22"/>
        </w:rPr>
        <w:t>On 2</w:t>
      </w:r>
      <w:r w:rsidR="000B7208">
        <w:rPr>
          <w:rFonts w:ascii="Arial" w:hAnsi="Arial" w:cs="Arial"/>
          <w:sz w:val="22"/>
          <w:szCs w:val="22"/>
        </w:rPr>
        <w:t>9</w:t>
      </w:r>
      <w:r w:rsidR="000B7208" w:rsidRPr="00C02CCC">
        <w:rPr>
          <w:rFonts w:ascii="Arial" w:hAnsi="Arial" w:cs="Arial"/>
          <w:sz w:val="22"/>
          <w:szCs w:val="22"/>
        </w:rPr>
        <w:t xml:space="preserve"> </w:t>
      </w:r>
      <w:r w:rsidR="000B7208">
        <w:rPr>
          <w:rFonts w:ascii="Arial" w:hAnsi="Arial" w:cs="Arial"/>
          <w:sz w:val="22"/>
          <w:szCs w:val="22"/>
        </w:rPr>
        <w:t>April</w:t>
      </w:r>
      <w:r w:rsidR="000B7208" w:rsidRPr="00C02CCC">
        <w:rPr>
          <w:rFonts w:ascii="Arial" w:hAnsi="Arial" w:cs="Arial"/>
          <w:sz w:val="22"/>
          <w:szCs w:val="22"/>
        </w:rPr>
        <w:t xml:space="preserve"> 2019, the </w:t>
      </w:r>
      <w:r>
        <w:rPr>
          <w:rFonts w:ascii="Arial" w:hAnsi="Arial" w:cs="Arial"/>
          <w:sz w:val="22"/>
          <w:szCs w:val="22"/>
        </w:rPr>
        <w:t>annual general meeting of the Company</w:t>
      </w:r>
      <w:r w:rsidR="000B7208">
        <w:rPr>
          <w:rFonts w:ascii="Arial" w:hAnsi="Arial" w:cs="Arial"/>
          <w:sz w:val="22"/>
          <w:szCs w:val="22"/>
        </w:rPr>
        <w:t xml:space="preserve"> No.1/2019</w:t>
      </w:r>
      <w:r w:rsidR="000B7208" w:rsidRPr="00C02CCC">
        <w:rPr>
          <w:rFonts w:ascii="Arial" w:hAnsi="Arial" w:cs="Arial"/>
          <w:sz w:val="22"/>
          <w:szCs w:val="22"/>
        </w:rPr>
        <w:t xml:space="preserve"> approved dividend payment of </w:t>
      </w:r>
      <w:r w:rsidR="000B7208">
        <w:rPr>
          <w:rFonts w:ascii="Arial" w:hAnsi="Arial" w:cs="Arial"/>
          <w:sz w:val="22"/>
          <w:szCs w:val="22"/>
        </w:rPr>
        <w:t>600,000,000</w:t>
      </w:r>
      <w:r w:rsidR="000B7208" w:rsidRPr="00C02CCC">
        <w:rPr>
          <w:rFonts w:ascii="Arial" w:hAnsi="Arial" w:cs="Arial"/>
          <w:sz w:val="22"/>
          <w:szCs w:val="22"/>
        </w:rPr>
        <w:t xml:space="preserve"> ordinary shares at Baht </w:t>
      </w:r>
      <w:r w:rsidR="000B7208">
        <w:rPr>
          <w:rFonts w:ascii="Arial" w:hAnsi="Arial" w:cs="Arial"/>
          <w:sz w:val="22"/>
          <w:szCs w:val="22"/>
        </w:rPr>
        <w:t>0.12</w:t>
      </w:r>
      <w:r w:rsidR="000B7208" w:rsidRPr="00C02CCC">
        <w:rPr>
          <w:rFonts w:ascii="Arial" w:hAnsi="Arial" w:cs="Arial"/>
          <w:sz w:val="22"/>
          <w:szCs w:val="22"/>
        </w:rPr>
        <w:t xml:space="preserve"> each, or Baht </w:t>
      </w:r>
      <w:r w:rsidR="000B7208">
        <w:rPr>
          <w:rFonts w:ascii="Arial" w:hAnsi="Arial" w:cs="Arial"/>
          <w:sz w:val="22"/>
          <w:szCs w:val="22"/>
        </w:rPr>
        <w:t>72</w:t>
      </w:r>
      <w:r w:rsidR="000B7208" w:rsidRPr="00C02CCC">
        <w:rPr>
          <w:rFonts w:ascii="Arial" w:hAnsi="Arial" w:cs="Arial"/>
          <w:sz w:val="22"/>
          <w:szCs w:val="22"/>
        </w:rPr>
        <w:t xml:space="preserve"> million which the dividends will be paid to shareholders in </w:t>
      </w:r>
      <w:r w:rsidR="000B7208">
        <w:rPr>
          <w:rFonts w:ascii="Arial" w:hAnsi="Arial" w:cs="Arial"/>
          <w:sz w:val="22"/>
          <w:szCs w:val="22"/>
        </w:rPr>
        <w:t>May</w:t>
      </w:r>
      <w:r w:rsidR="000B7208" w:rsidRPr="00C02CCC">
        <w:rPr>
          <w:rFonts w:ascii="Arial" w:hAnsi="Arial" w:cs="Arial"/>
          <w:sz w:val="22"/>
          <w:szCs w:val="22"/>
        </w:rPr>
        <w:t xml:space="preserve"> 2019.</w:t>
      </w:r>
    </w:p>
    <w:p w:rsidR="00100F22" w:rsidRDefault="00100F22">
      <w:pPr>
        <w:rPr>
          <w:rFonts w:ascii="Arial" w:hAnsi="Arial" w:cs="Arial"/>
          <w:sz w:val="22"/>
          <w:szCs w:val="22"/>
        </w:rPr>
      </w:pPr>
      <w:r>
        <w:rPr>
          <w:rFonts w:ascii="Arial" w:hAnsi="Arial" w:cs="Arial"/>
          <w:sz w:val="22"/>
          <w:szCs w:val="22"/>
        </w:rPr>
        <w:br w:type="page"/>
      </w:r>
    </w:p>
    <w:p w:rsidR="000B7208" w:rsidRPr="007B27E9" w:rsidRDefault="00C72113" w:rsidP="00C72113">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29.3</w:t>
      </w:r>
      <w:r>
        <w:rPr>
          <w:rFonts w:ascii="Arial" w:hAnsi="Arial" w:cs="Arial"/>
          <w:sz w:val="22"/>
          <w:szCs w:val="22"/>
        </w:rPr>
        <w:tab/>
      </w:r>
      <w:r w:rsidR="000B7208">
        <w:rPr>
          <w:rFonts w:ascii="Arial" w:hAnsi="Arial" w:cs="Arial"/>
          <w:sz w:val="22"/>
          <w:szCs w:val="22"/>
        </w:rPr>
        <w:t>On 30</w:t>
      </w:r>
      <w:r w:rsidR="000B7208" w:rsidRPr="00C02CCC">
        <w:rPr>
          <w:rFonts w:ascii="Arial" w:hAnsi="Arial" w:cs="Arial"/>
          <w:sz w:val="22"/>
          <w:szCs w:val="22"/>
        </w:rPr>
        <w:t xml:space="preserve"> </w:t>
      </w:r>
      <w:r w:rsidR="000B7208">
        <w:rPr>
          <w:rFonts w:ascii="Arial" w:hAnsi="Arial" w:cs="Arial"/>
          <w:sz w:val="22"/>
          <w:szCs w:val="22"/>
        </w:rPr>
        <w:t>April</w:t>
      </w:r>
      <w:r w:rsidR="00100F22">
        <w:rPr>
          <w:rFonts w:ascii="Arial" w:hAnsi="Arial" w:cs="Arial"/>
          <w:sz w:val="22"/>
          <w:szCs w:val="22"/>
        </w:rPr>
        <w:t xml:space="preserve"> 2019, the Annual General M</w:t>
      </w:r>
      <w:r w:rsidR="000B7208" w:rsidRPr="00C02CCC">
        <w:rPr>
          <w:rFonts w:ascii="Arial" w:hAnsi="Arial" w:cs="Arial"/>
          <w:sz w:val="22"/>
          <w:szCs w:val="22"/>
        </w:rPr>
        <w:t xml:space="preserve">eeting of </w:t>
      </w:r>
      <w:proofErr w:type="spellStart"/>
      <w:r w:rsidR="000B7208" w:rsidRPr="007B27E9">
        <w:rPr>
          <w:rFonts w:ascii="Arial" w:hAnsi="Arial" w:cs="Arial"/>
          <w:sz w:val="22"/>
          <w:szCs w:val="22"/>
        </w:rPr>
        <w:t>Khonburi</w:t>
      </w:r>
      <w:proofErr w:type="spellEnd"/>
      <w:r w:rsidR="000B7208" w:rsidRPr="007B27E9">
        <w:rPr>
          <w:rFonts w:ascii="Arial" w:hAnsi="Arial" w:cs="Arial"/>
          <w:sz w:val="22"/>
          <w:szCs w:val="22"/>
        </w:rPr>
        <w:t xml:space="preserve"> Power Plant Co., Ltd.</w:t>
      </w:r>
      <w:r w:rsidR="000B7208">
        <w:rPr>
          <w:rFonts w:ascii="Arial" w:hAnsi="Arial" w:cs="Arial"/>
          <w:sz w:val="22"/>
          <w:szCs w:val="22"/>
        </w:rPr>
        <w:t xml:space="preserve"> </w:t>
      </w:r>
      <w:r w:rsidR="00100F22">
        <w:rPr>
          <w:rFonts w:ascii="Arial" w:hAnsi="Arial" w:cs="Arial"/>
          <w:sz w:val="22"/>
          <w:szCs w:val="22"/>
        </w:rPr>
        <w:t xml:space="preserve">       (the subsidiary)</w:t>
      </w:r>
      <w:r w:rsidR="000B7208">
        <w:rPr>
          <w:rFonts w:ascii="Arial" w:hAnsi="Arial" w:cs="Arial"/>
          <w:sz w:val="22"/>
          <w:szCs w:val="22"/>
        </w:rPr>
        <w:t xml:space="preserve"> No.1/2019</w:t>
      </w:r>
      <w:r w:rsidR="000B7208" w:rsidRPr="00C02CCC">
        <w:rPr>
          <w:rFonts w:ascii="Arial" w:hAnsi="Arial" w:cs="Arial"/>
          <w:sz w:val="22"/>
          <w:szCs w:val="22"/>
        </w:rPr>
        <w:t xml:space="preserve"> approved dividend payment of </w:t>
      </w:r>
      <w:r w:rsidR="000B7208">
        <w:rPr>
          <w:rFonts w:ascii="Arial" w:hAnsi="Arial" w:cs="Arial"/>
          <w:sz w:val="22"/>
          <w:szCs w:val="22"/>
        </w:rPr>
        <w:t>50,000,000</w:t>
      </w:r>
      <w:r w:rsidR="000B7208" w:rsidRPr="00C02CCC">
        <w:rPr>
          <w:rFonts w:ascii="Arial" w:hAnsi="Arial" w:cs="Arial"/>
          <w:sz w:val="22"/>
          <w:szCs w:val="22"/>
        </w:rPr>
        <w:t xml:space="preserve"> ordinary shares at Baht </w:t>
      </w:r>
      <w:r w:rsidR="000B7208">
        <w:rPr>
          <w:rFonts w:ascii="Arial" w:hAnsi="Arial" w:cs="Arial"/>
          <w:sz w:val="22"/>
          <w:szCs w:val="22"/>
        </w:rPr>
        <w:t>1.20</w:t>
      </w:r>
      <w:r w:rsidR="000B7208" w:rsidRPr="00C02CCC">
        <w:rPr>
          <w:rFonts w:ascii="Arial" w:hAnsi="Arial" w:cs="Arial"/>
          <w:sz w:val="22"/>
          <w:szCs w:val="22"/>
        </w:rPr>
        <w:t xml:space="preserve"> each, or Baht </w:t>
      </w:r>
      <w:r w:rsidR="000B7208">
        <w:rPr>
          <w:rFonts w:ascii="Arial" w:hAnsi="Arial" w:cs="Arial"/>
          <w:sz w:val="22"/>
          <w:szCs w:val="22"/>
        </w:rPr>
        <w:t>60</w:t>
      </w:r>
      <w:r w:rsidR="00100F22">
        <w:rPr>
          <w:rFonts w:ascii="Arial" w:hAnsi="Arial" w:cs="Arial"/>
          <w:sz w:val="22"/>
          <w:szCs w:val="22"/>
        </w:rPr>
        <w:t xml:space="preserve"> million. </w:t>
      </w:r>
      <w:r>
        <w:rPr>
          <w:rFonts w:ascii="Arial" w:hAnsi="Arial" w:cs="Arial"/>
          <w:sz w:val="22"/>
          <w:szCs w:val="22"/>
        </w:rPr>
        <w:t>I</w:t>
      </w:r>
      <w:r w:rsidR="00100F22">
        <w:rPr>
          <w:rFonts w:ascii="Arial" w:hAnsi="Arial" w:cs="Arial"/>
          <w:sz w:val="22"/>
          <w:szCs w:val="22"/>
        </w:rPr>
        <w:t xml:space="preserve">n 2018, </w:t>
      </w:r>
      <w:r w:rsidR="000B7208">
        <w:rPr>
          <w:rFonts w:ascii="Arial" w:hAnsi="Arial" w:cs="Arial"/>
          <w:sz w:val="22"/>
          <w:szCs w:val="22"/>
        </w:rPr>
        <w:t xml:space="preserve">the </w:t>
      </w:r>
      <w:r w:rsidR="008A5A69">
        <w:rPr>
          <w:rFonts w:ascii="Arial" w:hAnsi="Arial" w:cs="Arial"/>
          <w:sz w:val="22"/>
          <w:szCs w:val="22"/>
        </w:rPr>
        <w:t>B</w:t>
      </w:r>
      <w:r>
        <w:rPr>
          <w:rFonts w:ascii="Arial" w:hAnsi="Arial" w:cs="Arial"/>
          <w:sz w:val="22"/>
          <w:szCs w:val="22"/>
        </w:rPr>
        <w:t xml:space="preserve">oard of </w:t>
      </w:r>
      <w:r w:rsidR="008A5A69">
        <w:rPr>
          <w:rFonts w:ascii="Arial" w:hAnsi="Arial" w:cs="Arial"/>
          <w:sz w:val="22"/>
          <w:szCs w:val="22"/>
        </w:rPr>
        <w:t>D</w:t>
      </w:r>
      <w:bookmarkStart w:id="0" w:name="_GoBack"/>
      <w:bookmarkEnd w:id="0"/>
      <w:r>
        <w:rPr>
          <w:rFonts w:ascii="Arial" w:hAnsi="Arial" w:cs="Arial"/>
          <w:sz w:val="22"/>
          <w:szCs w:val="22"/>
        </w:rPr>
        <w:t>irectors’ subsidiary</w:t>
      </w:r>
      <w:r w:rsidR="000B7208" w:rsidRPr="00C72113">
        <w:rPr>
          <w:rFonts w:ascii="Arial" w:hAnsi="Arial" w:cs="Arial" w:hint="cs"/>
          <w:sz w:val="22"/>
          <w:szCs w:val="22"/>
          <w:cs/>
        </w:rPr>
        <w:t xml:space="preserve"> </w:t>
      </w:r>
      <w:r w:rsidR="00100F22" w:rsidRPr="00C72113">
        <w:rPr>
          <w:rFonts w:ascii="Arial" w:hAnsi="Arial" w:cs="Arial"/>
          <w:sz w:val="22"/>
          <w:szCs w:val="22"/>
        </w:rPr>
        <w:t xml:space="preserve">already </w:t>
      </w:r>
      <w:r w:rsidR="000B7208" w:rsidRPr="00C02CCC">
        <w:rPr>
          <w:rFonts w:ascii="Arial" w:hAnsi="Arial" w:cs="Arial"/>
          <w:sz w:val="22"/>
          <w:szCs w:val="22"/>
        </w:rPr>
        <w:t xml:space="preserve">approved </w:t>
      </w:r>
      <w:r w:rsidR="000B7208">
        <w:rPr>
          <w:rFonts w:ascii="Arial" w:hAnsi="Arial" w:cs="Arial"/>
          <w:sz w:val="22"/>
          <w:szCs w:val="22"/>
        </w:rPr>
        <w:t xml:space="preserve">interim dividend payment </w:t>
      </w:r>
      <w:r w:rsidR="000B7208" w:rsidRPr="00C02CCC">
        <w:rPr>
          <w:rFonts w:ascii="Arial" w:hAnsi="Arial" w:cs="Arial"/>
          <w:sz w:val="22"/>
          <w:szCs w:val="22"/>
        </w:rPr>
        <w:t xml:space="preserve">at Baht </w:t>
      </w:r>
      <w:r w:rsidR="000B7208">
        <w:rPr>
          <w:rFonts w:ascii="Arial" w:hAnsi="Arial" w:cs="Arial"/>
          <w:sz w:val="22"/>
          <w:szCs w:val="22"/>
        </w:rPr>
        <w:t>1</w:t>
      </w:r>
      <w:r w:rsidR="000B7208" w:rsidRPr="00C02CCC">
        <w:rPr>
          <w:rFonts w:ascii="Arial" w:hAnsi="Arial" w:cs="Arial"/>
          <w:sz w:val="22"/>
          <w:szCs w:val="22"/>
        </w:rPr>
        <w:t xml:space="preserve"> </w:t>
      </w:r>
      <w:r w:rsidR="000B7208">
        <w:rPr>
          <w:rFonts w:ascii="Arial" w:hAnsi="Arial" w:cs="Arial"/>
          <w:sz w:val="22"/>
          <w:szCs w:val="22"/>
        </w:rPr>
        <w:t>per share</w:t>
      </w:r>
      <w:r w:rsidR="000B7208" w:rsidRPr="00C02CCC">
        <w:rPr>
          <w:rFonts w:ascii="Arial" w:hAnsi="Arial" w:cs="Arial"/>
          <w:sz w:val="22"/>
          <w:szCs w:val="22"/>
        </w:rPr>
        <w:t xml:space="preserve">, or Baht </w:t>
      </w:r>
      <w:r w:rsidR="000B7208">
        <w:rPr>
          <w:rFonts w:ascii="Arial" w:hAnsi="Arial" w:cs="Arial"/>
          <w:sz w:val="22"/>
          <w:szCs w:val="22"/>
        </w:rPr>
        <w:t>50</w:t>
      </w:r>
      <w:r w:rsidR="00100F22">
        <w:rPr>
          <w:rFonts w:ascii="Arial" w:hAnsi="Arial" w:cs="Arial"/>
          <w:sz w:val="22"/>
          <w:szCs w:val="22"/>
        </w:rPr>
        <w:t xml:space="preserve"> million and t</w:t>
      </w:r>
      <w:r w:rsidR="000B7208">
        <w:rPr>
          <w:rFonts w:ascii="Arial" w:hAnsi="Arial" w:cs="Arial"/>
          <w:sz w:val="22"/>
          <w:szCs w:val="22"/>
        </w:rPr>
        <w:t xml:space="preserve">he remaining dividend </w:t>
      </w:r>
      <w:r w:rsidR="000B7208" w:rsidRPr="00C02CCC">
        <w:rPr>
          <w:rFonts w:ascii="Arial" w:hAnsi="Arial" w:cs="Arial"/>
          <w:sz w:val="22"/>
          <w:szCs w:val="22"/>
        </w:rPr>
        <w:t xml:space="preserve">will be paid at Baht </w:t>
      </w:r>
      <w:r w:rsidR="000B7208">
        <w:rPr>
          <w:rFonts w:ascii="Arial" w:hAnsi="Arial" w:cs="Arial"/>
          <w:sz w:val="22"/>
          <w:szCs w:val="22"/>
        </w:rPr>
        <w:t>0.20</w:t>
      </w:r>
      <w:r w:rsidR="000B7208" w:rsidRPr="00C02CCC">
        <w:rPr>
          <w:rFonts w:ascii="Arial" w:hAnsi="Arial" w:cs="Arial"/>
          <w:sz w:val="22"/>
          <w:szCs w:val="22"/>
        </w:rPr>
        <w:t xml:space="preserve"> </w:t>
      </w:r>
      <w:r w:rsidR="000B7208">
        <w:rPr>
          <w:rFonts w:ascii="Arial" w:hAnsi="Arial" w:cs="Arial"/>
          <w:sz w:val="22"/>
          <w:szCs w:val="22"/>
        </w:rPr>
        <w:t>per share</w:t>
      </w:r>
      <w:r w:rsidR="000B7208" w:rsidRPr="00C02CCC">
        <w:rPr>
          <w:rFonts w:ascii="Arial" w:hAnsi="Arial" w:cs="Arial"/>
          <w:sz w:val="22"/>
          <w:szCs w:val="22"/>
        </w:rPr>
        <w:t xml:space="preserve">, or Baht </w:t>
      </w:r>
      <w:r w:rsidR="000B7208">
        <w:rPr>
          <w:rFonts w:ascii="Arial" w:hAnsi="Arial" w:cs="Arial"/>
          <w:sz w:val="22"/>
          <w:szCs w:val="22"/>
        </w:rPr>
        <w:t>10</w:t>
      </w:r>
      <w:r w:rsidR="000B7208" w:rsidRPr="00C02CCC">
        <w:rPr>
          <w:rFonts w:ascii="Arial" w:hAnsi="Arial" w:cs="Arial"/>
          <w:sz w:val="22"/>
          <w:szCs w:val="22"/>
        </w:rPr>
        <w:t xml:space="preserve"> million to shareholders in </w:t>
      </w:r>
      <w:r w:rsidR="000B7208">
        <w:rPr>
          <w:rFonts w:ascii="Arial" w:hAnsi="Arial" w:cs="Arial"/>
          <w:sz w:val="22"/>
          <w:szCs w:val="22"/>
        </w:rPr>
        <w:t>May</w:t>
      </w:r>
      <w:r w:rsidR="000B7208" w:rsidRPr="00C02CCC">
        <w:rPr>
          <w:rFonts w:ascii="Arial" w:hAnsi="Arial" w:cs="Arial"/>
          <w:sz w:val="22"/>
          <w:szCs w:val="22"/>
        </w:rPr>
        <w:t xml:space="preserve"> 2019</w:t>
      </w:r>
      <w:r w:rsidR="000B7208">
        <w:rPr>
          <w:rFonts w:ascii="Arial" w:hAnsi="Arial" w:cs="Arial"/>
          <w:sz w:val="22"/>
          <w:szCs w:val="22"/>
        </w:rPr>
        <w:t>.</w:t>
      </w:r>
    </w:p>
    <w:p w:rsidR="005554C3" w:rsidRPr="00CE0D83" w:rsidRDefault="00EA778A" w:rsidP="00F31087">
      <w:pPr>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rPr>
        <w:t>30</w:t>
      </w:r>
      <w:r w:rsidR="00912FF7">
        <w:rPr>
          <w:rFonts w:ascii="Arial" w:hAnsi="Arial" w:cstheme="minorBidi"/>
          <w:b/>
          <w:bCs/>
          <w:sz w:val="22"/>
          <w:szCs w:val="22"/>
        </w:rPr>
        <w:t>.</w:t>
      </w:r>
      <w:r w:rsidR="00912FF7">
        <w:rPr>
          <w:rFonts w:ascii="Arial" w:hAnsi="Arial" w:cstheme="minorBidi"/>
          <w:b/>
          <w:bCs/>
          <w:sz w:val="22"/>
          <w:szCs w:val="22"/>
        </w:rPr>
        <w:tab/>
      </w:r>
      <w:r w:rsidR="005554C3" w:rsidRPr="00CE0D83">
        <w:rPr>
          <w:rFonts w:ascii="Arial" w:hAnsi="Arial" w:cs="Arial"/>
          <w:b/>
          <w:bCs/>
          <w:sz w:val="22"/>
          <w:szCs w:val="22"/>
        </w:rPr>
        <w:t>Approval of interim</w:t>
      </w:r>
      <w:r w:rsidR="00F31087">
        <w:rPr>
          <w:rFonts w:ascii="Arial" w:hAnsi="Arial" w:cs="Arial"/>
          <w:b/>
          <w:bCs/>
          <w:sz w:val="22"/>
          <w:szCs w:val="22"/>
        </w:rPr>
        <w:t xml:space="preserve"> consolidated</w:t>
      </w:r>
      <w:r w:rsidR="005554C3" w:rsidRPr="00CE0D83">
        <w:rPr>
          <w:rFonts w:ascii="Arial" w:hAnsi="Arial" w:cs="Arial"/>
          <w:b/>
          <w:bCs/>
          <w:sz w:val="22"/>
          <w:szCs w:val="22"/>
        </w:rPr>
        <w:t xml:space="preserve"> financial statements </w:t>
      </w:r>
    </w:p>
    <w:p w:rsidR="00900CA2" w:rsidRDefault="0071702D" w:rsidP="00CC10D0">
      <w:pPr>
        <w:spacing w:before="120" w:after="120" w:line="380" w:lineRule="exact"/>
        <w:ind w:left="547" w:hanging="547"/>
        <w:jc w:val="thaiDistribute"/>
        <w:rPr>
          <w:rFonts w:ascii="Arial" w:hAnsi="Arial" w:cs="Arial"/>
          <w:sz w:val="22"/>
          <w:szCs w:val="22"/>
        </w:rPr>
      </w:pPr>
      <w:r w:rsidRPr="00CE0D83">
        <w:rPr>
          <w:rFonts w:ascii="Arial" w:hAnsi="Arial" w:cs="Arial"/>
          <w:sz w:val="22"/>
          <w:szCs w:val="22"/>
        </w:rPr>
        <w:tab/>
      </w:r>
      <w:r w:rsidR="00836CD9" w:rsidRPr="00CE0D83">
        <w:rPr>
          <w:rFonts w:ascii="Arial" w:hAnsi="Arial" w:cs="Arial"/>
          <w:sz w:val="22"/>
          <w:szCs w:val="22"/>
        </w:rPr>
        <w:t xml:space="preserve">These </w:t>
      </w:r>
      <w:r w:rsidR="00E0639C" w:rsidRPr="00CE0D83">
        <w:rPr>
          <w:rFonts w:ascii="Arial" w:hAnsi="Arial" w:cs="Arial"/>
          <w:sz w:val="22"/>
          <w:szCs w:val="22"/>
        </w:rPr>
        <w:t xml:space="preserve">interim </w:t>
      </w:r>
      <w:r w:rsidR="00F31087" w:rsidRPr="00F31087">
        <w:rPr>
          <w:rFonts w:ascii="Arial" w:hAnsi="Arial" w:cs="Arial"/>
          <w:sz w:val="22"/>
          <w:szCs w:val="22"/>
        </w:rPr>
        <w:t>consolidated</w:t>
      </w:r>
      <w:r w:rsidR="00F31087" w:rsidRPr="00CE0D83">
        <w:rPr>
          <w:rFonts w:ascii="Arial" w:hAnsi="Arial" w:cs="Arial"/>
          <w:b/>
          <w:bCs/>
          <w:sz w:val="22"/>
          <w:szCs w:val="22"/>
        </w:rPr>
        <w:t xml:space="preserve"> </w:t>
      </w:r>
      <w:r w:rsidR="00836CD9" w:rsidRPr="00CE0D83">
        <w:rPr>
          <w:rFonts w:ascii="Arial" w:hAnsi="Arial" w:cs="Arial"/>
          <w:sz w:val="22"/>
          <w:szCs w:val="22"/>
        </w:rPr>
        <w:t xml:space="preserve">financial statements </w:t>
      </w:r>
      <w:r w:rsidR="00AA7B9F">
        <w:rPr>
          <w:rFonts w:ascii="Arial" w:hAnsi="Arial" w:cs="Arial"/>
          <w:sz w:val="22"/>
          <w:szCs w:val="22"/>
        </w:rPr>
        <w:t xml:space="preserve">were </w:t>
      </w:r>
      <w:proofErr w:type="spellStart"/>
      <w:r w:rsidR="00AA7B9F">
        <w:rPr>
          <w:rFonts w:ascii="Arial" w:hAnsi="Arial" w:cs="Arial"/>
          <w:sz w:val="22"/>
          <w:szCs w:val="22"/>
        </w:rPr>
        <w:t>authori</w:t>
      </w:r>
      <w:r w:rsidR="00787F9B">
        <w:rPr>
          <w:rFonts w:ascii="Arial" w:hAnsi="Arial" w:cs="Arial"/>
          <w:sz w:val="22"/>
          <w:szCs w:val="22"/>
        </w:rPr>
        <w:t>s</w:t>
      </w:r>
      <w:r w:rsidR="00AA7B9F">
        <w:rPr>
          <w:rFonts w:ascii="Arial" w:hAnsi="Arial" w:cs="Arial"/>
          <w:sz w:val="22"/>
          <w:szCs w:val="22"/>
        </w:rPr>
        <w:t>ed</w:t>
      </w:r>
      <w:proofErr w:type="spellEnd"/>
      <w:r w:rsidR="00AA7B9F">
        <w:rPr>
          <w:rFonts w:ascii="Arial" w:hAnsi="Arial" w:cs="Arial"/>
          <w:sz w:val="22"/>
          <w:szCs w:val="22"/>
        </w:rPr>
        <w:t xml:space="preserve"> for issued </w:t>
      </w:r>
      <w:r w:rsidR="00EA265D" w:rsidRPr="00CE0D83">
        <w:rPr>
          <w:rFonts w:ascii="Arial" w:hAnsi="Arial" w:cs="Arial"/>
          <w:sz w:val="22"/>
          <w:szCs w:val="22"/>
        </w:rPr>
        <w:t xml:space="preserve">by the </w:t>
      </w:r>
      <w:r w:rsidR="00AA7B9F">
        <w:rPr>
          <w:rFonts w:ascii="Arial" w:hAnsi="Arial" w:cs="Arial"/>
          <w:sz w:val="22"/>
          <w:szCs w:val="22"/>
        </w:rPr>
        <w:t>Company’s</w:t>
      </w:r>
      <w:r w:rsidR="00836CD9" w:rsidRPr="00CE0D83">
        <w:rPr>
          <w:rFonts w:ascii="Arial" w:hAnsi="Arial" w:cs="Arial"/>
          <w:sz w:val="22"/>
          <w:szCs w:val="22"/>
        </w:rPr>
        <w:t xml:space="preserve"> </w:t>
      </w:r>
      <w:r w:rsidR="006B38EF">
        <w:rPr>
          <w:rFonts w:ascii="Arial" w:hAnsi="Arial" w:cs="Arial"/>
          <w:sz w:val="22"/>
          <w:szCs w:val="22"/>
        </w:rPr>
        <w:t>B</w:t>
      </w:r>
      <w:r w:rsidR="00EA265D" w:rsidRPr="00CE0D83">
        <w:rPr>
          <w:rFonts w:ascii="Arial" w:hAnsi="Arial" w:cs="Arial"/>
          <w:sz w:val="22"/>
          <w:szCs w:val="22"/>
        </w:rPr>
        <w:t xml:space="preserve">oard of </w:t>
      </w:r>
      <w:r w:rsidR="006B38EF">
        <w:rPr>
          <w:rFonts w:ascii="Arial" w:hAnsi="Arial" w:cs="Arial"/>
          <w:sz w:val="22"/>
          <w:szCs w:val="22"/>
        </w:rPr>
        <w:t>D</w:t>
      </w:r>
      <w:r w:rsidR="002D3C2F" w:rsidRPr="00CE0D83">
        <w:rPr>
          <w:rFonts w:ascii="Arial" w:hAnsi="Arial" w:cs="Arial"/>
          <w:sz w:val="22"/>
          <w:szCs w:val="22"/>
        </w:rPr>
        <w:t>irectors</w:t>
      </w:r>
      <w:r w:rsidR="00073A7B" w:rsidRPr="00CE0D83">
        <w:rPr>
          <w:rFonts w:ascii="Arial" w:hAnsi="Arial" w:cs="Arial"/>
          <w:sz w:val="22"/>
          <w:szCs w:val="22"/>
        </w:rPr>
        <w:t xml:space="preserve"> on </w:t>
      </w:r>
      <w:r w:rsidR="000B7208">
        <w:rPr>
          <w:rFonts w:ascii="Arial" w:hAnsi="Arial"/>
          <w:sz w:val="22"/>
          <w:szCs w:val="22"/>
        </w:rPr>
        <w:t>13 May</w:t>
      </w:r>
      <w:r w:rsidR="00091462">
        <w:rPr>
          <w:rFonts w:ascii="Arial" w:hAnsi="Arial"/>
          <w:sz w:val="22"/>
          <w:szCs w:val="22"/>
        </w:rPr>
        <w:t xml:space="preserve"> 2019</w:t>
      </w:r>
      <w:r w:rsidR="00B40834" w:rsidRPr="00CE0D83">
        <w:rPr>
          <w:rFonts w:ascii="Arial" w:hAnsi="Arial" w:cs="Arial"/>
          <w:sz w:val="22"/>
          <w:szCs w:val="22"/>
        </w:rPr>
        <w:t>.</w:t>
      </w:r>
    </w:p>
    <w:p w:rsidR="00941F45" w:rsidRPr="00941F45" w:rsidRDefault="00941F45" w:rsidP="004C40B1">
      <w:pPr>
        <w:spacing w:before="120" w:after="120" w:line="380" w:lineRule="exact"/>
        <w:ind w:left="540" w:right="58"/>
        <w:jc w:val="thaiDistribute"/>
        <w:rPr>
          <w:rFonts w:ascii="Arial" w:hAnsi="Arial" w:cs="Arial"/>
          <w:sz w:val="22"/>
          <w:szCs w:val="22"/>
        </w:rPr>
      </w:pPr>
    </w:p>
    <w:sectPr w:rsidR="00941F45" w:rsidRPr="00941F45" w:rsidSect="00B76F15">
      <w:headerReference w:type="default" r:id="rId8"/>
      <w:footerReference w:type="default" r:id="rId9"/>
      <w:pgSz w:w="11907" w:h="16840" w:code="9"/>
      <w:pgMar w:top="1296" w:right="1107" w:bottom="108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01B9" w:rsidRDefault="007D01B9">
      <w:r>
        <w:separator/>
      </w:r>
    </w:p>
  </w:endnote>
  <w:endnote w:type="continuationSeparator" w:id="0">
    <w:p w:rsidR="007D01B9" w:rsidRDefault="007D0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844449303"/>
      <w:docPartObj>
        <w:docPartGallery w:val="Page Numbers (Bottom of Page)"/>
        <w:docPartUnique/>
      </w:docPartObj>
    </w:sdtPr>
    <w:sdtEndPr>
      <w:rPr>
        <w:noProof/>
      </w:rPr>
    </w:sdtEndPr>
    <w:sdtContent>
      <w:p w:rsidR="007D01B9" w:rsidRPr="00683180" w:rsidRDefault="007D01B9" w:rsidP="00683180">
        <w:pPr>
          <w:pStyle w:val="Footer"/>
          <w:jc w:val="right"/>
          <w:rPr>
            <w:rFonts w:ascii="Arial" w:hAnsi="Arial" w:cs="Arial"/>
            <w:sz w:val="22"/>
            <w:szCs w:val="22"/>
          </w:rPr>
        </w:pPr>
        <w:r w:rsidRPr="00683180">
          <w:rPr>
            <w:rFonts w:ascii="Arial" w:hAnsi="Arial" w:cs="Arial"/>
            <w:sz w:val="22"/>
            <w:szCs w:val="22"/>
          </w:rPr>
          <w:fldChar w:fldCharType="begin"/>
        </w:r>
        <w:r w:rsidRPr="00683180">
          <w:rPr>
            <w:rFonts w:ascii="Arial" w:hAnsi="Arial" w:cs="Arial"/>
            <w:sz w:val="22"/>
            <w:szCs w:val="22"/>
          </w:rPr>
          <w:instrText xml:space="preserve"> PAGE   \* MERGEFORMAT </w:instrText>
        </w:r>
        <w:r w:rsidRPr="00683180">
          <w:rPr>
            <w:rFonts w:ascii="Arial" w:hAnsi="Arial" w:cs="Arial"/>
            <w:sz w:val="22"/>
            <w:szCs w:val="22"/>
          </w:rPr>
          <w:fldChar w:fldCharType="separate"/>
        </w:r>
        <w:r w:rsidR="008A5A69">
          <w:rPr>
            <w:rFonts w:ascii="Arial" w:hAnsi="Arial" w:cs="Arial"/>
            <w:noProof/>
            <w:sz w:val="22"/>
            <w:szCs w:val="22"/>
          </w:rPr>
          <w:t>29</w:t>
        </w:r>
        <w:r w:rsidRPr="0068318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01B9" w:rsidRDefault="007D01B9">
      <w:r>
        <w:separator/>
      </w:r>
    </w:p>
  </w:footnote>
  <w:footnote w:type="continuationSeparator" w:id="0">
    <w:p w:rsidR="007D01B9" w:rsidRDefault="007D0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1B9" w:rsidRDefault="007D01B9" w:rsidP="000D223D">
    <w:pPr>
      <w:tabs>
        <w:tab w:val="left" w:pos="540"/>
      </w:tabs>
      <w:spacing w:before="120" w:after="120" w:line="380" w:lineRule="exact"/>
      <w:ind w:left="547" w:hanging="547"/>
      <w:jc w:val="right"/>
    </w:pP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lang w:val="en-GB"/>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A0524"/>
    <w:multiLevelType w:val="hybridMultilevel"/>
    <w:tmpl w:val="C3145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7F4430F"/>
    <w:multiLevelType w:val="hybridMultilevel"/>
    <w:tmpl w:val="B136D282"/>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6"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31EF677E"/>
    <w:multiLevelType w:val="multilevel"/>
    <w:tmpl w:val="507E692A"/>
    <w:lvl w:ilvl="0">
      <w:start w:val="1"/>
      <w:numFmt w:val="decimal"/>
      <w:lvlText w:val="%1."/>
      <w:lvlJc w:val="left"/>
      <w:pPr>
        <w:ind w:left="360" w:hanging="360"/>
      </w:pPr>
      <w:rPr>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40130D"/>
    <w:multiLevelType w:val="hybridMultilevel"/>
    <w:tmpl w:val="BF7EC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5"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3000F26"/>
    <w:multiLevelType w:val="hybridMultilevel"/>
    <w:tmpl w:val="032AA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0F2918"/>
    <w:multiLevelType w:val="hybridMultilevel"/>
    <w:tmpl w:val="5CA0FE02"/>
    <w:lvl w:ilvl="0" w:tplc="99A4BBB4">
      <w:start w:val="1"/>
      <w:numFmt w:val="bullet"/>
      <w:lvlText w:val="-"/>
      <w:lvlJc w:val="left"/>
      <w:pPr>
        <w:ind w:left="1080" w:hanging="360"/>
      </w:pPr>
      <w:rPr>
        <w:rFonts w:ascii="Arial" w:eastAsia="Calibri" w:hAnsi="Arial" w:cs="Arial" w:hint="default"/>
        <w:sz w:val="16"/>
        <w:szCs w:val="16"/>
      </w:rPr>
    </w:lvl>
    <w:lvl w:ilvl="1" w:tplc="94529560">
      <w:numFmt w:val="bullet"/>
      <w:lvlText w:val="-"/>
      <w:lvlJc w:val="left"/>
      <w:pPr>
        <w:ind w:left="1800" w:hanging="360"/>
      </w:pPr>
      <w:rPr>
        <w:rFonts w:ascii="Arial" w:eastAsia="Calibr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74FE75E3"/>
    <w:multiLevelType w:val="hybridMultilevel"/>
    <w:tmpl w:val="D1728CDA"/>
    <w:lvl w:ilvl="0" w:tplc="24B2261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2"/>
  </w:num>
  <w:num w:numId="2">
    <w:abstractNumId w:val="15"/>
  </w:num>
  <w:num w:numId="3">
    <w:abstractNumId w:val="10"/>
  </w:num>
  <w:num w:numId="4">
    <w:abstractNumId w:val="6"/>
  </w:num>
  <w:num w:numId="5">
    <w:abstractNumId w:val="7"/>
  </w:num>
  <w:num w:numId="6">
    <w:abstractNumId w:val="14"/>
  </w:num>
  <w:num w:numId="7">
    <w:abstractNumId w:val="13"/>
  </w:num>
  <w:num w:numId="8">
    <w:abstractNumId w:val="3"/>
  </w:num>
  <w:num w:numId="9">
    <w:abstractNumId w:val="1"/>
  </w:num>
  <w:num w:numId="10">
    <w:abstractNumId w:val="11"/>
  </w:num>
  <w:num w:numId="11">
    <w:abstractNumId w:val="0"/>
  </w:num>
  <w:num w:numId="12">
    <w:abstractNumId w:val="4"/>
  </w:num>
  <w:num w:numId="13">
    <w:abstractNumId w:val="9"/>
  </w:num>
  <w:num w:numId="14">
    <w:abstractNumId w:val="5"/>
  </w:num>
  <w:num w:numId="15">
    <w:abstractNumId w:val="18"/>
  </w:num>
  <w:num w:numId="16">
    <w:abstractNumId w:val="2"/>
  </w:num>
  <w:num w:numId="17">
    <w:abstractNumId w:val="16"/>
  </w:num>
  <w:num w:numId="18">
    <w:abstractNumId w:val="8"/>
  </w:num>
  <w:num w:numId="19">
    <w:abstractNumId w:val="17"/>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CD9"/>
    <w:rsid w:val="000003F3"/>
    <w:rsid w:val="000011DF"/>
    <w:rsid w:val="000013DE"/>
    <w:rsid w:val="00001C18"/>
    <w:rsid w:val="0000574E"/>
    <w:rsid w:val="00006627"/>
    <w:rsid w:val="00006970"/>
    <w:rsid w:val="00007D40"/>
    <w:rsid w:val="00010334"/>
    <w:rsid w:val="00011AE2"/>
    <w:rsid w:val="00012846"/>
    <w:rsid w:val="0001366D"/>
    <w:rsid w:val="00014D77"/>
    <w:rsid w:val="00015584"/>
    <w:rsid w:val="00015C72"/>
    <w:rsid w:val="000166DF"/>
    <w:rsid w:val="00016D87"/>
    <w:rsid w:val="000203A6"/>
    <w:rsid w:val="00020810"/>
    <w:rsid w:val="00020BB7"/>
    <w:rsid w:val="00020E4A"/>
    <w:rsid w:val="00021322"/>
    <w:rsid w:val="00021BF6"/>
    <w:rsid w:val="00022215"/>
    <w:rsid w:val="000227A7"/>
    <w:rsid w:val="00022983"/>
    <w:rsid w:val="0002375B"/>
    <w:rsid w:val="00023AAD"/>
    <w:rsid w:val="00024C6F"/>
    <w:rsid w:val="0002610D"/>
    <w:rsid w:val="00026C4B"/>
    <w:rsid w:val="000272CA"/>
    <w:rsid w:val="00027332"/>
    <w:rsid w:val="00027A45"/>
    <w:rsid w:val="00027D69"/>
    <w:rsid w:val="000306EB"/>
    <w:rsid w:val="00031C7C"/>
    <w:rsid w:val="000320F1"/>
    <w:rsid w:val="000327B8"/>
    <w:rsid w:val="00034250"/>
    <w:rsid w:val="0003452F"/>
    <w:rsid w:val="00034C22"/>
    <w:rsid w:val="00034D03"/>
    <w:rsid w:val="00035258"/>
    <w:rsid w:val="00035401"/>
    <w:rsid w:val="0004069A"/>
    <w:rsid w:val="00040815"/>
    <w:rsid w:val="00040E94"/>
    <w:rsid w:val="000410D2"/>
    <w:rsid w:val="00041666"/>
    <w:rsid w:val="00041FC7"/>
    <w:rsid w:val="0004219F"/>
    <w:rsid w:val="00042B90"/>
    <w:rsid w:val="00045439"/>
    <w:rsid w:val="0004557E"/>
    <w:rsid w:val="00045856"/>
    <w:rsid w:val="000463AD"/>
    <w:rsid w:val="000468F6"/>
    <w:rsid w:val="00046B84"/>
    <w:rsid w:val="00046CBA"/>
    <w:rsid w:val="000479E0"/>
    <w:rsid w:val="00047BFC"/>
    <w:rsid w:val="000506DE"/>
    <w:rsid w:val="00051090"/>
    <w:rsid w:val="0005123D"/>
    <w:rsid w:val="00051FCC"/>
    <w:rsid w:val="000528F9"/>
    <w:rsid w:val="00053FC6"/>
    <w:rsid w:val="0005438D"/>
    <w:rsid w:val="000570C6"/>
    <w:rsid w:val="00057C06"/>
    <w:rsid w:val="000604FA"/>
    <w:rsid w:val="00060713"/>
    <w:rsid w:val="00060DDA"/>
    <w:rsid w:val="00060F91"/>
    <w:rsid w:val="00061125"/>
    <w:rsid w:val="000615F5"/>
    <w:rsid w:val="000626C1"/>
    <w:rsid w:val="00063381"/>
    <w:rsid w:val="0006365E"/>
    <w:rsid w:val="00063C14"/>
    <w:rsid w:val="0006413E"/>
    <w:rsid w:val="000643AC"/>
    <w:rsid w:val="0006504F"/>
    <w:rsid w:val="0006530D"/>
    <w:rsid w:val="00066ADC"/>
    <w:rsid w:val="000671EF"/>
    <w:rsid w:val="00070C99"/>
    <w:rsid w:val="00070FFC"/>
    <w:rsid w:val="00071788"/>
    <w:rsid w:val="00072DB4"/>
    <w:rsid w:val="00073082"/>
    <w:rsid w:val="000733A7"/>
    <w:rsid w:val="000733FB"/>
    <w:rsid w:val="00073A7B"/>
    <w:rsid w:val="00073FA7"/>
    <w:rsid w:val="0007677B"/>
    <w:rsid w:val="00076952"/>
    <w:rsid w:val="0007698D"/>
    <w:rsid w:val="00076BE3"/>
    <w:rsid w:val="000778E6"/>
    <w:rsid w:val="00077B56"/>
    <w:rsid w:val="000805D8"/>
    <w:rsid w:val="0008095F"/>
    <w:rsid w:val="00081294"/>
    <w:rsid w:val="00081827"/>
    <w:rsid w:val="00081F68"/>
    <w:rsid w:val="000824DF"/>
    <w:rsid w:val="00083464"/>
    <w:rsid w:val="00085566"/>
    <w:rsid w:val="00086863"/>
    <w:rsid w:val="00087899"/>
    <w:rsid w:val="00087B56"/>
    <w:rsid w:val="00087E33"/>
    <w:rsid w:val="00090166"/>
    <w:rsid w:val="0009034F"/>
    <w:rsid w:val="000905FD"/>
    <w:rsid w:val="00091462"/>
    <w:rsid w:val="00092AA7"/>
    <w:rsid w:val="00093351"/>
    <w:rsid w:val="000934F6"/>
    <w:rsid w:val="00093A8E"/>
    <w:rsid w:val="00094A3D"/>
    <w:rsid w:val="0009537E"/>
    <w:rsid w:val="000958A4"/>
    <w:rsid w:val="000962BA"/>
    <w:rsid w:val="00096794"/>
    <w:rsid w:val="00096F3E"/>
    <w:rsid w:val="0009743D"/>
    <w:rsid w:val="000A0093"/>
    <w:rsid w:val="000A026D"/>
    <w:rsid w:val="000A1057"/>
    <w:rsid w:val="000A1A07"/>
    <w:rsid w:val="000A1B47"/>
    <w:rsid w:val="000A2483"/>
    <w:rsid w:val="000A24ED"/>
    <w:rsid w:val="000A26B0"/>
    <w:rsid w:val="000A2841"/>
    <w:rsid w:val="000A29D8"/>
    <w:rsid w:val="000A3F8C"/>
    <w:rsid w:val="000A5220"/>
    <w:rsid w:val="000A5C16"/>
    <w:rsid w:val="000A60FB"/>
    <w:rsid w:val="000A6391"/>
    <w:rsid w:val="000A6802"/>
    <w:rsid w:val="000A6F1D"/>
    <w:rsid w:val="000A7860"/>
    <w:rsid w:val="000B0636"/>
    <w:rsid w:val="000B0C5A"/>
    <w:rsid w:val="000B2CD0"/>
    <w:rsid w:val="000B3A28"/>
    <w:rsid w:val="000B3CC1"/>
    <w:rsid w:val="000B5B42"/>
    <w:rsid w:val="000B5D84"/>
    <w:rsid w:val="000B671F"/>
    <w:rsid w:val="000B6C08"/>
    <w:rsid w:val="000B7208"/>
    <w:rsid w:val="000B72E9"/>
    <w:rsid w:val="000B7441"/>
    <w:rsid w:val="000C1027"/>
    <w:rsid w:val="000C3974"/>
    <w:rsid w:val="000C3BF9"/>
    <w:rsid w:val="000C3E05"/>
    <w:rsid w:val="000C43CE"/>
    <w:rsid w:val="000C460B"/>
    <w:rsid w:val="000C5032"/>
    <w:rsid w:val="000C5EFF"/>
    <w:rsid w:val="000C5F8B"/>
    <w:rsid w:val="000C6B79"/>
    <w:rsid w:val="000C7249"/>
    <w:rsid w:val="000D0536"/>
    <w:rsid w:val="000D0AD0"/>
    <w:rsid w:val="000D0B14"/>
    <w:rsid w:val="000D0E87"/>
    <w:rsid w:val="000D223D"/>
    <w:rsid w:val="000D357B"/>
    <w:rsid w:val="000D36AC"/>
    <w:rsid w:val="000D43A4"/>
    <w:rsid w:val="000D4C7A"/>
    <w:rsid w:val="000D5751"/>
    <w:rsid w:val="000D6275"/>
    <w:rsid w:val="000D6E48"/>
    <w:rsid w:val="000D70DF"/>
    <w:rsid w:val="000E0867"/>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5727"/>
    <w:rsid w:val="000E6032"/>
    <w:rsid w:val="000E6978"/>
    <w:rsid w:val="000E6E67"/>
    <w:rsid w:val="000E7293"/>
    <w:rsid w:val="000E7643"/>
    <w:rsid w:val="000E798E"/>
    <w:rsid w:val="000E7FD6"/>
    <w:rsid w:val="000F0442"/>
    <w:rsid w:val="000F0CA7"/>
    <w:rsid w:val="000F19DC"/>
    <w:rsid w:val="000F238A"/>
    <w:rsid w:val="000F55CC"/>
    <w:rsid w:val="000F69B2"/>
    <w:rsid w:val="000F6FA8"/>
    <w:rsid w:val="000F7324"/>
    <w:rsid w:val="000F7FE2"/>
    <w:rsid w:val="00100D53"/>
    <w:rsid w:val="00100F22"/>
    <w:rsid w:val="00101224"/>
    <w:rsid w:val="001013C5"/>
    <w:rsid w:val="00101687"/>
    <w:rsid w:val="00101A79"/>
    <w:rsid w:val="00101CAB"/>
    <w:rsid w:val="001022D8"/>
    <w:rsid w:val="00102786"/>
    <w:rsid w:val="00103009"/>
    <w:rsid w:val="001034EA"/>
    <w:rsid w:val="00103690"/>
    <w:rsid w:val="00104A96"/>
    <w:rsid w:val="00104F8D"/>
    <w:rsid w:val="00105989"/>
    <w:rsid w:val="00105F26"/>
    <w:rsid w:val="00107106"/>
    <w:rsid w:val="0010713C"/>
    <w:rsid w:val="00107285"/>
    <w:rsid w:val="001077BC"/>
    <w:rsid w:val="00107885"/>
    <w:rsid w:val="00110398"/>
    <w:rsid w:val="0011141A"/>
    <w:rsid w:val="001114B6"/>
    <w:rsid w:val="00112B24"/>
    <w:rsid w:val="00112EA8"/>
    <w:rsid w:val="00114622"/>
    <w:rsid w:val="00114725"/>
    <w:rsid w:val="00114ABD"/>
    <w:rsid w:val="00115252"/>
    <w:rsid w:val="001153C6"/>
    <w:rsid w:val="00116479"/>
    <w:rsid w:val="0011648E"/>
    <w:rsid w:val="00116EB9"/>
    <w:rsid w:val="00117060"/>
    <w:rsid w:val="00117291"/>
    <w:rsid w:val="001175C9"/>
    <w:rsid w:val="00117941"/>
    <w:rsid w:val="00117C69"/>
    <w:rsid w:val="00120DB9"/>
    <w:rsid w:val="001216D6"/>
    <w:rsid w:val="001225F3"/>
    <w:rsid w:val="00122A61"/>
    <w:rsid w:val="00122E46"/>
    <w:rsid w:val="001243FB"/>
    <w:rsid w:val="0012506C"/>
    <w:rsid w:val="001252F9"/>
    <w:rsid w:val="001261ED"/>
    <w:rsid w:val="001261F5"/>
    <w:rsid w:val="001265A6"/>
    <w:rsid w:val="001265EC"/>
    <w:rsid w:val="001274B9"/>
    <w:rsid w:val="001303A6"/>
    <w:rsid w:val="001305C6"/>
    <w:rsid w:val="00130CA8"/>
    <w:rsid w:val="00130EFF"/>
    <w:rsid w:val="001310F8"/>
    <w:rsid w:val="00131991"/>
    <w:rsid w:val="00131D7F"/>
    <w:rsid w:val="0013320B"/>
    <w:rsid w:val="0013365C"/>
    <w:rsid w:val="00133D06"/>
    <w:rsid w:val="00133DEC"/>
    <w:rsid w:val="001345E0"/>
    <w:rsid w:val="001349EC"/>
    <w:rsid w:val="001352D8"/>
    <w:rsid w:val="00135DE4"/>
    <w:rsid w:val="00135E3F"/>
    <w:rsid w:val="001360CB"/>
    <w:rsid w:val="00136377"/>
    <w:rsid w:val="00136C94"/>
    <w:rsid w:val="001378EA"/>
    <w:rsid w:val="001400BF"/>
    <w:rsid w:val="0014037B"/>
    <w:rsid w:val="0014128A"/>
    <w:rsid w:val="00141F0F"/>
    <w:rsid w:val="0014245A"/>
    <w:rsid w:val="00142528"/>
    <w:rsid w:val="001434C4"/>
    <w:rsid w:val="001445D3"/>
    <w:rsid w:val="00144639"/>
    <w:rsid w:val="001465D0"/>
    <w:rsid w:val="00146C18"/>
    <w:rsid w:val="001471C4"/>
    <w:rsid w:val="001472A0"/>
    <w:rsid w:val="00147CD5"/>
    <w:rsid w:val="00151A24"/>
    <w:rsid w:val="001522AC"/>
    <w:rsid w:val="00152FD6"/>
    <w:rsid w:val="001531B4"/>
    <w:rsid w:val="00153390"/>
    <w:rsid w:val="00153E1C"/>
    <w:rsid w:val="00153F90"/>
    <w:rsid w:val="001548A8"/>
    <w:rsid w:val="001556F7"/>
    <w:rsid w:val="00156030"/>
    <w:rsid w:val="00156E27"/>
    <w:rsid w:val="00156F02"/>
    <w:rsid w:val="00156F5A"/>
    <w:rsid w:val="001578F8"/>
    <w:rsid w:val="00160D48"/>
    <w:rsid w:val="00160EE7"/>
    <w:rsid w:val="00162A3A"/>
    <w:rsid w:val="00163035"/>
    <w:rsid w:val="0016389B"/>
    <w:rsid w:val="00164AE2"/>
    <w:rsid w:val="001661EB"/>
    <w:rsid w:val="001665B8"/>
    <w:rsid w:val="0016737B"/>
    <w:rsid w:val="00167BD3"/>
    <w:rsid w:val="00167D8D"/>
    <w:rsid w:val="00170CBB"/>
    <w:rsid w:val="00171D9C"/>
    <w:rsid w:val="0017214C"/>
    <w:rsid w:val="0017280D"/>
    <w:rsid w:val="00172EA2"/>
    <w:rsid w:val="00175320"/>
    <w:rsid w:val="0017619F"/>
    <w:rsid w:val="00177400"/>
    <w:rsid w:val="00177D69"/>
    <w:rsid w:val="00177FCF"/>
    <w:rsid w:val="0018144B"/>
    <w:rsid w:val="00181E43"/>
    <w:rsid w:val="0018217D"/>
    <w:rsid w:val="001827B9"/>
    <w:rsid w:val="00183242"/>
    <w:rsid w:val="001838CD"/>
    <w:rsid w:val="00183B22"/>
    <w:rsid w:val="0018422F"/>
    <w:rsid w:val="00184DD8"/>
    <w:rsid w:val="00184E76"/>
    <w:rsid w:val="00185572"/>
    <w:rsid w:val="001860A4"/>
    <w:rsid w:val="00186D3A"/>
    <w:rsid w:val="00186D70"/>
    <w:rsid w:val="00186ED8"/>
    <w:rsid w:val="0018735F"/>
    <w:rsid w:val="001873CF"/>
    <w:rsid w:val="00187D03"/>
    <w:rsid w:val="00190872"/>
    <w:rsid w:val="00190B67"/>
    <w:rsid w:val="00190D11"/>
    <w:rsid w:val="00190F75"/>
    <w:rsid w:val="00191562"/>
    <w:rsid w:val="00191BB7"/>
    <w:rsid w:val="00191C32"/>
    <w:rsid w:val="0019250D"/>
    <w:rsid w:val="00192BFD"/>
    <w:rsid w:val="00193163"/>
    <w:rsid w:val="00193EEA"/>
    <w:rsid w:val="0019407C"/>
    <w:rsid w:val="00194559"/>
    <w:rsid w:val="00194AE6"/>
    <w:rsid w:val="0019541F"/>
    <w:rsid w:val="00195959"/>
    <w:rsid w:val="001963A0"/>
    <w:rsid w:val="00196C88"/>
    <w:rsid w:val="0019700D"/>
    <w:rsid w:val="00197D38"/>
    <w:rsid w:val="001A0797"/>
    <w:rsid w:val="001A1337"/>
    <w:rsid w:val="001A19F1"/>
    <w:rsid w:val="001A2362"/>
    <w:rsid w:val="001A23B1"/>
    <w:rsid w:val="001A31F2"/>
    <w:rsid w:val="001A33B5"/>
    <w:rsid w:val="001A34FA"/>
    <w:rsid w:val="001A37F8"/>
    <w:rsid w:val="001A493A"/>
    <w:rsid w:val="001A4980"/>
    <w:rsid w:val="001A4B28"/>
    <w:rsid w:val="001A53D2"/>
    <w:rsid w:val="001A5DA6"/>
    <w:rsid w:val="001A6270"/>
    <w:rsid w:val="001A6472"/>
    <w:rsid w:val="001B03FC"/>
    <w:rsid w:val="001B087D"/>
    <w:rsid w:val="001B18AD"/>
    <w:rsid w:val="001B1C4A"/>
    <w:rsid w:val="001B1DA0"/>
    <w:rsid w:val="001B23D2"/>
    <w:rsid w:val="001B2641"/>
    <w:rsid w:val="001B26D8"/>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F9E"/>
    <w:rsid w:val="001C67E5"/>
    <w:rsid w:val="001C6B54"/>
    <w:rsid w:val="001C6C6B"/>
    <w:rsid w:val="001C6EE8"/>
    <w:rsid w:val="001C7107"/>
    <w:rsid w:val="001D03C4"/>
    <w:rsid w:val="001D31CC"/>
    <w:rsid w:val="001D451D"/>
    <w:rsid w:val="001D474B"/>
    <w:rsid w:val="001D4851"/>
    <w:rsid w:val="001D49D8"/>
    <w:rsid w:val="001D5171"/>
    <w:rsid w:val="001D5204"/>
    <w:rsid w:val="001D522C"/>
    <w:rsid w:val="001D6798"/>
    <w:rsid w:val="001D765B"/>
    <w:rsid w:val="001D7FE3"/>
    <w:rsid w:val="001E07AC"/>
    <w:rsid w:val="001E0C1C"/>
    <w:rsid w:val="001E0E64"/>
    <w:rsid w:val="001E1144"/>
    <w:rsid w:val="001E1C2C"/>
    <w:rsid w:val="001E2020"/>
    <w:rsid w:val="001E2536"/>
    <w:rsid w:val="001E3730"/>
    <w:rsid w:val="001E429C"/>
    <w:rsid w:val="001E5531"/>
    <w:rsid w:val="001E5733"/>
    <w:rsid w:val="001E6180"/>
    <w:rsid w:val="001E684A"/>
    <w:rsid w:val="001E7312"/>
    <w:rsid w:val="001E734F"/>
    <w:rsid w:val="001E7B3C"/>
    <w:rsid w:val="001E7DD1"/>
    <w:rsid w:val="001F011E"/>
    <w:rsid w:val="001F0292"/>
    <w:rsid w:val="001F0CA2"/>
    <w:rsid w:val="001F22A3"/>
    <w:rsid w:val="001F298E"/>
    <w:rsid w:val="001F45FD"/>
    <w:rsid w:val="001F4FA7"/>
    <w:rsid w:val="001F5CB2"/>
    <w:rsid w:val="001F64D2"/>
    <w:rsid w:val="001F7B47"/>
    <w:rsid w:val="00200A70"/>
    <w:rsid w:val="00200B4A"/>
    <w:rsid w:val="002011FD"/>
    <w:rsid w:val="002013CA"/>
    <w:rsid w:val="00201976"/>
    <w:rsid w:val="0020260C"/>
    <w:rsid w:val="00203E9F"/>
    <w:rsid w:val="00204017"/>
    <w:rsid w:val="0020420B"/>
    <w:rsid w:val="00204CF3"/>
    <w:rsid w:val="00204D5A"/>
    <w:rsid w:val="002050B4"/>
    <w:rsid w:val="002057E6"/>
    <w:rsid w:val="00206368"/>
    <w:rsid w:val="002063F4"/>
    <w:rsid w:val="00206D4A"/>
    <w:rsid w:val="00207341"/>
    <w:rsid w:val="00210405"/>
    <w:rsid w:val="00210514"/>
    <w:rsid w:val="002116C7"/>
    <w:rsid w:val="002119CC"/>
    <w:rsid w:val="00212114"/>
    <w:rsid w:val="002130BD"/>
    <w:rsid w:val="0021349F"/>
    <w:rsid w:val="00215300"/>
    <w:rsid w:val="0021570B"/>
    <w:rsid w:val="0021596E"/>
    <w:rsid w:val="00216E02"/>
    <w:rsid w:val="0021775A"/>
    <w:rsid w:val="00217CAA"/>
    <w:rsid w:val="00220139"/>
    <w:rsid w:val="00220257"/>
    <w:rsid w:val="00220A57"/>
    <w:rsid w:val="00220A77"/>
    <w:rsid w:val="0022102B"/>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659"/>
    <w:rsid w:val="002308F4"/>
    <w:rsid w:val="00230B4B"/>
    <w:rsid w:val="00230D8E"/>
    <w:rsid w:val="002310DE"/>
    <w:rsid w:val="00231997"/>
    <w:rsid w:val="00231B22"/>
    <w:rsid w:val="00232FDD"/>
    <w:rsid w:val="002336BA"/>
    <w:rsid w:val="00233A89"/>
    <w:rsid w:val="0023427D"/>
    <w:rsid w:val="0023475A"/>
    <w:rsid w:val="00234A5F"/>
    <w:rsid w:val="00234D71"/>
    <w:rsid w:val="0023531C"/>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526F"/>
    <w:rsid w:val="002453EC"/>
    <w:rsid w:val="002458D9"/>
    <w:rsid w:val="00245AF0"/>
    <w:rsid w:val="00245DE1"/>
    <w:rsid w:val="002465D3"/>
    <w:rsid w:val="00246A5D"/>
    <w:rsid w:val="00247C9B"/>
    <w:rsid w:val="00251BE1"/>
    <w:rsid w:val="00252F0B"/>
    <w:rsid w:val="0025402A"/>
    <w:rsid w:val="0025443D"/>
    <w:rsid w:val="002548A7"/>
    <w:rsid w:val="00254DE7"/>
    <w:rsid w:val="00254F1B"/>
    <w:rsid w:val="00254F50"/>
    <w:rsid w:val="00255412"/>
    <w:rsid w:val="00255942"/>
    <w:rsid w:val="00255968"/>
    <w:rsid w:val="00257283"/>
    <w:rsid w:val="0026092A"/>
    <w:rsid w:val="00260AC5"/>
    <w:rsid w:val="00261A0E"/>
    <w:rsid w:val="002623EC"/>
    <w:rsid w:val="00262FF7"/>
    <w:rsid w:val="00263184"/>
    <w:rsid w:val="00263755"/>
    <w:rsid w:val="002641B0"/>
    <w:rsid w:val="00264301"/>
    <w:rsid w:val="0026447E"/>
    <w:rsid w:val="002646A8"/>
    <w:rsid w:val="002650EB"/>
    <w:rsid w:val="00266491"/>
    <w:rsid w:val="00267B91"/>
    <w:rsid w:val="0027047A"/>
    <w:rsid w:val="002704D1"/>
    <w:rsid w:val="002710EE"/>
    <w:rsid w:val="002716C0"/>
    <w:rsid w:val="00271F36"/>
    <w:rsid w:val="00272286"/>
    <w:rsid w:val="0027293F"/>
    <w:rsid w:val="00272EF3"/>
    <w:rsid w:val="002739F3"/>
    <w:rsid w:val="00273E52"/>
    <w:rsid w:val="00274156"/>
    <w:rsid w:val="002745EA"/>
    <w:rsid w:val="00274A7D"/>
    <w:rsid w:val="002757CB"/>
    <w:rsid w:val="00275BBF"/>
    <w:rsid w:val="00275DBE"/>
    <w:rsid w:val="00276E27"/>
    <w:rsid w:val="00277674"/>
    <w:rsid w:val="00280685"/>
    <w:rsid w:val="002826CB"/>
    <w:rsid w:val="002826E6"/>
    <w:rsid w:val="00282724"/>
    <w:rsid w:val="00285272"/>
    <w:rsid w:val="0028527A"/>
    <w:rsid w:val="0028556D"/>
    <w:rsid w:val="00286E86"/>
    <w:rsid w:val="00287C30"/>
    <w:rsid w:val="00287E0F"/>
    <w:rsid w:val="0029000D"/>
    <w:rsid w:val="0029098D"/>
    <w:rsid w:val="00291A1A"/>
    <w:rsid w:val="00291E19"/>
    <w:rsid w:val="002920E5"/>
    <w:rsid w:val="00292E11"/>
    <w:rsid w:val="002932F6"/>
    <w:rsid w:val="00293BB7"/>
    <w:rsid w:val="0029422E"/>
    <w:rsid w:val="00294722"/>
    <w:rsid w:val="002947D8"/>
    <w:rsid w:val="00294D34"/>
    <w:rsid w:val="002969EA"/>
    <w:rsid w:val="00296DC6"/>
    <w:rsid w:val="002970C0"/>
    <w:rsid w:val="00297DAE"/>
    <w:rsid w:val="002A1004"/>
    <w:rsid w:val="002A10AB"/>
    <w:rsid w:val="002A27ED"/>
    <w:rsid w:val="002A3493"/>
    <w:rsid w:val="002A597A"/>
    <w:rsid w:val="002A5BC1"/>
    <w:rsid w:val="002A5EF9"/>
    <w:rsid w:val="002A661B"/>
    <w:rsid w:val="002A6A5D"/>
    <w:rsid w:val="002A7176"/>
    <w:rsid w:val="002B0E6F"/>
    <w:rsid w:val="002B1021"/>
    <w:rsid w:val="002B11C6"/>
    <w:rsid w:val="002B132F"/>
    <w:rsid w:val="002B2FF6"/>
    <w:rsid w:val="002B387D"/>
    <w:rsid w:val="002B49C0"/>
    <w:rsid w:val="002B5274"/>
    <w:rsid w:val="002B539C"/>
    <w:rsid w:val="002B5EBE"/>
    <w:rsid w:val="002B60A9"/>
    <w:rsid w:val="002B6291"/>
    <w:rsid w:val="002B68B6"/>
    <w:rsid w:val="002B6A3B"/>
    <w:rsid w:val="002B6DB3"/>
    <w:rsid w:val="002B7952"/>
    <w:rsid w:val="002C02AF"/>
    <w:rsid w:val="002C1FC4"/>
    <w:rsid w:val="002C3638"/>
    <w:rsid w:val="002C4183"/>
    <w:rsid w:val="002C4465"/>
    <w:rsid w:val="002C5744"/>
    <w:rsid w:val="002C651C"/>
    <w:rsid w:val="002C68AE"/>
    <w:rsid w:val="002C7C6C"/>
    <w:rsid w:val="002C7E71"/>
    <w:rsid w:val="002D023F"/>
    <w:rsid w:val="002D07FE"/>
    <w:rsid w:val="002D080C"/>
    <w:rsid w:val="002D088D"/>
    <w:rsid w:val="002D0932"/>
    <w:rsid w:val="002D109F"/>
    <w:rsid w:val="002D2FFA"/>
    <w:rsid w:val="002D3B8C"/>
    <w:rsid w:val="002D3C2F"/>
    <w:rsid w:val="002D3F78"/>
    <w:rsid w:val="002D4825"/>
    <w:rsid w:val="002D55F2"/>
    <w:rsid w:val="002D5C1E"/>
    <w:rsid w:val="002D6166"/>
    <w:rsid w:val="002D6227"/>
    <w:rsid w:val="002D648A"/>
    <w:rsid w:val="002D7B3A"/>
    <w:rsid w:val="002E0C9A"/>
    <w:rsid w:val="002E111E"/>
    <w:rsid w:val="002E16EE"/>
    <w:rsid w:val="002E1C11"/>
    <w:rsid w:val="002E2D77"/>
    <w:rsid w:val="002E2F10"/>
    <w:rsid w:val="002E323D"/>
    <w:rsid w:val="002E3BF3"/>
    <w:rsid w:val="002E4B8F"/>
    <w:rsid w:val="002E4D97"/>
    <w:rsid w:val="002E5243"/>
    <w:rsid w:val="002E5454"/>
    <w:rsid w:val="002E56B7"/>
    <w:rsid w:val="002E5D0D"/>
    <w:rsid w:val="002E6822"/>
    <w:rsid w:val="002F056B"/>
    <w:rsid w:val="002F114F"/>
    <w:rsid w:val="002F130E"/>
    <w:rsid w:val="002F1AA2"/>
    <w:rsid w:val="002F24F1"/>
    <w:rsid w:val="002F3F24"/>
    <w:rsid w:val="002F5450"/>
    <w:rsid w:val="002F5C1F"/>
    <w:rsid w:val="002F5D7E"/>
    <w:rsid w:val="002F5EFA"/>
    <w:rsid w:val="002F627C"/>
    <w:rsid w:val="002F6791"/>
    <w:rsid w:val="002F693E"/>
    <w:rsid w:val="002F6AC1"/>
    <w:rsid w:val="002F7011"/>
    <w:rsid w:val="002F799E"/>
    <w:rsid w:val="00300057"/>
    <w:rsid w:val="003001E9"/>
    <w:rsid w:val="00300CF7"/>
    <w:rsid w:val="00301B18"/>
    <w:rsid w:val="003021B2"/>
    <w:rsid w:val="003022A0"/>
    <w:rsid w:val="00302A72"/>
    <w:rsid w:val="00302E14"/>
    <w:rsid w:val="00303B9C"/>
    <w:rsid w:val="00304196"/>
    <w:rsid w:val="00304316"/>
    <w:rsid w:val="0030431D"/>
    <w:rsid w:val="00305DAB"/>
    <w:rsid w:val="00306650"/>
    <w:rsid w:val="00306A7A"/>
    <w:rsid w:val="003110D9"/>
    <w:rsid w:val="0031185A"/>
    <w:rsid w:val="0031252C"/>
    <w:rsid w:val="00312960"/>
    <w:rsid w:val="00312BD8"/>
    <w:rsid w:val="00313256"/>
    <w:rsid w:val="003132A7"/>
    <w:rsid w:val="003139A5"/>
    <w:rsid w:val="00314003"/>
    <w:rsid w:val="0031423B"/>
    <w:rsid w:val="00314257"/>
    <w:rsid w:val="003145DC"/>
    <w:rsid w:val="0031462A"/>
    <w:rsid w:val="00314867"/>
    <w:rsid w:val="00314C25"/>
    <w:rsid w:val="00315572"/>
    <w:rsid w:val="00315976"/>
    <w:rsid w:val="00315E60"/>
    <w:rsid w:val="00316699"/>
    <w:rsid w:val="00316735"/>
    <w:rsid w:val="0031777E"/>
    <w:rsid w:val="00317B18"/>
    <w:rsid w:val="003205AE"/>
    <w:rsid w:val="00320B8E"/>
    <w:rsid w:val="003212CC"/>
    <w:rsid w:val="00321488"/>
    <w:rsid w:val="00321B93"/>
    <w:rsid w:val="00321CE5"/>
    <w:rsid w:val="00321E3E"/>
    <w:rsid w:val="00322591"/>
    <w:rsid w:val="003225B7"/>
    <w:rsid w:val="00323214"/>
    <w:rsid w:val="003232E7"/>
    <w:rsid w:val="00323875"/>
    <w:rsid w:val="003246D7"/>
    <w:rsid w:val="003249C4"/>
    <w:rsid w:val="00324EB5"/>
    <w:rsid w:val="003253B5"/>
    <w:rsid w:val="00325873"/>
    <w:rsid w:val="00325CC4"/>
    <w:rsid w:val="00325D93"/>
    <w:rsid w:val="00325DCD"/>
    <w:rsid w:val="00326180"/>
    <w:rsid w:val="00327D25"/>
    <w:rsid w:val="003308C7"/>
    <w:rsid w:val="00332494"/>
    <w:rsid w:val="003332B5"/>
    <w:rsid w:val="00334F04"/>
    <w:rsid w:val="00335070"/>
    <w:rsid w:val="00335826"/>
    <w:rsid w:val="00335B7E"/>
    <w:rsid w:val="00335E5D"/>
    <w:rsid w:val="00335FDA"/>
    <w:rsid w:val="003366E1"/>
    <w:rsid w:val="00336DEE"/>
    <w:rsid w:val="00336F27"/>
    <w:rsid w:val="00340089"/>
    <w:rsid w:val="00340400"/>
    <w:rsid w:val="00340701"/>
    <w:rsid w:val="00340DD9"/>
    <w:rsid w:val="00342919"/>
    <w:rsid w:val="00342A23"/>
    <w:rsid w:val="003438A5"/>
    <w:rsid w:val="003438F0"/>
    <w:rsid w:val="00344132"/>
    <w:rsid w:val="00344B38"/>
    <w:rsid w:val="00344FD4"/>
    <w:rsid w:val="00345103"/>
    <w:rsid w:val="003454CF"/>
    <w:rsid w:val="00345D17"/>
    <w:rsid w:val="00345E65"/>
    <w:rsid w:val="00346DAC"/>
    <w:rsid w:val="00347CD2"/>
    <w:rsid w:val="00350373"/>
    <w:rsid w:val="00351210"/>
    <w:rsid w:val="0035134A"/>
    <w:rsid w:val="00351B1C"/>
    <w:rsid w:val="00351CC6"/>
    <w:rsid w:val="003526F1"/>
    <w:rsid w:val="00353CA1"/>
    <w:rsid w:val="003543BD"/>
    <w:rsid w:val="00354B27"/>
    <w:rsid w:val="003565A5"/>
    <w:rsid w:val="003573B0"/>
    <w:rsid w:val="00357565"/>
    <w:rsid w:val="0035791C"/>
    <w:rsid w:val="003579E4"/>
    <w:rsid w:val="0036034B"/>
    <w:rsid w:val="0036049C"/>
    <w:rsid w:val="00361B34"/>
    <w:rsid w:val="0036249F"/>
    <w:rsid w:val="00362787"/>
    <w:rsid w:val="00362B46"/>
    <w:rsid w:val="00362E32"/>
    <w:rsid w:val="00363993"/>
    <w:rsid w:val="003642E6"/>
    <w:rsid w:val="00364AC0"/>
    <w:rsid w:val="00364EC9"/>
    <w:rsid w:val="0036526F"/>
    <w:rsid w:val="00365552"/>
    <w:rsid w:val="0036724A"/>
    <w:rsid w:val="0036745A"/>
    <w:rsid w:val="00370141"/>
    <w:rsid w:val="00371202"/>
    <w:rsid w:val="003714DB"/>
    <w:rsid w:val="00371C72"/>
    <w:rsid w:val="00372AEF"/>
    <w:rsid w:val="00372EFC"/>
    <w:rsid w:val="0037314D"/>
    <w:rsid w:val="0037323F"/>
    <w:rsid w:val="003734F1"/>
    <w:rsid w:val="00374E6D"/>
    <w:rsid w:val="00375022"/>
    <w:rsid w:val="0037535F"/>
    <w:rsid w:val="0037570F"/>
    <w:rsid w:val="00375752"/>
    <w:rsid w:val="0037577A"/>
    <w:rsid w:val="00375B55"/>
    <w:rsid w:val="00375D2F"/>
    <w:rsid w:val="003762BB"/>
    <w:rsid w:val="00376D72"/>
    <w:rsid w:val="0037748E"/>
    <w:rsid w:val="00377A67"/>
    <w:rsid w:val="00380080"/>
    <w:rsid w:val="003816BC"/>
    <w:rsid w:val="00381DE3"/>
    <w:rsid w:val="003825B3"/>
    <w:rsid w:val="00382903"/>
    <w:rsid w:val="003829A0"/>
    <w:rsid w:val="00383304"/>
    <w:rsid w:val="003837DE"/>
    <w:rsid w:val="00383F22"/>
    <w:rsid w:val="00383F84"/>
    <w:rsid w:val="003846D0"/>
    <w:rsid w:val="00384A22"/>
    <w:rsid w:val="0038506B"/>
    <w:rsid w:val="00386164"/>
    <w:rsid w:val="00386407"/>
    <w:rsid w:val="00386676"/>
    <w:rsid w:val="0038756A"/>
    <w:rsid w:val="00387A1B"/>
    <w:rsid w:val="0039004C"/>
    <w:rsid w:val="00390815"/>
    <w:rsid w:val="00390B7C"/>
    <w:rsid w:val="00391621"/>
    <w:rsid w:val="00391935"/>
    <w:rsid w:val="003920C3"/>
    <w:rsid w:val="00392EE1"/>
    <w:rsid w:val="003931C7"/>
    <w:rsid w:val="00393B96"/>
    <w:rsid w:val="00393C47"/>
    <w:rsid w:val="00393EDB"/>
    <w:rsid w:val="00394C51"/>
    <w:rsid w:val="0039527D"/>
    <w:rsid w:val="00396073"/>
    <w:rsid w:val="00396898"/>
    <w:rsid w:val="00396F11"/>
    <w:rsid w:val="00396FDE"/>
    <w:rsid w:val="0039783A"/>
    <w:rsid w:val="003A0B3F"/>
    <w:rsid w:val="003A17B7"/>
    <w:rsid w:val="003A235D"/>
    <w:rsid w:val="003A317E"/>
    <w:rsid w:val="003A344B"/>
    <w:rsid w:val="003A3672"/>
    <w:rsid w:val="003A39BE"/>
    <w:rsid w:val="003A6E05"/>
    <w:rsid w:val="003A71A1"/>
    <w:rsid w:val="003A7FE5"/>
    <w:rsid w:val="003B1981"/>
    <w:rsid w:val="003B1E2B"/>
    <w:rsid w:val="003B1E69"/>
    <w:rsid w:val="003B26C1"/>
    <w:rsid w:val="003B2A89"/>
    <w:rsid w:val="003B43D8"/>
    <w:rsid w:val="003B5BD2"/>
    <w:rsid w:val="003B5BF9"/>
    <w:rsid w:val="003B668C"/>
    <w:rsid w:val="003B71DF"/>
    <w:rsid w:val="003C04E8"/>
    <w:rsid w:val="003C0AA8"/>
    <w:rsid w:val="003C0D1B"/>
    <w:rsid w:val="003C1236"/>
    <w:rsid w:val="003C17F5"/>
    <w:rsid w:val="003C1F16"/>
    <w:rsid w:val="003C3C97"/>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E9D"/>
    <w:rsid w:val="003D4098"/>
    <w:rsid w:val="003D41A9"/>
    <w:rsid w:val="003D42B2"/>
    <w:rsid w:val="003D46B8"/>
    <w:rsid w:val="003D635B"/>
    <w:rsid w:val="003D6C8B"/>
    <w:rsid w:val="003D6F3F"/>
    <w:rsid w:val="003D6FE0"/>
    <w:rsid w:val="003D7417"/>
    <w:rsid w:val="003D7574"/>
    <w:rsid w:val="003D790F"/>
    <w:rsid w:val="003D7D78"/>
    <w:rsid w:val="003E04FF"/>
    <w:rsid w:val="003E286C"/>
    <w:rsid w:val="003E2CA4"/>
    <w:rsid w:val="003E2D3B"/>
    <w:rsid w:val="003E36DD"/>
    <w:rsid w:val="003E3F73"/>
    <w:rsid w:val="003E5386"/>
    <w:rsid w:val="003E551E"/>
    <w:rsid w:val="003E55E5"/>
    <w:rsid w:val="003E5607"/>
    <w:rsid w:val="003E592C"/>
    <w:rsid w:val="003E764C"/>
    <w:rsid w:val="003F0298"/>
    <w:rsid w:val="003F0628"/>
    <w:rsid w:val="003F0E2F"/>
    <w:rsid w:val="003F2846"/>
    <w:rsid w:val="003F3676"/>
    <w:rsid w:val="003F424F"/>
    <w:rsid w:val="003F4861"/>
    <w:rsid w:val="003F5576"/>
    <w:rsid w:val="003F5BCD"/>
    <w:rsid w:val="003F5E11"/>
    <w:rsid w:val="003F6A0A"/>
    <w:rsid w:val="003F760B"/>
    <w:rsid w:val="003F76B3"/>
    <w:rsid w:val="00401029"/>
    <w:rsid w:val="0040129C"/>
    <w:rsid w:val="00402BAC"/>
    <w:rsid w:val="00403153"/>
    <w:rsid w:val="004032C2"/>
    <w:rsid w:val="00403518"/>
    <w:rsid w:val="00403F88"/>
    <w:rsid w:val="004047AA"/>
    <w:rsid w:val="004048CE"/>
    <w:rsid w:val="004049E7"/>
    <w:rsid w:val="00405756"/>
    <w:rsid w:val="004066A0"/>
    <w:rsid w:val="00406756"/>
    <w:rsid w:val="00407283"/>
    <w:rsid w:val="00407413"/>
    <w:rsid w:val="00407975"/>
    <w:rsid w:val="0041122C"/>
    <w:rsid w:val="00411A4D"/>
    <w:rsid w:val="004126D0"/>
    <w:rsid w:val="00413447"/>
    <w:rsid w:val="0041364B"/>
    <w:rsid w:val="004136C5"/>
    <w:rsid w:val="00414820"/>
    <w:rsid w:val="00414F2A"/>
    <w:rsid w:val="00415223"/>
    <w:rsid w:val="00415919"/>
    <w:rsid w:val="00415DFF"/>
    <w:rsid w:val="004168B6"/>
    <w:rsid w:val="004174C5"/>
    <w:rsid w:val="00417E7A"/>
    <w:rsid w:val="004204FA"/>
    <w:rsid w:val="004211D0"/>
    <w:rsid w:val="00421416"/>
    <w:rsid w:val="00421761"/>
    <w:rsid w:val="004223AF"/>
    <w:rsid w:val="00422A60"/>
    <w:rsid w:val="00423AED"/>
    <w:rsid w:val="0042408D"/>
    <w:rsid w:val="00425FD2"/>
    <w:rsid w:val="00430ECE"/>
    <w:rsid w:val="004323D8"/>
    <w:rsid w:val="00432F9F"/>
    <w:rsid w:val="004335C1"/>
    <w:rsid w:val="00433D05"/>
    <w:rsid w:val="004341AB"/>
    <w:rsid w:val="004341CD"/>
    <w:rsid w:val="00435E50"/>
    <w:rsid w:val="00437A27"/>
    <w:rsid w:val="00440FEF"/>
    <w:rsid w:val="0044138D"/>
    <w:rsid w:val="004414A7"/>
    <w:rsid w:val="00442577"/>
    <w:rsid w:val="00442A76"/>
    <w:rsid w:val="00442B1B"/>
    <w:rsid w:val="0044394D"/>
    <w:rsid w:val="00443C92"/>
    <w:rsid w:val="00444104"/>
    <w:rsid w:val="00444C9D"/>
    <w:rsid w:val="004460AA"/>
    <w:rsid w:val="004463CF"/>
    <w:rsid w:val="004477A3"/>
    <w:rsid w:val="00447B56"/>
    <w:rsid w:val="00447C0F"/>
    <w:rsid w:val="004545A6"/>
    <w:rsid w:val="004548AB"/>
    <w:rsid w:val="00454F70"/>
    <w:rsid w:val="0045680C"/>
    <w:rsid w:val="00460082"/>
    <w:rsid w:val="00461375"/>
    <w:rsid w:val="00461423"/>
    <w:rsid w:val="00461548"/>
    <w:rsid w:val="00461995"/>
    <w:rsid w:val="004620EC"/>
    <w:rsid w:val="00462852"/>
    <w:rsid w:val="00463235"/>
    <w:rsid w:val="00463C73"/>
    <w:rsid w:val="00463EC0"/>
    <w:rsid w:val="0046493B"/>
    <w:rsid w:val="00465394"/>
    <w:rsid w:val="004656B2"/>
    <w:rsid w:val="0046643A"/>
    <w:rsid w:val="00466522"/>
    <w:rsid w:val="00466BA7"/>
    <w:rsid w:val="00466D9A"/>
    <w:rsid w:val="00467936"/>
    <w:rsid w:val="004721CD"/>
    <w:rsid w:val="004729D3"/>
    <w:rsid w:val="00472D2A"/>
    <w:rsid w:val="00473B25"/>
    <w:rsid w:val="00473B80"/>
    <w:rsid w:val="00474A5E"/>
    <w:rsid w:val="00474DFD"/>
    <w:rsid w:val="00474F53"/>
    <w:rsid w:val="004777E6"/>
    <w:rsid w:val="00477D40"/>
    <w:rsid w:val="004800D7"/>
    <w:rsid w:val="00481207"/>
    <w:rsid w:val="0048154A"/>
    <w:rsid w:val="00482126"/>
    <w:rsid w:val="0048224C"/>
    <w:rsid w:val="004834CC"/>
    <w:rsid w:val="004835E5"/>
    <w:rsid w:val="004839C9"/>
    <w:rsid w:val="00484BCB"/>
    <w:rsid w:val="004857C0"/>
    <w:rsid w:val="004862E9"/>
    <w:rsid w:val="004867D1"/>
    <w:rsid w:val="00486C8D"/>
    <w:rsid w:val="00487F21"/>
    <w:rsid w:val="004902FF"/>
    <w:rsid w:val="0049053D"/>
    <w:rsid w:val="00490D0A"/>
    <w:rsid w:val="004927C1"/>
    <w:rsid w:val="00492F0C"/>
    <w:rsid w:val="00493062"/>
    <w:rsid w:val="00493F31"/>
    <w:rsid w:val="00493FE9"/>
    <w:rsid w:val="0049400E"/>
    <w:rsid w:val="00494A32"/>
    <w:rsid w:val="00494F1F"/>
    <w:rsid w:val="00495037"/>
    <w:rsid w:val="00495EB9"/>
    <w:rsid w:val="004970BE"/>
    <w:rsid w:val="00497260"/>
    <w:rsid w:val="00497AFA"/>
    <w:rsid w:val="00497C84"/>
    <w:rsid w:val="004A0175"/>
    <w:rsid w:val="004A1A38"/>
    <w:rsid w:val="004A2E9E"/>
    <w:rsid w:val="004A3218"/>
    <w:rsid w:val="004A3D7B"/>
    <w:rsid w:val="004A3EF9"/>
    <w:rsid w:val="004A3F84"/>
    <w:rsid w:val="004A461B"/>
    <w:rsid w:val="004A4FF9"/>
    <w:rsid w:val="004A5606"/>
    <w:rsid w:val="004A64F2"/>
    <w:rsid w:val="004A657C"/>
    <w:rsid w:val="004A6912"/>
    <w:rsid w:val="004A6928"/>
    <w:rsid w:val="004A6F44"/>
    <w:rsid w:val="004B0827"/>
    <w:rsid w:val="004B24CA"/>
    <w:rsid w:val="004B2F2E"/>
    <w:rsid w:val="004B31D4"/>
    <w:rsid w:val="004B3E67"/>
    <w:rsid w:val="004B3ECC"/>
    <w:rsid w:val="004B4E6D"/>
    <w:rsid w:val="004B5EF5"/>
    <w:rsid w:val="004B6748"/>
    <w:rsid w:val="004B6918"/>
    <w:rsid w:val="004B74F1"/>
    <w:rsid w:val="004C1329"/>
    <w:rsid w:val="004C1DDC"/>
    <w:rsid w:val="004C2330"/>
    <w:rsid w:val="004C242E"/>
    <w:rsid w:val="004C2611"/>
    <w:rsid w:val="004C2641"/>
    <w:rsid w:val="004C2AEE"/>
    <w:rsid w:val="004C2DEB"/>
    <w:rsid w:val="004C3750"/>
    <w:rsid w:val="004C3794"/>
    <w:rsid w:val="004C40B1"/>
    <w:rsid w:val="004C44C5"/>
    <w:rsid w:val="004C52B6"/>
    <w:rsid w:val="004C57EC"/>
    <w:rsid w:val="004C5BCC"/>
    <w:rsid w:val="004C60DD"/>
    <w:rsid w:val="004C6B47"/>
    <w:rsid w:val="004C7B74"/>
    <w:rsid w:val="004D003B"/>
    <w:rsid w:val="004D084A"/>
    <w:rsid w:val="004D0D1F"/>
    <w:rsid w:val="004D195D"/>
    <w:rsid w:val="004D24A2"/>
    <w:rsid w:val="004D26F2"/>
    <w:rsid w:val="004D2B54"/>
    <w:rsid w:val="004D3A1A"/>
    <w:rsid w:val="004D51D8"/>
    <w:rsid w:val="004D60B2"/>
    <w:rsid w:val="004D6237"/>
    <w:rsid w:val="004D6491"/>
    <w:rsid w:val="004D676B"/>
    <w:rsid w:val="004D67F3"/>
    <w:rsid w:val="004D689D"/>
    <w:rsid w:val="004D6927"/>
    <w:rsid w:val="004D6D74"/>
    <w:rsid w:val="004D757B"/>
    <w:rsid w:val="004D7E31"/>
    <w:rsid w:val="004E18A3"/>
    <w:rsid w:val="004E2888"/>
    <w:rsid w:val="004E288A"/>
    <w:rsid w:val="004E2ED7"/>
    <w:rsid w:val="004E2F34"/>
    <w:rsid w:val="004E5325"/>
    <w:rsid w:val="004E5862"/>
    <w:rsid w:val="004E6631"/>
    <w:rsid w:val="004E6EA7"/>
    <w:rsid w:val="004E71DF"/>
    <w:rsid w:val="004E74DC"/>
    <w:rsid w:val="004F0B5C"/>
    <w:rsid w:val="004F0C5D"/>
    <w:rsid w:val="004F138C"/>
    <w:rsid w:val="004F1B11"/>
    <w:rsid w:val="004F2342"/>
    <w:rsid w:val="004F43BD"/>
    <w:rsid w:val="004F4521"/>
    <w:rsid w:val="004F4F1D"/>
    <w:rsid w:val="004F5365"/>
    <w:rsid w:val="004F5938"/>
    <w:rsid w:val="004F5AC1"/>
    <w:rsid w:val="004F5D1C"/>
    <w:rsid w:val="004F724C"/>
    <w:rsid w:val="004F7300"/>
    <w:rsid w:val="004F7F27"/>
    <w:rsid w:val="00500894"/>
    <w:rsid w:val="005009DA"/>
    <w:rsid w:val="00501AB6"/>
    <w:rsid w:val="00502011"/>
    <w:rsid w:val="005025E9"/>
    <w:rsid w:val="00504C3C"/>
    <w:rsid w:val="00504EFC"/>
    <w:rsid w:val="005051D7"/>
    <w:rsid w:val="00506141"/>
    <w:rsid w:val="005061EA"/>
    <w:rsid w:val="00506256"/>
    <w:rsid w:val="00506989"/>
    <w:rsid w:val="00506DD7"/>
    <w:rsid w:val="005100BB"/>
    <w:rsid w:val="00510122"/>
    <w:rsid w:val="00510B3A"/>
    <w:rsid w:val="00510F52"/>
    <w:rsid w:val="005113A6"/>
    <w:rsid w:val="00511718"/>
    <w:rsid w:val="0051183C"/>
    <w:rsid w:val="00511841"/>
    <w:rsid w:val="0051252E"/>
    <w:rsid w:val="00512B33"/>
    <w:rsid w:val="00512E11"/>
    <w:rsid w:val="00513F4E"/>
    <w:rsid w:val="00514EB8"/>
    <w:rsid w:val="005152D9"/>
    <w:rsid w:val="00515D54"/>
    <w:rsid w:val="005169C9"/>
    <w:rsid w:val="00517D40"/>
    <w:rsid w:val="00520950"/>
    <w:rsid w:val="00520A69"/>
    <w:rsid w:val="00520FB3"/>
    <w:rsid w:val="005213F1"/>
    <w:rsid w:val="00522874"/>
    <w:rsid w:val="00522D75"/>
    <w:rsid w:val="00523975"/>
    <w:rsid w:val="005240CC"/>
    <w:rsid w:val="00524467"/>
    <w:rsid w:val="0052458F"/>
    <w:rsid w:val="005246C7"/>
    <w:rsid w:val="00524C55"/>
    <w:rsid w:val="00524E23"/>
    <w:rsid w:val="00525E09"/>
    <w:rsid w:val="005275C0"/>
    <w:rsid w:val="00527955"/>
    <w:rsid w:val="00527EB9"/>
    <w:rsid w:val="00530484"/>
    <w:rsid w:val="00530A84"/>
    <w:rsid w:val="005318CD"/>
    <w:rsid w:val="00533091"/>
    <w:rsid w:val="0053375E"/>
    <w:rsid w:val="00533B86"/>
    <w:rsid w:val="005347FC"/>
    <w:rsid w:val="00534CBD"/>
    <w:rsid w:val="00534E9B"/>
    <w:rsid w:val="00534F62"/>
    <w:rsid w:val="00535984"/>
    <w:rsid w:val="00535F94"/>
    <w:rsid w:val="0053640B"/>
    <w:rsid w:val="005371C1"/>
    <w:rsid w:val="005371F2"/>
    <w:rsid w:val="005408A3"/>
    <w:rsid w:val="00540D07"/>
    <w:rsid w:val="00540DC8"/>
    <w:rsid w:val="00542060"/>
    <w:rsid w:val="00543A1B"/>
    <w:rsid w:val="00543B1C"/>
    <w:rsid w:val="00543C9F"/>
    <w:rsid w:val="00544AB6"/>
    <w:rsid w:val="00544D17"/>
    <w:rsid w:val="005455B1"/>
    <w:rsid w:val="00546056"/>
    <w:rsid w:val="00546870"/>
    <w:rsid w:val="005471FD"/>
    <w:rsid w:val="00551071"/>
    <w:rsid w:val="005518BE"/>
    <w:rsid w:val="00551CB1"/>
    <w:rsid w:val="00551DF5"/>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24C7"/>
    <w:rsid w:val="00562B70"/>
    <w:rsid w:val="00564371"/>
    <w:rsid w:val="005653A5"/>
    <w:rsid w:val="00565792"/>
    <w:rsid w:val="00565A08"/>
    <w:rsid w:val="00565FC8"/>
    <w:rsid w:val="00566291"/>
    <w:rsid w:val="00567181"/>
    <w:rsid w:val="0056730D"/>
    <w:rsid w:val="00567BC5"/>
    <w:rsid w:val="005715D6"/>
    <w:rsid w:val="00571980"/>
    <w:rsid w:val="00571E3A"/>
    <w:rsid w:val="005721FE"/>
    <w:rsid w:val="00572319"/>
    <w:rsid w:val="00573AF8"/>
    <w:rsid w:val="00574802"/>
    <w:rsid w:val="00575336"/>
    <w:rsid w:val="005760FF"/>
    <w:rsid w:val="0058074D"/>
    <w:rsid w:val="00580A30"/>
    <w:rsid w:val="005812AA"/>
    <w:rsid w:val="00581DD3"/>
    <w:rsid w:val="00582373"/>
    <w:rsid w:val="00582812"/>
    <w:rsid w:val="00582A1F"/>
    <w:rsid w:val="00582C63"/>
    <w:rsid w:val="005835C9"/>
    <w:rsid w:val="005847BC"/>
    <w:rsid w:val="00586130"/>
    <w:rsid w:val="005871E2"/>
    <w:rsid w:val="0058736B"/>
    <w:rsid w:val="00590CED"/>
    <w:rsid w:val="00590D8C"/>
    <w:rsid w:val="00592318"/>
    <w:rsid w:val="00592E34"/>
    <w:rsid w:val="00594E49"/>
    <w:rsid w:val="005950BB"/>
    <w:rsid w:val="00595269"/>
    <w:rsid w:val="005952F5"/>
    <w:rsid w:val="00595527"/>
    <w:rsid w:val="0059617F"/>
    <w:rsid w:val="0059705F"/>
    <w:rsid w:val="005A0103"/>
    <w:rsid w:val="005A03E3"/>
    <w:rsid w:val="005A0578"/>
    <w:rsid w:val="005A184F"/>
    <w:rsid w:val="005A362C"/>
    <w:rsid w:val="005A38DA"/>
    <w:rsid w:val="005A463B"/>
    <w:rsid w:val="005A4713"/>
    <w:rsid w:val="005A4724"/>
    <w:rsid w:val="005A4A1E"/>
    <w:rsid w:val="005A4B77"/>
    <w:rsid w:val="005A5293"/>
    <w:rsid w:val="005A5308"/>
    <w:rsid w:val="005A5971"/>
    <w:rsid w:val="005A59FB"/>
    <w:rsid w:val="005A5D98"/>
    <w:rsid w:val="005A600F"/>
    <w:rsid w:val="005A667E"/>
    <w:rsid w:val="005A6E13"/>
    <w:rsid w:val="005A7195"/>
    <w:rsid w:val="005A7360"/>
    <w:rsid w:val="005A7DEA"/>
    <w:rsid w:val="005B2B07"/>
    <w:rsid w:val="005B3A85"/>
    <w:rsid w:val="005B5720"/>
    <w:rsid w:val="005B5CF2"/>
    <w:rsid w:val="005B5DF7"/>
    <w:rsid w:val="005B6A81"/>
    <w:rsid w:val="005B6B8E"/>
    <w:rsid w:val="005B7BA0"/>
    <w:rsid w:val="005C05CD"/>
    <w:rsid w:val="005C0709"/>
    <w:rsid w:val="005C0A1C"/>
    <w:rsid w:val="005C1705"/>
    <w:rsid w:val="005C197A"/>
    <w:rsid w:val="005C1E54"/>
    <w:rsid w:val="005C1E7C"/>
    <w:rsid w:val="005C2859"/>
    <w:rsid w:val="005C2D93"/>
    <w:rsid w:val="005C2EBC"/>
    <w:rsid w:val="005C3165"/>
    <w:rsid w:val="005C47C5"/>
    <w:rsid w:val="005C4DDD"/>
    <w:rsid w:val="005C4F53"/>
    <w:rsid w:val="005C59C9"/>
    <w:rsid w:val="005C5A9A"/>
    <w:rsid w:val="005C5BEA"/>
    <w:rsid w:val="005C5C7C"/>
    <w:rsid w:val="005C60E7"/>
    <w:rsid w:val="005C6467"/>
    <w:rsid w:val="005C6A2E"/>
    <w:rsid w:val="005D033E"/>
    <w:rsid w:val="005D090A"/>
    <w:rsid w:val="005D0EF8"/>
    <w:rsid w:val="005D15AF"/>
    <w:rsid w:val="005D1ACF"/>
    <w:rsid w:val="005D218D"/>
    <w:rsid w:val="005D2306"/>
    <w:rsid w:val="005D2665"/>
    <w:rsid w:val="005D44DB"/>
    <w:rsid w:val="005D4AAB"/>
    <w:rsid w:val="005D539B"/>
    <w:rsid w:val="005D59AE"/>
    <w:rsid w:val="005D602E"/>
    <w:rsid w:val="005D6569"/>
    <w:rsid w:val="005D677D"/>
    <w:rsid w:val="005D70B0"/>
    <w:rsid w:val="005D7A79"/>
    <w:rsid w:val="005E00A9"/>
    <w:rsid w:val="005E02EE"/>
    <w:rsid w:val="005E10A9"/>
    <w:rsid w:val="005E14A5"/>
    <w:rsid w:val="005E15B8"/>
    <w:rsid w:val="005E1D2B"/>
    <w:rsid w:val="005E5DBB"/>
    <w:rsid w:val="005E669E"/>
    <w:rsid w:val="005E69FA"/>
    <w:rsid w:val="005E6B8A"/>
    <w:rsid w:val="005E71FC"/>
    <w:rsid w:val="005F0019"/>
    <w:rsid w:val="005F0F9D"/>
    <w:rsid w:val="005F1D82"/>
    <w:rsid w:val="005F21AE"/>
    <w:rsid w:val="005F29DD"/>
    <w:rsid w:val="005F2F5F"/>
    <w:rsid w:val="005F3079"/>
    <w:rsid w:val="005F387C"/>
    <w:rsid w:val="005F3BA0"/>
    <w:rsid w:val="005F4ACE"/>
    <w:rsid w:val="005F4B6E"/>
    <w:rsid w:val="005F5083"/>
    <w:rsid w:val="005F5A4D"/>
    <w:rsid w:val="005F6A9D"/>
    <w:rsid w:val="005F7159"/>
    <w:rsid w:val="005F7AF1"/>
    <w:rsid w:val="005F7EC0"/>
    <w:rsid w:val="00600D39"/>
    <w:rsid w:val="00601013"/>
    <w:rsid w:val="00601155"/>
    <w:rsid w:val="0060149A"/>
    <w:rsid w:val="00601BB9"/>
    <w:rsid w:val="00602253"/>
    <w:rsid w:val="006027A7"/>
    <w:rsid w:val="0060352B"/>
    <w:rsid w:val="00604C4C"/>
    <w:rsid w:val="00604F12"/>
    <w:rsid w:val="00605B06"/>
    <w:rsid w:val="0060742C"/>
    <w:rsid w:val="0061010A"/>
    <w:rsid w:val="00610579"/>
    <w:rsid w:val="00611350"/>
    <w:rsid w:val="00611400"/>
    <w:rsid w:val="00612237"/>
    <w:rsid w:val="00612D12"/>
    <w:rsid w:val="00613638"/>
    <w:rsid w:val="00613917"/>
    <w:rsid w:val="00613EB4"/>
    <w:rsid w:val="00613FA3"/>
    <w:rsid w:val="006151F2"/>
    <w:rsid w:val="0061535D"/>
    <w:rsid w:val="0061649D"/>
    <w:rsid w:val="0061761C"/>
    <w:rsid w:val="00620AB9"/>
    <w:rsid w:val="00621090"/>
    <w:rsid w:val="00621345"/>
    <w:rsid w:val="00621AC5"/>
    <w:rsid w:val="00622156"/>
    <w:rsid w:val="00623037"/>
    <w:rsid w:val="00623860"/>
    <w:rsid w:val="00623F37"/>
    <w:rsid w:val="00624E6C"/>
    <w:rsid w:val="0062527F"/>
    <w:rsid w:val="00625297"/>
    <w:rsid w:val="00626A99"/>
    <w:rsid w:val="00627505"/>
    <w:rsid w:val="00627DDE"/>
    <w:rsid w:val="00630059"/>
    <w:rsid w:val="0063162A"/>
    <w:rsid w:val="00631978"/>
    <w:rsid w:val="006320A2"/>
    <w:rsid w:val="00632FDE"/>
    <w:rsid w:val="00633140"/>
    <w:rsid w:val="00633908"/>
    <w:rsid w:val="00633C26"/>
    <w:rsid w:val="0063564B"/>
    <w:rsid w:val="00636334"/>
    <w:rsid w:val="00636DD0"/>
    <w:rsid w:val="00637356"/>
    <w:rsid w:val="00637537"/>
    <w:rsid w:val="00637D2A"/>
    <w:rsid w:val="00640512"/>
    <w:rsid w:val="00640ABF"/>
    <w:rsid w:val="0064143D"/>
    <w:rsid w:val="006429E0"/>
    <w:rsid w:val="00644265"/>
    <w:rsid w:val="00645227"/>
    <w:rsid w:val="006458A2"/>
    <w:rsid w:val="006459C1"/>
    <w:rsid w:val="00645DAD"/>
    <w:rsid w:val="00645DFD"/>
    <w:rsid w:val="00646370"/>
    <w:rsid w:val="00646984"/>
    <w:rsid w:val="00647140"/>
    <w:rsid w:val="00650222"/>
    <w:rsid w:val="00651175"/>
    <w:rsid w:val="00651E9C"/>
    <w:rsid w:val="006527E0"/>
    <w:rsid w:val="006531A3"/>
    <w:rsid w:val="006534C0"/>
    <w:rsid w:val="006538D2"/>
    <w:rsid w:val="00653C59"/>
    <w:rsid w:val="006551ED"/>
    <w:rsid w:val="006559DA"/>
    <w:rsid w:val="00655D54"/>
    <w:rsid w:val="0065601E"/>
    <w:rsid w:val="0065700A"/>
    <w:rsid w:val="00657562"/>
    <w:rsid w:val="00657BAE"/>
    <w:rsid w:val="00657E82"/>
    <w:rsid w:val="006621CE"/>
    <w:rsid w:val="00662898"/>
    <w:rsid w:val="006636D4"/>
    <w:rsid w:val="00663A08"/>
    <w:rsid w:val="00663C48"/>
    <w:rsid w:val="00664307"/>
    <w:rsid w:val="0066538E"/>
    <w:rsid w:val="00665E28"/>
    <w:rsid w:val="00666058"/>
    <w:rsid w:val="006667A7"/>
    <w:rsid w:val="00666FD4"/>
    <w:rsid w:val="00667180"/>
    <w:rsid w:val="006677F0"/>
    <w:rsid w:val="00667D9D"/>
    <w:rsid w:val="00667DC4"/>
    <w:rsid w:val="00667FA8"/>
    <w:rsid w:val="0067151C"/>
    <w:rsid w:val="0067151E"/>
    <w:rsid w:val="00671E1B"/>
    <w:rsid w:val="006725E8"/>
    <w:rsid w:val="00672838"/>
    <w:rsid w:val="0067289F"/>
    <w:rsid w:val="00672FBB"/>
    <w:rsid w:val="0067326D"/>
    <w:rsid w:val="00673907"/>
    <w:rsid w:val="00673CE2"/>
    <w:rsid w:val="0067491E"/>
    <w:rsid w:val="00674B7C"/>
    <w:rsid w:val="00674E40"/>
    <w:rsid w:val="006752A7"/>
    <w:rsid w:val="006752FA"/>
    <w:rsid w:val="00676A42"/>
    <w:rsid w:val="0067743B"/>
    <w:rsid w:val="0067790B"/>
    <w:rsid w:val="006801D3"/>
    <w:rsid w:val="00680F01"/>
    <w:rsid w:val="00683180"/>
    <w:rsid w:val="00683802"/>
    <w:rsid w:val="00685053"/>
    <w:rsid w:val="00685389"/>
    <w:rsid w:val="00685D1E"/>
    <w:rsid w:val="0068771F"/>
    <w:rsid w:val="0068782E"/>
    <w:rsid w:val="0069037B"/>
    <w:rsid w:val="006922D0"/>
    <w:rsid w:val="00693C2B"/>
    <w:rsid w:val="0069593E"/>
    <w:rsid w:val="00695A0D"/>
    <w:rsid w:val="00695CF7"/>
    <w:rsid w:val="006969B2"/>
    <w:rsid w:val="006972DF"/>
    <w:rsid w:val="0069766A"/>
    <w:rsid w:val="0069771C"/>
    <w:rsid w:val="00697E3B"/>
    <w:rsid w:val="006A0797"/>
    <w:rsid w:val="006A0D75"/>
    <w:rsid w:val="006A105B"/>
    <w:rsid w:val="006A158E"/>
    <w:rsid w:val="006A1960"/>
    <w:rsid w:val="006A1D0D"/>
    <w:rsid w:val="006A3271"/>
    <w:rsid w:val="006A328C"/>
    <w:rsid w:val="006A37D1"/>
    <w:rsid w:val="006A38C0"/>
    <w:rsid w:val="006A3DEE"/>
    <w:rsid w:val="006A3FDE"/>
    <w:rsid w:val="006A5209"/>
    <w:rsid w:val="006A6F0F"/>
    <w:rsid w:val="006A763E"/>
    <w:rsid w:val="006A7F78"/>
    <w:rsid w:val="006B1119"/>
    <w:rsid w:val="006B134F"/>
    <w:rsid w:val="006B1770"/>
    <w:rsid w:val="006B233E"/>
    <w:rsid w:val="006B28CD"/>
    <w:rsid w:val="006B2F6C"/>
    <w:rsid w:val="006B32CE"/>
    <w:rsid w:val="006B34B7"/>
    <w:rsid w:val="006B38EF"/>
    <w:rsid w:val="006B4325"/>
    <w:rsid w:val="006B4FC4"/>
    <w:rsid w:val="006B5465"/>
    <w:rsid w:val="006B577A"/>
    <w:rsid w:val="006B63DA"/>
    <w:rsid w:val="006B6429"/>
    <w:rsid w:val="006B6926"/>
    <w:rsid w:val="006B6B6E"/>
    <w:rsid w:val="006B6D07"/>
    <w:rsid w:val="006B6F1B"/>
    <w:rsid w:val="006B7510"/>
    <w:rsid w:val="006C0268"/>
    <w:rsid w:val="006C0454"/>
    <w:rsid w:val="006C1F87"/>
    <w:rsid w:val="006C3E60"/>
    <w:rsid w:val="006C43E7"/>
    <w:rsid w:val="006C4421"/>
    <w:rsid w:val="006C4EC8"/>
    <w:rsid w:val="006C5661"/>
    <w:rsid w:val="006C5D09"/>
    <w:rsid w:val="006C6567"/>
    <w:rsid w:val="006D0C72"/>
    <w:rsid w:val="006D10C1"/>
    <w:rsid w:val="006D1F42"/>
    <w:rsid w:val="006D2FEE"/>
    <w:rsid w:val="006D350C"/>
    <w:rsid w:val="006D4289"/>
    <w:rsid w:val="006D4BC5"/>
    <w:rsid w:val="006D52B1"/>
    <w:rsid w:val="006D598E"/>
    <w:rsid w:val="006D5FAC"/>
    <w:rsid w:val="006D628A"/>
    <w:rsid w:val="006D69AF"/>
    <w:rsid w:val="006D7055"/>
    <w:rsid w:val="006D750B"/>
    <w:rsid w:val="006E061B"/>
    <w:rsid w:val="006E0BCC"/>
    <w:rsid w:val="006E15EE"/>
    <w:rsid w:val="006E1F66"/>
    <w:rsid w:val="006E21C5"/>
    <w:rsid w:val="006E38E9"/>
    <w:rsid w:val="006E3D90"/>
    <w:rsid w:val="006E3F74"/>
    <w:rsid w:val="006E4453"/>
    <w:rsid w:val="006E452F"/>
    <w:rsid w:val="006E4D7E"/>
    <w:rsid w:val="006E559B"/>
    <w:rsid w:val="006E560F"/>
    <w:rsid w:val="006E68BA"/>
    <w:rsid w:val="006E6B9A"/>
    <w:rsid w:val="006F06F9"/>
    <w:rsid w:val="006F0F0B"/>
    <w:rsid w:val="006F10BD"/>
    <w:rsid w:val="006F12E4"/>
    <w:rsid w:val="006F14C4"/>
    <w:rsid w:val="006F1506"/>
    <w:rsid w:val="006F2479"/>
    <w:rsid w:val="006F36C0"/>
    <w:rsid w:val="006F3908"/>
    <w:rsid w:val="006F4190"/>
    <w:rsid w:val="006F473C"/>
    <w:rsid w:val="006F49EA"/>
    <w:rsid w:val="006F5389"/>
    <w:rsid w:val="006F5406"/>
    <w:rsid w:val="006F5423"/>
    <w:rsid w:val="006F5A37"/>
    <w:rsid w:val="006F5AAD"/>
    <w:rsid w:val="006F5B50"/>
    <w:rsid w:val="006F611D"/>
    <w:rsid w:val="006F6495"/>
    <w:rsid w:val="006F6A57"/>
    <w:rsid w:val="006F7113"/>
    <w:rsid w:val="006F716E"/>
    <w:rsid w:val="007002FC"/>
    <w:rsid w:val="00700BF3"/>
    <w:rsid w:val="00701C08"/>
    <w:rsid w:val="00702370"/>
    <w:rsid w:val="00703665"/>
    <w:rsid w:val="00703D29"/>
    <w:rsid w:val="0070514D"/>
    <w:rsid w:val="00705A97"/>
    <w:rsid w:val="00705E8E"/>
    <w:rsid w:val="00706317"/>
    <w:rsid w:val="007067AE"/>
    <w:rsid w:val="0070734C"/>
    <w:rsid w:val="00707F1A"/>
    <w:rsid w:val="007101B0"/>
    <w:rsid w:val="00711D11"/>
    <w:rsid w:val="00711D27"/>
    <w:rsid w:val="00712510"/>
    <w:rsid w:val="0071291F"/>
    <w:rsid w:val="007135B9"/>
    <w:rsid w:val="00713A28"/>
    <w:rsid w:val="007141D7"/>
    <w:rsid w:val="00714ACA"/>
    <w:rsid w:val="00714BFC"/>
    <w:rsid w:val="00715137"/>
    <w:rsid w:val="00715A03"/>
    <w:rsid w:val="0071702D"/>
    <w:rsid w:val="00717030"/>
    <w:rsid w:val="007170C4"/>
    <w:rsid w:val="007170C9"/>
    <w:rsid w:val="00717D17"/>
    <w:rsid w:val="007226B7"/>
    <w:rsid w:val="00723335"/>
    <w:rsid w:val="00724364"/>
    <w:rsid w:val="00725308"/>
    <w:rsid w:val="00725351"/>
    <w:rsid w:val="0072575D"/>
    <w:rsid w:val="00725807"/>
    <w:rsid w:val="00726170"/>
    <w:rsid w:val="00726E94"/>
    <w:rsid w:val="0073061D"/>
    <w:rsid w:val="0073063A"/>
    <w:rsid w:val="007313EA"/>
    <w:rsid w:val="00732EA6"/>
    <w:rsid w:val="00732FA2"/>
    <w:rsid w:val="00733A79"/>
    <w:rsid w:val="0073568C"/>
    <w:rsid w:val="007363E2"/>
    <w:rsid w:val="00737416"/>
    <w:rsid w:val="00737955"/>
    <w:rsid w:val="00737D8B"/>
    <w:rsid w:val="0074043F"/>
    <w:rsid w:val="007409E1"/>
    <w:rsid w:val="00740CEC"/>
    <w:rsid w:val="0074103B"/>
    <w:rsid w:val="00741635"/>
    <w:rsid w:val="00741925"/>
    <w:rsid w:val="00742E37"/>
    <w:rsid w:val="00744220"/>
    <w:rsid w:val="00744D86"/>
    <w:rsid w:val="00745721"/>
    <w:rsid w:val="0074623A"/>
    <w:rsid w:val="00746297"/>
    <w:rsid w:val="00746F2E"/>
    <w:rsid w:val="007472C6"/>
    <w:rsid w:val="007500A6"/>
    <w:rsid w:val="0075162F"/>
    <w:rsid w:val="00751DC9"/>
    <w:rsid w:val="00752754"/>
    <w:rsid w:val="00752E43"/>
    <w:rsid w:val="00753DE1"/>
    <w:rsid w:val="0075493F"/>
    <w:rsid w:val="00754994"/>
    <w:rsid w:val="00755B5B"/>
    <w:rsid w:val="007577BC"/>
    <w:rsid w:val="00760364"/>
    <w:rsid w:val="00760DA8"/>
    <w:rsid w:val="00762253"/>
    <w:rsid w:val="00762780"/>
    <w:rsid w:val="00762AB4"/>
    <w:rsid w:val="00762B2A"/>
    <w:rsid w:val="00764A70"/>
    <w:rsid w:val="00764EE6"/>
    <w:rsid w:val="0076627D"/>
    <w:rsid w:val="00766289"/>
    <w:rsid w:val="007662C4"/>
    <w:rsid w:val="00767925"/>
    <w:rsid w:val="00767C1D"/>
    <w:rsid w:val="00767E94"/>
    <w:rsid w:val="00771527"/>
    <w:rsid w:val="00771772"/>
    <w:rsid w:val="00771F2B"/>
    <w:rsid w:val="007723D9"/>
    <w:rsid w:val="00772BCF"/>
    <w:rsid w:val="00772DE5"/>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87F9B"/>
    <w:rsid w:val="007917C6"/>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665"/>
    <w:rsid w:val="007A0B35"/>
    <w:rsid w:val="007A170F"/>
    <w:rsid w:val="007A1F42"/>
    <w:rsid w:val="007A218F"/>
    <w:rsid w:val="007A304A"/>
    <w:rsid w:val="007A310D"/>
    <w:rsid w:val="007A3DF8"/>
    <w:rsid w:val="007A47DA"/>
    <w:rsid w:val="007A53B2"/>
    <w:rsid w:val="007A6665"/>
    <w:rsid w:val="007A6B2B"/>
    <w:rsid w:val="007A71F0"/>
    <w:rsid w:val="007A72AD"/>
    <w:rsid w:val="007A73A4"/>
    <w:rsid w:val="007A77B5"/>
    <w:rsid w:val="007A7AC6"/>
    <w:rsid w:val="007B03B2"/>
    <w:rsid w:val="007B045C"/>
    <w:rsid w:val="007B073D"/>
    <w:rsid w:val="007B0B23"/>
    <w:rsid w:val="007B443D"/>
    <w:rsid w:val="007B5455"/>
    <w:rsid w:val="007B635C"/>
    <w:rsid w:val="007B69F2"/>
    <w:rsid w:val="007C001D"/>
    <w:rsid w:val="007C01EE"/>
    <w:rsid w:val="007C07F2"/>
    <w:rsid w:val="007C18A4"/>
    <w:rsid w:val="007C26E2"/>
    <w:rsid w:val="007C387F"/>
    <w:rsid w:val="007C3D61"/>
    <w:rsid w:val="007C3E41"/>
    <w:rsid w:val="007C452D"/>
    <w:rsid w:val="007C473B"/>
    <w:rsid w:val="007C47D8"/>
    <w:rsid w:val="007C5BD2"/>
    <w:rsid w:val="007C5EFD"/>
    <w:rsid w:val="007C6284"/>
    <w:rsid w:val="007C6A6A"/>
    <w:rsid w:val="007C6E20"/>
    <w:rsid w:val="007C732E"/>
    <w:rsid w:val="007D01B9"/>
    <w:rsid w:val="007D119C"/>
    <w:rsid w:val="007D1C19"/>
    <w:rsid w:val="007D2920"/>
    <w:rsid w:val="007D2A94"/>
    <w:rsid w:val="007D3F58"/>
    <w:rsid w:val="007D4B39"/>
    <w:rsid w:val="007D5E5D"/>
    <w:rsid w:val="007D6DBD"/>
    <w:rsid w:val="007D7C47"/>
    <w:rsid w:val="007D7EE9"/>
    <w:rsid w:val="007E06F8"/>
    <w:rsid w:val="007E1959"/>
    <w:rsid w:val="007E2EF8"/>
    <w:rsid w:val="007E4C75"/>
    <w:rsid w:val="007E5EB7"/>
    <w:rsid w:val="007E639F"/>
    <w:rsid w:val="007E6749"/>
    <w:rsid w:val="007E6B7B"/>
    <w:rsid w:val="007E6BCF"/>
    <w:rsid w:val="007E6E6A"/>
    <w:rsid w:val="007E75EB"/>
    <w:rsid w:val="007E7B27"/>
    <w:rsid w:val="007F0A2A"/>
    <w:rsid w:val="007F0BC8"/>
    <w:rsid w:val="007F0EA9"/>
    <w:rsid w:val="007F0FAE"/>
    <w:rsid w:val="007F16D8"/>
    <w:rsid w:val="007F25D1"/>
    <w:rsid w:val="007F3274"/>
    <w:rsid w:val="007F4134"/>
    <w:rsid w:val="007F52C6"/>
    <w:rsid w:val="007F52E6"/>
    <w:rsid w:val="007F6566"/>
    <w:rsid w:val="007F6F01"/>
    <w:rsid w:val="007F7153"/>
    <w:rsid w:val="00800F6A"/>
    <w:rsid w:val="008028BC"/>
    <w:rsid w:val="00802BED"/>
    <w:rsid w:val="00802E54"/>
    <w:rsid w:val="00802F59"/>
    <w:rsid w:val="00803034"/>
    <w:rsid w:val="00803CD6"/>
    <w:rsid w:val="00803CE8"/>
    <w:rsid w:val="008047F9"/>
    <w:rsid w:val="00804AED"/>
    <w:rsid w:val="00804C62"/>
    <w:rsid w:val="00804FD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EBF"/>
    <w:rsid w:val="00815AD6"/>
    <w:rsid w:val="00816244"/>
    <w:rsid w:val="00816652"/>
    <w:rsid w:val="00816730"/>
    <w:rsid w:val="00816D74"/>
    <w:rsid w:val="008170E1"/>
    <w:rsid w:val="008209AE"/>
    <w:rsid w:val="00821328"/>
    <w:rsid w:val="008224F8"/>
    <w:rsid w:val="00822C37"/>
    <w:rsid w:val="00823877"/>
    <w:rsid w:val="008239A4"/>
    <w:rsid w:val="00823B27"/>
    <w:rsid w:val="00823EC8"/>
    <w:rsid w:val="00825961"/>
    <w:rsid w:val="008264AF"/>
    <w:rsid w:val="00826540"/>
    <w:rsid w:val="00827CB8"/>
    <w:rsid w:val="00827DD8"/>
    <w:rsid w:val="00830CBC"/>
    <w:rsid w:val="008314F0"/>
    <w:rsid w:val="00831882"/>
    <w:rsid w:val="008326A7"/>
    <w:rsid w:val="00833281"/>
    <w:rsid w:val="00833C7F"/>
    <w:rsid w:val="00834346"/>
    <w:rsid w:val="0083500B"/>
    <w:rsid w:val="00835CF6"/>
    <w:rsid w:val="00836461"/>
    <w:rsid w:val="0083668D"/>
    <w:rsid w:val="00836CD9"/>
    <w:rsid w:val="00837F9B"/>
    <w:rsid w:val="00840DFF"/>
    <w:rsid w:val="00841F08"/>
    <w:rsid w:val="00844035"/>
    <w:rsid w:val="008459BE"/>
    <w:rsid w:val="00847108"/>
    <w:rsid w:val="008473DB"/>
    <w:rsid w:val="00847A84"/>
    <w:rsid w:val="00847D55"/>
    <w:rsid w:val="00847E14"/>
    <w:rsid w:val="00850111"/>
    <w:rsid w:val="008524B6"/>
    <w:rsid w:val="0085257D"/>
    <w:rsid w:val="00852728"/>
    <w:rsid w:val="00852748"/>
    <w:rsid w:val="0085305F"/>
    <w:rsid w:val="00853483"/>
    <w:rsid w:val="00853717"/>
    <w:rsid w:val="00853BF7"/>
    <w:rsid w:val="00854346"/>
    <w:rsid w:val="0085506A"/>
    <w:rsid w:val="00855D36"/>
    <w:rsid w:val="0085720B"/>
    <w:rsid w:val="00860EAC"/>
    <w:rsid w:val="008611A5"/>
    <w:rsid w:val="00861F56"/>
    <w:rsid w:val="00862E8C"/>
    <w:rsid w:val="00863641"/>
    <w:rsid w:val="008643E4"/>
    <w:rsid w:val="008648DB"/>
    <w:rsid w:val="00864B7E"/>
    <w:rsid w:val="00864E1B"/>
    <w:rsid w:val="00866266"/>
    <w:rsid w:val="00866E54"/>
    <w:rsid w:val="008675A7"/>
    <w:rsid w:val="0086797C"/>
    <w:rsid w:val="00871767"/>
    <w:rsid w:val="008719B1"/>
    <w:rsid w:val="008724C2"/>
    <w:rsid w:val="008729A8"/>
    <w:rsid w:val="0087325F"/>
    <w:rsid w:val="00873520"/>
    <w:rsid w:val="00873B05"/>
    <w:rsid w:val="008741F8"/>
    <w:rsid w:val="00874A29"/>
    <w:rsid w:val="008753AC"/>
    <w:rsid w:val="008768DD"/>
    <w:rsid w:val="00876AE6"/>
    <w:rsid w:val="00877027"/>
    <w:rsid w:val="00880DB3"/>
    <w:rsid w:val="00880F49"/>
    <w:rsid w:val="00881259"/>
    <w:rsid w:val="00882829"/>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7A43"/>
    <w:rsid w:val="008A072A"/>
    <w:rsid w:val="008A092C"/>
    <w:rsid w:val="008A0D8F"/>
    <w:rsid w:val="008A1677"/>
    <w:rsid w:val="008A19C8"/>
    <w:rsid w:val="008A2047"/>
    <w:rsid w:val="008A209A"/>
    <w:rsid w:val="008A25B6"/>
    <w:rsid w:val="008A26AC"/>
    <w:rsid w:val="008A27B6"/>
    <w:rsid w:val="008A3583"/>
    <w:rsid w:val="008A41CB"/>
    <w:rsid w:val="008A44B6"/>
    <w:rsid w:val="008A46CA"/>
    <w:rsid w:val="008A53EF"/>
    <w:rsid w:val="008A5A69"/>
    <w:rsid w:val="008A61B4"/>
    <w:rsid w:val="008A6C07"/>
    <w:rsid w:val="008A717E"/>
    <w:rsid w:val="008A74CA"/>
    <w:rsid w:val="008A77A7"/>
    <w:rsid w:val="008A7ED9"/>
    <w:rsid w:val="008B14F3"/>
    <w:rsid w:val="008B24D3"/>
    <w:rsid w:val="008B30E2"/>
    <w:rsid w:val="008B33B4"/>
    <w:rsid w:val="008B3CE2"/>
    <w:rsid w:val="008B4563"/>
    <w:rsid w:val="008B49C9"/>
    <w:rsid w:val="008B4C5A"/>
    <w:rsid w:val="008B59B0"/>
    <w:rsid w:val="008B6E8E"/>
    <w:rsid w:val="008B73DE"/>
    <w:rsid w:val="008B7591"/>
    <w:rsid w:val="008B78F0"/>
    <w:rsid w:val="008C1A52"/>
    <w:rsid w:val="008C1BC9"/>
    <w:rsid w:val="008C2086"/>
    <w:rsid w:val="008C3BFB"/>
    <w:rsid w:val="008C4430"/>
    <w:rsid w:val="008C49C8"/>
    <w:rsid w:val="008C4AC8"/>
    <w:rsid w:val="008C5740"/>
    <w:rsid w:val="008C5FFC"/>
    <w:rsid w:val="008C6DCF"/>
    <w:rsid w:val="008C709B"/>
    <w:rsid w:val="008D09E9"/>
    <w:rsid w:val="008D0CA3"/>
    <w:rsid w:val="008D0E91"/>
    <w:rsid w:val="008D1285"/>
    <w:rsid w:val="008D223F"/>
    <w:rsid w:val="008D59F7"/>
    <w:rsid w:val="008D64AF"/>
    <w:rsid w:val="008E180F"/>
    <w:rsid w:val="008E187B"/>
    <w:rsid w:val="008E18D8"/>
    <w:rsid w:val="008E1965"/>
    <w:rsid w:val="008E1C22"/>
    <w:rsid w:val="008E1E76"/>
    <w:rsid w:val="008E358B"/>
    <w:rsid w:val="008E3D7C"/>
    <w:rsid w:val="008E3E21"/>
    <w:rsid w:val="008E4DD6"/>
    <w:rsid w:val="008E5A57"/>
    <w:rsid w:val="008E6A37"/>
    <w:rsid w:val="008E6E05"/>
    <w:rsid w:val="008E767B"/>
    <w:rsid w:val="008F0423"/>
    <w:rsid w:val="008F0C22"/>
    <w:rsid w:val="008F11FF"/>
    <w:rsid w:val="008F1B04"/>
    <w:rsid w:val="008F25C8"/>
    <w:rsid w:val="008F25EA"/>
    <w:rsid w:val="008F2903"/>
    <w:rsid w:val="008F29C2"/>
    <w:rsid w:val="008F31FD"/>
    <w:rsid w:val="008F3906"/>
    <w:rsid w:val="008F5F19"/>
    <w:rsid w:val="008F6165"/>
    <w:rsid w:val="008F6317"/>
    <w:rsid w:val="008F6AA2"/>
    <w:rsid w:val="00900617"/>
    <w:rsid w:val="00900CA2"/>
    <w:rsid w:val="00900DBC"/>
    <w:rsid w:val="00901278"/>
    <w:rsid w:val="0090129B"/>
    <w:rsid w:val="0090140C"/>
    <w:rsid w:val="00901E25"/>
    <w:rsid w:val="00902418"/>
    <w:rsid w:val="00902883"/>
    <w:rsid w:val="009033A0"/>
    <w:rsid w:val="00903934"/>
    <w:rsid w:val="00904E75"/>
    <w:rsid w:val="00905009"/>
    <w:rsid w:val="0090514B"/>
    <w:rsid w:val="009057F9"/>
    <w:rsid w:val="00905BE0"/>
    <w:rsid w:val="00906883"/>
    <w:rsid w:val="0090717E"/>
    <w:rsid w:val="00907D57"/>
    <w:rsid w:val="00910E43"/>
    <w:rsid w:val="00912FF7"/>
    <w:rsid w:val="00913530"/>
    <w:rsid w:val="009141C6"/>
    <w:rsid w:val="00914655"/>
    <w:rsid w:val="009146D3"/>
    <w:rsid w:val="009156B3"/>
    <w:rsid w:val="00915B6D"/>
    <w:rsid w:val="00916535"/>
    <w:rsid w:val="00916B90"/>
    <w:rsid w:val="00917F37"/>
    <w:rsid w:val="00920484"/>
    <w:rsid w:val="009212FE"/>
    <w:rsid w:val="0092220D"/>
    <w:rsid w:val="009228E7"/>
    <w:rsid w:val="009232C8"/>
    <w:rsid w:val="0092350A"/>
    <w:rsid w:val="009239F1"/>
    <w:rsid w:val="00923E4A"/>
    <w:rsid w:val="00923F11"/>
    <w:rsid w:val="00924DAE"/>
    <w:rsid w:val="00924F35"/>
    <w:rsid w:val="00926399"/>
    <w:rsid w:val="009264B1"/>
    <w:rsid w:val="009269EE"/>
    <w:rsid w:val="00927C35"/>
    <w:rsid w:val="00927D2C"/>
    <w:rsid w:val="00932335"/>
    <w:rsid w:val="00933CF2"/>
    <w:rsid w:val="009340D1"/>
    <w:rsid w:val="009351EC"/>
    <w:rsid w:val="009357F3"/>
    <w:rsid w:val="00935E09"/>
    <w:rsid w:val="00935FA0"/>
    <w:rsid w:val="009364B0"/>
    <w:rsid w:val="00936C4F"/>
    <w:rsid w:val="009375EB"/>
    <w:rsid w:val="009378E2"/>
    <w:rsid w:val="00941D8F"/>
    <w:rsid w:val="00941F45"/>
    <w:rsid w:val="00942025"/>
    <w:rsid w:val="009422FD"/>
    <w:rsid w:val="00942300"/>
    <w:rsid w:val="009427C7"/>
    <w:rsid w:val="00943984"/>
    <w:rsid w:val="00945CA3"/>
    <w:rsid w:val="009462E5"/>
    <w:rsid w:val="009463BD"/>
    <w:rsid w:val="00947660"/>
    <w:rsid w:val="0094773D"/>
    <w:rsid w:val="00947ACA"/>
    <w:rsid w:val="00947E2A"/>
    <w:rsid w:val="00947F62"/>
    <w:rsid w:val="009502A6"/>
    <w:rsid w:val="00950882"/>
    <w:rsid w:val="00950E30"/>
    <w:rsid w:val="0095120E"/>
    <w:rsid w:val="009515A1"/>
    <w:rsid w:val="009520C0"/>
    <w:rsid w:val="00953D42"/>
    <w:rsid w:val="00954588"/>
    <w:rsid w:val="009549E9"/>
    <w:rsid w:val="00954E16"/>
    <w:rsid w:val="00954FCF"/>
    <w:rsid w:val="00955602"/>
    <w:rsid w:val="00955AC8"/>
    <w:rsid w:val="00955C03"/>
    <w:rsid w:val="00956963"/>
    <w:rsid w:val="00957512"/>
    <w:rsid w:val="00957B9F"/>
    <w:rsid w:val="00957E94"/>
    <w:rsid w:val="0096027E"/>
    <w:rsid w:val="009607C1"/>
    <w:rsid w:val="009607FB"/>
    <w:rsid w:val="00960C3B"/>
    <w:rsid w:val="00961345"/>
    <w:rsid w:val="00961812"/>
    <w:rsid w:val="00961920"/>
    <w:rsid w:val="009624F7"/>
    <w:rsid w:val="00962EE6"/>
    <w:rsid w:val="00962EF0"/>
    <w:rsid w:val="00962FF1"/>
    <w:rsid w:val="009637E8"/>
    <w:rsid w:val="00963C21"/>
    <w:rsid w:val="00963E7F"/>
    <w:rsid w:val="009640F0"/>
    <w:rsid w:val="00964F55"/>
    <w:rsid w:val="009655B8"/>
    <w:rsid w:val="009666CD"/>
    <w:rsid w:val="009675FF"/>
    <w:rsid w:val="00967692"/>
    <w:rsid w:val="009709FF"/>
    <w:rsid w:val="00970AA6"/>
    <w:rsid w:val="009712E3"/>
    <w:rsid w:val="009714C3"/>
    <w:rsid w:val="0097190B"/>
    <w:rsid w:val="00972431"/>
    <w:rsid w:val="00972895"/>
    <w:rsid w:val="00975192"/>
    <w:rsid w:val="00976620"/>
    <w:rsid w:val="00976B97"/>
    <w:rsid w:val="00976C32"/>
    <w:rsid w:val="00976C4D"/>
    <w:rsid w:val="0098091A"/>
    <w:rsid w:val="0098103E"/>
    <w:rsid w:val="00982FAF"/>
    <w:rsid w:val="009832B5"/>
    <w:rsid w:val="009833EC"/>
    <w:rsid w:val="009838EB"/>
    <w:rsid w:val="0098510E"/>
    <w:rsid w:val="00985936"/>
    <w:rsid w:val="00985C6E"/>
    <w:rsid w:val="00985D1D"/>
    <w:rsid w:val="00985D6B"/>
    <w:rsid w:val="00986626"/>
    <w:rsid w:val="0098684E"/>
    <w:rsid w:val="00986973"/>
    <w:rsid w:val="00986B6F"/>
    <w:rsid w:val="00990BBC"/>
    <w:rsid w:val="00991B6B"/>
    <w:rsid w:val="0099253A"/>
    <w:rsid w:val="00992769"/>
    <w:rsid w:val="00992978"/>
    <w:rsid w:val="009935FC"/>
    <w:rsid w:val="0099367D"/>
    <w:rsid w:val="009936FD"/>
    <w:rsid w:val="00993890"/>
    <w:rsid w:val="00995271"/>
    <w:rsid w:val="00995335"/>
    <w:rsid w:val="0099593F"/>
    <w:rsid w:val="00995B81"/>
    <w:rsid w:val="00995E89"/>
    <w:rsid w:val="00995FDA"/>
    <w:rsid w:val="0099631A"/>
    <w:rsid w:val="009967C5"/>
    <w:rsid w:val="009968AC"/>
    <w:rsid w:val="00996C8D"/>
    <w:rsid w:val="00997019"/>
    <w:rsid w:val="0099723E"/>
    <w:rsid w:val="00997799"/>
    <w:rsid w:val="00997B4E"/>
    <w:rsid w:val="00997EEC"/>
    <w:rsid w:val="009A0465"/>
    <w:rsid w:val="009A0720"/>
    <w:rsid w:val="009A0E46"/>
    <w:rsid w:val="009A21F9"/>
    <w:rsid w:val="009A361D"/>
    <w:rsid w:val="009A4054"/>
    <w:rsid w:val="009A46E8"/>
    <w:rsid w:val="009A4A70"/>
    <w:rsid w:val="009A4A97"/>
    <w:rsid w:val="009A50F9"/>
    <w:rsid w:val="009A585B"/>
    <w:rsid w:val="009A5A91"/>
    <w:rsid w:val="009A688A"/>
    <w:rsid w:val="009A733C"/>
    <w:rsid w:val="009A75D7"/>
    <w:rsid w:val="009A7FBB"/>
    <w:rsid w:val="009B015D"/>
    <w:rsid w:val="009B097D"/>
    <w:rsid w:val="009B0F10"/>
    <w:rsid w:val="009B14AA"/>
    <w:rsid w:val="009B2539"/>
    <w:rsid w:val="009B4384"/>
    <w:rsid w:val="009B450C"/>
    <w:rsid w:val="009B4723"/>
    <w:rsid w:val="009B5167"/>
    <w:rsid w:val="009B52C6"/>
    <w:rsid w:val="009B5A2A"/>
    <w:rsid w:val="009C020A"/>
    <w:rsid w:val="009C3EF8"/>
    <w:rsid w:val="009C46BB"/>
    <w:rsid w:val="009C5628"/>
    <w:rsid w:val="009C5D22"/>
    <w:rsid w:val="009C63CF"/>
    <w:rsid w:val="009C6447"/>
    <w:rsid w:val="009C7578"/>
    <w:rsid w:val="009D0292"/>
    <w:rsid w:val="009D0598"/>
    <w:rsid w:val="009D088C"/>
    <w:rsid w:val="009D1101"/>
    <w:rsid w:val="009D1E13"/>
    <w:rsid w:val="009D2413"/>
    <w:rsid w:val="009D2F05"/>
    <w:rsid w:val="009D3FB5"/>
    <w:rsid w:val="009D47FE"/>
    <w:rsid w:val="009D6163"/>
    <w:rsid w:val="009D6571"/>
    <w:rsid w:val="009D679D"/>
    <w:rsid w:val="009D7037"/>
    <w:rsid w:val="009D77A5"/>
    <w:rsid w:val="009E0D77"/>
    <w:rsid w:val="009E1436"/>
    <w:rsid w:val="009E1EC6"/>
    <w:rsid w:val="009E240E"/>
    <w:rsid w:val="009E2B7B"/>
    <w:rsid w:val="009E2F2B"/>
    <w:rsid w:val="009E34F1"/>
    <w:rsid w:val="009E4202"/>
    <w:rsid w:val="009E520B"/>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C4D"/>
    <w:rsid w:val="009F6159"/>
    <w:rsid w:val="009F6830"/>
    <w:rsid w:val="009F6C02"/>
    <w:rsid w:val="009F7897"/>
    <w:rsid w:val="009F7914"/>
    <w:rsid w:val="009F7A6A"/>
    <w:rsid w:val="00A00749"/>
    <w:rsid w:val="00A00C09"/>
    <w:rsid w:val="00A00D03"/>
    <w:rsid w:val="00A01245"/>
    <w:rsid w:val="00A01828"/>
    <w:rsid w:val="00A01A5F"/>
    <w:rsid w:val="00A027CB"/>
    <w:rsid w:val="00A042FF"/>
    <w:rsid w:val="00A05051"/>
    <w:rsid w:val="00A06AA6"/>
    <w:rsid w:val="00A07282"/>
    <w:rsid w:val="00A07324"/>
    <w:rsid w:val="00A0748F"/>
    <w:rsid w:val="00A07BCD"/>
    <w:rsid w:val="00A07ECD"/>
    <w:rsid w:val="00A10589"/>
    <w:rsid w:val="00A105EA"/>
    <w:rsid w:val="00A1080D"/>
    <w:rsid w:val="00A124CF"/>
    <w:rsid w:val="00A12FF5"/>
    <w:rsid w:val="00A14298"/>
    <w:rsid w:val="00A14A9F"/>
    <w:rsid w:val="00A15AC6"/>
    <w:rsid w:val="00A17213"/>
    <w:rsid w:val="00A17C89"/>
    <w:rsid w:val="00A17ECF"/>
    <w:rsid w:val="00A20421"/>
    <w:rsid w:val="00A20DC8"/>
    <w:rsid w:val="00A217A0"/>
    <w:rsid w:val="00A21F4A"/>
    <w:rsid w:val="00A22708"/>
    <w:rsid w:val="00A23D2D"/>
    <w:rsid w:val="00A247EF"/>
    <w:rsid w:val="00A2572E"/>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5B92"/>
    <w:rsid w:val="00A36E45"/>
    <w:rsid w:val="00A374DE"/>
    <w:rsid w:val="00A376E9"/>
    <w:rsid w:val="00A402AF"/>
    <w:rsid w:val="00A40557"/>
    <w:rsid w:val="00A406B6"/>
    <w:rsid w:val="00A40E01"/>
    <w:rsid w:val="00A411FD"/>
    <w:rsid w:val="00A43A1B"/>
    <w:rsid w:val="00A43DA3"/>
    <w:rsid w:val="00A44B9A"/>
    <w:rsid w:val="00A44ECE"/>
    <w:rsid w:val="00A45647"/>
    <w:rsid w:val="00A4645B"/>
    <w:rsid w:val="00A46C69"/>
    <w:rsid w:val="00A47290"/>
    <w:rsid w:val="00A4758C"/>
    <w:rsid w:val="00A47849"/>
    <w:rsid w:val="00A478E2"/>
    <w:rsid w:val="00A47BCD"/>
    <w:rsid w:val="00A50301"/>
    <w:rsid w:val="00A5100B"/>
    <w:rsid w:val="00A5125B"/>
    <w:rsid w:val="00A516A5"/>
    <w:rsid w:val="00A5175B"/>
    <w:rsid w:val="00A52407"/>
    <w:rsid w:val="00A53888"/>
    <w:rsid w:val="00A53D99"/>
    <w:rsid w:val="00A53DBB"/>
    <w:rsid w:val="00A5482A"/>
    <w:rsid w:val="00A54E3F"/>
    <w:rsid w:val="00A55518"/>
    <w:rsid w:val="00A56374"/>
    <w:rsid w:val="00A566C1"/>
    <w:rsid w:val="00A56E7F"/>
    <w:rsid w:val="00A56F69"/>
    <w:rsid w:val="00A57062"/>
    <w:rsid w:val="00A5730E"/>
    <w:rsid w:val="00A57473"/>
    <w:rsid w:val="00A57C7A"/>
    <w:rsid w:val="00A61DAB"/>
    <w:rsid w:val="00A61F93"/>
    <w:rsid w:val="00A62B18"/>
    <w:rsid w:val="00A63046"/>
    <w:rsid w:val="00A645DB"/>
    <w:rsid w:val="00A64CDB"/>
    <w:rsid w:val="00A6537C"/>
    <w:rsid w:val="00A656B0"/>
    <w:rsid w:val="00A661E1"/>
    <w:rsid w:val="00A66A50"/>
    <w:rsid w:val="00A67756"/>
    <w:rsid w:val="00A67D06"/>
    <w:rsid w:val="00A7051D"/>
    <w:rsid w:val="00A7159D"/>
    <w:rsid w:val="00A719AD"/>
    <w:rsid w:val="00A72953"/>
    <w:rsid w:val="00A72B58"/>
    <w:rsid w:val="00A73556"/>
    <w:rsid w:val="00A736E3"/>
    <w:rsid w:val="00A73BC7"/>
    <w:rsid w:val="00A75467"/>
    <w:rsid w:val="00A757FE"/>
    <w:rsid w:val="00A75F21"/>
    <w:rsid w:val="00A77760"/>
    <w:rsid w:val="00A77B18"/>
    <w:rsid w:val="00A8049D"/>
    <w:rsid w:val="00A8062C"/>
    <w:rsid w:val="00A80ED8"/>
    <w:rsid w:val="00A8123E"/>
    <w:rsid w:val="00A82274"/>
    <w:rsid w:val="00A82297"/>
    <w:rsid w:val="00A823C2"/>
    <w:rsid w:val="00A8290B"/>
    <w:rsid w:val="00A82AE6"/>
    <w:rsid w:val="00A8305F"/>
    <w:rsid w:val="00A8353D"/>
    <w:rsid w:val="00A83CA6"/>
    <w:rsid w:val="00A84A5E"/>
    <w:rsid w:val="00A84DC7"/>
    <w:rsid w:val="00A85704"/>
    <w:rsid w:val="00A85F6F"/>
    <w:rsid w:val="00A87816"/>
    <w:rsid w:val="00A90383"/>
    <w:rsid w:val="00A904AC"/>
    <w:rsid w:val="00A905AB"/>
    <w:rsid w:val="00A90A5F"/>
    <w:rsid w:val="00A93624"/>
    <w:rsid w:val="00A937A8"/>
    <w:rsid w:val="00A93DF2"/>
    <w:rsid w:val="00A942A8"/>
    <w:rsid w:val="00A94C13"/>
    <w:rsid w:val="00A94F14"/>
    <w:rsid w:val="00A95383"/>
    <w:rsid w:val="00A96001"/>
    <w:rsid w:val="00A9633E"/>
    <w:rsid w:val="00A969F9"/>
    <w:rsid w:val="00A9761B"/>
    <w:rsid w:val="00AA08C3"/>
    <w:rsid w:val="00AA0E67"/>
    <w:rsid w:val="00AA1579"/>
    <w:rsid w:val="00AA1C66"/>
    <w:rsid w:val="00AA2467"/>
    <w:rsid w:val="00AA2830"/>
    <w:rsid w:val="00AA2842"/>
    <w:rsid w:val="00AA3A96"/>
    <w:rsid w:val="00AA4903"/>
    <w:rsid w:val="00AA5005"/>
    <w:rsid w:val="00AA5AEB"/>
    <w:rsid w:val="00AA627D"/>
    <w:rsid w:val="00AA6650"/>
    <w:rsid w:val="00AA7B9F"/>
    <w:rsid w:val="00AB136A"/>
    <w:rsid w:val="00AB1A45"/>
    <w:rsid w:val="00AB2072"/>
    <w:rsid w:val="00AB208E"/>
    <w:rsid w:val="00AB22D3"/>
    <w:rsid w:val="00AB32CE"/>
    <w:rsid w:val="00AB3AD0"/>
    <w:rsid w:val="00AB3EA8"/>
    <w:rsid w:val="00AB4547"/>
    <w:rsid w:val="00AB483B"/>
    <w:rsid w:val="00AB4920"/>
    <w:rsid w:val="00AB498D"/>
    <w:rsid w:val="00AB4E0B"/>
    <w:rsid w:val="00AB5566"/>
    <w:rsid w:val="00AB5B6D"/>
    <w:rsid w:val="00AB5E51"/>
    <w:rsid w:val="00AB5F04"/>
    <w:rsid w:val="00AB5FC2"/>
    <w:rsid w:val="00AB6A74"/>
    <w:rsid w:val="00AB6C29"/>
    <w:rsid w:val="00AB6D98"/>
    <w:rsid w:val="00AB780F"/>
    <w:rsid w:val="00AB7863"/>
    <w:rsid w:val="00AC0A13"/>
    <w:rsid w:val="00AC244C"/>
    <w:rsid w:val="00AC293B"/>
    <w:rsid w:val="00AC33C1"/>
    <w:rsid w:val="00AC4F2B"/>
    <w:rsid w:val="00AC5DC7"/>
    <w:rsid w:val="00AC7FB6"/>
    <w:rsid w:val="00AC7FE8"/>
    <w:rsid w:val="00AD0659"/>
    <w:rsid w:val="00AD0B29"/>
    <w:rsid w:val="00AD1D7C"/>
    <w:rsid w:val="00AD25A2"/>
    <w:rsid w:val="00AD293A"/>
    <w:rsid w:val="00AD4798"/>
    <w:rsid w:val="00AD4DEC"/>
    <w:rsid w:val="00AD513F"/>
    <w:rsid w:val="00AD5189"/>
    <w:rsid w:val="00AD5A99"/>
    <w:rsid w:val="00AD6CB3"/>
    <w:rsid w:val="00AD7532"/>
    <w:rsid w:val="00AD7538"/>
    <w:rsid w:val="00AD76C7"/>
    <w:rsid w:val="00AE0BFA"/>
    <w:rsid w:val="00AE1D06"/>
    <w:rsid w:val="00AE268E"/>
    <w:rsid w:val="00AE3975"/>
    <w:rsid w:val="00AE3E96"/>
    <w:rsid w:val="00AE473F"/>
    <w:rsid w:val="00AE4A5E"/>
    <w:rsid w:val="00AE5463"/>
    <w:rsid w:val="00AE5DE4"/>
    <w:rsid w:val="00AE6590"/>
    <w:rsid w:val="00AE6D15"/>
    <w:rsid w:val="00AE744C"/>
    <w:rsid w:val="00AE799F"/>
    <w:rsid w:val="00AF040E"/>
    <w:rsid w:val="00AF0CD6"/>
    <w:rsid w:val="00AF21BA"/>
    <w:rsid w:val="00AF23E0"/>
    <w:rsid w:val="00AF3719"/>
    <w:rsid w:val="00AF3994"/>
    <w:rsid w:val="00AF6E41"/>
    <w:rsid w:val="00AF6E84"/>
    <w:rsid w:val="00AF7D78"/>
    <w:rsid w:val="00B02579"/>
    <w:rsid w:val="00B0329A"/>
    <w:rsid w:val="00B037DF"/>
    <w:rsid w:val="00B03879"/>
    <w:rsid w:val="00B04388"/>
    <w:rsid w:val="00B04AD9"/>
    <w:rsid w:val="00B04F2A"/>
    <w:rsid w:val="00B0500A"/>
    <w:rsid w:val="00B05011"/>
    <w:rsid w:val="00B054A6"/>
    <w:rsid w:val="00B05701"/>
    <w:rsid w:val="00B06064"/>
    <w:rsid w:val="00B061FB"/>
    <w:rsid w:val="00B063D0"/>
    <w:rsid w:val="00B069FD"/>
    <w:rsid w:val="00B07C85"/>
    <w:rsid w:val="00B106E8"/>
    <w:rsid w:val="00B10E42"/>
    <w:rsid w:val="00B11896"/>
    <w:rsid w:val="00B11EAA"/>
    <w:rsid w:val="00B13211"/>
    <w:rsid w:val="00B133F5"/>
    <w:rsid w:val="00B134FB"/>
    <w:rsid w:val="00B13906"/>
    <w:rsid w:val="00B13E51"/>
    <w:rsid w:val="00B140CA"/>
    <w:rsid w:val="00B143C0"/>
    <w:rsid w:val="00B143FF"/>
    <w:rsid w:val="00B15B17"/>
    <w:rsid w:val="00B16BB2"/>
    <w:rsid w:val="00B20714"/>
    <w:rsid w:val="00B207CB"/>
    <w:rsid w:val="00B20A2B"/>
    <w:rsid w:val="00B21152"/>
    <w:rsid w:val="00B21EA3"/>
    <w:rsid w:val="00B2305D"/>
    <w:rsid w:val="00B231AE"/>
    <w:rsid w:val="00B23212"/>
    <w:rsid w:val="00B24010"/>
    <w:rsid w:val="00B24528"/>
    <w:rsid w:val="00B25164"/>
    <w:rsid w:val="00B251F8"/>
    <w:rsid w:val="00B264D1"/>
    <w:rsid w:val="00B2660C"/>
    <w:rsid w:val="00B268A6"/>
    <w:rsid w:val="00B270E6"/>
    <w:rsid w:val="00B279F0"/>
    <w:rsid w:val="00B310DB"/>
    <w:rsid w:val="00B32CEA"/>
    <w:rsid w:val="00B32FDB"/>
    <w:rsid w:val="00B332C5"/>
    <w:rsid w:val="00B341E2"/>
    <w:rsid w:val="00B34721"/>
    <w:rsid w:val="00B348CA"/>
    <w:rsid w:val="00B34FED"/>
    <w:rsid w:val="00B357BE"/>
    <w:rsid w:val="00B360B4"/>
    <w:rsid w:val="00B365AE"/>
    <w:rsid w:val="00B405F8"/>
    <w:rsid w:val="00B40834"/>
    <w:rsid w:val="00B40977"/>
    <w:rsid w:val="00B4164A"/>
    <w:rsid w:val="00B418CB"/>
    <w:rsid w:val="00B4190C"/>
    <w:rsid w:val="00B4223F"/>
    <w:rsid w:val="00B4258D"/>
    <w:rsid w:val="00B43236"/>
    <w:rsid w:val="00B434D9"/>
    <w:rsid w:val="00B439DD"/>
    <w:rsid w:val="00B44100"/>
    <w:rsid w:val="00B441DC"/>
    <w:rsid w:val="00B44412"/>
    <w:rsid w:val="00B446CE"/>
    <w:rsid w:val="00B44807"/>
    <w:rsid w:val="00B44FC1"/>
    <w:rsid w:val="00B45BC3"/>
    <w:rsid w:val="00B467FC"/>
    <w:rsid w:val="00B469DB"/>
    <w:rsid w:val="00B47F34"/>
    <w:rsid w:val="00B5030A"/>
    <w:rsid w:val="00B50B92"/>
    <w:rsid w:val="00B51DBC"/>
    <w:rsid w:val="00B51F0B"/>
    <w:rsid w:val="00B52333"/>
    <w:rsid w:val="00B523D1"/>
    <w:rsid w:val="00B53F12"/>
    <w:rsid w:val="00B570F8"/>
    <w:rsid w:val="00B579CE"/>
    <w:rsid w:val="00B60977"/>
    <w:rsid w:val="00B60A65"/>
    <w:rsid w:val="00B60D41"/>
    <w:rsid w:val="00B62201"/>
    <w:rsid w:val="00B627C6"/>
    <w:rsid w:val="00B63C45"/>
    <w:rsid w:val="00B63C66"/>
    <w:rsid w:val="00B63D61"/>
    <w:rsid w:val="00B647C3"/>
    <w:rsid w:val="00B649FE"/>
    <w:rsid w:val="00B64FED"/>
    <w:rsid w:val="00B65910"/>
    <w:rsid w:val="00B66477"/>
    <w:rsid w:val="00B66AFD"/>
    <w:rsid w:val="00B66B3B"/>
    <w:rsid w:val="00B66DA0"/>
    <w:rsid w:val="00B707C8"/>
    <w:rsid w:val="00B72CBF"/>
    <w:rsid w:val="00B732FC"/>
    <w:rsid w:val="00B73511"/>
    <w:rsid w:val="00B73E26"/>
    <w:rsid w:val="00B73F5C"/>
    <w:rsid w:val="00B7451C"/>
    <w:rsid w:val="00B74B26"/>
    <w:rsid w:val="00B74EB9"/>
    <w:rsid w:val="00B7588C"/>
    <w:rsid w:val="00B75CCC"/>
    <w:rsid w:val="00B75D50"/>
    <w:rsid w:val="00B76B93"/>
    <w:rsid w:val="00B76F15"/>
    <w:rsid w:val="00B770AA"/>
    <w:rsid w:val="00B804FC"/>
    <w:rsid w:val="00B8098D"/>
    <w:rsid w:val="00B810FA"/>
    <w:rsid w:val="00B811FC"/>
    <w:rsid w:val="00B81B47"/>
    <w:rsid w:val="00B82C9E"/>
    <w:rsid w:val="00B83331"/>
    <w:rsid w:val="00B83F46"/>
    <w:rsid w:val="00B84BAC"/>
    <w:rsid w:val="00B84C51"/>
    <w:rsid w:val="00B868DF"/>
    <w:rsid w:val="00B86A68"/>
    <w:rsid w:val="00B86B32"/>
    <w:rsid w:val="00B90618"/>
    <w:rsid w:val="00B91897"/>
    <w:rsid w:val="00B925DE"/>
    <w:rsid w:val="00B92793"/>
    <w:rsid w:val="00B92E73"/>
    <w:rsid w:val="00B930B2"/>
    <w:rsid w:val="00B93BAD"/>
    <w:rsid w:val="00B93DD9"/>
    <w:rsid w:val="00B95374"/>
    <w:rsid w:val="00B95F5C"/>
    <w:rsid w:val="00B95F79"/>
    <w:rsid w:val="00B962C8"/>
    <w:rsid w:val="00B965B9"/>
    <w:rsid w:val="00B96769"/>
    <w:rsid w:val="00B97A61"/>
    <w:rsid w:val="00BA0086"/>
    <w:rsid w:val="00BA0C13"/>
    <w:rsid w:val="00BA0C63"/>
    <w:rsid w:val="00BA1003"/>
    <w:rsid w:val="00BA1AEF"/>
    <w:rsid w:val="00BA3D59"/>
    <w:rsid w:val="00BA48D5"/>
    <w:rsid w:val="00BA4E8F"/>
    <w:rsid w:val="00BA5CEB"/>
    <w:rsid w:val="00BA6AD8"/>
    <w:rsid w:val="00BB0193"/>
    <w:rsid w:val="00BB106C"/>
    <w:rsid w:val="00BB10DD"/>
    <w:rsid w:val="00BB1941"/>
    <w:rsid w:val="00BB22D9"/>
    <w:rsid w:val="00BB2AED"/>
    <w:rsid w:val="00BB2BD8"/>
    <w:rsid w:val="00BB2EDD"/>
    <w:rsid w:val="00BB349C"/>
    <w:rsid w:val="00BB4245"/>
    <w:rsid w:val="00BB54B5"/>
    <w:rsid w:val="00BB6D58"/>
    <w:rsid w:val="00BB6F28"/>
    <w:rsid w:val="00BB738F"/>
    <w:rsid w:val="00BC1148"/>
    <w:rsid w:val="00BC156F"/>
    <w:rsid w:val="00BC2D5F"/>
    <w:rsid w:val="00BC340D"/>
    <w:rsid w:val="00BC34CB"/>
    <w:rsid w:val="00BC38B1"/>
    <w:rsid w:val="00BC3B62"/>
    <w:rsid w:val="00BC4152"/>
    <w:rsid w:val="00BC4876"/>
    <w:rsid w:val="00BC4A10"/>
    <w:rsid w:val="00BC4BC8"/>
    <w:rsid w:val="00BC5486"/>
    <w:rsid w:val="00BC5A30"/>
    <w:rsid w:val="00BC5A8F"/>
    <w:rsid w:val="00BC720B"/>
    <w:rsid w:val="00BD1597"/>
    <w:rsid w:val="00BD1788"/>
    <w:rsid w:val="00BD1F2E"/>
    <w:rsid w:val="00BD1F63"/>
    <w:rsid w:val="00BD2884"/>
    <w:rsid w:val="00BD3CDD"/>
    <w:rsid w:val="00BD404E"/>
    <w:rsid w:val="00BD4135"/>
    <w:rsid w:val="00BD4488"/>
    <w:rsid w:val="00BD4DB3"/>
    <w:rsid w:val="00BD579A"/>
    <w:rsid w:val="00BD63BE"/>
    <w:rsid w:val="00BD6829"/>
    <w:rsid w:val="00BD7286"/>
    <w:rsid w:val="00BE03B6"/>
    <w:rsid w:val="00BE0451"/>
    <w:rsid w:val="00BE048F"/>
    <w:rsid w:val="00BE0E30"/>
    <w:rsid w:val="00BE23A4"/>
    <w:rsid w:val="00BE23E7"/>
    <w:rsid w:val="00BE242D"/>
    <w:rsid w:val="00BE2FA3"/>
    <w:rsid w:val="00BE3E04"/>
    <w:rsid w:val="00BE40F3"/>
    <w:rsid w:val="00BE513F"/>
    <w:rsid w:val="00BE542C"/>
    <w:rsid w:val="00BE7DC9"/>
    <w:rsid w:val="00BE7DD7"/>
    <w:rsid w:val="00BF0532"/>
    <w:rsid w:val="00BF16FD"/>
    <w:rsid w:val="00BF1908"/>
    <w:rsid w:val="00BF1C4F"/>
    <w:rsid w:val="00BF1C56"/>
    <w:rsid w:val="00BF2C32"/>
    <w:rsid w:val="00BF338A"/>
    <w:rsid w:val="00BF3502"/>
    <w:rsid w:val="00BF5BA8"/>
    <w:rsid w:val="00BF5C94"/>
    <w:rsid w:val="00BF5CBB"/>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5E3C"/>
    <w:rsid w:val="00C060E6"/>
    <w:rsid w:val="00C063A7"/>
    <w:rsid w:val="00C064A1"/>
    <w:rsid w:val="00C06518"/>
    <w:rsid w:val="00C06EE3"/>
    <w:rsid w:val="00C10B45"/>
    <w:rsid w:val="00C10F7C"/>
    <w:rsid w:val="00C11764"/>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3139"/>
    <w:rsid w:val="00C233FC"/>
    <w:rsid w:val="00C250B5"/>
    <w:rsid w:val="00C252C4"/>
    <w:rsid w:val="00C2623D"/>
    <w:rsid w:val="00C268F2"/>
    <w:rsid w:val="00C269A1"/>
    <w:rsid w:val="00C269BC"/>
    <w:rsid w:val="00C27C28"/>
    <w:rsid w:val="00C31213"/>
    <w:rsid w:val="00C31BE1"/>
    <w:rsid w:val="00C32083"/>
    <w:rsid w:val="00C328C6"/>
    <w:rsid w:val="00C32D70"/>
    <w:rsid w:val="00C33878"/>
    <w:rsid w:val="00C346B5"/>
    <w:rsid w:val="00C35824"/>
    <w:rsid w:val="00C404DD"/>
    <w:rsid w:val="00C42C90"/>
    <w:rsid w:val="00C43375"/>
    <w:rsid w:val="00C433B2"/>
    <w:rsid w:val="00C43905"/>
    <w:rsid w:val="00C44A01"/>
    <w:rsid w:val="00C44AE4"/>
    <w:rsid w:val="00C4515C"/>
    <w:rsid w:val="00C46030"/>
    <w:rsid w:val="00C461AC"/>
    <w:rsid w:val="00C46B66"/>
    <w:rsid w:val="00C476BA"/>
    <w:rsid w:val="00C5092A"/>
    <w:rsid w:val="00C50EB7"/>
    <w:rsid w:val="00C51E78"/>
    <w:rsid w:val="00C51FF3"/>
    <w:rsid w:val="00C524AB"/>
    <w:rsid w:val="00C535FF"/>
    <w:rsid w:val="00C556BA"/>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5E7A"/>
    <w:rsid w:val="00C6609A"/>
    <w:rsid w:val="00C6684A"/>
    <w:rsid w:val="00C67011"/>
    <w:rsid w:val="00C67577"/>
    <w:rsid w:val="00C67ACF"/>
    <w:rsid w:val="00C714F6"/>
    <w:rsid w:val="00C71B07"/>
    <w:rsid w:val="00C72113"/>
    <w:rsid w:val="00C72359"/>
    <w:rsid w:val="00C7304F"/>
    <w:rsid w:val="00C73DB5"/>
    <w:rsid w:val="00C750B9"/>
    <w:rsid w:val="00C7559C"/>
    <w:rsid w:val="00C75C1B"/>
    <w:rsid w:val="00C762E9"/>
    <w:rsid w:val="00C76877"/>
    <w:rsid w:val="00C77A65"/>
    <w:rsid w:val="00C77F0C"/>
    <w:rsid w:val="00C801EB"/>
    <w:rsid w:val="00C822E6"/>
    <w:rsid w:val="00C82B84"/>
    <w:rsid w:val="00C83234"/>
    <w:rsid w:val="00C83843"/>
    <w:rsid w:val="00C843B8"/>
    <w:rsid w:val="00C849CD"/>
    <w:rsid w:val="00C84C28"/>
    <w:rsid w:val="00C856B3"/>
    <w:rsid w:val="00C858FF"/>
    <w:rsid w:val="00C9004C"/>
    <w:rsid w:val="00C90BE4"/>
    <w:rsid w:val="00C91125"/>
    <w:rsid w:val="00C91F36"/>
    <w:rsid w:val="00C93348"/>
    <w:rsid w:val="00C9391F"/>
    <w:rsid w:val="00C94C50"/>
    <w:rsid w:val="00C95A55"/>
    <w:rsid w:val="00C95E2E"/>
    <w:rsid w:val="00C96CD7"/>
    <w:rsid w:val="00C97A13"/>
    <w:rsid w:val="00CA1143"/>
    <w:rsid w:val="00CA1654"/>
    <w:rsid w:val="00CA1D4D"/>
    <w:rsid w:val="00CA2AB9"/>
    <w:rsid w:val="00CA4803"/>
    <w:rsid w:val="00CA541B"/>
    <w:rsid w:val="00CA6151"/>
    <w:rsid w:val="00CA7E2D"/>
    <w:rsid w:val="00CA7F97"/>
    <w:rsid w:val="00CB06D3"/>
    <w:rsid w:val="00CB06E9"/>
    <w:rsid w:val="00CB0DD3"/>
    <w:rsid w:val="00CB1725"/>
    <w:rsid w:val="00CB36A9"/>
    <w:rsid w:val="00CB3A4E"/>
    <w:rsid w:val="00CB46FF"/>
    <w:rsid w:val="00CB56FD"/>
    <w:rsid w:val="00CB6B44"/>
    <w:rsid w:val="00CB6DE8"/>
    <w:rsid w:val="00CB7BB1"/>
    <w:rsid w:val="00CC027A"/>
    <w:rsid w:val="00CC10D0"/>
    <w:rsid w:val="00CC1BA5"/>
    <w:rsid w:val="00CC1F75"/>
    <w:rsid w:val="00CC220E"/>
    <w:rsid w:val="00CC26D8"/>
    <w:rsid w:val="00CC3931"/>
    <w:rsid w:val="00CC477C"/>
    <w:rsid w:val="00CC4C7F"/>
    <w:rsid w:val="00CC4F2F"/>
    <w:rsid w:val="00CC56DF"/>
    <w:rsid w:val="00CC5DAC"/>
    <w:rsid w:val="00CC6633"/>
    <w:rsid w:val="00CC6C0D"/>
    <w:rsid w:val="00CC7716"/>
    <w:rsid w:val="00CC7733"/>
    <w:rsid w:val="00CD1DFF"/>
    <w:rsid w:val="00CD1E38"/>
    <w:rsid w:val="00CD21A8"/>
    <w:rsid w:val="00CD423F"/>
    <w:rsid w:val="00CD4B32"/>
    <w:rsid w:val="00CD4DDF"/>
    <w:rsid w:val="00CD585A"/>
    <w:rsid w:val="00CD682D"/>
    <w:rsid w:val="00CD68A7"/>
    <w:rsid w:val="00CD6E0B"/>
    <w:rsid w:val="00CD7204"/>
    <w:rsid w:val="00CD78CC"/>
    <w:rsid w:val="00CD7BAC"/>
    <w:rsid w:val="00CE0D83"/>
    <w:rsid w:val="00CE1908"/>
    <w:rsid w:val="00CE29CB"/>
    <w:rsid w:val="00CE2F19"/>
    <w:rsid w:val="00CE3228"/>
    <w:rsid w:val="00CE3384"/>
    <w:rsid w:val="00CE33C0"/>
    <w:rsid w:val="00CE3C36"/>
    <w:rsid w:val="00CE40C2"/>
    <w:rsid w:val="00CE4303"/>
    <w:rsid w:val="00CE443E"/>
    <w:rsid w:val="00CE5D98"/>
    <w:rsid w:val="00CE5E8E"/>
    <w:rsid w:val="00CE6ACD"/>
    <w:rsid w:val="00CE7D6F"/>
    <w:rsid w:val="00CF09E9"/>
    <w:rsid w:val="00CF1129"/>
    <w:rsid w:val="00CF1B6C"/>
    <w:rsid w:val="00CF20E0"/>
    <w:rsid w:val="00CF217F"/>
    <w:rsid w:val="00CF2D13"/>
    <w:rsid w:val="00CF3E1B"/>
    <w:rsid w:val="00CF4895"/>
    <w:rsid w:val="00CF4C3E"/>
    <w:rsid w:val="00CF539A"/>
    <w:rsid w:val="00CF54CF"/>
    <w:rsid w:val="00CF5BD8"/>
    <w:rsid w:val="00CF6643"/>
    <w:rsid w:val="00CF6A00"/>
    <w:rsid w:val="00CF6DDD"/>
    <w:rsid w:val="00CF73D2"/>
    <w:rsid w:val="00CF750E"/>
    <w:rsid w:val="00D0069D"/>
    <w:rsid w:val="00D00F49"/>
    <w:rsid w:val="00D01ADF"/>
    <w:rsid w:val="00D0215C"/>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88A"/>
    <w:rsid w:val="00D131A4"/>
    <w:rsid w:val="00D13E72"/>
    <w:rsid w:val="00D144CF"/>
    <w:rsid w:val="00D14B6F"/>
    <w:rsid w:val="00D14DC5"/>
    <w:rsid w:val="00D1672F"/>
    <w:rsid w:val="00D20245"/>
    <w:rsid w:val="00D2139C"/>
    <w:rsid w:val="00D21D0D"/>
    <w:rsid w:val="00D21E50"/>
    <w:rsid w:val="00D22030"/>
    <w:rsid w:val="00D22673"/>
    <w:rsid w:val="00D22787"/>
    <w:rsid w:val="00D22A97"/>
    <w:rsid w:val="00D2387B"/>
    <w:rsid w:val="00D24101"/>
    <w:rsid w:val="00D245BA"/>
    <w:rsid w:val="00D24DE4"/>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4ED5"/>
    <w:rsid w:val="00D35468"/>
    <w:rsid w:val="00D35537"/>
    <w:rsid w:val="00D3579D"/>
    <w:rsid w:val="00D35BB4"/>
    <w:rsid w:val="00D376FC"/>
    <w:rsid w:val="00D404BC"/>
    <w:rsid w:val="00D414C0"/>
    <w:rsid w:val="00D41567"/>
    <w:rsid w:val="00D41AA9"/>
    <w:rsid w:val="00D42218"/>
    <w:rsid w:val="00D42A8D"/>
    <w:rsid w:val="00D42E90"/>
    <w:rsid w:val="00D431A7"/>
    <w:rsid w:val="00D4431A"/>
    <w:rsid w:val="00D444FE"/>
    <w:rsid w:val="00D454B0"/>
    <w:rsid w:val="00D45611"/>
    <w:rsid w:val="00D459A5"/>
    <w:rsid w:val="00D46DCD"/>
    <w:rsid w:val="00D50484"/>
    <w:rsid w:val="00D504DB"/>
    <w:rsid w:val="00D5137F"/>
    <w:rsid w:val="00D52073"/>
    <w:rsid w:val="00D5335D"/>
    <w:rsid w:val="00D546FE"/>
    <w:rsid w:val="00D55155"/>
    <w:rsid w:val="00D572C5"/>
    <w:rsid w:val="00D578C5"/>
    <w:rsid w:val="00D60F34"/>
    <w:rsid w:val="00D61161"/>
    <w:rsid w:val="00D6280B"/>
    <w:rsid w:val="00D62ADF"/>
    <w:rsid w:val="00D62BEC"/>
    <w:rsid w:val="00D63038"/>
    <w:rsid w:val="00D634B9"/>
    <w:rsid w:val="00D63AAF"/>
    <w:rsid w:val="00D64D0A"/>
    <w:rsid w:val="00D675F2"/>
    <w:rsid w:val="00D67A7C"/>
    <w:rsid w:val="00D706EF"/>
    <w:rsid w:val="00D72F9F"/>
    <w:rsid w:val="00D73B91"/>
    <w:rsid w:val="00D7483F"/>
    <w:rsid w:val="00D75662"/>
    <w:rsid w:val="00D75738"/>
    <w:rsid w:val="00D76455"/>
    <w:rsid w:val="00D76E5D"/>
    <w:rsid w:val="00D81DFB"/>
    <w:rsid w:val="00D81F5D"/>
    <w:rsid w:val="00D82919"/>
    <w:rsid w:val="00D82AFF"/>
    <w:rsid w:val="00D83085"/>
    <w:rsid w:val="00D83615"/>
    <w:rsid w:val="00D839E0"/>
    <w:rsid w:val="00D84716"/>
    <w:rsid w:val="00D84A06"/>
    <w:rsid w:val="00D850B4"/>
    <w:rsid w:val="00D852D9"/>
    <w:rsid w:val="00D85723"/>
    <w:rsid w:val="00D85D2C"/>
    <w:rsid w:val="00D86904"/>
    <w:rsid w:val="00D869CF"/>
    <w:rsid w:val="00D8741E"/>
    <w:rsid w:val="00D87E27"/>
    <w:rsid w:val="00D90488"/>
    <w:rsid w:val="00D9107E"/>
    <w:rsid w:val="00D91861"/>
    <w:rsid w:val="00D91A49"/>
    <w:rsid w:val="00D92040"/>
    <w:rsid w:val="00D92535"/>
    <w:rsid w:val="00D92BE4"/>
    <w:rsid w:val="00D92D35"/>
    <w:rsid w:val="00D931D2"/>
    <w:rsid w:val="00D93A82"/>
    <w:rsid w:val="00D9419A"/>
    <w:rsid w:val="00D94C02"/>
    <w:rsid w:val="00D94F1F"/>
    <w:rsid w:val="00D95621"/>
    <w:rsid w:val="00D956E4"/>
    <w:rsid w:val="00D95BB5"/>
    <w:rsid w:val="00D95F95"/>
    <w:rsid w:val="00D9665D"/>
    <w:rsid w:val="00DA0E66"/>
    <w:rsid w:val="00DA0FB4"/>
    <w:rsid w:val="00DA10CF"/>
    <w:rsid w:val="00DA1A7C"/>
    <w:rsid w:val="00DA21E3"/>
    <w:rsid w:val="00DA2507"/>
    <w:rsid w:val="00DA27EF"/>
    <w:rsid w:val="00DA2A9B"/>
    <w:rsid w:val="00DA2E2D"/>
    <w:rsid w:val="00DA34EC"/>
    <w:rsid w:val="00DA3DAD"/>
    <w:rsid w:val="00DA5BD3"/>
    <w:rsid w:val="00DA626B"/>
    <w:rsid w:val="00DA63E7"/>
    <w:rsid w:val="00DA6BEF"/>
    <w:rsid w:val="00DA6D03"/>
    <w:rsid w:val="00DA6F07"/>
    <w:rsid w:val="00DA72B3"/>
    <w:rsid w:val="00DA7C84"/>
    <w:rsid w:val="00DA7F1D"/>
    <w:rsid w:val="00DB1A8C"/>
    <w:rsid w:val="00DB1B84"/>
    <w:rsid w:val="00DB20CE"/>
    <w:rsid w:val="00DB2174"/>
    <w:rsid w:val="00DB2FC8"/>
    <w:rsid w:val="00DB32F5"/>
    <w:rsid w:val="00DB386C"/>
    <w:rsid w:val="00DB3ECB"/>
    <w:rsid w:val="00DB4113"/>
    <w:rsid w:val="00DB4605"/>
    <w:rsid w:val="00DB5CCA"/>
    <w:rsid w:val="00DB670E"/>
    <w:rsid w:val="00DB71CC"/>
    <w:rsid w:val="00DB7DEA"/>
    <w:rsid w:val="00DC0B56"/>
    <w:rsid w:val="00DC1C41"/>
    <w:rsid w:val="00DC3234"/>
    <w:rsid w:val="00DC34ED"/>
    <w:rsid w:val="00DC4CD9"/>
    <w:rsid w:val="00DC53A6"/>
    <w:rsid w:val="00DC5B67"/>
    <w:rsid w:val="00DC61C6"/>
    <w:rsid w:val="00DC6394"/>
    <w:rsid w:val="00DC794D"/>
    <w:rsid w:val="00DD0836"/>
    <w:rsid w:val="00DD0C09"/>
    <w:rsid w:val="00DD143E"/>
    <w:rsid w:val="00DD158A"/>
    <w:rsid w:val="00DD160D"/>
    <w:rsid w:val="00DD1655"/>
    <w:rsid w:val="00DD1AC5"/>
    <w:rsid w:val="00DD29A9"/>
    <w:rsid w:val="00DD2CF9"/>
    <w:rsid w:val="00DD3470"/>
    <w:rsid w:val="00DD5A5E"/>
    <w:rsid w:val="00DD63DD"/>
    <w:rsid w:val="00DD7870"/>
    <w:rsid w:val="00DE103F"/>
    <w:rsid w:val="00DE20AF"/>
    <w:rsid w:val="00DE23D5"/>
    <w:rsid w:val="00DE2A85"/>
    <w:rsid w:val="00DE36FF"/>
    <w:rsid w:val="00DE37E2"/>
    <w:rsid w:val="00DE38C4"/>
    <w:rsid w:val="00DE4C60"/>
    <w:rsid w:val="00DE4C91"/>
    <w:rsid w:val="00DE4CC8"/>
    <w:rsid w:val="00DE593B"/>
    <w:rsid w:val="00DE59B4"/>
    <w:rsid w:val="00DE6C6E"/>
    <w:rsid w:val="00DE7884"/>
    <w:rsid w:val="00DE7D40"/>
    <w:rsid w:val="00DF09DC"/>
    <w:rsid w:val="00DF13F4"/>
    <w:rsid w:val="00DF17BC"/>
    <w:rsid w:val="00DF3118"/>
    <w:rsid w:val="00DF3540"/>
    <w:rsid w:val="00DF4771"/>
    <w:rsid w:val="00DF4E16"/>
    <w:rsid w:val="00DF5498"/>
    <w:rsid w:val="00DF5523"/>
    <w:rsid w:val="00DF5B7F"/>
    <w:rsid w:val="00DF6144"/>
    <w:rsid w:val="00DF7C2F"/>
    <w:rsid w:val="00DF7F13"/>
    <w:rsid w:val="00E01D44"/>
    <w:rsid w:val="00E02416"/>
    <w:rsid w:val="00E03DD5"/>
    <w:rsid w:val="00E03E98"/>
    <w:rsid w:val="00E05569"/>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5401"/>
    <w:rsid w:val="00E15C3B"/>
    <w:rsid w:val="00E1735D"/>
    <w:rsid w:val="00E173AF"/>
    <w:rsid w:val="00E17BCB"/>
    <w:rsid w:val="00E201E9"/>
    <w:rsid w:val="00E20AD5"/>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4F8"/>
    <w:rsid w:val="00E31AF9"/>
    <w:rsid w:val="00E32B5C"/>
    <w:rsid w:val="00E32E34"/>
    <w:rsid w:val="00E347CF"/>
    <w:rsid w:val="00E35D91"/>
    <w:rsid w:val="00E35F12"/>
    <w:rsid w:val="00E361C2"/>
    <w:rsid w:val="00E361C9"/>
    <w:rsid w:val="00E36475"/>
    <w:rsid w:val="00E36684"/>
    <w:rsid w:val="00E36C5D"/>
    <w:rsid w:val="00E40BBF"/>
    <w:rsid w:val="00E41566"/>
    <w:rsid w:val="00E4164A"/>
    <w:rsid w:val="00E4181B"/>
    <w:rsid w:val="00E41F4E"/>
    <w:rsid w:val="00E4236D"/>
    <w:rsid w:val="00E42753"/>
    <w:rsid w:val="00E43594"/>
    <w:rsid w:val="00E44408"/>
    <w:rsid w:val="00E447B2"/>
    <w:rsid w:val="00E44F16"/>
    <w:rsid w:val="00E4537A"/>
    <w:rsid w:val="00E45C6D"/>
    <w:rsid w:val="00E4627D"/>
    <w:rsid w:val="00E467DF"/>
    <w:rsid w:val="00E473C6"/>
    <w:rsid w:val="00E50002"/>
    <w:rsid w:val="00E500C2"/>
    <w:rsid w:val="00E513BC"/>
    <w:rsid w:val="00E51956"/>
    <w:rsid w:val="00E51EA8"/>
    <w:rsid w:val="00E525EA"/>
    <w:rsid w:val="00E527D0"/>
    <w:rsid w:val="00E53293"/>
    <w:rsid w:val="00E533C6"/>
    <w:rsid w:val="00E53865"/>
    <w:rsid w:val="00E53E84"/>
    <w:rsid w:val="00E54C63"/>
    <w:rsid w:val="00E55C31"/>
    <w:rsid w:val="00E562AE"/>
    <w:rsid w:val="00E56809"/>
    <w:rsid w:val="00E5723D"/>
    <w:rsid w:val="00E600CF"/>
    <w:rsid w:val="00E60BA5"/>
    <w:rsid w:val="00E61207"/>
    <w:rsid w:val="00E61814"/>
    <w:rsid w:val="00E620BF"/>
    <w:rsid w:val="00E62213"/>
    <w:rsid w:val="00E624F9"/>
    <w:rsid w:val="00E62C43"/>
    <w:rsid w:val="00E62D2B"/>
    <w:rsid w:val="00E62ED7"/>
    <w:rsid w:val="00E63B58"/>
    <w:rsid w:val="00E63E88"/>
    <w:rsid w:val="00E64026"/>
    <w:rsid w:val="00E644CB"/>
    <w:rsid w:val="00E65785"/>
    <w:rsid w:val="00E66215"/>
    <w:rsid w:val="00E662D4"/>
    <w:rsid w:val="00E66F49"/>
    <w:rsid w:val="00E67010"/>
    <w:rsid w:val="00E67C4A"/>
    <w:rsid w:val="00E67DF7"/>
    <w:rsid w:val="00E70D38"/>
    <w:rsid w:val="00E70D49"/>
    <w:rsid w:val="00E7158D"/>
    <w:rsid w:val="00E71B36"/>
    <w:rsid w:val="00E723D1"/>
    <w:rsid w:val="00E72CB5"/>
    <w:rsid w:val="00E73353"/>
    <w:rsid w:val="00E74DC8"/>
    <w:rsid w:val="00E75080"/>
    <w:rsid w:val="00E755C3"/>
    <w:rsid w:val="00E75AE8"/>
    <w:rsid w:val="00E76501"/>
    <w:rsid w:val="00E76604"/>
    <w:rsid w:val="00E76A51"/>
    <w:rsid w:val="00E76F9A"/>
    <w:rsid w:val="00E77C30"/>
    <w:rsid w:val="00E82878"/>
    <w:rsid w:val="00E82A61"/>
    <w:rsid w:val="00E82FA4"/>
    <w:rsid w:val="00E85418"/>
    <w:rsid w:val="00E85D7A"/>
    <w:rsid w:val="00E85DE7"/>
    <w:rsid w:val="00E8773E"/>
    <w:rsid w:val="00E87944"/>
    <w:rsid w:val="00E905A8"/>
    <w:rsid w:val="00E92867"/>
    <w:rsid w:val="00E929EA"/>
    <w:rsid w:val="00E930A4"/>
    <w:rsid w:val="00E93AF2"/>
    <w:rsid w:val="00E9446A"/>
    <w:rsid w:val="00E94CF9"/>
    <w:rsid w:val="00E956F3"/>
    <w:rsid w:val="00E9629E"/>
    <w:rsid w:val="00EA03A0"/>
    <w:rsid w:val="00EA265D"/>
    <w:rsid w:val="00EA4F2E"/>
    <w:rsid w:val="00EA58D1"/>
    <w:rsid w:val="00EA5A75"/>
    <w:rsid w:val="00EA73F2"/>
    <w:rsid w:val="00EA778A"/>
    <w:rsid w:val="00EA7BC9"/>
    <w:rsid w:val="00EB026D"/>
    <w:rsid w:val="00EB133B"/>
    <w:rsid w:val="00EB2D7F"/>
    <w:rsid w:val="00EB4385"/>
    <w:rsid w:val="00EB4467"/>
    <w:rsid w:val="00EB483B"/>
    <w:rsid w:val="00EB4CEE"/>
    <w:rsid w:val="00EB6F23"/>
    <w:rsid w:val="00EB7074"/>
    <w:rsid w:val="00EC0177"/>
    <w:rsid w:val="00EC1240"/>
    <w:rsid w:val="00EC2D81"/>
    <w:rsid w:val="00EC4480"/>
    <w:rsid w:val="00EC4F11"/>
    <w:rsid w:val="00EC534F"/>
    <w:rsid w:val="00EC5828"/>
    <w:rsid w:val="00EC613D"/>
    <w:rsid w:val="00EC6868"/>
    <w:rsid w:val="00EC7A53"/>
    <w:rsid w:val="00ED015A"/>
    <w:rsid w:val="00ED03C2"/>
    <w:rsid w:val="00ED07B7"/>
    <w:rsid w:val="00ED2A5D"/>
    <w:rsid w:val="00ED2AEE"/>
    <w:rsid w:val="00ED2E07"/>
    <w:rsid w:val="00ED3E53"/>
    <w:rsid w:val="00ED4787"/>
    <w:rsid w:val="00ED4F96"/>
    <w:rsid w:val="00ED5A62"/>
    <w:rsid w:val="00ED6861"/>
    <w:rsid w:val="00ED6FB5"/>
    <w:rsid w:val="00ED71FC"/>
    <w:rsid w:val="00ED7840"/>
    <w:rsid w:val="00ED78B3"/>
    <w:rsid w:val="00ED78B7"/>
    <w:rsid w:val="00ED79B7"/>
    <w:rsid w:val="00ED7E83"/>
    <w:rsid w:val="00EE0155"/>
    <w:rsid w:val="00EE06DA"/>
    <w:rsid w:val="00EE1044"/>
    <w:rsid w:val="00EE1249"/>
    <w:rsid w:val="00EE2C91"/>
    <w:rsid w:val="00EE3664"/>
    <w:rsid w:val="00EE4ECD"/>
    <w:rsid w:val="00EE58E0"/>
    <w:rsid w:val="00EE65A2"/>
    <w:rsid w:val="00EE7440"/>
    <w:rsid w:val="00EF0985"/>
    <w:rsid w:val="00EF12BB"/>
    <w:rsid w:val="00EF14AB"/>
    <w:rsid w:val="00EF2E08"/>
    <w:rsid w:val="00EF36ED"/>
    <w:rsid w:val="00EF37FC"/>
    <w:rsid w:val="00EF4EDD"/>
    <w:rsid w:val="00EF5C62"/>
    <w:rsid w:val="00EF6BFF"/>
    <w:rsid w:val="00EF767A"/>
    <w:rsid w:val="00F00899"/>
    <w:rsid w:val="00F016B0"/>
    <w:rsid w:val="00F01989"/>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CC8"/>
    <w:rsid w:val="00F105FD"/>
    <w:rsid w:val="00F10939"/>
    <w:rsid w:val="00F1183D"/>
    <w:rsid w:val="00F11FAF"/>
    <w:rsid w:val="00F1317B"/>
    <w:rsid w:val="00F1341C"/>
    <w:rsid w:val="00F140D1"/>
    <w:rsid w:val="00F1431B"/>
    <w:rsid w:val="00F1451D"/>
    <w:rsid w:val="00F146F3"/>
    <w:rsid w:val="00F1590B"/>
    <w:rsid w:val="00F15FD1"/>
    <w:rsid w:val="00F164B1"/>
    <w:rsid w:val="00F16F80"/>
    <w:rsid w:val="00F1779B"/>
    <w:rsid w:val="00F1786A"/>
    <w:rsid w:val="00F179FE"/>
    <w:rsid w:val="00F17E2E"/>
    <w:rsid w:val="00F17E34"/>
    <w:rsid w:val="00F2122E"/>
    <w:rsid w:val="00F2274B"/>
    <w:rsid w:val="00F25DF1"/>
    <w:rsid w:val="00F2686E"/>
    <w:rsid w:val="00F26A43"/>
    <w:rsid w:val="00F26CAA"/>
    <w:rsid w:val="00F26F88"/>
    <w:rsid w:val="00F30469"/>
    <w:rsid w:val="00F3063B"/>
    <w:rsid w:val="00F31087"/>
    <w:rsid w:val="00F31A69"/>
    <w:rsid w:val="00F31F14"/>
    <w:rsid w:val="00F3209C"/>
    <w:rsid w:val="00F32C47"/>
    <w:rsid w:val="00F33531"/>
    <w:rsid w:val="00F33935"/>
    <w:rsid w:val="00F33E4A"/>
    <w:rsid w:val="00F34950"/>
    <w:rsid w:val="00F3506D"/>
    <w:rsid w:val="00F3545F"/>
    <w:rsid w:val="00F3586B"/>
    <w:rsid w:val="00F358CA"/>
    <w:rsid w:val="00F36CB1"/>
    <w:rsid w:val="00F37C0E"/>
    <w:rsid w:val="00F37E3C"/>
    <w:rsid w:val="00F407E9"/>
    <w:rsid w:val="00F41FA2"/>
    <w:rsid w:val="00F422F8"/>
    <w:rsid w:val="00F4244E"/>
    <w:rsid w:val="00F42C2B"/>
    <w:rsid w:val="00F42F9A"/>
    <w:rsid w:val="00F4362A"/>
    <w:rsid w:val="00F43B1E"/>
    <w:rsid w:val="00F44D72"/>
    <w:rsid w:val="00F458E7"/>
    <w:rsid w:val="00F474C7"/>
    <w:rsid w:val="00F47A5D"/>
    <w:rsid w:val="00F5152A"/>
    <w:rsid w:val="00F521A0"/>
    <w:rsid w:val="00F52458"/>
    <w:rsid w:val="00F52554"/>
    <w:rsid w:val="00F52810"/>
    <w:rsid w:val="00F52DC3"/>
    <w:rsid w:val="00F53C90"/>
    <w:rsid w:val="00F553B3"/>
    <w:rsid w:val="00F553C6"/>
    <w:rsid w:val="00F55B83"/>
    <w:rsid w:val="00F56003"/>
    <w:rsid w:val="00F5650C"/>
    <w:rsid w:val="00F5729B"/>
    <w:rsid w:val="00F578C4"/>
    <w:rsid w:val="00F610BD"/>
    <w:rsid w:val="00F61495"/>
    <w:rsid w:val="00F621FA"/>
    <w:rsid w:val="00F62963"/>
    <w:rsid w:val="00F633C9"/>
    <w:rsid w:val="00F64640"/>
    <w:rsid w:val="00F64863"/>
    <w:rsid w:val="00F648B5"/>
    <w:rsid w:val="00F64EE1"/>
    <w:rsid w:val="00F665BC"/>
    <w:rsid w:val="00F66765"/>
    <w:rsid w:val="00F66FC9"/>
    <w:rsid w:val="00F67D93"/>
    <w:rsid w:val="00F70657"/>
    <w:rsid w:val="00F711DF"/>
    <w:rsid w:val="00F71799"/>
    <w:rsid w:val="00F7220E"/>
    <w:rsid w:val="00F72608"/>
    <w:rsid w:val="00F73C1F"/>
    <w:rsid w:val="00F73E1F"/>
    <w:rsid w:val="00F74B13"/>
    <w:rsid w:val="00F752FD"/>
    <w:rsid w:val="00F75CC4"/>
    <w:rsid w:val="00F75E06"/>
    <w:rsid w:val="00F7607A"/>
    <w:rsid w:val="00F765DA"/>
    <w:rsid w:val="00F76ACA"/>
    <w:rsid w:val="00F7706F"/>
    <w:rsid w:val="00F7786B"/>
    <w:rsid w:val="00F80C78"/>
    <w:rsid w:val="00F80F57"/>
    <w:rsid w:val="00F81ED5"/>
    <w:rsid w:val="00F8204C"/>
    <w:rsid w:val="00F820B4"/>
    <w:rsid w:val="00F8307F"/>
    <w:rsid w:val="00F8383C"/>
    <w:rsid w:val="00F84588"/>
    <w:rsid w:val="00F84D19"/>
    <w:rsid w:val="00F85FC3"/>
    <w:rsid w:val="00F90B7E"/>
    <w:rsid w:val="00F90D6B"/>
    <w:rsid w:val="00F90EF1"/>
    <w:rsid w:val="00F91C29"/>
    <w:rsid w:val="00F93156"/>
    <w:rsid w:val="00F9368F"/>
    <w:rsid w:val="00F9372F"/>
    <w:rsid w:val="00F94DC7"/>
    <w:rsid w:val="00F950F2"/>
    <w:rsid w:val="00F9553D"/>
    <w:rsid w:val="00F95CD4"/>
    <w:rsid w:val="00F962BB"/>
    <w:rsid w:val="00F96739"/>
    <w:rsid w:val="00F96B02"/>
    <w:rsid w:val="00F97B30"/>
    <w:rsid w:val="00FA04D8"/>
    <w:rsid w:val="00FA06AF"/>
    <w:rsid w:val="00FA0E75"/>
    <w:rsid w:val="00FA0F8A"/>
    <w:rsid w:val="00FA14B6"/>
    <w:rsid w:val="00FA15CB"/>
    <w:rsid w:val="00FA2E1E"/>
    <w:rsid w:val="00FA350F"/>
    <w:rsid w:val="00FA3528"/>
    <w:rsid w:val="00FA36BC"/>
    <w:rsid w:val="00FA423E"/>
    <w:rsid w:val="00FA55D3"/>
    <w:rsid w:val="00FA56C4"/>
    <w:rsid w:val="00FA5FA1"/>
    <w:rsid w:val="00FA6238"/>
    <w:rsid w:val="00FA746C"/>
    <w:rsid w:val="00FA7B33"/>
    <w:rsid w:val="00FB171A"/>
    <w:rsid w:val="00FB2250"/>
    <w:rsid w:val="00FB2576"/>
    <w:rsid w:val="00FB3AB2"/>
    <w:rsid w:val="00FB44F8"/>
    <w:rsid w:val="00FB470E"/>
    <w:rsid w:val="00FB4715"/>
    <w:rsid w:val="00FB519A"/>
    <w:rsid w:val="00FB5DA5"/>
    <w:rsid w:val="00FB6802"/>
    <w:rsid w:val="00FB6862"/>
    <w:rsid w:val="00FB784D"/>
    <w:rsid w:val="00FB7B25"/>
    <w:rsid w:val="00FB7C1B"/>
    <w:rsid w:val="00FC0037"/>
    <w:rsid w:val="00FC06D7"/>
    <w:rsid w:val="00FC1DD9"/>
    <w:rsid w:val="00FC256A"/>
    <w:rsid w:val="00FC45FC"/>
    <w:rsid w:val="00FC4ACD"/>
    <w:rsid w:val="00FC4D74"/>
    <w:rsid w:val="00FC53A9"/>
    <w:rsid w:val="00FC59CD"/>
    <w:rsid w:val="00FC6738"/>
    <w:rsid w:val="00FC682B"/>
    <w:rsid w:val="00FC6B91"/>
    <w:rsid w:val="00FC6C39"/>
    <w:rsid w:val="00FC6E7E"/>
    <w:rsid w:val="00FC7981"/>
    <w:rsid w:val="00FC7C18"/>
    <w:rsid w:val="00FD05F1"/>
    <w:rsid w:val="00FD0658"/>
    <w:rsid w:val="00FD29ED"/>
    <w:rsid w:val="00FD3975"/>
    <w:rsid w:val="00FD3A46"/>
    <w:rsid w:val="00FD44F4"/>
    <w:rsid w:val="00FD4CEB"/>
    <w:rsid w:val="00FD4ECA"/>
    <w:rsid w:val="00FD51D3"/>
    <w:rsid w:val="00FD6028"/>
    <w:rsid w:val="00FD73D9"/>
    <w:rsid w:val="00FE0B43"/>
    <w:rsid w:val="00FE15B2"/>
    <w:rsid w:val="00FE2028"/>
    <w:rsid w:val="00FE2D1C"/>
    <w:rsid w:val="00FE443F"/>
    <w:rsid w:val="00FE6BC2"/>
    <w:rsid w:val="00FF0F98"/>
    <w:rsid w:val="00FF1673"/>
    <w:rsid w:val="00FF244E"/>
    <w:rsid w:val="00FF2FAD"/>
    <w:rsid w:val="00FF3CBA"/>
    <w:rsid w:val="00FF4758"/>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78C3619"/>
  <w15:docId w15:val="{55B12F6B-C87B-4ABB-BDED-5EB17FD50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uiPriority w:val="99"/>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uiPriority w:val="99"/>
    <w:rsid w:val="002B5EBE"/>
    <w:pPr>
      <w:spacing w:after="120"/>
      <w:ind w:left="360"/>
    </w:pPr>
    <w:rPr>
      <w:sz w:val="16"/>
      <w:szCs w:val="20"/>
    </w:rPr>
  </w:style>
  <w:style w:type="character" w:customStyle="1" w:styleId="BodyTextIndent3Char">
    <w:name w:val="Body Text Indent 3 Char"/>
    <w:basedOn w:val="DefaultParagraphFont"/>
    <w:link w:val="BodyTextIndent3"/>
    <w:uiPriority w:val="99"/>
    <w:rsid w:val="002B5EBE"/>
    <w:rPr>
      <w:rFonts w:ascii="Angsana New" w:hAnsi="Angsana New"/>
      <w:sz w:val="16"/>
      <w:lang w:eastAsia="ja-JP"/>
    </w:rPr>
  </w:style>
  <w:style w:type="paragraph" w:customStyle="1" w:styleId="1">
    <w:name w:val="เนื้อเรื่อง1"/>
    <w:basedOn w:val="Normal"/>
    <w:uiPriority w:val="99"/>
    <w:rsid w:val="00371C72"/>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table" w:customStyle="1" w:styleId="TableGrid1">
    <w:name w:val="Table Grid1"/>
    <w:basedOn w:val="TableNormal"/>
    <w:next w:val="TableGrid"/>
    <w:uiPriority w:val="59"/>
    <w:rsid w:val="001465D0"/>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683180"/>
    <w:rPr>
      <w:rFonts w:ascii="Angsana New" w:hAnsi="Angsana New"/>
      <w:sz w:val="32"/>
      <w:szCs w:val="32"/>
      <w:lang w:eastAsia="ja-JP"/>
    </w:rPr>
  </w:style>
  <w:style w:type="table" w:customStyle="1" w:styleId="TableGrid11">
    <w:name w:val="Table Grid11"/>
    <w:basedOn w:val="TableNormal"/>
    <w:next w:val="TableGrid"/>
    <w:uiPriority w:val="59"/>
    <w:rsid w:val="002F1AA2"/>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66982">
      <w:bodyDiv w:val="1"/>
      <w:marLeft w:val="0"/>
      <w:marRight w:val="0"/>
      <w:marTop w:val="0"/>
      <w:marBottom w:val="0"/>
      <w:divBdr>
        <w:top w:val="none" w:sz="0" w:space="0" w:color="auto"/>
        <w:left w:val="none" w:sz="0" w:space="0" w:color="auto"/>
        <w:bottom w:val="none" w:sz="0" w:space="0" w:color="auto"/>
        <w:right w:val="none" w:sz="0" w:space="0" w:color="auto"/>
      </w:divBdr>
    </w:div>
    <w:div w:id="202452166">
      <w:bodyDiv w:val="1"/>
      <w:marLeft w:val="0"/>
      <w:marRight w:val="0"/>
      <w:marTop w:val="0"/>
      <w:marBottom w:val="0"/>
      <w:divBdr>
        <w:top w:val="none" w:sz="0" w:space="0" w:color="auto"/>
        <w:left w:val="none" w:sz="0" w:space="0" w:color="auto"/>
        <w:bottom w:val="none" w:sz="0" w:space="0" w:color="auto"/>
        <w:right w:val="none" w:sz="0" w:space="0" w:color="auto"/>
      </w:divBdr>
    </w:div>
    <w:div w:id="243028781">
      <w:bodyDiv w:val="1"/>
      <w:marLeft w:val="0"/>
      <w:marRight w:val="0"/>
      <w:marTop w:val="0"/>
      <w:marBottom w:val="0"/>
      <w:divBdr>
        <w:top w:val="none" w:sz="0" w:space="0" w:color="auto"/>
        <w:left w:val="none" w:sz="0" w:space="0" w:color="auto"/>
        <w:bottom w:val="none" w:sz="0" w:space="0" w:color="auto"/>
        <w:right w:val="none" w:sz="0" w:space="0" w:color="auto"/>
      </w:divBdr>
    </w:div>
    <w:div w:id="377166236">
      <w:bodyDiv w:val="1"/>
      <w:marLeft w:val="0"/>
      <w:marRight w:val="0"/>
      <w:marTop w:val="0"/>
      <w:marBottom w:val="0"/>
      <w:divBdr>
        <w:top w:val="none" w:sz="0" w:space="0" w:color="auto"/>
        <w:left w:val="none" w:sz="0" w:space="0" w:color="auto"/>
        <w:bottom w:val="none" w:sz="0" w:space="0" w:color="auto"/>
        <w:right w:val="none" w:sz="0" w:space="0" w:color="auto"/>
      </w:divBdr>
    </w:div>
    <w:div w:id="418454254">
      <w:bodyDiv w:val="1"/>
      <w:marLeft w:val="0"/>
      <w:marRight w:val="0"/>
      <w:marTop w:val="0"/>
      <w:marBottom w:val="0"/>
      <w:divBdr>
        <w:top w:val="none" w:sz="0" w:space="0" w:color="auto"/>
        <w:left w:val="none" w:sz="0" w:space="0" w:color="auto"/>
        <w:bottom w:val="none" w:sz="0" w:space="0" w:color="auto"/>
        <w:right w:val="none" w:sz="0" w:space="0" w:color="auto"/>
      </w:divBdr>
    </w:div>
    <w:div w:id="421798287">
      <w:bodyDiv w:val="1"/>
      <w:marLeft w:val="0"/>
      <w:marRight w:val="0"/>
      <w:marTop w:val="0"/>
      <w:marBottom w:val="0"/>
      <w:divBdr>
        <w:top w:val="none" w:sz="0" w:space="0" w:color="auto"/>
        <w:left w:val="none" w:sz="0" w:space="0" w:color="auto"/>
        <w:bottom w:val="none" w:sz="0" w:space="0" w:color="auto"/>
        <w:right w:val="none" w:sz="0" w:space="0" w:color="auto"/>
      </w:divBdr>
    </w:div>
    <w:div w:id="504321589">
      <w:bodyDiv w:val="1"/>
      <w:marLeft w:val="0"/>
      <w:marRight w:val="0"/>
      <w:marTop w:val="0"/>
      <w:marBottom w:val="0"/>
      <w:divBdr>
        <w:top w:val="none" w:sz="0" w:space="0" w:color="auto"/>
        <w:left w:val="none" w:sz="0" w:space="0" w:color="auto"/>
        <w:bottom w:val="none" w:sz="0" w:space="0" w:color="auto"/>
        <w:right w:val="none" w:sz="0" w:space="0" w:color="auto"/>
      </w:divBdr>
    </w:div>
    <w:div w:id="553009413">
      <w:bodyDiv w:val="1"/>
      <w:marLeft w:val="0"/>
      <w:marRight w:val="0"/>
      <w:marTop w:val="0"/>
      <w:marBottom w:val="0"/>
      <w:divBdr>
        <w:top w:val="none" w:sz="0" w:space="0" w:color="auto"/>
        <w:left w:val="none" w:sz="0" w:space="0" w:color="auto"/>
        <w:bottom w:val="none" w:sz="0" w:space="0" w:color="auto"/>
        <w:right w:val="none" w:sz="0" w:space="0" w:color="auto"/>
      </w:divBdr>
    </w:div>
    <w:div w:id="665866046">
      <w:bodyDiv w:val="1"/>
      <w:marLeft w:val="0"/>
      <w:marRight w:val="0"/>
      <w:marTop w:val="0"/>
      <w:marBottom w:val="0"/>
      <w:divBdr>
        <w:top w:val="none" w:sz="0" w:space="0" w:color="auto"/>
        <w:left w:val="none" w:sz="0" w:space="0" w:color="auto"/>
        <w:bottom w:val="none" w:sz="0" w:space="0" w:color="auto"/>
        <w:right w:val="none" w:sz="0" w:space="0" w:color="auto"/>
      </w:divBdr>
    </w:div>
    <w:div w:id="809519204">
      <w:bodyDiv w:val="1"/>
      <w:marLeft w:val="0"/>
      <w:marRight w:val="0"/>
      <w:marTop w:val="0"/>
      <w:marBottom w:val="0"/>
      <w:divBdr>
        <w:top w:val="none" w:sz="0" w:space="0" w:color="auto"/>
        <w:left w:val="none" w:sz="0" w:space="0" w:color="auto"/>
        <w:bottom w:val="none" w:sz="0" w:space="0" w:color="auto"/>
        <w:right w:val="none" w:sz="0" w:space="0" w:color="auto"/>
      </w:divBdr>
    </w:div>
    <w:div w:id="859272834">
      <w:bodyDiv w:val="1"/>
      <w:marLeft w:val="0"/>
      <w:marRight w:val="0"/>
      <w:marTop w:val="0"/>
      <w:marBottom w:val="0"/>
      <w:divBdr>
        <w:top w:val="none" w:sz="0" w:space="0" w:color="auto"/>
        <w:left w:val="none" w:sz="0" w:space="0" w:color="auto"/>
        <w:bottom w:val="none" w:sz="0" w:space="0" w:color="auto"/>
        <w:right w:val="none" w:sz="0" w:space="0" w:color="auto"/>
      </w:divBdr>
    </w:div>
    <w:div w:id="864094392">
      <w:bodyDiv w:val="1"/>
      <w:marLeft w:val="0"/>
      <w:marRight w:val="0"/>
      <w:marTop w:val="0"/>
      <w:marBottom w:val="0"/>
      <w:divBdr>
        <w:top w:val="none" w:sz="0" w:space="0" w:color="auto"/>
        <w:left w:val="none" w:sz="0" w:space="0" w:color="auto"/>
        <w:bottom w:val="none" w:sz="0" w:space="0" w:color="auto"/>
        <w:right w:val="none" w:sz="0" w:space="0" w:color="auto"/>
      </w:divBdr>
    </w:div>
    <w:div w:id="871916576">
      <w:bodyDiv w:val="1"/>
      <w:marLeft w:val="0"/>
      <w:marRight w:val="0"/>
      <w:marTop w:val="0"/>
      <w:marBottom w:val="0"/>
      <w:divBdr>
        <w:top w:val="none" w:sz="0" w:space="0" w:color="auto"/>
        <w:left w:val="none" w:sz="0" w:space="0" w:color="auto"/>
        <w:bottom w:val="none" w:sz="0" w:space="0" w:color="auto"/>
        <w:right w:val="none" w:sz="0" w:space="0" w:color="auto"/>
      </w:divBdr>
    </w:div>
    <w:div w:id="949357398">
      <w:bodyDiv w:val="1"/>
      <w:marLeft w:val="0"/>
      <w:marRight w:val="0"/>
      <w:marTop w:val="0"/>
      <w:marBottom w:val="0"/>
      <w:divBdr>
        <w:top w:val="none" w:sz="0" w:space="0" w:color="auto"/>
        <w:left w:val="none" w:sz="0" w:space="0" w:color="auto"/>
        <w:bottom w:val="none" w:sz="0" w:space="0" w:color="auto"/>
        <w:right w:val="none" w:sz="0" w:space="0" w:color="auto"/>
      </w:divBdr>
    </w:div>
    <w:div w:id="989866433">
      <w:bodyDiv w:val="1"/>
      <w:marLeft w:val="0"/>
      <w:marRight w:val="0"/>
      <w:marTop w:val="0"/>
      <w:marBottom w:val="0"/>
      <w:divBdr>
        <w:top w:val="none" w:sz="0" w:space="0" w:color="auto"/>
        <w:left w:val="none" w:sz="0" w:space="0" w:color="auto"/>
        <w:bottom w:val="none" w:sz="0" w:space="0" w:color="auto"/>
        <w:right w:val="none" w:sz="0" w:space="0" w:color="auto"/>
      </w:divBdr>
    </w:div>
    <w:div w:id="990446933">
      <w:bodyDiv w:val="1"/>
      <w:marLeft w:val="0"/>
      <w:marRight w:val="0"/>
      <w:marTop w:val="0"/>
      <w:marBottom w:val="0"/>
      <w:divBdr>
        <w:top w:val="none" w:sz="0" w:space="0" w:color="auto"/>
        <w:left w:val="none" w:sz="0" w:space="0" w:color="auto"/>
        <w:bottom w:val="none" w:sz="0" w:space="0" w:color="auto"/>
        <w:right w:val="none" w:sz="0" w:space="0" w:color="auto"/>
      </w:divBdr>
    </w:div>
    <w:div w:id="1053039819">
      <w:bodyDiv w:val="1"/>
      <w:marLeft w:val="0"/>
      <w:marRight w:val="0"/>
      <w:marTop w:val="0"/>
      <w:marBottom w:val="0"/>
      <w:divBdr>
        <w:top w:val="none" w:sz="0" w:space="0" w:color="auto"/>
        <w:left w:val="none" w:sz="0" w:space="0" w:color="auto"/>
        <w:bottom w:val="none" w:sz="0" w:space="0" w:color="auto"/>
        <w:right w:val="none" w:sz="0" w:space="0" w:color="auto"/>
      </w:divBdr>
    </w:div>
    <w:div w:id="1142891819">
      <w:bodyDiv w:val="1"/>
      <w:marLeft w:val="0"/>
      <w:marRight w:val="0"/>
      <w:marTop w:val="0"/>
      <w:marBottom w:val="0"/>
      <w:divBdr>
        <w:top w:val="none" w:sz="0" w:space="0" w:color="auto"/>
        <w:left w:val="none" w:sz="0" w:space="0" w:color="auto"/>
        <w:bottom w:val="none" w:sz="0" w:space="0" w:color="auto"/>
        <w:right w:val="none" w:sz="0" w:space="0" w:color="auto"/>
      </w:divBdr>
    </w:div>
    <w:div w:id="1184443716">
      <w:bodyDiv w:val="1"/>
      <w:marLeft w:val="0"/>
      <w:marRight w:val="0"/>
      <w:marTop w:val="0"/>
      <w:marBottom w:val="0"/>
      <w:divBdr>
        <w:top w:val="none" w:sz="0" w:space="0" w:color="auto"/>
        <w:left w:val="none" w:sz="0" w:space="0" w:color="auto"/>
        <w:bottom w:val="none" w:sz="0" w:space="0" w:color="auto"/>
        <w:right w:val="none" w:sz="0" w:space="0" w:color="auto"/>
      </w:divBdr>
    </w:div>
    <w:div w:id="1326973995">
      <w:bodyDiv w:val="1"/>
      <w:marLeft w:val="0"/>
      <w:marRight w:val="0"/>
      <w:marTop w:val="0"/>
      <w:marBottom w:val="0"/>
      <w:divBdr>
        <w:top w:val="none" w:sz="0" w:space="0" w:color="auto"/>
        <w:left w:val="none" w:sz="0" w:space="0" w:color="auto"/>
        <w:bottom w:val="none" w:sz="0" w:space="0" w:color="auto"/>
        <w:right w:val="none" w:sz="0" w:space="0" w:color="auto"/>
      </w:divBdr>
    </w:div>
    <w:div w:id="1329093043">
      <w:bodyDiv w:val="1"/>
      <w:marLeft w:val="0"/>
      <w:marRight w:val="0"/>
      <w:marTop w:val="0"/>
      <w:marBottom w:val="0"/>
      <w:divBdr>
        <w:top w:val="none" w:sz="0" w:space="0" w:color="auto"/>
        <w:left w:val="none" w:sz="0" w:space="0" w:color="auto"/>
        <w:bottom w:val="none" w:sz="0" w:space="0" w:color="auto"/>
        <w:right w:val="none" w:sz="0" w:space="0" w:color="auto"/>
      </w:divBdr>
    </w:div>
    <w:div w:id="1333604785">
      <w:bodyDiv w:val="1"/>
      <w:marLeft w:val="0"/>
      <w:marRight w:val="0"/>
      <w:marTop w:val="0"/>
      <w:marBottom w:val="0"/>
      <w:divBdr>
        <w:top w:val="none" w:sz="0" w:space="0" w:color="auto"/>
        <w:left w:val="none" w:sz="0" w:space="0" w:color="auto"/>
        <w:bottom w:val="none" w:sz="0" w:space="0" w:color="auto"/>
        <w:right w:val="none" w:sz="0" w:space="0" w:color="auto"/>
      </w:divBdr>
    </w:div>
    <w:div w:id="1343776765">
      <w:bodyDiv w:val="1"/>
      <w:marLeft w:val="0"/>
      <w:marRight w:val="0"/>
      <w:marTop w:val="0"/>
      <w:marBottom w:val="0"/>
      <w:divBdr>
        <w:top w:val="none" w:sz="0" w:space="0" w:color="auto"/>
        <w:left w:val="none" w:sz="0" w:space="0" w:color="auto"/>
        <w:bottom w:val="none" w:sz="0" w:space="0" w:color="auto"/>
        <w:right w:val="none" w:sz="0" w:space="0" w:color="auto"/>
      </w:divBdr>
    </w:div>
    <w:div w:id="1431662772">
      <w:bodyDiv w:val="1"/>
      <w:marLeft w:val="0"/>
      <w:marRight w:val="0"/>
      <w:marTop w:val="0"/>
      <w:marBottom w:val="0"/>
      <w:divBdr>
        <w:top w:val="none" w:sz="0" w:space="0" w:color="auto"/>
        <w:left w:val="none" w:sz="0" w:space="0" w:color="auto"/>
        <w:bottom w:val="none" w:sz="0" w:space="0" w:color="auto"/>
        <w:right w:val="none" w:sz="0" w:space="0" w:color="auto"/>
      </w:divBdr>
    </w:div>
    <w:div w:id="1542672444">
      <w:bodyDiv w:val="1"/>
      <w:marLeft w:val="0"/>
      <w:marRight w:val="0"/>
      <w:marTop w:val="0"/>
      <w:marBottom w:val="0"/>
      <w:divBdr>
        <w:top w:val="none" w:sz="0" w:space="0" w:color="auto"/>
        <w:left w:val="none" w:sz="0" w:space="0" w:color="auto"/>
        <w:bottom w:val="none" w:sz="0" w:space="0" w:color="auto"/>
        <w:right w:val="none" w:sz="0" w:space="0" w:color="auto"/>
      </w:divBdr>
    </w:div>
    <w:div w:id="1598708345">
      <w:bodyDiv w:val="1"/>
      <w:marLeft w:val="0"/>
      <w:marRight w:val="0"/>
      <w:marTop w:val="0"/>
      <w:marBottom w:val="0"/>
      <w:divBdr>
        <w:top w:val="none" w:sz="0" w:space="0" w:color="auto"/>
        <w:left w:val="none" w:sz="0" w:space="0" w:color="auto"/>
        <w:bottom w:val="none" w:sz="0" w:space="0" w:color="auto"/>
        <w:right w:val="none" w:sz="0" w:space="0" w:color="auto"/>
      </w:divBdr>
    </w:div>
    <w:div w:id="1742748321">
      <w:bodyDiv w:val="1"/>
      <w:marLeft w:val="0"/>
      <w:marRight w:val="0"/>
      <w:marTop w:val="0"/>
      <w:marBottom w:val="0"/>
      <w:divBdr>
        <w:top w:val="none" w:sz="0" w:space="0" w:color="auto"/>
        <w:left w:val="none" w:sz="0" w:space="0" w:color="auto"/>
        <w:bottom w:val="none" w:sz="0" w:space="0" w:color="auto"/>
        <w:right w:val="none" w:sz="0" w:space="0" w:color="auto"/>
      </w:divBdr>
    </w:div>
    <w:div w:id="1769888314">
      <w:bodyDiv w:val="1"/>
      <w:marLeft w:val="0"/>
      <w:marRight w:val="0"/>
      <w:marTop w:val="0"/>
      <w:marBottom w:val="0"/>
      <w:divBdr>
        <w:top w:val="none" w:sz="0" w:space="0" w:color="auto"/>
        <w:left w:val="none" w:sz="0" w:space="0" w:color="auto"/>
        <w:bottom w:val="none" w:sz="0" w:space="0" w:color="auto"/>
        <w:right w:val="none" w:sz="0" w:space="0" w:color="auto"/>
      </w:divBdr>
    </w:div>
    <w:div w:id="1842574832">
      <w:bodyDiv w:val="1"/>
      <w:marLeft w:val="0"/>
      <w:marRight w:val="0"/>
      <w:marTop w:val="0"/>
      <w:marBottom w:val="0"/>
      <w:divBdr>
        <w:top w:val="none" w:sz="0" w:space="0" w:color="auto"/>
        <w:left w:val="none" w:sz="0" w:space="0" w:color="auto"/>
        <w:bottom w:val="none" w:sz="0" w:space="0" w:color="auto"/>
        <w:right w:val="none" w:sz="0" w:space="0" w:color="auto"/>
      </w:divBdr>
    </w:div>
    <w:div w:id="196564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034D3-3A73-4C75-880D-94167B1D35A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117808</vt:lpwstr>
  </property>
  <property fmtid="{D5CDD505-2E9C-101B-9397-08002B2CF9AE}" pid="4" name="OptimizationTime">
    <vt:lpwstr>20190513_1603</vt:lpwstr>
  </property>
</Properties>
</file>

<file path=docProps/app.xml><?xml version="1.0" encoding="utf-8"?>
<Properties xmlns="http://schemas.openxmlformats.org/officeDocument/2006/extended-properties" xmlns:vt="http://schemas.openxmlformats.org/officeDocument/2006/docPropsVTypes">
  <Template>Normal.dotm</Template>
  <TotalTime>300</TotalTime>
  <Pages>31</Pages>
  <Words>8088</Words>
  <Characters>44944</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52927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creator>zzzzzz (\*6*/) 'sss'</dc:creator>
  <cp:lastModifiedBy>Kamolwan Theeravetch</cp:lastModifiedBy>
  <cp:revision>40</cp:revision>
  <cp:lastPrinted>2019-05-13T07:11:00Z</cp:lastPrinted>
  <dcterms:created xsi:type="dcterms:W3CDTF">2018-11-05T09:24:00Z</dcterms:created>
  <dcterms:modified xsi:type="dcterms:W3CDTF">2019-05-13T07:12:00Z</dcterms:modified>
</cp:coreProperties>
</file>