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567A7" w14:textId="5AD66B11"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bookmarkStart w:id="0" w:name="_GoBack"/>
      <w:bookmarkEnd w:id="0"/>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6F3B60FA" w14:textId="77777777" w:rsidR="00607E4D" w:rsidRPr="00402C0D" w:rsidRDefault="00607E4D" w:rsidP="00352B5B">
      <w:pPr>
        <w:spacing w:before="0" w:after="0" w:line="240" w:lineRule="auto"/>
        <w:ind w:left="0" w:firstLine="0"/>
        <w:jc w:val="both"/>
        <w:rPr>
          <w:rFonts w:asciiTheme="minorHAnsi" w:eastAsia="Cordia New" w:hAnsiTheme="minorHAnsi" w:cstheme="minorHAnsi"/>
          <w:b/>
          <w:bCs/>
          <w:sz w:val="20"/>
          <w:szCs w:val="20"/>
          <w:lang w:eastAsia="zh-CN"/>
        </w:rPr>
      </w:pPr>
    </w:p>
    <w:p w14:paraId="2CBC76D3" w14:textId="54044EEE" w:rsidR="00352B5B" w:rsidRPr="00B306B9"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To the Board of Directors</w:t>
      </w:r>
      <w:r w:rsidR="00B3021A" w:rsidRPr="00B306B9">
        <w:rPr>
          <w:rFonts w:asciiTheme="minorHAnsi" w:eastAsia="Cordia New" w:hAnsiTheme="minorHAnsi" w:cstheme="minorBidi" w:hint="cs"/>
          <w:b/>
          <w:bCs/>
          <w:sz w:val="21"/>
          <w:szCs w:val="21"/>
          <w:cs/>
          <w:lang w:eastAsia="zh-CN"/>
        </w:rPr>
        <w:t xml:space="preserve"> </w:t>
      </w:r>
      <w:r w:rsidR="00B3021A" w:rsidRPr="00B306B9">
        <w:rPr>
          <w:rFonts w:asciiTheme="minorHAnsi" w:eastAsia="Cordia New" w:hAnsiTheme="minorHAnsi" w:cstheme="minorBidi"/>
          <w:b/>
          <w:bCs/>
          <w:sz w:val="21"/>
          <w:szCs w:val="21"/>
          <w:lang w:eastAsia="zh-CN"/>
        </w:rPr>
        <w:t xml:space="preserve">and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of</w:t>
      </w:r>
      <w:r w:rsidR="00352B5B" w:rsidRPr="00B306B9">
        <w:rPr>
          <w:rFonts w:asciiTheme="minorHAnsi" w:eastAsia="Cordia New" w:hAnsiTheme="minorHAnsi" w:cstheme="minorHAnsi"/>
          <w:b/>
          <w:bCs/>
          <w:sz w:val="21"/>
          <w:szCs w:val="21"/>
          <w:lang w:eastAsia="zh-CN"/>
        </w:rPr>
        <w:t xml:space="preserve"> </w:t>
      </w:r>
      <w:bookmarkStart w:id="1" w:name="_Hlk8240259"/>
      <w:proofErr w:type="spellStart"/>
      <w:r w:rsidR="00C73752" w:rsidRPr="00B306B9">
        <w:rPr>
          <w:rFonts w:asciiTheme="minorHAnsi" w:eastAsia="Cordia New" w:hAnsiTheme="minorHAnsi" w:cstheme="minorHAnsi"/>
          <w:b/>
          <w:bCs/>
          <w:sz w:val="21"/>
          <w:szCs w:val="21"/>
          <w:lang w:eastAsia="zh-CN"/>
        </w:rPr>
        <w:t>Chememan</w:t>
      </w:r>
      <w:bookmarkEnd w:id="1"/>
      <w:proofErr w:type="spellEnd"/>
      <w:r w:rsidR="00352B5B" w:rsidRPr="00B306B9">
        <w:rPr>
          <w:rFonts w:asciiTheme="minorHAnsi" w:eastAsia="Cordia New" w:hAnsiTheme="minorHAnsi" w:cstheme="minorHAnsi"/>
          <w:b/>
          <w:bCs/>
          <w:sz w:val="21"/>
          <w:szCs w:val="21"/>
          <w:lang w:eastAsia="zh-CN"/>
        </w:rPr>
        <w:t xml:space="preserve"> Public Company Limited</w:t>
      </w:r>
    </w:p>
    <w:p w14:paraId="552757EA" w14:textId="77777777" w:rsidR="00352B5B" w:rsidRPr="00402C0D" w:rsidRDefault="00352B5B" w:rsidP="00352B5B">
      <w:pPr>
        <w:tabs>
          <w:tab w:val="left" w:pos="1134"/>
        </w:tabs>
        <w:spacing w:before="0" w:after="0" w:line="240" w:lineRule="auto"/>
        <w:ind w:left="0" w:firstLine="0"/>
        <w:rPr>
          <w:rFonts w:asciiTheme="minorHAnsi" w:eastAsia="Cordia New" w:hAnsiTheme="minorHAnsi" w:cstheme="minorHAnsi"/>
          <w:spacing w:val="-4"/>
          <w:sz w:val="20"/>
          <w:szCs w:val="20"/>
          <w:lang w:eastAsia="zh-CN"/>
        </w:rPr>
      </w:pPr>
    </w:p>
    <w:p w14:paraId="2E1881F1" w14:textId="6607D5FC" w:rsidR="003C56AE" w:rsidRPr="00B306B9" w:rsidRDefault="003C56AE" w:rsidP="00BA7660">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 xml:space="preserve">I have reviewed the accompanying consolidated and separate statements of financial position of </w:t>
      </w:r>
      <w:proofErr w:type="spellStart"/>
      <w:r w:rsidR="00E0429B"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 and its subsidiaries, and of </w:t>
      </w:r>
      <w:proofErr w:type="spellStart"/>
      <w:r w:rsidR="00E0429B"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 respectively, as at 31 March 201</w:t>
      </w:r>
      <w:r w:rsidR="00E0429B" w:rsidRPr="00B306B9">
        <w:rPr>
          <w:rFonts w:asciiTheme="minorHAnsi" w:hAnsiTheme="minorHAnsi" w:cstheme="minorHAnsi"/>
          <w:spacing w:val="4"/>
          <w:sz w:val="21"/>
          <w:szCs w:val="21"/>
        </w:rPr>
        <w:t>9</w:t>
      </w:r>
      <w:r w:rsidRPr="00B306B9">
        <w:rPr>
          <w:rFonts w:asciiTheme="minorHAnsi" w:hAnsiTheme="minorHAnsi" w:cstheme="minorHAnsi"/>
          <w:spacing w:val="4"/>
          <w:sz w:val="21"/>
          <w:szCs w:val="21"/>
        </w:rPr>
        <w:t>; the consolidated and separate statements of comprehensive income, changes in equity and cash flows for the three-month period ended 31 March 201</w:t>
      </w:r>
      <w:r w:rsidR="00E0429B" w:rsidRPr="00B306B9">
        <w:rPr>
          <w:rFonts w:asciiTheme="minorHAnsi" w:hAnsiTheme="minorHAnsi" w:cstheme="minorHAnsi"/>
          <w:spacing w:val="4"/>
          <w:sz w:val="21"/>
          <w:szCs w:val="21"/>
        </w:rPr>
        <w:t>9</w:t>
      </w:r>
      <w:r w:rsidRPr="00B306B9">
        <w:rPr>
          <w:rFonts w:asciiTheme="minorHAnsi" w:hAnsiTheme="minorHAnsi" w:cstheme="minorHAnsi"/>
          <w:spacing w:val="4"/>
          <w:sz w:val="21"/>
          <w:szCs w:val="21"/>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5F38F221" w14:textId="77777777" w:rsidR="00E96E7B" w:rsidRPr="00402C0D" w:rsidRDefault="00E96E7B" w:rsidP="00352B5B">
      <w:pPr>
        <w:spacing w:before="0" w:after="0" w:line="240" w:lineRule="auto"/>
        <w:ind w:left="0" w:firstLine="0"/>
        <w:rPr>
          <w:rFonts w:asciiTheme="minorHAnsi" w:eastAsia="Cordia New" w:hAnsiTheme="minorHAnsi" w:cstheme="minorHAnsi"/>
          <w:b/>
          <w:bCs/>
          <w:sz w:val="20"/>
          <w:szCs w:val="20"/>
          <w:lang w:eastAsia="zh-CN"/>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26559081" w14:textId="77777777" w:rsidR="00E96E7B" w:rsidRPr="00402C0D" w:rsidRDefault="00E96E7B" w:rsidP="00AE7D71">
      <w:pPr>
        <w:spacing w:before="0" w:after="0" w:line="240" w:lineRule="auto"/>
        <w:ind w:left="0" w:firstLine="0"/>
        <w:rPr>
          <w:rFonts w:asciiTheme="minorHAnsi" w:hAnsiTheme="minorHAnsi" w:cstheme="minorHAnsi"/>
          <w:spacing w:val="4"/>
          <w:sz w:val="20"/>
          <w:szCs w:val="20"/>
        </w:rPr>
      </w:pPr>
    </w:p>
    <w:p w14:paraId="3DA2A240" w14:textId="36459443" w:rsidR="00AE7D71" w:rsidRPr="00B306B9" w:rsidRDefault="00AE7D71" w:rsidP="00AE7D71">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12345A7" w14:textId="77777777" w:rsidR="00E96E7B" w:rsidRPr="00402C0D" w:rsidRDefault="00E96E7B" w:rsidP="00352B5B">
      <w:pPr>
        <w:spacing w:before="0" w:after="0" w:line="240" w:lineRule="auto"/>
        <w:ind w:left="0" w:firstLine="0"/>
        <w:jc w:val="left"/>
        <w:rPr>
          <w:rFonts w:asciiTheme="minorHAnsi" w:eastAsia="Cordia New" w:hAnsiTheme="minorHAnsi" w:cstheme="minorHAnsi"/>
          <w:b/>
          <w:bCs/>
          <w:sz w:val="20"/>
          <w:szCs w:val="20"/>
          <w:lang w:eastAsia="zh-CN"/>
        </w:rPr>
      </w:pPr>
    </w:p>
    <w:p w14:paraId="6CF11D7C" w14:textId="34F4746D"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r w:rsidRPr="00B306B9">
        <w:rPr>
          <w:rFonts w:asciiTheme="minorHAnsi" w:eastAsia="Cordia New" w:hAnsiTheme="minorHAnsi" w:cstheme="minorHAnsi"/>
          <w:b/>
          <w:bCs/>
          <w:sz w:val="21"/>
          <w:szCs w:val="21"/>
          <w:lang w:eastAsia="zh-CN"/>
        </w:rPr>
        <w:tab/>
      </w:r>
    </w:p>
    <w:p w14:paraId="4EC1838D" w14:textId="77777777" w:rsidR="00A62165" w:rsidRPr="00402C0D" w:rsidRDefault="00A62165" w:rsidP="00352B5B">
      <w:pPr>
        <w:spacing w:before="0" w:after="0" w:line="240" w:lineRule="auto"/>
        <w:ind w:left="0" w:firstLine="0"/>
        <w:jc w:val="left"/>
        <w:rPr>
          <w:rFonts w:asciiTheme="minorHAnsi" w:eastAsia="Cordia New" w:hAnsiTheme="minorHAnsi" w:cstheme="minorHAnsi"/>
          <w:sz w:val="20"/>
          <w:szCs w:val="20"/>
          <w:lang w:eastAsia="zh-CN"/>
        </w:rPr>
      </w:pPr>
    </w:p>
    <w:p w14:paraId="55692160" w14:textId="77777777" w:rsidR="00B77912" w:rsidRPr="00B306B9" w:rsidRDefault="00B77912" w:rsidP="00B77912">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Based on my review, nothing has come to my attention that causes me to believe that the accompanying interim financial information</w:t>
      </w:r>
      <w:r w:rsidRPr="00B306B9">
        <w:rPr>
          <w:rFonts w:asciiTheme="minorHAnsi" w:hAnsiTheme="minorHAnsi" w:cstheme="minorHAnsi" w:hint="cs"/>
          <w:spacing w:val="4"/>
          <w:sz w:val="21"/>
          <w:szCs w:val="21"/>
          <w:cs/>
        </w:rPr>
        <w:t xml:space="preserve"> </w:t>
      </w:r>
      <w:r w:rsidRPr="00B306B9">
        <w:rPr>
          <w:rFonts w:asciiTheme="minorHAnsi" w:hAnsiTheme="minorHAnsi" w:cstheme="minorHAnsi"/>
          <w:spacing w:val="4"/>
          <w:sz w:val="21"/>
          <w:szCs w:val="21"/>
        </w:rPr>
        <w:t>is not prepared, in all material respects, in accordance with Thai Accounting Standard 34, “Interim Financial Reporting”.</w:t>
      </w:r>
    </w:p>
    <w:p w14:paraId="64C84364" w14:textId="77777777" w:rsidR="00107674" w:rsidRPr="00402C0D" w:rsidRDefault="00107674" w:rsidP="00352B5B">
      <w:pPr>
        <w:spacing w:before="0" w:after="0" w:line="240" w:lineRule="auto"/>
        <w:ind w:left="0" w:firstLine="0"/>
        <w:rPr>
          <w:rFonts w:asciiTheme="minorHAnsi" w:eastAsia="Cordia New" w:hAnsiTheme="minorHAnsi" w:cstheme="minorHAnsi"/>
          <w:sz w:val="20"/>
          <w:szCs w:val="20"/>
          <w:cs/>
          <w:lang w:eastAsia="zh-CN"/>
        </w:rPr>
      </w:pPr>
    </w:p>
    <w:p w14:paraId="7050C360" w14:textId="6AEBF271" w:rsidR="00CC6F2E" w:rsidRPr="00B306B9" w:rsidRDefault="00111BFA" w:rsidP="00CC6F2E">
      <w:pPr>
        <w:pStyle w:val="Default"/>
        <w:jc w:val="thaiDistribute"/>
        <w:rPr>
          <w:rFonts w:asciiTheme="minorHAnsi" w:hAnsiTheme="minorHAnsi" w:cstheme="minorHAnsi"/>
          <w:b/>
          <w:bCs/>
          <w:sz w:val="21"/>
          <w:szCs w:val="21"/>
        </w:rPr>
      </w:pPr>
      <w:r w:rsidRPr="00B306B9">
        <w:rPr>
          <w:rFonts w:asciiTheme="minorHAnsi" w:hAnsiTheme="minorHAnsi" w:cstheme="minorHAnsi"/>
          <w:b/>
          <w:bCs/>
          <w:sz w:val="21"/>
          <w:szCs w:val="21"/>
        </w:rPr>
        <w:t>Other Matter</w:t>
      </w:r>
    </w:p>
    <w:p w14:paraId="6EA45890" w14:textId="77777777" w:rsidR="00E9770E" w:rsidRPr="00402C0D" w:rsidRDefault="00E9770E" w:rsidP="00CC6F2E">
      <w:pPr>
        <w:pStyle w:val="Default"/>
        <w:jc w:val="thaiDistribute"/>
        <w:rPr>
          <w:rFonts w:asciiTheme="minorHAnsi" w:eastAsia="Calibri" w:hAnsiTheme="minorHAnsi" w:cstheme="minorHAnsi"/>
          <w:b/>
          <w:bCs/>
          <w:sz w:val="20"/>
          <w:szCs w:val="20"/>
        </w:rPr>
      </w:pPr>
    </w:p>
    <w:p w14:paraId="25BE69F5" w14:textId="1F0C0D61" w:rsidR="00D14D7C" w:rsidRPr="00711B1C" w:rsidRDefault="00D14D7C" w:rsidP="00B60DF1">
      <w:pPr>
        <w:spacing w:before="0" w:after="0" w:line="240" w:lineRule="auto"/>
        <w:ind w:left="0" w:firstLine="0"/>
        <w:rPr>
          <w:rFonts w:asciiTheme="minorHAnsi" w:hAnsiTheme="minorHAnsi" w:cstheme="minorBidi"/>
          <w:spacing w:val="4"/>
          <w:sz w:val="21"/>
          <w:szCs w:val="21"/>
          <w:cs/>
        </w:rPr>
      </w:pPr>
      <w:r w:rsidRPr="00B306B9">
        <w:rPr>
          <w:rFonts w:asciiTheme="minorHAnsi" w:hAnsiTheme="minorHAnsi" w:cstheme="minorHAnsi"/>
          <w:spacing w:val="4"/>
          <w:sz w:val="21"/>
          <w:szCs w:val="21"/>
        </w:rPr>
        <w:t xml:space="preserve">The consolidated and separate statements of financial position of </w:t>
      </w:r>
      <w:proofErr w:type="spellStart"/>
      <w:r w:rsidR="00DF2D14"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 and its subsidiaries, and of </w:t>
      </w:r>
      <w:proofErr w:type="spellStart"/>
      <w:r w:rsidR="00DF2D14"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w:t>
      </w:r>
      <w:r w:rsidR="00564165"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as at 31 December 201</w:t>
      </w:r>
      <w:r w:rsidR="00564165" w:rsidRPr="00B306B9">
        <w:rPr>
          <w:rFonts w:asciiTheme="minorHAnsi" w:hAnsiTheme="minorHAnsi" w:cstheme="minorHAnsi"/>
          <w:spacing w:val="4"/>
          <w:sz w:val="21"/>
          <w:szCs w:val="21"/>
        </w:rPr>
        <w:t>8</w:t>
      </w:r>
      <w:r w:rsidRPr="00B306B9">
        <w:rPr>
          <w:rFonts w:asciiTheme="minorHAnsi" w:hAnsiTheme="minorHAnsi" w:cstheme="minorHAnsi"/>
          <w:spacing w:val="4"/>
          <w:sz w:val="21"/>
          <w:szCs w:val="21"/>
        </w:rPr>
        <w:t>, which are included as comparative information, were</w:t>
      </w:r>
      <w:r w:rsidR="00564165"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audited by another auditor</w:t>
      </w:r>
      <w:r w:rsidR="00711B1C">
        <w:rPr>
          <w:rFonts w:asciiTheme="minorHAnsi" w:hAnsiTheme="minorHAnsi" w:cs="Leelawadee UI"/>
          <w:spacing w:val="4"/>
          <w:sz w:val="21"/>
          <w:szCs w:val="26"/>
        </w:rPr>
        <w:t xml:space="preserve"> whose report was dated 27 February 2019 </w:t>
      </w:r>
      <w:r w:rsidRPr="00B306B9">
        <w:rPr>
          <w:rFonts w:asciiTheme="minorHAnsi" w:hAnsiTheme="minorHAnsi" w:cstheme="minorHAnsi"/>
          <w:spacing w:val="4"/>
          <w:sz w:val="21"/>
          <w:szCs w:val="21"/>
        </w:rPr>
        <w:t xml:space="preserve">expressed an unqualified opinion </w:t>
      </w:r>
      <w:r w:rsidR="00711B1C">
        <w:rPr>
          <w:rFonts w:asciiTheme="minorHAnsi" w:hAnsiTheme="minorHAnsi" w:cstheme="minorHAnsi"/>
          <w:spacing w:val="4"/>
          <w:sz w:val="21"/>
          <w:szCs w:val="21"/>
        </w:rPr>
        <w:t>on those statements</w:t>
      </w:r>
      <w:r w:rsidRPr="00B306B9">
        <w:rPr>
          <w:rFonts w:asciiTheme="minorHAnsi" w:hAnsiTheme="minorHAnsi" w:cstheme="minorHAnsi"/>
          <w:spacing w:val="4"/>
          <w:sz w:val="21"/>
          <w:szCs w:val="21"/>
        </w:rPr>
        <w:t>.</w:t>
      </w:r>
      <w:r w:rsidR="00402C0D">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Furthermore, the</w:t>
      </w:r>
      <w:r w:rsidR="00EA0B7E"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 xml:space="preserve">consolidated and separate statements of comprehensive income, changes in equity and cash flows of </w:t>
      </w:r>
      <w:proofErr w:type="spellStart"/>
      <w:r w:rsidR="00EA0B7E"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 and its subsidiaries, and of </w:t>
      </w:r>
      <w:proofErr w:type="spellStart"/>
      <w:r w:rsidR="00EA0B7E"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 for the three-month period ended 31 March 201</w:t>
      </w:r>
      <w:r w:rsidR="00EA0B7E" w:rsidRPr="00B306B9">
        <w:rPr>
          <w:rFonts w:asciiTheme="minorHAnsi" w:hAnsiTheme="minorHAnsi" w:cstheme="minorHAnsi"/>
          <w:spacing w:val="4"/>
          <w:sz w:val="21"/>
          <w:szCs w:val="21"/>
        </w:rPr>
        <w:t>8</w:t>
      </w:r>
      <w:r w:rsidRPr="00B306B9">
        <w:rPr>
          <w:rFonts w:asciiTheme="minorHAnsi" w:hAnsiTheme="minorHAnsi" w:cstheme="minorHAnsi"/>
          <w:spacing w:val="4"/>
          <w:sz w:val="21"/>
          <w:szCs w:val="21"/>
        </w:rPr>
        <w:t>, which are included as comparative information, were reviewed by another auditor</w:t>
      </w:r>
      <w:r w:rsidR="00711B1C">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who</w:t>
      </w:r>
      <w:r w:rsidR="00711B1C">
        <w:rPr>
          <w:rFonts w:asciiTheme="minorHAnsi" w:hAnsiTheme="minorHAnsi" w:cstheme="minorBidi"/>
          <w:spacing w:val="4"/>
          <w:sz w:val="21"/>
          <w:szCs w:val="21"/>
        </w:rPr>
        <w:t>se report was dated 14 May 2018</w:t>
      </w:r>
      <w:r w:rsidRPr="00B306B9">
        <w:rPr>
          <w:rFonts w:asciiTheme="minorHAnsi" w:hAnsiTheme="minorHAnsi" w:cstheme="minorHAnsi"/>
          <w:spacing w:val="4"/>
          <w:sz w:val="21"/>
          <w:szCs w:val="21"/>
        </w:rPr>
        <w:t xml:space="preserve"> expressed an unmodified conclusion </w:t>
      </w:r>
      <w:r w:rsidR="00711B1C">
        <w:rPr>
          <w:rFonts w:asciiTheme="minorHAnsi" w:hAnsiTheme="minorHAnsi" w:cstheme="minorHAnsi"/>
          <w:spacing w:val="4"/>
          <w:sz w:val="21"/>
          <w:szCs w:val="21"/>
        </w:rPr>
        <w:t xml:space="preserve">on those statements. </w:t>
      </w:r>
    </w:p>
    <w:p w14:paraId="30F3F039" w14:textId="5BC14170" w:rsidR="003828C4" w:rsidRPr="00B306B9" w:rsidRDefault="003828C4" w:rsidP="00D14D7C">
      <w:pPr>
        <w:spacing w:before="0" w:after="0" w:line="240" w:lineRule="auto"/>
        <w:ind w:left="0" w:firstLine="0"/>
        <w:rPr>
          <w:rFonts w:asciiTheme="minorHAnsi" w:hAnsiTheme="minorHAnsi" w:cstheme="minorHAnsi"/>
          <w:color w:val="000000"/>
          <w:sz w:val="21"/>
          <w:szCs w:val="21"/>
        </w:rPr>
      </w:pPr>
    </w:p>
    <w:p w14:paraId="1FF842C0" w14:textId="12258A28" w:rsidR="00D14D7C" w:rsidRPr="00B306B9" w:rsidRDefault="00D14D7C" w:rsidP="00D14D7C">
      <w:pPr>
        <w:spacing w:before="0" w:after="0" w:line="240" w:lineRule="auto"/>
        <w:ind w:left="0" w:firstLine="0"/>
        <w:rPr>
          <w:rFonts w:asciiTheme="minorHAnsi" w:hAnsiTheme="minorHAnsi" w:cstheme="minorHAnsi"/>
          <w:color w:val="000000"/>
          <w:sz w:val="21"/>
          <w:szCs w:val="21"/>
          <w:lang w:val="en"/>
        </w:rPr>
      </w:pPr>
    </w:p>
    <w:p w14:paraId="4531E22B" w14:textId="141CD655"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31574476" w14:textId="77777777" w:rsidR="00661B9A" w:rsidRPr="00B306B9" w:rsidRDefault="00661B9A" w:rsidP="00D14D7C">
      <w:pPr>
        <w:spacing w:before="0" w:after="0" w:line="240" w:lineRule="auto"/>
        <w:ind w:left="0" w:firstLine="0"/>
        <w:rPr>
          <w:rFonts w:asciiTheme="minorHAnsi" w:hAnsiTheme="minorHAnsi" w:cstheme="minorHAnsi"/>
          <w:color w:val="000000"/>
          <w:sz w:val="21"/>
          <w:szCs w:val="21"/>
          <w:lang w:val="en"/>
        </w:rPr>
      </w:pPr>
    </w:p>
    <w:p w14:paraId="7E414EE1" w14:textId="40959C9D"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(Sawinee Sawanont)</w:t>
      </w:r>
    </w:p>
    <w:p w14:paraId="2A7C10F0"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Certified Public Accountant</w:t>
      </w:r>
    </w:p>
    <w:p w14:paraId="74A2A31F" w14:textId="564D47D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Registration No. 7092</w:t>
      </w:r>
    </w:p>
    <w:p w14:paraId="5153BB75" w14:textId="2C032285" w:rsidR="00A62165" w:rsidRPr="00B306B9" w:rsidRDefault="00A62165" w:rsidP="00853471">
      <w:pPr>
        <w:spacing w:before="12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PKF Audit (Thailand) Ltd.</w:t>
      </w:r>
    </w:p>
    <w:p w14:paraId="144B5E29"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Bangkok</w:t>
      </w:r>
    </w:p>
    <w:p w14:paraId="6E5EEACD" w14:textId="0660C12B" w:rsidR="00352B5B" w:rsidRPr="00B306B9" w:rsidRDefault="00A62165" w:rsidP="00E9770E">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1</w:t>
      </w:r>
      <w:r w:rsidR="00C73752" w:rsidRPr="00B306B9">
        <w:rPr>
          <w:rFonts w:asciiTheme="minorHAnsi" w:eastAsia="Cordia New" w:hAnsiTheme="minorHAnsi" w:cstheme="minorHAnsi"/>
          <w:sz w:val="21"/>
          <w:szCs w:val="21"/>
          <w:lang w:eastAsia="zh-CN"/>
        </w:rPr>
        <w:t>4</w:t>
      </w:r>
      <w:r w:rsidRPr="00B306B9">
        <w:rPr>
          <w:rFonts w:asciiTheme="minorHAnsi" w:eastAsia="Cordia New" w:hAnsiTheme="minorHAnsi" w:cstheme="minorHAnsi"/>
          <w:sz w:val="21"/>
          <w:szCs w:val="21"/>
          <w:lang w:eastAsia="zh-CN"/>
        </w:rPr>
        <w:t xml:space="preserve"> May 2019</w:t>
      </w:r>
    </w:p>
    <w:sectPr w:rsidR="00352B5B" w:rsidRPr="00B306B9"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A74D4" w14:textId="77777777" w:rsidR="006C1D1A" w:rsidRDefault="006C1D1A" w:rsidP="00481C04">
      <w:pPr>
        <w:spacing w:before="0" w:after="0" w:line="240" w:lineRule="auto"/>
      </w:pPr>
      <w:r>
        <w:separator/>
      </w:r>
    </w:p>
  </w:endnote>
  <w:endnote w:type="continuationSeparator" w:id="0">
    <w:p w14:paraId="42FFC1F6" w14:textId="77777777" w:rsidR="006C1D1A" w:rsidRDefault="006C1D1A"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E1776" w14:textId="77777777" w:rsidR="006C1D1A" w:rsidRDefault="006C1D1A" w:rsidP="00481C04">
      <w:pPr>
        <w:spacing w:before="0" w:after="0" w:line="240" w:lineRule="auto"/>
      </w:pPr>
      <w:r>
        <w:separator/>
      </w:r>
    </w:p>
  </w:footnote>
  <w:footnote w:type="continuationSeparator" w:id="0">
    <w:p w14:paraId="7609BC48" w14:textId="77777777" w:rsidR="006C1D1A" w:rsidRDefault="006C1D1A"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59AA"/>
    <w:rsid w:val="000365A2"/>
    <w:rsid w:val="00043A54"/>
    <w:rsid w:val="000512B0"/>
    <w:rsid w:val="00063F8D"/>
    <w:rsid w:val="00065ED7"/>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3FD7"/>
    <w:rsid w:val="001552D6"/>
    <w:rsid w:val="0015558C"/>
    <w:rsid w:val="00155803"/>
    <w:rsid w:val="00156596"/>
    <w:rsid w:val="00162B01"/>
    <w:rsid w:val="001645EE"/>
    <w:rsid w:val="00172A09"/>
    <w:rsid w:val="00174BE4"/>
    <w:rsid w:val="00196D0C"/>
    <w:rsid w:val="001A1A1D"/>
    <w:rsid w:val="001A3805"/>
    <w:rsid w:val="001A68BF"/>
    <w:rsid w:val="001B16BA"/>
    <w:rsid w:val="001C2C11"/>
    <w:rsid w:val="001C5CDA"/>
    <w:rsid w:val="001D603C"/>
    <w:rsid w:val="001D6CE0"/>
    <w:rsid w:val="001D756E"/>
    <w:rsid w:val="001E2F02"/>
    <w:rsid w:val="001F53D3"/>
    <w:rsid w:val="00203856"/>
    <w:rsid w:val="0020462E"/>
    <w:rsid w:val="00210ACA"/>
    <w:rsid w:val="00212B82"/>
    <w:rsid w:val="00240CD6"/>
    <w:rsid w:val="00241B3E"/>
    <w:rsid w:val="00243A5B"/>
    <w:rsid w:val="002464FE"/>
    <w:rsid w:val="00256581"/>
    <w:rsid w:val="00270DBA"/>
    <w:rsid w:val="002717BC"/>
    <w:rsid w:val="002813FD"/>
    <w:rsid w:val="00286AA0"/>
    <w:rsid w:val="00287160"/>
    <w:rsid w:val="00296796"/>
    <w:rsid w:val="00297C10"/>
    <w:rsid w:val="002A1B37"/>
    <w:rsid w:val="002A4E71"/>
    <w:rsid w:val="002C100A"/>
    <w:rsid w:val="002C1C7D"/>
    <w:rsid w:val="002C5408"/>
    <w:rsid w:val="002C667E"/>
    <w:rsid w:val="002D06D8"/>
    <w:rsid w:val="002D4F3C"/>
    <w:rsid w:val="002D6D0C"/>
    <w:rsid w:val="002E2723"/>
    <w:rsid w:val="002F1CD9"/>
    <w:rsid w:val="0030378E"/>
    <w:rsid w:val="003060C9"/>
    <w:rsid w:val="0033332F"/>
    <w:rsid w:val="00333A19"/>
    <w:rsid w:val="003347D9"/>
    <w:rsid w:val="0033546D"/>
    <w:rsid w:val="00336C2F"/>
    <w:rsid w:val="0034149A"/>
    <w:rsid w:val="00352B5B"/>
    <w:rsid w:val="00354419"/>
    <w:rsid w:val="00354448"/>
    <w:rsid w:val="00362190"/>
    <w:rsid w:val="0036517F"/>
    <w:rsid w:val="00371DB6"/>
    <w:rsid w:val="00371ECB"/>
    <w:rsid w:val="0037626C"/>
    <w:rsid w:val="00377E73"/>
    <w:rsid w:val="003815A0"/>
    <w:rsid w:val="003828C4"/>
    <w:rsid w:val="00383E1A"/>
    <w:rsid w:val="00391171"/>
    <w:rsid w:val="0039177A"/>
    <w:rsid w:val="003931D5"/>
    <w:rsid w:val="003A046C"/>
    <w:rsid w:val="003A438F"/>
    <w:rsid w:val="003B2819"/>
    <w:rsid w:val="003B7F38"/>
    <w:rsid w:val="003C0359"/>
    <w:rsid w:val="003C3FEF"/>
    <w:rsid w:val="003C56AE"/>
    <w:rsid w:val="003D41F6"/>
    <w:rsid w:val="003D7D97"/>
    <w:rsid w:val="003E5B2C"/>
    <w:rsid w:val="003F20A6"/>
    <w:rsid w:val="003F3A67"/>
    <w:rsid w:val="003F3EA4"/>
    <w:rsid w:val="00402C0D"/>
    <w:rsid w:val="00406298"/>
    <w:rsid w:val="00411C42"/>
    <w:rsid w:val="00413032"/>
    <w:rsid w:val="00414E6C"/>
    <w:rsid w:val="00415837"/>
    <w:rsid w:val="004370F3"/>
    <w:rsid w:val="0044085C"/>
    <w:rsid w:val="00442E35"/>
    <w:rsid w:val="004433E6"/>
    <w:rsid w:val="004441D5"/>
    <w:rsid w:val="00445858"/>
    <w:rsid w:val="004512C5"/>
    <w:rsid w:val="00452E65"/>
    <w:rsid w:val="00456910"/>
    <w:rsid w:val="004635B0"/>
    <w:rsid w:val="00464119"/>
    <w:rsid w:val="004673CF"/>
    <w:rsid w:val="00473A90"/>
    <w:rsid w:val="00477089"/>
    <w:rsid w:val="00481C04"/>
    <w:rsid w:val="00481F50"/>
    <w:rsid w:val="004822B3"/>
    <w:rsid w:val="0048425E"/>
    <w:rsid w:val="00490284"/>
    <w:rsid w:val="004978E9"/>
    <w:rsid w:val="004B1C17"/>
    <w:rsid w:val="004B1D75"/>
    <w:rsid w:val="004B3312"/>
    <w:rsid w:val="004C3155"/>
    <w:rsid w:val="004C7177"/>
    <w:rsid w:val="004C7A3E"/>
    <w:rsid w:val="004C7BAE"/>
    <w:rsid w:val="004D1FCB"/>
    <w:rsid w:val="004D38C9"/>
    <w:rsid w:val="004D3F3A"/>
    <w:rsid w:val="004F33B8"/>
    <w:rsid w:val="004F7C17"/>
    <w:rsid w:val="0050089B"/>
    <w:rsid w:val="005017E7"/>
    <w:rsid w:val="00501BBF"/>
    <w:rsid w:val="005039E1"/>
    <w:rsid w:val="005125BE"/>
    <w:rsid w:val="00516DC8"/>
    <w:rsid w:val="0052089A"/>
    <w:rsid w:val="00530222"/>
    <w:rsid w:val="0053026C"/>
    <w:rsid w:val="005361B5"/>
    <w:rsid w:val="00537CF6"/>
    <w:rsid w:val="005411C8"/>
    <w:rsid w:val="00543538"/>
    <w:rsid w:val="00543CEE"/>
    <w:rsid w:val="00547A86"/>
    <w:rsid w:val="0055230E"/>
    <w:rsid w:val="00561E8F"/>
    <w:rsid w:val="00564165"/>
    <w:rsid w:val="00571C0F"/>
    <w:rsid w:val="00572703"/>
    <w:rsid w:val="005819EF"/>
    <w:rsid w:val="00582353"/>
    <w:rsid w:val="00583FDC"/>
    <w:rsid w:val="00586286"/>
    <w:rsid w:val="005866B1"/>
    <w:rsid w:val="00597D6E"/>
    <w:rsid w:val="005A16FC"/>
    <w:rsid w:val="005A306A"/>
    <w:rsid w:val="005B4825"/>
    <w:rsid w:val="005B6CA6"/>
    <w:rsid w:val="005C5336"/>
    <w:rsid w:val="005C672D"/>
    <w:rsid w:val="005D0410"/>
    <w:rsid w:val="005D71AD"/>
    <w:rsid w:val="005D7C3C"/>
    <w:rsid w:val="005E1111"/>
    <w:rsid w:val="005E1ECE"/>
    <w:rsid w:val="005F02F1"/>
    <w:rsid w:val="00600217"/>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43694"/>
    <w:rsid w:val="0064480A"/>
    <w:rsid w:val="00646C16"/>
    <w:rsid w:val="0065174C"/>
    <w:rsid w:val="00656522"/>
    <w:rsid w:val="00660CA1"/>
    <w:rsid w:val="00661B9A"/>
    <w:rsid w:val="00670634"/>
    <w:rsid w:val="00672802"/>
    <w:rsid w:val="0067381D"/>
    <w:rsid w:val="00675ABE"/>
    <w:rsid w:val="00677733"/>
    <w:rsid w:val="00680248"/>
    <w:rsid w:val="00687118"/>
    <w:rsid w:val="00692D72"/>
    <w:rsid w:val="00692FA3"/>
    <w:rsid w:val="00693712"/>
    <w:rsid w:val="0069501E"/>
    <w:rsid w:val="006973F8"/>
    <w:rsid w:val="0069751E"/>
    <w:rsid w:val="006A5561"/>
    <w:rsid w:val="006B23BF"/>
    <w:rsid w:val="006B722F"/>
    <w:rsid w:val="006B761F"/>
    <w:rsid w:val="006C1D1A"/>
    <w:rsid w:val="006C62BC"/>
    <w:rsid w:val="006D079C"/>
    <w:rsid w:val="006D3997"/>
    <w:rsid w:val="006D5A99"/>
    <w:rsid w:val="006E3603"/>
    <w:rsid w:val="006E504F"/>
    <w:rsid w:val="006E6E7D"/>
    <w:rsid w:val="006F2561"/>
    <w:rsid w:val="0070361B"/>
    <w:rsid w:val="007053AD"/>
    <w:rsid w:val="00711B1C"/>
    <w:rsid w:val="0071726B"/>
    <w:rsid w:val="007232ED"/>
    <w:rsid w:val="0073022B"/>
    <w:rsid w:val="00736018"/>
    <w:rsid w:val="00737242"/>
    <w:rsid w:val="007440EB"/>
    <w:rsid w:val="007554D3"/>
    <w:rsid w:val="00761184"/>
    <w:rsid w:val="00763969"/>
    <w:rsid w:val="00770C63"/>
    <w:rsid w:val="00775DE8"/>
    <w:rsid w:val="00775E6E"/>
    <w:rsid w:val="007816CA"/>
    <w:rsid w:val="0079248A"/>
    <w:rsid w:val="00793669"/>
    <w:rsid w:val="00793D0A"/>
    <w:rsid w:val="007A7177"/>
    <w:rsid w:val="007B1A3E"/>
    <w:rsid w:val="007B1D79"/>
    <w:rsid w:val="007B6A49"/>
    <w:rsid w:val="007C107F"/>
    <w:rsid w:val="007C564F"/>
    <w:rsid w:val="007D02FC"/>
    <w:rsid w:val="007F6B87"/>
    <w:rsid w:val="00801891"/>
    <w:rsid w:val="00805292"/>
    <w:rsid w:val="00812C9B"/>
    <w:rsid w:val="0082439E"/>
    <w:rsid w:val="00831FAC"/>
    <w:rsid w:val="00835664"/>
    <w:rsid w:val="008425E5"/>
    <w:rsid w:val="00853471"/>
    <w:rsid w:val="0086648C"/>
    <w:rsid w:val="00870530"/>
    <w:rsid w:val="00871C88"/>
    <w:rsid w:val="0089453B"/>
    <w:rsid w:val="008949F0"/>
    <w:rsid w:val="0089539C"/>
    <w:rsid w:val="008954DB"/>
    <w:rsid w:val="008A7D97"/>
    <w:rsid w:val="008B1F14"/>
    <w:rsid w:val="008B6E6B"/>
    <w:rsid w:val="008C27D2"/>
    <w:rsid w:val="008C5BD0"/>
    <w:rsid w:val="008C6B50"/>
    <w:rsid w:val="008C7A1B"/>
    <w:rsid w:val="008E3B91"/>
    <w:rsid w:val="008E47BF"/>
    <w:rsid w:val="008F1498"/>
    <w:rsid w:val="00902B10"/>
    <w:rsid w:val="00903E26"/>
    <w:rsid w:val="00905358"/>
    <w:rsid w:val="00906498"/>
    <w:rsid w:val="009107F1"/>
    <w:rsid w:val="009123A6"/>
    <w:rsid w:val="00920202"/>
    <w:rsid w:val="00920959"/>
    <w:rsid w:val="00922387"/>
    <w:rsid w:val="00931AE9"/>
    <w:rsid w:val="00940DFA"/>
    <w:rsid w:val="009515AE"/>
    <w:rsid w:val="00953FA4"/>
    <w:rsid w:val="00954FE1"/>
    <w:rsid w:val="00957495"/>
    <w:rsid w:val="00960D97"/>
    <w:rsid w:val="009629B2"/>
    <w:rsid w:val="00962C6A"/>
    <w:rsid w:val="0096352A"/>
    <w:rsid w:val="009675FF"/>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D194C"/>
    <w:rsid w:val="009D6834"/>
    <w:rsid w:val="009D6E5A"/>
    <w:rsid w:val="009D78A8"/>
    <w:rsid w:val="009D7EC8"/>
    <w:rsid w:val="009E3056"/>
    <w:rsid w:val="009E3766"/>
    <w:rsid w:val="009E3A8B"/>
    <w:rsid w:val="009E4DF5"/>
    <w:rsid w:val="009F5F2D"/>
    <w:rsid w:val="009F5F96"/>
    <w:rsid w:val="00A014CA"/>
    <w:rsid w:val="00A059EE"/>
    <w:rsid w:val="00A0641E"/>
    <w:rsid w:val="00A1546D"/>
    <w:rsid w:val="00A16B52"/>
    <w:rsid w:val="00A2284E"/>
    <w:rsid w:val="00A230FF"/>
    <w:rsid w:val="00A36DF7"/>
    <w:rsid w:val="00A42A95"/>
    <w:rsid w:val="00A474CC"/>
    <w:rsid w:val="00A50420"/>
    <w:rsid w:val="00A50AD7"/>
    <w:rsid w:val="00A50EAA"/>
    <w:rsid w:val="00A5208E"/>
    <w:rsid w:val="00A544B0"/>
    <w:rsid w:val="00A555B5"/>
    <w:rsid w:val="00A560C2"/>
    <w:rsid w:val="00A62165"/>
    <w:rsid w:val="00A64093"/>
    <w:rsid w:val="00A7368E"/>
    <w:rsid w:val="00A73812"/>
    <w:rsid w:val="00A74819"/>
    <w:rsid w:val="00A76655"/>
    <w:rsid w:val="00A76A1F"/>
    <w:rsid w:val="00A82C2A"/>
    <w:rsid w:val="00A8568C"/>
    <w:rsid w:val="00A87254"/>
    <w:rsid w:val="00A90138"/>
    <w:rsid w:val="00A96F79"/>
    <w:rsid w:val="00AA107E"/>
    <w:rsid w:val="00AA4714"/>
    <w:rsid w:val="00AA4C9E"/>
    <w:rsid w:val="00AB1498"/>
    <w:rsid w:val="00AB2493"/>
    <w:rsid w:val="00AB4330"/>
    <w:rsid w:val="00AC0754"/>
    <w:rsid w:val="00AC5486"/>
    <w:rsid w:val="00AD13B4"/>
    <w:rsid w:val="00AD2E05"/>
    <w:rsid w:val="00AD3479"/>
    <w:rsid w:val="00AE5C29"/>
    <w:rsid w:val="00AE7D71"/>
    <w:rsid w:val="00AF0217"/>
    <w:rsid w:val="00AF3271"/>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2A8"/>
    <w:rsid w:val="00B714D9"/>
    <w:rsid w:val="00B7212A"/>
    <w:rsid w:val="00B77912"/>
    <w:rsid w:val="00B82098"/>
    <w:rsid w:val="00B835BE"/>
    <w:rsid w:val="00B87DE2"/>
    <w:rsid w:val="00B94CF6"/>
    <w:rsid w:val="00B97F98"/>
    <w:rsid w:val="00BA025D"/>
    <w:rsid w:val="00BA09C1"/>
    <w:rsid w:val="00BA3E64"/>
    <w:rsid w:val="00BA41C5"/>
    <w:rsid w:val="00BA7660"/>
    <w:rsid w:val="00BB635D"/>
    <w:rsid w:val="00BC0F84"/>
    <w:rsid w:val="00BC23A8"/>
    <w:rsid w:val="00BC2409"/>
    <w:rsid w:val="00BC7B43"/>
    <w:rsid w:val="00BD0B9D"/>
    <w:rsid w:val="00BD6D07"/>
    <w:rsid w:val="00BE7580"/>
    <w:rsid w:val="00BE792B"/>
    <w:rsid w:val="00BF7F58"/>
    <w:rsid w:val="00C01A86"/>
    <w:rsid w:val="00C02F8C"/>
    <w:rsid w:val="00C04C47"/>
    <w:rsid w:val="00C05885"/>
    <w:rsid w:val="00C07776"/>
    <w:rsid w:val="00C07F3F"/>
    <w:rsid w:val="00C137B8"/>
    <w:rsid w:val="00C21540"/>
    <w:rsid w:val="00C21A32"/>
    <w:rsid w:val="00C3785E"/>
    <w:rsid w:val="00C43CD3"/>
    <w:rsid w:val="00C453D1"/>
    <w:rsid w:val="00C45C28"/>
    <w:rsid w:val="00C5005A"/>
    <w:rsid w:val="00C51D57"/>
    <w:rsid w:val="00C55396"/>
    <w:rsid w:val="00C569F8"/>
    <w:rsid w:val="00C67E61"/>
    <w:rsid w:val="00C70500"/>
    <w:rsid w:val="00C72F67"/>
    <w:rsid w:val="00C73752"/>
    <w:rsid w:val="00C74525"/>
    <w:rsid w:val="00C74E38"/>
    <w:rsid w:val="00C74F7E"/>
    <w:rsid w:val="00C75674"/>
    <w:rsid w:val="00C8208A"/>
    <w:rsid w:val="00C83368"/>
    <w:rsid w:val="00C84A3D"/>
    <w:rsid w:val="00C91C4A"/>
    <w:rsid w:val="00C95995"/>
    <w:rsid w:val="00CA2435"/>
    <w:rsid w:val="00CA6242"/>
    <w:rsid w:val="00CB52BA"/>
    <w:rsid w:val="00CC6F2E"/>
    <w:rsid w:val="00CD4130"/>
    <w:rsid w:val="00CD41F3"/>
    <w:rsid w:val="00CD52E6"/>
    <w:rsid w:val="00CE0495"/>
    <w:rsid w:val="00CE0861"/>
    <w:rsid w:val="00CE2B2C"/>
    <w:rsid w:val="00CE49B5"/>
    <w:rsid w:val="00CF03C2"/>
    <w:rsid w:val="00CF76CF"/>
    <w:rsid w:val="00D00DD8"/>
    <w:rsid w:val="00D101D3"/>
    <w:rsid w:val="00D10E23"/>
    <w:rsid w:val="00D12C8B"/>
    <w:rsid w:val="00D14D7C"/>
    <w:rsid w:val="00D23584"/>
    <w:rsid w:val="00D248B2"/>
    <w:rsid w:val="00D33EE0"/>
    <w:rsid w:val="00D35AEC"/>
    <w:rsid w:val="00D36020"/>
    <w:rsid w:val="00D41BF2"/>
    <w:rsid w:val="00D42A2F"/>
    <w:rsid w:val="00D47D6D"/>
    <w:rsid w:val="00D517BC"/>
    <w:rsid w:val="00D54E5A"/>
    <w:rsid w:val="00D56028"/>
    <w:rsid w:val="00D71168"/>
    <w:rsid w:val="00D74FD2"/>
    <w:rsid w:val="00D76B9F"/>
    <w:rsid w:val="00D80929"/>
    <w:rsid w:val="00D83EC8"/>
    <w:rsid w:val="00D96D2F"/>
    <w:rsid w:val="00DA113C"/>
    <w:rsid w:val="00DA38BC"/>
    <w:rsid w:val="00DA7CE8"/>
    <w:rsid w:val="00DC2151"/>
    <w:rsid w:val="00DC64D1"/>
    <w:rsid w:val="00DC787A"/>
    <w:rsid w:val="00DD1A70"/>
    <w:rsid w:val="00DE0556"/>
    <w:rsid w:val="00DE2647"/>
    <w:rsid w:val="00DF2583"/>
    <w:rsid w:val="00DF2D14"/>
    <w:rsid w:val="00DF4ECE"/>
    <w:rsid w:val="00E00BEA"/>
    <w:rsid w:val="00E030C9"/>
    <w:rsid w:val="00E0429B"/>
    <w:rsid w:val="00E41939"/>
    <w:rsid w:val="00E41D22"/>
    <w:rsid w:val="00E43583"/>
    <w:rsid w:val="00E44786"/>
    <w:rsid w:val="00E46980"/>
    <w:rsid w:val="00E60AC8"/>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5684"/>
    <w:rsid w:val="00EC76CB"/>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7F25"/>
    <w:rsid w:val="00F12D0A"/>
    <w:rsid w:val="00F20CCB"/>
    <w:rsid w:val="00F2588F"/>
    <w:rsid w:val="00F27FD8"/>
    <w:rsid w:val="00F34684"/>
    <w:rsid w:val="00F52B5A"/>
    <w:rsid w:val="00F64691"/>
    <w:rsid w:val="00F663BA"/>
    <w:rsid w:val="00F67E4E"/>
    <w:rsid w:val="00F82B46"/>
    <w:rsid w:val="00F82E81"/>
    <w:rsid w:val="00F858A6"/>
    <w:rsid w:val="00F90D37"/>
    <w:rsid w:val="00F97442"/>
    <w:rsid w:val="00FA0EE6"/>
    <w:rsid w:val="00FA4869"/>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E4D18-326F-4070-9968-4D11CB14D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397</Words>
  <Characters>2350</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Thitapat Musika</cp:lastModifiedBy>
  <cp:revision>2</cp:revision>
  <cp:lastPrinted>2018-05-15T06:17:00Z</cp:lastPrinted>
  <dcterms:created xsi:type="dcterms:W3CDTF">2019-05-14T12:34:00Z</dcterms:created>
  <dcterms:modified xsi:type="dcterms:W3CDTF">2019-05-14T12:34:00Z</dcterms:modified>
</cp:coreProperties>
</file>