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786344" w:rsidRPr="00F829C9">
        <w:rPr>
          <w:rFonts w:ascii="Angsana New" w:hAnsi="Angsana New"/>
          <w:b/>
          <w:bCs/>
          <w:spacing w:val="-4"/>
          <w:sz w:val="28"/>
          <w:szCs w:val="28"/>
          <w:lang w:val="en-US"/>
        </w:rPr>
        <w:t>SIX</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E73D59" w:rsidRPr="00F829C9">
        <w:rPr>
          <w:rFonts w:ascii="Angsana New" w:hAnsi="Angsana New"/>
          <w:b/>
          <w:bCs/>
          <w:spacing w:val="-4"/>
          <w:sz w:val="28"/>
          <w:szCs w:val="28"/>
          <w:lang w:val="en-US"/>
        </w:rPr>
        <w:t>0</w:t>
      </w:r>
      <w:r w:rsidR="00E73D59" w:rsidRPr="00F829C9">
        <w:rPr>
          <w:rFonts w:ascii="Angsana New" w:hAnsi="Angsana New"/>
          <w:b/>
          <w:bCs/>
          <w:spacing w:val="-4"/>
          <w:sz w:val="28"/>
          <w:szCs w:val="28"/>
        </w:rPr>
        <w:t>JUNE</w:t>
      </w:r>
      <w:r w:rsidR="00A61E47" w:rsidRPr="00F829C9">
        <w:rPr>
          <w:rFonts w:ascii="Angsana New" w:hAnsi="Angsana New"/>
          <w:b/>
          <w:bCs/>
          <w:spacing w:val="-4"/>
          <w:sz w:val="28"/>
          <w:szCs w:val="28"/>
          <w:lang w:val="en-US"/>
        </w:rPr>
        <w:t>201</w:t>
      </w:r>
      <w:r w:rsidR="007762D9" w:rsidRPr="00F829C9">
        <w:rPr>
          <w:rFonts w:ascii="Angsana New" w:hAnsi="Angsana New"/>
          <w:b/>
          <w:bCs/>
          <w:spacing w:val="-4"/>
          <w:sz w:val="28"/>
          <w:szCs w:val="28"/>
          <w:lang w:val="en-US"/>
        </w:rPr>
        <w:t>9</w:t>
      </w:r>
      <w:r w:rsidRPr="00F829C9">
        <w:rPr>
          <w:rFonts w:ascii="Angsana New" w:hAnsi="Angsana New"/>
          <w:b/>
          <w:bCs/>
          <w:spacing w:val="-4"/>
          <w:sz w:val="28"/>
          <w:szCs w:val="28"/>
        </w:rPr>
        <w:t>(UNAUDITED)(REVIEWED)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Pr="001B175D"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2662D1" w:rsidRPr="002662D1" w:rsidRDefault="002662D1" w:rsidP="000F0C90">
      <w:pPr>
        <w:tabs>
          <w:tab w:val="left" w:pos="567"/>
        </w:tabs>
        <w:spacing w:after="60" w:line="240" w:lineRule="auto"/>
        <w:ind w:left="533"/>
        <w:jc w:val="thaiDistribute"/>
        <w:rPr>
          <w:rFonts w:ascii="Angsana New" w:hAnsi="Angsana New"/>
          <w:sz w:val="28"/>
          <w:szCs w:val="28"/>
        </w:rPr>
      </w:pPr>
      <w:bookmarkStart w:id="0" w:name="_MON_1429537819"/>
      <w:bookmarkStart w:id="1" w:name="OLE_LINK2"/>
      <w:bookmarkEnd w:id="0"/>
      <w:r w:rsidRPr="002662D1">
        <w:rPr>
          <w:rFonts w:ascii="Angsana New" w:hAnsi="Angsana New"/>
          <w:sz w:val="28"/>
          <w:szCs w:val="28"/>
        </w:rPr>
        <w:t>The interim financial statements are prepared in accordance with Thai Accounting Standard (“TAS”) No. 34, Interim Financial Reporting (revised 2018) to provide information additional to that included in the financial statements for the year ended 31 December 2018. They focus on new activities, events and circumstances to avoid repetition of information previously reported. Accordingly, these interim financial statements should be read in conjunction with the financial statements for the year ended 31 December 2018.</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2662D1" w:rsidP="002662D1">
      <w:pPr>
        <w:tabs>
          <w:tab w:val="left" w:pos="567"/>
        </w:tabs>
        <w:spacing w:before="60" w:after="60" w:line="240" w:lineRule="auto"/>
        <w:ind w:left="533"/>
        <w:jc w:val="thaiDistribute"/>
        <w:rPr>
          <w:rFonts w:ascii="Angsana New" w:hAnsi="Angsana New"/>
          <w:sz w:val="28"/>
          <w:szCs w:val="28"/>
          <w:cs/>
        </w:rPr>
      </w:pPr>
      <w:r w:rsidRPr="002662D1">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2018.</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2018 and consisted of the interim financial statements of Preecha Group Public Company Limited, and subsidiaries (together referred to as “the Group”) as follows:</w:t>
      </w:r>
    </w:p>
    <w:p w:rsidR="002662D1" w:rsidRDefault="00E73D59" w:rsidP="00AD20A4">
      <w:pPr>
        <w:spacing w:line="240" w:lineRule="auto"/>
        <w:ind w:left="533"/>
        <w:jc w:val="thaiDistribute"/>
        <w:rPr>
          <w:rFonts w:ascii="Angsana New" w:eastAsia="Cordia New" w:hAnsi="Angsana New"/>
          <w:color w:val="000000"/>
          <w:sz w:val="28"/>
          <w:lang w:val="en-US"/>
        </w:rPr>
      </w:pPr>
      <w:r w:rsidRPr="0071134C">
        <w:rPr>
          <w:rFonts w:ascii="Angsana New" w:eastAsia="Cordia New" w:hAnsi="Angsana New"/>
          <w:color w:val="000000"/>
          <w:sz w:val="28"/>
          <w:lang w:val="en-US"/>
        </w:rPr>
        <w:object w:dxaOrig="8804" w:dyaOrig="2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29.75pt" o:ole="">
            <v:imagedata r:id="rId8" o:title=""/>
          </v:shape>
          <o:OLEObject Type="Embed" ProgID="Excel.Sheet.8" ShapeID="_x0000_i1025" DrawAspect="Content" ObjectID="_1626604235" r:id="rId9"/>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P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02B32" w:rsidRPr="00D02B32" w:rsidRDefault="00D02B32" w:rsidP="00D02B32">
      <w:pPr>
        <w:spacing w:before="120"/>
        <w:ind w:left="567" w:right="-28"/>
        <w:jc w:val="thaiDistribute"/>
        <w:rPr>
          <w:rFonts w:ascii="Angsana New" w:hAnsi="Angsana New"/>
          <w:b/>
          <w:bCs/>
          <w:sz w:val="28"/>
          <w:szCs w:val="28"/>
          <w:lang w:val="en-US"/>
        </w:rPr>
      </w:pPr>
      <w:r w:rsidRPr="00D02B32">
        <w:rPr>
          <w:rFonts w:ascii="Angsana New" w:hAnsi="Angsana New"/>
          <w:b/>
          <w:sz w:val="28"/>
          <w:szCs w:val="28"/>
          <w:lang w:val="en-US"/>
        </w:rPr>
        <w:t>Changes in application of new and revised TFRS</w:t>
      </w:r>
    </w:p>
    <w:p w:rsidR="00E15980" w:rsidRPr="00E15980" w:rsidRDefault="009622F9" w:rsidP="00E15980">
      <w:pPr>
        <w:spacing w:before="120"/>
        <w:ind w:left="567" w:right="-28"/>
        <w:jc w:val="thaiDistribute"/>
        <w:rPr>
          <w:rFonts w:ascii="Angsana New" w:hAnsi="Angsana New"/>
          <w:b/>
          <w:sz w:val="28"/>
          <w:szCs w:val="28"/>
          <w:lang w:val="en-US"/>
        </w:rPr>
      </w:pPr>
      <w:r w:rsidRPr="009622F9">
        <w:rPr>
          <w:rFonts w:ascii="Angsana New" w:hAnsi="Angsana New"/>
          <w:b/>
          <w:sz w:val="28"/>
          <w:szCs w:val="28"/>
          <w:lang w:val="en-US"/>
        </w:rPr>
        <w:t>New and revised TFRS that became effective in the current period</w:t>
      </w:r>
    </w:p>
    <w:p w:rsidR="00E15980" w:rsidRPr="00E15980" w:rsidRDefault="009622F9" w:rsidP="00E15980">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During the period 2019, the Group has adopted revised TFRS (revised 2018) and new TFRS which are effective for the accounting period beginning on or after 1 January 201</w:t>
      </w:r>
      <w:r w:rsidR="00B432C9">
        <w:rPr>
          <w:rFonts w:ascii="Angsana New" w:eastAsia="Cordia New" w:hAnsi="Angsana New"/>
          <w:color w:val="000000"/>
          <w:sz w:val="28"/>
          <w:lang w:val="en-US"/>
        </w:rPr>
        <w:t>9</w:t>
      </w:r>
      <w:r w:rsidRPr="009622F9">
        <w:rPr>
          <w:rFonts w:ascii="Angsana New" w:eastAsia="Cordia New" w:hAnsi="Angsana New"/>
          <w:color w:val="000000"/>
          <w:sz w:val="28"/>
          <w:lang w:val="en-US"/>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is summarized below:</w:t>
      </w:r>
    </w:p>
    <w:p w:rsidR="000A1723" w:rsidRPr="007D3EB6" w:rsidRDefault="00AD20A4" w:rsidP="00AD20A4">
      <w:pPr>
        <w:tabs>
          <w:tab w:val="left" w:pos="567"/>
        </w:tabs>
        <w:spacing w:before="120"/>
        <w:ind w:right="-28"/>
        <w:jc w:val="thaiDistribute"/>
        <w:rPr>
          <w:rFonts w:ascii="Angsana New" w:hAnsi="Angsana New"/>
          <w:b/>
          <w:sz w:val="28"/>
          <w:szCs w:val="28"/>
          <w:highlight w:val="yellow"/>
          <w:lang w:val="en-US"/>
        </w:rPr>
      </w:pPr>
      <w:r>
        <w:rPr>
          <w:rFonts w:ascii="Angsana New" w:hAnsi="Angsana New"/>
          <w:b/>
          <w:sz w:val="28"/>
          <w:szCs w:val="28"/>
          <w:lang w:val="en-US"/>
        </w:rPr>
        <w:tab/>
      </w:r>
      <w:r w:rsidR="009622F9" w:rsidRPr="009622F9">
        <w:rPr>
          <w:rFonts w:ascii="Angsana New" w:hAnsi="Angsana New"/>
          <w:b/>
          <w:sz w:val="28"/>
          <w:szCs w:val="28"/>
          <w:lang w:val="en-US"/>
        </w:rPr>
        <w:t>TFRS 15 Revenue from Contracts with Customers</w:t>
      </w:r>
    </w:p>
    <w:p w:rsidR="009437C9" w:rsidRPr="007D3EB6" w:rsidRDefault="009622F9" w:rsidP="00AD20A4">
      <w:pPr>
        <w:pStyle w:val="BodyText2"/>
        <w:spacing w:line="360" w:lineRule="exact"/>
        <w:ind w:left="562"/>
        <w:jc w:val="thaiDistribute"/>
        <w:rPr>
          <w:rFonts w:ascii="Angsana New" w:eastAsia="Cordia New" w:hAnsi="Angsana New"/>
          <w:color w:val="000000"/>
          <w:spacing w:val="-2"/>
          <w:sz w:val="28"/>
          <w:highlight w:val="yellow"/>
          <w:lang w:val="en-US"/>
        </w:rPr>
      </w:pPr>
      <w:r w:rsidRPr="009622F9">
        <w:rPr>
          <w:rFonts w:ascii="Angsana New" w:eastAsia="Cordia New" w:hAnsi="Angsana New"/>
          <w:color w:val="000000"/>
          <w:sz w:val="28"/>
          <w:lang w:val="en-US"/>
        </w:rPr>
        <w:t>TFRS 15 supersedes the following TAS together with related Thai Interpretations (TSIC) and Thai Financial Reporting Interpretations (TFRIC):</w:t>
      </w:r>
    </w:p>
    <w:tbl>
      <w:tblPr>
        <w:tblW w:w="9014" w:type="dxa"/>
        <w:tblInd w:w="534" w:type="dxa"/>
        <w:tblLook w:val="01E0"/>
      </w:tblPr>
      <w:tblGrid>
        <w:gridCol w:w="4194"/>
        <w:gridCol w:w="4820"/>
      </w:tblGrid>
      <w:tr w:rsidR="009622F9" w:rsidRPr="000421BD" w:rsidTr="00AD20A4">
        <w:tc>
          <w:tcPr>
            <w:tcW w:w="4194" w:type="dxa"/>
            <w:hideMark/>
          </w:tcPr>
          <w:p w:rsidR="009622F9" w:rsidRPr="009622F9" w:rsidRDefault="009622F9" w:rsidP="007C3FEC">
            <w:pPr>
              <w:ind w:left="-24" w:right="-138"/>
              <w:jc w:val="center"/>
              <w:rPr>
                <w:rFonts w:ascii="Angsana New" w:hAnsi="Angsana New"/>
                <w:b/>
                <w:bCs/>
                <w:color w:val="000000"/>
                <w:sz w:val="28"/>
                <w:szCs w:val="28"/>
                <w:cs/>
                <w:lang w:val="en-US"/>
              </w:rPr>
            </w:pPr>
            <w:r w:rsidRPr="009622F9">
              <w:rPr>
                <w:rFonts w:ascii="Angsana New" w:hAnsi="Angsana New"/>
                <w:b/>
                <w:bCs/>
                <w:color w:val="000000"/>
                <w:sz w:val="28"/>
                <w:szCs w:val="28"/>
                <w:lang w:val="en-US"/>
              </w:rPr>
              <w:t>TAS/TSIC/TFRIC</w:t>
            </w:r>
          </w:p>
        </w:tc>
        <w:tc>
          <w:tcPr>
            <w:tcW w:w="4820" w:type="dxa"/>
            <w:hideMark/>
          </w:tcPr>
          <w:p w:rsidR="009622F9" w:rsidRPr="009622F9" w:rsidRDefault="009622F9" w:rsidP="007C3FEC">
            <w:pPr>
              <w:tabs>
                <w:tab w:val="left" w:pos="960"/>
              </w:tabs>
              <w:ind w:left="612" w:right="-18"/>
              <w:jc w:val="center"/>
              <w:rPr>
                <w:rFonts w:ascii="Angsana New" w:hAnsi="Angsana New"/>
                <w:b/>
                <w:bCs/>
                <w:sz w:val="28"/>
                <w:szCs w:val="28"/>
                <w:cs/>
                <w:lang w:val="th-TH"/>
              </w:rPr>
            </w:pPr>
            <w:r w:rsidRPr="009622F9">
              <w:rPr>
                <w:rFonts w:ascii="Angsana New" w:hAnsi="Angsana New"/>
                <w:b/>
                <w:bCs/>
                <w:sz w:val="28"/>
                <w:szCs w:val="28"/>
                <w:cs/>
                <w:lang w:val="th-TH"/>
              </w:rPr>
              <w:t>Topic</w:t>
            </w:r>
          </w:p>
        </w:tc>
      </w:tr>
      <w:tr w:rsidR="009622F9" w:rsidRPr="004A07E2" w:rsidTr="00AD20A4">
        <w:tc>
          <w:tcPr>
            <w:tcW w:w="4194" w:type="dxa"/>
          </w:tcPr>
          <w:p w:rsidR="009622F9" w:rsidRPr="009622F9" w:rsidRDefault="009622F9" w:rsidP="007C3FEC">
            <w:pPr>
              <w:ind w:left="-24" w:right="-138"/>
              <w:rPr>
                <w:rFonts w:ascii="Angsana New" w:hAnsi="Angsana New"/>
                <w:color w:val="000000"/>
                <w:sz w:val="28"/>
                <w:szCs w:val="28"/>
                <w:cs/>
                <w:lang w:val="en-US"/>
              </w:rPr>
            </w:pPr>
            <w:r w:rsidRPr="009622F9">
              <w:rPr>
                <w:rFonts w:ascii="Angsana New" w:hAnsi="Angsana New"/>
                <w:color w:val="000000"/>
                <w:sz w:val="28"/>
                <w:szCs w:val="28"/>
                <w:lang w:val="en-US"/>
              </w:rPr>
              <w:t>TAS 11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Construction Contracts</w:t>
            </w:r>
          </w:p>
        </w:tc>
      </w:tr>
      <w:tr w:rsidR="009622F9" w:rsidRPr="00880B46" w:rsidTr="00AD20A4">
        <w:tc>
          <w:tcPr>
            <w:tcW w:w="4194" w:type="dxa"/>
          </w:tcPr>
          <w:p w:rsidR="009622F9" w:rsidRPr="009622F9" w:rsidRDefault="009622F9" w:rsidP="007C3FEC">
            <w:pPr>
              <w:ind w:left="-24" w:right="-138"/>
              <w:rPr>
                <w:rFonts w:ascii="Angsana New" w:hAnsi="Angsana New"/>
                <w:color w:val="000000"/>
                <w:sz w:val="28"/>
                <w:szCs w:val="28"/>
                <w:cs/>
                <w:lang w:val="en-US"/>
              </w:rPr>
            </w:pPr>
            <w:r w:rsidRPr="009622F9">
              <w:rPr>
                <w:rFonts w:ascii="Angsana New" w:hAnsi="Angsana New"/>
                <w:color w:val="000000"/>
                <w:sz w:val="28"/>
                <w:szCs w:val="28"/>
                <w:lang w:val="en-US"/>
              </w:rPr>
              <w:t>TAS 18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Revenue</w:t>
            </w:r>
          </w:p>
        </w:tc>
      </w:tr>
      <w:tr w:rsidR="009622F9" w:rsidRPr="00880B46" w:rsidTr="00AD20A4">
        <w:tc>
          <w:tcPr>
            <w:tcW w:w="4194" w:type="dxa"/>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TSIC 31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rPr>
              <w:t>Revenue - Barter Transactions Involving Advertising Services</w:t>
            </w:r>
          </w:p>
        </w:tc>
      </w:tr>
      <w:tr w:rsidR="009622F9" w:rsidRPr="00880B46" w:rsidTr="00AD20A4">
        <w:tc>
          <w:tcPr>
            <w:tcW w:w="4194" w:type="dxa"/>
            <w:hideMark/>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TFRIC 13 (revised 2017)</w:t>
            </w:r>
          </w:p>
        </w:tc>
        <w:tc>
          <w:tcPr>
            <w:tcW w:w="4820" w:type="dxa"/>
            <w:hideMark/>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cs/>
                <w:lang w:val="th-TH"/>
              </w:rPr>
              <w:t>Customer Loyalty Programmes</w:t>
            </w:r>
          </w:p>
        </w:tc>
      </w:tr>
      <w:tr w:rsidR="009622F9" w:rsidRPr="00880B46" w:rsidTr="00AD20A4">
        <w:tc>
          <w:tcPr>
            <w:tcW w:w="4194" w:type="dxa"/>
            <w:hideMark/>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TFRIC 15 (revised 2017)</w:t>
            </w:r>
          </w:p>
        </w:tc>
        <w:tc>
          <w:tcPr>
            <w:tcW w:w="4820" w:type="dxa"/>
            <w:hideMark/>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rPr>
              <w:t>Agreements for the Construction of Real Estate</w:t>
            </w:r>
          </w:p>
        </w:tc>
      </w:tr>
      <w:tr w:rsidR="009622F9" w:rsidRPr="00880B46" w:rsidTr="00AD20A4">
        <w:tc>
          <w:tcPr>
            <w:tcW w:w="4194" w:type="dxa"/>
          </w:tcPr>
          <w:p w:rsidR="009622F9" w:rsidRPr="009622F9" w:rsidRDefault="009622F9" w:rsidP="007C3FEC">
            <w:pPr>
              <w:ind w:left="-24" w:right="-138"/>
              <w:rPr>
                <w:rFonts w:ascii="Angsana New" w:hAnsi="Angsana New"/>
                <w:color w:val="000000"/>
                <w:sz w:val="28"/>
                <w:szCs w:val="28"/>
                <w:lang w:val="en-US"/>
              </w:rPr>
            </w:pPr>
            <w:r w:rsidRPr="009622F9">
              <w:rPr>
                <w:rFonts w:ascii="Angsana New" w:hAnsi="Angsana New"/>
                <w:color w:val="000000"/>
                <w:sz w:val="28"/>
                <w:szCs w:val="28"/>
                <w:lang w:val="en-US"/>
              </w:rPr>
              <w:t>TFRIC 18 (revised 2017)</w:t>
            </w:r>
          </w:p>
        </w:tc>
        <w:tc>
          <w:tcPr>
            <w:tcW w:w="4820" w:type="dxa"/>
          </w:tcPr>
          <w:p w:rsidR="009622F9" w:rsidRPr="009622F9" w:rsidRDefault="009622F9" w:rsidP="007C3FEC">
            <w:pPr>
              <w:tabs>
                <w:tab w:val="left" w:pos="960"/>
              </w:tabs>
              <w:ind w:right="-18"/>
              <w:jc w:val="thaiDistribute"/>
              <w:rPr>
                <w:rFonts w:ascii="Angsana New" w:hAnsi="Angsana New"/>
                <w:sz w:val="28"/>
                <w:szCs w:val="28"/>
                <w:cs/>
                <w:lang w:val="th-TH"/>
              </w:rPr>
            </w:pPr>
            <w:r w:rsidRPr="009622F9">
              <w:rPr>
                <w:rFonts w:ascii="Angsana New" w:hAnsi="Angsana New"/>
                <w:sz w:val="28"/>
                <w:szCs w:val="28"/>
              </w:rPr>
              <w:t>Transfers of Assets from Customers</w:t>
            </w:r>
          </w:p>
        </w:tc>
      </w:tr>
    </w:tbl>
    <w:p w:rsidR="0003542A" w:rsidRDefault="009622F9" w:rsidP="0003542A">
      <w:pPr>
        <w:pStyle w:val="BodyText2"/>
        <w:spacing w:line="360" w:lineRule="exact"/>
        <w:ind w:left="562"/>
        <w:jc w:val="thaiDistribute"/>
        <w:rPr>
          <w:rFonts w:ascii="Angsana New" w:hAnsi="Angsana New"/>
          <w:b/>
          <w:bCs/>
          <w:sz w:val="28"/>
          <w:highlight w:val="yellow"/>
        </w:rPr>
      </w:pPr>
      <w:r>
        <w:rPr>
          <w:rFonts w:ascii="Angsana New" w:hAnsi="Angsana New"/>
          <w:spacing w:val="-2"/>
          <w:sz w:val="28"/>
        </w:rPr>
        <w:t>The Groupis</w:t>
      </w:r>
      <w:r w:rsidRPr="00567D83">
        <w:rPr>
          <w:rFonts w:ascii="Angsana New" w:hAnsi="Angsana New"/>
          <w:spacing w:val="-2"/>
          <w:sz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rPr>
        <w:t>the Group</w:t>
      </w:r>
      <w:r w:rsidRPr="00567D83">
        <w:rPr>
          <w:rFonts w:ascii="Angsana New" w:hAnsi="Angsana New"/>
          <w:spacing w:val="-2"/>
          <w:sz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rsidR="009622F9" w:rsidRDefault="009622F9" w:rsidP="0003542A">
      <w:pPr>
        <w:pStyle w:val="BodyText2"/>
        <w:spacing w:line="360" w:lineRule="exact"/>
        <w:ind w:left="562"/>
        <w:jc w:val="thaiDistribute"/>
        <w:rPr>
          <w:rFonts w:ascii="Angsana New" w:hAnsi="Angsana New"/>
          <w:b/>
          <w:bCs/>
          <w:sz w:val="28"/>
          <w:highlight w:val="yellow"/>
        </w:rPr>
      </w:pPr>
      <w:r>
        <w:rPr>
          <w:rFonts w:ascii="Angsana New" w:hAnsi="Angsana New"/>
          <w:spacing w:val="-2"/>
          <w:sz w:val="28"/>
        </w:rPr>
        <w:t>This TFRS does not have any material impact on the Group’s financial statements.</w:t>
      </w:r>
    </w:p>
    <w:p w:rsidR="008F6B1C" w:rsidRPr="0044646D" w:rsidRDefault="008F6B1C" w:rsidP="001F213B">
      <w:pPr>
        <w:spacing w:before="120"/>
        <w:ind w:left="567" w:right="-28"/>
        <w:jc w:val="thaiDistribute"/>
        <w:rPr>
          <w:rFonts w:ascii="Angsana New" w:hAnsi="Angsana New"/>
          <w:b/>
          <w:bCs/>
          <w:sz w:val="28"/>
        </w:rPr>
      </w:pPr>
      <w:r w:rsidRPr="0044646D">
        <w:rPr>
          <w:rFonts w:ascii="Angsana New" w:hAnsi="Angsana New"/>
          <w:b/>
          <w:bCs/>
          <w:sz w:val="28"/>
        </w:rPr>
        <w:t xml:space="preserve">New </w:t>
      </w:r>
      <w:r>
        <w:rPr>
          <w:rFonts w:ascii="Angsana New" w:hAnsi="Angsana New"/>
          <w:b/>
          <w:bCs/>
          <w:sz w:val="28"/>
        </w:rPr>
        <w:t>TFRS</w:t>
      </w:r>
      <w:r w:rsidRPr="0044646D">
        <w:rPr>
          <w:rFonts w:ascii="Angsana New" w:hAnsi="Angsana New"/>
          <w:b/>
          <w:bCs/>
          <w:sz w:val="28"/>
        </w:rPr>
        <w:t xml:space="preserve"> not yet effective</w:t>
      </w:r>
    </w:p>
    <w:p w:rsidR="008F6B1C" w:rsidRDefault="008F6B1C" w:rsidP="008F6B1C">
      <w:pPr>
        <w:pStyle w:val="BodyText2"/>
        <w:spacing w:line="360" w:lineRule="exact"/>
        <w:ind w:left="562"/>
        <w:jc w:val="thaiDistribute"/>
        <w:rPr>
          <w:rFonts w:ascii="Angsana New" w:hAnsi="Angsana New"/>
          <w:b/>
          <w:bCs/>
          <w:sz w:val="28"/>
          <w:highlight w:val="yellow"/>
        </w:rPr>
      </w:pPr>
      <w:r>
        <w:rPr>
          <w:rFonts w:ascii="Angsana New" w:hAnsi="Angsana New"/>
          <w:spacing w:val="-2"/>
          <w:sz w:val="28"/>
        </w:rPr>
        <w:t>The Federation of Accounting Professions</w:t>
      </w:r>
      <w:r w:rsidRPr="0044646D">
        <w:rPr>
          <w:rFonts w:ascii="Angsana New" w:hAnsi="Angsana New"/>
          <w:spacing w:val="-2"/>
          <w:sz w:val="28"/>
        </w:rPr>
        <w:t xml:space="preserve"> has </w:t>
      </w:r>
      <w:r>
        <w:rPr>
          <w:rFonts w:ascii="Angsana New" w:hAnsi="Angsana New"/>
          <w:spacing w:val="-2"/>
          <w:sz w:val="28"/>
        </w:rPr>
        <w:t>issued</w:t>
      </w:r>
      <w:r w:rsidRPr="0044646D">
        <w:rPr>
          <w:rFonts w:ascii="Angsana New" w:hAnsi="Angsana New"/>
          <w:spacing w:val="-2"/>
          <w:sz w:val="28"/>
        </w:rPr>
        <w:t xml:space="preserve"> Notification, mandating the use of </w:t>
      </w:r>
      <w:r>
        <w:rPr>
          <w:rFonts w:ascii="Angsana New" w:hAnsi="Angsana New"/>
          <w:spacing w:val="-2"/>
          <w:sz w:val="28"/>
        </w:rPr>
        <w:t xml:space="preserve">new TFRS </w:t>
      </w:r>
      <w:r w:rsidRPr="0044646D">
        <w:rPr>
          <w:rFonts w:ascii="Angsana New" w:hAnsi="Angsana New"/>
          <w:spacing w:val="-2"/>
          <w:sz w:val="28"/>
        </w:rPr>
        <w:t xml:space="preserve">which </w:t>
      </w:r>
      <w:r>
        <w:rPr>
          <w:rFonts w:ascii="Angsana New" w:hAnsi="Angsana New"/>
          <w:spacing w:val="-2"/>
          <w:sz w:val="28"/>
        </w:rPr>
        <w:t>are</w:t>
      </w:r>
      <w:r w:rsidRPr="0044646D">
        <w:rPr>
          <w:rFonts w:ascii="Angsana New" w:hAnsi="Angsana New"/>
          <w:spacing w:val="-2"/>
          <w:sz w:val="28"/>
        </w:rPr>
        <w:t xml:space="preserve"> effective for the financial statements for the period beginning on or after </w:t>
      </w:r>
      <w:r>
        <w:rPr>
          <w:rFonts w:ascii="Angsana New" w:hAnsi="Angsana New"/>
          <w:spacing w:val="-2"/>
          <w:sz w:val="28"/>
        </w:rPr>
        <w:t xml:space="preserve">1 </w:t>
      </w:r>
      <w:r w:rsidRPr="0044646D">
        <w:rPr>
          <w:rFonts w:ascii="Angsana New" w:hAnsi="Angsana New"/>
          <w:spacing w:val="-2"/>
          <w:sz w:val="28"/>
        </w:rPr>
        <w:t>January 20</w:t>
      </w:r>
      <w:r>
        <w:rPr>
          <w:rFonts w:ascii="Angsana New" w:hAnsi="Angsana New"/>
          <w:spacing w:val="-2"/>
          <w:sz w:val="28"/>
        </w:rPr>
        <w:t>20.</w:t>
      </w:r>
      <w:r w:rsidRPr="00567D83">
        <w:rPr>
          <w:rFonts w:ascii="Angsana New" w:hAnsi="Angsana New"/>
          <w:spacing w:val="-2"/>
          <w:sz w:val="28"/>
        </w:rPr>
        <w:t>Key principles o</w:t>
      </w:r>
      <w:r>
        <w:rPr>
          <w:rFonts w:ascii="Angsana New" w:hAnsi="Angsana New"/>
          <w:spacing w:val="-2"/>
          <w:sz w:val="28"/>
        </w:rPr>
        <w:t>f these</w:t>
      </w:r>
      <w:r w:rsidRPr="00567D83">
        <w:rPr>
          <w:rFonts w:ascii="Angsana New" w:hAnsi="Angsana New"/>
          <w:spacing w:val="-2"/>
          <w:sz w:val="28"/>
        </w:rPr>
        <w:t xml:space="preserve"> standard</w:t>
      </w:r>
      <w:r>
        <w:rPr>
          <w:rFonts w:ascii="Angsana New" w:hAnsi="Angsana New"/>
          <w:spacing w:val="-2"/>
          <w:sz w:val="28"/>
        </w:rPr>
        <w:t>s</w:t>
      </w:r>
      <w:r w:rsidRPr="00567D83">
        <w:rPr>
          <w:rFonts w:ascii="Angsana New" w:hAnsi="Angsana New"/>
          <w:spacing w:val="-2"/>
          <w:sz w:val="28"/>
        </w:rPr>
        <w:t xml:space="preserve"> are summarized below.</w:t>
      </w:r>
    </w:p>
    <w:p w:rsidR="001F213B" w:rsidRDefault="001F213B" w:rsidP="008F6B1C">
      <w:pPr>
        <w:pStyle w:val="BodyText2"/>
        <w:spacing w:line="360" w:lineRule="exact"/>
        <w:ind w:left="562"/>
        <w:jc w:val="thaiDistribute"/>
        <w:rPr>
          <w:rFonts w:ascii="Angsana New" w:hAnsi="Angsana New"/>
          <w:b/>
          <w:bCs/>
          <w:sz w:val="28"/>
          <w:highlight w:val="yellow"/>
        </w:rPr>
      </w:pPr>
    </w:p>
    <w:p w:rsidR="001F213B" w:rsidRDefault="001F213B" w:rsidP="008F6B1C">
      <w:pPr>
        <w:pStyle w:val="BodyText2"/>
        <w:spacing w:line="360" w:lineRule="exact"/>
        <w:ind w:left="562"/>
        <w:jc w:val="thaiDistribute"/>
        <w:rPr>
          <w:rFonts w:ascii="Angsana New" w:hAnsi="Angsana New"/>
          <w:b/>
          <w:bCs/>
          <w:sz w:val="28"/>
          <w:highlight w:val="yellow"/>
        </w:rPr>
      </w:pPr>
    </w:p>
    <w:p w:rsidR="008F6B1C" w:rsidRPr="004A07E2" w:rsidRDefault="008F6B1C" w:rsidP="001F213B">
      <w:pPr>
        <w:ind w:left="567" w:right="-17"/>
        <w:jc w:val="thaiDistribute"/>
        <w:rPr>
          <w:rFonts w:ascii="Angsana New" w:hAnsi="Angsana New"/>
          <w:b/>
          <w:bCs/>
          <w:sz w:val="28"/>
          <w:szCs w:val="28"/>
          <w:lang w:val="en-US"/>
        </w:rPr>
      </w:pPr>
      <w:r w:rsidRPr="004A07E2">
        <w:rPr>
          <w:rFonts w:ascii="Angsana New" w:hAnsi="Angsana New"/>
          <w:b/>
          <w:bCs/>
          <w:sz w:val="28"/>
          <w:szCs w:val="28"/>
          <w:lang w:val="en-US"/>
        </w:rPr>
        <w:lastRenderedPageBreak/>
        <w:t>TFRS related to financial instruments</w:t>
      </w:r>
    </w:p>
    <w:p w:rsidR="008F6B1C" w:rsidRPr="004A07E2" w:rsidRDefault="008F6B1C" w:rsidP="001F213B">
      <w:pPr>
        <w:spacing w:before="60" w:after="120"/>
        <w:ind w:left="567" w:right="-17"/>
        <w:jc w:val="thaiDistribute"/>
        <w:rPr>
          <w:rFonts w:ascii="Angsana New" w:hAnsi="Angsana New"/>
          <w:sz w:val="28"/>
          <w:szCs w:val="28"/>
          <w:lang w:val="en-US"/>
        </w:rPr>
      </w:pPr>
      <w:r w:rsidRPr="004A07E2">
        <w:rPr>
          <w:rFonts w:ascii="Angsana New" w:hAnsi="Angsana New"/>
          <w:sz w:val="28"/>
          <w:szCs w:val="28"/>
        </w:rPr>
        <w:t xml:space="preserve">The set of TFRS related to financial instruments consists of five </w:t>
      </w:r>
      <w:r>
        <w:rPr>
          <w:rFonts w:ascii="Angsana New" w:hAnsi="Angsana New"/>
          <w:sz w:val="28"/>
          <w:szCs w:val="28"/>
        </w:rPr>
        <w:t>TAS, TFRS</w:t>
      </w:r>
      <w:r w:rsidRPr="004A07E2">
        <w:rPr>
          <w:rFonts w:ascii="Angsana New" w:hAnsi="Angsana New"/>
          <w:sz w:val="28"/>
          <w:szCs w:val="28"/>
        </w:rPr>
        <w:t xml:space="preserve"> and interpretations as follow</w:t>
      </w:r>
      <w:r>
        <w:rPr>
          <w:rFonts w:ascii="Angsana New" w:hAnsi="Angsana New"/>
          <w:sz w:val="28"/>
          <w:szCs w:val="28"/>
        </w:rPr>
        <w:t>s</w:t>
      </w:r>
      <w:r w:rsidRPr="004A07E2">
        <w:rPr>
          <w:rFonts w:ascii="Angsana New" w:hAnsi="Angsana New"/>
          <w:sz w:val="28"/>
          <w:szCs w:val="28"/>
        </w:rPr>
        <w:t>:</w:t>
      </w:r>
    </w:p>
    <w:tbl>
      <w:tblPr>
        <w:tblW w:w="9014" w:type="dxa"/>
        <w:tblInd w:w="534" w:type="dxa"/>
        <w:tblLook w:val="01E0"/>
      </w:tblPr>
      <w:tblGrid>
        <w:gridCol w:w="4194"/>
        <w:gridCol w:w="4820"/>
      </w:tblGrid>
      <w:tr w:rsidR="008F6B1C" w:rsidRPr="000421BD" w:rsidTr="008F6B1C">
        <w:tc>
          <w:tcPr>
            <w:tcW w:w="4194" w:type="dxa"/>
            <w:hideMark/>
          </w:tcPr>
          <w:p w:rsidR="008F6B1C" w:rsidRPr="000421BD" w:rsidRDefault="008F6B1C" w:rsidP="007C3FEC">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TAS/TFRS/TFRIC</w:t>
            </w:r>
          </w:p>
        </w:tc>
        <w:tc>
          <w:tcPr>
            <w:tcW w:w="4820" w:type="dxa"/>
            <w:hideMark/>
          </w:tcPr>
          <w:p w:rsidR="008F6B1C" w:rsidRPr="000421BD" w:rsidRDefault="008F6B1C" w:rsidP="007C3FEC">
            <w:pPr>
              <w:tabs>
                <w:tab w:val="left" w:pos="960"/>
              </w:tabs>
              <w:ind w:left="612" w:right="-18"/>
              <w:jc w:val="center"/>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8F6B1C" w:rsidRPr="004A07E2" w:rsidTr="008F6B1C">
        <w:tc>
          <w:tcPr>
            <w:tcW w:w="4194" w:type="dxa"/>
          </w:tcPr>
          <w:p w:rsidR="008F6B1C" w:rsidRPr="00880B46" w:rsidRDefault="008F6B1C" w:rsidP="007C3FEC">
            <w:pPr>
              <w:ind w:left="-24" w:right="-138"/>
              <w:rPr>
                <w:rFonts w:ascii="Angsana New" w:hAnsi="Angsana New"/>
                <w:color w:val="000000"/>
                <w:sz w:val="28"/>
                <w:szCs w:val="28"/>
                <w:cs/>
                <w:lang w:val="en-US"/>
              </w:rPr>
            </w:pPr>
            <w:r>
              <w:rPr>
                <w:rFonts w:ascii="Angsana New" w:hAnsi="Angsana New"/>
                <w:color w:val="000000"/>
                <w:sz w:val="28"/>
                <w:szCs w:val="28"/>
                <w:lang w:val="en-US"/>
              </w:rPr>
              <w:t>TAS 32</w:t>
            </w:r>
          </w:p>
        </w:tc>
        <w:tc>
          <w:tcPr>
            <w:tcW w:w="4820" w:type="dxa"/>
          </w:tcPr>
          <w:p w:rsidR="008F6B1C" w:rsidRPr="00880B46"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8F6B1C" w:rsidRPr="00880B46" w:rsidTr="008F6B1C">
        <w:tc>
          <w:tcPr>
            <w:tcW w:w="4194" w:type="dxa"/>
          </w:tcPr>
          <w:p w:rsidR="008F6B1C" w:rsidRPr="00880B46" w:rsidRDefault="008F6B1C" w:rsidP="007C3FEC">
            <w:pPr>
              <w:ind w:left="-24" w:right="-138"/>
              <w:rPr>
                <w:rFonts w:ascii="Angsana New" w:hAnsi="Angsana New"/>
                <w:sz w:val="28"/>
                <w:szCs w:val="28"/>
                <w:cs/>
                <w:lang w:val="th-TH"/>
              </w:rPr>
            </w:pPr>
            <w:r>
              <w:rPr>
                <w:rFonts w:ascii="Angsana New" w:hAnsi="Angsana New"/>
                <w:color w:val="000000"/>
                <w:sz w:val="28"/>
                <w:szCs w:val="28"/>
              </w:rPr>
              <w:t>TFRS 7</w:t>
            </w:r>
          </w:p>
        </w:tc>
        <w:tc>
          <w:tcPr>
            <w:tcW w:w="4820" w:type="dxa"/>
          </w:tcPr>
          <w:p w:rsidR="008F6B1C" w:rsidRPr="00880B46"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8F6B1C" w:rsidRPr="00880B46" w:rsidTr="008F6B1C">
        <w:tc>
          <w:tcPr>
            <w:tcW w:w="4194" w:type="dxa"/>
          </w:tcPr>
          <w:p w:rsidR="008F6B1C" w:rsidRPr="004A07E2" w:rsidRDefault="008F6B1C" w:rsidP="007C3FEC">
            <w:pPr>
              <w:ind w:left="-24" w:right="-138"/>
              <w:rPr>
                <w:rFonts w:ascii="Angsana New" w:hAnsi="Angsana New"/>
                <w:sz w:val="28"/>
                <w:szCs w:val="28"/>
                <w:lang w:val="en-US"/>
              </w:rPr>
            </w:pPr>
            <w:r>
              <w:rPr>
                <w:rFonts w:ascii="Angsana New" w:hAnsi="Angsana New"/>
                <w:color w:val="000000"/>
                <w:sz w:val="28"/>
                <w:szCs w:val="28"/>
                <w:lang w:val="en-US"/>
              </w:rPr>
              <w:t>TFRS 9</w:t>
            </w:r>
          </w:p>
        </w:tc>
        <w:tc>
          <w:tcPr>
            <w:tcW w:w="4820" w:type="dxa"/>
          </w:tcPr>
          <w:p w:rsidR="008F6B1C" w:rsidRPr="00880B46"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w:t>
            </w:r>
          </w:p>
        </w:tc>
      </w:tr>
      <w:tr w:rsidR="008F6B1C" w:rsidRPr="00880B46" w:rsidTr="008F6B1C">
        <w:tc>
          <w:tcPr>
            <w:tcW w:w="4194" w:type="dxa"/>
            <w:hideMark/>
          </w:tcPr>
          <w:p w:rsidR="008F6B1C" w:rsidRPr="00880B46" w:rsidRDefault="008F6B1C" w:rsidP="007C3FEC">
            <w:pPr>
              <w:ind w:right="-138"/>
              <w:rPr>
                <w:rFonts w:ascii="Angsana New" w:hAnsi="Angsana New"/>
                <w:sz w:val="28"/>
                <w:szCs w:val="28"/>
                <w:cs/>
                <w:lang w:val="th-TH"/>
              </w:rPr>
            </w:pPr>
            <w:r>
              <w:rPr>
                <w:rFonts w:ascii="Angsana New" w:hAnsi="Angsana New"/>
                <w:color w:val="000000"/>
                <w:sz w:val="28"/>
                <w:szCs w:val="28"/>
                <w:lang w:val="en-US"/>
              </w:rPr>
              <w:t>TFRIC 16</w:t>
            </w:r>
          </w:p>
        </w:tc>
        <w:tc>
          <w:tcPr>
            <w:tcW w:w="4820" w:type="dxa"/>
            <w:hideMark/>
          </w:tcPr>
          <w:p w:rsidR="008F6B1C" w:rsidRPr="004A07E2" w:rsidRDefault="008F6B1C" w:rsidP="007C3FEC">
            <w:pPr>
              <w:tabs>
                <w:tab w:val="left" w:pos="960"/>
              </w:tabs>
              <w:ind w:right="-18"/>
              <w:jc w:val="thaiDistribute"/>
              <w:rPr>
                <w:rFonts w:ascii="Angsana New" w:hAnsi="Angsana New"/>
                <w:sz w:val="28"/>
                <w:szCs w:val="28"/>
                <w:cs/>
                <w:lang w:val="th-TH"/>
              </w:rPr>
            </w:pPr>
            <w:r w:rsidRPr="008F6B1C">
              <w:rPr>
                <w:rFonts w:ascii="Angsana New" w:hAnsi="Angsana New"/>
                <w:sz w:val="28"/>
                <w:szCs w:val="28"/>
                <w:lang w:val="en-US"/>
              </w:rPr>
              <w:t>Hedges of a Net Investment in a Foreign Operation</w:t>
            </w:r>
          </w:p>
        </w:tc>
      </w:tr>
      <w:tr w:rsidR="008F6B1C" w:rsidRPr="00880B46" w:rsidTr="008F6B1C">
        <w:tc>
          <w:tcPr>
            <w:tcW w:w="4194" w:type="dxa"/>
            <w:hideMark/>
          </w:tcPr>
          <w:p w:rsidR="008F6B1C" w:rsidRPr="00880B46" w:rsidRDefault="008F6B1C" w:rsidP="007C3FEC">
            <w:pPr>
              <w:ind w:right="-138"/>
              <w:rPr>
                <w:rFonts w:ascii="Angsana New" w:hAnsi="Angsana New"/>
                <w:sz w:val="28"/>
                <w:szCs w:val="28"/>
                <w:cs/>
                <w:lang w:val="th-TH"/>
              </w:rPr>
            </w:pPr>
            <w:r>
              <w:rPr>
                <w:rFonts w:ascii="Angsana New" w:hAnsi="Angsana New"/>
                <w:color w:val="000000"/>
                <w:sz w:val="28"/>
                <w:szCs w:val="28"/>
                <w:lang w:val="en-US"/>
              </w:rPr>
              <w:t>TFRIC 19</w:t>
            </w:r>
          </w:p>
        </w:tc>
        <w:tc>
          <w:tcPr>
            <w:tcW w:w="4820" w:type="dxa"/>
            <w:hideMark/>
          </w:tcPr>
          <w:p w:rsidR="008F6B1C" w:rsidRPr="004A07E2" w:rsidRDefault="008F6B1C" w:rsidP="007C3FEC">
            <w:pPr>
              <w:tabs>
                <w:tab w:val="left" w:pos="960"/>
              </w:tabs>
              <w:ind w:right="-18"/>
              <w:jc w:val="thaiDistribute"/>
              <w:rPr>
                <w:rFonts w:ascii="Angsana New" w:hAnsi="Angsana New"/>
                <w:sz w:val="28"/>
                <w:szCs w:val="28"/>
                <w:cs/>
                <w:lang w:val="th-TH"/>
              </w:rPr>
            </w:pPr>
            <w:r w:rsidRPr="004A07E2">
              <w:rPr>
                <w:rFonts w:ascii="Angsana New" w:hAnsi="Angsana New"/>
                <w:sz w:val="28"/>
                <w:szCs w:val="28"/>
                <w:lang w:val="en-US"/>
              </w:rPr>
              <w:t>Extinguishing Financial Liabilities with Equity Instruments</w:t>
            </w:r>
          </w:p>
        </w:tc>
      </w:tr>
    </w:tbl>
    <w:p w:rsidR="008F6B1C" w:rsidRPr="004A07E2" w:rsidRDefault="008F6B1C" w:rsidP="008F6B1C">
      <w:pPr>
        <w:spacing w:before="120" w:after="120"/>
        <w:ind w:left="426" w:right="-17"/>
        <w:jc w:val="thaiDistribute"/>
        <w:rPr>
          <w:rFonts w:ascii="Angsana New" w:hAnsi="Angsana New"/>
          <w:sz w:val="28"/>
          <w:szCs w:val="28"/>
        </w:rPr>
      </w:pPr>
      <w:r w:rsidRPr="004A07E2">
        <w:rPr>
          <w:rFonts w:ascii="Angsana New" w:hAnsi="Angsana New"/>
          <w:sz w:val="28"/>
          <w:szCs w:val="28"/>
        </w:rPr>
        <w:t xml:space="preserve">These TFRS related to financial instruments make stipulations relating to the classification of financial instruments and their measurement at fair value or amortised cost (taking into account the type of </w:t>
      </w:r>
      <w:r>
        <w:rPr>
          <w:rFonts w:ascii="Angsana New" w:hAnsi="Angsana New"/>
          <w:sz w:val="28"/>
          <w:szCs w:val="28"/>
          <w:lang w:val="en-US"/>
        </w:rPr>
        <w:t xml:space="preserve">financial </w:t>
      </w:r>
      <w:r w:rsidRPr="004A07E2">
        <w:rPr>
          <w:rFonts w:ascii="Angsana New" w:hAnsi="Angsana New"/>
          <w:sz w:val="28"/>
          <w:szCs w:val="28"/>
        </w:rPr>
        <w:t>instrument</w:t>
      </w:r>
      <w:r>
        <w:rPr>
          <w:rFonts w:ascii="Angsana New" w:hAnsi="Angsana New"/>
          <w:sz w:val="28"/>
          <w:szCs w:val="28"/>
        </w:rPr>
        <w:t>s</w:t>
      </w:r>
      <w:r w:rsidRPr="004A07E2">
        <w:rPr>
          <w:rFonts w:ascii="Angsana New" w:hAnsi="Angsana New"/>
          <w:sz w:val="28"/>
          <w:szCs w:val="28"/>
        </w:rPr>
        <w:t xml:space="preserve">, the characteristics of the contractual cash flows and the </w:t>
      </w:r>
      <w:r>
        <w:rPr>
          <w:rFonts w:ascii="Angsana New" w:hAnsi="Angsana New"/>
          <w:sz w:val="28"/>
          <w:szCs w:val="28"/>
        </w:rPr>
        <w:t>Group</w:t>
      </w:r>
      <w:r w:rsidRPr="004A07E2">
        <w:rPr>
          <w:rFonts w:ascii="Angsana New" w:hAnsi="Angsana New"/>
          <w:sz w:val="28"/>
          <w:szCs w:val="28"/>
        </w:rPr>
        <w:t xml:space="preserve">’s business model), calculation of impairment </w:t>
      </w:r>
      <w:r>
        <w:rPr>
          <w:rFonts w:ascii="Angsana New" w:hAnsi="Angsana New"/>
          <w:sz w:val="28"/>
          <w:szCs w:val="28"/>
        </w:rPr>
        <w:t xml:space="preserve">of financial instruments </w:t>
      </w:r>
      <w:r w:rsidRPr="004A07E2">
        <w:rPr>
          <w:rFonts w:ascii="Angsana New" w:hAnsi="Angsana New"/>
          <w:sz w:val="28"/>
          <w:szCs w:val="28"/>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Pr>
          <w:rFonts w:ascii="Angsana New" w:hAnsi="Angsana New"/>
          <w:sz w:val="28"/>
          <w:szCs w:val="28"/>
        </w:rPr>
        <w:t>cancelled.</w:t>
      </w:r>
    </w:p>
    <w:p w:rsidR="008F6B1C" w:rsidRDefault="008F6B1C" w:rsidP="008F6B1C">
      <w:pPr>
        <w:spacing w:before="120" w:after="120"/>
        <w:ind w:left="426" w:right="-17"/>
        <w:jc w:val="thaiDistribute"/>
        <w:rPr>
          <w:rFonts w:ascii="Angsana New" w:hAnsi="Angsana New"/>
          <w:sz w:val="28"/>
          <w:szCs w:val="28"/>
        </w:rPr>
      </w:pPr>
      <w:r w:rsidRPr="00CB73B5">
        <w:rPr>
          <w:rFonts w:ascii="Angsana New" w:hAnsi="Angsana New"/>
          <w:sz w:val="28"/>
          <w:szCs w:val="28"/>
        </w:rPr>
        <w:t>The management of the Group i</w:t>
      </w:r>
      <w:r>
        <w:rPr>
          <w:rFonts w:ascii="Angsana New" w:hAnsi="Angsana New"/>
          <w:sz w:val="28"/>
          <w:szCs w:val="28"/>
        </w:rPr>
        <w:t>s assessing the impacts of these</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they are</w:t>
      </w:r>
      <w:r w:rsidRPr="00CB73B5">
        <w:rPr>
          <w:rFonts w:ascii="Angsana New" w:hAnsi="Angsana New"/>
          <w:sz w:val="28"/>
          <w:szCs w:val="28"/>
        </w:rPr>
        <w:t xml:space="preserve"> initially applied.</w:t>
      </w:r>
    </w:p>
    <w:p w:rsidR="008F6B1C" w:rsidRPr="00C746F8" w:rsidRDefault="008F6B1C" w:rsidP="008F6B1C">
      <w:pPr>
        <w:spacing w:after="120"/>
        <w:ind w:left="426" w:right="-17"/>
        <w:jc w:val="thaiDistribute"/>
        <w:rPr>
          <w:rFonts w:ascii="Angsana New" w:hAnsi="Angsana New"/>
          <w:b/>
          <w:bCs/>
          <w:sz w:val="28"/>
          <w:szCs w:val="28"/>
          <w:lang w:val="en-US"/>
        </w:rPr>
      </w:pPr>
      <w:r w:rsidRPr="00C746F8">
        <w:rPr>
          <w:rFonts w:ascii="Angsana New" w:hAnsi="Angsana New"/>
          <w:b/>
          <w:bCs/>
          <w:sz w:val="28"/>
          <w:szCs w:val="28"/>
          <w:lang w:val="en-US"/>
        </w:rPr>
        <w:t>TFRS 16 Leases</w:t>
      </w:r>
    </w:p>
    <w:p w:rsidR="008F6B1C" w:rsidRPr="00C746F8" w:rsidRDefault="008F6B1C" w:rsidP="008F6B1C">
      <w:pPr>
        <w:spacing w:before="120" w:after="120"/>
        <w:ind w:left="426" w:right="-17"/>
        <w:jc w:val="thaiDistribute"/>
        <w:rPr>
          <w:rFonts w:ascii="Angsana New" w:hAnsi="Angsana New"/>
          <w:sz w:val="28"/>
          <w:szCs w:val="28"/>
        </w:rPr>
      </w:pPr>
      <w:r w:rsidRPr="00C746F8">
        <w:rPr>
          <w:rFonts w:ascii="Angsana New" w:hAnsi="Angsana New"/>
          <w:sz w:val="28"/>
          <w:szCs w:val="28"/>
        </w:rPr>
        <w:t xml:space="preserve">TFRS 16 supersedes TAS 17 Leases together with related </w:t>
      </w:r>
      <w:r>
        <w:rPr>
          <w:rFonts w:ascii="Angsana New" w:hAnsi="Angsana New"/>
          <w:sz w:val="28"/>
          <w:szCs w:val="28"/>
        </w:rPr>
        <w:t>i</w:t>
      </w:r>
      <w:r w:rsidRPr="00C746F8">
        <w:rPr>
          <w:rFonts w:ascii="Angsana New" w:hAnsi="Angsana New"/>
          <w:sz w:val="28"/>
          <w:szCs w:val="28"/>
        </w:rPr>
        <w:t xml:space="preserve">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8F6B1C" w:rsidRPr="00C746F8" w:rsidRDefault="008F6B1C" w:rsidP="008F6B1C">
      <w:pPr>
        <w:spacing w:before="120" w:after="120"/>
        <w:ind w:left="426" w:right="-17"/>
        <w:jc w:val="thaiDistribute"/>
        <w:rPr>
          <w:rFonts w:ascii="Angsana New" w:hAnsi="Angsana New"/>
          <w:sz w:val="28"/>
          <w:szCs w:val="28"/>
        </w:rPr>
      </w:pPr>
      <w:r w:rsidRPr="00C746F8">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8F6B1C" w:rsidRDefault="008F6B1C" w:rsidP="008F6B1C">
      <w:pPr>
        <w:pStyle w:val="BodyText2"/>
        <w:spacing w:line="360" w:lineRule="exact"/>
        <w:ind w:left="426"/>
        <w:jc w:val="thaiDistribute"/>
        <w:rPr>
          <w:rFonts w:ascii="Angsana New" w:hAnsi="Angsana New"/>
          <w:b/>
          <w:bCs/>
          <w:sz w:val="28"/>
          <w:highlight w:val="yellow"/>
        </w:rPr>
      </w:pPr>
      <w:r w:rsidRPr="00CB73B5">
        <w:rPr>
          <w:rFonts w:ascii="Angsana New" w:hAnsi="Angsana New"/>
          <w:sz w:val="28"/>
        </w:rPr>
        <w:t>The management of the Group i</w:t>
      </w:r>
      <w:r>
        <w:rPr>
          <w:rFonts w:ascii="Angsana New" w:hAnsi="Angsana New"/>
          <w:sz w:val="28"/>
        </w:rPr>
        <w:t>s assessing the impacts of this</w:t>
      </w:r>
      <w:r w:rsidRPr="00CB73B5">
        <w:rPr>
          <w:rFonts w:ascii="Angsana New" w:hAnsi="Angsana New"/>
          <w:sz w:val="28"/>
        </w:rPr>
        <w:t xml:space="preserve"> TFRS on the financial statements for the </w:t>
      </w:r>
      <w:r>
        <w:rPr>
          <w:rFonts w:ascii="Angsana New" w:hAnsi="Angsana New"/>
          <w:sz w:val="28"/>
        </w:rPr>
        <w:t>period</w:t>
      </w:r>
      <w:r w:rsidRPr="00CB73B5">
        <w:rPr>
          <w:rFonts w:ascii="Angsana New" w:hAnsi="Angsana New"/>
          <w:sz w:val="28"/>
        </w:rPr>
        <w:t xml:space="preserve"> in which </w:t>
      </w:r>
      <w:r>
        <w:rPr>
          <w:rFonts w:ascii="Angsana New" w:hAnsi="Angsana New"/>
          <w:sz w:val="28"/>
        </w:rPr>
        <w:t>it is</w:t>
      </w:r>
      <w:r w:rsidRPr="00CB73B5">
        <w:rPr>
          <w:rFonts w:ascii="Angsana New" w:hAnsi="Angsana New"/>
          <w:sz w:val="28"/>
        </w:rPr>
        <w:t xml:space="preserve"> initially applied.</w:t>
      </w:r>
    </w:p>
    <w:p w:rsidR="009B05BD" w:rsidRPr="00AD20A4" w:rsidRDefault="000D2123" w:rsidP="006023FF">
      <w:pPr>
        <w:numPr>
          <w:ilvl w:val="0"/>
          <w:numId w:val="2"/>
        </w:numPr>
        <w:tabs>
          <w:tab w:val="clear" w:pos="570"/>
        </w:tabs>
        <w:spacing w:before="240" w:line="240" w:lineRule="auto"/>
        <w:ind w:left="426" w:right="-6" w:hanging="290"/>
        <w:jc w:val="thaiDistribute"/>
        <w:rPr>
          <w:rFonts w:ascii="Angsana New" w:hAnsi="Angsana New"/>
          <w:b/>
          <w:bCs/>
          <w:sz w:val="28"/>
          <w:szCs w:val="28"/>
          <w:lang w:val="en-US"/>
        </w:rPr>
      </w:pPr>
      <w:r>
        <w:rPr>
          <w:rFonts w:ascii="Angsana New" w:hAnsi="Angsana New"/>
          <w:b/>
          <w:bCs/>
          <w:sz w:val="28"/>
          <w:szCs w:val="28"/>
        </w:rPr>
        <w:t xml:space="preserve">SUMMARY </w:t>
      </w:r>
      <w:r w:rsidR="008A4749">
        <w:rPr>
          <w:rFonts w:ascii="Angsana New" w:hAnsi="Angsana New"/>
          <w:b/>
          <w:bCs/>
          <w:sz w:val="28"/>
          <w:szCs w:val="28"/>
        </w:rPr>
        <w:t xml:space="preserve">OF </w:t>
      </w:r>
      <w:r w:rsidR="00AD20A4">
        <w:rPr>
          <w:rFonts w:ascii="Angsana New" w:hAnsi="Angsana New"/>
          <w:b/>
          <w:bCs/>
          <w:sz w:val="28"/>
          <w:szCs w:val="28"/>
        </w:rPr>
        <w:t>SIGNIFICANT ACCOUNTING POLICIES</w:t>
      </w:r>
    </w:p>
    <w:p w:rsidR="004744C8" w:rsidRDefault="00AD20A4" w:rsidP="006023FF">
      <w:pPr>
        <w:pStyle w:val="ListParagraph"/>
        <w:spacing w:before="60" w:after="120" w:line="240" w:lineRule="atLeast"/>
        <w:ind w:left="426"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Pr="00AD20A4">
        <w:rPr>
          <w:rFonts w:ascii="Angsana New" w:hAnsi="Angsana New"/>
          <w:sz w:val="28"/>
        </w:rPr>
        <w:t>31 December 2018, except for the change in the accounting policies due to the adoption of TFRS 15, Revenue from Contracts with Customers</w:t>
      </w:r>
      <w:r w:rsidR="001D0811">
        <w:rPr>
          <w:rFonts w:ascii="Angsana New" w:hAnsi="Angsana New"/>
          <w:sz w:val="28"/>
        </w:rPr>
        <w:t xml:space="preserve"> (see Note 2).</w:t>
      </w:r>
    </w:p>
    <w:p w:rsidR="00384D08" w:rsidRDefault="00384D08" w:rsidP="001F213B">
      <w:pPr>
        <w:pStyle w:val="ListParagraph"/>
        <w:spacing w:before="60" w:after="120" w:line="240" w:lineRule="atLeast"/>
        <w:ind w:left="561" w:right="-11"/>
        <w:jc w:val="thaiDistribute"/>
        <w:rPr>
          <w:rFonts w:ascii="Angsana New" w:hAnsi="Angsana New"/>
          <w:sz w:val="28"/>
        </w:rPr>
      </w:pPr>
    </w:p>
    <w:p w:rsidR="00384D08" w:rsidRDefault="00384D08" w:rsidP="001F213B">
      <w:pPr>
        <w:pStyle w:val="ListParagraph"/>
        <w:spacing w:before="60" w:after="120" w:line="240" w:lineRule="atLeast"/>
        <w:ind w:left="561" w:right="-11"/>
        <w:jc w:val="thaiDistribute"/>
        <w:rPr>
          <w:rFonts w:ascii="Angsana New" w:hAnsi="Angsana New"/>
          <w:sz w:val="28"/>
          <w:cs/>
        </w:rPr>
      </w:pPr>
    </w:p>
    <w:p w:rsidR="00384D08" w:rsidRDefault="00384D08" w:rsidP="001F213B">
      <w:pPr>
        <w:pStyle w:val="ListParagraph"/>
        <w:spacing w:before="60" w:after="120" w:line="240" w:lineRule="atLeast"/>
        <w:ind w:left="561" w:right="-11"/>
        <w:jc w:val="thaiDistribute"/>
        <w:rPr>
          <w:rFonts w:ascii="Angsana New" w:hAnsi="Angsana New"/>
          <w:sz w:val="28"/>
        </w:rPr>
      </w:pPr>
    </w:p>
    <w:p w:rsidR="00384D08" w:rsidRPr="00897243" w:rsidRDefault="00384D08" w:rsidP="001F213B">
      <w:pPr>
        <w:pStyle w:val="ListParagraph"/>
        <w:spacing w:before="60" w:after="120" w:line="240" w:lineRule="atLeast"/>
        <w:ind w:left="561" w:right="-11"/>
        <w:jc w:val="thaiDistribute"/>
        <w:rPr>
          <w:rFonts w:ascii="Angsana New" w:hAnsi="Angsana New"/>
          <w:sz w:val="28"/>
        </w:rPr>
      </w:pPr>
    </w:p>
    <w:p w:rsidR="00C17C93" w:rsidRPr="00A9124E" w:rsidRDefault="000F7272" w:rsidP="001F213B">
      <w:pPr>
        <w:numPr>
          <w:ilvl w:val="0"/>
          <w:numId w:val="2"/>
        </w:numPr>
        <w:tabs>
          <w:tab w:val="clear" w:pos="570"/>
        </w:tabs>
        <w:spacing w:before="120"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lastRenderedPageBreak/>
        <w:t>RELATED PART</w:t>
      </w:r>
      <w:r w:rsidR="00F77292">
        <w:rPr>
          <w:rFonts w:ascii="Angsana New" w:hAnsi="Angsana New"/>
          <w:b/>
          <w:bCs/>
          <w:sz w:val="28"/>
          <w:szCs w:val="28"/>
          <w:lang w:val="en-US"/>
        </w:rPr>
        <w:t>Y</w:t>
      </w:r>
      <w:r w:rsidR="00F77292" w:rsidRPr="00A9124E">
        <w:rPr>
          <w:rFonts w:ascii="Angsana New" w:hAnsi="Angsana New"/>
          <w:b/>
          <w:bCs/>
          <w:sz w:val="28"/>
          <w:szCs w:val="28"/>
          <w:lang w:val="en-US"/>
        </w:rPr>
        <w:t>TRANSACTIONS</w:t>
      </w:r>
    </w:p>
    <w:p w:rsidR="002D312D" w:rsidRPr="002D312D" w:rsidRDefault="002D312D" w:rsidP="001F213B">
      <w:pPr>
        <w:pStyle w:val="ListParagraph"/>
        <w:spacing w:before="60" w:after="60" w:line="240" w:lineRule="atLeast"/>
        <w:ind w:left="561"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1F213B">
      <w:pPr>
        <w:pStyle w:val="ListParagraph"/>
        <w:spacing w:before="60" w:after="120" w:line="240" w:lineRule="atLeast"/>
        <w:ind w:left="561"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D312D" w:rsidRDefault="00C56819" w:rsidP="002D312D">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2" w:name="_MON_1422185966"/>
      <w:bookmarkEnd w:id="12"/>
    </w:p>
    <w:p w:rsidR="00C56463" w:rsidRDefault="0045344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F829C9">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A61E47">
        <w:rPr>
          <w:rFonts w:ascii="Angsana New" w:hAnsi="Angsana New"/>
          <w:sz w:val="28"/>
          <w:lang w:val="en-US"/>
        </w:rPr>
        <w:t>3</w:t>
      </w:r>
      <w:r w:rsidR="00E73D59">
        <w:rPr>
          <w:rFonts w:ascii="Angsana New" w:hAnsi="Angsana New"/>
          <w:sz w:val="28"/>
          <w:lang w:val="en-US"/>
        </w:rPr>
        <w:t>0</w:t>
      </w:r>
      <w:bookmarkStart w:id="13" w:name="_GoBack"/>
      <w:bookmarkEnd w:id="13"/>
      <w:r w:rsidR="00E73D59">
        <w:rPr>
          <w:rFonts w:ascii="Angsana New" w:hAnsi="Angsana New"/>
          <w:sz w:val="28"/>
          <w:lang w:val="en-US"/>
        </w:rPr>
        <w:t>June</w:t>
      </w:r>
      <w:r w:rsidRPr="00AD3AD2">
        <w:rPr>
          <w:rFonts w:ascii="Angsana New" w:hAnsi="Angsana New"/>
          <w:sz w:val="28"/>
          <w:lang w:val="en-US"/>
        </w:rPr>
        <w:t>201</w:t>
      </w:r>
      <w:r w:rsidR="00897243">
        <w:rPr>
          <w:rFonts w:ascii="Angsana New" w:hAnsi="Angsana New"/>
          <w:sz w:val="28"/>
          <w:lang w:val="en-US"/>
        </w:rPr>
        <w:t>9</w:t>
      </w:r>
      <w:r w:rsidR="00104272">
        <w:rPr>
          <w:rFonts w:ascii="Angsana New" w:hAnsi="Angsana New"/>
          <w:sz w:val="28"/>
          <w:lang w:val="en-US"/>
        </w:rPr>
        <w:t xml:space="preserve"> and 201</w:t>
      </w:r>
      <w:r w:rsidR="00897243">
        <w:rPr>
          <w:rFonts w:ascii="Angsana New" w:hAnsi="Angsana New"/>
          <w:sz w:val="28"/>
          <w:lang w:val="en-US"/>
        </w:rPr>
        <w:t>8</w:t>
      </w:r>
      <w:r w:rsidRPr="00AD3AD2">
        <w:rPr>
          <w:rFonts w:ascii="Angsana New" w:hAnsi="Angsana New"/>
          <w:sz w:val="28"/>
          <w:lang w:val="en-US"/>
        </w:rPr>
        <w:t xml:space="preserve"> 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p>
    <w:bookmarkStart w:id="25" w:name="_MON_1626253358"/>
    <w:bookmarkStart w:id="26" w:name="_MON_1626253371"/>
    <w:bookmarkStart w:id="27" w:name="_MON_1626253401"/>
    <w:bookmarkStart w:id="28" w:name="_MON_1626253955"/>
    <w:bookmarkStart w:id="29" w:name="_MON_1626253987"/>
    <w:bookmarkStart w:id="30" w:name="_MON_1626253991"/>
    <w:bookmarkStart w:id="31" w:name="_MON_1626254007"/>
    <w:bookmarkStart w:id="32" w:name="_MON_1626254048"/>
    <w:bookmarkStart w:id="33" w:name="_MON_1626254055"/>
    <w:bookmarkEnd w:id="25"/>
    <w:bookmarkEnd w:id="26"/>
    <w:bookmarkEnd w:id="27"/>
    <w:bookmarkEnd w:id="28"/>
    <w:bookmarkEnd w:id="29"/>
    <w:bookmarkEnd w:id="30"/>
    <w:bookmarkEnd w:id="31"/>
    <w:bookmarkEnd w:id="32"/>
    <w:bookmarkEnd w:id="33"/>
    <w:p w:rsidR="00A8668E" w:rsidRPr="00D13290" w:rsidRDefault="007F36CD" w:rsidP="007F36CD">
      <w:pPr>
        <w:pStyle w:val="ListParagraph"/>
        <w:tabs>
          <w:tab w:val="left" w:pos="3510"/>
          <w:tab w:val="left" w:pos="3960"/>
          <w:tab w:val="left" w:pos="5400"/>
          <w:tab w:val="left" w:pos="6660"/>
          <w:tab w:val="left" w:pos="6750"/>
          <w:tab w:val="left" w:pos="6840"/>
          <w:tab w:val="left" w:pos="8190"/>
        </w:tabs>
        <w:spacing w:line="240" w:lineRule="atLeast"/>
        <w:ind w:left="562" w:right="2"/>
        <w:rPr>
          <w:rFonts w:ascii="Angsana New" w:hAnsi="Angsana New"/>
          <w:sz w:val="28"/>
          <w:lang w:val="en-US"/>
        </w:rPr>
      </w:pPr>
      <w:r w:rsidRPr="0071134C">
        <w:rPr>
          <w:rFonts w:ascii="Angsana New" w:hAnsi="Angsana New"/>
          <w:sz w:val="28"/>
          <w:lang w:val="en-US"/>
        </w:rPr>
        <w:object w:dxaOrig="8775" w:dyaOrig="4593">
          <v:shape id="_x0000_i1026" type="#_x0000_t75" style="width:438.8pt;height:230.25pt" o:ole="">
            <v:imagedata r:id="rId10" o:title=""/>
          </v:shape>
          <o:OLEObject Type="Embed" ProgID="Excel.Sheet.8" ShapeID="_x0000_i1026" DrawAspect="Content" ObjectID="_1626604236" r:id="rId11"/>
        </w:object>
      </w:r>
    </w:p>
    <w:p w:rsidR="005021AC" w:rsidRPr="00E40EDC" w:rsidRDefault="005021AC" w:rsidP="001F213B">
      <w:pPr>
        <w:ind w:right="-6" w:firstLine="539"/>
        <w:jc w:val="both"/>
        <w:rPr>
          <w:rFonts w:ascii="Angsana New" w:hAnsi="Angsana New"/>
          <w:b/>
          <w:bCs/>
          <w:sz w:val="28"/>
          <w:szCs w:val="28"/>
          <w:lang w:val="en-US"/>
        </w:rPr>
      </w:pPr>
      <w:r>
        <w:rPr>
          <w:rFonts w:ascii="Angsana New" w:hAnsi="Angsana New"/>
          <w:b/>
          <w:bCs/>
          <w:sz w:val="28"/>
          <w:szCs w:val="28"/>
          <w:lang w:val="en-US"/>
        </w:rPr>
        <w:t>Ke</w:t>
      </w:r>
      <w:r w:rsidRPr="00E40EDC">
        <w:rPr>
          <w:rFonts w:ascii="Angsana New" w:hAnsi="Angsana New"/>
          <w:b/>
          <w:bCs/>
          <w:sz w:val="28"/>
          <w:szCs w:val="28"/>
          <w:lang w:val="en-US"/>
        </w:rPr>
        <w:t>y management personnel compensation</w:t>
      </w:r>
    </w:p>
    <w:p w:rsidR="005021AC" w:rsidRPr="00CF42E4"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sidRPr="00E40EDC">
        <w:rPr>
          <w:rFonts w:ascii="Angsana New" w:hAnsi="Angsana New"/>
          <w:sz w:val="28"/>
          <w:szCs w:val="28"/>
        </w:rPr>
        <w:t>personnel c</w:t>
      </w:r>
      <w:r w:rsidRPr="007A4A42">
        <w:rPr>
          <w:rFonts w:ascii="Angsana New" w:hAnsi="Angsana New"/>
          <w:sz w:val="28"/>
          <w:szCs w:val="28"/>
        </w:rPr>
        <w:t>ompensation</w:t>
      </w:r>
      <w:r w:rsidRPr="008948D6">
        <w:rPr>
          <w:rFonts w:ascii="Angsana New" w:hAnsi="Angsana New"/>
          <w:sz w:val="28"/>
          <w:szCs w:val="28"/>
        </w:rPr>
        <w:t>for the</w:t>
      </w:r>
      <w:r w:rsidR="00E73D59">
        <w:rPr>
          <w:rFonts w:ascii="Angsana New" w:hAnsi="Angsana New"/>
          <w:sz w:val="28"/>
          <w:szCs w:val="28"/>
        </w:rPr>
        <w:t>six</w:t>
      </w:r>
      <w:r w:rsidRPr="008948D6">
        <w:rPr>
          <w:rFonts w:ascii="Angsana New" w:hAnsi="Angsana New"/>
          <w:sz w:val="28"/>
          <w:szCs w:val="28"/>
        </w:rPr>
        <w:t xml:space="preserve">-month periods ended </w:t>
      </w:r>
      <w:r w:rsidRPr="008B0239">
        <w:rPr>
          <w:rFonts w:ascii="Angsana New" w:hAnsi="Angsana New"/>
          <w:spacing w:val="-4"/>
          <w:sz w:val="28"/>
          <w:szCs w:val="28"/>
        </w:rPr>
        <w:t>3</w:t>
      </w:r>
      <w:r w:rsidR="00E73D59">
        <w:rPr>
          <w:rFonts w:ascii="Angsana New" w:hAnsi="Angsana New"/>
          <w:spacing w:val="-4"/>
          <w:sz w:val="28"/>
          <w:szCs w:val="28"/>
          <w:lang w:val="en-US"/>
        </w:rPr>
        <w:t>0</w:t>
      </w:r>
      <w:r w:rsidR="00E73D59">
        <w:rPr>
          <w:rFonts w:ascii="Angsana New" w:hAnsi="Angsana New"/>
          <w:spacing w:val="-4"/>
          <w:sz w:val="28"/>
          <w:szCs w:val="28"/>
        </w:rPr>
        <w:t>June</w:t>
      </w:r>
      <w:r w:rsidRPr="008B0239">
        <w:rPr>
          <w:rFonts w:ascii="Angsana New" w:hAnsi="Angsana New"/>
          <w:spacing w:val="-4"/>
          <w:sz w:val="28"/>
          <w:szCs w:val="28"/>
        </w:rPr>
        <w:t xml:space="preserve"> 201</w:t>
      </w:r>
      <w:r>
        <w:rPr>
          <w:rFonts w:ascii="Angsana New" w:hAnsi="Angsana New"/>
          <w:spacing w:val="-4"/>
          <w:sz w:val="28"/>
          <w:szCs w:val="28"/>
        </w:rPr>
        <w:t>9</w:t>
      </w:r>
      <w:r w:rsidRPr="008B0239">
        <w:rPr>
          <w:rFonts w:ascii="Angsana New" w:hAnsi="Angsana New"/>
          <w:spacing w:val="-4"/>
          <w:sz w:val="28"/>
          <w:szCs w:val="28"/>
        </w:rPr>
        <w:t xml:space="preserve"> and 201</w:t>
      </w:r>
      <w:r>
        <w:rPr>
          <w:rFonts w:ascii="Angsana New" w:hAnsi="Angsana New"/>
          <w:spacing w:val="-4"/>
          <w:sz w:val="28"/>
          <w:szCs w:val="28"/>
        </w:rPr>
        <w:t>8</w:t>
      </w:r>
      <w:r w:rsidRPr="008B0239">
        <w:rPr>
          <w:rFonts w:ascii="Angsana New" w:hAnsi="Angsana New"/>
          <w:spacing w:val="-4"/>
          <w:sz w:val="28"/>
          <w:szCs w:val="28"/>
        </w:rPr>
        <w:t xml:space="preserve"> consisted of:</w:t>
      </w:r>
    </w:p>
    <w:bookmarkStart w:id="34" w:name="_MON_1626253947"/>
    <w:bookmarkStart w:id="35" w:name="_MON_1626254001"/>
    <w:bookmarkStart w:id="36" w:name="_MON_1626254068"/>
    <w:bookmarkStart w:id="37" w:name="_MON_1626254100"/>
    <w:bookmarkStart w:id="38" w:name="_MON_1626254128"/>
    <w:bookmarkEnd w:id="34"/>
    <w:bookmarkEnd w:id="35"/>
    <w:bookmarkEnd w:id="36"/>
    <w:bookmarkEnd w:id="37"/>
    <w:bookmarkEnd w:id="38"/>
    <w:p w:rsidR="005021AC" w:rsidRPr="00E73D59" w:rsidRDefault="00CF42E4" w:rsidP="005021AC">
      <w:pPr>
        <w:spacing w:before="120" w:after="120" w:line="240" w:lineRule="atLeast"/>
        <w:ind w:left="562"/>
        <w:jc w:val="thaiDistribute"/>
        <w:rPr>
          <w:rFonts w:ascii="Angsana New" w:hAnsi="Angsana New"/>
          <w:spacing w:val="-4"/>
          <w:sz w:val="28"/>
          <w:szCs w:val="28"/>
          <w:lang w:val="en-US"/>
        </w:rPr>
      </w:pPr>
      <w:r w:rsidRPr="0071134C">
        <w:rPr>
          <w:rFonts w:ascii="Angsana New" w:hAnsi="Angsana New"/>
          <w:spacing w:val="-4"/>
          <w:sz w:val="28"/>
          <w:szCs w:val="28"/>
        </w:rPr>
        <w:object w:dxaOrig="8785" w:dyaOrig="2753">
          <v:shape id="_x0000_i1027" type="#_x0000_t75" style="width:439.45pt;height:137.9pt" o:ole="">
            <v:imagedata r:id="rId12" o:title=""/>
          </v:shape>
          <o:OLEObject Type="Embed" ProgID="Excel.Sheet.8" ShapeID="_x0000_i1027" DrawAspect="Content" ObjectID="_1626604237" r:id="rId13"/>
        </w:object>
      </w:r>
    </w:p>
    <w:p w:rsidR="001F213B" w:rsidRPr="00384D08" w:rsidRDefault="001F213B" w:rsidP="00384D08">
      <w:pPr>
        <w:tabs>
          <w:tab w:val="left" w:pos="3510"/>
          <w:tab w:val="left" w:pos="3960"/>
          <w:tab w:val="left" w:pos="5400"/>
          <w:tab w:val="left" w:pos="6660"/>
          <w:tab w:val="left" w:pos="6750"/>
          <w:tab w:val="left" w:pos="6840"/>
          <w:tab w:val="left" w:pos="8190"/>
        </w:tabs>
        <w:spacing w:before="120" w:after="120" w:line="240" w:lineRule="atLeast"/>
        <w:ind w:right="-14"/>
        <w:rPr>
          <w:rFonts w:ascii="Angsana New" w:hAnsi="Angsana New"/>
          <w:sz w:val="28"/>
        </w:rPr>
      </w:pPr>
    </w:p>
    <w:p w:rsidR="007F36CD" w:rsidRDefault="007F36CD"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D13290" w:rsidRDefault="00D13290"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sidRPr="00D02B32">
        <w:rPr>
          <w:rFonts w:ascii="Angsana New" w:hAnsi="Angsana New"/>
          <w:sz w:val="28"/>
          <w:lang w:val="en-US"/>
        </w:rPr>
        <w:lastRenderedPageBreak/>
        <w:t>The balances wit</w:t>
      </w:r>
      <w:r>
        <w:rPr>
          <w:rFonts w:ascii="Angsana New" w:hAnsi="Angsana New"/>
          <w:sz w:val="28"/>
          <w:lang w:val="en-US"/>
        </w:rPr>
        <w:t>h related parties as at 3</w:t>
      </w:r>
      <w:r w:rsidR="00F85860">
        <w:rPr>
          <w:rFonts w:ascii="Angsana New" w:hAnsi="Angsana New"/>
          <w:sz w:val="28"/>
          <w:lang w:val="en-US"/>
        </w:rPr>
        <w:t>0June</w:t>
      </w:r>
      <w:r w:rsidRPr="00D02B32">
        <w:rPr>
          <w:rFonts w:ascii="Angsana New" w:hAnsi="Angsana New"/>
          <w:sz w:val="28"/>
          <w:lang w:val="en-US"/>
        </w:rPr>
        <w:t xml:space="preserve"> 201</w:t>
      </w:r>
      <w:r w:rsidR="00897243">
        <w:rPr>
          <w:rFonts w:ascii="Angsana New" w:hAnsi="Angsana New"/>
          <w:sz w:val="28"/>
          <w:lang w:val="en-US"/>
        </w:rPr>
        <w:t>9</w:t>
      </w:r>
      <w:r w:rsidRPr="00D02B32">
        <w:rPr>
          <w:rFonts w:ascii="Angsana New" w:hAnsi="Angsana New"/>
          <w:sz w:val="28"/>
          <w:lang w:val="en-US"/>
        </w:rPr>
        <w:t xml:space="preserve"> and 31 December 201</w:t>
      </w:r>
      <w:r w:rsidR="00897243">
        <w:rPr>
          <w:rFonts w:ascii="Angsana New" w:hAnsi="Angsana New"/>
          <w:sz w:val="28"/>
          <w:lang w:val="en-US"/>
        </w:rPr>
        <w:t>8</w:t>
      </w:r>
      <w:r w:rsidRPr="00D02B32">
        <w:rPr>
          <w:rFonts w:ascii="Angsana New" w:hAnsi="Angsana New"/>
          <w:sz w:val="28"/>
          <w:lang w:val="en-US"/>
        </w:rPr>
        <w:t xml:space="preserve"> were as follows:</w:t>
      </w:r>
    </w:p>
    <w:bookmarkStart w:id="39" w:name="_MON_1626253340"/>
    <w:bookmarkStart w:id="40" w:name="_MON_1626253385"/>
    <w:bookmarkStart w:id="41" w:name="_MON_1626253415"/>
    <w:bookmarkStart w:id="42" w:name="_MON_1626253443"/>
    <w:bookmarkStart w:id="43" w:name="_MON_1626253447"/>
    <w:bookmarkStart w:id="44" w:name="_MON_1626253455"/>
    <w:bookmarkStart w:id="45" w:name="_MON_1626253475"/>
    <w:bookmarkStart w:id="46" w:name="_MON_1626253492"/>
    <w:bookmarkStart w:id="47" w:name="_MON_1626253509"/>
    <w:bookmarkStart w:id="48" w:name="_MON_1626253521"/>
    <w:bookmarkStart w:id="49" w:name="_MON_1626253535"/>
    <w:bookmarkStart w:id="50" w:name="_MON_1626253559"/>
    <w:bookmarkStart w:id="51" w:name="_MON_1626253570"/>
    <w:bookmarkStart w:id="52" w:name="_MON_1626253576"/>
    <w:bookmarkStart w:id="53" w:name="_MON_1626253609"/>
    <w:bookmarkStart w:id="54" w:name="_MON_1626253640"/>
    <w:bookmarkStart w:id="55" w:name="_MON_1626253650"/>
    <w:bookmarkStart w:id="56" w:name="_MON_1626253656"/>
    <w:bookmarkStart w:id="57" w:name="_MON_1626253666"/>
    <w:bookmarkStart w:id="58" w:name="_MON_1626253690"/>
    <w:bookmarkStart w:id="59" w:name="_MON_1626253700"/>
    <w:bookmarkStart w:id="60" w:name="_MON_1626253712"/>
    <w:bookmarkStart w:id="61" w:name="_MON_1626253781"/>
    <w:bookmarkStart w:id="62" w:name="_MON_1626253786"/>
    <w:bookmarkStart w:id="63" w:name="_MON_1626253796"/>
    <w:bookmarkStart w:id="64" w:name="_MON_1626253804"/>
    <w:bookmarkStart w:id="65" w:name="_MON_1626253811"/>
    <w:bookmarkStart w:id="66" w:name="_MON_162625407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rsidR="00D746FB" w:rsidRDefault="007F36C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sidRPr="0071134C">
        <w:rPr>
          <w:rFonts w:ascii="Angsana New" w:hAnsi="Angsana New"/>
          <w:sz w:val="28"/>
          <w:lang w:val="en-US"/>
        </w:rPr>
        <w:object w:dxaOrig="8785" w:dyaOrig="5928">
          <v:shape id="_x0000_i1028" type="#_x0000_t75" style="width:439.45pt;height:296.15pt" o:ole="">
            <v:imagedata r:id="rId14" o:title=""/>
          </v:shape>
          <o:OLEObject Type="Embed" ProgID="Excel.Sheet.8" ShapeID="_x0000_i1028" DrawAspect="Content" ObjectID="_1626604238" r:id="rId15"/>
        </w:object>
      </w:r>
    </w:p>
    <w:p w:rsidR="009B05BD" w:rsidRPr="005436C3" w:rsidRDefault="007E1F79" w:rsidP="001E68D0">
      <w:pPr>
        <w:pStyle w:val="ListParagraph"/>
        <w:tabs>
          <w:tab w:val="left" w:pos="3960"/>
          <w:tab w:val="left" w:pos="5400"/>
          <w:tab w:val="left" w:pos="6660"/>
          <w:tab w:val="left" w:pos="6750"/>
          <w:tab w:val="left" w:pos="6840"/>
          <w:tab w:val="left" w:pos="8190"/>
          <w:tab w:val="left" w:pos="9270"/>
        </w:tabs>
        <w:spacing w:before="240" w:line="240" w:lineRule="atLeast"/>
        <w:ind w:left="562" w:right="9"/>
        <w:jc w:val="thaiDistribute"/>
        <w:rPr>
          <w:rFonts w:ascii="Angsana New" w:hAnsi="Angsana New"/>
          <w:sz w:val="28"/>
          <w:lang w:val="en-US"/>
        </w:rPr>
      </w:pPr>
      <w:bookmarkStart w:id="67" w:name="_MON_1524030453"/>
      <w:bookmarkStart w:id="68" w:name="_MON_1524031573"/>
      <w:bookmarkStart w:id="69" w:name="_MON_1524031618"/>
      <w:bookmarkStart w:id="70" w:name="_MON_1422193612"/>
      <w:bookmarkStart w:id="71" w:name="_MON_1524293023"/>
      <w:bookmarkStart w:id="72" w:name="_MON_1524034370"/>
      <w:bookmarkEnd w:id="67"/>
      <w:bookmarkEnd w:id="68"/>
      <w:bookmarkEnd w:id="69"/>
      <w:bookmarkEnd w:id="70"/>
      <w:bookmarkEnd w:id="71"/>
      <w:bookmarkEnd w:id="72"/>
      <w:r w:rsidRPr="00A9124E">
        <w:rPr>
          <w:rFonts w:ascii="Angsana New" w:hAnsi="Angsana New"/>
          <w:b/>
          <w:bCs/>
          <w:sz w:val="28"/>
        </w:rPr>
        <w:t>Short-term l</w:t>
      </w:r>
      <w:r w:rsidR="00E71AB0" w:rsidRPr="00A9124E">
        <w:rPr>
          <w:rFonts w:ascii="Angsana New" w:hAnsi="Angsana New"/>
          <w:b/>
          <w:bCs/>
          <w:sz w:val="28"/>
        </w:rPr>
        <w:t>oans to</w:t>
      </w:r>
      <w:r w:rsidR="00570680" w:rsidRPr="00A9124E">
        <w:rPr>
          <w:rFonts w:ascii="Angsana New" w:hAnsi="Angsana New"/>
          <w:b/>
          <w:bCs/>
          <w:sz w:val="28"/>
          <w:lang w:val="en-US"/>
        </w:rPr>
        <w:t>related par</w:t>
      </w:r>
      <w:r w:rsidR="00B04D66">
        <w:rPr>
          <w:rFonts w:ascii="Angsana New" w:hAnsi="Angsana New"/>
          <w:b/>
          <w:bCs/>
          <w:sz w:val="28"/>
          <w:lang w:val="en-US"/>
        </w:rPr>
        <w:t>ty</w:t>
      </w:r>
    </w:p>
    <w:p w:rsidR="009B05BD" w:rsidRPr="005436C3" w:rsidRDefault="007E1F79" w:rsidP="001F213B">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w:t>
      </w:r>
      <w:r w:rsidR="00F85860">
        <w:rPr>
          <w:rFonts w:ascii="Angsana New" w:hAnsi="Angsana New"/>
          <w:spacing w:val="-2"/>
          <w:sz w:val="28"/>
          <w:szCs w:val="28"/>
        </w:rPr>
        <w:t>0June</w:t>
      </w:r>
      <w:r w:rsidR="006B22BB" w:rsidRPr="009F0EE3">
        <w:rPr>
          <w:rFonts w:ascii="Angsana New" w:hAnsi="Angsana New"/>
          <w:spacing w:val="-2"/>
          <w:sz w:val="28"/>
          <w:szCs w:val="28"/>
        </w:rPr>
        <w:t>201</w:t>
      </w:r>
      <w:r w:rsidR="00897243">
        <w:rPr>
          <w:rFonts w:ascii="Angsana New" w:hAnsi="Angsana New"/>
          <w:spacing w:val="-2"/>
          <w:sz w:val="28"/>
          <w:szCs w:val="28"/>
        </w:rPr>
        <w:t>9</w:t>
      </w:r>
      <w:r w:rsidR="005964AB">
        <w:rPr>
          <w:rFonts w:ascii="Angsana New" w:hAnsi="Angsana New"/>
          <w:spacing w:val="-2"/>
          <w:sz w:val="28"/>
          <w:szCs w:val="28"/>
        </w:rPr>
        <w:t>and 31 December 201</w:t>
      </w:r>
      <w:r w:rsidR="00897243">
        <w:rPr>
          <w:rFonts w:ascii="Angsana New" w:hAnsi="Angsana New"/>
          <w:spacing w:val="-2"/>
          <w:sz w:val="28"/>
          <w:szCs w:val="28"/>
        </w:rPr>
        <w:t>8</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3" w:name="_MON_1626254086"/>
    <w:bookmarkEnd w:id="73"/>
    <w:p w:rsidR="005436C3" w:rsidRPr="005436C3" w:rsidRDefault="00717C33" w:rsidP="00531281">
      <w:pPr>
        <w:spacing w:before="120" w:line="240" w:lineRule="auto"/>
        <w:ind w:left="426" w:right="-6" w:firstLine="141"/>
        <w:jc w:val="thaiDistribute"/>
        <w:rPr>
          <w:rFonts w:ascii="Angsana New" w:hAnsi="Angsana New"/>
          <w:spacing w:val="-2"/>
          <w:sz w:val="28"/>
          <w:szCs w:val="28"/>
          <w:cs/>
          <w:lang w:val="en-US"/>
        </w:rPr>
      </w:pPr>
      <w:r w:rsidRPr="0071134C">
        <w:rPr>
          <w:rFonts w:ascii="Angsana New" w:hAnsi="Angsana New"/>
          <w:spacing w:val="-4"/>
          <w:sz w:val="28"/>
          <w:szCs w:val="28"/>
        </w:rPr>
        <w:object w:dxaOrig="8790" w:dyaOrig="2753">
          <v:shape id="_x0000_i1029" type="#_x0000_t75" style="width:440.15pt;height:137.9pt" o:ole="">
            <v:imagedata r:id="rId16" o:title=""/>
          </v:shape>
          <o:OLEObject Type="Embed" ProgID="Excel.Sheet.8" ShapeID="_x0000_i1029" DrawAspect="Content" ObjectID="_1626604239" r:id="rId17"/>
        </w:object>
      </w:r>
    </w:p>
    <w:p w:rsidR="00CA5A8C" w:rsidRDefault="00CA5A8C" w:rsidP="00CA5A8C">
      <w:pPr>
        <w:spacing w:before="120" w:after="120" w:line="240" w:lineRule="auto"/>
        <w:ind w:left="567" w:right="-6"/>
        <w:jc w:val="thaiDistribute"/>
        <w:rPr>
          <w:rFonts w:ascii="Angsana New" w:hAnsi="Angsana New"/>
          <w:sz w:val="28"/>
          <w:szCs w:val="28"/>
          <w:lang w:val="en-US"/>
        </w:rPr>
      </w:pPr>
      <w:bookmarkStart w:id="74" w:name="_MON_1524293611"/>
      <w:bookmarkStart w:id="75" w:name="_MON_1524293623"/>
      <w:bookmarkStart w:id="76" w:name="_MON_1524293630"/>
      <w:bookmarkStart w:id="77" w:name="_MON_1524293682"/>
      <w:bookmarkStart w:id="78" w:name="_MON_1524293697"/>
      <w:bookmarkStart w:id="79" w:name="_MON_1524293750"/>
      <w:bookmarkStart w:id="80" w:name="_MON_1524034441"/>
      <w:bookmarkStart w:id="81" w:name="_MON_1524032571"/>
      <w:bookmarkStart w:id="82" w:name="_MON_1524032605"/>
      <w:bookmarkStart w:id="83" w:name="_MON_1524399234"/>
      <w:bookmarkStart w:id="84" w:name="_MON_1524399248"/>
      <w:bookmarkStart w:id="85" w:name="_MON_1524032609"/>
      <w:bookmarkStart w:id="86" w:name="_MON_1422186919"/>
      <w:bookmarkStart w:id="87" w:name="_MON_1524293043"/>
      <w:bookmarkStart w:id="88" w:name="_MON_1524293070"/>
      <w:bookmarkStart w:id="89" w:name="_MON_142218711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CA5A8C" w:rsidRDefault="00CA5A8C" w:rsidP="00CA5A8C">
      <w:pPr>
        <w:spacing w:before="120" w:after="120" w:line="240" w:lineRule="auto"/>
        <w:ind w:left="567" w:right="-6"/>
        <w:jc w:val="thaiDistribute"/>
        <w:rPr>
          <w:rFonts w:ascii="Angsana New" w:hAnsi="Angsana New"/>
          <w:sz w:val="28"/>
          <w:szCs w:val="28"/>
          <w:lang w:val="en-US"/>
        </w:rPr>
      </w:pPr>
    </w:p>
    <w:p w:rsidR="00CA5A8C" w:rsidRDefault="00CA5A8C" w:rsidP="00CA5A8C">
      <w:pPr>
        <w:spacing w:before="120" w:after="120" w:line="240" w:lineRule="auto"/>
        <w:ind w:left="567" w:right="-6"/>
        <w:jc w:val="thaiDistribute"/>
        <w:rPr>
          <w:rFonts w:ascii="Angsana New" w:hAnsi="Angsana New"/>
          <w:sz w:val="28"/>
          <w:szCs w:val="28"/>
          <w:lang w:val="en-US"/>
        </w:rPr>
      </w:pPr>
    </w:p>
    <w:p w:rsidR="00CA5A8C" w:rsidRDefault="00CA5A8C" w:rsidP="00CA5A8C">
      <w:pPr>
        <w:spacing w:before="120" w:after="120" w:line="240" w:lineRule="auto"/>
        <w:ind w:left="567" w:right="-6"/>
        <w:jc w:val="thaiDistribute"/>
        <w:rPr>
          <w:rFonts w:ascii="Angsana New" w:hAnsi="Angsana New"/>
          <w:sz w:val="28"/>
          <w:szCs w:val="28"/>
          <w:lang w:val="en-US"/>
        </w:rPr>
      </w:pPr>
    </w:p>
    <w:p w:rsidR="00CA5A8C" w:rsidRDefault="00CA5A8C" w:rsidP="00CA5A8C">
      <w:pPr>
        <w:spacing w:before="120" w:after="120" w:line="240" w:lineRule="auto"/>
        <w:ind w:left="567" w:right="-6"/>
        <w:jc w:val="thaiDistribute"/>
        <w:rPr>
          <w:rFonts w:ascii="Angsana New" w:hAnsi="Angsana New"/>
          <w:sz w:val="28"/>
          <w:szCs w:val="28"/>
          <w:lang w:val="en-US"/>
        </w:rPr>
      </w:pPr>
    </w:p>
    <w:p w:rsidR="00CA5A8C" w:rsidRDefault="00CA5A8C" w:rsidP="00CA5A8C">
      <w:pPr>
        <w:spacing w:before="120" w:after="120" w:line="240" w:lineRule="auto"/>
        <w:ind w:left="567" w:right="-6"/>
        <w:jc w:val="thaiDistribute"/>
        <w:rPr>
          <w:rFonts w:ascii="Angsana New" w:hAnsi="Angsana New"/>
          <w:sz w:val="28"/>
          <w:szCs w:val="28"/>
          <w:lang w:val="en-US"/>
        </w:rPr>
      </w:pPr>
    </w:p>
    <w:p w:rsidR="00CA5A8C" w:rsidRDefault="00CA5A8C" w:rsidP="00CA5A8C">
      <w:pPr>
        <w:spacing w:before="120" w:after="120" w:line="240" w:lineRule="auto"/>
        <w:ind w:left="567" w:right="-6"/>
        <w:jc w:val="thaiDistribute"/>
        <w:rPr>
          <w:rFonts w:ascii="Angsana New" w:hAnsi="Angsana New"/>
          <w:sz w:val="28"/>
          <w:szCs w:val="28"/>
        </w:rPr>
      </w:pPr>
      <w:r w:rsidRPr="001D0E4E">
        <w:rPr>
          <w:rFonts w:ascii="Angsana New" w:hAnsi="Angsana New"/>
          <w:sz w:val="28"/>
          <w:szCs w:val="28"/>
          <w:lang w:val="en-US"/>
        </w:rPr>
        <w:lastRenderedPageBreak/>
        <w:t xml:space="preserve">Movements of short-term loans </w:t>
      </w:r>
      <w:r>
        <w:rPr>
          <w:rFonts w:ascii="Angsana New" w:hAnsi="Angsana New"/>
          <w:sz w:val="28"/>
          <w:szCs w:val="28"/>
          <w:lang w:val="en-US"/>
        </w:rPr>
        <w:t>to</w:t>
      </w:r>
      <w:r w:rsidR="00CF42E4">
        <w:rPr>
          <w:rFonts w:ascii="Angsana New" w:hAnsi="Angsana New"/>
          <w:sz w:val="28"/>
          <w:szCs w:val="28"/>
          <w:lang w:val="en-US"/>
        </w:rPr>
        <w:t xml:space="preserve"> related party</w:t>
      </w:r>
      <w:r w:rsidRPr="001D0E4E">
        <w:rPr>
          <w:rFonts w:ascii="Angsana New" w:hAnsi="Angsana New"/>
          <w:sz w:val="28"/>
          <w:szCs w:val="28"/>
        </w:rPr>
        <w:t xml:space="preserve"> for </w:t>
      </w:r>
      <w:r w:rsidRPr="001D0E4E">
        <w:rPr>
          <w:rFonts w:ascii="Angsana New" w:hAnsi="Angsana New"/>
          <w:sz w:val="28"/>
          <w:szCs w:val="28"/>
          <w:lang w:val="en-US"/>
        </w:rPr>
        <w:t xml:space="preserve">the </w:t>
      </w:r>
      <w:r>
        <w:rPr>
          <w:rFonts w:ascii="Angsana New" w:hAnsi="Angsana New"/>
          <w:sz w:val="28"/>
          <w:szCs w:val="28"/>
          <w:lang w:val="en-US"/>
        </w:rPr>
        <w:t>six</w:t>
      </w:r>
      <w:r w:rsidRPr="001D0E4E">
        <w:rPr>
          <w:rFonts w:ascii="Angsana New" w:hAnsi="Angsana New"/>
          <w:sz w:val="28"/>
          <w:szCs w:val="28"/>
          <w:lang w:val="en-US"/>
        </w:rPr>
        <w:t xml:space="preserve">-month periods ended </w:t>
      </w:r>
      <w:r>
        <w:rPr>
          <w:rFonts w:ascii="Angsana New" w:hAnsi="Angsana New"/>
          <w:spacing w:val="-2"/>
          <w:sz w:val="28"/>
          <w:szCs w:val="28"/>
        </w:rPr>
        <w:t>30 June</w:t>
      </w:r>
      <w:r w:rsidRPr="001D0E4E">
        <w:rPr>
          <w:rFonts w:ascii="Angsana New" w:hAnsi="Angsana New"/>
          <w:sz w:val="28"/>
          <w:szCs w:val="28"/>
          <w:lang w:val="en-US"/>
        </w:rPr>
        <w:t xml:space="preserve"> 2019 and </w:t>
      </w:r>
      <w:r w:rsidRPr="001D0E4E">
        <w:rPr>
          <w:rFonts w:ascii="Angsana New" w:hAnsi="Angsana New"/>
          <w:sz w:val="28"/>
          <w:szCs w:val="28"/>
        </w:rPr>
        <w:t>2018 w</w:t>
      </w:r>
      <w:r>
        <w:rPr>
          <w:rFonts w:ascii="Angsana New" w:hAnsi="Angsana New"/>
          <w:sz w:val="28"/>
          <w:szCs w:val="28"/>
        </w:rPr>
        <w:t>ere</w:t>
      </w:r>
      <w:r>
        <w:rPr>
          <w:rFonts w:ascii="Angsana New" w:hAnsi="Angsana New"/>
          <w:sz w:val="28"/>
          <w:szCs w:val="28"/>
        </w:rPr>
        <w:br/>
        <w:t>as</w:t>
      </w:r>
      <w:r w:rsidRPr="001D0E4E">
        <w:rPr>
          <w:rFonts w:ascii="Angsana New" w:hAnsi="Angsana New"/>
          <w:sz w:val="28"/>
          <w:szCs w:val="28"/>
        </w:rPr>
        <w:t xml:space="preserve"> follows:</w:t>
      </w:r>
    </w:p>
    <w:p w:rsidR="00EB493D" w:rsidRPr="00155917" w:rsidRDefault="00155917" w:rsidP="00155917">
      <w:pPr>
        <w:ind w:left="567"/>
        <w:jc w:val="both"/>
        <w:outlineLvl w:val="0"/>
      </w:pPr>
      <w:r w:rsidRPr="0071134C">
        <w:rPr>
          <w:rFonts w:ascii="Angsana New" w:hAnsi="Angsana New"/>
          <w:spacing w:val="-4"/>
          <w:sz w:val="28"/>
          <w:szCs w:val="28"/>
        </w:rPr>
        <w:object w:dxaOrig="8790" w:dyaOrig="2839">
          <v:shape id="_x0000_i1030" type="#_x0000_t75" style="width:440.15pt;height:142.65pt" o:ole="">
            <v:imagedata r:id="rId18" o:title=""/>
          </v:shape>
          <o:OLEObject Type="Embed" ProgID="Excel.Sheet.8" ShapeID="_x0000_i1030" DrawAspect="Content" ObjectID="_1626604240" r:id="rId19"/>
        </w:object>
      </w:r>
      <w:r w:rsidR="00EB493D" w:rsidRPr="00A9124E">
        <w:rPr>
          <w:rFonts w:ascii="Angsana New" w:hAnsi="Angsana New"/>
          <w:b/>
          <w:bCs/>
          <w:sz w:val="28"/>
          <w:szCs w:val="28"/>
        </w:rPr>
        <w:t>Accrued interest income to related part</w:t>
      </w:r>
      <w:r w:rsidR="00B04D66">
        <w:rPr>
          <w:rFonts w:ascii="Angsana New" w:hAnsi="Angsana New"/>
          <w:b/>
          <w:bCs/>
          <w:sz w:val="28"/>
          <w:szCs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F85860">
        <w:rPr>
          <w:rFonts w:ascii="Angsana New" w:hAnsi="Angsana New"/>
          <w:spacing w:val="-2"/>
          <w:sz w:val="28"/>
          <w:szCs w:val="28"/>
        </w:rPr>
        <w:t>30 June</w:t>
      </w:r>
      <w:r w:rsidR="006B22BB" w:rsidRPr="009F0EE3">
        <w:rPr>
          <w:rFonts w:ascii="Angsana New" w:hAnsi="Angsana New"/>
          <w:spacing w:val="-2"/>
          <w:sz w:val="28"/>
          <w:szCs w:val="28"/>
        </w:rPr>
        <w:t>201</w:t>
      </w:r>
      <w:r w:rsidR="008B1ED0">
        <w:rPr>
          <w:rFonts w:ascii="Angsana New" w:hAnsi="Angsana New"/>
          <w:spacing w:val="-2"/>
          <w:sz w:val="28"/>
          <w:szCs w:val="28"/>
        </w:rPr>
        <w:t>9</w:t>
      </w:r>
      <w:r w:rsidR="006B22BB">
        <w:rPr>
          <w:rFonts w:ascii="Angsana New" w:hAnsi="Angsana New"/>
          <w:spacing w:val="-2"/>
          <w:sz w:val="28"/>
          <w:szCs w:val="28"/>
        </w:rPr>
        <w:t xml:space="preserve"> and 31 December 201</w:t>
      </w:r>
      <w:r w:rsidR="008B1ED0">
        <w:rPr>
          <w:rFonts w:ascii="Angsana New" w:hAnsi="Angsana New"/>
          <w:spacing w:val="-2"/>
          <w:sz w:val="28"/>
          <w:szCs w:val="28"/>
        </w:rPr>
        <w:t>8</w:t>
      </w:r>
      <w:r w:rsidRPr="00B60A40">
        <w:rPr>
          <w:rFonts w:ascii="Angsana New" w:hAnsi="Angsana New"/>
          <w:sz w:val="28"/>
          <w:szCs w:val="28"/>
        </w:rPr>
        <w:t>consisted of</w:t>
      </w:r>
      <w:r w:rsidRPr="00B60A40">
        <w:rPr>
          <w:rFonts w:ascii="Angsana New" w:hAnsi="Angsana New"/>
          <w:sz w:val="28"/>
          <w:szCs w:val="28"/>
          <w:cs/>
        </w:rPr>
        <w:t>:</w:t>
      </w:r>
    </w:p>
    <w:bookmarkStart w:id="90" w:name="_MON_1524293112"/>
    <w:bookmarkStart w:id="91" w:name="_MON_1524293716"/>
    <w:bookmarkStart w:id="92" w:name="_MON_1524293727"/>
    <w:bookmarkStart w:id="93" w:name="_MON_1524293734"/>
    <w:bookmarkStart w:id="94" w:name="_MON_1524293743"/>
    <w:bookmarkStart w:id="95" w:name="_MON_1524293795"/>
    <w:bookmarkStart w:id="96" w:name="_MON_1524293829"/>
    <w:bookmarkStart w:id="97" w:name="_MON_1524034563"/>
    <w:bookmarkStart w:id="98" w:name="_MON_1524034961"/>
    <w:bookmarkStart w:id="99" w:name="_MON_1422187222"/>
    <w:bookmarkStart w:id="100" w:name="_MON_1524399212"/>
    <w:bookmarkStart w:id="101" w:name="_MON_1524399228"/>
    <w:bookmarkStart w:id="102" w:name="_MON_1524034498"/>
    <w:bookmarkStart w:id="103" w:name="_MON_1524034549"/>
    <w:bookmarkStart w:id="104" w:name="_MON_1524034553"/>
    <w:bookmarkStart w:id="105" w:name="_MON_1524293083"/>
    <w:bookmarkStart w:id="106" w:name="_MON_1524293100"/>
    <w:bookmarkStart w:id="107" w:name="_MON_152429310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CA5A8C" w:rsidRPr="00C07903" w:rsidRDefault="00CF42E4" w:rsidP="00155917">
      <w:pPr>
        <w:spacing w:after="240"/>
        <w:ind w:left="567"/>
        <w:jc w:val="both"/>
        <w:outlineLvl w:val="0"/>
        <w:rPr>
          <w:lang w:val="en-US"/>
        </w:rPr>
      </w:pPr>
      <w:r w:rsidRPr="0071134C">
        <w:rPr>
          <w:rFonts w:ascii="Angsana New" w:hAnsi="Angsana New"/>
          <w:spacing w:val="-4"/>
          <w:sz w:val="28"/>
          <w:szCs w:val="28"/>
        </w:rPr>
        <w:object w:dxaOrig="8790" w:dyaOrig="2753">
          <v:shape id="_x0000_i1031" type="#_x0000_t75" style="width:440.15pt;height:137.9pt" o:ole="">
            <v:imagedata r:id="rId20" o:title=""/>
          </v:shape>
          <o:OLEObject Type="Embed" ProgID="Excel.Sheet.8" ShapeID="_x0000_i1031" DrawAspect="Content" ObjectID="_1626604241" r:id="rId21"/>
        </w:object>
      </w:r>
      <w:r w:rsidR="00CA5A8C" w:rsidRPr="004E734B">
        <w:rPr>
          <w:rFonts w:ascii="Angsana New" w:hAnsi="Angsana New"/>
          <w:sz w:val="28"/>
          <w:szCs w:val="28"/>
          <w:lang w:val="en-US"/>
        </w:rPr>
        <w:t>The Company has loan</w:t>
      </w:r>
      <w:r w:rsidR="00CA5A8C">
        <w:rPr>
          <w:rFonts w:ascii="Angsana New" w:hAnsi="Angsana New"/>
          <w:sz w:val="28"/>
          <w:szCs w:val="28"/>
          <w:lang w:val="en-US"/>
        </w:rPr>
        <w:t>sto</w:t>
      </w:r>
      <w:r w:rsidR="00CA5A8C" w:rsidRPr="004E734B">
        <w:rPr>
          <w:rFonts w:ascii="Angsana New" w:hAnsi="Angsana New"/>
          <w:sz w:val="28"/>
          <w:szCs w:val="28"/>
          <w:lang w:val="en-US"/>
        </w:rPr>
        <w:t>related part</w:t>
      </w:r>
      <w:r>
        <w:rPr>
          <w:rFonts w:ascii="Angsana New" w:hAnsi="Angsana New"/>
          <w:sz w:val="28"/>
          <w:szCs w:val="28"/>
          <w:lang w:val="en-US"/>
        </w:rPr>
        <w:t>y</w:t>
      </w:r>
      <w:r w:rsidR="00CA5A8C" w:rsidRPr="004E734B">
        <w:rPr>
          <w:rFonts w:ascii="Angsana New" w:hAnsi="Angsana New"/>
          <w:sz w:val="28"/>
          <w:szCs w:val="28"/>
          <w:lang w:val="en-US"/>
        </w:rPr>
        <w:t xml:space="preserve"> by issuing promissory notes, d</w:t>
      </w:r>
      <w:r w:rsidR="00CA5A8C">
        <w:rPr>
          <w:rFonts w:ascii="Angsana New" w:hAnsi="Angsana New"/>
          <w:sz w:val="28"/>
          <w:szCs w:val="28"/>
          <w:lang w:val="en-US"/>
        </w:rPr>
        <w:t xml:space="preserve">ue at call </w:t>
      </w:r>
      <w:r w:rsidR="00CA5A8C" w:rsidRPr="004E734B">
        <w:rPr>
          <w:rFonts w:ascii="Angsana New" w:hAnsi="Angsana New"/>
          <w:sz w:val="28"/>
          <w:szCs w:val="28"/>
          <w:lang w:val="en-US"/>
        </w:rPr>
        <w:t>without collateral and no interest charged.</w:t>
      </w:r>
    </w:p>
    <w:p w:rsidR="009B05BD" w:rsidRPr="00531281" w:rsidRDefault="00433860" w:rsidP="00531281">
      <w:pPr>
        <w:spacing w:before="120"/>
        <w:ind w:left="567"/>
        <w:jc w:val="both"/>
        <w:outlineLvl w:val="0"/>
        <w:rPr>
          <w:rFonts w:ascii="Angsana New" w:hAnsi="Angsana New"/>
          <w:sz w:val="28"/>
          <w:szCs w:val="28"/>
        </w:rPr>
      </w:pPr>
      <w:r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term l</w:t>
      </w:r>
      <w:r w:rsidR="002F2B7A" w:rsidRPr="00FC413E">
        <w:rPr>
          <w:rFonts w:ascii="Angsana New" w:hAnsi="Angsana New"/>
          <w:b/>
          <w:bCs/>
          <w:sz w:val="28"/>
          <w:szCs w:val="28"/>
          <w:lang w:val="en-US"/>
        </w:rPr>
        <w:t>oans from related parties</w:t>
      </w:r>
    </w:p>
    <w:p w:rsidR="009D3816" w:rsidRDefault="00F92248" w:rsidP="001F213B">
      <w:pPr>
        <w:spacing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271562" w:rsidRPr="002C706E">
        <w:rPr>
          <w:rFonts w:ascii="Angsana New" w:hAnsi="Angsana New"/>
          <w:spacing w:val="-2"/>
          <w:sz w:val="28"/>
          <w:szCs w:val="28"/>
          <w:lang w:val="en-US"/>
        </w:rPr>
        <w:t>hort-term loans from related parties</w:t>
      </w:r>
      <w:r w:rsidR="00347BAD" w:rsidRPr="002C706E">
        <w:rPr>
          <w:rFonts w:ascii="Angsana New" w:hAnsi="Angsana New"/>
          <w:spacing w:val="-2"/>
          <w:sz w:val="28"/>
          <w:szCs w:val="28"/>
          <w:lang w:val="en-US"/>
        </w:rPr>
        <w:t xml:space="preserve">as at </w:t>
      </w:r>
      <w:r w:rsidR="00F85860">
        <w:rPr>
          <w:rFonts w:ascii="Angsana New" w:hAnsi="Angsana New"/>
          <w:spacing w:val="-2"/>
          <w:sz w:val="28"/>
          <w:szCs w:val="28"/>
        </w:rPr>
        <w:t>30 June</w:t>
      </w:r>
      <w:r w:rsidR="006B22BB" w:rsidRPr="009F0EE3">
        <w:rPr>
          <w:rFonts w:ascii="Angsana New" w:hAnsi="Angsana New"/>
          <w:spacing w:val="-2"/>
          <w:sz w:val="28"/>
          <w:szCs w:val="28"/>
        </w:rPr>
        <w:t>201</w:t>
      </w:r>
      <w:r w:rsidR="008B1ED0">
        <w:rPr>
          <w:rFonts w:ascii="Angsana New" w:hAnsi="Angsana New"/>
          <w:spacing w:val="-2"/>
          <w:sz w:val="28"/>
          <w:szCs w:val="28"/>
        </w:rPr>
        <w:t>9</w:t>
      </w:r>
      <w:r w:rsidR="00F247B5">
        <w:rPr>
          <w:rFonts w:ascii="Angsana New" w:hAnsi="Angsana New"/>
          <w:spacing w:val="-2"/>
          <w:sz w:val="28"/>
          <w:szCs w:val="28"/>
        </w:rPr>
        <w:t xml:space="preserve"> and 31 December 201</w:t>
      </w:r>
      <w:r w:rsidR="008B1ED0">
        <w:rPr>
          <w:rFonts w:ascii="Angsana New" w:hAnsi="Angsana New"/>
          <w:spacing w:val="-2"/>
          <w:sz w:val="28"/>
          <w:szCs w:val="28"/>
        </w:rPr>
        <w:t>8</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108" w:name="OLE_LINK10"/>
      <w:bookmarkStart w:id="109" w:name="OLE_LINK11"/>
    </w:p>
    <w:p w:rsidR="00C07903" w:rsidRDefault="00CA5A8C" w:rsidP="00300802">
      <w:pPr>
        <w:spacing w:before="120" w:after="120" w:line="240" w:lineRule="auto"/>
        <w:ind w:right="-6" w:firstLine="567"/>
        <w:jc w:val="thaiDistribute"/>
        <w:rPr>
          <w:rFonts w:ascii="Angsana New" w:hAnsi="Angsana New"/>
          <w:spacing w:val="-2"/>
          <w:sz w:val="28"/>
          <w:szCs w:val="28"/>
          <w:lang w:val="en-US"/>
        </w:rPr>
      </w:pPr>
      <w:r w:rsidRPr="0071134C">
        <w:rPr>
          <w:rFonts w:ascii="Angsana New" w:hAnsi="Angsana New"/>
          <w:spacing w:val="-4"/>
          <w:sz w:val="28"/>
          <w:szCs w:val="28"/>
        </w:rPr>
        <w:object w:dxaOrig="8790" w:dyaOrig="2753">
          <v:shape id="_x0000_i1032" type="#_x0000_t75" style="width:440.15pt;height:137.9pt" o:ole="">
            <v:imagedata r:id="rId22" o:title=""/>
          </v:shape>
          <o:OLEObject Type="Embed" ProgID="Excel.Sheet.8" ShapeID="_x0000_i1032" DrawAspect="Content" ObjectID="_1626604242" r:id="rId23"/>
        </w:object>
      </w:r>
    </w:p>
    <w:p w:rsidR="00CA5A8C" w:rsidRDefault="00CA5A8C" w:rsidP="00300802">
      <w:pPr>
        <w:spacing w:before="120" w:after="120" w:line="240" w:lineRule="auto"/>
        <w:ind w:right="-6" w:firstLine="567"/>
        <w:jc w:val="thaiDistribute"/>
        <w:rPr>
          <w:rFonts w:ascii="Angsana New" w:hAnsi="Angsana New"/>
          <w:spacing w:val="-2"/>
          <w:sz w:val="28"/>
          <w:szCs w:val="28"/>
          <w:lang w:val="en-US"/>
        </w:rPr>
      </w:pPr>
    </w:p>
    <w:p w:rsidR="00CA5A8C" w:rsidRDefault="00CA5A8C" w:rsidP="00300802">
      <w:pPr>
        <w:spacing w:before="120" w:after="120" w:line="240" w:lineRule="auto"/>
        <w:ind w:right="-6" w:firstLine="567"/>
        <w:jc w:val="thaiDistribute"/>
        <w:rPr>
          <w:rFonts w:ascii="Angsana New" w:hAnsi="Angsana New"/>
          <w:spacing w:val="-2"/>
          <w:sz w:val="28"/>
          <w:szCs w:val="28"/>
          <w:lang w:val="en-US"/>
        </w:rPr>
      </w:pPr>
    </w:p>
    <w:p w:rsidR="0085776D" w:rsidRDefault="0085776D" w:rsidP="00300802">
      <w:pPr>
        <w:spacing w:before="120" w:after="120" w:line="240" w:lineRule="auto"/>
        <w:ind w:right="-6" w:firstLine="567"/>
        <w:jc w:val="thaiDistribute"/>
        <w:rPr>
          <w:rFonts w:ascii="Angsana New" w:hAnsi="Angsana New"/>
          <w:spacing w:val="-2"/>
          <w:sz w:val="28"/>
          <w:szCs w:val="28"/>
          <w:lang w:val="en-US"/>
        </w:rPr>
      </w:pPr>
    </w:p>
    <w:p w:rsidR="00A92931" w:rsidRDefault="00A92931" w:rsidP="007A4A42">
      <w:pPr>
        <w:spacing w:before="120" w:after="120" w:line="240" w:lineRule="auto"/>
        <w:ind w:left="567" w:right="-6"/>
        <w:jc w:val="thaiDistribute"/>
        <w:rPr>
          <w:rFonts w:ascii="Angsana New" w:hAnsi="Angsana New"/>
          <w:sz w:val="28"/>
          <w:szCs w:val="28"/>
        </w:rPr>
      </w:pPr>
      <w:bookmarkStart w:id="110" w:name="_MON_1524293867"/>
      <w:bookmarkStart w:id="111" w:name="_MON_1524293874"/>
      <w:bookmarkStart w:id="112" w:name="_MON_1524293894"/>
      <w:bookmarkStart w:id="113" w:name="_MON_1524293909"/>
      <w:bookmarkStart w:id="114" w:name="_MON_1524293919"/>
      <w:bookmarkStart w:id="115" w:name="_MON_1422187331"/>
      <w:bookmarkStart w:id="116" w:name="_MON_1524035600"/>
      <w:bookmarkStart w:id="117" w:name="_MON_1524293126"/>
      <w:bookmarkStart w:id="118" w:name="_MON_1524399195"/>
      <w:bookmarkStart w:id="119" w:name="_MON_1524293143"/>
      <w:bookmarkStart w:id="120" w:name="_MON_1524293151"/>
      <w:bookmarkStart w:id="121" w:name="_MON_1524293847"/>
      <w:bookmarkStart w:id="122" w:name="_MON_1524293863"/>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1D0E4E">
        <w:rPr>
          <w:rFonts w:ascii="Angsana New" w:hAnsi="Angsana New"/>
          <w:sz w:val="28"/>
          <w:szCs w:val="28"/>
          <w:lang w:val="en-US"/>
        </w:rPr>
        <w:lastRenderedPageBreak/>
        <w:t>Movement</w:t>
      </w:r>
      <w:r w:rsidR="00B95EB4" w:rsidRPr="001D0E4E">
        <w:rPr>
          <w:rFonts w:ascii="Angsana New" w:hAnsi="Angsana New"/>
          <w:sz w:val="28"/>
          <w:szCs w:val="28"/>
          <w:lang w:val="en-US"/>
        </w:rPr>
        <w:t>s</w:t>
      </w:r>
      <w:r w:rsidRPr="001D0E4E">
        <w:rPr>
          <w:rFonts w:ascii="Angsana New" w:hAnsi="Angsana New"/>
          <w:sz w:val="28"/>
          <w:szCs w:val="28"/>
          <w:lang w:val="en-US"/>
        </w:rPr>
        <w:t xml:space="preserve"> of short-term loans </w:t>
      </w:r>
      <w:r w:rsidR="00635E3A" w:rsidRPr="001D0E4E">
        <w:rPr>
          <w:rFonts w:ascii="Angsana New" w:hAnsi="Angsana New"/>
          <w:sz w:val="28"/>
          <w:szCs w:val="28"/>
          <w:lang w:val="en-US"/>
        </w:rPr>
        <w:t xml:space="preserve">from </w:t>
      </w:r>
      <w:r w:rsidR="008865D9" w:rsidRPr="001D0E4E">
        <w:rPr>
          <w:rFonts w:ascii="Angsana New" w:hAnsi="Angsana New"/>
          <w:sz w:val="28"/>
          <w:szCs w:val="28"/>
          <w:lang w:val="en-US"/>
        </w:rPr>
        <w:t>related parties</w:t>
      </w:r>
      <w:r w:rsidR="008541F1" w:rsidRPr="001D0E4E">
        <w:rPr>
          <w:rFonts w:ascii="Angsana New" w:hAnsi="Angsana New"/>
          <w:sz w:val="28"/>
          <w:szCs w:val="28"/>
        </w:rPr>
        <w:t xml:space="preserve">for </w:t>
      </w:r>
      <w:r w:rsidR="008541F1" w:rsidRPr="001D0E4E">
        <w:rPr>
          <w:rFonts w:ascii="Angsana New" w:hAnsi="Angsana New"/>
          <w:sz w:val="28"/>
          <w:szCs w:val="28"/>
          <w:lang w:val="en-US"/>
        </w:rPr>
        <w:t xml:space="preserve">the </w:t>
      </w:r>
      <w:r w:rsidR="00F85860">
        <w:rPr>
          <w:rFonts w:ascii="Angsana New" w:hAnsi="Angsana New"/>
          <w:sz w:val="28"/>
          <w:szCs w:val="28"/>
          <w:lang w:val="en-US"/>
        </w:rPr>
        <w:t>six</w:t>
      </w:r>
      <w:r w:rsidR="008541F1" w:rsidRPr="001D0E4E">
        <w:rPr>
          <w:rFonts w:ascii="Angsana New" w:hAnsi="Angsana New"/>
          <w:sz w:val="28"/>
          <w:szCs w:val="28"/>
          <w:lang w:val="en-US"/>
        </w:rPr>
        <w:t xml:space="preserve">-month periods ended </w:t>
      </w:r>
      <w:r w:rsidR="00F85860">
        <w:rPr>
          <w:rFonts w:ascii="Angsana New" w:hAnsi="Angsana New"/>
          <w:spacing w:val="-2"/>
          <w:sz w:val="28"/>
          <w:szCs w:val="28"/>
        </w:rPr>
        <w:t>30 June</w:t>
      </w:r>
      <w:r w:rsidR="009134A1" w:rsidRPr="001D0E4E">
        <w:rPr>
          <w:rFonts w:ascii="Angsana New" w:hAnsi="Angsana New"/>
          <w:sz w:val="28"/>
          <w:szCs w:val="28"/>
          <w:lang w:val="en-US"/>
        </w:rPr>
        <w:t>201</w:t>
      </w:r>
      <w:r w:rsidR="008B1ED0" w:rsidRPr="001D0E4E">
        <w:rPr>
          <w:rFonts w:ascii="Angsana New" w:hAnsi="Angsana New"/>
          <w:sz w:val="28"/>
          <w:szCs w:val="28"/>
          <w:lang w:val="en-US"/>
        </w:rPr>
        <w:t>9</w:t>
      </w:r>
      <w:r w:rsidR="008541F1" w:rsidRPr="001D0E4E">
        <w:rPr>
          <w:rFonts w:ascii="Angsana New" w:hAnsi="Angsana New"/>
          <w:sz w:val="28"/>
          <w:szCs w:val="28"/>
          <w:lang w:val="en-US"/>
        </w:rPr>
        <w:t xml:space="preserve">and </w:t>
      </w:r>
      <w:r w:rsidR="008541F1" w:rsidRPr="001D0E4E">
        <w:rPr>
          <w:rFonts w:ascii="Angsana New" w:hAnsi="Angsana New"/>
          <w:sz w:val="28"/>
          <w:szCs w:val="28"/>
        </w:rPr>
        <w:t>201</w:t>
      </w:r>
      <w:r w:rsidR="008B1ED0" w:rsidRPr="001D0E4E">
        <w:rPr>
          <w:rFonts w:ascii="Angsana New" w:hAnsi="Angsana New"/>
          <w:sz w:val="28"/>
          <w:szCs w:val="28"/>
        </w:rPr>
        <w:t>8</w:t>
      </w:r>
      <w:r w:rsidR="00B95EB4" w:rsidRPr="001D0E4E">
        <w:rPr>
          <w:rFonts w:ascii="Angsana New" w:hAnsi="Angsana New"/>
          <w:sz w:val="28"/>
          <w:szCs w:val="28"/>
        </w:rPr>
        <w:t>w</w:t>
      </w:r>
      <w:r w:rsidR="0030146A">
        <w:rPr>
          <w:rFonts w:ascii="Angsana New" w:hAnsi="Angsana New"/>
          <w:sz w:val="28"/>
          <w:szCs w:val="28"/>
        </w:rPr>
        <w:t>ere</w:t>
      </w:r>
      <w:r w:rsidR="00F85860">
        <w:rPr>
          <w:rFonts w:ascii="Angsana New" w:hAnsi="Angsana New"/>
          <w:sz w:val="28"/>
          <w:szCs w:val="28"/>
        </w:rPr>
        <w:br/>
      </w:r>
      <w:r w:rsidR="0030146A">
        <w:rPr>
          <w:rFonts w:ascii="Angsana New" w:hAnsi="Angsana New"/>
          <w:sz w:val="28"/>
          <w:szCs w:val="28"/>
        </w:rPr>
        <w:t>as</w:t>
      </w:r>
      <w:r w:rsidRPr="001D0E4E">
        <w:rPr>
          <w:rFonts w:ascii="Angsana New" w:hAnsi="Angsana New"/>
          <w:sz w:val="28"/>
          <w:szCs w:val="28"/>
        </w:rPr>
        <w:t xml:space="preserve"> follows:</w:t>
      </w:r>
    </w:p>
    <w:p w:rsidR="001D0E4E" w:rsidRPr="001D0E4E" w:rsidRDefault="0085776D" w:rsidP="007A4A42">
      <w:pPr>
        <w:spacing w:before="120" w:after="120" w:line="240" w:lineRule="auto"/>
        <w:ind w:left="567" w:right="-6"/>
        <w:jc w:val="thaiDistribute"/>
        <w:rPr>
          <w:rFonts w:ascii="Angsana New" w:hAnsi="Angsana New"/>
          <w:sz w:val="28"/>
          <w:szCs w:val="28"/>
          <w:cs/>
          <w:lang w:val="en-US"/>
        </w:rPr>
      </w:pPr>
      <w:r w:rsidRPr="0071134C">
        <w:rPr>
          <w:rFonts w:ascii="Angsana New" w:hAnsi="Angsana New"/>
          <w:spacing w:val="-4"/>
          <w:sz w:val="28"/>
          <w:szCs w:val="28"/>
        </w:rPr>
        <w:object w:dxaOrig="8790" w:dyaOrig="2753">
          <v:shape id="_x0000_i1033" type="#_x0000_t75" style="width:440.15pt;height:137.9pt" o:ole="">
            <v:imagedata r:id="rId24" o:title=""/>
          </v:shape>
          <o:OLEObject Type="Embed" ProgID="Excel.Sheet.8" ShapeID="_x0000_i1033" DrawAspect="Content" ObjectID="_1626604243" r:id="rId25"/>
        </w:object>
      </w:r>
    </w:p>
    <w:p w:rsidR="0072603C" w:rsidRPr="000768B0" w:rsidRDefault="0072603C" w:rsidP="000768B0">
      <w:pPr>
        <w:spacing w:line="240" w:lineRule="auto"/>
        <w:ind w:left="567" w:right="-6"/>
        <w:jc w:val="thaiDistribute"/>
        <w:rPr>
          <w:lang w:val="en-US"/>
        </w:rPr>
      </w:pPr>
      <w:bookmarkStart w:id="123" w:name="_MON_1422187525"/>
      <w:bookmarkStart w:id="124" w:name="_MON_1524035794"/>
      <w:bookmarkStart w:id="125" w:name="_MON_1524293164"/>
      <w:bookmarkStart w:id="126" w:name="_MON_1524396259"/>
      <w:bookmarkStart w:id="127" w:name="_MON_1524399166"/>
      <w:bookmarkStart w:id="128" w:name="_MON_1524399189"/>
      <w:bookmarkStart w:id="129" w:name="_MON_1524293179"/>
      <w:bookmarkStart w:id="130" w:name="_MON_1524293925"/>
      <w:bookmarkStart w:id="131" w:name="_MON_1524293949"/>
      <w:bookmarkStart w:id="132" w:name="_MON_1524293992"/>
      <w:bookmarkEnd w:id="123"/>
      <w:bookmarkEnd w:id="124"/>
      <w:bookmarkEnd w:id="125"/>
      <w:bookmarkEnd w:id="126"/>
      <w:bookmarkEnd w:id="127"/>
      <w:bookmarkEnd w:id="128"/>
      <w:bookmarkEnd w:id="129"/>
      <w:bookmarkEnd w:id="130"/>
      <w:bookmarkEnd w:id="131"/>
      <w:bookmarkEnd w:id="132"/>
      <w:r w:rsidRPr="00A9124E">
        <w:rPr>
          <w:rFonts w:ascii="Angsana New" w:hAnsi="Angsana New"/>
          <w:b/>
          <w:bCs/>
          <w:sz w:val="28"/>
          <w:szCs w:val="28"/>
          <w:lang w:val="en-US"/>
        </w:rPr>
        <w:t>Accrued interest payable from related parties</w:t>
      </w:r>
    </w:p>
    <w:p w:rsidR="002B61EB" w:rsidRDefault="009D3816" w:rsidP="001F213B">
      <w:pPr>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F85860" w:rsidRPr="00F85860">
        <w:rPr>
          <w:rFonts w:ascii="Angsana New" w:hAnsi="Angsana New"/>
          <w:spacing w:val="-2"/>
          <w:sz w:val="28"/>
          <w:szCs w:val="28"/>
        </w:rPr>
        <w:t>30 June</w:t>
      </w:r>
      <w:r w:rsidR="006B22BB" w:rsidRPr="009F0EE3">
        <w:rPr>
          <w:rFonts w:ascii="Angsana New" w:hAnsi="Angsana New"/>
          <w:spacing w:val="-2"/>
          <w:sz w:val="28"/>
          <w:szCs w:val="28"/>
        </w:rPr>
        <w:t>201</w:t>
      </w:r>
      <w:r w:rsidR="008B1ED0">
        <w:rPr>
          <w:rFonts w:ascii="Angsana New" w:hAnsi="Angsana New"/>
          <w:spacing w:val="-2"/>
          <w:sz w:val="28"/>
          <w:szCs w:val="28"/>
        </w:rPr>
        <w:t>9 and 31 December 2018</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p w:rsidR="001D0E4E" w:rsidRDefault="00CA5A8C" w:rsidP="0015132D">
      <w:pPr>
        <w:spacing w:before="110"/>
        <w:ind w:left="539" w:right="-6"/>
        <w:jc w:val="both"/>
      </w:pPr>
      <w:r w:rsidRPr="0071134C">
        <w:rPr>
          <w:rFonts w:ascii="Angsana New" w:hAnsi="Angsana New"/>
          <w:spacing w:val="-4"/>
          <w:sz w:val="28"/>
          <w:szCs w:val="28"/>
        </w:rPr>
        <w:object w:dxaOrig="8790" w:dyaOrig="2753">
          <v:shape id="_x0000_i1034" type="#_x0000_t75" style="width:440.15pt;height:137.9pt" o:ole="">
            <v:imagedata r:id="rId26" o:title=""/>
          </v:shape>
          <o:OLEObject Type="Embed" ProgID="Excel.Sheet.8" ShapeID="_x0000_i1034" DrawAspect="Content" ObjectID="_1626604244" r:id="rId27"/>
        </w:object>
      </w:r>
    </w:p>
    <w:p w:rsidR="0003542A" w:rsidRPr="000768B0" w:rsidRDefault="00876CF8" w:rsidP="000768B0">
      <w:pPr>
        <w:spacing w:before="120"/>
        <w:ind w:left="539" w:right="-6"/>
        <w:jc w:val="both"/>
        <w:rPr>
          <w:sz w:val="2"/>
          <w:szCs w:val="2"/>
          <w:lang w:val="en-US"/>
        </w:rPr>
      </w:pPr>
      <w:bookmarkStart w:id="133" w:name="_MON_1524293282"/>
      <w:bookmarkStart w:id="134" w:name="_MON_1524294054"/>
      <w:bookmarkStart w:id="135" w:name="_MON_1524294066"/>
      <w:bookmarkStart w:id="136" w:name="_MON_1524294071"/>
      <w:bookmarkStart w:id="137" w:name="_MON_1524035868"/>
      <w:bookmarkStart w:id="138" w:name="_MON_1524035879"/>
      <w:bookmarkStart w:id="139" w:name="_MON_1422187596"/>
      <w:bookmarkStart w:id="140" w:name="_MON_1524399104"/>
      <w:bookmarkStart w:id="141" w:name="_MON_1524399119"/>
      <w:bookmarkStart w:id="142" w:name="_MON_1524399125"/>
      <w:bookmarkStart w:id="143" w:name="_MON_1524293190"/>
      <w:bookmarkStart w:id="144" w:name="_MON_1524418332"/>
      <w:bookmarkStart w:id="145" w:name="_MON_1524418363"/>
      <w:bookmarkStart w:id="146" w:name="_MON_1524293206"/>
      <w:bookmarkStart w:id="147" w:name="_MON_1524293246"/>
      <w:bookmarkStart w:id="148" w:name="_MON_1524293263"/>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80558B">
        <w:rPr>
          <w:rFonts w:ascii="Angsana New" w:hAnsi="Angsana New"/>
          <w:spacing w:val="-2"/>
          <w:sz w:val="28"/>
          <w:szCs w:val="28"/>
          <w:lang w:val="en-US"/>
        </w:rPr>
        <w:t>The Company has loan</w:t>
      </w:r>
      <w:r w:rsidR="00DC7E92">
        <w:rPr>
          <w:rFonts w:ascii="Angsana New" w:hAnsi="Angsana New"/>
          <w:spacing w:val="-2"/>
          <w:sz w:val="28"/>
          <w:szCs w:val="28"/>
          <w:lang w:val="en-US"/>
        </w:rPr>
        <w:t>s</w:t>
      </w:r>
      <w:r w:rsidRPr="0080558B">
        <w:rPr>
          <w:rFonts w:ascii="Angsana New" w:hAnsi="Angsana New"/>
          <w:spacing w:val="-2"/>
          <w:sz w:val="28"/>
          <w:szCs w:val="28"/>
          <w:lang w:val="en-US"/>
        </w:rPr>
        <w:t xml:space="preserve"> from </w:t>
      </w:r>
      <w:r w:rsidR="00277181">
        <w:rPr>
          <w:rFonts w:ascii="Angsana New" w:hAnsi="Angsana New"/>
          <w:sz w:val="28"/>
          <w:szCs w:val="28"/>
          <w:lang w:val="en-US"/>
        </w:rPr>
        <w:t>related parties</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no interest charged</w:t>
      </w:r>
      <w:r w:rsidRPr="003A51EB">
        <w:rPr>
          <w:rFonts w:ascii="Angsana New" w:hAnsi="Angsana New"/>
          <w:sz w:val="28"/>
          <w:szCs w:val="28"/>
          <w:lang w:val="en-US"/>
        </w:rPr>
        <w:t>.</w:t>
      </w:r>
    </w:p>
    <w:p w:rsidR="00467F5F" w:rsidRDefault="001528DB" w:rsidP="000768B0">
      <w:pPr>
        <w:spacing w:before="120" w:after="120" w:line="240" w:lineRule="atLeast"/>
        <w:ind w:left="562"/>
        <w:jc w:val="thaiDistribute"/>
        <w:rPr>
          <w:rFonts w:ascii="Angsana New" w:hAnsi="Angsana New"/>
          <w:spacing w:val="-4"/>
          <w:sz w:val="28"/>
          <w:szCs w:val="28"/>
        </w:rPr>
      </w:pPr>
      <w:bookmarkStart w:id="149" w:name="_MON_1524316034"/>
      <w:bookmarkStart w:id="150" w:name="_MON_1524397766"/>
      <w:bookmarkStart w:id="151" w:name="_MON_1524397817"/>
      <w:bookmarkStart w:id="152" w:name="_MON_1524398727"/>
      <w:bookmarkStart w:id="153" w:name="_MON_1524035955"/>
      <w:bookmarkStart w:id="154" w:name="_MON_1467893999"/>
      <w:bookmarkStart w:id="155" w:name="_MON_1524293292"/>
      <w:bookmarkStart w:id="156" w:name="_MON_1524294116"/>
      <w:bookmarkStart w:id="157" w:name="_MON_1524294126"/>
      <w:bookmarkStart w:id="158" w:name="_MON_1524294134"/>
      <w:bookmarkEnd w:id="149"/>
      <w:bookmarkEnd w:id="150"/>
      <w:bookmarkEnd w:id="151"/>
      <w:bookmarkEnd w:id="152"/>
      <w:bookmarkEnd w:id="153"/>
      <w:bookmarkEnd w:id="154"/>
      <w:bookmarkEnd w:id="155"/>
      <w:bookmarkEnd w:id="156"/>
      <w:bookmarkEnd w:id="157"/>
      <w:bookmarkEnd w:id="158"/>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p w:rsidR="001D0E4E" w:rsidRDefault="00612732" w:rsidP="001F213B">
      <w:pPr>
        <w:spacing w:before="120" w:line="240" w:lineRule="atLeast"/>
        <w:ind w:left="562"/>
        <w:jc w:val="thaiDistribute"/>
        <w:rPr>
          <w:rFonts w:ascii="Angsana New" w:hAnsi="Angsana New"/>
          <w:spacing w:val="-4"/>
          <w:sz w:val="28"/>
          <w:szCs w:val="28"/>
          <w:lang w:val="en-US"/>
        </w:rPr>
      </w:pPr>
      <w:r w:rsidRPr="0071134C">
        <w:rPr>
          <w:rFonts w:ascii="Angsana New" w:hAnsi="Angsana New"/>
          <w:spacing w:val="-4"/>
          <w:sz w:val="28"/>
          <w:szCs w:val="28"/>
          <w:cs/>
        </w:rPr>
        <w:object w:dxaOrig="8189" w:dyaOrig="2647">
          <v:shape id="_x0000_i1035" type="#_x0000_t75" style="width:408.9pt;height:132.45pt" o:ole="">
            <v:imagedata r:id="rId28" o:title=""/>
          </v:shape>
          <o:OLEObject Type="Embed" ProgID="Excel.Sheet.8" ShapeID="_x0000_i1035" DrawAspect="Content" ObjectID="_1626604245" r:id="rId29"/>
        </w:object>
      </w:r>
    </w:p>
    <w:p w:rsidR="00591FEF" w:rsidRDefault="00591FEF" w:rsidP="001F213B">
      <w:pPr>
        <w:spacing w:before="120" w:line="240" w:lineRule="atLeast"/>
        <w:ind w:left="562"/>
        <w:jc w:val="thaiDistribute"/>
        <w:rPr>
          <w:rFonts w:ascii="Angsana New" w:hAnsi="Angsana New"/>
          <w:spacing w:val="-4"/>
          <w:sz w:val="28"/>
          <w:szCs w:val="28"/>
          <w:lang w:val="en-US"/>
        </w:rPr>
      </w:pPr>
    </w:p>
    <w:p w:rsidR="0085776D" w:rsidRDefault="0085776D" w:rsidP="001F213B">
      <w:pPr>
        <w:spacing w:before="120" w:line="240" w:lineRule="atLeast"/>
        <w:ind w:left="562"/>
        <w:jc w:val="thaiDistribute"/>
        <w:rPr>
          <w:rFonts w:ascii="Angsana New" w:hAnsi="Angsana New"/>
          <w:spacing w:val="-4"/>
          <w:sz w:val="28"/>
          <w:szCs w:val="28"/>
          <w:lang w:val="en-US"/>
        </w:rPr>
      </w:pPr>
    </w:p>
    <w:p w:rsidR="00591FEF" w:rsidRDefault="00591FEF" w:rsidP="001F213B">
      <w:pPr>
        <w:spacing w:before="120" w:line="240" w:lineRule="atLeast"/>
        <w:ind w:left="562"/>
        <w:jc w:val="thaiDistribute"/>
        <w:rPr>
          <w:rFonts w:ascii="Angsana New" w:hAnsi="Angsana New"/>
          <w:spacing w:val="-4"/>
          <w:sz w:val="28"/>
          <w:szCs w:val="28"/>
          <w:lang w:val="en-US"/>
        </w:rPr>
      </w:pPr>
    </w:p>
    <w:p w:rsidR="00467F5F" w:rsidRPr="00612732" w:rsidRDefault="00467F5F" w:rsidP="0085776D">
      <w:pPr>
        <w:spacing w:before="240" w:after="120" w:line="240" w:lineRule="auto"/>
        <w:ind w:left="562"/>
        <w:rPr>
          <w:rFonts w:ascii="Angsana New" w:hAnsi="Angsana New"/>
          <w:sz w:val="28"/>
          <w:szCs w:val="28"/>
          <w:lang w:val="en-US"/>
        </w:rPr>
      </w:pPr>
      <w:bookmarkStart w:id="159" w:name="_MON_1524503130"/>
      <w:bookmarkStart w:id="160" w:name="_MON_1517766999"/>
      <w:bookmarkEnd w:id="159"/>
      <w:bookmarkEnd w:id="160"/>
      <w:r w:rsidRPr="00494749">
        <w:rPr>
          <w:rFonts w:ascii="Angsana New" w:hAnsi="Angsana New"/>
          <w:b/>
          <w:bCs/>
          <w:sz w:val="28"/>
          <w:szCs w:val="28"/>
          <w:lang w:val="en-US"/>
        </w:rPr>
        <w:lastRenderedPageBreak/>
        <w:t>Bases of measurement for intercompany revenues and expenses</w:t>
      </w:r>
    </w:p>
    <w:p w:rsidR="00C65DBA" w:rsidRDefault="00CF42E4" w:rsidP="00F247B5">
      <w:pPr>
        <w:spacing w:before="120" w:after="120" w:line="240" w:lineRule="auto"/>
        <w:ind w:left="562"/>
        <w:rPr>
          <w:rFonts w:ascii="Angsana New" w:hAnsi="Angsana New"/>
          <w:sz w:val="28"/>
          <w:szCs w:val="28"/>
          <w:lang w:val="en-US"/>
        </w:rPr>
      </w:pPr>
      <w:r w:rsidRPr="0071134C">
        <w:rPr>
          <w:rFonts w:ascii="Angsana New" w:hAnsi="Angsana New"/>
          <w:spacing w:val="-4"/>
          <w:sz w:val="28"/>
          <w:szCs w:val="28"/>
          <w:cs/>
        </w:rPr>
        <w:object w:dxaOrig="8189" w:dyaOrig="1908">
          <v:shape id="_x0000_i1036" type="#_x0000_t75" style="width:408.9pt;height:95.1pt" o:ole="">
            <v:imagedata r:id="rId30" o:title=""/>
          </v:shape>
          <o:OLEObject Type="Embed" ProgID="Excel.Sheet.8" ShapeID="_x0000_i1036" DrawAspect="Content" ObjectID="_1626604246" r:id="rId31"/>
        </w:object>
      </w: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bookmarkStart w:id="161" w:name="_MON_1524396766"/>
      <w:bookmarkStart w:id="162" w:name="_MON_1524418529"/>
      <w:bookmarkStart w:id="163" w:name="_MON_1524418632"/>
      <w:bookmarkStart w:id="164" w:name="_MON_1429548820"/>
      <w:bookmarkStart w:id="165" w:name="_MON_1422187939"/>
      <w:bookmarkStart w:id="166" w:name="_MON_1453754615"/>
      <w:bookmarkStart w:id="167" w:name="_MON_1453754660"/>
      <w:bookmarkStart w:id="168" w:name="_MON_1453788733"/>
      <w:bookmarkStart w:id="169" w:name="_MON_1453788787"/>
      <w:bookmarkStart w:id="170" w:name="_MON_1453847822"/>
      <w:bookmarkStart w:id="171" w:name="_MON_1483618971"/>
      <w:bookmarkStart w:id="172" w:name="_MON_1483619018"/>
      <w:bookmarkStart w:id="173" w:name="_MON_1483619077"/>
      <w:bookmarkStart w:id="174" w:name="_MON_1428911559"/>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szCs w:val="28"/>
          <w:lang w:val="en-US"/>
        </w:rPr>
        <w:t>C</w:t>
      </w:r>
      <w:r>
        <w:rPr>
          <w:rFonts w:ascii="Angsana New" w:hAnsi="Angsana New"/>
          <w:sz w:val="28"/>
          <w:szCs w:val="28"/>
        </w:rPr>
        <w:t>ost</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F85860" w:rsidRPr="00F85860">
        <w:rPr>
          <w:rFonts w:ascii="Angsana New" w:hAnsi="Angsana New"/>
          <w:spacing w:val="-2"/>
          <w:sz w:val="28"/>
          <w:szCs w:val="28"/>
        </w:rPr>
        <w:t>30 June</w:t>
      </w:r>
      <w:r w:rsidRPr="009F0EE3">
        <w:rPr>
          <w:rFonts w:ascii="Angsana New" w:hAnsi="Angsana New"/>
          <w:spacing w:val="-2"/>
          <w:sz w:val="28"/>
          <w:szCs w:val="28"/>
        </w:rPr>
        <w:t>201</w:t>
      </w:r>
      <w:r w:rsidR="008B1ED0">
        <w:rPr>
          <w:rFonts w:ascii="Angsana New" w:hAnsi="Angsana New"/>
          <w:spacing w:val="-2"/>
          <w:sz w:val="28"/>
          <w:szCs w:val="28"/>
        </w:rPr>
        <w:t>9</w:t>
      </w:r>
      <w:r>
        <w:rPr>
          <w:rFonts w:ascii="Angsana New" w:hAnsi="Angsana New"/>
          <w:spacing w:val="-2"/>
          <w:sz w:val="28"/>
          <w:szCs w:val="28"/>
        </w:rPr>
        <w:t xml:space="preserve"> and 31 December 201</w:t>
      </w:r>
      <w:r w:rsidR="008B1ED0">
        <w:rPr>
          <w:rFonts w:ascii="Angsana New" w:hAnsi="Angsana New"/>
          <w:spacing w:val="-2"/>
          <w:sz w:val="28"/>
          <w:szCs w:val="28"/>
        </w:rPr>
        <w:t>8</w:t>
      </w:r>
      <w:r w:rsidRPr="00436B0E">
        <w:rPr>
          <w:rFonts w:ascii="Angsana New" w:hAnsi="Angsana New"/>
          <w:sz w:val="28"/>
          <w:szCs w:val="28"/>
        </w:rPr>
        <w:t>consisted of:</w:t>
      </w:r>
    </w:p>
    <w:bookmarkStart w:id="175" w:name="_MON_1626170266"/>
    <w:bookmarkStart w:id="176" w:name="_MON_1626251000"/>
    <w:bookmarkStart w:id="177" w:name="_MON_1626251057"/>
    <w:bookmarkStart w:id="178" w:name="_MON_1626251064"/>
    <w:bookmarkStart w:id="179" w:name="_MON_1626253315"/>
    <w:bookmarkStart w:id="180" w:name="_MON_1626254206"/>
    <w:bookmarkStart w:id="181" w:name="_MON_1626254217"/>
    <w:bookmarkStart w:id="182" w:name="_MON_1626254256"/>
    <w:bookmarkStart w:id="183" w:name="_MON_1626254264"/>
    <w:bookmarkStart w:id="184" w:name="_MON_1626254269"/>
    <w:bookmarkEnd w:id="175"/>
    <w:bookmarkEnd w:id="176"/>
    <w:bookmarkEnd w:id="177"/>
    <w:bookmarkEnd w:id="178"/>
    <w:bookmarkEnd w:id="179"/>
    <w:bookmarkEnd w:id="180"/>
    <w:bookmarkEnd w:id="181"/>
    <w:bookmarkEnd w:id="182"/>
    <w:bookmarkEnd w:id="183"/>
    <w:bookmarkEnd w:id="184"/>
    <w:p w:rsidR="00A21498" w:rsidRPr="00A36ECE" w:rsidRDefault="007F36CD" w:rsidP="0070323B">
      <w:pPr>
        <w:tabs>
          <w:tab w:val="left" w:pos="567"/>
        </w:tabs>
        <w:spacing w:before="120" w:line="240" w:lineRule="auto"/>
        <w:ind w:left="539" w:right="-6"/>
        <w:jc w:val="thaiDistribute"/>
        <w:rPr>
          <w:rFonts w:ascii="Angsana New" w:hAnsi="Angsana New"/>
          <w:sz w:val="28"/>
          <w:szCs w:val="28"/>
          <w:lang w:val="en-US"/>
        </w:rPr>
      </w:pPr>
      <w:r w:rsidRPr="0071134C">
        <w:rPr>
          <w:rFonts w:ascii="Angsana New" w:hAnsi="Angsana New"/>
          <w:sz w:val="28"/>
          <w:lang w:val="en-US"/>
        </w:rPr>
        <w:object w:dxaOrig="8833" w:dyaOrig="4622">
          <v:shape id="_x0000_i1037" type="#_x0000_t75" style="width:441.5pt;height:230.95pt" o:ole="">
            <v:imagedata r:id="rId32" o:title=""/>
          </v:shape>
          <o:OLEObject Type="Embed" ProgID="Excel.Sheet.8" ShapeID="_x0000_i1037" DrawAspect="Content" ObjectID="_1626604247" r:id="rId33"/>
        </w:object>
      </w:r>
    </w:p>
    <w:p w:rsidR="00E40EDC" w:rsidRPr="001F5124" w:rsidRDefault="001F5124" w:rsidP="00320ABF">
      <w:pPr>
        <w:tabs>
          <w:tab w:val="left" w:pos="3870"/>
          <w:tab w:val="left" w:pos="9270"/>
        </w:tabs>
        <w:spacing w:after="120" w:line="240" w:lineRule="atLeast"/>
        <w:ind w:left="562"/>
        <w:jc w:val="thaiDistribute"/>
        <w:rPr>
          <w:rFonts w:ascii="Angsana New" w:hAnsi="Angsana New"/>
          <w:sz w:val="28"/>
          <w:szCs w:val="28"/>
        </w:rPr>
      </w:pPr>
      <w:r w:rsidRPr="00873761">
        <w:rPr>
          <w:rFonts w:ascii="Angsana New" w:hAnsi="Angsana New"/>
          <w:sz w:val="28"/>
          <w:lang w:val="en-US"/>
        </w:rPr>
        <w:t xml:space="preserve">The Company mortgaged </w:t>
      </w:r>
      <w:r>
        <w:rPr>
          <w:rFonts w:ascii="Angsana New" w:hAnsi="Angsana New"/>
          <w:sz w:val="28"/>
          <w:lang w:val="en-US"/>
        </w:rPr>
        <w:t xml:space="preserve">partial of </w:t>
      </w:r>
      <w:r w:rsidRPr="00873761">
        <w:rPr>
          <w:rFonts w:ascii="Angsana New" w:hAnsi="Angsana New"/>
          <w:sz w:val="28"/>
        </w:rPr>
        <w:t>land incl</w:t>
      </w:r>
      <w:r>
        <w:rPr>
          <w:rFonts w:ascii="Angsana New" w:hAnsi="Angsana New"/>
          <w:sz w:val="28"/>
        </w:rPr>
        <w:t xml:space="preserve">uding existing construction </w:t>
      </w:r>
      <w:r w:rsidRPr="00873761">
        <w:rPr>
          <w:rFonts w:ascii="Angsana New" w:hAnsi="Angsana New"/>
          <w:sz w:val="28"/>
        </w:rPr>
        <w:t>as collateral for the credit facilit</w:t>
      </w:r>
      <w:r>
        <w:rPr>
          <w:rFonts w:ascii="Angsana New" w:hAnsi="Angsana New"/>
          <w:sz w:val="28"/>
        </w:rPr>
        <w:t>ies with financial institutions</w:t>
      </w:r>
      <w:r>
        <w:rPr>
          <w:rFonts w:ascii="Angsana New" w:hAnsi="Angsana New" w:hint="cs"/>
          <w:sz w:val="28"/>
          <w:cs/>
        </w:rPr>
        <w:t>.</w:t>
      </w:r>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4201DC">
          <w:headerReference w:type="default" r:id="rId34"/>
          <w:footerReference w:type="even" r:id="rId35"/>
          <w:footerReference w:type="default" r:id="rId36"/>
          <w:pgSz w:w="11906" w:h="16838"/>
          <w:pgMar w:top="1440" w:right="849" w:bottom="1138" w:left="1699" w:header="706" w:footer="706" w:gutter="0"/>
          <w:pgNumType w:start="10"/>
          <w:cols w:space="708"/>
          <w:docGrid w:linePitch="360"/>
        </w:sectPr>
      </w:pPr>
      <w:bookmarkStart w:id="185" w:name="_MON_1524399052"/>
      <w:bookmarkStart w:id="186" w:name="_MON_1524399067"/>
      <w:bookmarkStart w:id="187" w:name="_MON_1524399073"/>
      <w:bookmarkStart w:id="188" w:name="_MON_1524294523"/>
      <w:bookmarkStart w:id="189" w:name="_MON_1524418807"/>
      <w:bookmarkStart w:id="190" w:name="_MON_1467894230"/>
      <w:bookmarkStart w:id="191" w:name="_MON_1524037756"/>
      <w:bookmarkStart w:id="192" w:name="_MON_1524294509"/>
      <w:bookmarkStart w:id="193" w:name="_MON_1422189180"/>
      <w:bookmarkEnd w:id="185"/>
      <w:bookmarkEnd w:id="186"/>
      <w:bookmarkEnd w:id="187"/>
      <w:bookmarkEnd w:id="188"/>
      <w:bookmarkEnd w:id="189"/>
      <w:bookmarkEnd w:id="190"/>
      <w:bookmarkEnd w:id="191"/>
      <w:bookmarkEnd w:id="192"/>
      <w:bookmarkEnd w:id="193"/>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p>
    <w:p w:rsidR="00290183" w:rsidRPr="00436B0E" w:rsidRDefault="00290183"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F85860" w:rsidRPr="00F85860">
        <w:rPr>
          <w:rFonts w:ascii="Angsana New" w:hAnsi="Angsana New"/>
          <w:spacing w:val="-2"/>
          <w:sz w:val="28"/>
          <w:szCs w:val="28"/>
        </w:rPr>
        <w:t>30 June</w:t>
      </w:r>
      <w:r w:rsidR="001528DB" w:rsidRPr="009F0EE3">
        <w:rPr>
          <w:rFonts w:ascii="Angsana New" w:hAnsi="Angsana New"/>
          <w:spacing w:val="-2"/>
          <w:sz w:val="28"/>
          <w:szCs w:val="28"/>
        </w:rPr>
        <w:t>201</w:t>
      </w:r>
      <w:r w:rsidR="007762D9">
        <w:rPr>
          <w:rFonts w:ascii="Angsana New" w:hAnsi="Angsana New"/>
          <w:spacing w:val="-2"/>
          <w:sz w:val="28"/>
          <w:szCs w:val="28"/>
        </w:rPr>
        <w:t>9</w:t>
      </w:r>
      <w:r w:rsidR="001528DB">
        <w:rPr>
          <w:rFonts w:ascii="Angsana New" w:hAnsi="Angsana New"/>
          <w:spacing w:val="-2"/>
          <w:sz w:val="28"/>
          <w:szCs w:val="28"/>
        </w:rPr>
        <w:t xml:space="preserve"> and 31 December 201</w:t>
      </w:r>
      <w:r w:rsidR="007762D9">
        <w:rPr>
          <w:rFonts w:ascii="Angsana New" w:hAnsi="Angsana New"/>
          <w:spacing w:val="-2"/>
          <w:sz w:val="28"/>
          <w:szCs w:val="28"/>
        </w:rPr>
        <w:t>8</w:t>
      </w:r>
      <w:r w:rsidRPr="00436B0E">
        <w:rPr>
          <w:rFonts w:ascii="Angsana New" w:hAnsi="Angsana New"/>
          <w:sz w:val="28"/>
          <w:szCs w:val="28"/>
          <w:lang w:val="en-US"/>
        </w:rPr>
        <w:t>consisted of:</w:t>
      </w:r>
    </w:p>
    <w:bookmarkStart w:id="194" w:name="_MON_1524037983"/>
    <w:bookmarkStart w:id="195" w:name="_MON_1524038061"/>
    <w:bookmarkStart w:id="196" w:name="_MON_1524038078"/>
    <w:bookmarkStart w:id="197" w:name="_MON_1524316612"/>
    <w:bookmarkStart w:id="198" w:name="_MON_1422189430"/>
    <w:bookmarkStart w:id="199" w:name="_MON_1524037947"/>
    <w:bookmarkEnd w:id="194"/>
    <w:bookmarkEnd w:id="195"/>
    <w:bookmarkEnd w:id="196"/>
    <w:bookmarkEnd w:id="197"/>
    <w:bookmarkEnd w:id="198"/>
    <w:bookmarkEnd w:id="199"/>
    <w:p w:rsidR="00290183" w:rsidRPr="00436B0E" w:rsidRDefault="00EE0CAC" w:rsidP="00E77C32">
      <w:pPr>
        <w:tabs>
          <w:tab w:val="left" w:pos="540"/>
        </w:tabs>
        <w:spacing w:before="80" w:line="240" w:lineRule="auto"/>
        <w:ind w:left="540" w:right="-6" w:firstLine="27"/>
        <w:jc w:val="thaiDistribute"/>
        <w:rPr>
          <w:rFonts w:ascii="Angsana New" w:hAnsi="Angsana New"/>
          <w:sz w:val="16"/>
          <w:szCs w:val="16"/>
          <w:lang w:val="en-US"/>
        </w:rPr>
      </w:pPr>
      <w:r w:rsidRPr="00436B0E">
        <w:rPr>
          <w:rFonts w:ascii="Angsana New" w:hAnsi="Angsana New"/>
          <w:sz w:val="28"/>
          <w:szCs w:val="28"/>
        </w:rPr>
        <w:object w:dxaOrig="15446" w:dyaOrig="3430">
          <v:shape id="_x0000_i1038" type="#_x0000_t75" style="width:696.9pt;height:146.7pt" o:ole="">
            <v:imagedata r:id="rId37" o:title=""/>
          </v:shape>
          <o:OLEObject Type="Embed" ProgID="Excel.Sheet.8" ShapeID="_x0000_i1038" DrawAspect="Content" ObjectID="_1626604248" r:id="rId38"/>
        </w:objec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A22DD6" w:rsidRDefault="00413915" w:rsidP="00413915">
      <w:pPr>
        <w:numPr>
          <w:ilvl w:val="0"/>
          <w:numId w:val="2"/>
        </w:numPr>
        <w:spacing w:before="120"/>
        <w:ind w:right="-6"/>
        <w:jc w:val="thaiDistribute"/>
        <w:rPr>
          <w:rFonts w:ascii="Angsana New" w:hAnsi="Angsana New"/>
          <w:b/>
          <w:bCs/>
          <w:sz w:val="28"/>
          <w:szCs w:val="28"/>
          <w:lang w:val="en-US"/>
        </w:rPr>
      </w:pPr>
      <w:r w:rsidRPr="00A22DD6">
        <w:rPr>
          <w:rFonts w:ascii="Angsana New" w:hAnsi="Angsana New"/>
          <w:b/>
          <w:bCs/>
          <w:sz w:val="28"/>
          <w:szCs w:val="28"/>
          <w:lang w:val="en-US"/>
        </w:rPr>
        <w:lastRenderedPageBreak/>
        <w:t>INVESTMENT PROPERTIES</w:t>
      </w:r>
    </w:p>
    <w:p w:rsidR="00413915" w:rsidRDefault="00413915" w:rsidP="001F213B">
      <w:pPr>
        <w:pStyle w:val="ListParagraph"/>
        <w:spacing w:after="120" w:line="240" w:lineRule="atLeast"/>
        <w:ind w:left="570"/>
        <w:jc w:val="thaiDistribute"/>
        <w:rPr>
          <w:rFonts w:ascii="Angsana New" w:hAnsi="Angsana New"/>
          <w:sz w:val="28"/>
        </w:rPr>
      </w:pPr>
      <w:r w:rsidRPr="00A22DD6">
        <w:rPr>
          <w:rFonts w:ascii="Angsana New" w:hAnsi="Angsana New"/>
          <w:sz w:val="28"/>
        </w:rPr>
        <w:t xml:space="preserve">Movements of </w:t>
      </w:r>
      <w:r w:rsidRPr="00A22DD6">
        <w:rPr>
          <w:rFonts w:ascii="Angsana New" w:hAnsi="Angsana New"/>
          <w:sz w:val="28"/>
          <w:lang w:val="en-US"/>
        </w:rPr>
        <w:t xml:space="preserve">investment properties </w:t>
      </w:r>
      <w:r w:rsidRPr="00A22DD6">
        <w:rPr>
          <w:rFonts w:ascii="Angsana New" w:hAnsi="Angsana New"/>
          <w:sz w:val="28"/>
        </w:rPr>
        <w:t xml:space="preserve">for the </w:t>
      </w:r>
      <w:r w:rsidR="000C1DC9">
        <w:rPr>
          <w:rFonts w:ascii="Angsana New" w:hAnsi="Angsana New"/>
          <w:sz w:val="28"/>
        </w:rPr>
        <w:t>six</w:t>
      </w:r>
      <w:r w:rsidRPr="00A22DD6">
        <w:rPr>
          <w:rFonts w:ascii="Angsana New" w:hAnsi="Angsana New"/>
          <w:sz w:val="28"/>
        </w:rPr>
        <w:t xml:space="preserve">-month period ended </w:t>
      </w:r>
      <w:r w:rsidR="000C1DC9" w:rsidRPr="000C1DC9">
        <w:rPr>
          <w:rFonts w:ascii="Angsana New" w:hAnsi="Angsana New"/>
          <w:sz w:val="28"/>
        </w:rPr>
        <w:t>30 June</w:t>
      </w:r>
      <w:r w:rsidR="009134A1" w:rsidRPr="00A22DD6">
        <w:rPr>
          <w:rFonts w:ascii="Angsana New" w:hAnsi="Angsana New"/>
          <w:sz w:val="28"/>
          <w:lang w:val="en-US"/>
        </w:rPr>
        <w:t>201</w:t>
      </w:r>
      <w:r w:rsidR="007762D9" w:rsidRPr="00A22DD6">
        <w:rPr>
          <w:rFonts w:ascii="Angsana New" w:hAnsi="Angsana New"/>
          <w:sz w:val="28"/>
          <w:lang w:val="en-US"/>
        </w:rPr>
        <w:t>9</w:t>
      </w:r>
      <w:r w:rsidRPr="00A22DD6">
        <w:rPr>
          <w:rFonts w:ascii="Angsana New" w:hAnsi="Angsana New"/>
          <w:sz w:val="28"/>
        </w:rPr>
        <w:t>were as follows:</w:t>
      </w:r>
    </w:p>
    <w:p w:rsidR="00447A3C" w:rsidRDefault="001A596D" w:rsidP="00447A3C">
      <w:pPr>
        <w:pStyle w:val="ListParagraph"/>
        <w:spacing w:before="120" w:after="120" w:line="240" w:lineRule="atLeast"/>
        <w:ind w:left="570"/>
        <w:jc w:val="thaiDistribute"/>
        <w:rPr>
          <w:rFonts w:ascii="Angsana New" w:hAnsi="Angsana New"/>
          <w:sz w:val="28"/>
        </w:rPr>
      </w:pPr>
      <w:r w:rsidRPr="0071134C">
        <w:rPr>
          <w:rFonts w:ascii="Angsana New" w:hAnsi="Angsana New"/>
          <w:spacing w:val="-4"/>
          <w:sz w:val="28"/>
        </w:rPr>
        <w:object w:dxaOrig="8790" w:dyaOrig="2753">
          <v:shape id="_x0000_i1039" type="#_x0000_t75" style="width:440.15pt;height:137.9pt" o:ole="">
            <v:imagedata r:id="rId39" o:title=""/>
          </v:shape>
          <o:OLEObject Type="Embed" ProgID="Excel.Sheet.8" ShapeID="_x0000_i1039" DrawAspect="Content" ObjectID="_1626604249" r:id="rId40"/>
        </w:object>
      </w:r>
      <w:r w:rsidR="00447A3C" w:rsidRPr="00873761">
        <w:rPr>
          <w:rFonts w:ascii="Angsana New" w:hAnsi="Angsana New"/>
          <w:sz w:val="28"/>
          <w:lang w:val="en-US"/>
        </w:rPr>
        <w:t xml:space="preserve">The Company mortgaged </w:t>
      </w:r>
      <w:r w:rsidR="00447A3C" w:rsidRPr="00873761">
        <w:rPr>
          <w:rFonts w:ascii="Angsana New" w:hAnsi="Angsana New"/>
          <w:sz w:val="28"/>
        </w:rPr>
        <w:t>land incl</w:t>
      </w:r>
      <w:r w:rsidR="00447A3C">
        <w:rPr>
          <w:rFonts w:ascii="Angsana New" w:hAnsi="Angsana New"/>
          <w:sz w:val="28"/>
        </w:rPr>
        <w:t xml:space="preserve">uding existing construction </w:t>
      </w:r>
      <w:r w:rsidR="00447A3C" w:rsidRPr="00873761">
        <w:rPr>
          <w:rFonts w:ascii="Angsana New" w:hAnsi="Angsana New"/>
          <w:sz w:val="28"/>
        </w:rPr>
        <w:t>as collateral for the credit facilit</w:t>
      </w:r>
      <w:r w:rsidR="00447A3C">
        <w:rPr>
          <w:rFonts w:ascii="Angsana New" w:hAnsi="Angsana New"/>
          <w:sz w:val="28"/>
        </w:rPr>
        <w:t>ies with financial institutions(see Note 8</w:t>
      </w:r>
      <w:r w:rsidR="00447A3C" w:rsidRPr="00873761">
        <w:rPr>
          <w:rFonts w:ascii="Angsana New" w:hAnsi="Angsana New"/>
          <w:sz w:val="28"/>
        </w:rPr>
        <w:t>)</w:t>
      </w:r>
      <w:bookmarkStart w:id="200" w:name="_MON_1422190102"/>
      <w:bookmarkEnd w:id="200"/>
      <w:r w:rsidR="00447A3C">
        <w:rPr>
          <w:rFonts w:ascii="Angsana New" w:hAnsi="Angsana New"/>
          <w:sz w:val="28"/>
        </w:rPr>
        <w:t>.</w:t>
      </w:r>
    </w:p>
    <w:p w:rsidR="00C85F60" w:rsidRPr="00FC4055" w:rsidRDefault="00C85F60" w:rsidP="00447A3C">
      <w:pPr>
        <w:numPr>
          <w:ilvl w:val="0"/>
          <w:numId w:val="2"/>
        </w:numPr>
        <w:tabs>
          <w:tab w:val="clear" w:pos="570"/>
          <w:tab w:val="left" w:pos="567"/>
        </w:tabs>
        <w:spacing w:before="240" w:line="240" w:lineRule="auto"/>
        <w:ind w:left="539" w:right="-6" w:hanging="539"/>
        <w:rPr>
          <w:rFonts w:ascii="Angsana New" w:hAnsi="Angsana New"/>
          <w:b/>
          <w:bCs/>
          <w:sz w:val="28"/>
          <w:szCs w:val="28"/>
          <w:lang w:val="en-US"/>
        </w:rPr>
      </w:pPr>
      <w:bookmarkStart w:id="201" w:name="_MON_1524294579"/>
      <w:bookmarkStart w:id="202" w:name="_MON_1524294585"/>
      <w:bookmarkStart w:id="203" w:name="_MON_1524294684"/>
      <w:bookmarkStart w:id="204" w:name="_MON_1405327196"/>
      <w:bookmarkStart w:id="205" w:name="_MON_1524038259"/>
      <w:bookmarkStart w:id="206" w:name="_MON_1524038280"/>
      <w:bookmarkStart w:id="207" w:name="_MON_1524399305"/>
      <w:bookmarkStart w:id="208" w:name="_MON_1524399320"/>
      <w:bookmarkStart w:id="209" w:name="_MON_1524038309"/>
      <w:bookmarkStart w:id="210" w:name="_MON_1524294548"/>
      <w:bookmarkStart w:id="211" w:name="_MON_1524294566"/>
      <w:bookmarkStart w:id="212" w:name="_MON_1524294573"/>
      <w:bookmarkEnd w:id="201"/>
      <w:bookmarkEnd w:id="202"/>
      <w:bookmarkEnd w:id="203"/>
      <w:bookmarkEnd w:id="204"/>
      <w:bookmarkEnd w:id="205"/>
      <w:bookmarkEnd w:id="206"/>
      <w:bookmarkEnd w:id="207"/>
      <w:bookmarkEnd w:id="208"/>
      <w:bookmarkEnd w:id="209"/>
      <w:bookmarkEnd w:id="210"/>
      <w:bookmarkEnd w:id="211"/>
      <w:bookmarkEnd w:id="212"/>
      <w:r w:rsidRPr="00FC4055">
        <w:rPr>
          <w:rFonts w:ascii="Angsana New" w:hAnsi="Angsana New"/>
          <w:b/>
          <w:bCs/>
          <w:sz w:val="28"/>
          <w:szCs w:val="28"/>
          <w:lang w:val="en-US"/>
        </w:rPr>
        <w:t>LOANS FROM FINANCIAL INSTITUTIONS</w:t>
      </w:r>
    </w:p>
    <w:p w:rsidR="00C85F60" w:rsidRDefault="00C85F60" w:rsidP="001F213B">
      <w:pPr>
        <w:spacing w:line="240" w:lineRule="auto"/>
        <w:ind w:left="567" w:right="-6"/>
        <w:jc w:val="thaiDistribute"/>
        <w:rPr>
          <w:rFonts w:ascii="Angsana New" w:hAnsi="Angsana New"/>
          <w:sz w:val="28"/>
          <w:szCs w:val="28"/>
          <w:lang w:val="en-US"/>
        </w:rPr>
      </w:pPr>
      <w:r w:rsidRPr="00FC4055">
        <w:rPr>
          <w:rFonts w:ascii="Angsana New" w:hAnsi="Angsana New"/>
          <w:sz w:val="28"/>
          <w:szCs w:val="28"/>
          <w:lang w:val="en-US"/>
        </w:rPr>
        <w:t xml:space="preserve">Loans from financial institutions as at </w:t>
      </w:r>
      <w:r w:rsidR="000C1DC9" w:rsidRPr="000C1DC9">
        <w:rPr>
          <w:rFonts w:ascii="Angsana New" w:hAnsi="Angsana New"/>
          <w:spacing w:val="-2"/>
          <w:sz w:val="28"/>
          <w:szCs w:val="28"/>
        </w:rPr>
        <w:t>30 June</w:t>
      </w:r>
      <w:r w:rsidR="00A606F2" w:rsidRPr="009F0EE3">
        <w:rPr>
          <w:rFonts w:ascii="Angsana New" w:hAnsi="Angsana New"/>
          <w:spacing w:val="-2"/>
          <w:sz w:val="28"/>
          <w:szCs w:val="28"/>
        </w:rPr>
        <w:t>201</w:t>
      </w:r>
      <w:r w:rsidR="007762D9">
        <w:rPr>
          <w:rFonts w:ascii="Angsana New" w:hAnsi="Angsana New"/>
          <w:spacing w:val="-2"/>
          <w:sz w:val="28"/>
          <w:szCs w:val="28"/>
        </w:rPr>
        <w:t>9</w:t>
      </w:r>
      <w:r w:rsidR="00A606F2">
        <w:rPr>
          <w:rFonts w:ascii="Angsana New" w:hAnsi="Angsana New"/>
          <w:spacing w:val="-2"/>
          <w:sz w:val="28"/>
          <w:szCs w:val="28"/>
        </w:rPr>
        <w:t xml:space="preserve"> and 31 December 201</w:t>
      </w:r>
      <w:r w:rsidR="007762D9">
        <w:rPr>
          <w:rFonts w:ascii="Angsana New" w:hAnsi="Angsana New"/>
          <w:spacing w:val="-2"/>
          <w:sz w:val="28"/>
          <w:szCs w:val="28"/>
        </w:rPr>
        <w:t>8</w:t>
      </w:r>
      <w:r w:rsidRPr="00FC4055">
        <w:rPr>
          <w:rFonts w:ascii="Angsana New" w:hAnsi="Angsana New"/>
          <w:sz w:val="28"/>
          <w:szCs w:val="28"/>
          <w:lang w:val="en-US"/>
        </w:rPr>
        <w:t xml:space="preserve"> consisted of:</w:t>
      </w:r>
    </w:p>
    <w:p w:rsidR="00370F7D" w:rsidRPr="00FC4055" w:rsidRDefault="003E4F40" w:rsidP="00C85F60">
      <w:pPr>
        <w:spacing w:before="80" w:line="240" w:lineRule="auto"/>
        <w:ind w:left="567" w:right="-6"/>
        <w:jc w:val="thaiDistribute"/>
        <w:rPr>
          <w:rFonts w:ascii="Angsana New" w:hAnsi="Angsana New"/>
          <w:sz w:val="28"/>
          <w:szCs w:val="28"/>
          <w:lang w:val="en-US"/>
        </w:rPr>
      </w:pPr>
      <w:r w:rsidRPr="0071134C">
        <w:rPr>
          <w:rFonts w:ascii="Angsana New" w:hAnsi="Angsana New"/>
          <w:spacing w:val="-4"/>
          <w:sz w:val="28"/>
          <w:szCs w:val="28"/>
        </w:rPr>
        <w:object w:dxaOrig="8804" w:dyaOrig="2753">
          <v:shape id="_x0000_i1040" type="#_x0000_t75" style="width:440.15pt;height:137.9pt" o:ole="">
            <v:imagedata r:id="rId41" o:title=""/>
          </v:shape>
          <o:OLEObject Type="Embed" ProgID="Excel.Sheet.8" ShapeID="_x0000_i1040" DrawAspect="Content" ObjectID="_1626604250" r:id="rId42"/>
        </w:object>
      </w:r>
    </w:p>
    <w:p w:rsidR="00C85F60" w:rsidRDefault="00C85F60" w:rsidP="004F4F2B">
      <w:pPr>
        <w:spacing w:before="120" w:after="120" w:line="240" w:lineRule="auto"/>
        <w:ind w:left="562"/>
        <w:jc w:val="thaiDistribute"/>
        <w:rPr>
          <w:rFonts w:ascii="Angsana New" w:hAnsi="Angsana New"/>
          <w:sz w:val="28"/>
          <w:szCs w:val="28"/>
          <w:lang w:val="en-US"/>
        </w:rPr>
      </w:pPr>
      <w:bookmarkStart w:id="213" w:name="_MON_1524294612"/>
      <w:bookmarkStart w:id="214" w:name="_MON_1524294616"/>
      <w:bookmarkStart w:id="215" w:name="_MON_1524294622"/>
      <w:bookmarkStart w:id="216" w:name="_MON_1524038410"/>
      <w:bookmarkStart w:id="217" w:name="_MON_1524038962"/>
      <w:bookmarkStart w:id="218" w:name="_MON_1437574857"/>
      <w:bookmarkStart w:id="219" w:name="_MON_1524399035"/>
      <w:bookmarkStart w:id="220" w:name="_MON_1524399326"/>
      <w:bookmarkStart w:id="221" w:name="_MON_1524399351"/>
      <w:bookmarkStart w:id="222" w:name="_MON_1524399358"/>
      <w:bookmarkStart w:id="223" w:name="_MON_1524399364"/>
      <w:bookmarkStart w:id="224" w:name="_MON_1524399374"/>
      <w:bookmarkStart w:id="225" w:name="_MON_1524399396"/>
      <w:bookmarkStart w:id="226" w:name="_MON_1422192368"/>
      <w:bookmarkStart w:id="227" w:name="_MON_1434284924"/>
      <w:bookmarkStart w:id="228" w:name="_MON_1524038376"/>
      <w:bookmarkStart w:id="229" w:name="_MON_1524294598"/>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FC4055">
        <w:rPr>
          <w:rFonts w:ascii="Angsana New" w:hAnsi="Angsana New"/>
          <w:sz w:val="28"/>
          <w:szCs w:val="28"/>
          <w:lang w:val="en-US"/>
        </w:rPr>
        <w:t xml:space="preserve">Movements of loans from financial institutions </w:t>
      </w:r>
      <w:r w:rsidRPr="00FC4055">
        <w:rPr>
          <w:rFonts w:ascii="Angsana New" w:hAnsi="Angsana New"/>
          <w:sz w:val="28"/>
          <w:szCs w:val="28"/>
        </w:rPr>
        <w:t xml:space="preserve">for </w:t>
      </w:r>
      <w:r w:rsidR="00303F87">
        <w:rPr>
          <w:rFonts w:ascii="Angsana New" w:hAnsi="Angsana New"/>
          <w:sz w:val="28"/>
          <w:szCs w:val="28"/>
          <w:lang w:val="en-US"/>
        </w:rPr>
        <w:t xml:space="preserve">the </w:t>
      </w:r>
      <w:r w:rsidR="000C1DC9">
        <w:rPr>
          <w:rFonts w:ascii="Angsana New" w:hAnsi="Angsana New"/>
          <w:sz w:val="28"/>
          <w:szCs w:val="28"/>
          <w:lang w:val="en-US"/>
        </w:rPr>
        <w:t>six</w:t>
      </w:r>
      <w:r w:rsidRPr="00FC4055">
        <w:rPr>
          <w:rFonts w:ascii="Angsana New" w:hAnsi="Angsana New"/>
          <w:sz w:val="28"/>
          <w:szCs w:val="28"/>
          <w:lang w:val="en-US"/>
        </w:rPr>
        <w:t xml:space="preserve">-month periods ended </w:t>
      </w:r>
      <w:r w:rsidR="000C1DC9" w:rsidRPr="000C1DC9">
        <w:rPr>
          <w:rFonts w:ascii="Angsana New" w:hAnsi="Angsana New"/>
          <w:sz w:val="28"/>
          <w:szCs w:val="28"/>
          <w:lang w:val="en-US"/>
        </w:rPr>
        <w:t>30 June</w:t>
      </w:r>
      <w:r w:rsidR="009134A1" w:rsidRPr="00AD3AD2">
        <w:rPr>
          <w:rFonts w:ascii="Angsana New" w:hAnsi="Angsana New"/>
          <w:sz w:val="28"/>
          <w:szCs w:val="28"/>
          <w:lang w:val="en-US"/>
        </w:rPr>
        <w:t>201</w:t>
      </w:r>
      <w:r w:rsidR="007762D9">
        <w:rPr>
          <w:rFonts w:ascii="Angsana New" w:hAnsi="Angsana New"/>
          <w:sz w:val="28"/>
          <w:szCs w:val="28"/>
          <w:lang w:val="en-US"/>
        </w:rPr>
        <w:t>9</w:t>
      </w:r>
      <w:r w:rsidRPr="00FC4055">
        <w:rPr>
          <w:rFonts w:ascii="Angsana New" w:hAnsi="Angsana New"/>
          <w:sz w:val="28"/>
          <w:szCs w:val="28"/>
          <w:lang w:val="en-US"/>
        </w:rPr>
        <w:t xml:space="preserve">and </w:t>
      </w:r>
      <w:r w:rsidR="00FC4055" w:rsidRPr="00FC4055">
        <w:rPr>
          <w:rFonts w:ascii="Angsana New" w:hAnsi="Angsana New"/>
          <w:sz w:val="28"/>
          <w:szCs w:val="28"/>
        </w:rPr>
        <w:t>201</w:t>
      </w:r>
      <w:r w:rsidR="007762D9">
        <w:rPr>
          <w:rFonts w:ascii="Angsana New" w:hAnsi="Angsana New"/>
          <w:sz w:val="28"/>
          <w:szCs w:val="28"/>
        </w:rPr>
        <w:t>8</w:t>
      </w:r>
      <w:r w:rsidRPr="00FC4055">
        <w:rPr>
          <w:rFonts w:ascii="Angsana New" w:hAnsi="Angsana New"/>
          <w:sz w:val="28"/>
          <w:szCs w:val="28"/>
        </w:rPr>
        <w:t xml:space="preserve"> were</w:t>
      </w:r>
      <w:r w:rsidR="000C1DC9">
        <w:rPr>
          <w:rFonts w:ascii="Angsana New" w:hAnsi="Angsana New"/>
          <w:sz w:val="28"/>
          <w:szCs w:val="28"/>
        </w:rPr>
        <w:br/>
      </w:r>
      <w:r w:rsidRPr="00FC4055">
        <w:rPr>
          <w:rFonts w:ascii="Angsana New" w:hAnsi="Angsana New"/>
          <w:sz w:val="28"/>
          <w:szCs w:val="28"/>
        </w:rPr>
        <w:t>as follows:</w:t>
      </w:r>
    </w:p>
    <w:p w:rsidR="001B74C3" w:rsidRPr="00CC2711" w:rsidRDefault="001A596D" w:rsidP="004F4F2B">
      <w:pPr>
        <w:spacing w:before="120" w:after="120" w:line="240" w:lineRule="auto"/>
        <w:ind w:left="562"/>
        <w:jc w:val="thaiDistribute"/>
        <w:rPr>
          <w:rFonts w:ascii="Angsana New" w:hAnsi="Angsana New"/>
          <w:sz w:val="28"/>
          <w:szCs w:val="28"/>
          <w:cs/>
          <w:lang w:val="en-US"/>
        </w:rPr>
      </w:pPr>
      <w:r w:rsidRPr="0071134C">
        <w:rPr>
          <w:rFonts w:ascii="Angsana New" w:hAnsi="Angsana New"/>
          <w:spacing w:val="-4"/>
          <w:sz w:val="28"/>
          <w:szCs w:val="28"/>
        </w:rPr>
        <w:object w:dxaOrig="8804" w:dyaOrig="2753">
          <v:shape id="_x0000_i1041" type="#_x0000_t75" style="width:440.15pt;height:137.9pt" o:ole="">
            <v:imagedata r:id="rId43" o:title=""/>
          </v:shape>
          <o:OLEObject Type="Embed" ProgID="Excel.Sheet.8" ShapeID="_x0000_i1041" DrawAspect="Content" ObjectID="_1626604251" r:id="rId44"/>
        </w:object>
      </w:r>
    </w:p>
    <w:p w:rsidR="000B6009" w:rsidRPr="004C009A" w:rsidRDefault="004C009A" w:rsidP="004C009A">
      <w:pPr>
        <w:spacing w:before="120" w:after="120" w:line="240" w:lineRule="auto"/>
        <w:ind w:left="562"/>
        <w:jc w:val="thaiDistribute"/>
        <w:rPr>
          <w:rFonts w:ascii="Angsana New" w:hAnsi="Angsana New"/>
          <w:sz w:val="28"/>
          <w:szCs w:val="28"/>
          <w:lang w:val="en-US"/>
        </w:rPr>
      </w:pPr>
      <w:bookmarkStart w:id="230" w:name="_MON_1524294631"/>
      <w:bookmarkStart w:id="231" w:name="_MON_1524294653"/>
      <w:bookmarkStart w:id="232" w:name="_MON_1524294662"/>
      <w:bookmarkStart w:id="233" w:name="_MON_1524294669"/>
      <w:bookmarkStart w:id="234" w:name="_MON_1524294706"/>
      <w:bookmarkStart w:id="235" w:name="_MON_1524039017"/>
      <w:bookmarkStart w:id="236" w:name="_MON_1524039250"/>
      <w:bookmarkStart w:id="237" w:name="_MON_1524039281"/>
      <w:bookmarkStart w:id="238" w:name="_MON_1524397676"/>
      <w:bookmarkStart w:id="239" w:name="_MON_1524399405"/>
      <w:bookmarkStart w:id="240" w:name="_MON_1524399429"/>
      <w:bookmarkStart w:id="241" w:name="_MON_1524399435"/>
      <w:bookmarkStart w:id="242" w:name="_MON_1437574870"/>
      <w:bookmarkStart w:id="243" w:name="_MON_1428860517"/>
      <w:bookmarkStart w:id="244" w:name="_MON_1429700257"/>
      <w:bookmarkStart w:id="245" w:name="_MON_152403899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rFonts w:ascii="Angsana New" w:hAnsi="Angsana New"/>
          <w:sz w:val="28"/>
          <w:szCs w:val="28"/>
          <w:lang w:val="en-US"/>
        </w:rPr>
        <w:t>The Company</w:t>
      </w:r>
      <w:r w:rsidRPr="001C6928">
        <w:rPr>
          <w:rFonts w:ascii="Angsana New" w:hAnsi="Angsana New"/>
          <w:sz w:val="28"/>
          <w:szCs w:val="28"/>
          <w:lang w:val="en-US"/>
        </w:rPr>
        <w:t xml:space="preserve"> mortgaged investment </w:t>
      </w:r>
      <w:r w:rsidRPr="007D6BE7">
        <w:rPr>
          <w:rFonts w:ascii="Angsana New" w:hAnsi="Angsana New"/>
          <w:sz w:val="28"/>
          <w:szCs w:val="28"/>
          <w:lang w:val="en-US"/>
        </w:rPr>
        <w:t>properties (see Note</w:t>
      </w:r>
      <w:r>
        <w:rPr>
          <w:rFonts w:ascii="Angsana New" w:hAnsi="Angsana New"/>
          <w:sz w:val="28"/>
          <w:szCs w:val="28"/>
          <w:lang w:val="en-US"/>
        </w:rPr>
        <w:t xml:space="preserve"> 7</w:t>
      </w:r>
      <w:r w:rsidRPr="007D6BE7">
        <w:rPr>
          <w:rFonts w:ascii="Angsana New" w:hAnsi="Angsana New"/>
          <w:sz w:val="28"/>
          <w:szCs w:val="28"/>
          <w:lang w:val="en-US"/>
        </w:rPr>
        <w:t xml:space="preserve">) as </w:t>
      </w:r>
      <w:r w:rsidRPr="004C009A">
        <w:rPr>
          <w:rFonts w:ascii="Angsana New" w:hAnsi="Angsana New"/>
          <w:sz w:val="28"/>
          <w:szCs w:val="28"/>
          <w:lang w:val="en-US"/>
        </w:rPr>
        <w:t>collateral for the credit facilities with financial institutions</w:t>
      </w:r>
      <w:r w:rsidRPr="001C6928">
        <w:rPr>
          <w:rFonts w:ascii="Angsana New" w:hAnsi="Angsana New"/>
          <w:sz w:val="28"/>
          <w:szCs w:val="28"/>
          <w:lang w:val="en-US"/>
        </w:rPr>
        <w:t>, including the director also guarantee in fully amount.</w:t>
      </w:r>
    </w:p>
    <w:p w:rsidR="007A74EB" w:rsidRDefault="007A74EB" w:rsidP="000B6009">
      <w:pPr>
        <w:pStyle w:val="ListParagraph"/>
        <w:spacing w:after="120" w:line="240" w:lineRule="auto"/>
        <w:ind w:left="570"/>
        <w:rPr>
          <w:rFonts w:ascii="Angsana New" w:eastAsia="SimSun" w:hAnsi="Angsana New"/>
          <w:sz w:val="28"/>
        </w:rPr>
      </w:pPr>
    </w:p>
    <w:p w:rsidR="001F213B" w:rsidRDefault="001F213B" w:rsidP="000B6009">
      <w:pPr>
        <w:pStyle w:val="ListParagraph"/>
        <w:spacing w:after="120" w:line="240" w:lineRule="auto"/>
        <w:ind w:left="570"/>
        <w:rPr>
          <w:rFonts w:ascii="Angsana New" w:eastAsia="SimSun" w:hAnsi="Angsana New"/>
          <w:sz w:val="28"/>
        </w:rPr>
      </w:pPr>
    </w:p>
    <w:p w:rsidR="00622AC0" w:rsidRPr="007C2C42" w:rsidRDefault="00622AC0" w:rsidP="00F0231E">
      <w:pPr>
        <w:spacing w:after="120" w:line="240" w:lineRule="auto"/>
        <w:rPr>
          <w:rFonts w:ascii="Angsana New" w:eastAsia="SimSun" w:hAnsi="Angsana New"/>
          <w:sz w:val="2"/>
          <w:szCs w:val="2"/>
        </w:rPr>
      </w:pPr>
    </w:p>
    <w:p w:rsidR="00A71335" w:rsidRDefault="00A71335" w:rsidP="00A71335">
      <w:pPr>
        <w:pStyle w:val="ListParagraph"/>
        <w:numPr>
          <w:ilvl w:val="0"/>
          <w:numId w:val="2"/>
        </w:numPr>
        <w:tabs>
          <w:tab w:val="num" w:pos="-5387"/>
        </w:tabs>
        <w:spacing w:line="240" w:lineRule="atLeast"/>
        <w:rPr>
          <w:rFonts w:ascii="Angsana New" w:eastAsia="SimSun" w:hAnsi="Angsana New"/>
          <w:b/>
          <w:bCs/>
          <w:sz w:val="28"/>
        </w:rPr>
      </w:pPr>
      <w:r w:rsidRPr="000F699A">
        <w:rPr>
          <w:rFonts w:ascii="Angsana New" w:eastAsia="SimSun" w:hAnsi="Angsana New"/>
          <w:b/>
          <w:bCs/>
          <w:sz w:val="28"/>
        </w:rPr>
        <w:lastRenderedPageBreak/>
        <w:t>SEGMENT INFORMATION</w:t>
      </w:r>
    </w:p>
    <w:p w:rsidR="00622AC0" w:rsidRPr="00B418D6" w:rsidRDefault="00A71335" w:rsidP="001F213B">
      <w:pPr>
        <w:spacing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1F5124" w:rsidP="00A71335">
      <w:pPr>
        <w:spacing w:before="120" w:after="120" w:line="240" w:lineRule="auto"/>
        <w:ind w:left="570" w:right="-1"/>
        <w:jc w:val="thaiDistribute"/>
        <w:rPr>
          <w:rFonts w:ascii="Angsana New" w:hAnsi="Angsana New"/>
          <w:sz w:val="28"/>
          <w:szCs w:val="28"/>
        </w:rPr>
      </w:pPr>
      <w:r>
        <w:rPr>
          <w:rFonts w:ascii="Angsana New" w:hAnsi="Angsana New"/>
          <w:spacing w:val="4"/>
          <w:sz w:val="28"/>
          <w:szCs w:val="28"/>
        </w:rPr>
        <w:t>The Group operates</w:t>
      </w:r>
      <w:r w:rsidR="00A71335" w:rsidRPr="003400E7">
        <w:rPr>
          <w:rFonts w:ascii="Angsana New" w:hAnsi="Angsana New"/>
          <w:spacing w:val="4"/>
          <w:sz w:val="28"/>
          <w:szCs w:val="28"/>
        </w:rPr>
        <w:t xml:space="preserve"> the business primarily</w:t>
      </w:r>
      <w:r w:rsidR="007C3FEC" w:rsidRPr="003400E7">
        <w:rPr>
          <w:rFonts w:ascii="Angsana New" w:hAnsi="Angsana New"/>
          <w:spacing w:val="4"/>
          <w:sz w:val="28"/>
          <w:szCs w:val="28"/>
        </w:rPr>
        <w:t xml:space="preserve">property </w:t>
      </w:r>
      <w:r w:rsidR="00A71335" w:rsidRPr="003400E7">
        <w:rPr>
          <w:rFonts w:ascii="Angsana New" w:hAnsi="Angsana New"/>
          <w:spacing w:val="4"/>
          <w:sz w:val="28"/>
          <w:szCs w:val="28"/>
        </w:rPr>
        <w:t>development</w:t>
      </w:r>
      <w:r w:rsidR="003400E7" w:rsidRPr="003400E7">
        <w:rPr>
          <w:rFonts w:ascii="Angsana New" w:hAnsi="Angsana New"/>
          <w:spacing w:val="4"/>
          <w:sz w:val="28"/>
          <w:szCs w:val="28"/>
          <w:lang w:val="en-US"/>
        </w:rPr>
        <w:t>an</w:t>
      </w:r>
      <w:r w:rsidR="003400E7" w:rsidRPr="003400E7">
        <w:rPr>
          <w:rFonts w:ascii="Angsana New" w:hAnsi="Angsana New"/>
          <w:spacing w:val="4"/>
          <w:sz w:val="28"/>
          <w:szCs w:val="28"/>
        </w:rPr>
        <w:t xml:space="preserve">d </w:t>
      </w:r>
      <w:r w:rsidR="00A71335" w:rsidRPr="003400E7">
        <w:rPr>
          <w:rFonts w:ascii="Angsana New" w:hAnsi="Angsana New"/>
          <w:spacing w:val="4"/>
          <w:sz w:val="28"/>
          <w:szCs w:val="28"/>
        </w:rPr>
        <w:t>renting property.Their operation</w:t>
      </w:r>
      <w:r w:rsidR="00807DA8" w:rsidRPr="003400E7">
        <w:rPr>
          <w:rFonts w:ascii="Angsana New" w:hAnsi="Angsana New"/>
          <w:spacing w:val="4"/>
          <w:sz w:val="28"/>
          <w:szCs w:val="28"/>
        </w:rPr>
        <w:t>s are</w:t>
      </w:r>
      <w:r w:rsidR="007A4A42" w:rsidRPr="003400E7">
        <w:rPr>
          <w:rFonts w:ascii="Angsana New" w:hAnsi="Angsana New"/>
          <w:spacing w:val="4"/>
          <w:sz w:val="28"/>
          <w:szCs w:val="28"/>
        </w:rPr>
        <w:t xml:space="preserve"> in a single</w:t>
      </w:r>
      <w:r w:rsidR="007A4A42">
        <w:rPr>
          <w:rFonts w:ascii="Angsana New" w:hAnsi="Angsana New"/>
          <w:sz w:val="28"/>
          <w:szCs w:val="28"/>
        </w:rPr>
        <w:t xml:space="preserve"> geographic area </w:t>
      </w:r>
      <w:r w:rsidR="00A71335">
        <w:rPr>
          <w:rFonts w:ascii="Angsana New" w:hAnsi="Angsana New"/>
          <w:sz w:val="28"/>
          <w:szCs w:val="28"/>
        </w:rPr>
        <w:t>primarily in Thailandwhich consider, basing on t</w:t>
      </w:r>
      <w:r w:rsidR="00A71335" w:rsidRPr="00B465FD">
        <w:rPr>
          <w:rFonts w:ascii="Angsana New" w:hAnsi="Angsana New"/>
          <w:sz w:val="28"/>
          <w:szCs w:val="28"/>
        </w:rPr>
        <w:t xml:space="preserve">he </w:t>
      </w:r>
      <w:r w:rsidR="00A71335">
        <w:rPr>
          <w:rFonts w:ascii="Angsana New" w:hAnsi="Angsana New"/>
          <w:sz w:val="28"/>
          <w:szCs w:val="28"/>
        </w:rPr>
        <w:t xml:space="preserve">types of activities, the operating income and </w:t>
      </w:r>
      <w:r w:rsidR="00A24821">
        <w:rPr>
          <w:rFonts w:ascii="Angsana New" w:hAnsi="Angsana New"/>
          <w:sz w:val="28"/>
          <w:szCs w:val="28"/>
          <w:lang w:val="en-US"/>
        </w:rPr>
        <w:t>expenses</w:t>
      </w:r>
      <w:r w:rsidR="00A71335" w:rsidRPr="009810C8">
        <w:rPr>
          <w:rFonts w:ascii="Angsana New" w:hAnsi="Angsana New"/>
          <w:sz w:val="28"/>
          <w:szCs w:val="28"/>
        </w:rPr>
        <w:t xml:space="preserve"> for the </w:t>
      </w:r>
      <w:r w:rsidR="00347096">
        <w:rPr>
          <w:rFonts w:ascii="Angsana New" w:eastAsia="SimSun" w:hAnsi="Angsana New"/>
          <w:sz w:val="28"/>
        </w:rPr>
        <w:t>six</w:t>
      </w:r>
      <w:r w:rsidR="00A71335" w:rsidRPr="00E229E7">
        <w:rPr>
          <w:rFonts w:ascii="Angsana New" w:eastAsia="SimSun" w:hAnsi="Angsana New"/>
          <w:sz w:val="28"/>
        </w:rPr>
        <w:t xml:space="preserve">-month periods ended </w:t>
      </w:r>
      <w:r w:rsidR="00786344">
        <w:rPr>
          <w:rFonts w:ascii="Angsana New" w:hAnsi="Angsana New"/>
          <w:spacing w:val="-2"/>
          <w:sz w:val="28"/>
          <w:szCs w:val="28"/>
        </w:rPr>
        <w:t>30 June</w:t>
      </w:r>
      <w:r w:rsidR="00BE4576">
        <w:rPr>
          <w:rFonts w:ascii="Angsana New" w:eastAsia="SimSun" w:hAnsi="Angsana New"/>
          <w:sz w:val="28"/>
          <w:lang w:val="en-US"/>
        </w:rPr>
        <w:t>201</w:t>
      </w:r>
      <w:r w:rsidR="007762D9">
        <w:rPr>
          <w:rFonts w:ascii="Angsana New" w:eastAsia="SimSun" w:hAnsi="Angsana New"/>
          <w:sz w:val="28"/>
          <w:lang w:val="en-US"/>
        </w:rPr>
        <w:t xml:space="preserve">9 </w:t>
      </w:r>
      <w:r w:rsidR="00A71335">
        <w:rPr>
          <w:rFonts w:ascii="Angsana New" w:eastAsia="SimSun" w:hAnsi="Angsana New"/>
          <w:sz w:val="28"/>
        </w:rPr>
        <w:t>and 201</w:t>
      </w:r>
      <w:r w:rsidR="007762D9">
        <w:rPr>
          <w:rFonts w:ascii="Angsana New" w:eastAsia="SimSun" w:hAnsi="Angsana New"/>
          <w:sz w:val="28"/>
        </w:rPr>
        <w:t>8</w:t>
      </w:r>
      <w:r w:rsidR="00A71335" w:rsidRPr="009810C8">
        <w:rPr>
          <w:rFonts w:ascii="Angsana New" w:hAnsi="Angsana New"/>
          <w:sz w:val="28"/>
          <w:szCs w:val="28"/>
        </w:rPr>
        <w:t xml:space="preserve"> were</w:t>
      </w:r>
      <w:r w:rsidR="00A71335">
        <w:rPr>
          <w:rFonts w:ascii="Angsana New" w:hAnsi="Angsana New"/>
          <w:sz w:val="28"/>
          <w:szCs w:val="28"/>
        </w:rPr>
        <w:t xml:space="preserve"> as follow</w:t>
      </w:r>
      <w:r w:rsidR="00807DA8">
        <w:rPr>
          <w:rFonts w:ascii="Angsana New" w:hAnsi="Angsana New"/>
          <w:sz w:val="28"/>
          <w:szCs w:val="28"/>
        </w:rPr>
        <w:t>s</w:t>
      </w:r>
      <w:r w:rsidR="00A71335" w:rsidRPr="00B465FD">
        <w:rPr>
          <w:rFonts w:ascii="Angsana New" w:hAnsi="Angsana New"/>
          <w:sz w:val="28"/>
          <w:szCs w:val="28"/>
        </w:rPr>
        <w:t>:</w:t>
      </w:r>
    </w:p>
    <w:p w:rsidR="00F0231E" w:rsidRPr="003660AB" w:rsidRDefault="003E4F40" w:rsidP="001F213B">
      <w:pPr>
        <w:tabs>
          <w:tab w:val="left" w:pos="9270"/>
        </w:tabs>
        <w:spacing w:before="120" w:line="240" w:lineRule="auto"/>
        <w:ind w:left="570" w:right="-1"/>
        <w:jc w:val="thaiDistribute"/>
        <w:rPr>
          <w:rFonts w:ascii="Angsana New" w:hAnsi="Angsana New"/>
          <w:color w:val="FFFFFF" w:themeColor="background1"/>
          <w:sz w:val="2"/>
          <w:szCs w:val="2"/>
          <w:lang w:val="en-US"/>
        </w:rPr>
      </w:pPr>
      <w:r w:rsidRPr="00FA77A0">
        <w:rPr>
          <w:cs/>
        </w:rPr>
        <w:object w:dxaOrig="9520" w:dyaOrig="2748">
          <v:shape id="_x0000_i1042" type="#_x0000_t75" style="width:440.85pt;height:117.5pt" o:ole="">
            <v:imagedata r:id="rId45" o:title=""/>
          </v:shape>
          <o:OLEObject Type="Embed" ProgID="Excel.Sheet.8" ShapeID="_x0000_i1042" DrawAspect="Content" ObjectID="_1626604252" r:id="rId46"/>
        </w:object>
      </w:r>
    </w:p>
    <w:p w:rsidR="00A71335" w:rsidRDefault="00A71335" w:rsidP="001F213B">
      <w:pPr>
        <w:tabs>
          <w:tab w:val="left" w:pos="9270"/>
        </w:tabs>
        <w:spacing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786344">
        <w:rPr>
          <w:rFonts w:ascii="Angsana New" w:hAnsi="Angsana New"/>
          <w:spacing w:val="-2"/>
          <w:sz w:val="28"/>
          <w:szCs w:val="28"/>
        </w:rPr>
        <w:t>30 June</w:t>
      </w:r>
      <w:r w:rsidR="00A606F2" w:rsidRPr="009F0EE3">
        <w:rPr>
          <w:rFonts w:ascii="Angsana New" w:hAnsi="Angsana New"/>
          <w:spacing w:val="-2"/>
          <w:sz w:val="28"/>
          <w:szCs w:val="28"/>
        </w:rPr>
        <w:t>201</w:t>
      </w:r>
      <w:r w:rsidR="007762D9">
        <w:rPr>
          <w:rFonts w:ascii="Angsana New" w:hAnsi="Angsana New"/>
          <w:spacing w:val="-2"/>
          <w:sz w:val="28"/>
          <w:szCs w:val="28"/>
        </w:rPr>
        <w:t>9</w:t>
      </w:r>
      <w:r w:rsidR="00A606F2">
        <w:rPr>
          <w:rFonts w:ascii="Angsana New" w:hAnsi="Angsana New"/>
          <w:spacing w:val="-2"/>
          <w:sz w:val="28"/>
          <w:szCs w:val="28"/>
        </w:rPr>
        <w:t xml:space="preserve"> and 31 December 201</w:t>
      </w:r>
      <w:r w:rsidR="007762D9">
        <w:rPr>
          <w:rFonts w:ascii="Angsana New" w:hAnsi="Angsana New"/>
          <w:spacing w:val="-2"/>
          <w:sz w:val="28"/>
          <w:szCs w:val="28"/>
        </w:rPr>
        <w:t>8</w:t>
      </w:r>
      <w:r>
        <w:rPr>
          <w:rFonts w:ascii="Angsana New" w:hAnsi="Angsana New"/>
          <w:sz w:val="28"/>
          <w:szCs w:val="28"/>
        </w:rPr>
        <w:t>were a</w:t>
      </w:r>
      <w:r w:rsidR="0030146A">
        <w:rPr>
          <w:rFonts w:ascii="Angsana New" w:hAnsi="Angsana New"/>
          <w:sz w:val="28"/>
          <w:szCs w:val="28"/>
        </w:rPr>
        <w:t>s</w:t>
      </w:r>
      <w:r>
        <w:rPr>
          <w:rFonts w:ascii="Angsana New" w:hAnsi="Angsana New"/>
          <w:sz w:val="28"/>
          <w:szCs w:val="28"/>
        </w:rPr>
        <w:t xml:space="preserve"> follows</w:t>
      </w:r>
      <w:r w:rsidRPr="00413EDC">
        <w:rPr>
          <w:rFonts w:ascii="Angsana New" w:hAnsi="Angsana New"/>
          <w:sz w:val="28"/>
          <w:szCs w:val="28"/>
        </w:rPr>
        <w:t>:</w:t>
      </w:r>
    </w:p>
    <w:bookmarkStart w:id="246" w:name="_MON_1626170372"/>
    <w:bookmarkStart w:id="247" w:name="_MON_1626251111"/>
    <w:bookmarkEnd w:id="246"/>
    <w:bookmarkEnd w:id="247"/>
    <w:p w:rsidR="00A71335" w:rsidRPr="006932B2" w:rsidRDefault="003E4F40" w:rsidP="0074352D">
      <w:pPr>
        <w:spacing w:before="120" w:after="120" w:line="240" w:lineRule="auto"/>
        <w:ind w:left="540" w:right="-1"/>
        <w:jc w:val="thaiDistribute"/>
        <w:rPr>
          <w:lang w:val="en-US"/>
        </w:rPr>
      </w:pPr>
      <w:r w:rsidRPr="00FA77A0">
        <w:rPr>
          <w:cs/>
        </w:rPr>
        <w:object w:dxaOrig="9520" w:dyaOrig="5193">
          <v:shape id="_x0000_i1043" type="#_x0000_t75" style="width:440.85pt;height:224.85pt" o:ole="">
            <v:imagedata r:id="rId47" o:title=""/>
          </v:shape>
          <o:OLEObject Type="Embed" ProgID="Excel.Sheet.8" ShapeID="_x0000_i1043" DrawAspect="Content" ObjectID="_1626604253" r:id="rId48"/>
        </w:object>
      </w:r>
    </w:p>
    <w:p w:rsidR="008F5A9B" w:rsidRPr="00D46252" w:rsidRDefault="008F5A9B" w:rsidP="00D45451">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1F213B">
      <w:pPr>
        <w:spacing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786344">
        <w:rPr>
          <w:rFonts w:ascii="Angsana New" w:hAnsi="Angsana New"/>
          <w:spacing w:val="-2"/>
          <w:sz w:val="28"/>
          <w:szCs w:val="28"/>
        </w:rPr>
        <w:t>30 June</w:t>
      </w:r>
      <w:r w:rsidR="00E15980">
        <w:rPr>
          <w:rFonts w:ascii="Angsana New" w:hAnsi="Angsana New"/>
          <w:sz w:val="28"/>
          <w:szCs w:val="28"/>
          <w:lang w:val="en-US"/>
        </w:rPr>
        <w:t>201</w:t>
      </w:r>
      <w:r w:rsidR="007762D9">
        <w:rPr>
          <w:rFonts w:ascii="Angsana New" w:hAnsi="Angsana New"/>
          <w:sz w:val="28"/>
          <w:szCs w:val="28"/>
          <w:lang w:val="en-US"/>
        </w:rPr>
        <w:t>9</w:t>
      </w:r>
      <w:r w:rsidR="008F5A9B" w:rsidRPr="00436B0E">
        <w:rPr>
          <w:rFonts w:ascii="Angsana New" w:hAnsi="Angsana New"/>
          <w:sz w:val="28"/>
          <w:szCs w:val="28"/>
        </w:rPr>
        <w:t xml:space="preserve"> the </w:t>
      </w:r>
      <w:r w:rsidR="00E44564">
        <w:rPr>
          <w:rFonts w:ascii="Angsana New" w:hAnsi="Angsana New"/>
          <w:sz w:val="28"/>
          <w:szCs w:val="28"/>
        </w:rPr>
        <w:t>Company</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1B74C3" w:rsidRDefault="008F5A9B" w:rsidP="00646D63">
      <w:pPr>
        <w:spacing w:before="120" w:after="120" w:line="240" w:lineRule="auto"/>
        <w:ind w:left="567" w:right="-6"/>
        <w:jc w:val="thaiDistribute"/>
        <w:rPr>
          <w:rFonts w:ascii="Angsana New" w:hAnsi="Angsana New"/>
          <w:b/>
          <w:bCs/>
          <w:sz w:val="28"/>
          <w:szCs w:val="28"/>
          <w:lang w:val="en-US"/>
        </w:rPr>
      </w:pPr>
      <w:r w:rsidRPr="001B74C3">
        <w:rPr>
          <w:rFonts w:ascii="Angsana New" w:hAnsi="Angsana New"/>
          <w:b/>
          <w:bCs/>
          <w:sz w:val="28"/>
          <w:szCs w:val="28"/>
        </w:rPr>
        <w:t>The Company</w:t>
      </w:r>
      <w:bookmarkStart w:id="248" w:name="OLE_LINK25"/>
      <w:bookmarkStart w:id="249" w:name="OLE_LINK26"/>
    </w:p>
    <w:p w:rsidR="00646D63" w:rsidRPr="00591FEF" w:rsidRDefault="0066673F" w:rsidP="00C03493">
      <w:pPr>
        <w:pStyle w:val="ListParagraph"/>
        <w:numPr>
          <w:ilvl w:val="1"/>
          <w:numId w:val="42"/>
        </w:numPr>
        <w:spacing w:before="120" w:line="240" w:lineRule="auto"/>
        <w:ind w:left="993" w:right="-14" w:hanging="426"/>
        <w:jc w:val="thaiDistribute"/>
        <w:rPr>
          <w:rFonts w:ascii="Angsana New" w:hAnsi="Angsana New"/>
          <w:sz w:val="28"/>
        </w:rPr>
      </w:pPr>
      <w:r w:rsidRPr="00591FEF">
        <w:rPr>
          <w:rFonts w:ascii="Angsana New" w:hAnsi="Angsana New"/>
          <w:sz w:val="28"/>
          <w:lang w:val="en-US"/>
        </w:rPr>
        <w:t>L</w:t>
      </w:r>
      <w:r w:rsidR="00D41985" w:rsidRPr="00591FEF">
        <w:rPr>
          <w:rFonts w:ascii="Angsana New" w:hAnsi="Angsana New"/>
          <w:sz w:val="28"/>
          <w:lang w:val="en-US"/>
        </w:rPr>
        <w:t>etter</w:t>
      </w:r>
      <w:r w:rsidR="00D41985" w:rsidRPr="00591FEF">
        <w:rPr>
          <w:rFonts w:ascii="Angsana New" w:hAnsi="Angsana New"/>
          <w:sz w:val="28"/>
        </w:rPr>
        <w:t xml:space="preserve"> of guarantee issued by bank </w:t>
      </w:r>
      <w:r w:rsidR="003378CF" w:rsidRPr="00591FEF">
        <w:rPr>
          <w:rFonts w:ascii="Angsana New" w:hAnsi="Angsana New"/>
          <w:sz w:val="28"/>
          <w:lang w:val="en-US"/>
        </w:rPr>
        <w:t xml:space="preserve">for </w:t>
      </w:r>
      <w:r w:rsidR="00D41985" w:rsidRPr="00591FEF">
        <w:rPr>
          <w:rFonts w:ascii="Angsana New" w:hAnsi="Angsana New"/>
          <w:sz w:val="28"/>
          <w:lang w:val="en-US"/>
        </w:rPr>
        <w:t xml:space="preserve">public utility in the amount </w:t>
      </w:r>
      <w:r w:rsidR="00D41985" w:rsidRPr="00591FEF">
        <w:rPr>
          <w:rFonts w:ascii="Angsana New" w:hAnsi="Angsana New"/>
          <w:sz w:val="28"/>
        </w:rPr>
        <w:t xml:space="preserve">of </w:t>
      </w:r>
      <w:r w:rsidR="002F2DF8" w:rsidRPr="00591FEF">
        <w:rPr>
          <w:rFonts w:ascii="Angsana New" w:hAnsi="Angsana New"/>
          <w:sz w:val="28"/>
        </w:rPr>
        <w:t xml:space="preserve">Baht </w:t>
      </w:r>
      <w:r w:rsidR="001B1D0B" w:rsidRPr="00591FEF">
        <w:rPr>
          <w:rFonts w:ascii="Angsana New" w:hAnsi="Angsana New"/>
          <w:sz w:val="28"/>
        </w:rPr>
        <w:t>5.</w:t>
      </w:r>
      <w:r w:rsidR="001B74C3" w:rsidRPr="00591FEF">
        <w:rPr>
          <w:rFonts w:ascii="Angsana New" w:hAnsi="Angsana New"/>
          <w:sz w:val="28"/>
        </w:rPr>
        <w:t>73</w:t>
      </w:r>
      <w:r w:rsidR="00D41985" w:rsidRPr="00591FEF">
        <w:rPr>
          <w:rFonts w:ascii="Angsana New" w:hAnsi="Angsana New"/>
          <w:sz w:val="28"/>
        </w:rPr>
        <w:t xml:space="preserve"> million</w:t>
      </w:r>
      <w:r w:rsidR="00797CA6" w:rsidRPr="00591FEF">
        <w:rPr>
          <w:rFonts w:ascii="Angsana New" w:hAnsi="Angsana New" w:hint="cs"/>
          <w:sz w:val="28"/>
          <w:cs/>
        </w:rPr>
        <w:t>.</w:t>
      </w:r>
    </w:p>
    <w:p w:rsidR="00646D63" w:rsidRPr="00591FEF" w:rsidRDefault="0066673F" w:rsidP="00C03493">
      <w:pPr>
        <w:pStyle w:val="ListParagraph"/>
        <w:numPr>
          <w:ilvl w:val="1"/>
          <w:numId w:val="42"/>
        </w:numPr>
        <w:spacing w:before="120" w:line="240" w:lineRule="auto"/>
        <w:ind w:left="993" w:right="-14" w:hanging="426"/>
        <w:jc w:val="thaiDistribute"/>
        <w:rPr>
          <w:rFonts w:ascii="Angsana New" w:hAnsi="Angsana New"/>
          <w:sz w:val="28"/>
          <w:lang w:val="en-US"/>
        </w:rPr>
      </w:pPr>
      <w:r w:rsidRPr="00591FEF">
        <w:rPr>
          <w:rFonts w:ascii="Angsana New" w:hAnsi="Angsana New"/>
          <w:sz w:val="28"/>
          <w:lang w:val="en-US"/>
        </w:rPr>
        <w:t>P</w:t>
      </w:r>
      <w:r w:rsidR="00D41985" w:rsidRPr="00591FEF">
        <w:rPr>
          <w:rFonts w:ascii="Angsana New" w:hAnsi="Angsana New"/>
          <w:sz w:val="28"/>
          <w:lang w:val="en-US"/>
        </w:rPr>
        <w:t>ayment under agreement</w:t>
      </w:r>
      <w:r w:rsidR="003378CF" w:rsidRPr="00591FEF">
        <w:rPr>
          <w:rFonts w:ascii="Angsana New" w:hAnsi="Angsana New"/>
          <w:sz w:val="28"/>
          <w:lang w:val="en-US"/>
        </w:rPr>
        <w:t>s</w:t>
      </w:r>
      <w:r w:rsidR="00D41985" w:rsidRPr="00591FEF">
        <w:rPr>
          <w:rFonts w:ascii="Angsana New" w:hAnsi="Angsana New"/>
          <w:sz w:val="28"/>
          <w:lang w:val="en-US"/>
        </w:rPr>
        <w:t xml:space="preserve"> as follow</w:t>
      </w:r>
      <w:r w:rsidR="00777523" w:rsidRPr="00591FEF">
        <w:rPr>
          <w:rFonts w:ascii="Angsana New" w:hAnsi="Angsana New"/>
          <w:sz w:val="28"/>
          <w:lang w:val="en-US"/>
        </w:rPr>
        <w:t>s</w:t>
      </w:r>
      <w:r w:rsidR="00D41985" w:rsidRPr="00591FEF">
        <w:rPr>
          <w:rFonts w:ascii="Angsana New" w:hAnsi="Angsana New"/>
          <w:sz w:val="28"/>
          <w:lang w:val="en-US"/>
        </w:rPr>
        <w:t>:</w:t>
      </w:r>
    </w:p>
    <w:p w:rsidR="006A1A24" w:rsidRPr="00591FEF" w:rsidRDefault="006A1A24" w:rsidP="00C03493">
      <w:pPr>
        <w:pStyle w:val="ListParagraph"/>
        <w:numPr>
          <w:ilvl w:val="2"/>
          <w:numId w:val="42"/>
        </w:numPr>
        <w:spacing w:line="240" w:lineRule="auto"/>
        <w:ind w:left="1710" w:right="-14" w:hanging="630"/>
        <w:jc w:val="thaiDistribute"/>
        <w:rPr>
          <w:rFonts w:ascii="Angsana New" w:hAnsi="Angsana New"/>
          <w:sz w:val="28"/>
          <w:lang w:val="en-US"/>
        </w:rPr>
      </w:pPr>
      <w:r w:rsidRPr="00591FEF">
        <w:rPr>
          <w:rFonts w:ascii="Angsana New" w:hAnsi="Angsana New"/>
          <w:sz w:val="28"/>
          <w:lang w:val="en-US"/>
        </w:rPr>
        <w:t>Rental are</w:t>
      </w:r>
      <w:r w:rsidR="0030146A" w:rsidRPr="00591FEF">
        <w:rPr>
          <w:rFonts w:ascii="Angsana New" w:hAnsi="Angsana New"/>
          <w:sz w:val="28"/>
          <w:lang w:val="en-US"/>
        </w:rPr>
        <w:t>a and service with related party</w:t>
      </w:r>
      <w:r w:rsidRPr="00591FEF">
        <w:rPr>
          <w:rFonts w:ascii="Angsana New" w:hAnsi="Angsana New"/>
          <w:sz w:val="28"/>
          <w:lang w:val="en-US"/>
        </w:rPr>
        <w:t xml:space="preserve">at the rate of Baht </w:t>
      </w:r>
      <w:r w:rsidR="007A74EB" w:rsidRPr="00591FEF">
        <w:rPr>
          <w:rFonts w:ascii="Angsana New" w:hAnsi="Angsana New"/>
          <w:sz w:val="28"/>
          <w:lang w:val="en-US"/>
        </w:rPr>
        <w:t>0.53</w:t>
      </w:r>
      <w:r w:rsidRPr="00591FEF">
        <w:rPr>
          <w:rFonts w:ascii="Angsana New" w:hAnsi="Angsana New"/>
          <w:sz w:val="28"/>
          <w:lang w:val="en-US"/>
        </w:rPr>
        <w:t xml:space="preserve"> million</w:t>
      </w:r>
      <w:r w:rsidRPr="00591FEF">
        <w:rPr>
          <w:rFonts w:ascii="Angsana New" w:hAnsi="Angsana New"/>
          <w:sz w:val="28"/>
        </w:rPr>
        <w:t>per month.</w:t>
      </w:r>
    </w:p>
    <w:p w:rsidR="006A1A24" w:rsidRPr="00591FEF" w:rsidRDefault="006A1A24" w:rsidP="00C03493">
      <w:pPr>
        <w:pStyle w:val="ListParagraph"/>
        <w:numPr>
          <w:ilvl w:val="2"/>
          <w:numId w:val="42"/>
        </w:numPr>
        <w:spacing w:line="240" w:lineRule="auto"/>
        <w:ind w:left="1710" w:right="-14" w:hanging="630"/>
        <w:jc w:val="thaiDistribute"/>
        <w:rPr>
          <w:rFonts w:ascii="Angsana New" w:hAnsi="Angsana New"/>
          <w:sz w:val="28"/>
          <w:lang w:val="en-US"/>
        </w:rPr>
      </w:pPr>
      <w:r w:rsidRPr="00591FEF">
        <w:rPr>
          <w:rFonts w:ascii="Angsana New" w:hAnsi="Angsana New"/>
          <w:spacing w:val="-6"/>
          <w:sz w:val="28"/>
          <w:lang w:val="en-US"/>
        </w:rPr>
        <w:t xml:space="preserve">Serviceswith other companyin the remaining amount of Baht </w:t>
      </w:r>
      <w:r w:rsidR="00F0231E" w:rsidRPr="00591FEF">
        <w:rPr>
          <w:rFonts w:ascii="Angsana New" w:hAnsi="Angsana New"/>
          <w:spacing w:val="-6"/>
          <w:sz w:val="28"/>
          <w:lang w:val="en-US"/>
        </w:rPr>
        <w:t>0.</w:t>
      </w:r>
      <w:r w:rsidR="001B74C3" w:rsidRPr="00591FEF">
        <w:rPr>
          <w:rFonts w:ascii="Angsana New" w:hAnsi="Angsana New"/>
          <w:spacing w:val="-6"/>
          <w:sz w:val="28"/>
          <w:lang w:val="en-US"/>
        </w:rPr>
        <w:t>83</w:t>
      </w:r>
      <w:r w:rsidRPr="00591FEF">
        <w:rPr>
          <w:rFonts w:ascii="Angsana New" w:hAnsi="Angsana New"/>
          <w:spacing w:val="-6"/>
          <w:sz w:val="28"/>
          <w:lang w:val="en-US"/>
        </w:rPr>
        <w:t xml:space="preserve">million and at the rate of Baht </w:t>
      </w:r>
      <w:r w:rsidR="007A74EB" w:rsidRPr="00591FEF">
        <w:rPr>
          <w:rFonts w:ascii="Angsana New" w:hAnsi="Angsana New"/>
          <w:spacing w:val="-6"/>
          <w:sz w:val="28"/>
          <w:lang w:val="en-US"/>
        </w:rPr>
        <w:t>0.4</w:t>
      </w:r>
      <w:r w:rsidR="00591FEF" w:rsidRPr="00591FEF">
        <w:rPr>
          <w:rFonts w:ascii="Angsana New" w:hAnsi="Angsana New"/>
          <w:spacing w:val="-6"/>
          <w:sz w:val="28"/>
          <w:lang w:val="en-US"/>
        </w:rPr>
        <w:t>6</w:t>
      </w:r>
      <w:r w:rsidRPr="00591FEF">
        <w:rPr>
          <w:rFonts w:ascii="Angsana New" w:hAnsi="Angsana New"/>
          <w:spacing w:val="-6"/>
          <w:sz w:val="28"/>
          <w:lang w:val="en-US"/>
        </w:rPr>
        <w:t xml:space="preserve"> million</w:t>
      </w:r>
      <w:r w:rsidRPr="00591FEF">
        <w:rPr>
          <w:rFonts w:ascii="Angsana New" w:hAnsi="Angsana New"/>
          <w:sz w:val="28"/>
          <w:lang w:val="en-US"/>
        </w:rPr>
        <w:t xml:space="preserve"> per month. </w:t>
      </w:r>
    </w:p>
    <w:bookmarkEnd w:id="248"/>
    <w:bookmarkEnd w:id="249"/>
    <w:p w:rsidR="00F64BEE" w:rsidRPr="00591FEF" w:rsidRDefault="00F64BEE" w:rsidP="00F64BEE">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591FEF">
        <w:rPr>
          <w:rFonts w:ascii="Angsana New" w:hAnsi="Angsana New"/>
          <w:b/>
          <w:bCs/>
          <w:sz w:val="28"/>
          <w:lang w:val="en-US"/>
        </w:rPr>
        <w:lastRenderedPageBreak/>
        <w:t>Contingent liabilities</w:t>
      </w:r>
    </w:p>
    <w:p w:rsidR="00F64BEE" w:rsidRPr="00591FEF" w:rsidRDefault="00F64BEE" w:rsidP="00F64BEE">
      <w:pPr>
        <w:spacing w:line="240" w:lineRule="auto"/>
        <w:ind w:left="573" w:right="-6"/>
        <w:jc w:val="thaiDistribute"/>
        <w:rPr>
          <w:rFonts w:ascii="Angsana New" w:hAnsi="Angsana New"/>
          <w:b/>
          <w:bCs/>
          <w:sz w:val="28"/>
          <w:szCs w:val="28"/>
          <w:lang w:val="en-US"/>
        </w:rPr>
      </w:pPr>
      <w:r w:rsidRPr="00591FEF">
        <w:rPr>
          <w:rFonts w:ascii="Angsana New" w:hAnsi="Angsana New"/>
          <w:b/>
          <w:bCs/>
          <w:sz w:val="28"/>
          <w:szCs w:val="28"/>
        </w:rPr>
        <w:t>The Company</w:t>
      </w:r>
    </w:p>
    <w:p w:rsidR="00F64BEE" w:rsidRPr="00591FEF" w:rsidRDefault="00F64BEE" w:rsidP="000F0C90">
      <w:pPr>
        <w:pStyle w:val="ListParagraph"/>
        <w:numPr>
          <w:ilvl w:val="1"/>
          <w:numId w:val="42"/>
        </w:numPr>
        <w:spacing w:before="60" w:line="240" w:lineRule="auto"/>
        <w:ind w:left="992" w:right="-11" w:hanging="425"/>
        <w:jc w:val="thaiDistribute"/>
      </w:pPr>
      <w:r w:rsidRPr="00591FEF">
        <w:rPr>
          <w:rFonts w:ascii="Angsana New" w:hAnsi="Angsana New"/>
          <w:sz w:val="28"/>
          <w:lang w:val="en-US"/>
        </w:rPr>
        <w:t>The Company was sued against breaking the contract of a project,</w:t>
      </w:r>
      <w:r w:rsidRPr="00591FEF">
        <w:rPr>
          <w:rFonts w:ascii="Angsana New" w:eastAsia="SimSun" w:hAnsi="Angsana New"/>
          <w:sz w:val="28"/>
        </w:rPr>
        <w:t xml:space="preserve"> which were summarized as follows:</w:t>
      </w:r>
    </w:p>
    <w:p w:rsidR="00F64BEE" w:rsidRPr="00591FEF" w:rsidRDefault="00F64BEE" w:rsidP="00A41DF5">
      <w:pPr>
        <w:pStyle w:val="ListParagraph"/>
        <w:numPr>
          <w:ilvl w:val="2"/>
          <w:numId w:val="42"/>
        </w:numPr>
        <w:spacing w:before="60" w:line="240" w:lineRule="auto"/>
        <w:ind w:left="1701" w:right="-11" w:hanging="567"/>
        <w:jc w:val="thaiDistribute"/>
      </w:pPr>
      <w:r w:rsidRPr="00591FEF">
        <w:rPr>
          <w:rFonts w:ascii="Angsana New" w:hAnsi="Angsana New"/>
          <w:sz w:val="28"/>
        </w:rPr>
        <w:t>To revoke the juristic act regarding transfer land for public interest.</w:t>
      </w:r>
    </w:p>
    <w:p w:rsidR="00F64BEE" w:rsidRPr="00591FEF" w:rsidRDefault="00F64BEE" w:rsidP="00A41DF5">
      <w:pPr>
        <w:pStyle w:val="ListParagraph"/>
        <w:numPr>
          <w:ilvl w:val="2"/>
          <w:numId w:val="42"/>
        </w:numPr>
        <w:spacing w:before="60" w:line="240" w:lineRule="auto"/>
        <w:ind w:left="1701" w:right="-11" w:hanging="567"/>
        <w:jc w:val="thaiDistribute"/>
      </w:pPr>
      <w:r w:rsidRPr="00591FEF">
        <w:rPr>
          <w:rFonts w:ascii="Angsana New" w:hAnsi="Angsana New"/>
          <w:sz w:val="28"/>
        </w:rPr>
        <w:t>To maintain public utilities and services</w:t>
      </w:r>
      <w:r w:rsidRPr="00591FEF">
        <w:t>.</w:t>
      </w:r>
    </w:p>
    <w:p w:rsidR="00F64BEE" w:rsidRPr="00591FEF" w:rsidRDefault="00F64BEE" w:rsidP="00A41DF5">
      <w:pPr>
        <w:pStyle w:val="ListParagraph"/>
        <w:numPr>
          <w:ilvl w:val="2"/>
          <w:numId w:val="42"/>
        </w:numPr>
        <w:spacing w:before="60" w:line="240" w:lineRule="auto"/>
        <w:ind w:left="1701" w:right="-11" w:hanging="567"/>
        <w:jc w:val="thaiDistribute"/>
      </w:pPr>
      <w:r w:rsidRPr="00591FEF">
        <w:rPr>
          <w:rFonts w:ascii="Angsana New" w:hAnsi="Angsana New"/>
          <w:sz w:val="28"/>
        </w:rPr>
        <w:t>To obtain an approval of land allocation for the project.</w:t>
      </w:r>
    </w:p>
    <w:p w:rsidR="00F64BEE" w:rsidRPr="00591FEF" w:rsidRDefault="00F64BEE" w:rsidP="00A41DF5">
      <w:pPr>
        <w:pStyle w:val="ListParagraph"/>
        <w:numPr>
          <w:ilvl w:val="2"/>
          <w:numId w:val="42"/>
        </w:numPr>
        <w:spacing w:before="60" w:line="240" w:lineRule="auto"/>
        <w:ind w:left="1701" w:right="-11" w:hanging="567"/>
        <w:jc w:val="thaiDistribute"/>
      </w:pPr>
      <w:r w:rsidRPr="00591FEF">
        <w:rPr>
          <w:rFonts w:ascii="Angsana New" w:hAnsi="Angsana New"/>
          <w:sz w:val="28"/>
        </w:rPr>
        <w:t xml:space="preserve">To pay fine at the rate of Baht 3,000 per day throughout the period that the Company neglect to engage in the above mentioned in No. 2 and 3. </w:t>
      </w:r>
    </w:p>
    <w:p w:rsidR="00397598" w:rsidRPr="00591FEF" w:rsidRDefault="0086253C" w:rsidP="00A41DF5">
      <w:pPr>
        <w:tabs>
          <w:tab w:val="left" w:pos="1843"/>
        </w:tabs>
        <w:spacing w:before="60" w:line="240" w:lineRule="auto"/>
        <w:ind w:left="1123" w:right="-11"/>
        <w:jc w:val="thaiDistribute"/>
        <w:rPr>
          <w:rFonts w:ascii="Arial" w:hAnsi="Arial" w:cstheme="minorBidi"/>
          <w:spacing w:val="-4"/>
        </w:rPr>
      </w:pPr>
      <w:r w:rsidRPr="00591FEF">
        <w:rPr>
          <w:rFonts w:ascii="Angsana New" w:hAnsi="Angsana New"/>
          <w:sz w:val="28"/>
          <w:szCs w:val="28"/>
        </w:rPr>
        <w:t xml:space="preserve">On 25 </w:t>
      </w:r>
      <w:r w:rsidR="00397598" w:rsidRPr="00591FEF">
        <w:rPr>
          <w:rFonts w:ascii="Angsana New" w:hAnsi="Angsana New"/>
          <w:sz w:val="28"/>
          <w:szCs w:val="28"/>
          <w:lang w:val="en-US"/>
        </w:rPr>
        <w:t>January</w:t>
      </w:r>
      <w:r w:rsidR="00F64BEE" w:rsidRPr="00591FEF">
        <w:rPr>
          <w:rFonts w:ascii="Angsana New" w:hAnsi="Angsana New"/>
          <w:sz w:val="28"/>
          <w:szCs w:val="28"/>
        </w:rPr>
        <w:t xml:space="preserve"> 2018, the civil court ordered the Company to responsible for maintain public utilities and services, the other requirements </w:t>
      </w:r>
      <w:r w:rsidR="00DC7E92" w:rsidRPr="00591FEF">
        <w:rPr>
          <w:rFonts w:ascii="Angsana New" w:hAnsi="Angsana New"/>
          <w:sz w:val="28"/>
          <w:szCs w:val="28"/>
        </w:rPr>
        <w:t xml:space="preserve">of the plaintiff’s claim </w:t>
      </w:r>
      <w:r w:rsidR="00F64BEE" w:rsidRPr="00591FEF">
        <w:rPr>
          <w:rFonts w:ascii="Angsana New" w:hAnsi="Angsana New"/>
          <w:sz w:val="28"/>
          <w:szCs w:val="28"/>
        </w:rPr>
        <w:t xml:space="preserve">are dismissal. </w:t>
      </w:r>
      <w:r w:rsidR="00397598" w:rsidRPr="00591FEF">
        <w:rPr>
          <w:rFonts w:ascii="Angsana New" w:hAnsi="Angsana New"/>
          <w:sz w:val="28"/>
          <w:szCs w:val="28"/>
        </w:rPr>
        <w:t>The Company filed an appeal against the judgment of the civil</w:t>
      </w:r>
      <w:r w:rsidR="00E15980" w:rsidRPr="00591FEF">
        <w:rPr>
          <w:rFonts w:ascii="Angsana New" w:hAnsi="Angsana New"/>
          <w:sz w:val="28"/>
          <w:szCs w:val="28"/>
        </w:rPr>
        <w:t xml:space="preserve"> court.</w:t>
      </w:r>
      <w:r w:rsidR="00413B2B" w:rsidRPr="00591FEF">
        <w:rPr>
          <w:rFonts w:ascii="Angsana New" w:hAnsi="Angsana New"/>
          <w:sz w:val="28"/>
          <w:szCs w:val="28"/>
        </w:rPr>
        <w:t xml:space="preserve">Currently,the case is under consideration by the </w:t>
      </w:r>
      <w:r w:rsidR="00413B2B" w:rsidRPr="00591FEF">
        <w:rPr>
          <w:rFonts w:ascii="Angsana New" w:hAnsi="Angsana New"/>
          <w:sz w:val="28"/>
          <w:szCs w:val="28"/>
          <w:lang w:val="en-US"/>
        </w:rPr>
        <w:t>appeal</w:t>
      </w:r>
      <w:r w:rsidR="00413B2B" w:rsidRPr="00591FEF">
        <w:rPr>
          <w:rFonts w:ascii="Angsana New" w:hAnsi="Angsana New"/>
          <w:sz w:val="28"/>
          <w:szCs w:val="28"/>
        </w:rPr>
        <w:t xml:space="preserve"> court.</w:t>
      </w:r>
    </w:p>
    <w:p w:rsidR="00F64BEE" w:rsidRPr="00591FEF" w:rsidRDefault="007B7309" w:rsidP="00C03493">
      <w:pPr>
        <w:pStyle w:val="ListParagraph"/>
        <w:numPr>
          <w:ilvl w:val="1"/>
          <w:numId w:val="42"/>
        </w:numPr>
        <w:spacing w:before="120" w:line="240" w:lineRule="auto"/>
        <w:ind w:left="993" w:right="-14" w:hanging="426"/>
        <w:jc w:val="thaiDistribute"/>
        <w:rPr>
          <w:rFonts w:ascii="Angsana New" w:hAnsi="Angsana New"/>
          <w:sz w:val="28"/>
        </w:rPr>
      </w:pPr>
      <w:r w:rsidRPr="00591FEF">
        <w:rPr>
          <w:rFonts w:ascii="Angsana New" w:hAnsi="Angsana New"/>
          <w:sz w:val="28"/>
        </w:rPr>
        <w:t xml:space="preserve">The Company was sued </w:t>
      </w:r>
      <w:r w:rsidR="00F64BEE" w:rsidRPr="00591FEF">
        <w:rPr>
          <w:rFonts w:ascii="Angsana New" w:hAnsi="Angsana New"/>
          <w:sz w:val="28"/>
        </w:rPr>
        <w:t xml:space="preserve">against breaking the contract of a project </w:t>
      </w:r>
      <w:r w:rsidR="00C51560" w:rsidRPr="00591FEF">
        <w:rPr>
          <w:rFonts w:ascii="Angsana New" w:hAnsi="Angsana New"/>
          <w:sz w:val="28"/>
        </w:rPr>
        <w:t>about providing</w:t>
      </w:r>
      <w:r w:rsidR="00F64BEE" w:rsidRPr="00591FEF">
        <w:rPr>
          <w:rFonts w:ascii="Angsana New" w:hAnsi="Angsana New"/>
          <w:sz w:val="28"/>
        </w:rPr>
        <w:t xml:space="preserve"> public utilities.If the Company not deliver the public utilities, the Company has to pay the plaintiffs Baht 259.44 million together with interest at a rate of 7.5% per annu</w:t>
      </w:r>
      <w:r w:rsidR="00333CAD" w:rsidRPr="00591FEF">
        <w:rPr>
          <w:rFonts w:ascii="Angsana New" w:hAnsi="Angsana New"/>
          <w:sz w:val="28"/>
        </w:rPr>
        <w:t>m. On 24 July 2018, the civil court ordered the Company</w:t>
      </w:r>
      <w:r w:rsidR="00DC7E92" w:rsidRPr="00591FEF">
        <w:rPr>
          <w:rFonts w:ascii="Angsana New" w:hAnsi="Angsana New"/>
          <w:sz w:val="28"/>
        </w:rPr>
        <w:t xml:space="preserve"> to </w:t>
      </w:r>
      <w:r w:rsidR="00C51560" w:rsidRPr="00591FEF">
        <w:rPr>
          <w:rFonts w:ascii="Angsana New" w:hAnsi="Angsana New"/>
          <w:sz w:val="28"/>
        </w:rPr>
        <w:t>complete</w:t>
      </w:r>
      <w:r w:rsidR="00333CAD" w:rsidRPr="00591FEF">
        <w:rPr>
          <w:rFonts w:ascii="Angsana New" w:hAnsi="Angsana New"/>
          <w:sz w:val="28"/>
        </w:rPr>
        <w:t xml:space="preserve"> public utilities within 6 months</w:t>
      </w:r>
      <w:r w:rsidR="0092709F" w:rsidRPr="00591FEF">
        <w:rPr>
          <w:rFonts w:ascii="Angsana New" w:hAnsi="Angsana New"/>
          <w:sz w:val="28"/>
          <w:lang w:val="en-US"/>
        </w:rPr>
        <w:t>according to the compromise agreement.</w:t>
      </w:r>
      <w:r w:rsidR="00C51560" w:rsidRPr="00591FEF">
        <w:rPr>
          <w:rFonts w:ascii="Angsana New" w:hAnsi="Angsana New"/>
          <w:sz w:val="28"/>
          <w:lang w:val="en-US"/>
        </w:rPr>
        <w:t>Currently,such</w:t>
      </w:r>
      <w:r w:rsidR="00DA728B" w:rsidRPr="00591FEF">
        <w:rPr>
          <w:rFonts w:ascii="Angsana New" w:hAnsi="Angsana New"/>
          <w:sz w:val="28"/>
        </w:rPr>
        <w:t xml:space="preserve">public utilities </w:t>
      </w:r>
      <w:r w:rsidR="00C51560" w:rsidRPr="00591FEF">
        <w:rPr>
          <w:rFonts w:ascii="Angsana New" w:hAnsi="Angsana New"/>
          <w:sz w:val="28"/>
          <w:lang w:val="en-US"/>
        </w:rPr>
        <w:t>is under construction</w:t>
      </w:r>
      <w:r w:rsidR="00DA728B" w:rsidRPr="00591FEF">
        <w:rPr>
          <w:rFonts w:ascii="Angsana New" w:hAnsi="Angsana New"/>
          <w:sz w:val="28"/>
          <w:lang w:val="en-US"/>
        </w:rPr>
        <w:t>.</w:t>
      </w:r>
    </w:p>
    <w:p w:rsidR="00333CAD" w:rsidRPr="00591FEF" w:rsidRDefault="00333CAD" w:rsidP="00C03493">
      <w:pPr>
        <w:pStyle w:val="ListParagraph"/>
        <w:numPr>
          <w:ilvl w:val="1"/>
          <w:numId w:val="42"/>
        </w:numPr>
        <w:spacing w:before="120" w:line="240" w:lineRule="auto"/>
        <w:ind w:left="993" w:right="-14" w:hanging="426"/>
        <w:jc w:val="thaiDistribute"/>
        <w:rPr>
          <w:rFonts w:ascii="Angsana New" w:hAnsi="Angsana New"/>
          <w:sz w:val="28"/>
          <w:lang w:val="en-US"/>
        </w:rPr>
      </w:pPr>
      <w:r w:rsidRPr="00591FEF">
        <w:rPr>
          <w:rFonts w:ascii="Angsana New" w:hAnsi="Angsana New"/>
          <w:spacing w:val="-4"/>
          <w:sz w:val="28"/>
          <w:lang w:val="en-US"/>
        </w:rPr>
        <w:t>The Company</w:t>
      </w:r>
      <w:r w:rsidR="007F5BCC" w:rsidRPr="00591FEF">
        <w:rPr>
          <w:rFonts w:ascii="Angsana New" w:hAnsi="Angsana New"/>
          <w:spacing w:val="-4"/>
          <w:sz w:val="28"/>
          <w:lang w:val="en-US"/>
        </w:rPr>
        <w:t xml:space="preserve">and subsidiary </w:t>
      </w:r>
      <w:r w:rsidR="00966AC7" w:rsidRPr="00591FEF">
        <w:rPr>
          <w:rFonts w:ascii="Angsana New" w:hAnsi="Angsana New"/>
          <w:spacing w:val="-4"/>
          <w:sz w:val="28"/>
          <w:lang w:val="en-US"/>
        </w:rPr>
        <w:t>w</w:t>
      </w:r>
      <w:r w:rsidR="007F5BCC" w:rsidRPr="00591FEF">
        <w:rPr>
          <w:rFonts w:ascii="Angsana New" w:hAnsi="Angsana New"/>
          <w:spacing w:val="-4"/>
          <w:sz w:val="28"/>
          <w:lang w:val="en-US"/>
        </w:rPr>
        <w:t>ere</w:t>
      </w:r>
      <w:r w:rsidR="00966AC7" w:rsidRPr="00591FEF">
        <w:rPr>
          <w:rFonts w:ascii="Angsana New" w:hAnsi="Angsana New"/>
          <w:spacing w:val="-4"/>
          <w:sz w:val="28"/>
          <w:lang w:val="en-US"/>
        </w:rPr>
        <w:t xml:space="preserve"> sued </w:t>
      </w:r>
      <w:r w:rsidR="0092709F" w:rsidRPr="00591FEF">
        <w:rPr>
          <w:rFonts w:ascii="Angsana New" w:hAnsi="Angsana New"/>
          <w:spacing w:val="-4"/>
          <w:sz w:val="28"/>
          <w:lang w:val="en-US"/>
        </w:rPr>
        <w:t>to</w:t>
      </w:r>
      <w:r w:rsidR="001D7D59" w:rsidRPr="00591FEF">
        <w:rPr>
          <w:rFonts w:ascii="Angsana New" w:hAnsi="Angsana New"/>
          <w:spacing w:val="-4"/>
          <w:sz w:val="28"/>
          <w:lang w:val="en-US"/>
        </w:rPr>
        <w:t xml:space="preserve">transferthe </w:t>
      </w:r>
      <w:r w:rsidR="0092709F" w:rsidRPr="00591FEF">
        <w:rPr>
          <w:rFonts w:ascii="Angsana New" w:hAnsi="Angsana New"/>
          <w:spacing w:val="-4"/>
          <w:sz w:val="28"/>
          <w:lang w:val="en-US"/>
        </w:rPr>
        <w:t>ownership of the</w:t>
      </w:r>
      <w:r w:rsidR="001D7D59" w:rsidRPr="00591FEF">
        <w:rPr>
          <w:rFonts w:ascii="Angsana New" w:hAnsi="Angsana New"/>
          <w:spacing w:val="-4"/>
          <w:sz w:val="28"/>
          <w:lang w:val="en-US"/>
        </w:rPr>
        <w:t xml:space="preserve"> publicutilities of a project</w:t>
      </w:r>
      <w:r w:rsidR="007F5BCC" w:rsidRPr="00591FEF">
        <w:rPr>
          <w:rFonts w:ascii="Angsana New" w:hAnsi="Angsana New"/>
          <w:spacing w:val="-4"/>
          <w:sz w:val="28"/>
          <w:lang w:val="en-US"/>
        </w:rPr>
        <w:t xml:space="preserve"> (joint defendant).</w:t>
      </w:r>
      <w:r w:rsidR="007F5BCC" w:rsidRPr="00591FEF">
        <w:rPr>
          <w:rFonts w:ascii="Angsana New" w:hAnsi="Angsana New"/>
          <w:sz w:val="28"/>
          <w:lang w:val="en-US"/>
        </w:rPr>
        <w:br/>
        <w:t xml:space="preserve">On 26 December 2018, the Civil Court ordered the Company and joint defendants to transfer a project’s ownership to be common ownership, payment for the transferring and pay the plaintiffs Baht 0.50 million </w:t>
      </w:r>
      <w:r w:rsidR="007F5BCC" w:rsidRPr="00591FEF">
        <w:rPr>
          <w:rFonts w:ascii="Angsana New" w:hAnsi="Angsana New"/>
          <w:spacing w:val="-4"/>
          <w:sz w:val="28"/>
          <w:lang w:val="en-US"/>
        </w:rPr>
        <w:t>together with interest at a rate of 7.5% per annum.</w:t>
      </w:r>
      <w:r w:rsidR="00347096" w:rsidRPr="00591FEF">
        <w:rPr>
          <w:rFonts w:ascii="Angsana New" w:hAnsi="Angsana New"/>
          <w:sz w:val="28"/>
        </w:rPr>
        <w:t xml:space="preserve">The Company filed an appeal against the judgment of the civil court. Currently,the case is under consideration by the </w:t>
      </w:r>
      <w:r w:rsidR="00347096" w:rsidRPr="00591FEF">
        <w:rPr>
          <w:rFonts w:ascii="Angsana New" w:hAnsi="Angsana New"/>
          <w:sz w:val="28"/>
          <w:lang w:val="en-US"/>
        </w:rPr>
        <w:t>appeal</w:t>
      </w:r>
      <w:r w:rsidR="00347096" w:rsidRPr="00591FEF">
        <w:rPr>
          <w:rFonts w:ascii="Angsana New" w:hAnsi="Angsana New"/>
          <w:sz w:val="28"/>
        </w:rPr>
        <w:t xml:space="preserve"> court.</w:t>
      </w:r>
    </w:p>
    <w:p w:rsidR="007F5BCC" w:rsidRDefault="007F5BCC" w:rsidP="000F0C90">
      <w:pPr>
        <w:pStyle w:val="ListParagraph"/>
        <w:autoSpaceDE w:val="0"/>
        <w:autoSpaceDN w:val="0"/>
        <w:adjustRightInd w:val="0"/>
        <w:spacing w:after="120" w:line="240" w:lineRule="auto"/>
        <w:ind w:left="567" w:right="-6"/>
        <w:jc w:val="thaiDistribute"/>
        <w:rPr>
          <w:rFonts w:ascii="Angsana New" w:hAnsi="Angsana New"/>
          <w:sz w:val="28"/>
          <w:lang w:val="en-US"/>
        </w:rPr>
      </w:pPr>
      <w:r w:rsidRPr="00591FEF">
        <w:rPr>
          <w:rFonts w:ascii="Angsana New" w:hAnsi="Angsana New"/>
          <w:sz w:val="28"/>
          <w:lang w:val="en-US"/>
        </w:rPr>
        <w:t>However, the management has assessed the effects to estimate the provision for litigation and claims as recorded under the account “Provision”.</w:t>
      </w:r>
    </w:p>
    <w:p w:rsidR="000F1BA9" w:rsidRPr="00C03493" w:rsidRDefault="000F1BA9" w:rsidP="008B1496">
      <w:pPr>
        <w:numPr>
          <w:ilvl w:val="0"/>
          <w:numId w:val="2"/>
        </w:numPr>
        <w:tabs>
          <w:tab w:val="clear" w:pos="570"/>
          <w:tab w:val="left" w:pos="567"/>
        </w:tabs>
        <w:spacing w:line="240" w:lineRule="auto"/>
        <w:ind w:left="539" w:right="-6" w:hanging="539"/>
        <w:rPr>
          <w:rFonts w:ascii="Angsana New" w:hAnsi="Angsana New"/>
          <w:b/>
          <w:bCs/>
          <w:sz w:val="28"/>
          <w:lang w:val="en-US"/>
        </w:rPr>
      </w:pPr>
      <w:r w:rsidRPr="00C03493">
        <w:rPr>
          <w:rFonts w:ascii="Angsana New" w:hAnsi="Angsana New"/>
          <w:b/>
          <w:bCs/>
          <w:sz w:val="28"/>
          <w:lang w:val="en-US"/>
        </w:rPr>
        <w:t xml:space="preserve">APPROVAL OF </w:t>
      </w:r>
      <w:r w:rsidR="00E15980" w:rsidRPr="00C03493">
        <w:rPr>
          <w:rFonts w:ascii="Angsana New" w:hAnsi="Angsana New"/>
          <w:b/>
          <w:bCs/>
          <w:sz w:val="28"/>
        </w:rPr>
        <w:t xml:space="preserve">THE </w:t>
      </w:r>
      <w:r w:rsidRPr="00C03493">
        <w:rPr>
          <w:rFonts w:ascii="Angsana New" w:hAnsi="Angsana New"/>
          <w:b/>
          <w:bCs/>
          <w:sz w:val="28"/>
        </w:rPr>
        <w:t xml:space="preserve">INTERIM </w:t>
      </w:r>
      <w:r w:rsidRPr="00C03493">
        <w:rPr>
          <w:rFonts w:ascii="Angsana New" w:hAnsi="Angsana New"/>
          <w:b/>
          <w:bCs/>
          <w:sz w:val="28"/>
          <w:lang w:val="en-US"/>
        </w:rPr>
        <w:t>FINANCIAL STATEMENTS</w:t>
      </w:r>
    </w:p>
    <w:p w:rsidR="001C3020" w:rsidRPr="008B0239" w:rsidRDefault="000F1BA9" w:rsidP="00DC7E92">
      <w:pPr>
        <w:spacing w:after="120" w:line="240" w:lineRule="auto"/>
        <w:ind w:left="567" w:right="-6"/>
        <w:jc w:val="thaiDistribute"/>
        <w:rPr>
          <w:rFonts w:ascii="Angsana New" w:hAnsi="Angsana New"/>
          <w:spacing w:val="-4"/>
          <w:sz w:val="28"/>
          <w:szCs w:val="28"/>
          <w:lang w:val="en-US"/>
        </w:rPr>
      </w:pPr>
      <w:r w:rsidRPr="00C03493">
        <w:rPr>
          <w:rFonts w:ascii="Angsana New" w:hAnsi="Angsana New"/>
          <w:spacing w:val="-4"/>
          <w:sz w:val="28"/>
          <w:szCs w:val="28"/>
          <w:lang w:val="en-US"/>
        </w:rPr>
        <w:t>These interim financial statements have been approved for issue by the Company’s Board of Directors</w:t>
      </w:r>
      <w:r w:rsidR="007922D5" w:rsidRPr="00C03493">
        <w:rPr>
          <w:rFonts w:ascii="Angsana New" w:hAnsi="Angsana New"/>
          <w:spacing w:val="-4"/>
          <w:sz w:val="28"/>
          <w:szCs w:val="28"/>
        </w:rPr>
        <w:t xml:space="preserve"> on </w:t>
      </w:r>
      <w:r w:rsidR="00591FEF">
        <w:rPr>
          <w:rFonts w:ascii="Angsana New" w:hAnsi="Angsana New"/>
          <w:spacing w:val="-4"/>
          <w:sz w:val="28"/>
          <w:szCs w:val="28"/>
        </w:rPr>
        <w:t>6</w:t>
      </w:r>
      <w:r w:rsidR="00786344">
        <w:rPr>
          <w:rFonts w:ascii="Angsana New" w:hAnsi="Angsana New"/>
          <w:spacing w:val="-4"/>
          <w:sz w:val="28"/>
          <w:szCs w:val="28"/>
        </w:rPr>
        <w:t>August</w:t>
      </w:r>
      <w:r w:rsidR="00C03493" w:rsidRPr="00C03493">
        <w:rPr>
          <w:rFonts w:ascii="Angsana New" w:hAnsi="Angsana New"/>
          <w:spacing w:val="-4"/>
          <w:sz w:val="28"/>
          <w:szCs w:val="28"/>
        </w:rPr>
        <w:t xml:space="preserve"> 2019</w:t>
      </w:r>
      <w:r w:rsidRPr="008B0239">
        <w:rPr>
          <w:rFonts w:ascii="Angsana New" w:hAnsi="Angsana New"/>
          <w:spacing w:val="-4"/>
          <w:sz w:val="28"/>
          <w:szCs w:val="28"/>
        </w:rPr>
        <w:t>.</w:t>
      </w:r>
    </w:p>
    <w:sectPr w:rsidR="001C3020" w:rsidRPr="008B0239" w:rsidSect="007D6342">
      <w:footerReference w:type="even" r:id="rId49"/>
      <w:footerReference w:type="default" r:id="rId50"/>
      <w:pgSz w:w="11906" w:h="16838"/>
      <w:pgMar w:top="1440" w:right="836"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1F5" w:rsidRDefault="002701F5">
      <w:r>
        <w:separator/>
      </w:r>
    </w:p>
  </w:endnote>
  <w:endnote w:type="continuationSeparator" w:id="1">
    <w:p w:rsidR="002701F5" w:rsidRDefault="002701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99D" w:rsidRDefault="0071134C" w:rsidP="00D9295B">
    <w:pPr>
      <w:pStyle w:val="Footer"/>
      <w:framePr w:wrap="around" w:vAnchor="text" w:hAnchor="margin" w:xAlign="right" w:y="1"/>
      <w:rPr>
        <w:rStyle w:val="PageNumber"/>
      </w:rPr>
    </w:pPr>
    <w:r>
      <w:rPr>
        <w:rStyle w:val="PageNumber"/>
      </w:rPr>
      <w:fldChar w:fldCharType="begin"/>
    </w:r>
    <w:r w:rsidR="0066499D">
      <w:rPr>
        <w:rStyle w:val="PageNumber"/>
      </w:rPr>
      <w:instrText xml:space="preserve">PAGE  </w:instrText>
    </w:r>
    <w:r>
      <w:rPr>
        <w:rStyle w:val="PageNumber"/>
      </w:rPr>
      <w:fldChar w:fldCharType="end"/>
    </w:r>
  </w:p>
  <w:p w:rsidR="0066499D" w:rsidRDefault="0066499D" w:rsidP="003565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99D" w:rsidRPr="00E73B5E" w:rsidRDefault="0071134C">
    <w:pPr>
      <w:pStyle w:val="Footer"/>
      <w:jc w:val="right"/>
      <w:rPr>
        <w:sz w:val="28"/>
        <w:szCs w:val="28"/>
      </w:rPr>
    </w:pPr>
    <w:r w:rsidRPr="00372F9B">
      <w:rPr>
        <w:sz w:val="27"/>
        <w:szCs w:val="27"/>
      </w:rPr>
      <w:fldChar w:fldCharType="begin"/>
    </w:r>
    <w:r w:rsidR="0066499D" w:rsidRPr="00372F9B">
      <w:rPr>
        <w:sz w:val="27"/>
        <w:szCs w:val="27"/>
      </w:rPr>
      <w:instrText xml:space="preserve"> PAGE   \* MERGEFORMAT </w:instrText>
    </w:r>
    <w:r w:rsidRPr="00372F9B">
      <w:rPr>
        <w:sz w:val="27"/>
        <w:szCs w:val="27"/>
      </w:rPr>
      <w:fldChar w:fldCharType="separate"/>
    </w:r>
    <w:r w:rsidR="00826AAE">
      <w:rPr>
        <w:noProof/>
        <w:sz w:val="27"/>
        <w:szCs w:val="27"/>
      </w:rPr>
      <w:t>10</w:t>
    </w:r>
    <w:r w:rsidRPr="00372F9B">
      <w:rPr>
        <w:sz w:val="27"/>
        <w:szCs w:val="27"/>
      </w:rPr>
      <w:fldChar w:fldCharType="end"/>
    </w:r>
  </w:p>
  <w:p w:rsidR="0066499D" w:rsidRDefault="0066499D" w:rsidP="00F54D6A">
    <w:pPr>
      <w:pStyle w:val="Footer"/>
      <w:ind w:right="35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99D" w:rsidRDefault="0071134C" w:rsidP="003A3C07">
    <w:pPr>
      <w:pStyle w:val="Footer"/>
      <w:framePr w:wrap="around" w:vAnchor="text" w:hAnchor="margin" w:xAlign="right" w:y="1"/>
      <w:rPr>
        <w:rStyle w:val="PageNumber"/>
      </w:rPr>
    </w:pPr>
    <w:r>
      <w:rPr>
        <w:rStyle w:val="PageNumber"/>
      </w:rPr>
      <w:fldChar w:fldCharType="begin"/>
    </w:r>
    <w:r w:rsidR="0066499D">
      <w:rPr>
        <w:rStyle w:val="PageNumber"/>
      </w:rPr>
      <w:instrText xml:space="preserve">PAGE  </w:instrText>
    </w:r>
    <w:r>
      <w:rPr>
        <w:rStyle w:val="PageNumber"/>
      </w:rPr>
      <w:fldChar w:fldCharType="separate"/>
    </w:r>
    <w:r w:rsidR="0066499D">
      <w:rPr>
        <w:rStyle w:val="PageNumber"/>
        <w:noProof/>
      </w:rPr>
      <w:t>20</w:t>
    </w:r>
    <w:r>
      <w:rPr>
        <w:rStyle w:val="PageNumber"/>
      </w:rPr>
      <w:fldChar w:fldCharType="end"/>
    </w:r>
  </w:p>
  <w:p w:rsidR="0066499D" w:rsidRDefault="0066499D" w:rsidP="00BD55C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99D" w:rsidRPr="00BD55C1" w:rsidRDefault="0071134C"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0066499D" w:rsidRPr="00BD55C1">
      <w:rPr>
        <w:rStyle w:val="PageNumber"/>
        <w:sz w:val="28"/>
        <w:szCs w:val="28"/>
      </w:rPr>
      <w:instrText xml:space="preserve">PAGE  </w:instrText>
    </w:r>
    <w:r w:rsidRPr="00BD55C1">
      <w:rPr>
        <w:rStyle w:val="PageNumber"/>
        <w:sz w:val="28"/>
        <w:szCs w:val="28"/>
      </w:rPr>
      <w:fldChar w:fldCharType="separate"/>
    </w:r>
    <w:r w:rsidR="00826AAE">
      <w:rPr>
        <w:rStyle w:val="PageNumber"/>
        <w:noProof/>
        <w:sz w:val="28"/>
        <w:szCs w:val="28"/>
      </w:rPr>
      <w:t>21</w:t>
    </w:r>
    <w:r w:rsidRPr="00BD55C1">
      <w:rPr>
        <w:rStyle w:val="PageNumber"/>
        <w:sz w:val="28"/>
        <w:szCs w:val="28"/>
      </w:rPr>
      <w:fldChar w:fldCharType="end"/>
    </w:r>
  </w:p>
  <w:p w:rsidR="0066499D" w:rsidRDefault="0066499D" w:rsidP="00BD55C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1F5" w:rsidRDefault="002701F5">
      <w:r>
        <w:separator/>
      </w:r>
    </w:p>
  </w:footnote>
  <w:footnote w:type="continuationSeparator" w:id="1">
    <w:p w:rsidR="002701F5" w:rsidRDefault="002701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99D" w:rsidRDefault="0066499D">
    <w:pPr>
      <w:pStyle w:val="Header"/>
      <w:rPr>
        <w:noProof/>
      </w:rPr>
    </w:pPr>
  </w:p>
  <w:p w:rsidR="0066499D" w:rsidRDefault="0066499D">
    <w:pPr>
      <w:pStyle w:val="Header"/>
      <w:rPr>
        <w:noProof/>
      </w:rPr>
    </w:pPr>
  </w:p>
  <w:p w:rsidR="0066499D" w:rsidRPr="00EB6B64" w:rsidRDefault="0066499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4">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6">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8">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2">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7">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0">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4">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7">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8">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9">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0">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1">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8"/>
  </w:num>
  <w:num w:numId="2">
    <w:abstractNumId w:val="36"/>
  </w:num>
  <w:num w:numId="3">
    <w:abstractNumId w:val="40"/>
  </w:num>
  <w:num w:numId="4">
    <w:abstractNumId w:val="24"/>
  </w:num>
  <w:num w:numId="5">
    <w:abstractNumId w:val="33"/>
  </w:num>
  <w:num w:numId="6">
    <w:abstractNumId w:val="7"/>
  </w:num>
  <w:num w:numId="7">
    <w:abstractNumId w:val="34"/>
  </w:num>
  <w:num w:numId="8">
    <w:abstractNumId w:val="13"/>
  </w:num>
  <w:num w:numId="9">
    <w:abstractNumId w:val="37"/>
  </w:num>
  <w:num w:numId="10">
    <w:abstractNumId w:val="6"/>
  </w:num>
  <w:num w:numId="11">
    <w:abstractNumId w:val="3"/>
  </w:num>
  <w:num w:numId="12">
    <w:abstractNumId w:val="17"/>
  </w:num>
  <w:num w:numId="13">
    <w:abstractNumId w:val="2"/>
  </w:num>
  <w:num w:numId="14">
    <w:abstractNumId w:val="5"/>
  </w:num>
  <w:num w:numId="15">
    <w:abstractNumId w:val="32"/>
  </w:num>
  <w:num w:numId="16">
    <w:abstractNumId w:val="41"/>
  </w:num>
  <w:num w:numId="17">
    <w:abstractNumId w:val="27"/>
  </w:num>
  <w:num w:numId="18">
    <w:abstractNumId w:val="16"/>
  </w:num>
  <w:num w:numId="19">
    <w:abstractNumId w:val="23"/>
  </w:num>
  <w:num w:numId="20">
    <w:abstractNumId w:val="0"/>
  </w:num>
  <w:num w:numId="21">
    <w:abstractNumId w:val="1"/>
  </w:num>
  <w:num w:numId="22">
    <w:abstractNumId w:val="19"/>
  </w:num>
  <w:num w:numId="23">
    <w:abstractNumId w:val="4"/>
  </w:num>
  <w:num w:numId="24">
    <w:abstractNumId w:val="12"/>
  </w:num>
  <w:num w:numId="25">
    <w:abstractNumId w:val="21"/>
  </w:num>
  <w:num w:numId="26">
    <w:abstractNumId w:val="14"/>
  </w:num>
  <w:num w:numId="27">
    <w:abstractNumId w:val="15"/>
  </w:num>
  <w:num w:numId="28">
    <w:abstractNumId w:val="29"/>
  </w:num>
  <w:num w:numId="29">
    <w:abstractNumId w:val="9"/>
  </w:num>
  <w:num w:numId="30">
    <w:abstractNumId w:val="11"/>
  </w:num>
  <w:num w:numId="31">
    <w:abstractNumId w:val="31"/>
  </w:num>
  <w:num w:numId="32">
    <w:abstractNumId w:val="38"/>
  </w:num>
  <w:num w:numId="33">
    <w:abstractNumId w:val="10"/>
  </w:num>
  <w:num w:numId="34">
    <w:abstractNumId w:val="18"/>
  </w:num>
  <w:num w:numId="35">
    <w:abstractNumId w:val="30"/>
  </w:num>
  <w:num w:numId="36">
    <w:abstractNumId w:val="22"/>
  </w:num>
  <w:num w:numId="37">
    <w:abstractNumId w:val="26"/>
  </w:num>
  <w:num w:numId="38">
    <w:abstractNumId w:val="8"/>
  </w:num>
  <w:num w:numId="39">
    <w:abstractNumId w:val="35"/>
  </w:num>
  <w:num w:numId="40">
    <w:abstractNumId w:val="39"/>
  </w:num>
  <w:num w:numId="41">
    <w:abstractNumId w:val="20"/>
  </w:num>
  <w:num w:numId="42">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10"/>
  <w:displayHorizontalDrawingGridEvery w:val="2"/>
  <w:noPunctuationKerning/>
  <w:characterSpacingControl w:val="doNotCompress"/>
  <w:hdrShapeDefaults>
    <o:shapedefaults v:ext="edit" spidmax="31746"/>
  </w:hdrShapeDefaults>
  <w:footnotePr>
    <w:footnote w:id="0"/>
    <w:footnote w:id="1"/>
  </w:footnotePr>
  <w:endnotePr>
    <w:endnote w:id="0"/>
    <w:endnote w:id="1"/>
  </w:endnotePr>
  <w:compat>
    <w:applyBreakingRules/>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35D1"/>
    <w:rsid w:val="00063D2E"/>
    <w:rsid w:val="00063D33"/>
    <w:rsid w:val="00065A4C"/>
    <w:rsid w:val="0006603F"/>
    <w:rsid w:val="00066835"/>
    <w:rsid w:val="00067E56"/>
    <w:rsid w:val="000700EE"/>
    <w:rsid w:val="00071512"/>
    <w:rsid w:val="00071658"/>
    <w:rsid w:val="0007166B"/>
    <w:rsid w:val="000723D8"/>
    <w:rsid w:val="000724E4"/>
    <w:rsid w:val="00072ADD"/>
    <w:rsid w:val="00072FE8"/>
    <w:rsid w:val="0007343D"/>
    <w:rsid w:val="00073E16"/>
    <w:rsid w:val="000768B0"/>
    <w:rsid w:val="00076E3D"/>
    <w:rsid w:val="0007750B"/>
    <w:rsid w:val="000800F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1723"/>
    <w:rsid w:val="000A234F"/>
    <w:rsid w:val="000A3044"/>
    <w:rsid w:val="000A33D5"/>
    <w:rsid w:val="000A3746"/>
    <w:rsid w:val="000A3A12"/>
    <w:rsid w:val="000A3E84"/>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1DC9"/>
    <w:rsid w:val="000C3454"/>
    <w:rsid w:val="000C6C49"/>
    <w:rsid w:val="000D084A"/>
    <w:rsid w:val="000D1D80"/>
    <w:rsid w:val="000D2123"/>
    <w:rsid w:val="000D3230"/>
    <w:rsid w:val="000D3291"/>
    <w:rsid w:val="000D4770"/>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5EB"/>
    <w:rsid w:val="001258CA"/>
    <w:rsid w:val="00125D68"/>
    <w:rsid w:val="0012639C"/>
    <w:rsid w:val="00126A07"/>
    <w:rsid w:val="00126ACB"/>
    <w:rsid w:val="00126E74"/>
    <w:rsid w:val="001274F0"/>
    <w:rsid w:val="00130BC7"/>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98E"/>
    <w:rsid w:val="001442CE"/>
    <w:rsid w:val="0014487C"/>
    <w:rsid w:val="00146DF1"/>
    <w:rsid w:val="00147635"/>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7D8"/>
    <w:rsid w:val="001A596D"/>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D2B"/>
    <w:rsid w:val="001B7E48"/>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811"/>
    <w:rsid w:val="001D0BE8"/>
    <w:rsid w:val="001D0E4E"/>
    <w:rsid w:val="001D10CB"/>
    <w:rsid w:val="001D1314"/>
    <w:rsid w:val="001D13EE"/>
    <w:rsid w:val="001D1A0C"/>
    <w:rsid w:val="001D3739"/>
    <w:rsid w:val="001D6A7E"/>
    <w:rsid w:val="001D7D59"/>
    <w:rsid w:val="001E1E73"/>
    <w:rsid w:val="001E2740"/>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4B1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584"/>
    <w:rsid w:val="00225E8E"/>
    <w:rsid w:val="002261E5"/>
    <w:rsid w:val="00226A19"/>
    <w:rsid w:val="00227830"/>
    <w:rsid w:val="00230881"/>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1F5"/>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01A"/>
    <w:rsid w:val="00291361"/>
    <w:rsid w:val="00294D00"/>
    <w:rsid w:val="002954CB"/>
    <w:rsid w:val="00295B46"/>
    <w:rsid w:val="00295BAD"/>
    <w:rsid w:val="00295CC8"/>
    <w:rsid w:val="00295E8B"/>
    <w:rsid w:val="00297950"/>
    <w:rsid w:val="00297FAE"/>
    <w:rsid w:val="00297FCD"/>
    <w:rsid w:val="002A053C"/>
    <w:rsid w:val="002A0AD2"/>
    <w:rsid w:val="002A0B3C"/>
    <w:rsid w:val="002A12F6"/>
    <w:rsid w:val="002A1C89"/>
    <w:rsid w:val="002A24FA"/>
    <w:rsid w:val="002A2D3C"/>
    <w:rsid w:val="002A3254"/>
    <w:rsid w:val="002A3351"/>
    <w:rsid w:val="002A3402"/>
    <w:rsid w:val="002A4A8E"/>
    <w:rsid w:val="002A6779"/>
    <w:rsid w:val="002A6C13"/>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5AAF"/>
    <w:rsid w:val="003272EB"/>
    <w:rsid w:val="0032756C"/>
    <w:rsid w:val="00327AB0"/>
    <w:rsid w:val="00327C85"/>
    <w:rsid w:val="00330684"/>
    <w:rsid w:val="0033073D"/>
    <w:rsid w:val="00331C5D"/>
    <w:rsid w:val="0033256E"/>
    <w:rsid w:val="0033279E"/>
    <w:rsid w:val="00332952"/>
    <w:rsid w:val="00332FE0"/>
    <w:rsid w:val="00333470"/>
    <w:rsid w:val="00333886"/>
    <w:rsid w:val="003338ED"/>
    <w:rsid w:val="00333CAD"/>
    <w:rsid w:val="00334856"/>
    <w:rsid w:val="003354C9"/>
    <w:rsid w:val="0033577A"/>
    <w:rsid w:val="00335E18"/>
    <w:rsid w:val="00336465"/>
    <w:rsid w:val="00336915"/>
    <w:rsid w:val="00336CA9"/>
    <w:rsid w:val="00336CE2"/>
    <w:rsid w:val="003375E3"/>
    <w:rsid w:val="003378CF"/>
    <w:rsid w:val="0033796E"/>
    <w:rsid w:val="003400E7"/>
    <w:rsid w:val="00340587"/>
    <w:rsid w:val="00343B50"/>
    <w:rsid w:val="00343CE8"/>
    <w:rsid w:val="0034505A"/>
    <w:rsid w:val="00345851"/>
    <w:rsid w:val="00347053"/>
    <w:rsid w:val="00347096"/>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4F40"/>
    <w:rsid w:val="003E5249"/>
    <w:rsid w:val="003E58E5"/>
    <w:rsid w:val="003E5B2D"/>
    <w:rsid w:val="003E5B9A"/>
    <w:rsid w:val="003E6C1F"/>
    <w:rsid w:val="003E7DB0"/>
    <w:rsid w:val="003F0905"/>
    <w:rsid w:val="003F0A1F"/>
    <w:rsid w:val="003F0D13"/>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11B8"/>
    <w:rsid w:val="00441C54"/>
    <w:rsid w:val="00441F0D"/>
    <w:rsid w:val="00442A90"/>
    <w:rsid w:val="0044321A"/>
    <w:rsid w:val="004432C4"/>
    <w:rsid w:val="004436B8"/>
    <w:rsid w:val="00443803"/>
    <w:rsid w:val="00444BAD"/>
    <w:rsid w:val="004453E5"/>
    <w:rsid w:val="00445E89"/>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21FC"/>
    <w:rsid w:val="00463BAF"/>
    <w:rsid w:val="00463D42"/>
    <w:rsid w:val="00463EB5"/>
    <w:rsid w:val="00463F0A"/>
    <w:rsid w:val="00464280"/>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09A"/>
    <w:rsid w:val="004C0344"/>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5C4B"/>
    <w:rsid w:val="004D5F4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73D"/>
    <w:rsid w:val="004E6162"/>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21ED"/>
    <w:rsid w:val="00532B21"/>
    <w:rsid w:val="0053342C"/>
    <w:rsid w:val="005340DE"/>
    <w:rsid w:val="005340E6"/>
    <w:rsid w:val="00534514"/>
    <w:rsid w:val="00534A4A"/>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52A7"/>
    <w:rsid w:val="005866CD"/>
    <w:rsid w:val="00586FD5"/>
    <w:rsid w:val="00587A74"/>
    <w:rsid w:val="00590F21"/>
    <w:rsid w:val="00591FEF"/>
    <w:rsid w:val="00592DFB"/>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F53"/>
    <w:rsid w:val="005D6A47"/>
    <w:rsid w:val="005D73CD"/>
    <w:rsid w:val="005E06A8"/>
    <w:rsid w:val="005E21B2"/>
    <w:rsid w:val="005E292B"/>
    <w:rsid w:val="005E2BC9"/>
    <w:rsid w:val="005E3D9E"/>
    <w:rsid w:val="005E49E8"/>
    <w:rsid w:val="005E4A4F"/>
    <w:rsid w:val="005E4F21"/>
    <w:rsid w:val="005E502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08E"/>
    <w:rsid w:val="006023AA"/>
    <w:rsid w:val="006023FF"/>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343"/>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499D"/>
    <w:rsid w:val="006655D6"/>
    <w:rsid w:val="0066644D"/>
    <w:rsid w:val="0066673F"/>
    <w:rsid w:val="0066674A"/>
    <w:rsid w:val="006668EE"/>
    <w:rsid w:val="00667075"/>
    <w:rsid w:val="006673E6"/>
    <w:rsid w:val="00667A29"/>
    <w:rsid w:val="0067022D"/>
    <w:rsid w:val="00670886"/>
    <w:rsid w:val="006742AC"/>
    <w:rsid w:val="00674966"/>
    <w:rsid w:val="00675C1D"/>
    <w:rsid w:val="00676913"/>
    <w:rsid w:val="00677741"/>
    <w:rsid w:val="0067792E"/>
    <w:rsid w:val="00677C87"/>
    <w:rsid w:val="00677E6D"/>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14A6"/>
    <w:rsid w:val="006B1FAC"/>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34C"/>
    <w:rsid w:val="00711C55"/>
    <w:rsid w:val="00712C18"/>
    <w:rsid w:val="00715810"/>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4EB"/>
    <w:rsid w:val="007A7E39"/>
    <w:rsid w:val="007B03FD"/>
    <w:rsid w:val="007B04F4"/>
    <w:rsid w:val="007B0D93"/>
    <w:rsid w:val="007B1420"/>
    <w:rsid w:val="007B1E40"/>
    <w:rsid w:val="007B21C1"/>
    <w:rsid w:val="007B2241"/>
    <w:rsid w:val="007B261C"/>
    <w:rsid w:val="007B3AF3"/>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40ED"/>
    <w:rsid w:val="007F5BCC"/>
    <w:rsid w:val="007F5E5B"/>
    <w:rsid w:val="007F657E"/>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CFC"/>
    <w:rsid w:val="008234A5"/>
    <w:rsid w:val="008238BA"/>
    <w:rsid w:val="00824ECC"/>
    <w:rsid w:val="0082603D"/>
    <w:rsid w:val="00826094"/>
    <w:rsid w:val="008262DB"/>
    <w:rsid w:val="008268ED"/>
    <w:rsid w:val="00826AAE"/>
    <w:rsid w:val="00827D94"/>
    <w:rsid w:val="00827E17"/>
    <w:rsid w:val="0083001B"/>
    <w:rsid w:val="0083062A"/>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51312"/>
    <w:rsid w:val="00851548"/>
    <w:rsid w:val="00851D3B"/>
    <w:rsid w:val="0085286A"/>
    <w:rsid w:val="008531E9"/>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EB"/>
    <w:rsid w:val="008A7799"/>
    <w:rsid w:val="008A78A6"/>
    <w:rsid w:val="008A7C1C"/>
    <w:rsid w:val="008B019B"/>
    <w:rsid w:val="008B0239"/>
    <w:rsid w:val="008B051C"/>
    <w:rsid w:val="008B08AC"/>
    <w:rsid w:val="008B1496"/>
    <w:rsid w:val="008B1ED0"/>
    <w:rsid w:val="008B2005"/>
    <w:rsid w:val="008B28D9"/>
    <w:rsid w:val="008B56AE"/>
    <w:rsid w:val="008B61DA"/>
    <w:rsid w:val="008B6E5B"/>
    <w:rsid w:val="008B750A"/>
    <w:rsid w:val="008B751F"/>
    <w:rsid w:val="008C01A1"/>
    <w:rsid w:val="008C04A9"/>
    <w:rsid w:val="008C12EA"/>
    <w:rsid w:val="008C2699"/>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313D"/>
    <w:rsid w:val="009A4343"/>
    <w:rsid w:val="009A7C0E"/>
    <w:rsid w:val="009B0051"/>
    <w:rsid w:val="009B026A"/>
    <w:rsid w:val="009B05BD"/>
    <w:rsid w:val="009B0AA7"/>
    <w:rsid w:val="009B0D01"/>
    <w:rsid w:val="009B1708"/>
    <w:rsid w:val="009B17D6"/>
    <w:rsid w:val="009B20F4"/>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3844"/>
    <w:rsid w:val="009F45BE"/>
    <w:rsid w:val="009F52C6"/>
    <w:rsid w:val="009F57DD"/>
    <w:rsid w:val="009F668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EE"/>
    <w:rsid w:val="00A264E7"/>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E00"/>
    <w:rsid w:val="00A90868"/>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6C5D"/>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626"/>
    <w:rsid w:val="00AD3AD2"/>
    <w:rsid w:val="00AD420F"/>
    <w:rsid w:val="00AD4A20"/>
    <w:rsid w:val="00AD5086"/>
    <w:rsid w:val="00AD5207"/>
    <w:rsid w:val="00AD56A4"/>
    <w:rsid w:val="00AD5A05"/>
    <w:rsid w:val="00AD617F"/>
    <w:rsid w:val="00AD61F3"/>
    <w:rsid w:val="00AD62CA"/>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738E"/>
    <w:rsid w:val="00B77940"/>
    <w:rsid w:val="00B77A5D"/>
    <w:rsid w:val="00B77C6A"/>
    <w:rsid w:val="00B8024A"/>
    <w:rsid w:val="00B8078C"/>
    <w:rsid w:val="00B80989"/>
    <w:rsid w:val="00B81583"/>
    <w:rsid w:val="00B81BDF"/>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60"/>
    <w:rsid w:val="00BC1ED8"/>
    <w:rsid w:val="00BC2434"/>
    <w:rsid w:val="00BC46C7"/>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F48"/>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3160"/>
    <w:rsid w:val="00C03493"/>
    <w:rsid w:val="00C04DC6"/>
    <w:rsid w:val="00C068B5"/>
    <w:rsid w:val="00C06F02"/>
    <w:rsid w:val="00C07047"/>
    <w:rsid w:val="00C07903"/>
    <w:rsid w:val="00C07CFF"/>
    <w:rsid w:val="00C07EC9"/>
    <w:rsid w:val="00C10C4C"/>
    <w:rsid w:val="00C11482"/>
    <w:rsid w:val="00C119CD"/>
    <w:rsid w:val="00C1212A"/>
    <w:rsid w:val="00C14FB5"/>
    <w:rsid w:val="00C15048"/>
    <w:rsid w:val="00C1515B"/>
    <w:rsid w:val="00C163B7"/>
    <w:rsid w:val="00C17C93"/>
    <w:rsid w:val="00C17EDE"/>
    <w:rsid w:val="00C20159"/>
    <w:rsid w:val="00C201E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3CF"/>
    <w:rsid w:val="00C45FE6"/>
    <w:rsid w:val="00C469BA"/>
    <w:rsid w:val="00C47D42"/>
    <w:rsid w:val="00C51388"/>
    <w:rsid w:val="00C5146A"/>
    <w:rsid w:val="00C51560"/>
    <w:rsid w:val="00C519F7"/>
    <w:rsid w:val="00C52A14"/>
    <w:rsid w:val="00C53C91"/>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8EA"/>
    <w:rsid w:val="00C73DD3"/>
    <w:rsid w:val="00C75BDD"/>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8D7"/>
    <w:rsid w:val="00CF1EEA"/>
    <w:rsid w:val="00CF22EA"/>
    <w:rsid w:val="00CF2ACC"/>
    <w:rsid w:val="00CF42E4"/>
    <w:rsid w:val="00CF51BC"/>
    <w:rsid w:val="00CF5486"/>
    <w:rsid w:val="00CF54D5"/>
    <w:rsid w:val="00CF595A"/>
    <w:rsid w:val="00CF5C37"/>
    <w:rsid w:val="00CF73D2"/>
    <w:rsid w:val="00D00C68"/>
    <w:rsid w:val="00D00DE5"/>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290"/>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6F0"/>
    <w:rsid w:val="00D52701"/>
    <w:rsid w:val="00D56769"/>
    <w:rsid w:val="00D56981"/>
    <w:rsid w:val="00D603A8"/>
    <w:rsid w:val="00D6056E"/>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6FB"/>
    <w:rsid w:val="00D74998"/>
    <w:rsid w:val="00D74C4A"/>
    <w:rsid w:val="00D7564D"/>
    <w:rsid w:val="00D77A3D"/>
    <w:rsid w:val="00D803B3"/>
    <w:rsid w:val="00D8064B"/>
    <w:rsid w:val="00D8141B"/>
    <w:rsid w:val="00D8152E"/>
    <w:rsid w:val="00D81846"/>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4141"/>
    <w:rsid w:val="00DB4D1D"/>
    <w:rsid w:val="00DB5DF1"/>
    <w:rsid w:val="00DB65D3"/>
    <w:rsid w:val="00DB7AAA"/>
    <w:rsid w:val="00DB7CF3"/>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258"/>
    <w:rsid w:val="00E06F7F"/>
    <w:rsid w:val="00E12B2F"/>
    <w:rsid w:val="00E13152"/>
    <w:rsid w:val="00E1490C"/>
    <w:rsid w:val="00E149A9"/>
    <w:rsid w:val="00E14F73"/>
    <w:rsid w:val="00E15980"/>
    <w:rsid w:val="00E167FA"/>
    <w:rsid w:val="00E20897"/>
    <w:rsid w:val="00E212A7"/>
    <w:rsid w:val="00E22643"/>
    <w:rsid w:val="00E229E7"/>
    <w:rsid w:val="00E22E61"/>
    <w:rsid w:val="00E242E5"/>
    <w:rsid w:val="00E2434B"/>
    <w:rsid w:val="00E244B5"/>
    <w:rsid w:val="00E25156"/>
    <w:rsid w:val="00E256FA"/>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40EDC"/>
    <w:rsid w:val="00E425D9"/>
    <w:rsid w:val="00E42935"/>
    <w:rsid w:val="00E429A8"/>
    <w:rsid w:val="00E434B3"/>
    <w:rsid w:val="00E4414B"/>
    <w:rsid w:val="00E443E9"/>
    <w:rsid w:val="00E44564"/>
    <w:rsid w:val="00E45039"/>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3403"/>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40D"/>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7127"/>
    <w:rsid w:val="00EE0660"/>
    <w:rsid w:val="00EE073C"/>
    <w:rsid w:val="00EE07F2"/>
    <w:rsid w:val="00EE0CAC"/>
    <w:rsid w:val="00EE20FF"/>
    <w:rsid w:val="00EE33F4"/>
    <w:rsid w:val="00EE3597"/>
    <w:rsid w:val="00EE3D4A"/>
    <w:rsid w:val="00EE4B3B"/>
    <w:rsid w:val="00EE61D8"/>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8F6"/>
    <w:rsid w:val="00F45597"/>
    <w:rsid w:val="00F473C9"/>
    <w:rsid w:val="00F474D3"/>
    <w:rsid w:val="00F47F47"/>
    <w:rsid w:val="00F50059"/>
    <w:rsid w:val="00F52AD7"/>
    <w:rsid w:val="00F52E42"/>
    <w:rsid w:val="00F53358"/>
    <w:rsid w:val="00F54D6A"/>
    <w:rsid w:val="00F55EE8"/>
    <w:rsid w:val="00F56EE4"/>
    <w:rsid w:val="00F574C3"/>
    <w:rsid w:val="00F57B73"/>
    <w:rsid w:val="00F606C4"/>
    <w:rsid w:val="00F61620"/>
    <w:rsid w:val="00F62321"/>
    <w:rsid w:val="00F64BEE"/>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4899"/>
    <w:rsid w:val="00FF51DA"/>
    <w:rsid w:val="00FF55F4"/>
    <w:rsid w:val="00FF6678"/>
    <w:rsid w:val="00FF6A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r="http://schemas.openxmlformats.org/officeDocument/2006/relationships" xmlns:w="http://schemas.openxmlformats.org/wordprocessingml/2006/main">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________Microsoft_Office_Excel_97-2003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oleObject" Target="embeddings/________Microsoft_Office_Excel_97-20037.xls"/><Relationship Id="rId34" Type="http://schemas.openxmlformats.org/officeDocument/2006/relationships/header" Target="header1.xml"/><Relationship Id="rId42" Type="http://schemas.openxmlformats.org/officeDocument/2006/relationships/oleObject" Target="embeddings/________Microsoft_Office_Excel_97-200316.xls"/><Relationship Id="rId47" Type="http://schemas.openxmlformats.org/officeDocument/2006/relationships/image" Target="media/image19.emf"/><Relationship Id="rId50"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________Microsoft_Office_Excel_97-20035.xls"/><Relationship Id="rId25" Type="http://schemas.openxmlformats.org/officeDocument/2006/relationships/oleObject" Target="embeddings/________Microsoft_Office_Excel_97-20039.xls"/><Relationship Id="rId33" Type="http://schemas.openxmlformats.org/officeDocument/2006/relationships/oleObject" Target="embeddings/________Microsoft_Office_Excel_97-200313.xls"/><Relationship Id="rId38" Type="http://schemas.openxmlformats.org/officeDocument/2006/relationships/oleObject" Target="embeddings/________Microsoft_Office_Excel_97-200314.xls"/><Relationship Id="rId46" Type="http://schemas.openxmlformats.org/officeDocument/2006/relationships/oleObject" Target="embeddings/________Microsoft_Office_Excel_97-200318.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________Microsoft_Office_Excel_97-200311.xls"/><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________Microsoft_Office_Excel_97-2003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4.emf"/><Relationship Id="rId40" Type="http://schemas.openxmlformats.org/officeDocument/2006/relationships/oleObject" Target="embeddings/________Microsoft_Office_Excel_97-200315.xls"/><Relationship Id="rId45" Type="http://schemas.openxmlformats.org/officeDocument/2006/relationships/image" Target="media/image18.emf"/><Relationship Id="rId53"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________Microsoft_Office_Excel_97-20034.xls"/><Relationship Id="rId23" Type="http://schemas.openxmlformats.org/officeDocument/2006/relationships/oleObject" Target="embeddings/________Microsoft_Office_Excel_97-20038.xls"/><Relationship Id="rId28" Type="http://schemas.openxmlformats.org/officeDocument/2006/relationships/image" Target="media/image11.emf"/><Relationship Id="rId36" Type="http://schemas.openxmlformats.org/officeDocument/2006/relationships/footer" Target="footer2.xml"/><Relationship Id="rId49"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oleObject" Target="embeddings/________Microsoft_Office_Excel_97-20036.xls"/><Relationship Id="rId31" Type="http://schemas.openxmlformats.org/officeDocument/2006/relationships/oleObject" Target="embeddings/________Microsoft_Office_Excel_97-200312.xls"/><Relationship Id="rId44" Type="http://schemas.openxmlformats.org/officeDocument/2006/relationships/oleObject" Target="embeddings/________Microsoft_Office_Excel_97-200317.xls"/><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________Microsoft_Office_Excel_97-2003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________Microsoft_Office_Excel_97-200310.xls"/><Relationship Id="rId30" Type="http://schemas.openxmlformats.org/officeDocument/2006/relationships/image" Target="media/image12.emf"/><Relationship Id="rId35" Type="http://schemas.openxmlformats.org/officeDocument/2006/relationships/footer" Target="footer1.xml"/><Relationship Id="rId43" Type="http://schemas.openxmlformats.org/officeDocument/2006/relationships/image" Target="media/image17.emf"/><Relationship Id="rId48" Type="http://schemas.openxmlformats.org/officeDocument/2006/relationships/oleObject" Target="embeddings/________Microsoft_Office_Excel_97-200319.xls"/><Relationship Id="rId8" Type="http://schemas.openxmlformats.org/officeDocument/2006/relationships/image" Target="media/image1.e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A7A90-A4A0-49F3-AA65-837B82899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ACER</cp:lastModifiedBy>
  <cp:revision>2</cp:revision>
  <cp:lastPrinted>2019-08-05T08:46:00Z</cp:lastPrinted>
  <dcterms:created xsi:type="dcterms:W3CDTF">2019-08-06T06:41:00Z</dcterms:created>
  <dcterms:modified xsi:type="dcterms:W3CDTF">2019-08-06T06:41:00Z</dcterms:modified>
</cp:coreProperties>
</file>