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464" w:type="dxa"/>
        <w:tblLook w:val="01E0" w:firstRow="1" w:lastRow="1" w:firstColumn="1" w:lastColumn="1" w:noHBand="0" w:noVBand="0"/>
      </w:tblPr>
      <w:tblGrid>
        <w:gridCol w:w="1101"/>
        <w:gridCol w:w="283"/>
        <w:gridCol w:w="8080"/>
      </w:tblGrid>
      <w:tr w:rsidR="00103977" w:rsidRPr="00364181" w:rsidTr="00F11B1A">
        <w:tc>
          <w:tcPr>
            <w:tcW w:w="1101" w:type="dxa"/>
          </w:tcPr>
          <w:p w:rsidR="004C7844" w:rsidRPr="00364181" w:rsidRDefault="00103977" w:rsidP="00FF62DA">
            <w:pPr>
              <w:pStyle w:val="acctmergecolhdg"/>
              <w:spacing w:line="288" w:lineRule="auto"/>
              <w:ind w:right="-108"/>
              <w:jc w:val="left"/>
              <w:rPr>
                <w:rFonts w:ascii="Tahoma" w:hAnsi="Tahoma" w:cs="Tahoma"/>
                <w:b w:val="0"/>
                <w:bCs/>
                <w:color w:val="000000"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64181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103977" w:rsidRPr="00364181" w:rsidTr="00F11B1A">
        <w:tc>
          <w:tcPr>
            <w:tcW w:w="1101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97CD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10492C" w:rsidRPr="00364181" w:rsidTr="00F11B1A">
        <w:tc>
          <w:tcPr>
            <w:tcW w:w="1101" w:type="dxa"/>
          </w:tcPr>
          <w:p w:rsidR="0010492C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83" w:type="dxa"/>
          </w:tcPr>
          <w:p w:rsidR="0010492C" w:rsidRPr="00364181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492C" w:rsidRPr="00397CDA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67508B" w:rsidRPr="00364181" w:rsidTr="00F11B1A">
        <w:tc>
          <w:tcPr>
            <w:tcW w:w="1101" w:type="dxa"/>
          </w:tcPr>
          <w:p w:rsidR="0067508B" w:rsidRPr="00364181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67508B" w:rsidRPr="00364181" w:rsidRDefault="0067508B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67508B" w:rsidRPr="00397CDA" w:rsidRDefault="0067508B" w:rsidP="00F821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1E4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FF6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19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97CDA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364181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64181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3" w:type="dxa"/>
          </w:tcPr>
          <w:p w:rsidR="00397CDA" w:rsidRPr="00364181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97CDA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397CDA" w:rsidRPr="00364181" w:rsidTr="00F11B1A">
        <w:tc>
          <w:tcPr>
            <w:tcW w:w="1101" w:type="dxa"/>
          </w:tcPr>
          <w:p w:rsidR="00397CDA" w:rsidRPr="0044206D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44206D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21</w:t>
            </w:r>
          </w:p>
        </w:tc>
        <w:tc>
          <w:tcPr>
            <w:tcW w:w="283" w:type="dxa"/>
          </w:tcPr>
          <w:p w:rsidR="00397CDA" w:rsidRPr="0044206D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44206D" w:rsidRDefault="00257870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257870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462FBA" w:rsidRPr="00364181" w:rsidTr="00F11B1A">
        <w:tc>
          <w:tcPr>
            <w:tcW w:w="1101" w:type="dxa"/>
          </w:tcPr>
          <w:p w:rsidR="00462FBA" w:rsidRPr="00364181" w:rsidRDefault="00462FB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22</w:t>
            </w:r>
          </w:p>
        </w:tc>
        <w:tc>
          <w:tcPr>
            <w:tcW w:w="283" w:type="dxa"/>
          </w:tcPr>
          <w:p w:rsidR="00462FBA" w:rsidRPr="00364181" w:rsidRDefault="00462FB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462FBA" w:rsidRPr="00397CDA" w:rsidRDefault="00462FBA" w:rsidP="005007D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462FBA" w:rsidRPr="00364181" w:rsidTr="00F11B1A">
        <w:tc>
          <w:tcPr>
            <w:tcW w:w="1101" w:type="dxa"/>
          </w:tcPr>
          <w:p w:rsidR="00462FBA" w:rsidRDefault="00462FB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23</w:t>
            </w:r>
          </w:p>
        </w:tc>
        <w:tc>
          <w:tcPr>
            <w:tcW w:w="283" w:type="dxa"/>
          </w:tcPr>
          <w:p w:rsidR="00462FBA" w:rsidRPr="00364181" w:rsidRDefault="00462FB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462FBA" w:rsidRPr="00397CDA" w:rsidRDefault="00462FBA" w:rsidP="005007D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97CDA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การอนุมัติงบการเงินระหว่างกาล</w:t>
            </w:r>
          </w:p>
        </w:tc>
      </w:tr>
    </w:tbl>
    <w:p w:rsidR="000E2CC7" w:rsidRPr="00364181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364181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364181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 </w:t>
      </w:r>
      <w:r w:rsidR="003D57E7" w:rsidRPr="00364181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64181">
        <w:rPr>
          <w:rFonts w:ascii="Tahoma" w:hAnsi="Tahoma" w:cs="Tahoma"/>
          <w:sz w:val="18"/>
          <w:szCs w:val="18"/>
        </w:rPr>
        <w:t>“</w:t>
      </w:r>
      <w:r w:rsidR="003D57E7" w:rsidRPr="00364181">
        <w:rPr>
          <w:rFonts w:ascii="Tahoma" w:hAnsi="Tahoma" w:cs="Tahoma"/>
          <w:sz w:val="18"/>
          <w:szCs w:val="18"/>
          <w:cs/>
        </w:rPr>
        <w:t>บริษัท</w:t>
      </w:r>
      <w:r w:rsidR="003D57E7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64181">
        <w:rPr>
          <w:rFonts w:ascii="Tahoma" w:hAnsi="Tahoma" w:cs="Tahoma"/>
          <w:sz w:val="18"/>
          <w:szCs w:val="18"/>
          <w:cs/>
        </w:rPr>
        <w:t>โดย</w:t>
      </w:r>
      <w:r w:rsidRPr="00364181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64181">
        <w:rPr>
          <w:rFonts w:ascii="Tahoma" w:hAnsi="Tahoma" w:cs="Tahoma"/>
          <w:sz w:val="18"/>
          <w:szCs w:val="18"/>
        </w:rPr>
        <w:t xml:space="preserve">349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64181">
        <w:rPr>
          <w:rFonts w:ascii="Tahoma" w:hAnsi="Tahoma" w:cs="Tahoma"/>
          <w:sz w:val="18"/>
          <w:szCs w:val="18"/>
        </w:rPr>
        <w:t xml:space="preserve">29-30 </w:t>
      </w:r>
      <w:r w:rsidR="00B2437C" w:rsidRPr="00364181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64181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64181">
        <w:rPr>
          <w:rFonts w:ascii="Tahoma" w:hAnsi="Tahoma" w:cs="Tahoma"/>
          <w:sz w:val="18"/>
          <w:szCs w:val="18"/>
        </w:rPr>
        <w:t>10900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64181">
        <w:rPr>
          <w:rFonts w:ascii="Tahoma" w:hAnsi="Tahoma" w:cs="Tahoma"/>
          <w:sz w:val="18"/>
          <w:szCs w:val="18"/>
        </w:rPr>
        <w:t xml:space="preserve"> </w:t>
      </w:r>
      <w:r w:rsidR="001059F3" w:rsidRPr="00364181">
        <w:rPr>
          <w:rFonts w:ascii="Tahoma" w:hAnsi="Tahoma" w:cs="Tahoma"/>
          <w:sz w:val="18"/>
          <w:szCs w:val="18"/>
          <w:cs/>
        </w:rPr>
        <w:t>(</w:t>
      </w:r>
      <w:r w:rsidR="001059F3" w:rsidRPr="00364181">
        <w:rPr>
          <w:rFonts w:ascii="Tahoma" w:hAnsi="Tahoma" w:cs="Tahoma"/>
          <w:sz w:val="18"/>
          <w:szCs w:val="18"/>
        </w:rPr>
        <w:t>“</w:t>
      </w:r>
      <w:r w:rsidR="001059F3" w:rsidRPr="00364181">
        <w:rPr>
          <w:rFonts w:ascii="Tahoma" w:hAnsi="Tahoma" w:cs="Tahoma"/>
          <w:sz w:val="18"/>
          <w:szCs w:val="18"/>
          <w:cs/>
        </w:rPr>
        <w:t>ตลท.</w:t>
      </w:r>
      <w:r w:rsidR="001059F3" w:rsidRPr="00364181">
        <w:rPr>
          <w:rFonts w:ascii="Tahoma" w:hAnsi="Tahoma" w:cs="Tahoma"/>
          <w:sz w:val="18"/>
          <w:szCs w:val="18"/>
        </w:rPr>
        <w:t xml:space="preserve">”) </w:t>
      </w:r>
      <w:r w:rsidRPr="00364181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64181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64181">
        <w:rPr>
          <w:rFonts w:ascii="Tahoma" w:hAnsi="Tahoma" w:cs="Tahoma"/>
          <w:sz w:val="18"/>
          <w:szCs w:val="18"/>
        </w:rPr>
        <w:t>2533</w:t>
      </w:r>
    </w:p>
    <w:p w:rsidR="00923FC2" w:rsidRPr="00364181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FC68F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FC68FC">
        <w:rPr>
          <w:rFonts w:ascii="Tahoma" w:hAnsi="Tahoma" w:cs="Tahoma"/>
          <w:sz w:val="18"/>
          <w:szCs w:val="18"/>
        </w:rPr>
        <w:t>3</w:t>
      </w:r>
      <w:r w:rsidR="00B064D7">
        <w:rPr>
          <w:rFonts w:ascii="Tahoma" w:hAnsi="Tahoma" w:cs="Tahoma"/>
          <w:sz w:val="18"/>
          <w:szCs w:val="18"/>
        </w:rPr>
        <w:t>0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="00B064D7">
        <w:rPr>
          <w:rFonts w:ascii="Tahoma" w:hAnsi="Tahoma" w:cs="Tahoma" w:hint="cs"/>
          <w:sz w:val="18"/>
          <w:szCs w:val="18"/>
          <w:cs/>
        </w:rPr>
        <w:t>มิถุนายน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2</w:t>
      </w:r>
      <w:r w:rsidRPr="00FC68FC">
        <w:rPr>
          <w:rFonts w:ascii="Tahoma" w:hAnsi="Tahoma" w:cs="Tahoma"/>
          <w:sz w:val="18"/>
          <w:szCs w:val="18"/>
        </w:rPr>
        <w:t xml:space="preserve"> </w:t>
      </w:r>
      <w:r w:rsidR="00FC68FC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FC68FC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FC68FC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98082C">
        <w:rPr>
          <w:rFonts w:ascii="Tahoma" w:hAnsi="Tahoma" w:cs="Tahoma"/>
          <w:sz w:val="18"/>
          <w:szCs w:val="18"/>
        </w:rPr>
        <w:t>21.0</w:t>
      </w:r>
      <w:r w:rsidRPr="00FC68FC">
        <w:rPr>
          <w:rFonts w:ascii="Tahoma" w:hAnsi="Tahoma" w:cs="Tahoma"/>
          <w:sz w:val="18"/>
          <w:szCs w:val="18"/>
          <w:cs/>
        </w:rPr>
        <w:t xml:space="preserve">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FC68F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FC68FC">
        <w:rPr>
          <w:rFonts w:ascii="Tahoma" w:hAnsi="Tahoma" w:cs="Tahoma"/>
          <w:i/>
          <w:iCs/>
          <w:sz w:val="18"/>
          <w:szCs w:val="18"/>
        </w:rPr>
        <w:t>6</w:t>
      </w:r>
      <w:r w:rsidR="001E42DA">
        <w:rPr>
          <w:rFonts w:ascii="Tahoma" w:hAnsi="Tahoma" w:cs="Tahoma" w:hint="cs"/>
          <w:i/>
          <w:iCs/>
          <w:sz w:val="18"/>
          <w:szCs w:val="18"/>
          <w:cs/>
        </w:rPr>
        <w:t>1</w:t>
      </w:r>
      <w:r w:rsidRPr="00FC68FC">
        <w:rPr>
          <w:rFonts w:ascii="Tahoma" w:hAnsi="Tahoma" w:cs="Tahoma"/>
          <w:i/>
          <w:iCs/>
          <w:sz w:val="18"/>
          <w:szCs w:val="18"/>
        </w:rPr>
        <w:t>: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FC68FC">
        <w:rPr>
          <w:rFonts w:ascii="Tahoma" w:hAnsi="Tahoma" w:cs="Tahoma"/>
          <w:i/>
          <w:iCs/>
          <w:sz w:val="18"/>
          <w:szCs w:val="18"/>
        </w:rPr>
        <w:t>21.0</w:t>
      </w:r>
      <w:r w:rsidRPr="00FC68FC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364181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364181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</w:rPr>
        <w:t xml:space="preserve">” </w:t>
      </w:r>
      <w:r w:rsidR="00B93DF8" w:rsidRPr="00364181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64181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64181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:rsidR="00923FC2" w:rsidRPr="00364181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t xml:space="preserve"> </w:t>
      </w:r>
    </w:p>
    <w:p w:rsidR="00496C30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>
        <w:rPr>
          <w:rFonts w:ascii="Tahoma" w:hAnsi="Tahoma" w:cs="Tahoma"/>
          <w:sz w:val="18"/>
          <w:szCs w:val="18"/>
        </w:rPr>
        <w:t xml:space="preserve">30 </w:t>
      </w:r>
      <w:r w:rsidR="00B064D7">
        <w:rPr>
          <w:rFonts w:ascii="Tahoma" w:hAnsi="Tahoma" w:cs="Tahoma"/>
          <w:sz w:val="18"/>
          <w:szCs w:val="18"/>
          <w:cs/>
        </w:rPr>
        <w:t>มิถุนายน</w:t>
      </w:r>
      <w:r w:rsidR="001E42DA" w:rsidRPr="00FC68FC">
        <w:rPr>
          <w:rFonts w:ascii="Tahoma" w:hAnsi="Tahoma" w:cs="Tahoma"/>
          <w:sz w:val="18"/>
          <w:szCs w:val="18"/>
          <w:cs/>
        </w:rPr>
        <w:t xml:space="preserve"> </w:t>
      </w:r>
      <w:r w:rsidR="001E42DA" w:rsidRPr="00FC68FC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2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="00C34284" w:rsidRPr="00364181">
        <w:rPr>
          <w:rFonts w:ascii="Tahoma" w:hAnsi="Tahoma" w:cs="Tahoma"/>
          <w:sz w:val="18"/>
          <w:szCs w:val="18"/>
          <w:cs/>
        </w:rPr>
        <w:t>และ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364181">
        <w:rPr>
          <w:rFonts w:ascii="Tahoma" w:hAnsi="Tahoma" w:cs="Tahoma"/>
          <w:sz w:val="18"/>
          <w:szCs w:val="18"/>
        </w:rPr>
        <w:t xml:space="preserve">31 </w:t>
      </w:r>
      <w:r w:rsidR="0028221D" w:rsidRPr="00364181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364181">
        <w:rPr>
          <w:rFonts w:ascii="Tahoma" w:hAnsi="Tahoma" w:cs="Tahoma"/>
          <w:sz w:val="18"/>
          <w:szCs w:val="18"/>
        </w:rPr>
        <w:t>256</w:t>
      </w:r>
      <w:r w:rsidR="001E42DA">
        <w:rPr>
          <w:rFonts w:ascii="Tahoma" w:hAnsi="Tahoma" w:cs="Tahoma"/>
          <w:sz w:val="18"/>
          <w:szCs w:val="18"/>
        </w:rPr>
        <w:t>1</w:t>
      </w:r>
      <w:r w:rsidR="00C34284"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D1281E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1281E" w:rsidRPr="00D52EFF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D52EFF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:rsidR="00D1281E" w:rsidRPr="00D52EFF" w:rsidRDefault="00B064D7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>
              <w:rPr>
                <w:rFonts w:ascii="Tahoma" w:hAnsi="Tahoma" w:cs="Tahoma"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D52EFF" w:rsidTr="00D1281E">
        <w:trPr>
          <w:cantSplit/>
          <w:tblHeader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256</w:t>
            </w:r>
            <w:r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เทคโนโลยีการสื่อสารและอิเลคโทรนิคส์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>
              <w:rPr>
                <w:rFonts w:ascii="Tahoma" w:hAnsi="Tahoma" w:cs="Tahoma"/>
                <w:i/>
                <w:iCs/>
                <w:sz w:val="14"/>
                <w:szCs w:val="14"/>
              </w:rPr>
              <w:t>18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 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>
              <w:rPr>
                <w:rFonts w:ascii="Tahoma" w:hAnsi="Tahoma" w:cs="Tahoma"/>
                <w:i/>
                <w:iCs/>
                <w:sz w:val="14"/>
                <w:szCs w:val="14"/>
              </w:rPr>
              <w:t>19</w:t>
            </w:r>
            <w:r w:rsidRPr="00D52EFF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D52EFF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D1281E" w:rsidRPr="00D52EFF" w:rsidRDefault="0098082C" w:rsidP="0098082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</w:t>
            </w:r>
            <w:r w:rsidR="00D1281E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เสร็จสิ้น</w:t>
            </w:r>
            <w:r w:rsidR="00D1281E"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  <w:r w:rsidR="00D1281E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แล้ว</w:t>
            </w:r>
            <w:r w:rsidR="00FC2A90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C2A90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FC2A90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FC2A90"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D52EFF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D52EFF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5134C6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5134C6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D52EFF">
              <w:rPr>
                <w:rFonts w:ascii="Tahoma" w:hAnsi="Tahoma" w:cs="Tahoma"/>
                <w:sz w:val="14"/>
                <w:szCs w:val="14"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D52EFF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1.8 กิกะเฮิรตซ์ และความถี่ 900 เมกะเฮิรตซ์ บริการสื่อสารข้อมูลผ่าน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(“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เครือข่ายโทรศัพท์และ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Pr="00D52EFF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บริการโทรคมนาคมและโครงข่าย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บริการโครงข่ายกระจายเสียงหรือโทรทัศน์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บริการศูนย์ข้อมูลอินเทอร์เน็ต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9048" w:type="dxa"/>
            <w:gridSpan w:val="6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D1281E" w:rsidRPr="00D52EFF" w:rsidTr="00D1281E">
        <w:trPr>
          <w:cantSplit/>
        </w:trPr>
        <w:tc>
          <w:tcPr>
            <w:tcW w:w="9048" w:type="dxa"/>
            <w:gridSpan w:val="6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(ไม่รวมเงินลงทุนในตราสารหนี้และเงินลงทุนอื่นภายใต้โครงการ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  <w:t xml:space="preserve"> 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E54B1A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E54B1A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พัฒนาเว็บไซต์และแอปพลิเคชันสำหรับรีวิวและค้นหาร้านอาหารและ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E54B1A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E54B1A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ไลฟ์สไตล์ รวมถึงบริการ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e-Voucher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D1281E" w:rsidRPr="0021212D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  <w:r w:rsidR="0021212D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21212D">
              <w:rPr>
                <w:rFonts w:ascii="Tahoma" w:eastAsia="Angsana New" w:hAnsi="Tahoma" w:cs="Tahoma" w:hint="cs"/>
                <w:sz w:val="14"/>
                <w:szCs w:val="14"/>
                <w:cs/>
              </w:rPr>
              <w:t>ปัจจุบันบริษัทจำหน่ายเงิน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21212D" w:rsidP="002121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>
              <w:rPr>
                <w:rFonts w:ascii="Tahoma" w:eastAsia="Angsana New" w:hAnsi="Tahoma" w:cs="Tahoma" w:hint="cs"/>
                <w:sz w:val="14"/>
                <w:szCs w:val="14"/>
                <w:cs/>
              </w:rPr>
              <w:t>ลงทุน</w:t>
            </w:r>
            <w:r w:rsidR="00947D10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ในดิจิโอ</w:t>
            </w:r>
            <w:r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ทั้งหมดแล้ว </w:t>
            </w:r>
            <w:r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22</w:t>
            </w:r>
            <w:r w:rsidRPr="00D52EFF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D52EFF">
              <w:rPr>
                <w:rFonts w:ascii="Tahoma" w:hAnsi="Tahoma" w:cs="Tahoma"/>
                <w:sz w:val="14"/>
                <w:szCs w:val="14"/>
              </w:rPr>
              <w:t>“</w:t>
            </w:r>
            <w:r w:rsidRPr="00D52EFF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D52EFF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D52EFF" w:rsidTr="00D1281E">
        <w:trPr>
          <w:cantSplit/>
        </w:trPr>
        <w:tc>
          <w:tcPr>
            <w:tcW w:w="2244" w:type="dxa"/>
          </w:tcPr>
          <w:p w:rsidR="00D1281E" w:rsidRPr="00D52EFF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D52EFF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D52EFF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D52EFF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:rsidR="00D1281E" w:rsidRPr="00D52EFF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D52EFF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2D051A" w:rsidRPr="00364181" w:rsidRDefault="002D051A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</w:p>
    <w:p w:rsidR="00923FC2" w:rsidRPr="00364181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2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 w:rsidR="0028221D" w:rsidRPr="00364181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:rsidR="00923FC2" w:rsidRPr="00364181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364181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64181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364181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(ปรับปรุง </w:t>
      </w:r>
      <w:r w:rsidR="003D36C5">
        <w:rPr>
          <w:rFonts w:ascii="Tahoma" w:hAnsi="Tahoma" w:cs="Tahoma"/>
          <w:spacing w:val="-4"/>
          <w:sz w:val="18"/>
          <w:szCs w:val="18"/>
        </w:rPr>
        <w:t>2561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) เรื่อง การรายงานการเงินระหว่างกาล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</w:t>
      </w:r>
      <w:r w:rsidR="00D57EDD" w:rsidRPr="00364181">
        <w:rPr>
          <w:rFonts w:ascii="Tahoma" w:hAnsi="Tahoma" w:cs="Tahoma"/>
          <w:spacing w:val="-4"/>
          <w:sz w:val="18"/>
          <w:szCs w:val="18"/>
          <w:cs/>
        </w:rPr>
        <w:t>ด</w:t>
      </w:r>
      <w:r w:rsidR="00541CEC" w:rsidRPr="00364181">
        <w:rPr>
          <w:rFonts w:ascii="Tahoma" w:hAnsi="Tahoma" w:cs="Tahoma"/>
          <w:spacing w:val="-4"/>
          <w:sz w:val="18"/>
          <w:szCs w:val="18"/>
          <w:cs/>
        </w:rPr>
        <w:t>รายการย่อที่ต้องมีในงบการเงิน</w:t>
      </w:r>
    </w:p>
    <w:p w:rsidR="00151476" w:rsidRPr="00364181" w:rsidRDefault="00151476" w:rsidP="00151476">
      <w:pPr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364181">
        <w:rPr>
          <w:rFonts w:ascii="Tahoma" w:hAnsi="Tahoma" w:cs="Tahoma"/>
          <w:spacing w:val="-4"/>
          <w:sz w:val="18"/>
          <w:szCs w:val="18"/>
        </w:rPr>
        <w:t>6</w:t>
      </w:r>
      <w:r w:rsidR="003D36C5"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="003D36C5">
        <w:rPr>
          <w:rFonts w:ascii="Tahoma" w:hAnsi="Tahoma" w:cs="Tahoma"/>
          <w:spacing w:val="-4"/>
          <w:sz w:val="18"/>
          <w:szCs w:val="18"/>
        </w:rPr>
        <w:t>61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88424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="003D36C5">
        <w:rPr>
          <w:rFonts w:ascii="Tahoma" w:hAnsi="Tahoma" w:cs="Tahoma"/>
          <w:spacing w:val="-4"/>
          <w:sz w:val="18"/>
          <w:szCs w:val="18"/>
        </w:rPr>
        <w:t>61</w:t>
      </w:r>
      <w:r w:rsidR="007E4194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884241">
        <w:rPr>
          <w:rFonts w:ascii="Tahoma" w:hAnsi="Tahoma" w:cs="Tahoma"/>
          <w:spacing w:val="-4"/>
          <w:sz w:val="18"/>
          <w:szCs w:val="18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364181">
        <w:rPr>
          <w:rFonts w:ascii="Tahoma" w:hAnsi="Tahoma" w:cs="Tahoma"/>
          <w:spacing w:val="-4"/>
          <w:sz w:val="18"/>
          <w:szCs w:val="18"/>
        </w:rPr>
        <w:t> 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6418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 w:rsidR="00A6735D" w:rsidRPr="00364181">
        <w:rPr>
          <w:rFonts w:ascii="Tahoma" w:hAnsi="Tahoma" w:cs="Tahoma"/>
          <w:spacing w:val="-4"/>
          <w:sz w:val="18"/>
          <w:szCs w:val="18"/>
          <w:cs/>
        </w:rPr>
        <w:t xml:space="preserve">   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364181">
        <w:rPr>
          <w:rFonts w:ascii="Tahoma" w:hAnsi="Tahoma" w:cs="Tahoma"/>
          <w:spacing w:val="-4"/>
          <w:sz w:val="18"/>
          <w:szCs w:val="18"/>
        </w:rPr>
        <w:t>31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="003D36C5">
        <w:rPr>
          <w:rFonts w:ascii="Tahoma" w:hAnsi="Tahoma" w:cs="Tahoma"/>
          <w:spacing w:val="-4"/>
          <w:sz w:val="18"/>
          <w:szCs w:val="18"/>
        </w:rPr>
        <w:t>2561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884241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364181">
        <w:rPr>
          <w:rFonts w:ascii="Tahoma" w:hAnsi="Tahoma" w:cs="Tahoma"/>
          <w:spacing w:val="-4"/>
          <w:sz w:val="18"/>
          <w:szCs w:val="18"/>
        </w:rPr>
        <w:t>6</w:t>
      </w:r>
      <w:r w:rsidR="003D36C5">
        <w:rPr>
          <w:rFonts w:ascii="Tahoma" w:hAnsi="Tahoma" w:cs="Tahoma"/>
          <w:spacing w:val="-4"/>
          <w:sz w:val="18"/>
          <w:szCs w:val="18"/>
        </w:rPr>
        <w:t>2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ยกเว้นผลกระทบจากการเปลี่ยนแปลงนโยบายการบัญชีจากการถือปฏิบัติตามมาตรฐานการรายงานทางการเงิน ฉบับที่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15</w:t>
      </w:r>
      <w:r w:rsidR="007E4194"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ซึ่งได้เปิดเผย</w:t>
      </w:r>
      <w:r w:rsidR="007E4194" w:rsidRPr="00884241">
        <w:rPr>
          <w:rFonts w:ascii="Tahoma" w:hAnsi="Tahoma" w:cs="Tahoma"/>
          <w:spacing w:val="-4"/>
          <w:sz w:val="18"/>
          <w:szCs w:val="18"/>
          <w:cs/>
        </w:rPr>
        <w:t xml:space="preserve">ไว้ในหมายเหตุประกอบงบการเงินระหว่างกาลข้อ </w:t>
      </w:r>
      <w:r w:rsidR="007E4194" w:rsidRPr="00884241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64181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A2255A" w:rsidRPr="00364181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lastRenderedPageBreak/>
        <w:t>2.2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364181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5007DE" w:rsidRPr="0036418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</w:t>
      </w:r>
      <w:r w:rsidRPr="005134C6">
        <w:rPr>
          <w:rFonts w:ascii="Tahoma" w:hAnsi="Tahoma" w:cs="Tahoma"/>
          <w:sz w:val="18"/>
          <w:szCs w:val="18"/>
          <w:cs/>
        </w:rPr>
        <w:t>1</w:t>
      </w:r>
      <w:r w:rsidRPr="005134C6">
        <w:rPr>
          <w:rFonts w:ascii="Tahoma" w:hAnsi="Tahoma" w:cs="Tahoma"/>
          <w:sz w:val="18"/>
          <w:szCs w:val="18"/>
        </w:rPr>
        <w:t>,</w:t>
      </w:r>
      <w:r w:rsidRPr="005134C6">
        <w:rPr>
          <w:rFonts w:ascii="Tahoma" w:hAnsi="Tahoma" w:cs="Tahoma"/>
          <w:sz w:val="18"/>
          <w:szCs w:val="18"/>
          <w:cs/>
        </w:rPr>
        <w:t>6</w:t>
      </w:r>
      <w:r w:rsidRPr="005134C6">
        <w:rPr>
          <w:rFonts w:ascii="Tahoma" w:hAnsi="Tahoma" w:cs="Tahoma"/>
          <w:sz w:val="18"/>
          <w:szCs w:val="18"/>
        </w:rPr>
        <w:t>5</w:t>
      </w:r>
      <w:r w:rsidR="005134C6" w:rsidRPr="005134C6">
        <w:rPr>
          <w:rFonts w:ascii="Tahoma" w:hAnsi="Tahoma" w:cs="Tahoma"/>
          <w:sz w:val="18"/>
          <w:szCs w:val="18"/>
        </w:rPr>
        <w:t>3</w:t>
      </w:r>
      <w:r w:rsidRPr="00364181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</w:t>
      </w:r>
      <w:r w:rsidRPr="005134C6">
        <w:rPr>
          <w:rFonts w:ascii="Tahoma" w:hAnsi="Tahoma" w:cs="Tahoma"/>
          <w:sz w:val="18"/>
          <w:szCs w:val="18"/>
          <w:cs/>
        </w:rPr>
        <w:t>จำนวน 1</w:t>
      </w:r>
      <w:r w:rsidRPr="005134C6">
        <w:rPr>
          <w:rFonts w:ascii="Tahoma" w:hAnsi="Tahoma" w:cs="Tahoma"/>
          <w:sz w:val="18"/>
          <w:szCs w:val="18"/>
        </w:rPr>
        <w:t>,</w:t>
      </w:r>
      <w:r w:rsidRPr="005134C6">
        <w:rPr>
          <w:rFonts w:ascii="Tahoma" w:hAnsi="Tahoma" w:cs="Tahoma"/>
          <w:sz w:val="18"/>
          <w:szCs w:val="18"/>
          <w:cs/>
        </w:rPr>
        <w:t>6</w:t>
      </w:r>
      <w:r w:rsidR="00192E52" w:rsidRPr="005134C6">
        <w:rPr>
          <w:rFonts w:ascii="Tahoma" w:hAnsi="Tahoma" w:cs="Tahoma"/>
          <w:sz w:val="18"/>
          <w:szCs w:val="18"/>
        </w:rPr>
        <w:t>5</w:t>
      </w:r>
      <w:r w:rsidR="005134C6" w:rsidRPr="005134C6">
        <w:rPr>
          <w:rFonts w:ascii="Tahoma" w:hAnsi="Tahoma" w:cs="Tahoma"/>
          <w:sz w:val="18"/>
          <w:szCs w:val="18"/>
        </w:rPr>
        <w:t>4</w:t>
      </w:r>
      <w:r w:rsidRPr="005134C6">
        <w:rPr>
          <w:rFonts w:ascii="Tahoma" w:hAnsi="Tahoma" w:cs="Tahoma"/>
          <w:sz w:val="18"/>
          <w:szCs w:val="18"/>
          <w:cs/>
        </w:rPr>
        <w:t xml:space="preserve"> ล้าน</w:t>
      </w:r>
      <w:r w:rsidRPr="00364181">
        <w:rPr>
          <w:rFonts w:ascii="Tahoma" w:hAnsi="Tahoma" w:cs="Tahoma"/>
          <w:sz w:val="18"/>
          <w:szCs w:val="18"/>
          <w:cs/>
        </w:rPr>
        <w:t xml:space="preserve">บาท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364181">
        <w:rPr>
          <w:rFonts w:ascii="Tahoma" w:hAnsi="Tahoma" w:cs="Tahoma"/>
          <w:i/>
          <w:iCs/>
          <w:sz w:val="18"/>
          <w:szCs w:val="18"/>
        </w:rPr>
        <w:t>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364181">
        <w:rPr>
          <w:rFonts w:ascii="Tahoma" w:hAnsi="Tahoma" w:cs="Tahoma"/>
          <w:i/>
          <w:iCs/>
          <w:sz w:val="18"/>
          <w:szCs w:val="18"/>
        </w:rPr>
        <w:t>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5007DE" w:rsidRPr="00364181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6418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งบการเงินรวมของบริษัทได้รวมงบการเงินของไอทีวีโดยรวมสินทรัพย์ทุกรายการของไอทีวี</w:t>
      </w:r>
      <w:r w:rsidRPr="005134C6">
        <w:rPr>
          <w:rFonts w:ascii="Tahoma" w:hAnsi="Tahoma" w:cs="Tahoma"/>
          <w:sz w:val="18"/>
          <w:szCs w:val="18"/>
          <w:cs/>
        </w:rPr>
        <w:t xml:space="preserve">จำนวน </w:t>
      </w:r>
      <w:r w:rsidRPr="005134C6">
        <w:rPr>
          <w:rFonts w:ascii="Tahoma" w:hAnsi="Tahoma" w:cs="Tahoma"/>
          <w:sz w:val="18"/>
          <w:szCs w:val="18"/>
        </w:rPr>
        <w:t>1,23</w:t>
      </w:r>
      <w:r w:rsidR="005134C6" w:rsidRPr="005134C6">
        <w:rPr>
          <w:rFonts w:ascii="Tahoma" w:hAnsi="Tahoma" w:cs="Tahoma"/>
          <w:sz w:val="18"/>
          <w:szCs w:val="18"/>
        </w:rPr>
        <w:t>9</w:t>
      </w:r>
      <w:r w:rsidRPr="005134C6">
        <w:rPr>
          <w:rFonts w:ascii="Tahoma" w:hAnsi="Tahoma" w:cs="Tahoma"/>
          <w:sz w:val="18"/>
          <w:szCs w:val="18"/>
        </w:rPr>
        <w:t xml:space="preserve"> </w:t>
      </w:r>
      <w:r w:rsidRPr="005134C6">
        <w:rPr>
          <w:rFonts w:ascii="Tahoma" w:hAnsi="Tahoma" w:cs="Tahoma"/>
          <w:sz w:val="18"/>
          <w:szCs w:val="18"/>
          <w:cs/>
        </w:rPr>
        <w:t>ล้าน</w:t>
      </w:r>
      <w:r w:rsidRPr="00364181">
        <w:rPr>
          <w:rFonts w:ascii="Tahoma" w:hAnsi="Tahoma" w:cs="Tahoma"/>
          <w:sz w:val="18"/>
          <w:szCs w:val="18"/>
          <w:cs/>
        </w:rPr>
        <w:t>บาท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192E52" w:rsidRPr="00BB0AF9">
        <w:rPr>
          <w:rFonts w:ascii="Tahoma" w:hAnsi="Tahoma" w:cs="Tahoma"/>
          <w:sz w:val="18"/>
          <w:szCs w:val="18"/>
        </w:rPr>
        <w:t>2.</w:t>
      </w:r>
      <w:r w:rsidR="00BB0AF9" w:rsidRPr="00BB0AF9">
        <w:rPr>
          <w:rFonts w:ascii="Tahoma" w:hAnsi="Tahoma" w:cs="Tahoma"/>
          <w:sz w:val="18"/>
          <w:szCs w:val="18"/>
        </w:rPr>
        <w:t>4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>
        <w:rPr>
          <w:rFonts w:ascii="Tahoma" w:hAnsi="Tahoma" w:cs="Tahoma"/>
          <w:i/>
          <w:iCs/>
          <w:sz w:val="18"/>
          <w:szCs w:val="18"/>
        </w:rPr>
        <w:t>61</w:t>
      </w:r>
      <w:r w:rsidRPr="00364181">
        <w:rPr>
          <w:rFonts w:ascii="Tahoma" w:hAnsi="Tahoma" w:cs="Tahoma"/>
          <w:i/>
          <w:iCs/>
          <w:sz w:val="18"/>
          <w:szCs w:val="18"/>
        </w:rPr>
        <w:t>: 1,2</w:t>
      </w:r>
      <w:r>
        <w:rPr>
          <w:rFonts w:ascii="Tahoma" w:hAnsi="Tahoma" w:cs="Tahoma"/>
          <w:i/>
          <w:iCs/>
          <w:sz w:val="18"/>
          <w:szCs w:val="18"/>
        </w:rPr>
        <w:t>30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64181">
        <w:rPr>
          <w:rFonts w:ascii="Tahoma" w:hAnsi="Tahoma" w:cs="Tahoma"/>
          <w:i/>
          <w:iCs/>
          <w:sz w:val="18"/>
          <w:szCs w:val="18"/>
        </w:rPr>
        <w:t>2.</w:t>
      </w:r>
      <w:r>
        <w:rPr>
          <w:rFonts w:ascii="Tahoma" w:hAnsi="Tahoma" w:cs="Tahoma"/>
          <w:i/>
          <w:iCs/>
          <w:sz w:val="18"/>
          <w:szCs w:val="18"/>
        </w:rPr>
        <w:t>5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และรวมหนี้สินทุกรายการของไอทีวีจำน</w:t>
      </w:r>
      <w:r w:rsidRPr="00884241">
        <w:rPr>
          <w:rFonts w:ascii="Tahoma" w:hAnsi="Tahoma" w:cs="Tahoma"/>
          <w:sz w:val="18"/>
          <w:szCs w:val="18"/>
          <w:cs/>
        </w:rPr>
        <w:t xml:space="preserve">วน </w:t>
      </w:r>
      <w:r w:rsidRPr="005134C6">
        <w:rPr>
          <w:rFonts w:ascii="Tahoma" w:hAnsi="Tahoma" w:cs="Tahoma"/>
          <w:sz w:val="18"/>
          <w:szCs w:val="18"/>
        </w:rPr>
        <w:t>2,89</w:t>
      </w:r>
      <w:r w:rsidR="005134C6" w:rsidRPr="005134C6">
        <w:rPr>
          <w:rFonts w:ascii="Tahoma" w:hAnsi="Tahoma" w:cs="Tahoma"/>
          <w:sz w:val="18"/>
          <w:szCs w:val="18"/>
        </w:rPr>
        <w:t>3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 คิดเป็นร้อยล</w:t>
      </w:r>
      <w:r w:rsidRPr="00BB0AF9">
        <w:rPr>
          <w:rFonts w:ascii="Tahoma" w:hAnsi="Tahoma" w:cs="Tahoma"/>
          <w:sz w:val="18"/>
          <w:szCs w:val="18"/>
          <w:cs/>
        </w:rPr>
        <w:t xml:space="preserve">ะ </w:t>
      </w:r>
      <w:r w:rsidRPr="00BB0AF9">
        <w:rPr>
          <w:rFonts w:ascii="Tahoma" w:hAnsi="Tahoma" w:cs="Tahoma"/>
          <w:sz w:val="18"/>
          <w:szCs w:val="18"/>
        </w:rPr>
        <w:t>24.</w:t>
      </w:r>
      <w:r w:rsidR="00D544DC"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</w:rPr>
        <w:t>: 2,89</w:t>
      </w:r>
      <w:r>
        <w:rPr>
          <w:rFonts w:ascii="Tahoma" w:hAnsi="Tahoma" w:cs="Tahoma"/>
          <w:i/>
          <w:iCs/>
          <w:sz w:val="18"/>
          <w:szCs w:val="18"/>
        </w:rPr>
        <w:t>4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64181">
        <w:rPr>
          <w:rFonts w:ascii="Tahoma" w:hAnsi="Tahoma" w:cs="Tahoma"/>
          <w:i/>
          <w:iCs/>
          <w:sz w:val="18"/>
          <w:szCs w:val="18"/>
        </w:rPr>
        <w:t>2</w:t>
      </w:r>
      <w:r>
        <w:rPr>
          <w:rFonts w:ascii="Tahoma" w:hAnsi="Tahoma" w:cs="Tahoma"/>
          <w:i/>
          <w:iCs/>
          <w:sz w:val="18"/>
          <w:szCs w:val="18"/>
        </w:rPr>
        <w:t>4</w:t>
      </w:r>
      <w:r w:rsidRPr="00364181">
        <w:rPr>
          <w:rFonts w:ascii="Tahoma" w:hAnsi="Tahoma" w:cs="Tahoma"/>
          <w:i/>
          <w:iCs/>
          <w:sz w:val="18"/>
          <w:szCs w:val="18"/>
        </w:rPr>
        <w:t>.</w:t>
      </w:r>
      <w:r>
        <w:rPr>
          <w:rFonts w:ascii="Tahoma" w:hAnsi="Tahoma" w:cs="Tahoma"/>
          <w:i/>
          <w:iCs/>
          <w:sz w:val="18"/>
          <w:szCs w:val="18"/>
        </w:rPr>
        <w:t>0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64181">
        <w:rPr>
          <w:rFonts w:ascii="Tahoma" w:hAnsi="Tahoma" w:cs="Tahoma"/>
          <w:sz w:val="18"/>
          <w:szCs w:val="18"/>
          <w:cs/>
        </w:rPr>
        <w:t>เกินทุนของไอทีวี จำนว</w:t>
      </w:r>
      <w:r w:rsidRPr="00884241">
        <w:rPr>
          <w:rFonts w:ascii="Tahoma" w:hAnsi="Tahoma" w:cs="Tahoma"/>
          <w:sz w:val="18"/>
          <w:szCs w:val="18"/>
          <w:cs/>
        </w:rPr>
        <w:t xml:space="preserve">น </w:t>
      </w:r>
      <w:r w:rsidRPr="00791D8C">
        <w:rPr>
          <w:rFonts w:ascii="Tahoma" w:hAnsi="Tahoma" w:cs="Tahoma"/>
          <w:sz w:val="18"/>
          <w:szCs w:val="18"/>
        </w:rPr>
        <w:t>1,6</w:t>
      </w:r>
      <w:r w:rsidR="00192E52" w:rsidRPr="00791D8C">
        <w:rPr>
          <w:rFonts w:ascii="Tahoma" w:hAnsi="Tahoma" w:cs="Tahoma"/>
          <w:sz w:val="18"/>
          <w:szCs w:val="18"/>
        </w:rPr>
        <w:t>5</w:t>
      </w:r>
      <w:r w:rsidR="00791D8C" w:rsidRPr="00791D8C">
        <w:rPr>
          <w:rFonts w:ascii="Tahoma" w:hAnsi="Tahoma" w:cs="Tahoma"/>
          <w:sz w:val="18"/>
          <w:szCs w:val="18"/>
        </w:rPr>
        <w:t>4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64181">
        <w:rPr>
          <w:rFonts w:ascii="Tahoma" w:hAnsi="Tahoma" w:cs="Tahoma"/>
          <w:i/>
          <w:iCs/>
          <w:sz w:val="18"/>
          <w:szCs w:val="18"/>
        </w:rPr>
        <w:t>(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64181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64181">
        <w:rPr>
          <w:rFonts w:ascii="Tahoma" w:hAnsi="Tahoma" w:cs="Tahoma"/>
          <w:i/>
          <w:iCs/>
          <w:sz w:val="18"/>
          <w:szCs w:val="18"/>
        </w:rPr>
        <w:t>6</w:t>
      </w:r>
      <w:r>
        <w:rPr>
          <w:rFonts w:ascii="Tahoma" w:hAnsi="Tahoma" w:cs="Tahoma"/>
          <w:i/>
          <w:iCs/>
          <w:sz w:val="18"/>
          <w:szCs w:val="18"/>
        </w:rPr>
        <w:t>1</w:t>
      </w:r>
      <w:r w:rsidRPr="00364181">
        <w:rPr>
          <w:rFonts w:ascii="Tahoma" w:hAnsi="Tahoma" w:cs="Tahoma"/>
          <w:i/>
          <w:iCs/>
          <w:sz w:val="18"/>
          <w:szCs w:val="18"/>
        </w:rPr>
        <w:t>: 1,6</w:t>
      </w:r>
      <w:r>
        <w:rPr>
          <w:rFonts w:ascii="Tahoma" w:hAnsi="Tahoma" w:cs="Tahoma"/>
          <w:i/>
          <w:iCs/>
          <w:sz w:val="18"/>
          <w:szCs w:val="18"/>
        </w:rPr>
        <w:t>64</w:t>
      </w:r>
      <w:r w:rsidRPr="00364181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i/>
          <w:iCs/>
          <w:sz w:val="18"/>
          <w:szCs w:val="18"/>
        </w:rPr>
        <w:t>)</w:t>
      </w:r>
      <w:r w:rsidRPr="00364181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5007DE" w:rsidRPr="00364181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364181">
        <w:rPr>
          <w:rFonts w:ascii="Tahoma" w:hAnsi="Tahoma" w:cs="Tahoma"/>
          <w:sz w:val="18"/>
          <w:szCs w:val="18"/>
          <w:cs/>
        </w:rPr>
        <w:t>3</w:t>
      </w:r>
      <w:r w:rsidRPr="0036418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364181">
        <w:rPr>
          <w:rFonts w:ascii="Tahoma" w:hAnsi="Tahoma" w:cs="Tahoma"/>
          <w:spacing w:val="-4"/>
          <w:sz w:val="18"/>
          <w:szCs w:val="18"/>
        </w:rPr>
        <w:t>256</w:t>
      </w:r>
      <w:r>
        <w:rPr>
          <w:rFonts w:ascii="Tahoma" w:hAnsi="Tahoma" w:cs="Tahoma"/>
          <w:spacing w:val="-4"/>
          <w:sz w:val="18"/>
          <w:szCs w:val="18"/>
        </w:rPr>
        <w:t>1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>จำนวน</w:t>
      </w:r>
      <w:r w:rsidRPr="00791D8C">
        <w:rPr>
          <w:rFonts w:ascii="Tahoma" w:hAnsi="Tahoma" w:cs="Tahoma"/>
          <w:spacing w:val="-4"/>
          <w:sz w:val="18"/>
          <w:szCs w:val="18"/>
        </w:rPr>
        <w:t> 1,65</w:t>
      </w:r>
      <w:r w:rsidR="00791D8C" w:rsidRPr="00791D8C">
        <w:rPr>
          <w:rFonts w:ascii="Tahoma" w:hAnsi="Tahoma" w:cs="Tahoma"/>
          <w:spacing w:val="-4"/>
          <w:sz w:val="18"/>
          <w:szCs w:val="18"/>
        </w:rPr>
        <w:t>4</w:t>
      </w:r>
      <w:r w:rsidRPr="00791D8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791D8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791D8C">
        <w:rPr>
          <w:rFonts w:ascii="Tahoma" w:hAnsi="Tahoma" w:cs="Tahoma"/>
          <w:spacing w:val="-4"/>
          <w:sz w:val="18"/>
          <w:szCs w:val="18"/>
        </w:rPr>
        <w:t xml:space="preserve">1,664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B064D7" w:rsidRPr="00791D8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 w:rsidRPr="00791D8C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791D8C">
        <w:rPr>
          <w:rFonts w:ascii="Tahoma" w:hAnsi="Tahoma" w:cs="Tahoma"/>
          <w:sz w:val="18"/>
          <w:szCs w:val="18"/>
          <w:cs/>
        </w:rPr>
        <w:t xml:space="preserve"> 25</w:t>
      </w:r>
      <w:r w:rsidRPr="00791D8C">
        <w:rPr>
          <w:rFonts w:ascii="Tahoma" w:hAnsi="Tahoma" w:cs="Tahoma"/>
          <w:sz w:val="18"/>
          <w:szCs w:val="18"/>
        </w:rPr>
        <w:t>62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791D8C">
        <w:rPr>
          <w:rFonts w:ascii="Tahoma" w:hAnsi="Tahoma" w:cs="Tahoma"/>
          <w:sz w:val="18"/>
          <w:szCs w:val="18"/>
          <w:cs/>
        </w:rPr>
        <w:t>3</w:t>
      </w:r>
      <w:r w:rsidRPr="00791D8C">
        <w:rPr>
          <w:rFonts w:ascii="Tahoma" w:hAnsi="Tahoma" w:cs="Tahoma"/>
          <w:sz w:val="18"/>
          <w:szCs w:val="18"/>
        </w:rPr>
        <w:t>1</w:t>
      </w:r>
      <w:r w:rsidRPr="00791D8C">
        <w:rPr>
          <w:rFonts w:ascii="Tahoma" w:hAnsi="Tahoma" w:cs="Tahoma"/>
          <w:sz w:val="18"/>
          <w:szCs w:val="18"/>
          <w:cs/>
        </w:rPr>
        <w:t xml:space="preserve">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791D8C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791D8C">
        <w:rPr>
          <w:rFonts w:ascii="Tahoma" w:hAnsi="Tahoma" w:cs="Tahoma"/>
          <w:spacing w:val="-4"/>
          <w:sz w:val="18"/>
          <w:szCs w:val="18"/>
        </w:rPr>
        <w:t> 1,6</w:t>
      </w:r>
      <w:r w:rsidR="00192E52" w:rsidRPr="00791D8C">
        <w:rPr>
          <w:rFonts w:ascii="Tahoma" w:hAnsi="Tahoma" w:cs="Tahoma"/>
          <w:spacing w:val="-4"/>
          <w:sz w:val="18"/>
          <w:szCs w:val="18"/>
        </w:rPr>
        <w:t>5</w:t>
      </w:r>
      <w:r w:rsidR="00791D8C" w:rsidRPr="00791D8C">
        <w:rPr>
          <w:rFonts w:ascii="Tahoma" w:hAnsi="Tahoma" w:cs="Tahoma"/>
          <w:spacing w:val="-4"/>
          <w:sz w:val="18"/>
          <w:szCs w:val="18"/>
        </w:rPr>
        <w:t>4</w:t>
      </w:r>
      <w:r w:rsidRPr="00791D8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791D8C">
        <w:rPr>
          <w:rFonts w:ascii="Tahoma" w:hAnsi="Tahoma" w:cs="Tahoma"/>
          <w:spacing w:val="-4"/>
          <w:sz w:val="18"/>
          <w:szCs w:val="18"/>
          <w:cs/>
        </w:rPr>
        <w:t>ล้าน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บาท และ </w:t>
      </w:r>
      <w:r w:rsidRPr="00364181">
        <w:rPr>
          <w:rFonts w:ascii="Tahoma" w:hAnsi="Tahoma" w:cs="Tahoma"/>
          <w:spacing w:val="-4"/>
          <w:sz w:val="18"/>
          <w:szCs w:val="18"/>
        </w:rPr>
        <w:t>1,6</w:t>
      </w:r>
      <w:r>
        <w:rPr>
          <w:rFonts w:ascii="Tahoma" w:hAnsi="Tahoma" w:cs="Tahoma"/>
          <w:spacing w:val="-4"/>
          <w:sz w:val="18"/>
          <w:szCs w:val="18"/>
        </w:rPr>
        <w:t>64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7E4194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64181" w:rsidRDefault="007E4194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3</w:t>
      </w:r>
      <w:r w:rsidRPr="00364181">
        <w:rPr>
          <w:rFonts w:ascii="Tahoma" w:hAnsi="Tahoma" w:cs="Tahoma"/>
          <w:b/>
          <w:bCs/>
          <w:sz w:val="18"/>
          <w:szCs w:val="18"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</w:rPr>
        <w:t>การเปลี่ยนแปลงนโยบายการบัญชี</w:t>
      </w:r>
    </w:p>
    <w:p w:rsidR="007E4194" w:rsidRPr="00364181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ตั้งแต่วันที่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มกราคม </w:t>
      </w:r>
      <w:r w:rsidRPr="00884241">
        <w:rPr>
          <w:rFonts w:ascii="Tahoma" w:hAnsi="Tahoma" w:cs="Tahoma"/>
          <w:spacing w:val="-4"/>
          <w:sz w:val="18"/>
          <w:szCs w:val="18"/>
        </w:rPr>
        <w:t>256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2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กลุ่มอินทัชได้เริ่มต้นปฏิบัติตามมาตรฐานการรายงานทางการเงิน ฉบับที่ </w:t>
      </w:r>
      <w:r w:rsidRPr="00884241">
        <w:rPr>
          <w:rFonts w:ascii="Tahoma" w:hAnsi="Tahoma" w:cs="Tahoma"/>
          <w:spacing w:val="-4"/>
          <w:sz w:val="18"/>
          <w:szCs w:val="18"/>
        </w:rPr>
        <w:t>15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เป็นครั้งแรก ตามที่มี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ประกาศในราชกิจจานุเบกษาเมื่อวันที่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>14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884241">
        <w:rPr>
          <w:rFonts w:ascii="Tahoma" w:hAnsi="Tahoma" w:cs="Tahoma"/>
          <w:spacing w:val="-4"/>
          <w:sz w:val="18"/>
          <w:szCs w:val="18"/>
        </w:rPr>
        <w:t>2561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มีผลบังคับใช้สำหรั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บ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>1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มกราคม </w:t>
      </w:r>
      <w:r w:rsidRPr="00884241">
        <w:rPr>
          <w:rFonts w:ascii="Tahoma" w:hAnsi="Tahoma" w:cs="Tahoma"/>
          <w:spacing w:val="-4"/>
          <w:sz w:val="18"/>
          <w:szCs w:val="18"/>
        </w:rPr>
        <w:t>2562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Pr="00884241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>
        <w:rPr>
          <w:rFonts w:ascii="Tahoma" w:hAnsi="Tahoma" w:cs="Tahoma"/>
          <w:spacing w:val="-4"/>
          <w:sz w:val="18"/>
          <w:szCs w:val="18"/>
        </w:rPr>
        <w:t>2561</w:t>
      </w: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 w:hint="cs"/>
          <w:spacing w:val="-4"/>
          <w:sz w:val="18"/>
          <w:szCs w:val="18"/>
          <w:cs/>
        </w:rPr>
        <w:t>ทั้งนี้ มาตรฐานการรายงานทางการเงินฉบับนี้ให้ทางเลือกในการ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ปฏิบัติในช่วงเปลี่ยนแปลง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 xml:space="preserve"> โดยกลุ่มอินทัชเลือก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884241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884241">
        <w:rPr>
          <w:rFonts w:ascii="Tahoma" w:hAnsi="Tahoma" w:cs="Tahoma" w:hint="cs"/>
          <w:spacing w:val="-4"/>
          <w:sz w:val="18"/>
          <w:szCs w:val="18"/>
          <w:cs/>
        </w:rPr>
        <w:t>การเปลี่ยนแปลงนโยบายการบัญชีดังกล่าว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มีผล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ให้กลุ่มอินทัชต้องเปลี่ยนแปลง</w:t>
      </w:r>
      <w:r>
        <w:rPr>
          <w:rFonts w:ascii="Tahoma" w:hAnsi="Tahoma" w:cs="Tahoma" w:hint="cs"/>
          <w:spacing w:val="-4"/>
          <w:sz w:val="18"/>
          <w:szCs w:val="18"/>
          <w:cs/>
        </w:rPr>
        <w:t>วิธี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การรับรู้รายได้ โดยต้อง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ปันส่วนรายได้ที่ได้รับจากสัญญา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ที่ทำกับลูกค้า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 xml:space="preserve">ให้กับแต่ละภาระที่ต้องปฏิบัติ 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อ้างอิงกับราคาขายแบบเอกเทศ และ</w:t>
      </w:r>
      <w:r w:rsidRPr="00884241">
        <w:rPr>
          <w:rFonts w:ascii="Tahoma" w:hAnsi="Tahoma" w:cs="Tahoma" w:hint="cs"/>
          <w:spacing w:val="-4"/>
          <w:sz w:val="18"/>
          <w:szCs w:val="18"/>
          <w:cs/>
        </w:rPr>
        <w:t>มี</w:t>
      </w:r>
      <w:r w:rsidRPr="00884241">
        <w:rPr>
          <w:rFonts w:ascii="Tahoma" w:hAnsi="Tahoma" w:cs="Tahoma"/>
          <w:spacing w:val="-4"/>
          <w:sz w:val="18"/>
          <w:szCs w:val="18"/>
          <w:cs/>
        </w:rPr>
        <w:t>การเปิดเผยข้อมูลเพิ่มเติมบางรายการ</w:t>
      </w:r>
    </w:p>
    <w:p w:rsidR="005007DE" w:rsidRPr="00DF475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DF4756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DF4756">
        <w:rPr>
          <w:rFonts w:ascii="Tahoma" w:hAnsi="Tahoma" w:cs="Tahoma" w:hint="cs"/>
          <w:color w:val="000000"/>
          <w:sz w:val="18"/>
          <w:szCs w:val="18"/>
          <w:cs/>
        </w:rPr>
        <w:t>การเปลี่ยนแปลงนโยบายการบัญชีดังกล่าวมีผลกระทบ</w:t>
      </w:r>
      <w:r w:rsidR="00AB2F28">
        <w:rPr>
          <w:rFonts w:ascii="Tahoma" w:hAnsi="Tahoma" w:cs="Tahoma" w:hint="cs"/>
          <w:color w:val="000000"/>
          <w:sz w:val="18"/>
          <w:szCs w:val="18"/>
          <w:cs/>
        </w:rPr>
        <w:t>อย่างมีสาระสำคัญ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จากการ</w:t>
      </w:r>
      <w:r w:rsidR="00947405" w:rsidRPr="00DF4756">
        <w:rPr>
          <w:rFonts w:ascii="Tahoma" w:hAnsi="Tahoma" w:cs="Tahoma" w:hint="cs"/>
          <w:color w:val="000000"/>
          <w:sz w:val="18"/>
          <w:szCs w:val="18"/>
          <w:cs/>
        </w:rPr>
        <w:t>เปลี่ยนแปลงนโยบายการบัญชี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ของกลุ่ม</w:t>
      </w:r>
      <w:r w:rsidR="0089015D">
        <w:rPr>
          <w:rFonts w:ascii="Tahoma" w:hAnsi="Tahoma" w:cs="Tahoma" w:hint="cs"/>
          <w:color w:val="000000"/>
          <w:sz w:val="18"/>
          <w:szCs w:val="18"/>
          <w:cs/>
        </w:rPr>
        <w:t xml:space="preserve">      </w:t>
      </w:r>
      <w:r w:rsidR="003064FD">
        <w:rPr>
          <w:rFonts w:ascii="Tahoma" w:hAnsi="Tahoma" w:cs="Tahoma" w:hint="cs"/>
          <w:color w:val="000000"/>
          <w:sz w:val="18"/>
          <w:szCs w:val="18"/>
          <w:cs/>
        </w:rPr>
        <w:t>เอไอเอส</w:t>
      </w:r>
      <w:r w:rsidR="00AB2F28">
        <w:rPr>
          <w:rFonts w:ascii="Tahoma" w:hAnsi="Tahoma" w:cs="Tahoma" w:hint="cs"/>
          <w:color w:val="000000"/>
          <w:sz w:val="18"/>
          <w:szCs w:val="18"/>
          <w:cs/>
        </w:rPr>
        <w:t xml:space="preserve"> โดยมีผลกระทบ</w:t>
      </w:r>
      <w:r w:rsidRPr="00DF4756">
        <w:rPr>
          <w:rFonts w:ascii="Tahoma" w:hAnsi="Tahoma" w:cs="Tahoma"/>
          <w:spacing w:val="-4"/>
          <w:sz w:val="18"/>
          <w:szCs w:val="18"/>
          <w:cs/>
        </w:rPr>
        <w:t>ต่องบการเงิน</w:t>
      </w:r>
      <w:r w:rsidRPr="00DF4756">
        <w:rPr>
          <w:rFonts w:ascii="Tahoma" w:hAnsi="Tahoma" w:cs="Tahoma" w:hint="cs"/>
          <w:spacing w:val="-4"/>
          <w:sz w:val="18"/>
          <w:szCs w:val="18"/>
          <w:cs/>
        </w:rPr>
        <w:t>บางรายการ ดังนี้</w:t>
      </w:r>
    </w:p>
    <w:p w:rsidR="00884241" w:rsidRDefault="00884241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C2A90" w:rsidRDefault="002C2430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BB0AF9">
        <w:rPr>
          <w:noProof/>
        </w:rPr>
        <w:drawing>
          <wp:inline distT="0" distB="0" distL="0" distR="0" wp14:anchorId="651F5451" wp14:editId="7DF29D36">
            <wp:extent cx="5616000" cy="2530630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30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A90" w:rsidRDefault="00FC2A90">
      <w:pPr>
        <w:rPr>
          <w:rFonts w:ascii="Tahoma" w:hAnsi="Tahoma" w:cs="Tahoma"/>
          <w:spacing w:val="-4"/>
          <w:sz w:val="18"/>
          <w:szCs w:val="18"/>
        </w:rPr>
      </w:pPr>
      <w:r>
        <w:rPr>
          <w:rFonts w:ascii="Tahoma" w:hAnsi="Tahoma" w:cs="Tahoma"/>
          <w:spacing w:val="-4"/>
          <w:sz w:val="18"/>
          <w:szCs w:val="18"/>
        </w:rPr>
        <w:br w:type="page"/>
      </w:r>
    </w:p>
    <w:p w:rsidR="007E4194" w:rsidRDefault="00941307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41307">
        <w:rPr>
          <w:noProof/>
        </w:rPr>
        <w:lastRenderedPageBreak/>
        <w:drawing>
          <wp:inline distT="0" distB="0" distL="0" distR="0" wp14:anchorId="467269BD" wp14:editId="2E4F5D44">
            <wp:extent cx="5616000" cy="8728439"/>
            <wp:effectExtent l="0" t="0" r="381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8728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430" w:rsidRPr="002C2430" w:rsidRDefault="00941307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  <w:r w:rsidRPr="00941307">
        <w:rPr>
          <w:noProof/>
        </w:rPr>
        <w:lastRenderedPageBreak/>
        <w:drawing>
          <wp:inline distT="0" distB="0" distL="0" distR="0" wp14:anchorId="7703D5FE" wp14:editId="693569D5">
            <wp:extent cx="5616000" cy="4112443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11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F9" w:rsidRDefault="00BB0AF9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702CC8" w:rsidRPr="00364181" w:rsidRDefault="007E4194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4</w:t>
      </w:r>
      <w:r w:rsidR="00702CC8" w:rsidRPr="00364181">
        <w:rPr>
          <w:rFonts w:ascii="Tahoma" w:hAnsi="Tahoma" w:cs="Tahoma"/>
          <w:b/>
          <w:bCs/>
          <w:sz w:val="18"/>
          <w:szCs w:val="18"/>
        </w:rPr>
        <w:tab/>
      </w:r>
      <w:r w:rsidR="00702CC8" w:rsidRPr="00364181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364181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364181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364181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64181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64181">
        <w:rPr>
          <w:rFonts w:ascii="Tahoma" w:hAnsi="Tahoma" w:cs="Tahoma"/>
          <w:bCs/>
          <w:sz w:val="18"/>
          <w:szCs w:val="18"/>
        </w:rPr>
        <w:t>/</w:t>
      </w:r>
      <w:r w:rsidRPr="00364181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64181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2C3BA8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2C3BA8" w:rsidRPr="00D52EFF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D52EFF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บริษัทที่เกี่ยวข้องกันที่เพิ่มขึ้น/ลดลงในระหว่าง</w:t>
      </w:r>
      <w:r>
        <w:rPr>
          <w:rFonts w:ascii="Tahoma" w:hAnsi="Tahoma" w:cs="Tahoma" w:hint="cs"/>
          <w:b/>
          <w:sz w:val="18"/>
          <w:szCs w:val="18"/>
          <w:cs/>
        </w:rPr>
        <w:t>งวด</w:t>
      </w:r>
      <w:r w:rsidR="00B064D7">
        <w:rPr>
          <w:rFonts w:ascii="Tahoma" w:hAnsi="Tahoma" w:cs="Tahoma" w:hint="cs"/>
          <w:b/>
          <w:sz w:val="18"/>
          <w:szCs w:val="18"/>
          <w:cs/>
        </w:rPr>
        <w:t>หก</w:t>
      </w:r>
      <w:r>
        <w:rPr>
          <w:rFonts w:ascii="Tahoma" w:hAnsi="Tahoma" w:cs="Tahoma" w:hint="cs"/>
          <w:b/>
          <w:sz w:val="18"/>
          <w:szCs w:val="18"/>
          <w:cs/>
        </w:rPr>
        <w:t>เดือน</w:t>
      </w:r>
      <w:r w:rsidRPr="00D52EFF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="00B064D7">
        <w:rPr>
          <w:rFonts w:ascii="Tahoma" w:hAnsi="Tahoma" w:cs="Tahoma"/>
          <w:bCs/>
          <w:sz w:val="18"/>
          <w:szCs w:val="18"/>
        </w:rPr>
        <w:t xml:space="preserve">30 </w:t>
      </w:r>
      <w:r w:rsidR="00B064D7" w:rsidRPr="00B064D7">
        <w:rPr>
          <w:rFonts w:ascii="Tahoma" w:hAnsi="Tahoma" w:cs="Tahoma"/>
          <w:b/>
          <w:sz w:val="18"/>
          <w:szCs w:val="18"/>
          <w:cs/>
        </w:rPr>
        <w:t>มิถุนายน</w:t>
      </w:r>
      <w:r w:rsidRPr="00D52EFF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bCs/>
          <w:sz w:val="18"/>
          <w:szCs w:val="18"/>
        </w:rPr>
        <w:t>256</w:t>
      </w:r>
      <w:r>
        <w:rPr>
          <w:rFonts w:ascii="Tahoma" w:hAnsi="Tahoma" w:cs="Tahoma"/>
          <w:bCs/>
          <w:sz w:val="18"/>
          <w:szCs w:val="18"/>
        </w:rPr>
        <w:t>2</w:t>
      </w:r>
      <w:r w:rsidRPr="00D52EFF">
        <w:rPr>
          <w:rFonts w:ascii="Tahoma" w:hAnsi="Tahoma" w:cs="Tahoma"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2C3BA8" w:rsidRPr="00D52EFF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"/>
        <w:gridCol w:w="5051"/>
        <w:gridCol w:w="3600"/>
      </w:tblGrid>
      <w:tr w:rsidR="002C3BA8" w:rsidRPr="00D52EFF" w:rsidTr="002C2430">
        <w:trPr>
          <w:trHeight w:val="20"/>
          <w:tblHeader/>
        </w:trPr>
        <w:tc>
          <w:tcPr>
            <w:tcW w:w="5310" w:type="dxa"/>
            <w:gridSpan w:val="2"/>
            <w:hideMark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ชื่อกิจการ</w:t>
            </w:r>
          </w:p>
        </w:tc>
        <w:tc>
          <w:tcPr>
            <w:tcW w:w="3600" w:type="dxa"/>
            <w:hideMark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</w:tr>
      <w:tr w:rsidR="002C3BA8" w:rsidRPr="00D52EFF" w:rsidTr="002C2430">
        <w:trPr>
          <w:trHeight w:val="20"/>
          <w:tblHeader/>
        </w:trPr>
        <w:tc>
          <w:tcPr>
            <w:tcW w:w="5310" w:type="dxa"/>
            <w:gridSpan w:val="2"/>
          </w:tcPr>
          <w:p w:rsidR="002C3BA8" w:rsidRPr="00D52EFF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ลดลง</w:t>
            </w:r>
            <w:r w:rsidRPr="00D52EFF">
              <w:rPr>
                <w:rFonts w:ascii="Tahoma" w:hAnsi="Tahoma" w:cs="Tahoma"/>
                <w:sz w:val="16"/>
                <w:szCs w:val="16"/>
                <w:cs/>
              </w:rPr>
              <w:t>ในระหว่าง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งวด</w:t>
            </w:r>
          </w:p>
        </w:tc>
        <w:tc>
          <w:tcPr>
            <w:tcW w:w="3600" w:type="dxa"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2C3BA8" w:rsidRPr="00D52EFF" w:rsidTr="002C2430">
        <w:trPr>
          <w:trHeight w:val="20"/>
        </w:trPr>
        <w:tc>
          <w:tcPr>
            <w:tcW w:w="259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2C3BA8" w:rsidRPr="00D52EFF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2C3BA8" w:rsidRPr="00D52EFF" w:rsidTr="002C2430">
        <w:trPr>
          <w:trHeight w:val="20"/>
        </w:trPr>
        <w:tc>
          <w:tcPr>
            <w:tcW w:w="259" w:type="dxa"/>
          </w:tcPr>
          <w:p w:rsidR="002C3BA8" w:rsidRPr="00D52EFF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2C3BA8" w:rsidRPr="00D52EFF" w:rsidRDefault="002C3BA8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 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D52EFF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D52EFF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2C3BA8" w:rsidRPr="00D52EFF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ย่อย</w:t>
            </w:r>
          </w:p>
        </w:tc>
      </w:tr>
    </w:tbl>
    <w:p w:rsidR="00E42C4C" w:rsidRDefault="00E42C4C" w:rsidP="00CD1334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B0AF9" w:rsidRDefault="00BB0AF9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  <w:r>
        <w:rPr>
          <w:rFonts w:ascii="Tahoma" w:eastAsia="Times New Roman" w:hAnsi="Tahoma" w:cs="Tahoma"/>
          <w:sz w:val="18"/>
          <w:szCs w:val="18"/>
          <w:cs/>
          <w:lang w:val="en-GB"/>
        </w:rPr>
        <w:br w:type="page"/>
      </w: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>รายการที่สำคัญกับกิจการที่เกี่ยวข้องกัน สรุปได้ดังนี้</w:t>
      </w:r>
    </w:p>
    <w:p w:rsidR="00E42C4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8C19BC" w:rsidRPr="00A63D5A" w:rsidRDefault="00073E42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73E42">
        <w:rPr>
          <w:noProof/>
        </w:rPr>
        <w:drawing>
          <wp:inline distT="0" distB="0" distL="0" distR="0" wp14:anchorId="5E1C655E" wp14:editId="0269C0FC">
            <wp:extent cx="5616000" cy="3653152"/>
            <wp:effectExtent l="0" t="0" r="381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5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663" w:rsidRPr="00FC68FC" w:rsidRDefault="00D0366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F81E1B" w:rsidRDefault="00951EA1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951EA1">
        <w:rPr>
          <w:noProof/>
        </w:rPr>
        <w:drawing>
          <wp:inline distT="0" distB="0" distL="0" distR="0" wp14:anchorId="0E9629BC" wp14:editId="31CBD09D">
            <wp:extent cx="5581650" cy="3498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0" cy="349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Default="0000102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995B8A" w:rsidRPr="00A63D5A" w:rsidRDefault="00073E42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073E42">
        <w:rPr>
          <w:noProof/>
        </w:rPr>
        <w:lastRenderedPageBreak/>
        <w:drawing>
          <wp:inline distT="0" distB="0" distL="0" distR="0" wp14:anchorId="4F34841B" wp14:editId="2CBCD7B3">
            <wp:extent cx="5616000" cy="4734382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73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Default="006C04E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6C04ED">
        <w:rPr>
          <w:noProof/>
        </w:rPr>
        <w:drawing>
          <wp:inline distT="0" distB="0" distL="0" distR="0" wp14:anchorId="63ABCA56" wp14:editId="507E3D0D">
            <wp:extent cx="5616000" cy="3520382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520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Default="0000102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00102D" w:rsidRPr="000F475F" w:rsidRDefault="0000102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00102D" w:rsidRPr="00995B8A" w:rsidRDefault="006C04E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6C04ED">
        <w:rPr>
          <w:noProof/>
        </w:rPr>
        <w:lastRenderedPageBreak/>
        <w:drawing>
          <wp:inline distT="0" distB="0" distL="0" distR="0" wp14:anchorId="15F90693" wp14:editId="0D7DE9A1">
            <wp:extent cx="5616000" cy="1503989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503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Pr="00995B8A" w:rsidRDefault="0000102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0541A6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FC68F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:rsidR="006C04ED" w:rsidRDefault="006C04E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</w:p>
    <w:p w:rsidR="00995B8A" w:rsidRPr="00995B8A" w:rsidRDefault="006C04ED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6C04ED">
        <w:rPr>
          <w:noProof/>
        </w:rPr>
        <w:drawing>
          <wp:inline distT="0" distB="0" distL="0" distR="0" wp14:anchorId="3278901E" wp14:editId="563DA571">
            <wp:extent cx="5616000" cy="6224432"/>
            <wp:effectExtent l="0" t="0" r="381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224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995B8A" w:rsidRDefault="00995B8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7F7B00" w:rsidRPr="000F475F" w:rsidRDefault="007F7B00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lastRenderedPageBreak/>
        <w:t xml:space="preserve">รายการเคลื่อนไหวสำหรับเงินให้กู้ยืมแก่กิจการที่เกี่ยวข้องกัน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FC68FC" w:rsidRDefault="00524C1F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</w:rPr>
      </w:pPr>
      <w:r w:rsidRPr="00524C1F">
        <w:rPr>
          <w:noProof/>
        </w:rPr>
        <w:drawing>
          <wp:inline distT="0" distB="0" distL="0" distR="0" wp14:anchorId="1600B206" wp14:editId="33BA5F15">
            <wp:extent cx="5616000" cy="1249493"/>
            <wp:effectExtent l="0" t="0" r="381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249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CA" w:rsidRPr="00364181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0F475F" w:rsidRDefault="00C266FB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="00C638B5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638B5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แก่บริษัทร่วมแห่งหนึ่ง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="00C638B5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0F475F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</w:t>
      </w:r>
      <w:r w:rsidR="00517B60">
        <w:rPr>
          <w:rFonts w:ascii="Tahoma" w:eastAsia="Times New Roman" w:hAnsi="Tahoma" w:cs="Tahoma" w:hint="cs"/>
          <w:sz w:val="18"/>
          <w:szCs w:val="18"/>
          <w:cs/>
          <w:lang w:val="en-GB"/>
        </w:rPr>
        <w:t>บ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เคียงได้กับ</w:t>
      </w:r>
      <w:r w:rsidR="00046391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0F475F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:rsidR="00B84193" w:rsidRPr="00364181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2C2430" w:rsidRPr="00364181" w:rsidRDefault="002C2430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FC68FC" w:rsidRDefault="0000102D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0102D">
        <w:rPr>
          <w:noProof/>
        </w:rPr>
        <w:drawing>
          <wp:inline distT="0" distB="0" distL="0" distR="0" wp14:anchorId="0FDE6660" wp14:editId="620A17C3">
            <wp:extent cx="5574030" cy="1240155"/>
            <wp:effectExtent l="0" t="0" r="762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4030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7B1" w:rsidRDefault="009567B1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40F53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64181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7E2F17" w:rsidRPr="00364181" w:rsidRDefault="007E2F1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57435" w:rsidRPr="00364181" w:rsidRDefault="007E2F17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7E2F17">
        <w:rPr>
          <w:noProof/>
        </w:rPr>
        <w:drawing>
          <wp:inline distT="0" distB="0" distL="0" distR="0" wp14:anchorId="383E7818" wp14:editId="4F920BE8">
            <wp:extent cx="5616000" cy="3821413"/>
            <wp:effectExtent l="0" t="0" r="381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821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193" w:rsidRDefault="00B84193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95B8A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F48E8" w:rsidRPr="00364181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ค่าตอบแทน</w:t>
      </w:r>
      <w:r w:rsidR="00CB2A85" w:rsidRPr="00364181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364181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BF48E8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64181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995B8A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95B8A" w:rsidRDefault="00091EEB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091EEB">
        <w:rPr>
          <w:noProof/>
        </w:rPr>
        <w:drawing>
          <wp:inline distT="0" distB="0" distL="0" distR="0" wp14:anchorId="30DF9F4B" wp14:editId="0DEEDC30">
            <wp:extent cx="5616000" cy="6924824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92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FC68FC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15290" w:rsidRPr="00364181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64181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64181">
        <w:rPr>
          <w:rFonts w:ascii="Tahoma" w:hAnsi="Tahoma" w:cs="Tahoma"/>
          <w:sz w:val="18"/>
          <w:szCs w:val="18"/>
        </w:rPr>
        <w:t xml:space="preserve"> </w:t>
      </w:r>
      <w:r w:rsidR="00B82890" w:rsidRPr="00364181">
        <w:rPr>
          <w:rFonts w:ascii="Tahoma" w:hAnsi="Tahoma" w:cs="Tahoma"/>
          <w:sz w:val="18"/>
          <w:szCs w:val="18"/>
          <w:cs/>
        </w:rPr>
        <w:t>เบี้ยเลี้ยง</w:t>
      </w:r>
      <w:r w:rsidRPr="00364181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64181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64181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64181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64181">
        <w:rPr>
          <w:rFonts w:ascii="Tahoma" w:hAnsi="Tahoma" w:cs="Tahoma"/>
          <w:sz w:val="18"/>
          <w:szCs w:val="18"/>
          <w:cs/>
        </w:rPr>
        <w:t>กลุ่มอินทัช</w:t>
      </w:r>
    </w:p>
    <w:p w:rsidR="005B1D48" w:rsidRPr="00364181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091EEB" w:rsidRDefault="00091EEB">
      <w:pPr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463124" w:rsidRPr="00364181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ภาระผูกพันและ</w:t>
      </w:r>
      <w:r w:rsidR="00463124" w:rsidRPr="00364181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64181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="00134E2B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364181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64181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364181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364181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364181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บัญชี โดยสัญญามีกำหนด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BA45AE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7B258B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57739F">
        <w:rPr>
          <w:rFonts w:ascii="Tahoma" w:eastAsia="Angsana New" w:hAnsi="Tahoma" w:cs="Tahoma"/>
          <w:spacing w:val="-4"/>
          <w:sz w:val="18"/>
          <w:szCs w:val="18"/>
          <w:cs/>
        </w:rPr>
        <w:t>ปี คู่สัญญา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มีสิทธิบอกเลิกสัญญาได้โดยแจ้งเป็นหนังสือบอกกล่าวล่วงหน้าเป็นเวลาไม่น้อยกว่า 3</w:t>
      </w:r>
      <w:r w:rsidR="007B258B">
        <w:rPr>
          <w:rFonts w:ascii="Tahoma" w:eastAsia="Angsana New" w:hAnsi="Tahoma" w:cs="Tahoma"/>
          <w:spacing w:val="-4"/>
          <w:sz w:val="18"/>
          <w:szCs w:val="18"/>
        </w:rPr>
        <w:t>-6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เดือน 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0B13F7" w:rsidRPr="00364181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>สัญญา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เป็นจำนวนเงินรวมประมาณ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DB6DB3">
        <w:rPr>
          <w:rFonts w:ascii="Tahoma" w:eastAsia="Angsana New" w:hAnsi="Tahoma" w:cs="Tahoma"/>
          <w:spacing w:val="-4"/>
          <w:sz w:val="18"/>
          <w:szCs w:val="18"/>
        </w:rPr>
        <w:t>25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ในงบการเงินรวม และประมาณ </w:t>
      </w:r>
      <w:r w:rsidR="005F41B4" w:rsidRPr="004A4BD3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A352D" w:rsidRPr="00364181">
        <w:rPr>
          <w:rFonts w:ascii="Tahoma" w:eastAsia="Angsana New" w:hAnsi="Tahoma" w:cs="Tahoma" w:hint="eastAsia"/>
          <w:spacing w:val="-4"/>
          <w:sz w:val="18"/>
          <w:szCs w:val="18"/>
          <w:cs/>
        </w:rPr>
        <w:t>ในงบการเงินเฉพาะกิจการ</w:t>
      </w:r>
      <w:r w:rsidR="00CE6172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: </w:t>
      </w:r>
      <w:r w:rsidR="00AF5ADC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="00AF5ADC" w:rsidRPr="00AF5AD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ในงบการเงินรวม และประมาณ </w:t>
      </w:r>
      <w:r w:rsidR="00AF5ADC">
        <w:rPr>
          <w:rFonts w:ascii="Tahoma" w:eastAsia="Angsana New" w:hAnsi="Tahoma" w:cs="Tahoma"/>
          <w:i/>
          <w:iCs/>
          <w:spacing w:val="-4"/>
          <w:sz w:val="18"/>
          <w:szCs w:val="18"/>
        </w:rPr>
        <w:t>0.5</w:t>
      </w:r>
      <w:r w:rsidR="00AF5ADC" w:rsidRPr="00AF5AD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ในงบการเงินเฉพาะกิจการ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)</w:t>
      </w:r>
    </w:p>
    <w:p w:rsidR="00463124" w:rsidRPr="00364181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364181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364181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364181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="000B13F7" w:rsidRPr="00364181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64181">
        <w:rPr>
          <w:rFonts w:ascii="Tahoma" w:eastAsia="Angsana New" w:hAnsi="Tahoma" w:cs="Tahoma"/>
          <w:sz w:val="18"/>
          <w:szCs w:val="18"/>
        </w:rPr>
        <w:t>6</w:t>
      </w:r>
      <w:r w:rsidR="000B13F7">
        <w:rPr>
          <w:rFonts w:ascii="Tahoma" w:eastAsia="Angsana New" w:hAnsi="Tahoma" w:cs="Tahoma"/>
          <w:sz w:val="18"/>
          <w:szCs w:val="18"/>
        </w:rPr>
        <w:t>2</w:t>
      </w:r>
      <w:r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64181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DB6DB3">
        <w:rPr>
          <w:rFonts w:ascii="Tahoma" w:eastAsia="Angsana New" w:hAnsi="Tahoma" w:cs="Tahoma"/>
          <w:spacing w:val="-4"/>
          <w:sz w:val="18"/>
          <w:szCs w:val="18"/>
        </w:rPr>
        <w:t>7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364181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0B13F7">
        <w:rPr>
          <w:rFonts w:ascii="Tahoma" w:eastAsia="Angsana New" w:hAnsi="Tahoma" w:cs="Tahoma"/>
          <w:i/>
          <w:iCs/>
          <w:spacing w:val="-4"/>
          <w:sz w:val="18"/>
          <w:szCs w:val="18"/>
        </w:rPr>
        <w:t>9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364181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364181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364181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DA1B80" w:rsidRPr="00364181" w:rsidRDefault="00DE1062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>
        <w:rPr>
          <w:rFonts w:ascii="Tahoma" w:hAnsi="Tahoma" w:cs="Tahoma"/>
          <w:b/>
          <w:bCs/>
          <w:sz w:val="18"/>
          <w:szCs w:val="18"/>
        </w:rPr>
        <w:t>5</w:t>
      </w:r>
      <w:r w:rsidR="00DA1B80" w:rsidRPr="00364181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364181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364181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B64942" w:rsidRPr="00364181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462A56" w:rsidRPr="00364181" w:rsidRDefault="00355127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55127">
        <w:rPr>
          <w:noProof/>
        </w:rPr>
        <w:drawing>
          <wp:inline distT="0" distB="0" distL="0" distR="0" wp14:anchorId="1F81CC0C" wp14:editId="517D9B16">
            <wp:extent cx="5616000" cy="1062369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06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Pr="00364181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6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364181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A75DCF" w:rsidRPr="00A75DCF" w:rsidRDefault="00A75DCF" w:rsidP="00A75DCF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364181" w:rsidRDefault="00791D8C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791D8C">
        <w:rPr>
          <w:noProof/>
        </w:rPr>
        <w:drawing>
          <wp:inline distT="0" distB="0" distL="0" distR="0" wp14:anchorId="5AB373B5" wp14:editId="316AC2FE">
            <wp:extent cx="5616000" cy="3117400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11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64181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1435BA" w:rsidRDefault="001435BA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9B079A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7</w:t>
      </w:r>
      <w:r w:rsidR="009B079A" w:rsidRPr="00364181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64181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64181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791D8C" w:rsidRPr="00791D8C" w:rsidRDefault="00791D8C" w:rsidP="00791D8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6F6B23" w:rsidRDefault="006C6C87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6C6C87">
        <w:rPr>
          <w:noProof/>
        </w:rPr>
        <w:drawing>
          <wp:inline distT="0" distB="0" distL="0" distR="0" wp14:anchorId="67C754C0" wp14:editId="650B38B8">
            <wp:extent cx="5616000" cy="4092965"/>
            <wp:effectExtent l="0" t="0" r="381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9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CF" w:rsidRDefault="00A75DC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1C31BB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64181">
        <w:rPr>
          <w:rFonts w:ascii="Tahoma" w:hAnsi="Tahoma" w:cs="Tahoma"/>
          <w:color w:val="auto"/>
          <w:sz w:val="18"/>
          <w:szCs w:val="18"/>
          <w:cs/>
        </w:rPr>
        <w:t>การวิเคราะห์อายุของลูกหนี้การค้าและตั๋วเงินรับมีดังนี้</w:t>
      </w:r>
    </w:p>
    <w:p w:rsidR="006F6B23" w:rsidRPr="00364181" w:rsidRDefault="006C6C8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6C6C87">
        <w:rPr>
          <w:noProof/>
        </w:rPr>
        <w:drawing>
          <wp:inline distT="0" distB="0" distL="0" distR="0" wp14:anchorId="7A8BC50E" wp14:editId="5F139E99">
            <wp:extent cx="5616000" cy="2608021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60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8B" w:rsidRPr="00364181" w:rsidRDefault="000C628B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364181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8</w:t>
      </w:r>
      <w:r w:rsidR="00592CF7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364181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364181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8082C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98082C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D53789" w:rsidRPr="0098082C">
        <w:rPr>
          <w:rFonts w:ascii="Tahoma" w:hAnsi="Tahoma" w:cs="Tahoma"/>
          <w:spacing w:val="-4"/>
          <w:sz w:val="18"/>
          <w:szCs w:val="18"/>
          <w:cs/>
        </w:rPr>
        <w:t xml:space="preserve">แมทช์บอกซ์ </w:t>
      </w:r>
      <w:r w:rsidR="003B4397" w:rsidRPr="0098082C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98082C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98082C">
        <w:rPr>
          <w:rFonts w:ascii="Tahoma" w:hAnsi="Tahoma" w:cs="Tahoma"/>
          <w:spacing w:val="-4"/>
          <w:sz w:val="18"/>
          <w:szCs w:val="18"/>
          <w:cs/>
        </w:rPr>
        <w:t>ในงบการเงินรวมของกลุ่มอินทัช</w:t>
      </w:r>
      <w:r w:rsidR="002F025D" w:rsidRPr="0098082C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98082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0B13F7" w:rsidRPr="0098082C">
        <w:rPr>
          <w:rFonts w:ascii="Tahoma" w:hAnsi="Tahoma" w:cs="Tahoma"/>
          <w:spacing w:val="-4"/>
          <w:sz w:val="18"/>
          <w:szCs w:val="18"/>
        </w:rPr>
        <w:t>2561</w:t>
      </w:r>
      <w:r w:rsidR="00BB7CBD" w:rsidRPr="0098082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อย่างไรก็ตาม </w:t>
      </w:r>
      <w:r w:rsidR="00DE1062" w:rsidRPr="0098082C">
        <w:rPr>
          <w:rFonts w:ascii="Tahoma" w:hAnsi="Tahoma" w:cs="Tahoma"/>
          <w:spacing w:val="-4"/>
          <w:sz w:val="18"/>
          <w:szCs w:val="18"/>
          <w:cs/>
        </w:rPr>
        <w:t>แมทช์บอกซ์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ได้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>จดทะเบียน</w:t>
      </w:r>
      <w:r w:rsidR="00DE1062" w:rsidRPr="0098082C">
        <w:rPr>
          <w:rFonts w:ascii="Tahoma" w:hAnsi="Tahoma" w:cs="Tahoma" w:hint="cs"/>
          <w:spacing w:val="-4"/>
          <w:sz w:val="18"/>
          <w:szCs w:val="18"/>
          <w:cs/>
        </w:rPr>
        <w:t>เสร็จการชำระบัญชี เมื่อวันที่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293E25" w:rsidRPr="0098082C">
        <w:rPr>
          <w:rFonts w:ascii="Tahoma" w:hAnsi="Tahoma" w:cs="Tahoma"/>
          <w:spacing w:val="-4"/>
          <w:sz w:val="18"/>
          <w:szCs w:val="18"/>
        </w:rPr>
        <w:t xml:space="preserve">25 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>กุมภาพันธ์</w:t>
      </w:r>
      <w:r w:rsidR="00293E25" w:rsidRPr="0098082C">
        <w:rPr>
          <w:rFonts w:ascii="Tahoma" w:hAnsi="Tahoma" w:cs="Tahoma"/>
          <w:spacing w:val="-4"/>
          <w:sz w:val="18"/>
          <w:szCs w:val="18"/>
        </w:rPr>
        <w:t xml:space="preserve"> 2562</w:t>
      </w:r>
      <w:r w:rsidR="00293E25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 โดยมีสินทรัพย์สุทธิเป็นเงินสดและ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>รายการเทียบเท่าเงินสด</w:t>
      </w:r>
      <w:r w:rsidR="0098082C">
        <w:rPr>
          <w:rFonts w:ascii="Tahoma" w:hAnsi="Tahoma" w:cs="Tahoma" w:hint="cs"/>
          <w:spacing w:val="-4"/>
          <w:sz w:val="18"/>
          <w:szCs w:val="18"/>
          <w:cs/>
        </w:rPr>
        <w:t xml:space="preserve"> คงเหลือ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 w:rsidR="00DD51BE" w:rsidRPr="0098082C">
        <w:rPr>
          <w:rFonts w:ascii="Tahoma" w:hAnsi="Tahoma" w:cs="Tahoma"/>
          <w:spacing w:val="-4"/>
          <w:sz w:val="18"/>
          <w:szCs w:val="18"/>
        </w:rPr>
        <w:t xml:space="preserve">53 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 xml:space="preserve">ล้านบาท แบ่งคืนให้ผู้ถือหุ้น ในอัตราหุ้นละ </w:t>
      </w:r>
      <w:r w:rsidR="00DD51BE" w:rsidRPr="0098082C">
        <w:rPr>
          <w:rFonts w:ascii="Tahoma" w:hAnsi="Tahoma" w:cs="Tahoma"/>
          <w:spacing w:val="-4"/>
          <w:sz w:val="18"/>
          <w:szCs w:val="18"/>
        </w:rPr>
        <w:t xml:space="preserve">9.02 </w:t>
      </w:r>
      <w:r w:rsidR="00DD51BE" w:rsidRPr="0098082C">
        <w:rPr>
          <w:rFonts w:ascii="Tahoma" w:hAnsi="Tahoma" w:cs="Tahoma" w:hint="cs"/>
          <w:spacing w:val="-4"/>
          <w:sz w:val="18"/>
          <w:szCs w:val="18"/>
          <w:cs/>
        </w:rPr>
        <w:t>บาท</w:t>
      </w:r>
    </w:p>
    <w:p w:rsidR="001435BA" w:rsidRDefault="001435BA">
      <w:pPr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br w:type="page"/>
      </w:r>
    </w:p>
    <w:p w:rsidR="00F13D5F" w:rsidRPr="00364181" w:rsidRDefault="00DE1062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364181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64181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64181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733EC" w:rsidRPr="00364181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5FE" w:rsidRPr="00364181" w:rsidRDefault="0094130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941307">
        <w:rPr>
          <w:noProof/>
        </w:rPr>
        <w:drawing>
          <wp:inline distT="0" distB="0" distL="0" distR="0" wp14:anchorId="0EB83ECF" wp14:editId="4D4E3BE7">
            <wp:extent cx="5616000" cy="5886635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588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364181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Pr="00364181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64181" w:rsidSect="00227CED">
          <w:headerReference w:type="default" r:id="rId27"/>
          <w:footerReference w:type="default" r:id="rId28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:rsidR="00923169" w:rsidRPr="00364181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64181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64181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64181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80BDF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364181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364181" w:rsidRDefault="00051F09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051F09">
        <w:rPr>
          <w:noProof/>
        </w:rPr>
        <w:drawing>
          <wp:inline distT="0" distB="0" distL="0" distR="0" wp14:anchorId="4D5CE94E" wp14:editId="006F2DC1">
            <wp:extent cx="8856000" cy="3628820"/>
            <wp:effectExtent l="0" t="0" r="254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362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8F8" w:rsidRPr="00364181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  <w:r w:rsidR="00F028F8" w:rsidRPr="00364181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AA352D" w:rsidRPr="00364181">
        <w:rPr>
          <w:rFonts w:ascii="Tahoma" w:hAnsi="Tahoma" w:cs="Tahoma"/>
          <w:sz w:val="18"/>
          <w:szCs w:val="18"/>
          <w:cs/>
        </w:rPr>
        <w:t>งวด</w:t>
      </w:r>
      <w:r w:rsidR="00F028F8" w:rsidRPr="00364181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Pr="00364181" w:rsidRDefault="00982662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982662" w:rsidRPr="00364181" w:rsidRDefault="00051F09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051F09">
        <w:rPr>
          <w:noProof/>
        </w:rPr>
        <w:drawing>
          <wp:inline distT="0" distB="0" distL="0" distR="0" wp14:anchorId="443B057A" wp14:editId="274DF449">
            <wp:extent cx="8856000" cy="4508797"/>
            <wp:effectExtent l="0" t="0" r="254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450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364181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364181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64181" w:rsidSect="000865BC">
          <w:headerReference w:type="even" r:id="rId31"/>
          <w:headerReference w:type="default" r:id="rId32"/>
          <w:headerReference w:type="first" r:id="rId33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0873E6" w:rsidRDefault="000873E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lastRenderedPageBreak/>
        <w:t>รายการสำคัญที่เกิดขึ้นในระหว่างงวด</w:t>
      </w:r>
      <w:r w:rsidR="00B064D7">
        <w:rPr>
          <w:rFonts w:ascii="Tahoma" w:hAnsi="Tahoma" w:cs="Tahoma" w:hint="cs"/>
          <w:sz w:val="18"/>
          <w:szCs w:val="18"/>
          <w:cs/>
        </w:rPr>
        <w:t>หก</w:t>
      </w:r>
      <w:r>
        <w:rPr>
          <w:rFonts w:ascii="Tahoma" w:hAnsi="Tahoma" w:cs="Tahoma" w:hint="cs"/>
          <w:sz w:val="18"/>
          <w:szCs w:val="18"/>
          <w:cs/>
        </w:rPr>
        <w:t>เดือน</w:t>
      </w:r>
      <w:r w:rsidR="00F2659A">
        <w:rPr>
          <w:rFonts w:ascii="Tahoma" w:hAnsi="Tahoma" w:cs="Tahoma" w:hint="cs"/>
          <w:sz w:val="18"/>
          <w:szCs w:val="18"/>
          <w:cs/>
        </w:rPr>
        <w:t xml:space="preserve">สิ้นสุดวันที่ </w:t>
      </w:r>
      <w:r w:rsidR="00B064D7">
        <w:rPr>
          <w:rFonts w:ascii="Tahoma" w:hAnsi="Tahoma" w:cs="Tahoma"/>
          <w:sz w:val="18"/>
          <w:szCs w:val="18"/>
        </w:rPr>
        <w:t xml:space="preserve">30 </w:t>
      </w:r>
      <w:r w:rsidR="00B064D7">
        <w:rPr>
          <w:rFonts w:ascii="Tahoma" w:hAnsi="Tahoma" w:cs="Tahoma"/>
          <w:sz w:val="18"/>
          <w:szCs w:val="18"/>
          <w:cs/>
        </w:rPr>
        <w:t>มิถุนายน</w:t>
      </w:r>
      <w:r w:rsidR="00F2659A">
        <w:rPr>
          <w:rFonts w:ascii="Tahoma" w:hAnsi="Tahoma" w:cs="Tahoma" w:hint="cs"/>
          <w:sz w:val="18"/>
          <w:szCs w:val="18"/>
          <w:cs/>
        </w:rPr>
        <w:t xml:space="preserve"> </w:t>
      </w:r>
      <w:r w:rsidR="00F2659A">
        <w:rPr>
          <w:rFonts w:ascii="Tahoma" w:hAnsi="Tahoma" w:cs="Tahoma"/>
          <w:sz w:val="18"/>
          <w:szCs w:val="18"/>
        </w:rPr>
        <w:t xml:space="preserve">2562 </w:t>
      </w:r>
      <w:r w:rsidR="00F2659A">
        <w:rPr>
          <w:rFonts w:ascii="Tahoma" w:hAnsi="Tahoma" w:cs="Tahoma" w:hint="cs"/>
          <w:sz w:val="18"/>
          <w:szCs w:val="18"/>
          <w:cs/>
        </w:rPr>
        <w:t>ของกลุ่มอินทัช มีดังนี้</w:t>
      </w:r>
    </w:p>
    <w:p w:rsid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2C7C63">
        <w:rPr>
          <w:rFonts w:ascii="Tahoma" w:hAnsi="Tahoma" w:cs="Tahoma"/>
          <w:b/>
          <w:bCs/>
          <w:sz w:val="18"/>
          <w:szCs w:val="18"/>
          <w:cs/>
        </w:rPr>
        <w:t xml:space="preserve">สัญญาซื้อหุ้น </w:t>
      </w:r>
      <w:r w:rsidRPr="002C7C63">
        <w:rPr>
          <w:rFonts w:ascii="Tahoma" w:hAnsi="Tahoma" w:cs="Tahoma"/>
          <w:b/>
          <w:bCs/>
          <w:sz w:val="18"/>
          <w:szCs w:val="18"/>
        </w:rPr>
        <w:t xml:space="preserve">Vimpelcom </w:t>
      </w:r>
      <w:r w:rsidR="005160BE">
        <w:rPr>
          <w:rFonts w:ascii="Tahoma" w:hAnsi="Tahoma" w:cs="Tahoma"/>
          <w:b/>
          <w:bCs/>
          <w:sz w:val="18"/>
          <w:szCs w:val="18"/>
        </w:rPr>
        <w:t xml:space="preserve">Lao </w:t>
      </w:r>
      <w:r w:rsidRPr="002C7C63">
        <w:rPr>
          <w:rFonts w:ascii="Tahoma" w:hAnsi="Tahoma" w:cs="Tahoma"/>
          <w:b/>
          <w:bCs/>
          <w:sz w:val="18"/>
          <w:szCs w:val="18"/>
        </w:rPr>
        <w:t>Company Limited</w:t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2C7C63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16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มกราคม </w:t>
      </w:r>
      <w:r>
        <w:rPr>
          <w:rFonts w:ascii="Tahoma" w:hAnsi="Tahoma" w:cs="Tahoma"/>
          <w:sz w:val="18"/>
          <w:szCs w:val="18"/>
        </w:rPr>
        <w:t>2562</w:t>
      </w:r>
      <w:r w:rsidRPr="002C7C63">
        <w:rPr>
          <w:rFonts w:ascii="Tahoma" w:hAnsi="Tahoma" w:cs="Tahoma"/>
          <w:sz w:val="18"/>
          <w:szCs w:val="18"/>
        </w:rPr>
        <w:t xml:space="preserve"> Lao Telecommunication Public Company (“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</w:rPr>
        <w:t>”)</w:t>
      </w:r>
      <w:r>
        <w:rPr>
          <w:rFonts w:ascii="Tahoma" w:hAnsi="Tahoma" w:cs="Tahoma" w:hint="cs"/>
          <w:sz w:val="18"/>
          <w:szCs w:val="18"/>
          <w:cs/>
        </w:rPr>
        <w:t xml:space="preserve"> ซึ่งเป็นการร่วมค้ากันทางอ้อมของไทยคม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ได้ทำสัญญา </w:t>
      </w:r>
      <w:r w:rsidRPr="002C7C63">
        <w:rPr>
          <w:rFonts w:ascii="Tahoma" w:hAnsi="Tahoma" w:cs="Tahoma"/>
          <w:sz w:val="18"/>
          <w:szCs w:val="18"/>
        </w:rPr>
        <w:t>Sale and Purchase Contract for Shares in Vimpelcom</w:t>
      </w:r>
      <w:r w:rsidR="005F6AD8">
        <w:rPr>
          <w:rFonts w:ascii="Tahoma" w:hAnsi="Tahoma" w:cs="Tahoma"/>
          <w:sz w:val="18"/>
          <w:szCs w:val="18"/>
        </w:rPr>
        <w:t xml:space="preserve"> Lao</w:t>
      </w:r>
      <w:r w:rsidRPr="002C7C63">
        <w:rPr>
          <w:rFonts w:ascii="Tahoma" w:hAnsi="Tahoma" w:cs="Tahoma"/>
          <w:sz w:val="18"/>
          <w:szCs w:val="18"/>
        </w:rPr>
        <w:t xml:space="preserve"> Company Limited </w:t>
      </w:r>
      <w:r w:rsidRPr="002C7C63">
        <w:rPr>
          <w:rFonts w:ascii="Tahoma" w:hAnsi="Tahoma" w:cs="Tahoma"/>
          <w:sz w:val="18"/>
          <w:szCs w:val="18"/>
          <w:cs/>
        </w:rPr>
        <w:t xml:space="preserve">กับ </w:t>
      </w:r>
      <w:r w:rsidRPr="002C7C63">
        <w:rPr>
          <w:rFonts w:ascii="Tahoma" w:hAnsi="Tahoma" w:cs="Tahoma"/>
          <w:sz w:val="18"/>
          <w:szCs w:val="18"/>
        </w:rPr>
        <w:t xml:space="preserve">The Government of The Lao PDR (“LAOGOV”) </w:t>
      </w:r>
      <w:r w:rsidRPr="002C7C63">
        <w:rPr>
          <w:rFonts w:ascii="Tahoma" w:hAnsi="Tahoma" w:cs="Tahoma"/>
          <w:sz w:val="18"/>
          <w:szCs w:val="18"/>
          <w:cs/>
        </w:rPr>
        <w:t xml:space="preserve">เพื่อซื้อหุ้นใน </w:t>
      </w:r>
      <w:r w:rsidRPr="002C7C63">
        <w:rPr>
          <w:rFonts w:ascii="Tahoma" w:hAnsi="Tahoma" w:cs="Tahoma"/>
          <w:sz w:val="18"/>
          <w:szCs w:val="18"/>
        </w:rPr>
        <w:t>Vimpelcom</w:t>
      </w:r>
      <w:r w:rsidR="005F6AD8">
        <w:rPr>
          <w:rFonts w:ascii="Tahoma" w:hAnsi="Tahoma" w:cs="Tahoma"/>
          <w:sz w:val="18"/>
          <w:szCs w:val="18"/>
        </w:rPr>
        <w:t xml:space="preserve"> Lao</w:t>
      </w:r>
      <w:r w:rsidRPr="002C7C63">
        <w:rPr>
          <w:rFonts w:ascii="Tahoma" w:hAnsi="Tahoma" w:cs="Tahoma"/>
          <w:sz w:val="18"/>
          <w:szCs w:val="18"/>
        </w:rPr>
        <w:t xml:space="preserve"> Company Limited </w:t>
      </w:r>
      <w:r w:rsidRPr="002C7C63">
        <w:rPr>
          <w:rFonts w:ascii="Tahoma" w:hAnsi="Tahoma" w:cs="Tahoma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z w:val="18"/>
          <w:szCs w:val="18"/>
        </w:rPr>
        <w:t>500,000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>
        <w:rPr>
          <w:rFonts w:ascii="Tahoma" w:hAnsi="Tahoma" w:cs="Tahoma"/>
          <w:sz w:val="18"/>
          <w:szCs w:val="18"/>
        </w:rPr>
        <w:t>100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ของหุ้นทั้งหมด โดย 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  <w:cs/>
        </w:rPr>
        <w:t xml:space="preserve">ตกลงซื้อหุ้นดังกล่าวในราคา </w:t>
      </w:r>
      <w:r>
        <w:rPr>
          <w:rFonts w:ascii="Tahoma" w:hAnsi="Tahoma" w:cs="Tahoma"/>
          <w:sz w:val="18"/>
          <w:szCs w:val="18"/>
        </w:rPr>
        <w:t>42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>ล้าน</w:t>
      </w:r>
      <w:r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2C7C63">
        <w:rPr>
          <w:rFonts w:ascii="Tahoma" w:hAnsi="Tahoma" w:cs="Tahoma"/>
          <w:sz w:val="18"/>
          <w:szCs w:val="18"/>
          <w:cs/>
        </w:rPr>
        <w:t xml:space="preserve"> มีกำหนดชำระเป็นงวด โดยต้องชำระให้ครบจำนวนภายใน </w:t>
      </w:r>
      <w:r>
        <w:rPr>
          <w:rFonts w:ascii="Tahoma" w:hAnsi="Tahoma" w:cs="Tahoma"/>
          <w:sz w:val="18"/>
          <w:szCs w:val="18"/>
        </w:rPr>
        <w:t>180</w:t>
      </w:r>
      <w:r w:rsidRPr="002C7C63">
        <w:rPr>
          <w:rFonts w:ascii="Tahoma" w:hAnsi="Tahoma" w:cs="Tahoma"/>
          <w:sz w:val="18"/>
          <w:szCs w:val="18"/>
        </w:rPr>
        <w:t xml:space="preserve"> </w:t>
      </w:r>
      <w:r w:rsidRPr="002C7C63">
        <w:rPr>
          <w:rFonts w:ascii="Tahoma" w:hAnsi="Tahoma" w:cs="Tahoma"/>
          <w:sz w:val="18"/>
          <w:szCs w:val="18"/>
          <w:cs/>
        </w:rPr>
        <w:t xml:space="preserve">วัน นับจากวันที่ลงนามในสัญญา ภายใต้สัญญานี้ </w:t>
      </w:r>
      <w:r w:rsidRPr="002C7C63">
        <w:rPr>
          <w:rFonts w:ascii="Tahoma" w:hAnsi="Tahoma" w:cs="Tahoma"/>
          <w:sz w:val="18"/>
          <w:szCs w:val="18"/>
        </w:rPr>
        <w:t xml:space="preserve">LAOGOV </w:t>
      </w:r>
      <w:r w:rsidRPr="002C7C63">
        <w:rPr>
          <w:rFonts w:ascii="Tahoma" w:hAnsi="Tahoma" w:cs="Tahoma"/>
          <w:sz w:val="18"/>
          <w:szCs w:val="18"/>
          <w:cs/>
        </w:rPr>
        <w:t>ตกลงโอนสิทธิ์ทั้งหมดในหุ้นให้แก่</w:t>
      </w:r>
      <w:r>
        <w:rPr>
          <w:rFonts w:ascii="Tahoma" w:hAnsi="Tahoma" w:cs="Tahoma" w:hint="cs"/>
          <w:sz w:val="18"/>
          <w:szCs w:val="18"/>
          <w:cs/>
        </w:rPr>
        <w:t>แอลทีซี</w:t>
      </w:r>
      <w:r w:rsidRPr="002C7C63">
        <w:rPr>
          <w:rFonts w:ascii="Tahoma" w:hAnsi="Tahoma" w:cs="Tahoma"/>
          <w:sz w:val="18"/>
          <w:szCs w:val="18"/>
          <w:cs/>
        </w:rPr>
        <w:t>ตามที่ระบุในสัญญา</w:t>
      </w:r>
    </w:p>
    <w:p w:rsid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B37E1" w:rsidRPr="007C2803" w:rsidRDefault="006B37E1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63D5A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A63D5A">
        <w:rPr>
          <w:rFonts w:ascii="Tahoma" w:hAnsi="Tahoma" w:cs="Tahoma"/>
          <w:sz w:val="18"/>
          <w:szCs w:val="18"/>
        </w:rPr>
        <w:t xml:space="preserve">30 </w:t>
      </w:r>
      <w:r w:rsidRPr="00A63D5A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A63D5A">
        <w:rPr>
          <w:rFonts w:ascii="Tahoma" w:hAnsi="Tahoma" w:cs="Tahoma"/>
          <w:sz w:val="18"/>
          <w:szCs w:val="18"/>
        </w:rPr>
        <w:t xml:space="preserve">2562 </w:t>
      </w:r>
      <w:r w:rsidRPr="00A63D5A">
        <w:rPr>
          <w:rFonts w:ascii="Tahoma" w:hAnsi="Tahoma" w:cs="Tahoma"/>
          <w:sz w:val="18"/>
          <w:szCs w:val="18"/>
          <w:cs/>
        </w:rPr>
        <w:t xml:space="preserve">แอลทีซีได้ชำระเงินแก่ </w:t>
      </w:r>
      <w:r w:rsidRPr="00A63D5A">
        <w:rPr>
          <w:rFonts w:ascii="Tahoma" w:hAnsi="Tahoma" w:cs="Tahoma"/>
          <w:sz w:val="18"/>
          <w:szCs w:val="18"/>
        </w:rPr>
        <w:t xml:space="preserve">LAOGOV </w:t>
      </w:r>
      <w:r w:rsidRPr="00A63D5A">
        <w:rPr>
          <w:rFonts w:ascii="Tahoma" w:hAnsi="Tahoma" w:cs="Tahoma"/>
          <w:sz w:val="18"/>
          <w:szCs w:val="18"/>
          <w:cs/>
        </w:rPr>
        <w:t xml:space="preserve">แล้วเป็นจำนวน </w:t>
      </w:r>
      <w:r w:rsidRPr="00A63D5A">
        <w:rPr>
          <w:rFonts w:ascii="Tahoma" w:hAnsi="Tahoma" w:cs="Tahoma"/>
          <w:sz w:val="18"/>
          <w:szCs w:val="18"/>
        </w:rPr>
        <w:t xml:space="preserve">34 </w:t>
      </w:r>
      <w:r w:rsidRPr="00A63D5A">
        <w:rPr>
          <w:rFonts w:ascii="Tahoma" w:hAnsi="Tahoma" w:cs="Tahoma"/>
          <w:sz w:val="18"/>
          <w:szCs w:val="18"/>
          <w:cs/>
        </w:rPr>
        <w:t>ล้าน</w:t>
      </w:r>
      <w:r w:rsidR="00907C68"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A63D5A">
        <w:rPr>
          <w:rFonts w:ascii="Tahoma" w:hAnsi="Tahoma" w:cs="Tahoma"/>
          <w:sz w:val="18"/>
          <w:szCs w:val="18"/>
          <w:cs/>
        </w:rPr>
        <w:t xml:space="preserve"> ทั้งนี้ </w:t>
      </w:r>
      <w:r w:rsidR="00907C68" w:rsidRPr="00A63D5A">
        <w:rPr>
          <w:rFonts w:ascii="Tahoma" w:hAnsi="Tahoma" w:cs="Tahoma"/>
          <w:sz w:val="18"/>
          <w:szCs w:val="18"/>
          <w:cs/>
        </w:rPr>
        <w:t>ใน</w:t>
      </w:r>
      <w:r w:rsidR="00907C68">
        <w:rPr>
          <w:rFonts w:ascii="Tahoma" w:hAnsi="Tahoma" w:cs="Tahoma" w:hint="cs"/>
          <w:sz w:val="18"/>
          <w:szCs w:val="18"/>
          <w:cs/>
        </w:rPr>
        <w:t>ระหว่าง</w:t>
      </w:r>
      <w:r w:rsidR="00907C68" w:rsidRPr="00A63D5A">
        <w:rPr>
          <w:rFonts w:ascii="Tahoma" w:hAnsi="Tahoma" w:cs="Tahoma"/>
          <w:sz w:val="18"/>
          <w:szCs w:val="18"/>
          <w:cs/>
        </w:rPr>
        <w:t xml:space="preserve">เดือนกรกฎาคม </w:t>
      </w:r>
      <w:r w:rsidR="00907C68" w:rsidRPr="00A63D5A">
        <w:rPr>
          <w:rFonts w:ascii="Tahoma" w:hAnsi="Tahoma" w:cs="Tahoma"/>
          <w:sz w:val="18"/>
          <w:szCs w:val="18"/>
        </w:rPr>
        <w:t>2562</w:t>
      </w:r>
      <w:r w:rsidR="00907C68">
        <w:rPr>
          <w:rFonts w:ascii="Tahoma" w:hAnsi="Tahoma" w:cs="Tahoma"/>
          <w:sz w:val="18"/>
          <w:szCs w:val="18"/>
        </w:rPr>
        <w:t xml:space="preserve"> </w:t>
      </w:r>
      <w:r w:rsidRPr="00A63D5A">
        <w:rPr>
          <w:rFonts w:ascii="Tahoma" w:hAnsi="Tahoma" w:cs="Tahoma"/>
          <w:sz w:val="18"/>
          <w:szCs w:val="18"/>
          <w:cs/>
        </w:rPr>
        <w:t xml:space="preserve">แอลทีซีได้ชำระเงินในส่วนที่เหลือจำนวน </w:t>
      </w:r>
      <w:r w:rsidRPr="00A63D5A">
        <w:rPr>
          <w:rFonts w:ascii="Tahoma" w:hAnsi="Tahoma" w:cs="Tahoma"/>
          <w:sz w:val="18"/>
          <w:szCs w:val="18"/>
        </w:rPr>
        <w:t xml:space="preserve">8 </w:t>
      </w:r>
      <w:r w:rsidRPr="00A63D5A">
        <w:rPr>
          <w:rFonts w:ascii="Tahoma" w:hAnsi="Tahoma" w:cs="Tahoma"/>
          <w:sz w:val="18"/>
          <w:szCs w:val="18"/>
          <w:cs/>
        </w:rPr>
        <w:t>ล้าน</w:t>
      </w:r>
      <w:r w:rsidR="00907C68"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A63D5A">
        <w:rPr>
          <w:rFonts w:ascii="Tahoma" w:hAnsi="Tahoma" w:cs="Tahoma"/>
          <w:sz w:val="18"/>
          <w:szCs w:val="18"/>
        </w:rPr>
        <w:t xml:space="preserve"> </w:t>
      </w:r>
      <w:r w:rsidRPr="00A63D5A">
        <w:rPr>
          <w:rFonts w:ascii="Tahoma" w:hAnsi="Tahoma" w:cs="Tahoma"/>
          <w:sz w:val="18"/>
          <w:szCs w:val="18"/>
          <w:cs/>
        </w:rPr>
        <w:t>ครบทั้งจำนวนแล้ว</w:t>
      </w:r>
      <w:r w:rsidR="002D4360">
        <w:rPr>
          <w:rFonts w:ascii="Tahoma" w:hAnsi="Tahoma" w:cs="Tahoma"/>
          <w:sz w:val="18"/>
          <w:szCs w:val="18"/>
        </w:rPr>
        <w:t xml:space="preserve"> </w:t>
      </w:r>
      <w:r w:rsidR="002D4360" w:rsidRPr="001546F6">
        <w:rPr>
          <w:rFonts w:ascii="Tahoma" w:hAnsi="Tahoma" w:cs="Tahoma"/>
          <w:sz w:val="18"/>
          <w:szCs w:val="18"/>
          <w:cs/>
        </w:rPr>
        <w:t>และ</w:t>
      </w:r>
      <w:r w:rsidR="002D4360">
        <w:rPr>
          <w:rFonts w:ascii="Tahoma" w:hAnsi="Tahoma" w:cs="Tahoma" w:hint="cs"/>
          <w:sz w:val="18"/>
          <w:szCs w:val="18"/>
          <w:cs/>
        </w:rPr>
        <w:t>แอลทีซี</w:t>
      </w:r>
      <w:r w:rsidR="002D4360" w:rsidRPr="001546F6">
        <w:rPr>
          <w:rFonts w:ascii="Tahoma" w:hAnsi="Tahoma" w:cs="Tahoma"/>
          <w:sz w:val="18"/>
          <w:szCs w:val="18"/>
          <w:cs/>
        </w:rPr>
        <w:t xml:space="preserve">ได้รับโอนหุ้นจำนวน </w:t>
      </w:r>
      <w:r w:rsidR="002D4360" w:rsidRPr="001546F6">
        <w:rPr>
          <w:rFonts w:ascii="Tahoma" w:hAnsi="Tahoma" w:cs="Tahoma"/>
          <w:sz w:val="18"/>
          <w:szCs w:val="18"/>
        </w:rPr>
        <w:t xml:space="preserve">500,000 </w:t>
      </w:r>
      <w:r w:rsidR="002D4360" w:rsidRPr="001546F6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2D4360" w:rsidRPr="001546F6">
        <w:rPr>
          <w:rFonts w:ascii="Tahoma" w:hAnsi="Tahoma" w:cs="Tahoma"/>
          <w:sz w:val="18"/>
          <w:szCs w:val="18"/>
        </w:rPr>
        <w:t xml:space="preserve">100 </w:t>
      </w:r>
      <w:r w:rsidR="002D4360" w:rsidRPr="001546F6">
        <w:rPr>
          <w:rFonts w:ascii="Tahoma" w:hAnsi="Tahoma" w:cs="Tahoma"/>
          <w:sz w:val="18"/>
          <w:szCs w:val="18"/>
          <w:cs/>
        </w:rPr>
        <w:t xml:space="preserve">ของหุ้นทั้งหมดจาก </w:t>
      </w:r>
      <w:r w:rsidR="002D4360" w:rsidRPr="001546F6">
        <w:rPr>
          <w:rFonts w:ascii="Tahoma" w:hAnsi="Tahoma" w:cs="Tahoma"/>
          <w:sz w:val="18"/>
          <w:szCs w:val="18"/>
        </w:rPr>
        <w:t xml:space="preserve">LAOGOV </w:t>
      </w:r>
      <w:r w:rsidR="002D4360" w:rsidRPr="001546F6">
        <w:rPr>
          <w:rFonts w:ascii="Tahoma" w:hAnsi="Tahoma" w:cs="Tahoma"/>
          <w:sz w:val="18"/>
          <w:szCs w:val="18"/>
          <w:cs/>
        </w:rPr>
        <w:t>แล้ว</w:t>
      </w:r>
      <w:r w:rsidR="0019283E" w:rsidRPr="001546F6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="0019283E" w:rsidRPr="001546F6">
        <w:rPr>
          <w:rFonts w:ascii="Tahoma" w:hAnsi="Tahoma" w:cs="Tahoma"/>
          <w:sz w:val="18"/>
          <w:szCs w:val="18"/>
        </w:rPr>
        <w:t xml:space="preserve">1 </w:t>
      </w:r>
      <w:r w:rsidR="0019283E" w:rsidRPr="001546F6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19283E" w:rsidRPr="001546F6">
        <w:rPr>
          <w:rFonts w:ascii="Tahoma" w:hAnsi="Tahoma" w:cs="Tahoma"/>
          <w:sz w:val="18"/>
          <w:szCs w:val="18"/>
        </w:rPr>
        <w:t>2562</w:t>
      </w:r>
    </w:p>
    <w:p w:rsidR="00F2659A" w:rsidRPr="00F2659A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F2B8B" w:rsidRPr="00364181" w:rsidRDefault="00DE1062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10</w:t>
      </w:r>
      <w:r w:rsidR="009F2B8B" w:rsidRPr="00364181">
        <w:rPr>
          <w:rFonts w:ascii="Tahoma" w:hAnsi="Tahoma" w:cs="Tahoma"/>
          <w:b/>
          <w:bCs/>
          <w:sz w:val="18"/>
          <w:szCs w:val="18"/>
          <w:cs/>
        </w:rPr>
        <w:tab/>
        <w:t>รายจ่ายฝ่ายทุน</w:t>
      </w:r>
      <w:r w:rsidR="009F2B8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3C363A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noProof/>
          <w:sz w:val="18"/>
          <w:szCs w:val="18"/>
        </w:rPr>
      </w:pPr>
    </w:p>
    <w:p w:rsidR="009A201B" w:rsidRPr="00364181" w:rsidRDefault="001D0313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1D0313">
        <w:rPr>
          <w:noProof/>
        </w:rPr>
        <w:drawing>
          <wp:inline distT="0" distB="0" distL="0" distR="0" wp14:anchorId="76489D01" wp14:editId="5ABC17AA">
            <wp:extent cx="5616000" cy="5094198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509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63A" w:rsidRPr="00364181" w:rsidRDefault="003C363A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</w:p>
    <w:p w:rsidR="00653D40" w:rsidRPr="00364181" w:rsidRDefault="00791D8C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791D8C">
        <w:rPr>
          <w:noProof/>
        </w:rPr>
        <w:lastRenderedPageBreak/>
        <w:drawing>
          <wp:inline distT="0" distB="0" distL="0" distR="0" wp14:anchorId="7CE4A899" wp14:editId="6B24FF99">
            <wp:extent cx="5616000" cy="3053797"/>
            <wp:effectExtent l="0" t="0" r="381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05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791D8C" w:rsidRDefault="00F2659A" w:rsidP="00791D8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96F15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1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:rsidR="008D6FAB" w:rsidRPr="008D6FAB" w:rsidRDefault="008D6FAB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E4449" w:rsidRPr="00364181" w:rsidRDefault="00157C99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157C99">
        <w:rPr>
          <w:noProof/>
        </w:rPr>
        <w:drawing>
          <wp:inline distT="0" distB="0" distL="0" distR="0" wp14:anchorId="056E80C1" wp14:editId="7B4E1C70">
            <wp:extent cx="5616000" cy="2760353"/>
            <wp:effectExtent l="0" t="0" r="381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FAB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Default="00F2659A">
      <w:pPr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/>
          <w:sz w:val="18"/>
          <w:szCs w:val="18"/>
          <w:cs/>
        </w:rPr>
        <w:br w:type="page"/>
      </w:r>
    </w:p>
    <w:p w:rsidR="005721D8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การเปลี่ยนแปลงเงินกู้ยืม มีดังนี้</w:t>
      </w:r>
    </w:p>
    <w:p w:rsidR="009A201B" w:rsidRDefault="00157C99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157C99">
        <w:rPr>
          <w:noProof/>
        </w:rPr>
        <w:drawing>
          <wp:inline distT="0" distB="0" distL="0" distR="0" wp14:anchorId="7EA5FAF5" wp14:editId="40997606">
            <wp:extent cx="5616000" cy="2788018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88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945" w:rsidRPr="00364181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:rsidR="006C0945" w:rsidRPr="00364181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64181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364181">
        <w:rPr>
          <w:rFonts w:ascii="Tahoma" w:hAnsi="Tahoma" w:cs="Tahoma"/>
          <w:sz w:val="18"/>
          <w:szCs w:val="18"/>
          <w:cs/>
        </w:rPr>
        <w:t>25</w:t>
      </w:r>
      <w:r w:rsidR="00E73A11" w:rsidRPr="00364181">
        <w:rPr>
          <w:rFonts w:ascii="Tahoma" w:hAnsi="Tahoma" w:cs="Tahoma"/>
          <w:sz w:val="18"/>
          <w:szCs w:val="18"/>
        </w:rPr>
        <w:t>6</w:t>
      </w:r>
      <w:r w:rsidR="00DE1062">
        <w:rPr>
          <w:rFonts w:ascii="Tahoma" w:hAnsi="Tahoma" w:cs="Tahoma"/>
          <w:sz w:val="18"/>
          <w:szCs w:val="18"/>
        </w:rPr>
        <w:t>2</w:t>
      </w:r>
      <w:r w:rsidR="00E73A11" w:rsidRPr="00364181">
        <w:rPr>
          <w:rFonts w:ascii="Tahoma" w:hAnsi="Tahoma" w:cs="Tahoma"/>
          <w:sz w:val="18"/>
          <w:szCs w:val="18"/>
        </w:rPr>
        <w:t xml:space="preserve"> </w:t>
      </w:r>
      <w:r w:rsidR="001439D7" w:rsidRPr="00364181">
        <w:rPr>
          <w:rFonts w:ascii="Tahoma" w:hAnsi="Tahoma" w:cs="Tahoma"/>
          <w:sz w:val="18"/>
          <w:szCs w:val="18"/>
          <w:cs/>
        </w:rPr>
        <w:t>กลุ่มอินทัช</w:t>
      </w:r>
      <w:r w:rsidRPr="00364181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364181">
        <w:rPr>
          <w:rFonts w:ascii="Tahoma" w:hAnsi="Tahoma" w:cs="Tahoma"/>
          <w:sz w:val="18"/>
          <w:szCs w:val="18"/>
          <w:cs/>
        </w:rPr>
        <w:t>รว</w:t>
      </w:r>
      <w:r w:rsidR="00291D5A" w:rsidRPr="000D3020">
        <w:rPr>
          <w:rFonts w:ascii="Tahoma" w:hAnsi="Tahoma" w:cs="Tahoma"/>
          <w:sz w:val="18"/>
          <w:szCs w:val="18"/>
          <w:cs/>
        </w:rPr>
        <w:t>ม</w:t>
      </w:r>
      <w:r w:rsidR="00753106" w:rsidRPr="000D3020">
        <w:rPr>
          <w:rFonts w:ascii="Tahoma" w:hAnsi="Tahoma" w:cs="Tahoma"/>
          <w:sz w:val="18"/>
          <w:szCs w:val="18"/>
        </w:rPr>
        <w:t xml:space="preserve"> </w:t>
      </w:r>
      <w:r w:rsidR="00257870" w:rsidRPr="000D3020">
        <w:rPr>
          <w:rFonts w:ascii="Tahoma" w:hAnsi="Tahoma" w:cs="Tahoma"/>
          <w:sz w:val="18"/>
          <w:szCs w:val="18"/>
        </w:rPr>
        <w:t>4,4</w:t>
      </w:r>
      <w:r w:rsidR="000D3020" w:rsidRPr="000D3020">
        <w:rPr>
          <w:rFonts w:ascii="Tahoma" w:hAnsi="Tahoma" w:cs="Tahoma"/>
          <w:sz w:val="18"/>
          <w:szCs w:val="18"/>
        </w:rPr>
        <w:t>06</w:t>
      </w:r>
      <w:r w:rsidR="006C1986" w:rsidRPr="00364181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364181">
        <w:rPr>
          <w:rFonts w:ascii="Tahoma" w:hAnsi="Tahoma" w:cs="Tahoma"/>
          <w:sz w:val="18"/>
          <w:szCs w:val="18"/>
        </w:rPr>
        <w:t xml:space="preserve"> </w:t>
      </w:r>
      <w:r w:rsidR="009A334D"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0D3020">
        <w:rPr>
          <w:rFonts w:ascii="Tahoma" w:hAnsi="Tahoma" w:cs="Tahoma"/>
          <w:sz w:val="18"/>
          <w:szCs w:val="18"/>
        </w:rPr>
        <w:t>30</w:t>
      </w:r>
      <w:r w:rsidR="009A334D" w:rsidRPr="000D3020">
        <w:rPr>
          <w:rFonts w:ascii="Tahoma" w:hAnsi="Tahoma" w:cs="Tahoma"/>
          <w:sz w:val="18"/>
          <w:szCs w:val="18"/>
        </w:rPr>
        <w:t xml:space="preserve"> </w:t>
      </w:r>
      <w:r w:rsidR="009A334D" w:rsidRPr="000D3020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0D3020">
        <w:rPr>
          <w:rFonts w:ascii="Tahoma" w:hAnsi="Tahoma" w:cs="Tahoma"/>
          <w:sz w:val="18"/>
          <w:szCs w:val="18"/>
          <w:cs/>
        </w:rPr>
        <w:t xml:space="preserve"> </w:t>
      </w:r>
      <w:r w:rsidRPr="000D3020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0D3020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0D3020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0D3020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0D3020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0D3020">
        <w:rPr>
          <w:rFonts w:ascii="Tahoma" w:hAnsi="Tahoma" w:cs="Tahoma"/>
          <w:i/>
          <w:iCs/>
          <w:sz w:val="18"/>
          <w:szCs w:val="18"/>
        </w:rPr>
        <w:t>6</w:t>
      </w:r>
      <w:r w:rsidR="00DE1062" w:rsidRPr="000D3020">
        <w:rPr>
          <w:rFonts w:ascii="Tahoma" w:hAnsi="Tahoma" w:cs="Tahoma"/>
          <w:i/>
          <w:iCs/>
          <w:sz w:val="18"/>
          <w:szCs w:val="18"/>
        </w:rPr>
        <w:t>1</w:t>
      </w:r>
      <w:r w:rsidRPr="000D3020">
        <w:rPr>
          <w:rFonts w:ascii="Tahoma" w:hAnsi="Tahoma" w:cs="Tahoma"/>
          <w:i/>
          <w:iCs/>
          <w:sz w:val="18"/>
          <w:szCs w:val="18"/>
        </w:rPr>
        <w:t>:</w:t>
      </w:r>
      <w:r w:rsidRPr="000D3020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0D3020">
        <w:rPr>
          <w:rFonts w:ascii="Tahoma" w:hAnsi="Tahoma" w:cs="Tahoma"/>
          <w:i/>
          <w:iCs/>
          <w:sz w:val="18"/>
          <w:szCs w:val="18"/>
        </w:rPr>
        <w:t>4</w:t>
      </w:r>
      <w:r w:rsidR="009B2336" w:rsidRPr="000D3020">
        <w:rPr>
          <w:rFonts w:ascii="Tahoma" w:hAnsi="Tahoma" w:cs="Tahoma"/>
          <w:i/>
          <w:iCs/>
          <w:sz w:val="18"/>
          <w:szCs w:val="18"/>
        </w:rPr>
        <w:t>,</w:t>
      </w:r>
      <w:r w:rsidR="00DE1062" w:rsidRPr="000D3020">
        <w:rPr>
          <w:rFonts w:ascii="Tahoma" w:hAnsi="Tahoma" w:cs="Tahoma"/>
          <w:i/>
          <w:iCs/>
          <w:sz w:val="18"/>
          <w:szCs w:val="18"/>
        </w:rPr>
        <w:t>934</w:t>
      </w:r>
      <w:r w:rsidRPr="000D3020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0D3020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0D3020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0D3020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0D3020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0D3020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0D3020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0D3020">
        <w:rPr>
          <w:rFonts w:ascii="Tahoma" w:hAnsi="Tahoma" w:cs="Tahoma"/>
          <w:i/>
          <w:iCs/>
          <w:sz w:val="18"/>
          <w:szCs w:val="18"/>
        </w:rPr>
        <w:t>)</w:t>
      </w:r>
      <w:r w:rsidR="001439D7" w:rsidRPr="000D3020">
        <w:rPr>
          <w:rFonts w:ascii="Tahoma" w:hAnsi="Tahoma" w:cs="Tahoma"/>
          <w:sz w:val="18"/>
          <w:szCs w:val="18"/>
        </w:rPr>
        <w:t xml:space="preserve"> </w:t>
      </w:r>
      <w:r w:rsidR="001439D7" w:rsidRPr="000D3020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0D3020">
        <w:rPr>
          <w:rFonts w:ascii="Tahoma" w:hAnsi="Tahoma" w:cs="Tahoma"/>
          <w:sz w:val="18"/>
          <w:szCs w:val="18"/>
        </w:rPr>
        <w:t>1,010</w:t>
      </w:r>
      <w:r w:rsidR="001439D7" w:rsidRPr="000D3020">
        <w:rPr>
          <w:rFonts w:ascii="Tahoma" w:hAnsi="Tahoma" w:cs="Tahoma"/>
          <w:sz w:val="18"/>
          <w:szCs w:val="18"/>
        </w:rPr>
        <w:t xml:space="preserve"> </w:t>
      </w:r>
      <w:r w:rsidR="001439D7" w:rsidRPr="000D3020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0D3020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0D3020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0D3020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0D3020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0D3020">
        <w:rPr>
          <w:rFonts w:ascii="Tahoma" w:hAnsi="Tahoma" w:cs="Tahoma"/>
          <w:i/>
          <w:iCs/>
          <w:sz w:val="18"/>
          <w:szCs w:val="18"/>
        </w:rPr>
        <w:t>6</w:t>
      </w:r>
      <w:r w:rsidR="00DE1062" w:rsidRPr="000D3020">
        <w:rPr>
          <w:rFonts w:ascii="Tahoma" w:hAnsi="Tahoma" w:cs="Tahoma"/>
          <w:i/>
          <w:iCs/>
          <w:sz w:val="18"/>
          <w:szCs w:val="18"/>
        </w:rPr>
        <w:t>1</w:t>
      </w:r>
      <w:r w:rsidR="001439D7" w:rsidRPr="000D3020">
        <w:rPr>
          <w:rFonts w:ascii="Tahoma" w:hAnsi="Tahoma" w:cs="Tahoma"/>
          <w:i/>
          <w:iCs/>
          <w:sz w:val="18"/>
          <w:szCs w:val="18"/>
        </w:rPr>
        <w:t>:</w:t>
      </w:r>
      <w:r w:rsidR="001439D7" w:rsidRPr="000D3020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0D3020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0D3020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0D3020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0D3020">
        <w:rPr>
          <w:rFonts w:ascii="Tahoma" w:hAnsi="Tahoma" w:cs="Tahoma"/>
          <w:i/>
          <w:iCs/>
          <w:sz w:val="18"/>
          <w:szCs w:val="18"/>
        </w:rPr>
        <w:t>)</w:t>
      </w:r>
      <w:r w:rsidR="001439D7" w:rsidRPr="000D3020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364181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0B7D98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2</w:t>
      </w:r>
      <w:r w:rsidR="000B7D98" w:rsidRPr="00364181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</w:t>
      </w:r>
      <w:r w:rsidR="00D02CF5" w:rsidRPr="00364181">
        <w:rPr>
          <w:rFonts w:ascii="Tahoma" w:hAnsi="Tahoma" w:cs="Tahoma"/>
          <w:b/>
          <w:bCs/>
          <w:sz w:val="18"/>
          <w:szCs w:val="18"/>
          <w:cs/>
        </w:rPr>
        <w:t>เจ้าหนี้อื่น</w:t>
      </w:r>
    </w:p>
    <w:p w:rsidR="0006553B" w:rsidRPr="00364181" w:rsidRDefault="006C6C87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6C6C87">
        <w:rPr>
          <w:noProof/>
        </w:rPr>
        <w:drawing>
          <wp:inline distT="0" distB="0" distL="0" distR="0" wp14:anchorId="5A51A91B" wp14:editId="09D1645A">
            <wp:extent cx="5616000" cy="2560161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60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AC8" w:rsidRPr="00487AC8" w:rsidRDefault="00487AC8" w:rsidP="0029662D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E47252" w:rsidRPr="00364181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3</w:t>
      </w:r>
      <w:r w:rsidR="00E47252" w:rsidRPr="00364181">
        <w:rPr>
          <w:rFonts w:ascii="Tahoma" w:hAnsi="Tahoma" w:cs="Tahoma"/>
          <w:b/>
          <w:bCs/>
          <w:sz w:val="18"/>
          <w:szCs w:val="18"/>
        </w:rPr>
        <w:tab/>
      </w:r>
      <w:r w:rsidR="00A658AF" w:rsidRPr="00364181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364181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364181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364181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64181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64181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364181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364181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8D6FAB" w:rsidRPr="00364181" w:rsidRDefault="008D6FAB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:rsidR="00B63674" w:rsidRPr="00364181" w:rsidRDefault="00D35C80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D35C80">
        <w:rPr>
          <w:noProof/>
        </w:rPr>
        <w:drawing>
          <wp:inline distT="0" distB="0" distL="0" distR="0" wp14:anchorId="4103879E" wp14:editId="3F7697B5">
            <wp:extent cx="5616000" cy="934665"/>
            <wp:effectExtent l="0" t="0" r="381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93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AC8" w:rsidRDefault="00487AC8">
      <w:pPr>
        <w:rPr>
          <w:rFonts w:ascii="Tahoma" w:hAnsi="Tahoma" w:cs="Tahoma"/>
          <w:b/>
          <w:bCs/>
          <w:sz w:val="18"/>
          <w:szCs w:val="18"/>
          <w:lang w:val="en-GB"/>
        </w:rPr>
      </w:pPr>
      <w:bookmarkStart w:id="0" w:name="OLE_LINK1"/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875257" w:rsidRPr="00364181" w:rsidRDefault="00773EC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 w:rsidR="00DE1062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364181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  <w:r w:rsidR="00875257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875257" w:rsidRPr="00364181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364181" w:rsidRDefault="00015361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DE1062">
        <w:rPr>
          <w:rFonts w:ascii="Tahoma" w:hAnsi="Tahoma" w:cs="Tahoma"/>
          <w:b/>
          <w:bCs/>
          <w:sz w:val="18"/>
          <w:szCs w:val="18"/>
        </w:rPr>
        <w:t>4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:rsidR="00015361" w:rsidRPr="00364181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5007DE" w:rsidRPr="00364181" w:rsidRDefault="005007DE" w:rsidP="005007DE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64181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5007DE" w:rsidRPr="00364181" w:rsidRDefault="005007D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5007DE" w:rsidRDefault="005007DE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64181">
        <w:rPr>
          <w:rFonts w:ascii="Tahoma" w:hAnsi="Tahoma" w:cs="Tahoma"/>
          <w:sz w:val="18"/>
          <w:szCs w:val="18"/>
        </w:rPr>
        <w:t xml:space="preserve">(Full-time Employment) </w:t>
      </w:r>
      <w:r w:rsidRPr="00364181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64181">
        <w:rPr>
          <w:rFonts w:ascii="Tahoma" w:hAnsi="Tahoma" w:cs="Tahoma"/>
          <w:sz w:val="18"/>
          <w:szCs w:val="18"/>
        </w:rPr>
        <w:t xml:space="preserve"> Performance share plan </w:t>
      </w:r>
      <w:r w:rsidRPr="00364181">
        <w:rPr>
          <w:rFonts w:ascii="Tahoma" w:hAnsi="Tahoma" w:cs="Tahoma"/>
          <w:sz w:val="18"/>
          <w:szCs w:val="18"/>
          <w:cs/>
        </w:rPr>
        <w:t>(</w:t>
      </w:r>
      <w:r w:rsidRPr="00364181">
        <w:rPr>
          <w:rFonts w:ascii="Tahoma" w:hAnsi="Tahoma" w:cs="Tahoma"/>
          <w:sz w:val="18"/>
          <w:szCs w:val="18"/>
        </w:rPr>
        <w:t>“</w:t>
      </w:r>
      <w:r w:rsidRPr="00364181">
        <w:rPr>
          <w:rFonts w:ascii="Tahoma" w:hAnsi="Tahoma" w:cs="Tahoma"/>
          <w:sz w:val="18"/>
          <w:szCs w:val="18"/>
          <w:cs/>
        </w:rPr>
        <w:t>โครงการ</w:t>
      </w:r>
      <w:r w:rsidRPr="00364181">
        <w:rPr>
          <w:rFonts w:ascii="Tahoma" w:hAnsi="Tahoma" w:cs="Tahoma"/>
          <w:sz w:val="18"/>
          <w:szCs w:val="18"/>
        </w:rPr>
        <w:t>”)</w:t>
      </w:r>
      <w:r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โดยข้อมูลสำคัญของใบสำคัญแสดงสิทธิซื้อหุ้นสามัญของบริษัท</w:t>
      </w:r>
      <w:r>
        <w:rPr>
          <w:rFonts w:ascii="Tahoma" w:hAnsi="Tahoma" w:cs="Tahoma" w:hint="cs"/>
          <w:sz w:val="18"/>
          <w:szCs w:val="18"/>
          <w:cs/>
        </w:rPr>
        <w:t xml:space="preserve">ที่อายุของโครงการยังไม่ครบ </w:t>
      </w:r>
      <w:r>
        <w:rPr>
          <w:rFonts w:ascii="Tahoma" w:hAnsi="Tahoma" w:cs="Tahoma"/>
          <w:sz w:val="18"/>
          <w:szCs w:val="18"/>
        </w:rPr>
        <w:t xml:space="preserve">5 </w:t>
      </w:r>
      <w:r>
        <w:rPr>
          <w:rFonts w:ascii="Tahoma" w:hAnsi="Tahoma" w:cs="Tahoma" w:hint="cs"/>
          <w:sz w:val="18"/>
          <w:szCs w:val="18"/>
          <w:cs/>
        </w:rPr>
        <w:t xml:space="preserve">ปี </w:t>
      </w:r>
      <w:r w:rsidRPr="00364181">
        <w:rPr>
          <w:rFonts w:ascii="Tahoma" w:hAnsi="Tahoma" w:cs="Tahoma"/>
          <w:sz w:val="18"/>
          <w:szCs w:val="18"/>
          <w:cs/>
        </w:rPr>
        <w:t>มีดังนี้</w:t>
      </w:r>
    </w:p>
    <w:p w:rsidR="00011D80" w:rsidRDefault="00011D80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7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538"/>
        <w:gridCol w:w="2126"/>
        <w:gridCol w:w="2126"/>
        <w:gridCol w:w="2127"/>
      </w:tblGrid>
      <w:tr w:rsidR="0004253E" w:rsidRPr="00364181" w:rsidTr="0004253E">
        <w:trPr>
          <w:tblHeader/>
        </w:trPr>
        <w:tc>
          <w:tcPr>
            <w:tcW w:w="2538" w:type="dxa"/>
          </w:tcPr>
          <w:p w:rsidR="0004253E" w:rsidRPr="00364181" w:rsidRDefault="0004253E" w:rsidP="0000102D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126" w:type="dxa"/>
          </w:tcPr>
          <w:p w:rsidR="0004253E" w:rsidRPr="00364181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2126" w:type="dxa"/>
          </w:tcPr>
          <w:p w:rsidR="0004253E" w:rsidRPr="00364181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2127" w:type="dxa"/>
          </w:tcPr>
          <w:p w:rsidR="0004253E" w:rsidRPr="00364181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64181" w:rsidTr="0004253E">
        <w:tc>
          <w:tcPr>
            <w:tcW w:w="2538" w:type="dxa"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2126" w:type="dxa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2127" w:type="dxa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04253E" w:rsidRPr="00364181" w:rsidTr="0004253E">
        <w:tc>
          <w:tcPr>
            <w:tcW w:w="2538" w:type="dxa"/>
            <w:hideMark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7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04253E" w:rsidRPr="00364181" w:rsidTr="0004253E">
        <w:tc>
          <w:tcPr>
            <w:tcW w:w="2538" w:type="dxa"/>
            <w:hideMark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7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04253E" w:rsidRPr="00364181" w:rsidTr="0004253E">
        <w:tc>
          <w:tcPr>
            <w:tcW w:w="2538" w:type="dxa"/>
            <w:hideMark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6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7" w:type="dxa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04253E" w:rsidRPr="00364181" w:rsidTr="0000102D">
        <w:tc>
          <w:tcPr>
            <w:tcW w:w="2538" w:type="dxa"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04253E" w:rsidRPr="00364181" w:rsidTr="0000102D">
        <w:tc>
          <w:tcPr>
            <w:tcW w:w="2538" w:type="dxa"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04253E" w:rsidRPr="00364181" w:rsidTr="0000102D">
        <w:tc>
          <w:tcPr>
            <w:tcW w:w="2538" w:type="dxa"/>
          </w:tcPr>
          <w:p w:rsidR="0004253E" w:rsidRPr="00364181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64181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AB2F28" w:rsidRPr="002C7C63" w:rsidRDefault="00AB2F28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C32CFE" w:rsidRPr="00364181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64181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:rsidR="00C32CFE" w:rsidRPr="008D6FAB" w:rsidRDefault="00C32CF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C32CFE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64181">
        <w:rPr>
          <w:rFonts w:ascii="Tahoma" w:hAnsi="Tahoma" w:cs="Tahoma"/>
          <w:sz w:val="18"/>
          <w:szCs w:val="18"/>
        </w:rPr>
        <w:t xml:space="preserve">Monte Carlo Simulation techniques </w:t>
      </w:r>
      <w:r w:rsidRPr="00364181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011D80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04253E" w:rsidRPr="00364181" w:rsidTr="0004253E">
        <w:tc>
          <w:tcPr>
            <w:tcW w:w="5231" w:type="dxa"/>
            <w:vAlign w:val="center"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64181" w:rsidTr="0004253E">
        <w:tc>
          <w:tcPr>
            <w:tcW w:w="5231" w:type="dxa"/>
            <w:vAlign w:val="center"/>
          </w:tcPr>
          <w:p w:rsidR="0004253E" w:rsidRPr="00364181" w:rsidRDefault="0004253E" w:rsidP="0004253E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  <w:r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25.33</w:t>
            </w:r>
          </w:p>
        </w:tc>
        <w:tc>
          <w:tcPr>
            <w:tcW w:w="1240" w:type="dxa"/>
            <w:vAlign w:val="bottom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04253E" w:rsidRPr="00364181" w:rsidTr="0004253E">
        <w:tc>
          <w:tcPr>
            <w:tcW w:w="5231" w:type="dxa"/>
            <w:vAlign w:val="center"/>
            <w:hideMark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04253E" w:rsidRPr="00364181" w:rsidTr="0004253E">
        <w:tc>
          <w:tcPr>
            <w:tcW w:w="5231" w:type="dxa"/>
            <w:vAlign w:val="center"/>
            <w:hideMark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04253E" w:rsidRPr="00364181" w:rsidTr="0004253E">
        <w:tc>
          <w:tcPr>
            <w:tcW w:w="5231" w:type="dxa"/>
            <w:vAlign w:val="center"/>
            <w:hideMark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04253E" w:rsidRPr="00364181" w:rsidTr="0004253E">
        <w:tc>
          <w:tcPr>
            <w:tcW w:w="5231" w:type="dxa"/>
            <w:vAlign w:val="center"/>
            <w:hideMark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04253E" w:rsidRPr="00364181" w:rsidTr="0004253E">
        <w:tc>
          <w:tcPr>
            <w:tcW w:w="5231" w:type="dxa"/>
            <w:vAlign w:val="center"/>
            <w:hideMark/>
          </w:tcPr>
          <w:p w:rsidR="0004253E" w:rsidRPr="00364181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04253E" w:rsidRPr="00364181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64181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011D80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517B60" w:rsidRDefault="00F2659A" w:rsidP="00517B60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  <w:r w:rsidRPr="00517B60">
        <w:rPr>
          <w:rFonts w:ascii="Tahoma" w:hAnsi="Tahoma" w:cs="Tahoma"/>
          <w:sz w:val="18"/>
          <w:szCs w:val="18"/>
          <w:cs/>
        </w:rPr>
        <w:br w:type="page"/>
      </w:r>
    </w:p>
    <w:p w:rsidR="00BD40EC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lastRenderedPageBreak/>
        <w:t>การเปลี่ยนแปลงใบสำคัญแสดงสิทธิซื้อหุ้นสามัญของบริษัท สำหรับ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งวด</w:t>
      </w:r>
      <w:r w:rsidR="00B064D7">
        <w:rPr>
          <w:rFonts w:ascii="Tahoma" w:eastAsia="Angsana New" w:hAnsi="Tahoma" w:cs="Tahoma" w:hint="cs"/>
          <w:snapToGrid w:val="0"/>
          <w:sz w:val="18"/>
          <w:szCs w:val="18"/>
          <w:cs/>
        </w:rPr>
        <w:t>หก</w:t>
      </w:r>
      <w:r w:rsidR="00773EC4" w:rsidRPr="00364181">
        <w:rPr>
          <w:rFonts w:ascii="Tahoma" w:eastAsia="Angsana New" w:hAnsi="Tahoma" w:cs="Tahoma" w:hint="eastAsia"/>
          <w:snapToGrid w:val="0"/>
          <w:sz w:val="18"/>
          <w:szCs w:val="18"/>
          <w:cs/>
        </w:rPr>
        <w:t>เดือน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="00B064D7">
        <w:rPr>
          <w:rFonts w:ascii="Tahoma" w:eastAsia="Angsana New" w:hAnsi="Tahoma" w:cs="Tahoma"/>
          <w:snapToGrid w:val="0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napToGrid w:val="0"/>
          <w:sz w:val="18"/>
          <w:szCs w:val="18"/>
          <w:cs/>
        </w:rPr>
        <w:t>มิถุนายน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E86A51">
        <w:rPr>
          <w:rFonts w:ascii="Tahoma" w:eastAsia="Angsana New" w:hAnsi="Tahoma" w:cs="Tahoma"/>
          <w:snapToGrid w:val="0"/>
          <w:sz w:val="18"/>
          <w:szCs w:val="18"/>
        </w:rPr>
        <w:t>2</w:t>
      </w:r>
      <w:r w:rsidRPr="00364181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364181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8D6FAB" w:rsidRPr="00364181" w:rsidRDefault="00D35C80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D35C80">
        <w:rPr>
          <w:noProof/>
        </w:rPr>
        <w:drawing>
          <wp:inline distT="0" distB="0" distL="0" distR="0" wp14:anchorId="43A6D664" wp14:editId="727B99C9">
            <wp:extent cx="5616000" cy="3691518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9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B62" w:rsidRPr="008D6FAB" w:rsidRDefault="009C3B6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รายการกระทบยอดทุนสำรองอื่น – การจ่ายโดยใช้หุ้นเป็นเกณฑ์</w:t>
      </w:r>
      <w:r w:rsidR="00E26FDA" w:rsidRPr="00364181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EC43B0" w:rsidRPr="00EC43B0" w:rsidRDefault="00EC43B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48AB" w:rsidRPr="00364181" w:rsidRDefault="00EC43B0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EC43B0">
        <w:rPr>
          <w:noProof/>
        </w:rPr>
        <w:drawing>
          <wp:inline distT="0" distB="0" distL="0" distR="0" wp14:anchorId="0AC79D99" wp14:editId="26F5A783">
            <wp:extent cx="5616000" cy="2372357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37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2C7C63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64181" w:rsidRDefault="006519B9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E86A51">
        <w:rPr>
          <w:rFonts w:ascii="Tahoma" w:hAnsi="Tahoma" w:cs="Tahoma"/>
          <w:b/>
          <w:bCs/>
          <w:sz w:val="18"/>
          <w:szCs w:val="18"/>
        </w:rPr>
        <w:t>4</w:t>
      </w:r>
      <w:r w:rsidRPr="00364181">
        <w:rPr>
          <w:rFonts w:ascii="Tahoma" w:hAnsi="Tahoma" w:cs="Tahoma"/>
          <w:b/>
          <w:bCs/>
          <w:sz w:val="18"/>
          <w:szCs w:val="18"/>
          <w:cs/>
        </w:rPr>
        <w:t>.</w:t>
      </w:r>
      <w:r w:rsidRPr="00364181">
        <w:rPr>
          <w:rFonts w:ascii="Tahoma" w:hAnsi="Tahoma" w:cs="Tahoma"/>
          <w:b/>
          <w:bCs/>
          <w:sz w:val="18"/>
          <w:szCs w:val="18"/>
        </w:rPr>
        <w:t>2</w:t>
      </w:r>
      <w:r w:rsidR="00015361" w:rsidRPr="00364181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364181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364181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Default="00E86A5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D52EFF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D52EFF">
        <w:rPr>
          <w:rFonts w:ascii="Tahoma" w:eastAsia="Angsana New" w:hAnsi="Tahoma" w:cs="Tahoma"/>
          <w:snapToGrid w:val="0"/>
          <w:sz w:val="18"/>
          <w:szCs w:val="18"/>
          <w:cs/>
        </w:rPr>
        <w:t>ของ</w:t>
      </w:r>
      <w:r w:rsidRPr="00462FBA">
        <w:rPr>
          <w:rFonts w:ascii="Tahoma" w:eastAsia="Angsana New" w:hAnsi="Tahoma" w:cs="Tahoma"/>
          <w:snapToGrid w:val="0"/>
          <w:sz w:val="18"/>
          <w:szCs w:val="18"/>
          <w:cs/>
        </w:rPr>
        <w:t>โครงการ</w:t>
      </w:r>
    </w:p>
    <w:p w:rsidR="00035C61" w:rsidRDefault="00035C61">
      <w:pPr>
        <w:rPr>
          <w:rFonts w:ascii="Tahoma" w:hAnsi="Tahoma" w:cs="Tahoma"/>
          <w:b/>
          <w:bCs/>
          <w:sz w:val="18"/>
          <w:szCs w:val="18"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1D0405" w:rsidRPr="00364181" w:rsidRDefault="001D0405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 w:rsidR="00E86A51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0"/>
    <w:p w:rsidR="003F6CE1" w:rsidRPr="00364181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E86A5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D52EFF" w:rsidTr="00293E25">
        <w:trPr>
          <w:tblHeader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D52EFF" w:rsidTr="00293E25">
        <w:trPr>
          <w:tblHeader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D52EFF" w:rsidTr="00293E25">
        <w:trPr>
          <w:trHeight w:val="71"/>
        </w:trPr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D52EFF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D52EFF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0D3020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D52EFF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E86A51" w:rsidRPr="00D52EF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D52EFF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ธุรกิจภายใต้โครงการ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D52EFF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86A51" w:rsidRPr="00364181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86A51" w:rsidRPr="00D52EFF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E86A51" w:rsidRPr="00D52EFF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2EF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  <w:r w:rsidR="0004253E" w:rsidRPr="00D52EFF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 การบริการสื่อและโฆษณา และอื่น ๆ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3B1BF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เมียนมาร์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D52EFF" w:rsidTr="00293E25">
        <w:tc>
          <w:tcPr>
            <w:tcW w:w="224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E86A51" w:rsidRPr="00D52EFF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D52EFF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364181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364181" w:rsidRDefault="001D0405">
      <w:pPr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</w:rPr>
        <w:br w:type="page"/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:rsidR="00C217DE" w:rsidRPr="00364181" w:rsidRDefault="005D64A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D64A9">
        <w:rPr>
          <w:noProof/>
        </w:rPr>
        <w:drawing>
          <wp:inline distT="0" distB="0" distL="0" distR="0" wp14:anchorId="39281785" wp14:editId="521B155E">
            <wp:extent cx="5472000" cy="4621342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00" cy="4621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13F" w:rsidRPr="00226D93" w:rsidRDefault="009164B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1" w:name="OLE_LINK58"/>
      <w:r w:rsidRPr="009164BB">
        <w:rPr>
          <w:noProof/>
        </w:rPr>
        <w:drawing>
          <wp:inline distT="0" distB="0" distL="0" distR="0" wp14:anchorId="740F9EFF" wp14:editId="16539367">
            <wp:extent cx="5472000" cy="381008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00" cy="381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4A9" w:rsidRDefault="005D64A9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D64A9">
        <w:rPr>
          <w:noProof/>
        </w:rPr>
        <w:lastRenderedPageBreak/>
        <w:drawing>
          <wp:inline distT="0" distB="0" distL="0" distR="0" wp14:anchorId="1F4A8626" wp14:editId="09092E55">
            <wp:extent cx="5436000" cy="4745943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00" cy="4745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4A9" w:rsidRPr="005D64A9" w:rsidRDefault="009164BB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9164BB">
        <w:rPr>
          <w:noProof/>
        </w:rPr>
        <w:drawing>
          <wp:inline distT="0" distB="0" distL="0" distR="0" wp14:anchorId="40433424" wp14:editId="6D342AEF">
            <wp:extent cx="5472000" cy="3914274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2000" cy="391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7DE" w:rsidRPr="00364181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8D6FAB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293C30" w:rsidRPr="00364181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D74CE3" w:rsidRPr="00364181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64181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931D30" w:rsidRPr="00364181" w:rsidRDefault="00EC0BFD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EC0BFD">
        <w:rPr>
          <w:noProof/>
        </w:rPr>
        <w:drawing>
          <wp:inline distT="0" distB="0" distL="0" distR="0" wp14:anchorId="055FF535" wp14:editId="4D4EB8C3">
            <wp:extent cx="5436000" cy="2269162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00" cy="226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A125D9" w:rsidRPr="00364181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8D6FAB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A125D9" w:rsidRPr="00364181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สำหรับ</w:t>
      </w:r>
      <w:r w:rsidR="00773EC4" w:rsidRPr="00364181">
        <w:rPr>
          <w:rFonts w:ascii="Tahoma" w:hAnsi="Tahoma" w:cs="Tahoma"/>
          <w:sz w:val="18"/>
          <w:szCs w:val="18"/>
          <w:cs/>
        </w:rPr>
        <w:t>งวด</w:t>
      </w:r>
      <w:r w:rsidR="00B064D7">
        <w:rPr>
          <w:rFonts w:ascii="Tahoma" w:hAnsi="Tahoma" w:cs="Tahoma" w:hint="cs"/>
          <w:sz w:val="18"/>
          <w:szCs w:val="18"/>
          <w:cs/>
        </w:rPr>
        <w:t>หก</w:t>
      </w:r>
      <w:r w:rsidR="00773EC4" w:rsidRPr="00364181">
        <w:rPr>
          <w:rFonts w:ascii="Tahoma" w:hAnsi="Tahoma" w:cs="Tahoma"/>
          <w:sz w:val="18"/>
          <w:szCs w:val="18"/>
          <w:cs/>
        </w:rPr>
        <w:t>เดือน</w:t>
      </w:r>
      <w:r w:rsidRPr="00364181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</w:rPr>
        <w:t>25</w:t>
      </w:r>
      <w:r w:rsidR="00492773" w:rsidRPr="00364181">
        <w:rPr>
          <w:rFonts w:ascii="Tahoma" w:hAnsi="Tahoma" w:cs="Tahoma"/>
          <w:sz w:val="18"/>
          <w:szCs w:val="18"/>
        </w:rPr>
        <w:t>6</w:t>
      </w:r>
      <w:r w:rsidR="00E86A51">
        <w:rPr>
          <w:rFonts w:ascii="Tahoma" w:hAnsi="Tahoma" w:cs="Tahoma"/>
          <w:sz w:val="18"/>
          <w:szCs w:val="18"/>
        </w:rPr>
        <w:t>2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และ </w:t>
      </w:r>
      <w:r w:rsidRPr="00364181">
        <w:rPr>
          <w:rFonts w:ascii="Tahoma" w:hAnsi="Tahoma" w:cs="Tahoma"/>
          <w:sz w:val="18"/>
          <w:szCs w:val="18"/>
        </w:rPr>
        <w:t>25</w:t>
      </w:r>
      <w:r w:rsidR="00773EC4" w:rsidRPr="00364181">
        <w:rPr>
          <w:rFonts w:ascii="Tahoma" w:hAnsi="Tahoma" w:cs="Tahoma"/>
          <w:sz w:val="18"/>
          <w:szCs w:val="18"/>
        </w:rPr>
        <w:t>6</w:t>
      </w:r>
      <w:r w:rsidR="00E86A51">
        <w:rPr>
          <w:rFonts w:ascii="Tahoma" w:hAnsi="Tahoma" w:cs="Tahoma"/>
          <w:sz w:val="18"/>
          <w:szCs w:val="18"/>
        </w:rPr>
        <w:t>1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364181">
        <w:rPr>
          <w:rFonts w:ascii="Tahoma" w:hAnsi="Tahoma" w:cs="Tahoma"/>
          <w:sz w:val="18"/>
          <w:szCs w:val="18"/>
        </w:rPr>
        <w:t xml:space="preserve">10 </w:t>
      </w:r>
      <w:r w:rsidRPr="00364181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592509" w:rsidRPr="00364181" w:rsidRDefault="0059250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2D15E6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</w:t>
      </w:r>
      <w:r w:rsidR="00E86A51">
        <w:rPr>
          <w:b/>
          <w:bCs/>
          <w:sz w:val="18"/>
          <w:szCs w:val="18"/>
        </w:rPr>
        <w:t>6</w:t>
      </w:r>
      <w:r w:rsidR="002D15E6" w:rsidRPr="00364181">
        <w:rPr>
          <w:b/>
          <w:bCs/>
          <w:sz w:val="18"/>
          <w:szCs w:val="18"/>
        </w:rPr>
        <w:tab/>
      </w:r>
      <w:r w:rsidR="002D15E6" w:rsidRPr="00364181">
        <w:rPr>
          <w:b/>
          <w:bCs/>
          <w:sz w:val="18"/>
          <w:szCs w:val="18"/>
          <w:cs/>
        </w:rPr>
        <w:t>กำไรต่อหุ้น</w:t>
      </w:r>
    </w:p>
    <w:p w:rsidR="00FD5234" w:rsidRPr="008D6FAB" w:rsidRDefault="00FD5234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FD5234" w:rsidRPr="00364181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DC70E0" w:rsidRPr="00364181">
        <w:rPr>
          <w:rFonts w:ascii="Tahoma" w:hAnsi="Tahoma" w:cs="Tahoma"/>
          <w:sz w:val="18"/>
          <w:szCs w:val="18"/>
          <w:cs/>
        </w:rPr>
        <w:t>งวด</w:t>
      </w:r>
      <w:r w:rsidRPr="00364181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364181">
        <w:rPr>
          <w:rFonts w:ascii="Tahoma" w:hAnsi="Tahoma" w:cs="Tahoma"/>
          <w:spacing w:val="-4"/>
          <w:sz w:val="18"/>
          <w:szCs w:val="18"/>
          <w:cs/>
        </w:rPr>
        <w:t>หนักที่ชำระ</w:t>
      </w:r>
      <w:r w:rsidRPr="00364181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DC70E0" w:rsidRPr="00364181">
        <w:rPr>
          <w:rFonts w:ascii="Tahoma" w:hAnsi="Tahoma" w:cs="Tahoma"/>
          <w:sz w:val="18"/>
          <w:szCs w:val="18"/>
          <w:cs/>
        </w:rPr>
        <w:t>งวด</w:t>
      </w:r>
    </w:p>
    <w:p w:rsidR="00FD5234" w:rsidRPr="00364181" w:rsidRDefault="00FD5234" w:rsidP="0029662D">
      <w:pPr>
        <w:spacing w:line="288" w:lineRule="auto"/>
        <w:ind w:left="540" w:right="246"/>
        <w:jc w:val="both"/>
        <w:rPr>
          <w:rFonts w:ascii="Tahoma" w:hAnsi="Tahoma" w:cs="Tahoma"/>
          <w:spacing w:val="4"/>
          <w:sz w:val="18"/>
          <w:szCs w:val="18"/>
          <w:lang w:val="en-GB"/>
        </w:rPr>
      </w:pPr>
    </w:p>
    <w:p w:rsidR="00F079EB" w:rsidRPr="00364181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18"/>
          <w:szCs w:val="18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364181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B809A0" w:rsidRPr="00364181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64181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44206D" w:rsidRPr="00364181" w:rsidRDefault="00026208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026208">
        <w:rPr>
          <w:noProof/>
        </w:rPr>
        <w:drawing>
          <wp:inline distT="0" distB="0" distL="0" distR="0" wp14:anchorId="6012E7C1" wp14:editId="5051CBED">
            <wp:extent cx="5616000" cy="3290082"/>
            <wp:effectExtent l="0" t="0" r="381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9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Default="00CC0829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CC0829">
        <w:rPr>
          <w:noProof/>
        </w:rPr>
        <w:lastRenderedPageBreak/>
        <w:drawing>
          <wp:inline distT="0" distB="0" distL="0" distR="0" wp14:anchorId="6D0923C1" wp14:editId="12AD8918">
            <wp:extent cx="5616000" cy="3290082"/>
            <wp:effectExtent l="0" t="0" r="381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9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74" w:rsidRPr="00364181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64181">
        <w:rPr>
          <w:b/>
          <w:bCs/>
          <w:sz w:val="18"/>
          <w:szCs w:val="18"/>
        </w:rPr>
        <w:t>1</w:t>
      </w:r>
      <w:r w:rsidR="00DD51BE">
        <w:rPr>
          <w:rFonts w:hint="cs"/>
          <w:b/>
          <w:bCs/>
          <w:sz w:val="18"/>
          <w:szCs w:val="18"/>
          <w:cs/>
        </w:rPr>
        <w:t>7</w:t>
      </w:r>
      <w:r w:rsidR="00465E74" w:rsidRPr="00364181">
        <w:rPr>
          <w:b/>
          <w:bCs/>
          <w:sz w:val="18"/>
          <w:szCs w:val="18"/>
        </w:rPr>
        <w:tab/>
      </w:r>
      <w:r w:rsidR="00FE4318" w:rsidRPr="00364181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364181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64181">
        <w:rPr>
          <w:rFonts w:ascii="Tahoma" w:hAnsi="Tahoma" w:cs="Tahoma"/>
          <w:spacing w:val="-2"/>
          <w:sz w:val="18"/>
          <w:szCs w:val="18"/>
        </w:rPr>
        <w:t>256</w:t>
      </w:r>
      <w:r w:rsidR="00DD51BE">
        <w:rPr>
          <w:rFonts w:ascii="Tahoma" w:hAnsi="Tahoma" w:cs="Tahoma"/>
          <w:spacing w:val="-2"/>
          <w:sz w:val="18"/>
          <w:szCs w:val="18"/>
        </w:rPr>
        <w:t>2</w:t>
      </w:r>
      <w:r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3 </w:t>
      </w:r>
      <w:r w:rsidR="00DD51BE">
        <w:rPr>
          <w:rFonts w:ascii="Tahoma" w:hAnsi="Tahoma" w:cs="Tahoma" w:hint="cs"/>
          <w:spacing w:val="-2"/>
          <w:sz w:val="18"/>
          <w:szCs w:val="18"/>
          <w:cs/>
          <w:lang w:val="en-GB"/>
        </w:rPr>
        <w:t>เมษายน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DD51BE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DD51BE">
        <w:rPr>
          <w:rFonts w:ascii="Tahoma" w:hAnsi="Tahoma" w:cs="Tahoma"/>
          <w:spacing w:val="-2"/>
          <w:sz w:val="18"/>
          <w:szCs w:val="18"/>
        </w:rPr>
        <w:t>8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 </w:t>
      </w:r>
      <w:r w:rsidR="00DD51BE">
        <w:rPr>
          <w:rFonts w:ascii="Tahoma" w:hAnsi="Tahoma" w:cs="Tahoma" w:hint="cs"/>
          <w:spacing w:val="-2"/>
          <w:sz w:val="18"/>
          <w:szCs w:val="18"/>
          <w:cs/>
        </w:rPr>
        <w:t>กุมภาพันธ์</w:t>
      </w:r>
      <w:r w:rsidR="0073122E" w:rsidRPr="00364181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>256</w:t>
      </w:r>
      <w:r w:rsidR="00DD51BE">
        <w:rPr>
          <w:rFonts w:ascii="Tahoma" w:hAnsi="Tahoma" w:cs="Tahoma"/>
          <w:spacing w:val="-2"/>
          <w:sz w:val="18"/>
          <w:szCs w:val="18"/>
        </w:rPr>
        <w:t>2</w:t>
      </w:r>
      <w:r w:rsidR="0073122E" w:rsidRPr="00364181">
        <w:rPr>
          <w:rFonts w:ascii="Tahoma" w:hAnsi="Tahoma" w:cs="Tahoma"/>
          <w:spacing w:val="-2"/>
          <w:sz w:val="18"/>
          <w:szCs w:val="18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480FD8" w:rsidRPr="00480FD8">
        <w:rPr>
          <w:rFonts w:ascii="Tahoma" w:eastAsia="Angsana New" w:hAnsi="Tahoma" w:cs="Tahoma" w:hint="eastAsia"/>
          <w:snapToGrid w:val="0"/>
          <w:spacing w:val="-6"/>
          <w:sz w:val="18"/>
          <w:szCs w:val="18"/>
          <w:cs/>
          <w:lang w:eastAsia="th-TH"/>
        </w:rPr>
        <w:t>สำหรับงวดผลการดำเนินงาน</w:t>
      </w:r>
      <w:r w:rsidR="00480FD8">
        <w:rPr>
          <w:rFonts w:ascii="Tahoma" w:eastAsia="Angsana New" w:hAnsi="Tahoma" w:cs="Tahoma" w:hint="cs"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="00480FD8" w:rsidRPr="00480FD8">
        <w:rPr>
          <w:rFonts w:ascii="Tahoma" w:eastAsia="Angsana New" w:hAnsi="Tahoma" w:cs="Tahoma"/>
          <w:snapToGrid w:val="0"/>
          <w:spacing w:val="-6"/>
          <w:sz w:val="18"/>
          <w:szCs w:val="18"/>
          <w:cs/>
          <w:lang w:eastAsia="th-TH"/>
        </w:rPr>
        <w:t xml:space="preserve">ปี </w:t>
      </w:r>
      <w:r w:rsidR="00480FD8" w:rsidRPr="00480FD8"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  <w:t>2561</w:t>
      </w:r>
      <w:r w:rsidRPr="00364181">
        <w:rPr>
          <w:rFonts w:ascii="Tahoma" w:hAnsi="Tahoma" w:cs="Tahoma"/>
          <w:spacing w:val="-2"/>
          <w:sz w:val="18"/>
          <w:szCs w:val="18"/>
          <w:lang w:val="en-GB"/>
        </w:rPr>
        <w:t xml:space="preserve"> </w:t>
      </w:r>
      <w:r w:rsidRPr="00364181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364181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8906" w:type="dxa"/>
        <w:tblInd w:w="558" w:type="dxa"/>
        <w:tblLook w:val="04A0" w:firstRow="1" w:lastRow="0" w:firstColumn="1" w:lastColumn="0" w:noHBand="0" w:noVBand="1"/>
      </w:tblPr>
      <w:tblGrid>
        <w:gridCol w:w="1535"/>
        <w:gridCol w:w="1984"/>
        <w:gridCol w:w="1842"/>
        <w:gridCol w:w="1844"/>
        <w:gridCol w:w="1701"/>
      </w:tblGrid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เงินปันผลระหว่างกาล</w:t>
            </w:r>
          </w:p>
          <w:p w:rsidR="00480FD8" w:rsidRPr="00480FD8" w:rsidRDefault="00480FD8" w:rsidP="00DD51BE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ที่จ่ายแล้วในปี 25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61</w:t>
            </w:r>
          </w:p>
        </w:tc>
        <w:tc>
          <w:tcPr>
            <w:tcW w:w="1842" w:type="dxa"/>
            <w:vAlign w:val="bottom"/>
            <w:hideMark/>
          </w:tcPr>
          <w:p w:rsid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ที่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จะ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  <w:r w:rsidRPr="00480FD8"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ในปี 256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</w:p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เงินที่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ประกาศ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จ่าย</w:t>
            </w:r>
          </w:p>
        </w:tc>
        <w:tc>
          <w:tcPr>
            <w:tcW w:w="1701" w:type="dxa"/>
          </w:tcPr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วันที่จ่าย</w:t>
            </w:r>
          </w:p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</w:p>
        </w:tc>
      </w:tr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 w:rsidP="008B6E5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2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บาทต่อหุ้น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E92C87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480FD8">
              <w:rPr>
                <w:rFonts w:ascii="Tahoma" w:eastAsia="Angsana New" w:hAnsi="Tahoma" w:cs="Tahoma" w:hint="eastAsia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ล้านบาท</w:t>
            </w:r>
            <w:r w:rsidRPr="00480FD8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701" w:type="dxa"/>
          </w:tcPr>
          <w:p w:rsidR="00480FD8" w:rsidRPr="00480FD8" w:rsidRDefault="00480FD8" w:rsidP="00E92C87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</w:tr>
      <w:tr w:rsidR="00480FD8" w:rsidRPr="00480FD8" w:rsidTr="00480FD8">
        <w:trPr>
          <w:trHeight w:val="20"/>
        </w:trPr>
        <w:tc>
          <w:tcPr>
            <w:tcW w:w="1535" w:type="dxa"/>
            <w:vAlign w:val="bottom"/>
            <w:hideMark/>
          </w:tcPr>
          <w:p w:rsidR="00480FD8" w:rsidRPr="00480FD8" w:rsidRDefault="00480FD8" w:rsidP="00DD51BE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2.71</w:t>
            </w:r>
          </w:p>
        </w:tc>
        <w:tc>
          <w:tcPr>
            <w:tcW w:w="1984" w:type="dxa"/>
            <w:vAlign w:val="bottom"/>
            <w:hideMark/>
          </w:tcPr>
          <w:p w:rsidR="00480FD8" w:rsidRPr="00480FD8" w:rsidRDefault="00480FD8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1.54</w:t>
            </w:r>
          </w:p>
        </w:tc>
        <w:tc>
          <w:tcPr>
            <w:tcW w:w="1842" w:type="dxa"/>
            <w:vAlign w:val="bottom"/>
            <w:hideMark/>
          </w:tcPr>
          <w:p w:rsidR="00480FD8" w:rsidRPr="00480FD8" w:rsidRDefault="00480FD8" w:rsidP="00480FD8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1.17</w:t>
            </w:r>
          </w:p>
        </w:tc>
        <w:tc>
          <w:tcPr>
            <w:tcW w:w="1844" w:type="dxa"/>
            <w:vAlign w:val="bottom"/>
            <w:hideMark/>
          </w:tcPr>
          <w:p w:rsidR="00480FD8" w:rsidRPr="00480FD8" w:rsidRDefault="00480FD8" w:rsidP="00FC68FC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3,752</w:t>
            </w:r>
          </w:p>
        </w:tc>
        <w:tc>
          <w:tcPr>
            <w:tcW w:w="1701" w:type="dxa"/>
            <w:vAlign w:val="bottom"/>
          </w:tcPr>
          <w:p w:rsidR="00480FD8" w:rsidRPr="00480FD8" w:rsidRDefault="00480FD8" w:rsidP="00480FD8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</w:pP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 xml:space="preserve">24 </w:t>
            </w:r>
            <w:r w:rsidRPr="00480FD8">
              <w:rPr>
                <w:rFonts w:ascii="Tahoma" w:eastAsia="Angsana New" w:hAnsi="Tahoma" w:cs="Tahoma" w:hint="eastAsia"/>
                <w:snapToGrid w:val="0"/>
                <w:spacing w:val="-6"/>
                <w:sz w:val="18"/>
                <w:szCs w:val="18"/>
                <w:cs/>
                <w:lang w:eastAsia="th-TH"/>
              </w:rPr>
              <w:t>เมษายน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 xml:space="preserve"> </w:t>
            </w:r>
            <w:r w:rsidRPr="00480FD8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lang w:eastAsia="th-TH"/>
              </w:rPr>
              <w:t>2562</w:t>
            </w:r>
          </w:p>
        </w:tc>
      </w:tr>
    </w:tbl>
    <w:p w:rsidR="00480FD8" w:rsidRDefault="00480FD8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</w:p>
    <w:p w:rsidR="00DC70E0" w:rsidRPr="00FC68FC" w:rsidRDefault="00C55585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5"/>
          <w:szCs w:val="15"/>
          <w:lang w:val="en-GB"/>
        </w:rPr>
      </w:pP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>หมายเหตุ</w:t>
      </w: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ab/>
        <w:t>เงินปันผลที่จ่ายจริงอาจต่ำกว่าเงินปันผลที่ประกาศจ่าย เนื่องจาก ณ วันกำหนดรายชื่อผู้ถือหุ้น ผู้ถือหุ้นบางรายไม่มีสิทธิได้รับเงินปันผลตามระเบียบวิธีปฏิบัติของ</w:t>
      </w:r>
      <w:r w:rsidR="00480FD8">
        <w:rPr>
          <w:rFonts w:ascii="Tahoma" w:hAnsi="Tahoma" w:cs="Tahoma" w:hint="cs"/>
          <w:noProof/>
          <w:snapToGrid w:val="0"/>
          <w:sz w:val="15"/>
          <w:szCs w:val="15"/>
          <w:cs/>
          <w:lang w:val="en-GB"/>
        </w:rPr>
        <w:t xml:space="preserve">บริษัท </w:t>
      </w:r>
      <w:r w:rsidRPr="000F475F">
        <w:rPr>
          <w:rFonts w:ascii="Tahoma" w:hAnsi="Tahoma" w:cs="Tahoma"/>
          <w:noProof/>
          <w:snapToGrid w:val="0"/>
          <w:sz w:val="15"/>
          <w:szCs w:val="15"/>
          <w:cs/>
          <w:lang w:val="en-GB"/>
        </w:rPr>
        <w:t>ศูนย์รับฝากหลักทรัพย์</w:t>
      </w:r>
      <w:r w:rsidR="00480FD8">
        <w:rPr>
          <w:rFonts w:ascii="Tahoma" w:hAnsi="Tahoma" w:cs="Tahoma" w:hint="cs"/>
          <w:noProof/>
          <w:snapToGrid w:val="0"/>
          <w:sz w:val="15"/>
          <w:szCs w:val="15"/>
          <w:cs/>
          <w:lang w:val="en-GB"/>
        </w:rPr>
        <w:t xml:space="preserve"> (ประเทศไทย) จำกัด</w:t>
      </w:r>
    </w:p>
    <w:p w:rsidR="00C55585" w:rsidRPr="00364181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364181" w:rsidRDefault="00D0607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954AAF">
        <w:rPr>
          <w:rFonts w:ascii="Tahoma" w:hAnsi="Tahoma" w:cs="Tahoma"/>
          <w:b/>
          <w:bCs/>
          <w:sz w:val="18"/>
          <w:szCs w:val="18"/>
          <w:cs/>
          <w:lang w:val="en-GB"/>
        </w:rPr>
        <w:t>1</w:t>
      </w:r>
      <w:r w:rsidR="00480FD8" w:rsidRPr="00954AAF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B402A8" w:rsidRPr="00954AAF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954AAF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364181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364181" w:rsidRDefault="00D06074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  <w:cs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64181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364181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954AAF" w:rsidRPr="00D52EFF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954AAF" w:rsidRPr="00D52EFF" w:rsidRDefault="00954AAF" w:rsidP="00954AAF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D52EFF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D52EFF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>
        <w:rPr>
          <w:rFonts w:ascii="Tahoma" w:eastAsia="Times New Roman" w:hAnsi="Tahoma" w:cs="Tahoma"/>
          <w:sz w:val="18"/>
          <w:szCs w:val="18"/>
        </w:rPr>
        <w:t>19</w:t>
      </w:r>
      <w:r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954AAF" w:rsidRPr="00D52EFF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54AAF" w:rsidRPr="00D52EFF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D52EFF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D52EFF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D52EFF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D52EFF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D52EFF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640/2550</w:t>
      </w:r>
      <w:r w:rsidRPr="00D52EFF">
        <w:rPr>
          <w:rFonts w:ascii="Tahoma" w:hAnsi="Tahoma" w:cs="Tahoma"/>
          <w:sz w:val="18"/>
          <w:szCs w:val="18"/>
          <w:cs/>
        </w:rPr>
        <w:t xml:space="preserve">  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D52EFF">
        <w:rPr>
          <w:rFonts w:ascii="Tahoma" w:hAnsi="Tahoma" w:cs="Tahoma"/>
          <w:sz w:val="18"/>
          <w:szCs w:val="18"/>
          <w:cs/>
        </w:rPr>
        <w:t>เมื่อวันที่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19</w:t>
      </w:r>
      <w:r w:rsidRPr="00D52EFF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2550</w:t>
      </w:r>
      <w:r w:rsidRPr="00D52EFF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หมายเลขดำเลข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>ต่อไป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D52EFF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D52EFF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>
        <w:rPr>
          <w:rFonts w:ascii="Tahoma" w:eastAsia="Times New Roman" w:hAnsi="Tahoma" w:cs="Tahoma"/>
          <w:sz w:val="18"/>
          <w:szCs w:val="18"/>
        </w:rPr>
        <w:t>19</w:t>
      </w:r>
      <w:r w:rsidRPr="00D52EFF">
        <w:rPr>
          <w:rFonts w:ascii="Tahoma" w:eastAsia="Times New Roman" w:hAnsi="Tahoma" w:cs="Tahoma"/>
          <w:sz w:val="18"/>
          <w:szCs w:val="18"/>
        </w:rPr>
        <w:t>.2</w:t>
      </w:r>
    </w:p>
    <w:p w:rsidR="00B81CB9" w:rsidRPr="00364181" w:rsidRDefault="00D06074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364181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954AAF" w:rsidRPr="00D52EFF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D52EFF">
        <w:rPr>
          <w:rFonts w:ascii="Tahoma" w:hAnsi="Tahoma" w:cs="Tahoma"/>
          <w:sz w:val="18"/>
          <w:szCs w:val="18"/>
        </w:rPr>
        <w:t>Singapore Telecommunications Limited</w:t>
      </w:r>
      <w:r w:rsidRPr="00D52EFF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D52EFF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D52EFF">
        <w:rPr>
          <w:rFonts w:ascii="Tahoma" w:hAnsi="Tahoma" w:cs="Tahoma"/>
          <w:sz w:val="18"/>
          <w:szCs w:val="18"/>
          <w:lang w:val="en-GB"/>
        </w:rPr>
        <w:t>”)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954AAF" w:rsidRPr="00D52EFF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:rsidR="00954AAF" w:rsidRPr="00D52EFF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>Lao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Telecommunications Company Limited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>”)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>ตุลาคม</w:t>
      </w:r>
      <w:r w:rsidRPr="00D52EFF">
        <w:rPr>
          <w:rFonts w:ascii="Tahoma" w:hAnsi="Tahoma" w:cs="Tahoma"/>
          <w:sz w:val="18"/>
          <w:szCs w:val="18"/>
        </w:rPr>
        <w:t xml:space="preserve"> 2539 </w:t>
      </w:r>
      <w:r w:rsidRPr="00D52EFF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>มหาชน</w:t>
      </w:r>
      <w:r w:rsidRPr="00D52EFF">
        <w:rPr>
          <w:rFonts w:ascii="Tahoma" w:hAnsi="Tahoma" w:cs="Tahoma"/>
          <w:sz w:val="18"/>
          <w:szCs w:val="18"/>
        </w:rPr>
        <w:t>) (</w:t>
      </w:r>
      <w:r w:rsidRPr="00D52EFF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D52EFF">
        <w:rPr>
          <w:rFonts w:ascii="Tahoma" w:hAnsi="Tahoma" w:cs="Tahoma"/>
          <w:sz w:val="18"/>
          <w:szCs w:val="18"/>
        </w:rPr>
        <w:t>)</w:t>
      </w:r>
      <w:r w:rsidRPr="00D52EFF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D52EFF">
        <w:rPr>
          <w:rFonts w:ascii="Tahoma" w:hAnsi="Tahoma" w:cs="Tahoma"/>
          <w:sz w:val="18"/>
          <w:szCs w:val="18"/>
        </w:rPr>
        <w:t xml:space="preserve"> SHEN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20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2559) </w:t>
      </w:r>
      <w:r w:rsidRPr="00D52EFF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D52EFF">
        <w:rPr>
          <w:rFonts w:ascii="Tahoma" w:hAnsi="Tahoma" w:cs="Tahoma"/>
          <w:sz w:val="18"/>
          <w:szCs w:val="18"/>
        </w:rPr>
        <w:t>(</w:t>
      </w:r>
      <w:r w:rsidRPr="00D52EFF">
        <w:rPr>
          <w:rFonts w:ascii="Tahoma" w:hAnsi="Tahoma" w:cs="Tahoma"/>
          <w:sz w:val="18"/>
          <w:szCs w:val="18"/>
          <w:cs/>
        </w:rPr>
        <w:t xml:space="preserve">ปี </w:t>
      </w:r>
      <w:r w:rsidRPr="00D52EFF">
        <w:rPr>
          <w:rFonts w:ascii="Tahoma" w:hAnsi="Tahoma" w:cs="Tahoma"/>
          <w:sz w:val="18"/>
          <w:szCs w:val="18"/>
        </w:rPr>
        <w:t xml:space="preserve">2562) </w:t>
      </w:r>
      <w:r w:rsidRPr="00D52EFF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</w:p>
    <w:p w:rsidR="00954AAF" w:rsidRPr="00D52EF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D52EFF">
        <w:rPr>
          <w:rFonts w:ascii="Tahoma" w:hAnsi="Tahoma" w:cs="Tahoma"/>
          <w:sz w:val="18"/>
          <w:szCs w:val="18"/>
          <w:cs/>
        </w:rPr>
        <w:t>ประเทศลาว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D52EFF">
        <w:rPr>
          <w:rFonts w:ascii="Tahoma" w:hAnsi="Tahoma" w:cs="Tahoma"/>
          <w:sz w:val="18"/>
          <w:szCs w:val="18"/>
          <w:cs/>
        </w:rPr>
        <w:t>แอลทีซี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D52EFF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D52EFF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954AAF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64181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364181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954AAF" w:rsidRPr="00D52EFF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:rsidR="00954AAF" w:rsidRPr="00D52EFF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364181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B064D7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b w:val="0"/>
          <w:bCs w:val="0"/>
          <w:spacing w:val="-4"/>
          <w:sz w:val="18"/>
          <w:szCs w:val="18"/>
          <w:cs/>
        </w:rPr>
        <w:t>มิถุนายน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>6</w:t>
      </w:r>
      <w:r>
        <w:rPr>
          <w:rFonts w:ascii="Tahoma" w:hAnsi="Tahoma" w:cs="Tahoma"/>
          <w:b w:val="0"/>
          <w:bCs w:val="0"/>
          <w:sz w:val="18"/>
          <w:szCs w:val="18"/>
        </w:rPr>
        <w:t>2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0D3020">
        <w:rPr>
          <w:rFonts w:ascii="Tahoma" w:hAnsi="Tahoma" w:cs="Tahoma"/>
          <w:b w:val="0"/>
          <w:bCs w:val="0"/>
          <w:sz w:val="18"/>
          <w:szCs w:val="18"/>
        </w:rPr>
        <w:t>202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</w:rPr>
        <w:t xml:space="preserve"> ล้านบาท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ณ วันที่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954AAF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954AAF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Pr="00954AAF">
        <w:rPr>
          <w:rFonts w:ascii="Tahoma" w:hAnsi="Tahoma" w:cs="Tahoma"/>
          <w:b w:val="0"/>
          <w:bCs w:val="0"/>
          <w:i/>
          <w:iCs/>
          <w:sz w:val="18"/>
          <w:szCs w:val="18"/>
        </w:rPr>
        <w:t>61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: </w:t>
      </w:r>
      <w:r>
        <w:rPr>
          <w:rFonts w:ascii="Tahoma" w:hAnsi="Tahoma" w:cs="Tahoma"/>
          <w:b w:val="0"/>
          <w:bCs w:val="0"/>
          <w:i/>
          <w:iCs/>
          <w:sz w:val="18"/>
          <w:szCs w:val="18"/>
        </w:rPr>
        <w:t>245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D52EFF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สัญญาดังกล่าวข้างต้นไทยคมยอมให้ดาวเทียมทุกดวงและสถานีควบคุมดาวเทียมรวมทั้งอุปกรณ์</w:t>
      </w:r>
      <w:r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 ๆ ที่จัดตั้งขึ้นตามสัญญาฉบับนี้ตกเป็นกรรมสิทธิ์ของกระทรวงดิจิทัลฯ</w:t>
      </w:r>
      <w:r w:rsidRPr="00D52EFF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D52EFF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364181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364181" w:rsidRDefault="00D0607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954AAF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64181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64181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364181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64181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364181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364181">
        <w:rPr>
          <w:rFonts w:ascii="Tahoma" w:hAnsi="Tahoma" w:cs="Tahoma"/>
          <w:sz w:val="18"/>
          <w:szCs w:val="18"/>
        </w:rPr>
        <w:t xml:space="preserve">: </w:t>
      </w:r>
      <w:r w:rsidRPr="00364181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Pr="00364181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CC1DB3" w:rsidRDefault="004F727E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F727E">
        <w:rPr>
          <w:noProof/>
        </w:rPr>
        <w:drawing>
          <wp:inline distT="0" distB="0" distL="0" distR="0" wp14:anchorId="5862A8CD" wp14:editId="5BF2A1F4">
            <wp:extent cx="5256000" cy="1665287"/>
            <wp:effectExtent l="0" t="0" r="190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665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3020" w:rsidRPr="00364181" w:rsidRDefault="000D3020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041F8" w:rsidRDefault="00954AAF" w:rsidP="00954AA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18"/>
          <w:szCs w:val="18"/>
        </w:rPr>
        <w:t>18</w:t>
      </w:r>
      <w:r w:rsidRPr="003041F8">
        <w:rPr>
          <w:rFonts w:ascii="Tahoma" w:hAnsi="Tahoma" w:cs="Tahoma"/>
          <w:b/>
          <w:bCs/>
          <w:sz w:val="18"/>
          <w:szCs w:val="18"/>
        </w:rPr>
        <w:t>.5</w:t>
      </w:r>
      <w:r w:rsidRPr="003041F8">
        <w:rPr>
          <w:rFonts w:ascii="Tahoma" w:hAnsi="Tahoma" w:cs="Tahoma"/>
          <w:b/>
          <w:bCs/>
          <w:sz w:val="18"/>
          <w:szCs w:val="18"/>
          <w:cs/>
        </w:rPr>
        <w:tab/>
        <w:t>สัญญาบริการ</w:t>
      </w:r>
      <w:r w:rsidRPr="00ED5DFA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954AAF" w:rsidRPr="00ED5DFA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b/>
          <w:bCs/>
          <w:sz w:val="18"/>
          <w:szCs w:val="18"/>
        </w:rPr>
      </w:pPr>
    </w:p>
    <w:p w:rsidR="00954AAF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41431A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41431A">
        <w:rPr>
          <w:rFonts w:ascii="Tahoma" w:hAnsi="Tahoma" w:cs="Tahoma"/>
          <w:sz w:val="18"/>
          <w:szCs w:val="18"/>
        </w:rPr>
        <w:t xml:space="preserve">1 </w:t>
      </w:r>
      <w:r w:rsidRPr="0041431A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41431A">
        <w:rPr>
          <w:rFonts w:ascii="Tahoma" w:hAnsi="Tahoma" w:cs="Tahoma"/>
          <w:sz w:val="18"/>
          <w:szCs w:val="18"/>
        </w:rPr>
        <w:t xml:space="preserve">2560 </w:t>
      </w:r>
      <w:r w:rsidRPr="0041431A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41431A">
        <w:rPr>
          <w:rFonts w:ascii="Tahoma" w:hAnsi="Tahoma" w:cs="Tahoma"/>
          <w:sz w:val="18"/>
          <w:szCs w:val="18"/>
        </w:rPr>
        <w:t xml:space="preserve">5 </w:t>
      </w:r>
      <w:r w:rsidRPr="0041431A">
        <w:rPr>
          <w:rFonts w:ascii="Tahoma" w:hAnsi="Tahoma" w:cs="Tahoma"/>
          <w:sz w:val="18"/>
          <w:szCs w:val="18"/>
          <w:cs/>
        </w:rPr>
        <w:t xml:space="preserve">ปี ซึ่งไทยคมมีภาระผูกพันขั้นต่ำจนถึงวันสิ้นสุดสัญญาสัมปทานเป็นจำนวน </w:t>
      </w:r>
      <w:r w:rsidRPr="0041431A">
        <w:rPr>
          <w:rFonts w:ascii="Tahoma" w:hAnsi="Tahoma" w:cs="Tahoma"/>
          <w:sz w:val="18"/>
          <w:szCs w:val="18"/>
        </w:rPr>
        <w:t xml:space="preserve">9 </w:t>
      </w:r>
      <w:r w:rsidRPr="0041431A">
        <w:rPr>
          <w:rFonts w:ascii="Tahoma" w:hAnsi="Tahoma" w:cs="Tahoma"/>
          <w:sz w:val="18"/>
          <w:szCs w:val="18"/>
          <w:cs/>
        </w:rPr>
        <w:t xml:space="preserve">ล้านดอลลาร์สหรัฐฯ โดยไทยคมมีสิทธิในการยกเลิกสัญญาภายใต้ข้อกำหนดและเงื่อนไขตามที่ระบุไว้ในสัญญา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41431A">
        <w:rPr>
          <w:rFonts w:ascii="Tahoma" w:hAnsi="Tahoma" w:cs="Tahoma"/>
          <w:sz w:val="18"/>
          <w:szCs w:val="18"/>
        </w:rPr>
        <w:t xml:space="preserve">71 </w:t>
      </w:r>
      <w:r w:rsidRPr="0041431A">
        <w:rPr>
          <w:rFonts w:ascii="Tahoma" w:hAnsi="Tahoma" w:cs="Tahoma"/>
          <w:sz w:val="18"/>
          <w:szCs w:val="18"/>
          <w:cs/>
        </w:rPr>
        <w:t>ล้านดอลลาร์สหรัฐฯ ซึ่งขึ้นอยู่กับเงื่อนไขบางประการในสัญญาหากไทยคมได้รับอนุญาตให้ดำเนินงานตามสัมปทานดาวเทียมต่อภายหลังจากที่สัญญาสัมปทานที่มีอยู่สิ้นสุดลง</w:t>
      </w:r>
    </w:p>
    <w:p w:rsidR="00954AAF" w:rsidRPr="00954AAF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2B1505" w:rsidRPr="00364181" w:rsidRDefault="00AF502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ab/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64181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364181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364181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364181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364181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64181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364181">
        <w:rPr>
          <w:rFonts w:ascii="Tahoma" w:hAnsi="Tahoma" w:cs="Tahoma"/>
          <w:sz w:val="18"/>
          <w:szCs w:val="18"/>
          <w:cs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364181">
        <w:rPr>
          <w:rFonts w:ascii="Tahoma" w:hAnsi="Tahoma" w:cs="Tahoma"/>
          <w:sz w:val="18"/>
          <w:szCs w:val="18"/>
        </w:rPr>
        <w:t xml:space="preserve"> </w:t>
      </w:r>
      <w:r w:rsidRPr="00364181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364181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64181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64181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64181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64181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364181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ตามที่สำนักปลัดสำนักนายกรัฐมนตรี </w:t>
      </w:r>
      <w:r w:rsidRPr="00D52EFF">
        <w:rPr>
          <w:rFonts w:ascii="Tahoma" w:hAnsi="Tahoma" w:cs="Tahoma"/>
          <w:sz w:val="18"/>
          <w:szCs w:val="18"/>
        </w:rPr>
        <w:t>(“</w:t>
      </w:r>
      <w:r w:rsidRPr="00D52EFF">
        <w:rPr>
          <w:rFonts w:ascii="Tahoma" w:hAnsi="Tahoma" w:cs="Tahoma"/>
          <w:sz w:val="18"/>
          <w:szCs w:val="18"/>
          <w:cs/>
        </w:rPr>
        <w:t>สปน.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D52EFF">
        <w:rPr>
          <w:rFonts w:ascii="Tahoma" w:hAnsi="Tahoma" w:cs="Tahoma"/>
          <w:sz w:val="18"/>
          <w:szCs w:val="18"/>
        </w:rPr>
        <w:t xml:space="preserve"> (</w:t>
      </w:r>
      <w:r w:rsidRPr="00D52EFF">
        <w:rPr>
          <w:rFonts w:ascii="Tahoma" w:hAnsi="Tahoma" w:cs="Tahoma"/>
          <w:sz w:val="18"/>
          <w:szCs w:val="18"/>
          <w:cs/>
        </w:rPr>
        <w:t>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1/2550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Pr="00D52EFF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D52EFF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pacing w:val="-2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อย่างไรก็ตาม 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ไอทีวีได้รับคำสั่งตั้งอนุญาโตตุลาการในข้อพิพาทหมายเลขดำที่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โดยศาลปกครองกลางได้มีคำสั่งลงวันที่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2561</w:t>
      </w:r>
      <w:r w:rsidRPr="00D52EFF">
        <w:rPr>
          <w:rFonts w:ascii="Tahoma" w:hAnsi="Tahoma" w:cs="Tahoma"/>
          <w:sz w:val="18"/>
          <w:szCs w:val="18"/>
          <w:cs/>
        </w:rPr>
        <w:t xml:space="preserve"> แต่งตั้งบุคคลเป็นอนุญาโตตุลาการของไอทีวี 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31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ไอทีวีได้รับคำสั่งของสถาบันอนุญาโตตุลาการให้ชะลอกระบวนการพิจารณาข้อพิพาทหมายเลขดำที่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ไว้จนกว่าศาลปกครองจะมีคำพิพากษาถึงที่สุดในคดีหมายเลขดำที่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  <w:r w:rsidRPr="00D52EFF">
        <w:rPr>
          <w:rFonts w:ascii="Tahoma" w:hAnsi="Tahoma" w:cs="Tahoma"/>
          <w:sz w:val="18"/>
          <w:szCs w:val="18"/>
          <w:cs/>
        </w:rPr>
        <w:t xml:space="preserve"> 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14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lastRenderedPageBreak/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ไอทีวียื่นคำแถลงคัดค้านการแต่งตั้งอนุญาโตตุลาการต่อสถาบันอนุญาโตตุลาการ แต่สถาบันอนุญาโตตุลาการให้รอเสนอคำแถลงของไอทีวีหลังจากมีการตั้งคณะอนุญาโตตุลาการแล้ว และเมื่อวันที่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21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 xml:space="preserve">ไอทีวียื่นอุทธรณ์คำสั่งของศาลปกครองกลางที่แต่งตั้งบุคคลเป็นอนุญาโตตุลาการของไอทีวี ในคดีหมายเลขดำที่ </w:t>
      </w:r>
      <w:r w:rsidRPr="00D52EFF">
        <w:rPr>
          <w:rFonts w:ascii="Tahoma" w:hAnsi="Tahoma" w:cs="Tahoma"/>
          <w:sz w:val="18"/>
          <w:szCs w:val="18"/>
        </w:rPr>
        <w:t>1466/2561</w:t>
      </w:r>
      <w:r w:rsidRPr="00D52EFF">
        <w:rPr>
          <w:rFonts w:ascii="Tahoma" w:hAnsi="Tahoma" w:cs="Tahoma"/>
          <w:sz w:val="18"/>
          <w:szCs w:val="18"/>
          <w:cs/>
        </w:rPr>
        <w:t xml:space="preserve"> (คดีหมายเลขแดงที่</w:t>
      </w:r>
      <w:r w:rsidRPr="00D52EFF">
        <w:rPr>
          <w:rFonts w:ascii="Tahoma" w:hAnsi="Tahoma" w:cs="Tahoma"/>
          <w:sz w:val="18"/>
          <w:szCs w:val="18"/>
        </w:rPr>
        <w:t xml:space="preserve"> 2104/2561) </w:t>
      </w:r>
      <w:r w:rsidRPr="00D52EFF">
        <w:rPr>
          <w:rFonts w:ascii="Tahoma" w:hAnsi="Tahoma" w:cs="Tahoma"/>
          <w:sz w:val="18"/>
          <w:szCs w:val="18"/>
          <w:cs/>
        </w:rPr>
        <w:t xml:space="preserve">ขณะนี้ข้อพิพาทหมายเลขดำที่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1/2550</w:t>
      </w:r>
      <w:r w:rsidRPr="00D52EFF">
        <w:rPr>
          <w:rFonts w:ascii="Tahoma" w:hAnsi="Tahoma" w:cs="Tahoma"/>
          <w:sz w:val="18"/>
          <w:szCs w:val="18"/>
          <w:cs/>
        </w:rPr>
        <w:t xml:space="preserve"> อยู่ระหว่างการชะลอการพิจารณาคดี เพื่อรอจนกว่าศาลปกครองจะมีคำพิพากษาถึงที่สุดในคดีหมายเลขดำที่</w:t>
      </w:r>
      <w:r w:rsidRPr="00D52EFF">
        <w:rPr>
          <w:rFonts w:ascii="Tahoma" w:hAnsi="Tahoma" w:cs="Tahoma"/>
          <w:sz w:val="18"/>
          <w:szCs w:val="18"/>
        </w:rPr>
        <w:t xml:space="preserve"> 620/2559</w:t>
      </w:r>
      <w:r w:rsidRPr="00D52EFF">
        <w:rPr>
          <w:rFonts w:ascii="Tahoma" w:hAnsi="Tahoma" w:cs="Tahoma"/>
          <w:sz w:val="18"/>
          <w:szCs w:val="18"/>
          <w:cs/>
        </w:rPr>
        <w:t xml:space="preserve"> ซึ่งขณะนี้ยังคงอยู่ระหว่างการพิจารณาของศาลปกครองกลาง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 xml:space="preserve">46/2550 </w:t>
      </w:r>
      <w:r w:rsidRPr="00D52EFF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21,814 </w:t>
      </w:r>
      <w:r w:rsidRPr="00D52EFF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D52EFF">
        <w:rPr>
          <w:rFonts w:ascii="Tahoma" w:hAnsi="Tahoma" w:cs="Tahoma"/>
          <w:sz w:val="18"/>
          <w:szCs w:val="18"/>
        </w:rPr>
        <w:t xml:space="preserve">101,865 </w:t>
      </w:r>
      <w:r w:rsidRPr="00D52EFF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Pr="00D52EFF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D52EFF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46/2550</w:t>
      </w:r>
    </w:p>
    <w:p w:rsidR="00954AAF" w:rsidRPr="00D52EFF" w:rsidRDefault="00954AAF" w:rsidP="00511F0B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14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D52EFF">
        <w:rPr>
          <w:rFonts w:ascii="Tahoma" w:hAnsi="Tahoma" w:cs="Tahoma"/>
          <w:sz w:val="18"/>
          <w:szCs w:val="18"/>
        </w:rPr>
        <w:t xml:space="preserve">0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D52EFF">
        <w:rPr>
          <w:rFonts w:ascii="Tahoma" w:hAnsi="Tahoma" w:cs="Tahoma"/>
          <w:sz w:val="18"/>
          <w:szCs w:val="18"/>
        </w:rPr>
        <w:t>1/2559</w:t>
      </w:r>
      <w:r w:rsidRPr="00D52EFF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D52EFF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0B091D" w:rsidRPr="00D52EFF" w:rsidRDefault="000B091D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29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>2559</w:t>
      </w:r>
      <w:r w:rsidRPr="00D52EFF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D52EFF">
        <w:rPr>
          <w:rFonts w:ascii="Tahoma" w:hAnsi="Tahoma" w:cs="Tahoma"/>
          <w:sz w:val="18"/>
          <w:szCs w:val="18"/>
        </w:rPr>
        <w:t xml:space="preserve">2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D52EFF">
        <w:rPr>
          <w:rFonts w:ascii="Tahoma" w:hAnsi="Tahoma" w:cs="Tahoma"/>
          <w:sz w:val="18"/>
          <w:szCs w:val="18"/>
        </w:rPr>
        <w:t>620/2559</w:t>
      </w:r>
    </w:p>
    <w:p w:rsidR="00954AAF" w:rsidRPr="00D52EFF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64181" w:rsidRDefault="00954AAF" w:rsidP="00511F0B">
      <w:pPr>
        <w:spacing w:line="288" w:lineRule="auto"/>
        <w:ind w:left="560" w:right="246" w:firstLine="291"/>
        <w:jc w:val="thaiDistribute"/>
        <w:rPr>
          <w:rFonts w:ascii="Tahoma" w:hAnsi="Tahoma" w:cs="Tahoma"/>
          <w:sz w:val="18"/>
          <w:szCs w:val="18"/>
        </w:rPr>
      </w:pPr>
      <w:r w:rsidRPr="000D3020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364181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364181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B6552F" w:rsidRPr="00364181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364181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364181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D52EFF">
        <w:rPr>
          <w:rFonts w:ascii="Tahoma" w:hAnsi="Tahoma" w:cs="Tahoma"/>
          <w:sz w:val="18"/>
          <w:szCs w:val="18"/>
        </w:rPr>
        <w:t xml:space="preserve">Royalty </w:t>
      </w:r>
      <w:r w:rsidRPr="00D52EFF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D52EFF">
        <w:rPr>
          <w:rFonts w:ascii="Tahoma" w:hAnsi="Tahoma" w:cs="Tahoma"/>
          <w:sz w:val="18"/>
          <w:szCs w:val="18"/>
        </w:rPr>
        <w:t xml:space="preserve">15 </w:t>
      </w:r>
      <w:r w:rsidRPr="00D52EFF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D52EFF">
        <w:rPr>
          <w:rFonts w:ascii="Tahoma" w:hAnsi="Tahoma" w:cs="Tahoma"/>
          <w:sz w:val="18"/>
          <w:szCs w:val="18"/>
        </w:rPr>
        <w:t xml:space="preserve">Business income)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462FBA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</w:t>
      </w:r>
      <w:r w:rsidRPr="00462FBA">
        <w:rPr>
          <w:rFonts w:ascii="Tahoma" w:hAnsi="Tahoma" w:cs="Tahoma"/>
          <w:sz w:val="18"/>
          <w:szCs w:val="18"/>
          <w:cs/>
        </w:rPr>
        <w:t>การศึกษาและดอกเบี้ย จากรายได้ที่ไทยคมได้รับจากผู้ใช้บริการของไทยคม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462FBA">
        <w:rPr>
          <w:rFonts w:ascii="Tahoma" w:hAnsi="Tahoma" w:cs="Tahoma"/>
          <w:sz w:val="18"/>
          <w:szCs w:val="18"/>
        </w:rPr>
        <w:t>2541-2542</w:t>
      </w:r>
      <w:r w:rsidRPr="00462FBA">
        <w:rPr>
          <w:rFonts w:ascii="Tahoma" w:hAnsi="Tahoma" w:cs="Tahoma"/>
          <w:sz w:val="18"/>
          <w:szCs w:val="18"/>
          <w:cs/>
        </w:rPr>
        <w:t xml:space="preserve"> ถึง </w:t>
      </w:r>
      <w:r w:rsidRPr="00462FBA">
        <w:rPr>
          <w:rFonts w:ascii="Tahoma" w:hAnsi="Tahoma" w:cs="Tahoma"/>
          <w:sz w:val="18"/>
          <w:szCs w:val="18"/>
        </w:rPr>
        <w:t>2555-2556 (</w:t>
      </w:r>
      <w:r w:rsidRPr="00462FBA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462FBA">
        <w:rPr>
          <w:rFonts w:ascii="Tahoma" w:hAnsi="Tahoma" w:cs="Tahoma"/>
          <w:sz w:val="18"/>
          <w:szCs w:val="18"/>
        </w:rPr>
        <w:t>1</w:t>
      </w:r>
      <w:r w:rsidRPr="00462FBA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462FBA">
        <w:rPr>
          <w:rFonts w:ascii="Tahoma" w:hAnsi="Tahoma" w:cs="Tahoma"/>
          <w:sz w:val="18"/>
          <w:szCs w:val="18"/>
        </w:rPr>
        <w:t>2540</w:t>
      </w:r>
      <w:r w:rsidRPr="00462FBA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462FBA">
        <w:rPr>
          <w:rFonts w:ascii="Tahoma" w:hAnsi="Tahoma" w:cs="Tahoma"/>
          <w:sz w:val="18"/>
          <w:szCs w:val="18"/>
        </w:rPr>
        <w:t>30</w:t>
      </w:r>
      <w:r w:rsidRPr="00462FBA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462FBA">
        <w:rPr>
          <w:rFonts w:ascii="Tahoma" w:hAnsi="Tahoma" w:cs="Tahoma"/>
          <w:sz w:val="18"/>
          <w:szCs w:val="18"/>
        </w:rPr>
        <w:t xml:space="preserve">2555) </w:t>
      </w:r>
      <w:r w:rsidRPr="00462FBA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462FBA">
        <w:rPr>
          <w:rFonts w:ascii="Tahoma" w:hAnsi="Tahoma" w:cs="Tahoma"/>
          <w:sz w:val="18"/>
          <w:szCs w:val="18"/>
        </w:rPr>
        <w:t>859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>
        <w:rPr>
          <w:rFonts w:ascii="Tahoma" w:hAnsi="Tahoma" w:cs="Tahoma"/>
          <w:sz w:val="18"/>
          <w:szCs w:val="18"/>
        </w:rPr>
        <w:t>385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462FBA">
        <w:rPr>
          <w:rFonts w:ascii="Tahoma" w:hAnsi="Tahoma" w:cs="Tahoma"/>
          <w:sz w:val="18"/>
          <w:szCs w:val="18"/>
        </w:rPr>
        <w:t xml:space="preserve">566 </w:t>
      </w:r>
      <w:r w:rsidRPr="00462FBA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0D3020">
        <w:rPr>
          <w:rFonts w:ascii="Tahoma" w:hAnsi="Tahoma" w:cs="Tahoma"/>
          <w:sz w:val="18"/>
          <w:szCs w:val="18"/>
        </w:rPr>
        <w:t>253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</w:t>
      </w:r>
    </w:p>
    <w:p w:rsidR="00954AAF" w:rsidRPr="00462FBA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462FBA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462FBA">
        <w:rPr>
          <w:rFonts w:ascii="Tahoma" w:hAnsi="Tahoma" w:cs="Tahoma"/>
          <w:sz w:val="18"/>
          <w:szCs w:val="18"/>
        </w:rPr>
        <w:t>2555-2556</w:t>
      </w:r>
      <w:r w:rsidRPr="00462FBA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462FBA">
        <w:rPr>
          <w:rFonts w:ascii="Tahoma" w:hAnsi="Tahoma" w:cs="Tahoma"/>
          <w:sz w:val="18"/>
          <w:szCs w:val="18"/>
        </w:rPr>
        <w:t>594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>
        <w:rPr>
          <w:rFonts w:ascii="Tahoma" w:hAnsi="Tahoma" w:cs="Tahoma"/>
          <w:sz w:val="18"/>
          <w:szCs w:val="18"/>
        </w:rPr>
        <w:t>266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462FBA">
        <w:rPr>
          <w:rFonts w:ascii="Tahoma" w:hAnsi="Tahoma" w:cs="Tahoma"/>
          <w:sz w:val="18"/>
          <w:szCs w:val="18"/>
        </w:rPr>
        <w:t>480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>
        <w:rPr>
          <w:rFonts w:ascii="Tahoma" w:hAnsi="Tahoma" w:cs="Tahoma"/>
          <w:sz w:val="18"/>
          <w:szCs w:val="18"/>
        </w:rPr>
        <w:t>215</w:t>
      </w:r>
      <w:r w:rsidRPr="00462FBA">
        <w:rPr>
          <w:rFonts w:ascii="Tahoma" w:hAnsi="Tahoma" w:cs="Tahoma"/>
          <w:sz w:val="18"/>
          <w:szCs w:val="18"/>
          <w:cs/>
        </w:rPr>
        <w:t xml:space="preserve"> ล้านบาท)</w:t>
      </w:r>
      <w:r w:rsidRPr="00462FBA">
        <w:rPr>
          <w:rFonts w:ascii="Tahoma" w:hAnsi="Tahoma" w:cs="Tahoma"/>
          <w:sz w:val="18"/>
          <w:szCs w:val="18"/>
        </w:rPr>
        <w:t xml:space="preserve"> </w:t>
      </w:r>
      <w:r w:rsidRPr="00462FBA">
        <w:rPr>
          <w:rFonts w:ascii="Tahoma" w:hAnsi="Tahoma" w:cs="Tahoma"/>
          <w:sz w:val="18"/>
          <w:szCs w:val="18"/>
          <w:cs/>
        </w:rPr>
        <w:t>โดย</w:t>
      </w:r>
      <w:r w:rsidRPr="00D52EFF">
        <w:rPr>
          <w:rFonts w:ascii="Tahoma" w:hAnsi="Tahoma" w:cs="Tahoma"/>
          <w:sz w:val="18"/>
          <w:szCs w:val="18"/>
          <w:cs/>
        </w:rPr>
        <w:t>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>4</w:t>
      </w:r>
      <w:r w:rsidRPr="00D52EFF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D52EFF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D52EFF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D52EFF">
        <w:rPr>
          <w:rFonts w:ascii="Tahoma" w:hAnsi="Tahoma" w:cs="Tahoma"/>
          <w:sz w:val="18"/>
          <w:szCs w:val="18"/>
        </w:rPr>
        <w:t xml:space="preserve">Royalty) </w:t>
      </w:r>
      <w:r w:rsidRPr="00D52EFF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D52EFF">
        <w:rPr>
          <w:rFonts w:ascii="Tahoma" w:hAnsi="Tahoma" w:cs="Tahoma"/>
          <w:sz w:val="18"/>
          <w:szCs w:val="18"/>
        </w:rPr>
        <w:t>ITAT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D52EFF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และ </w:t>
      </w:r>
      <w:r w:rsidRPr="00D52EFF">
        <w:rPr>
          <w:rFonts w:ascii="Tahoma" w:hAnsi="Tahoma" w:cs="Tahoma"/>
          <w:sz w:val="18"/>
          <w:szCs w:val="18"/>
        </w:rPr>
        <w:t xml:space="preserve">2545-2546 </w:t>
      </w:r>
      <w:r w:rsidRPr="00D52EFF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30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D52EFF">
        <w:rPr>
          <w:rFonts w:ascii="Tahoma" w:hAnsi="Tahoma" w:cs="Tahoma"/>
          <w:sz w:val="18"/>
          <w:szCs w:val="18"/>
        </w:rPr>
        <w:t xml:space="preserve">2541-2542 </w:t>
      </w:r>
      <w:r w:rsidRPr="00D52EFF">
        <w:rPr>
          <w:rFonts w:ascii="Tahoma" w:hAnsi="Tahoma" w:cs="Tahoma"/>
          <w:sz w:val="18"/>
          <w:szCs w:val="18"/>
          <w:cs/>
        </w:rPr>
        <w:t xml:space="preserve">ถึง </w:t>
      </w:r>
      <w:r w:rsidRPr="00D52EFF">
        <w:rPr>
          <w:rFonts w:ascii="Tahoma" w:hAnsi="Tahoma" w:cs="Tahoma"/>
          <w:sz w:val="18"/>
          <w:szCs w:val="18"/>
        </w:rPr>
        <w:t xml:space="preserve">2544-2545 </w:t>
      </w:r>
      <w:r w:rsidRPr="00D52EFF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D52EFF">
        <w:rPr>
          <w:rFonts w:ascii="Tahoma" w:hAnsi="Tahoma" w:cs="Tahoma"/>
          <w:sz w:val="18"/>
          <w:szCs w:val="18"/>
        </w:rPr>
        <w:t xml:space="preserve">162 </w:t>
      </w:r>
      <w:r w:rsidRPr="00D52EFF">
        <w:rPr>
          <w:rFonts w:ascii="Tahoma" w:hAnsi="Tahoma" w:cs="Tahoma"/>
          <w:sz w:val="18"/>
          <w:szCs w:val="18"/>
          <w:cs/>
        </w:rPr>
        <w:t>ล้านรูปี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0D3020">
        <w:rPr>
          <w:rFonts w:ascii="Tahoma" w:hAnsi="Tahoma" w:cs="Tahoma"/>
          <w:sz w:val="18"/>
          <w:szCs w:val="18"/>
        </w:rPr>
        <w:t>73</w:t>
      </w:r>
      <w:r w:rsidRPr="00D52EFF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D52EFF">
        <w:rPr>
          <w:rFonts w:ascii="Tahoma" w:hAnsi="Tahoma" w:cs="Tahoma"/>
          <w:sz w:val="18"/>
          <w:szCs w:val="18"/>
        </w:rPr>
        <w:t>)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D52EFF">
        <w:rPr>
          <w:rFonts w:ascii="Tahoma" w:hAnsi="Tahoma" w:cs="Tahoma"/>
          <w:sz w:val="18"/>
          <w:szCs w:val="18"/>
        </w:rPr>
        <w:t xml:space="preserve">ITAT </w:t>
      </w:r>
      <w:r w:rsidRPr="00D52EFF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28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D52EFF">
        <w:rPr>
          <w:rFonts w:ascii="Tahoma" w:hAnsi="Tahoma" w:cs="Tahoma"/>
          <w:sz w:val="18"/>
          <w:szCs w:val="18"/>
        </w:rPr>
        <w:t xml:space="preserve">High Court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D52EFF">
        <w:rPr>
          <w:rFonts w:ascii="Tahoma" w:hAnsi="Tahoma" w:cs="Tahoma"/>
          <w:sz w:val="18"/>
          <w:szCs w:val="18"/>
        </w:rPr>
        <w:t>Supreme Court</w:t>
      </w:r>
      <w:r w:rsidRPr="00D52EFF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D52EFF">
        <w:rPr>
          <w:rFonts w:ascii="Tahoma" w:hAnsi="Tahoma" w:cs="Tahoma"/>
          <w:sz w:val="18"/>
          <w:szCs w:val="18"/>
        </w:rPr>
        <w:t xml:space="preserve">Supreme Court </w:t>
      </w:r>
    </w:p>
    <w:p w:rsidR="00954AAF" w:rsidRPr="00D52EFF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64181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</w:rPr>
        <w:t xml:space="preserve">Supreme Court </w:t>
      </w:r>
      <w:r w:rsidRPr="00D52EFF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D52EFF">
        <w:rPr>
          <w:rFonts w:ascii="Tahoma" w:hAnsi="Tahoma" w:cs="Tahoma"/>
          <w:sz w:val="18"/>
          <w:szCs w:val="18"/>
        </w:rPr>
        <w:t xml:space="preserve">9 </w:t>
      </w:r>
      <w:r w:rsidRPr="00D52EFF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D52EFF">
        <w:rPr>
          <w:rFonts w:ascii="Tahoma" w:hAnsi="Tahoma" w:cs="Tahoma"/>
          <w:sz w:val="18"/>
          <w:szCs w:val="18"/>
        </w:rPr>
        <w:t>Supreme Court</w:t>
      </w:r>
    </w:p>
    <w:p w:rsidR="00FB5434" w:rsidRPr="00954AAF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4325AD" w:rsidRPr="006D013B" w:rsidDel="004325AD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6D013B">
        <w:rPr>
          <w:rFonts w:ascii="Tahoma" w:hAnsi="Tahoma" w:cs="Tahoma"/>
          <w:b/>
          <w:bCs/>
          <w:sz w:val="18"/>
          <w:szCs w:val="18"/>
        </w:rPr>
        <w:t>1</w:t>
      </w:r>
      <w:r w:rsidR="00954AAF" w:rsidRPr="006D013B">
        <w:rPr>
          <w:rFonts w:ascii="Tahoma" w:hAnsi="Tahoma" w:cs="Tahoma"/>
          <w:b/>
          <w:bCs/>
          <w:sz w:val="18"/>
          <w:szCs w:val="18"/>
        </w:rPr>
        <w:t>9</w:t>
      </w:r>
      <w:r w:rsidR="00467296" w:rsidRPr="006D013B">
        <w:rPr>
          <w:rFonts w:ascii="Tahoma" w:hAnsi="Tahoma" w:cs="Tahoma"/>
          <w:b/>
          <w:bCs/>
          <w:sz w:val="18"/>
          <w:szCs w:val="18"/>
        </w:rPr>
        <w:t>.</w:t>
      </w:r>
      <w:r w:rsidR="00A960E6" w:rsidRPr="006D013B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6D013B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CB60A5" w:rsidRPr="006D013B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C97E6B" w:rsidRPr="006D013B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 และคดีความที่สำคัญของ</w:t>
      </w:r>
      <w:r w:rsidR="004325AD" w:rsidRPr="006D013B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6D013B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6D013B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6D013B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954AAF" w:rsidRPr="006D013B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954AAF" w:rsidRPr="006D013B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954AAF" w:rsidRPr="00F0574A" w:rsidTr="00954AAF">
        <w:trPr>
          <w:tblHeader/>
        </w:trPr>
        <w:tc>
          <w:tcPr>
            <w:tcW w:w="4694" w:type="dxa"/>
          </w:tcPr>
          <w:p w:rsidR="00954AAF" w:rsidRPr="006D013B" w:rsidRDefault="00954AAF" w:rsidP="00954AA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6D013B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D013B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F0574A" w:rsidTr="00954AAF">
        <w:tc>
          <w:tcPr>
            <w:tcW w:w="4694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บริษัท ทรู มูฟ เอช ยูนิเวอร์แซล คอมมิวนิเคชั่น จำกัด    </w:t>
            </w:r>
          </w:p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6D013B">
              <w:rPr>
                <w:rFonts w:ascii="Tahoma" w:hAnsi="Tahoma" w:cs="Tahoma"/>
                <w:sz w:val="18"/>
                <w:szCs w:val="18"/>
              </w:rPr>
              <w:t>(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:rsidR="00954AAF" w:rsidRPr="006D013B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D013B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6D013B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6D013B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ตามสัญญาอนุญาตให้ดำเนินกิจการบริการโทรศัพท์เคลื่อนที่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462FBA" w:rsidRPr="006D013B" w:rsidRDefault="00462FB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</w:t>
      </w:r>
      <w:r w:rsidR="008D7862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:rsidR="00F1082C" w:rsidRPr="006D013B" w:rsidRDefault="00F1082C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A63D5A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อนุญาโตตุลาการเสียงข้างมากชี้ขาดข้อพิพาทหมายเลขดำที่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83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ให้เอไอเอสชำระส่วนแบ่งรายได้แบบสุทธิ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224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 ซึ่ง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55/2557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พร้อมดอกเบี้ยมาหักลบกับเงินที่เอไอเอสต้องชำระให้แก่ทีโอที คงเหลือจำนวนต้องชำระ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144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โดยเอไอเอสได้นำเงินไปวางต่อสำนักงานวางทรัพย์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เนื่องจากทีโอทีปฏิเสธการรับเงิน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 ทีโอทีมีสิทธิ์ยื่นคำร้องขอเพิกถอน</w:t>
      </w:r>
      <w:r w:rsidR="007F2620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คำชี้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ขาดดังกล่าวต่อศาลปกครองภายใน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นับแต่ได้รับคำชี้ขาดจากอนุญาโตตุลาการ</w:t>
      </w:r>
    </w:p>
    <w:p w:rsidR="00954AAF" w:rsidRPr="00A63D5A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A63D5A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954AAF" w:rsidRPr="006D013B" w:rsidRDefault="00954AAF" w:rsidP="00954AAF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6D013B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6D013B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D0526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ทีโอทีได้ยื่นขอแก้ไขคำเสนอข้อพิพาทในส่วนของค่าเสียหายตั้งแต่เดือนพฤษภาคม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:rsidR="002D0526" w:rsidRPr="006D013B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ทีโอทีด้วยเหตุที่เอไอเอสมิได้เป็นผู้กระทำความผิดตามสัญญาตามที่ทีโอทีกล่าวหา</w:t>
      </w:r>
    </w:p>
    <w:p w:rsidR="00F0574A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เชื่อว่า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ได้ปฏิบัติถูกต้องตามข้อสัญญาที่เกี่ยวข้องทุกประการ</w:t>
      </w:r>
      <w:r w:rsidR="00F1082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แล้ว</w:t>
      </w:r>
      <w:r w:rsidRPr="00A63D5A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และไม่น่าจะมีผลกระทบอย่างมีนัยสำคัญต่องบการเงินของ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4)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 ซึ่งคณะอนุญาโตตุลาการได้รวมการพิจารณาข้อพิพาททั้งสองเข้าด้วยกัน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รโทรศัพท์เคลื่อนที่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สถานีฐาน ที่ใช้เป็นสถานที่ติดตั้งเสา และอุปกรณ์ในการให้บริการตามสัญญาอนุญาตให้ดำเนินการ</w:t>
      </w:r>
      <w:r w:rsidR="00FA6EBB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(บริการโทรศัพท์เคลื่อนที่)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ต่อเนื่องไปอีก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F0574A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6D013B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ทีโอทียื่นคำร้องต่ออนุญาโตตุลาการ เพื่อขอถอนคำเสนอข้อพิพาทข้างต้น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เมื่อ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18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คณะอนุญาโตตุลาการได้มีคำสั่งอนุญาตให้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ทีโอที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  <w:r w:rsidR="00F1082C" w:rsidRPr="00511F0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="00F1082C" w:rsidRPr="00511F0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="00F1082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และจำหน่ายคดีจากสารบบความ 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ซึ่ง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ถือ</w:t>
      </w:r>
      <w:r w:rsidR="00F0574A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เป็นอันยุติ</w:t>
      </w:r>
    </w:p>
    <w:p w:rsidR="00954AAF" w:rsidRPr="006D013B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กรณีติดตั้งหรือเชื่อมต่ออุปกรณ์โทรคมนาคมความถี่ 900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และค่าเสียหายนับแต่วันฟ้อง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อีกเดือนละ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 ในแต่ละเดือน จนกว่าจะดำเนินการรื้อถอนอุปกรณ์ดังกล่าวออกเสร็จสิ้น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</w:t>
      </w:r>
      <w:r w:rsidR="00C6718B"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ไปศาลแพ่ง</w:t>
      </w:r>
      <w:r w:rsidR="00C6718B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C6718B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</w:t>
      </w:r>
      <w:r w:rsidR="00FA6EBB" w:rsidRPr="00965E5B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="00FA6EBB" w:rsidRPr="006D013B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ที่มีคำสั่งเอไอเอสให้นำส่งรายได้ ในช่วงระยะเวลาคุ้มครองผู้ใช้บริการ ระหว่างวันที่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D0526" w:rsidRPr="006D013B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ดังนั้นจึงไม่มีรายได้ส่วนที่เหลือคงเหลือที่จะนำส่งให้แก่ สำนักงาน กสทช. แต่อย่างใด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ขณะนี้ข้อพิพาทดังกล่าวอยู่ในขั้นตอนของอนุญาโตตุลาการ โดยผู้บริหารของเอไอเอสพิจารณาเห็นว่า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        เอไอเอสใช้เรียกเก็บนั้นเป็นอัตราตลาดที่เหมาะสมและได้รับความเห็นชอบจาก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Pr="006D013B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โดยผู้บริหารของเอไอเอสพิจารณาเห็นว่า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18301B" w:rsidRPr="006D013B" w:rsidRDefault="0018301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6D013B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18301B" w:rsidRPr="00511F0B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Pr="006D013B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  เอไอเอส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6D013B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กรณีการส่งมอบเสาติดตั้งสายอากาศตามสัญญาอนุญาตให้ดำเนินการระหว่าง ทีโอที กับ เอไอเอส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กรกฎาคม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เอไอเอสได้ยื่นคำเสนอข้อพิพาท เลขที่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53/2557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13,198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ที่เอไอเอสโอนให้แก่ทีโอที ไม่ใช่เครื่องและอุปกรณ์โทรคมนาคมที่เอไอเอสมีหน้าที่ต้องส่งมอบให้แก่ทีโอทีตามสัญญาอนุญาตให้ดำเนินการ และขอคืนเงินส่วนแบ่งรายได้จากค่าเช่าใช้เสา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516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ทีโอทียื่นคัดค้านข้อพิพาทข้างต้น และยื่นข้อเรียกร้องแย้งเพิ่มเติม ขอให้เอไอเอสส่งมอบเสาติดตั้งสายอากาศ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ที่ค้างส่งมอบ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105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พร้อมชำระดอกเบี้ยของเงินส่วนแบ่งรายได้ที่เอไอเอสชำระล่าช้าจำนวน 16 ล้านบาท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พฤศจิกายน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เอไอเอสได้รับคำร้องและคำคัดค้านของทีโอที ลงวันที่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กุมภาพันธ์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ยื่นคัดค้าน และยื่นข้อเรียกร้องแย้งเพิ่มเติม โดยให้เอไอเอสส่งมอบเสาติดตั้งสายอากาศ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เพิ่มอีก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1,429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ซึ่งเป็นของบริษัทย่อยของเอไอเอส หากส่งมอบไม่ได้ให้ชดใช้เป็นเงิน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1,200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โดยในช่วงระยะเวลาก่อนวันที่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 xml:space="preserve">17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พฤศจิกายน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</w:rPr>
        <w:t xml:space="preserve">2561    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</w:rPr>
        <w:t>เอไอเอสไม่ได้รับทราบถึงคำร้องดังกล่าว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A6EBB" w:rsidRDefault="00954AAF" w:rsidP="00D625B6">
      <w:pPr>
        <w:pStyle w:val="BodyText"/>
        <w:spacing w:line="288" w:lineRule="auto"/>
        <w:ind w:left="547" w:right="246"/>
        <w:jc w:val="thaiDistribute"/>
      </w:pP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และเสาติดตั้งสายอากาศ (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ที่ทีโอทีเรียกร้องเพิ่มเติม จำนวน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1,429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ต้น นั้น มิใช่ทรัพย์สินอันเป็นกรรมสิทธิ์ของเอไอเอส ซึ่งทีโอทีจะใช้สิทธิบังคับเอาได้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6D013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ดังนั้น ผลของคดีดังกล่าวไม่น่าจะมีผลกระทบอย่างมีนัยสำคัญต่องบการเงินของเอไอเอส</w:t>
      </w:r>
      <w:r w:rsidR="00FA6EBB">
        <w:br w:type="page"/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12)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6D013B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 เอไอเอส กับ</w:t>
      </w:r>
      <w:r w:rsidRPr="006D013B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6D013B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6D013B">
        <w:rPr>
          <w:rFonts w:ascii="Tahoma" w:hAnsi="Tahoma" w:cs="Tahoma"/>
          <w:sz w:val="18"/>
          <w:szCs w:val="18"/>
        </w:rPr>
        <w:t>18</w:t>
      </w:r>
      <w:r w:rsidRPr="006D013B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6D013B">
        <w:rPr>
          <w:rFonts w:ascii="Tahoma" w:hAnsi="Tahoma" w:cs="Tahoma"/>
          <w:sz w:val="18"/>
          <w:szCs w:val="18"/>
        </w:rPr>
        <w:t>2556</w:t>
      </w:r>
      <w:r w:rsidRPr="006D013B">
        <w:rPr>
          <w:rFonts w:ascii="Tahoma" w:hAnsi="Tahoma" w:cs="Tahoma"/>
          <w:sz w:val="18"/>
          <w:szCs w:val="18"/>
          <w:cs/>
        </w:rPr>
        <w:t xml:space="preserve"> ให้เอไอเอสจ่ายชำระเงินเพิ่มจำนวนเงิน </w:t>
      </w:r>
      <w:r w:rsidRPr="006D013B">
        <w:rPr>
          <w:rFonts w:ascii="Tahoma" w:hAnsi="Tahoma" w:cs="Tahoma"/>
          <w:sz w:val="18"/>
          <w:szCs w:val="18"/>
        </w:rPr>
        <w:t>128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การที่เอไอเอส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เอไอเอสได้ยื่นอุทธรณ์คัดค้านต่อคณะกรรมการพิจารณาอุทธรณ์ และคณะกรรมการพิจารณาอุทธรณ์มีคำวินิจฉัยให้เอไอเอสนำส่งเงินเพิ่มตามจำนวนดังกล่าว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10 </w:t>
      </w:r>
      <w:r w:rsidRPr="006D013B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6D013B">
        <w:rPr>
          <w:rFonts w:ascii="Tahoma" w:hAnsi="Tahoma" w:cs="Tahoma"/>
          <w:sz w:val="18"/>
          <w:szCs w:val="18"/>
        </w:rPr>
        <w:t xml:space="preserve">2559 </w:t>
      </w:r>
      <w:r w:rsidRPr="006D013B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29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2560 </w:t>
      </w:r>
      <w:r w:rsidRPr="006D013B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6D013B">
        <w:rPr>
          <w:rFonts w:ascii="Tahoma" w:hAnsi="Tahoma" w:cs="Tahoma"/>
          <w:sz w:val="18"/>
          <w:szCs w:val="18"/>
        </w:rPr>
        <w:t xml:space="preserve">128 </w:t>
      </w:r>
      <w:r w:rsidRPr="006D013B">
        <w:rPr>
          <w:rFonts w:ascii="Tahoma" w:hAnsi="Tahoma" w:cs="Tahoma"/>
          <w:sz w:val="18"/>
          <w:szCs w:val="18"/>
          <w:cs/>
        </w:rPr>
        <w:t>ล้านบาท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20 </w:t>
      </w:r>
      <w:r w:rsidRPr="006D013B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6D013B">
        <w:rPr>
          <w:rFonts w:ascii="Tahoma" w:hAnsi="Tahoma" w:cs="Tahoma"/>
          <w:sz w:val="18"/>
          <w:szCs w:val="18"/>
        </w:rPr>
        <w:t xml:space="preserve">2561 </w:t>
      </w:r>
      <w:r w:rsidRPr="006D013B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11</w:t>
      </w:r>
      <w:r w:rsidRPr="006D013B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6D013B">
        <w:rPr>
          <w:rFonts w:ascii="Tahoma" w:hAnsi="Tahoma" w:cs="Tahoma"/>
          <w:sz w:val="18"/>
          <w:szCs w:val="18"/>
        </w:rPr>
        <w:t xml:space="preserve">2562 </w:t>
      </w:r>
      <w:r w:rsidRPr="006D013B">
        <w:rPr>
          <w:rFonts w:ascii="Tahoma" w:hAnsi="Tahoma" w:cs="Tahoma"/>
          <w:sz w:val="18"/>
          <w:szCs w:val="18"/>
          <w:cs/>
        </w:rPr>
        <w:t>ศาลภาษีอากรกลางอ่านคำพิพากษาศาลอุทธรณ์ยืนให้ยกฟ้อง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A63D5A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11F0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511F0B">
        <w:rPr>
          <w:rFonts w:ascii="Tahoma" w:hAnsi="Tahoma" w:cs="Tahoma"/>
          <w:sz w:val="18"/>
          <w:szCs w:val="18"/>
        </w:rPr>
        <w:t>10</w:t>
      </w:r>
      <w:r w:rsidRPr="00511F0B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511F0B">
        <w:rPr>
          <w:rFonts w:ascii="Tahoma" w:hAnsi="Tahoma" w:cs="Tahoma"/>
          <w:sz w:val="18"/>
          <w:szCs w:val="18"/>
        </w:rPr>
        <w:t xml:space="preserve">2562 </w:t>
      </w:r>
      <w:r w:rsidRPr="006D013B">
        <w:rPr>
          <w:rFonts w:ascii="Tahoma" w:hAnsi="Tahoma" w:cs="Tahoma"/>
          <w:sz w:val="18"/>
          <w:szCs w:val="18"/>
          <w:cs/>
        </w:rPr>
        <w:t>เอไอเอส</w:t>
      </w:r>
      <w:r w:rsidRPr="00511F0B">
        <w:rPr>
          <w:rFonts w:ascii="Tahoma" w:hAnsi="Tahoma" w:cs="Tahoma"/>
          <w:sz w:val="18"/>
          <w:szCs w:val="18"/>
          <w:cs/>
        </w:rPr>
        <w:t>ได้ยื่นคำร้องเพื่อฏีกาต่อศาลฏีกาแล้ว</w:t>
      </w: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6D013B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โดยเอไอเอสได้บันทึกค่าใช้จ่าย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จำนวน </w:t>
      </w:r>
      <w:r w:rsidRPr="006D013B">
        <w:rPr>
          <w:rFonts w:ascii="Tahoma" w:hAnsi="Tahoma" w:cs="Tahoma"/>
          <w:sz w:val="18"/>
          <w:szCs w:val="18"/>
        </w:rPr>
        <w:t xml:space="preserve">128 </w:t>
      </w:r>
      <w:r w:rsidRPr="006D013B"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="0039362E" w:rsidRPr="006D013B">
        <w:rPr>
          <w:rFonts w:ascii="Tahoma" w:hAnsi="Tahoma" w:cs="Tahoma"/>
          <w:sz w:val="18"/>
          <w:szCs w:val="18"/>
          <w:cs/>
        </w:rPr>
        <w:t>และงบการเงินเฉพาะกิจการ</w:t>
      </w:r>
      <w:r w:rsidRPr="006D013B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6D013B">
        <w:rPr>
          <w:rFonts w:ascii="Tahoma" w:hAnsi="Tahoma" w:cs="Tahoma"/>
          <w:sz w:val="18"/>
          <w:szCs w:val="18"/>
        </w:rPr>
        <w:t xml:space="preserve">31 </w:t>
      </w:r>
      <w:r w:rsidRPr="006D013B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6D013B">
        <w:rPr>
          <w:rFonts w:ascii="Tahoma" w:hAnsi="Tahoma" w:cs="Tahoma"/>
          <w:sz w:val="18"/>
          <w:szCs w:val="18"/>
        </w:rPr>
        <w:t>2561</w:t>
      </w:r>
    </w:p>
    <w:p w:rsidR="00954AAF" w:rsidRPr="006D013B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:rsidR="00954AAF" w:rsidRPr="006D013B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6D013B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6D013B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6D013B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6D013B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6D013B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6D013B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6D013B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6D013B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949 ล้านบาท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6D013B">
        <w:rPr>
          <w:rFonts w:ascii="Tahoma" w:hAnsi="Tahoma" w:cs="Tahoma"/>
          <w:sz w:val="18"/>
          <w:szCs w:val="18"/>
        </w:rPr>
        <w:t xml:space="preserve">3,410 </w:t>
      </w:r>
      <w:r w:rsidRPr="006D013B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6D013B">
        <w:rPr>
          <w:rFonts w:ascii="Tahoma" w:hAnsi="Tahoma" w:cs="Tahoma"/>
          <w:sz w:val="18"/>
          <w:szCs w:val="18"/>
          <w:lang w:val="en-GB"/>
        </w:rPr>
        <w:t>16</w:t>
      </w:r>
      <w:r w:rsidRPr="006D013B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6D013B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6D013B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6D013B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6D013B">
        <w:rPr>
          <w:rFonts w:ascii="Tahoma" w:hAnsi="Tahoma" w:cs="Tahoma"/>
          <w:spacing w:val="-6"/>
          <w:sz w:val="18"/>
          <w:szCs w:val="18"/>
        </w:rPr>
        <w:t>.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6D013B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6D013B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6D013B">
        <w:rPr>
          <w:rFonts w:ascii="Tahoma" w:hAnsi="Tahoma" w:cs="Tahoma"/>
          <w:sz w:val="18"/>
          <w:szCs w:val="18"/>
        </w:rPr>
        <w:t xml:space="preserve">  </w:t>
      </w:r>
      <w:r w:rsidRPr="006D013B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954AAF" w:rsidRPr="006D013B" w:rsidRDefault="00954AAF" w:rsidP="00954AAF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3 </w:t>
      </w:r>
      <w:r w:rsidRPr="006D013B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6D013B">
        <w:rPr>
          <w:rFonts w:ascii="Tahoma" w:hAnsi="Tahoma" w:cs="Tahoma"/>
          <w:sz w:val="18"/>
          <w:szCs w:val="18"/>
        </w:rPr>
        <w:t xml:space="preserve">2554 </w:t>
      </w:r>
      <w:r w:rsidRPr="006D013B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1259/2554 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28 </w:t>
      </w:r>
      <w:r w:rsidRPr="006D013B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6D013B">
        <w:rPr>
          <w:rFonts w:ascii="Tahoma" w:hAnsi="Tahoma" w:cs="Tahoma"/>
          <w:sz w:val="18"/>
          <w:szCs w:val="18"/>
        </w:rPr>
        <w:t xml:space="preserve">25 </w:t>
      </w:r>
      <w:r w:rsidRPr="006D013B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6D013B">
        <w:rPr>
          <w:rFonts w:ascii="Tahoma" w:hAnsi="Tahoma" w:cs="Tahoma"/>
          <w:sz w:val="18"/>
          <w:szCs w:val="18"/>
        </w:rPr>
        <w:t>1070/2558</w:t>
      </w:r>
      <w:r w:rsidRPr="006D013B">
        <w:rPr>
          <w:rFonts w:ascii="Tahoma" w:hAnsi="Tahoma" w:cs="Tahoma"/>
          <w:sz w:val="18"/>
          <w:szCs w:val="18"/>
          <w:cs/>
        </w:rPr>
        <w:t xml:space="preserve"> ขณะนี้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6D013B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6D013B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6D013B">
        <w:rPr>
          <w:rFonts w:ascii="Tahoma" w:hAnsi="Tahoma" w:cs="Tahoma"/>
          <w:sz w:val="18"/>
          <w:szCs w:val="18"/>
        </w:rPr>
        <w:t>(“</w:t>
      </w:r>
      <w:r w:rsidRPr="006D013B">
        <w:rPr>
          <w:rFonts w:ascii="Tahoma" w:hAnsi="Tahoma" w:cs="Tahoma"/>
          <w:sz w:val="18"/>
          <w:szCs w:val="18"/>
          <w:cs/>
        </w:rPr>
        <w:t>ทรูมูฟ</w:t>
      </w:r>
      <w:r w:rsidRPr="006D013B">
        <w:rPr>
          <w:rFonts w:ascii="Tahoma" w:hAnsi="Tahoma" w:cs="Tahoma"/>
          <w:sz w:val="18"/>
          <w:szCs w:val="18"/>
        </w:rPr>
        <w:t>”)</w:t>
      </w:r>
      <w:r w:rsidRPr="006D013B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6D013B">
        <w:rPr>
          <w:rFonts w:ascii="Tahoma" w:hAnsi="Tahoma" w:cs="Tahoma"/>
          <w:sz w:val="18"/>
          <w:szCs w:val="18"/>
        </w:rPr>
        <w:t>(</w:t>
      </w:r>
      <w:r w:rsidRPr="006D013B">
        <w:rPr>
          <w:rFonts w:ascii="Tahoma" w:hAnsi="Tahoma" w:cs="Tahoma"/>
          <w:sz w:val="18"/>
          <w:szCs w:val="18"/>
          <w:cs/>
        </w:rPr>
        <w:t>มหาชน</w:t>
      </w:r>
      <w:r w:rsidRPr="006D013B">
        <w:rPr>
          <w:rFonts w:ascii="Tahoma" w:hAnsi="Tahoma" w:cs="Tahoma"/>
          <w:sz w:val="18"/>
          <w:szCs w:val="18"/>
        </w:rPr>
        <w:t>)</w:t>
      </w:r>
      <w:r w:rsidRPr="006D013B">
        <w:rPr>
          <w:rFonts w:ascii="Tahoma" w:hAnsi="Tahoma" w:cs="Tahoma"/>
          <w:sz w:val="18"/>
          <w:szCs w:val="18"/>
          <w:cs/>
        </w:rPr>
        <w:t xml:space="preserve"> (</w:t>
      </w:r>
      <w:r w:rsidRPr="006D013B">
        <w:rPr>
          <w:rFonts w:ascii="Tahoma" w:hAnsi="Tahoma" w:cs="Tahoma"/>
          <w:sz w:val="18"/>
          <w:szCs w:val="18"/>
        </w:rPr>
        <w:t>“</w:t>
      </w:r>
      <w:r w:rsidRPr="006D013B">
        <w:rPr>
          <w:rFonts w:ascii="Tahoma" w:hAnsi="Tahoma" w:cs="Tahoma"/>
          <w:sz w:val="18"/>
          <w:szCs w:val="18"/>
          <w:cs/>
        </w:rPr>
        <w:t>ดีแทค</w:t>
      </w:r>
      <w:r w:rsidRPr="006D013B">
        <w:rPr>
          <w:rFonts w:ascii="Tahoma" w:hAnsi="Tahoma" w:cs="Tahoma"/>
          <w:sz w:val="18"/>
          <w:szCs w:val="18"/>
        </w:rPr>
        <w:t>”)</w:t>
      </w:r>
    </w:p>
    <w:p w:rsidR="00954AAF" w:rsidRPr="006D013B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6D013B">
        <w:rPr>
          <w:rFonts w:ascii="Tahoma" w:hAnsi="Tahoma" w:cs="Tahoma"/>
          <w:sz w:val="18"/>
          <w:szCs w:val="18"/>
          <w:cs/>
        </w:rPr>
        <w:t>โทรศัพท์</w:t>
      </w:r>
      <w:r w:rsidRPr="006D013B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และทรูมูฟ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6D013B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6D013B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 ทรูมูฟ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เมื่อวันที่ 15 ตุลาคม 2552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6D013B">
        <w:rPr>
          <w:rFonts w:ascii="Tahoma" w:hAnsi="Tahoma" w:cs="Tahoma"/>
          <w:sz w:val="18"/>
          <w:szCs w:val="18"/>
        </w:rPr>
        <w:t xml:space="preserve">22 </w:t>
      </w:r>
      <w:r w:rsidRPr="006D013B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23</w:t>
      </w:r>
      <w:r w:rsidRPr="006D013B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6D013B">
        <w:rPr>
          <w:rFonts w:ascii="Tahoma" w:hAnsi="Tahoma" w:cs="Tahoma"/>
          <w:sz w:val="18"/>
          <w:szCs w:val="18"/>
        </w:rPr>
        <w:t>5</w:t>
      </w:r>
      <w:r w:rsidRPr="006D013B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6D013B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6D013B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6D013B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D013B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Pr="006D013B">
        <w:rPr>
          <w:rFonts w:ascii="Tahoma" w:eastAsia="Calibri" w:hAnsi="Tahoma" w:cs="Tahoma"/>
          <w:color w:val="000000"/>
          <w:sz w:val="18"/>
          <w:szCs w:val="18"/>
        </w:rPr>
        <w:t xml:space="preserve"> 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>ต่อมาในวันที่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</w:t>
      </w:r>
      <w:r w:rsidRPr="006D013B">
        <w:rPr>
          <w:rFonts w:ascii="Tahoma" w:hAnsi="Tahoma" w:cs="Tahoma"/>
          <w:sz w:val="18"/>
          <w:szCs w:val="18"/>
          <w:cs/>
        </w:rPr>
        <w:t>ปกครอง</w:t>
      </w:r>
      <w:r w:rsidRPr="006D013B">
        <w:rPr>
          <w:rFonts w:ascii="Tahoma" w:eastAsia="Calibri" w:hAnsi="Tahoma" w:cs="Tahoma"/>
          <w:color w:val="000000"/>
          <w:sz w:val="18"/>
          <w:szCs w:val="18"/>
          <w:cs/>
        </w:rPr>
        <w:t>สูงสุด</w:t>
      </w:r>
    </w:p>
    <w:p w:rsidR="009C3B62" w:rsidRPr="006D013B" w:rsidRDefault="009C3B6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  <w:cs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9</w:t>
      </w:r>
      <w:r w:rsidRPr="006D013B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6D013B">
        <w:rPr>
          <w:rFonts w:ascii="Tahoma" w:hAnsi="Tahoma" w:cs="Tahoma"/>
          <w:sz w:val="18"/>
          <w:szCs w:val="18"/>
        </w:rPr>
        <w:t>2554</w:t>
      </w:r>
      <w:r w:rsidRPr="006D013B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6D013B">
        <w:rPr>
          <w:rFonts w:ascii="Tahoma" w:hAnsi="Tahoma" w:cs="Tahoma"/>
          <w:sz w:val="18"/>
          <w:szCs w:val="18"/>
        </w:rPr>
        <w:t>1</w:t>
      </w:r>
      <w:r w:rsidRPr="006D013B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6D013B">
        <w:rPr>
          <w:rFonts w:ascii="Tahoma" w:hAnsi="Tahoma" w:cs="Tahoma"/>
          <w:sz w:val="18"/>
          <w:szCs w:val="18"/>
        </w:rPr>
        <w:t>2</w:t>
      </w:r>
      <w:r w:rsidRPr="006D013B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6D013B">
        <w:rPr>
          <w:rFonts w:ascii="Tahoma" w:hAnsi="Tahoma" w:cs="Tahoma"/>
          <w:sz w:val="18"/>
          <w:szCs w:val="18"/>
        </w:rPr>
        <w:t>1099/2554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 ร่วมกันชำระค่าเชื่อมโยงโครงข่าย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6D013B">
        <w:rPr>
          <w:rFonts w:ascii="Tahoma" w:hAnsi="Tahoma" w:cs="Tahoma"/>
          <w:sz w:val="18"/>
          <w:szCs w:val="18"/>
        </w:rPr>
        <w:t>2,436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6D013B">
        <w:rPr>
          <w:rFonts w:ascii="Tahoma" w:hAnsi="Tahoma" w:cs="Tahoma"/>
          <w:sz w:val="18"/>
          <w:szCs w:val="18"/>
        </w:rPr>
        <w:t>9</w:t>
      </w:r>
      <w:r w:rsidRPr="006D013B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6D013B">
        <w:rPr>
          <w:rFonts w:ascii="Tahoma" w:hAnsi="Tahoma" w:cs="Tahoma"/>
          <w:sz w:val="18"/>
          <w:szCs w:val="18"/>
        </w:rPr>
        <w:t>2554</w:t>
      </w:r>
      <w:r w:rsidRPr="006D013B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6D013B">
        <w:rPr>
          <w:rFonts w:ascii="Tahoma" w:hAnsi="Tahoma" w:cs="Tahoma"/>
          <w:sz w:val="18"/>
          <w:szCs w:val="18"/>
        </w:rPr>
        <w:t>2,954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954AAF" w:rsidRPr="006D013B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ส่วนของ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33</w:t>
      </w:r>
      <w:r w:rsidRPr="006D013B">
        <w:rPr>
          <w:rFonts w:ascii="Tahoma" w:hAnsi="Tahoma" w:cs="Tahoma"/>
          <w:sz w:val="18"/>
          <w:szCs w:val="18"/>
        </w:rPr>
        <w:t>1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6D013B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lastRenderedPageBreak/>
        <w:t>ส่วนลดค่าเชื่อมโยงโครงข่ายจำนวน 22 บาทต่อเลขหมายต่อเดือน ที่ดีพีซีนำมาหักออกจากเงินส่วนแบ่งรายได้ เป็นเงิน 191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>68/2551</w:t>
      </w:r>
      <w:r w:rsidRPr="006D013B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454 ล้านบาท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บาทต่อ</w:t>
      </w:r>
      <w:r w:rsidRPr="006D013B">
        <w:rPr>
          <w:rFonts w:ascii="Tahoma" w:hAnsi="Tahoma" w:cs="Tahoma"/>
          <w:sz w:val="18"/>
          <w:szCs w:val="18"/>
        </w:rPr>
        <w:t xml:space="preserve">      </w:t>
      </w:r>
      <w:r w:rsidRPr="006D013B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28</w:t>
      </w:r>
      <w:r w:rsidRPr="006D013B">
        <w:rPr>
          <w:rFonts w:ascii="Tahoma" w:hAnsi="Tahoma" w:cs="Tahoma"/>
          <w:sz w:val="18"/>
          <w:szCs w:val="18"/>
        </w:rPr>
        <w:t xml:space="preserve">9 </w:t>
      </w:r>
      <w:r w:rsidRPr="006D013B">
        <w:rPr>
          <w:rFonts w:ascii="Tahoma" w:hAnsi="Tahoma" w:cs="Tahoma"/>
          <w:sz w:val="18"/>
          <w:szCs w:val="18"/>
          <w:cs/>
        </w:rPr>
        <w:t>ล้านบาท</w:t>
      </w:r>
    </w:p>
    <w:p w:rsidR="00954AAF" w:rsidRPr="006D013B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ส่วนของ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94</w:t>
      </w:r>
      <w:r w:rsidRPr="006D013B">
        <w:rPr>
          <w:rFonts w:ascii="Tahoma" w:hAnsi="Tahoma" w:cs="Tahoma"/>
          <w:sz w:val="18"/>
          <w:szCs w:val="18"/>
        </w:rPr>
        <w:t>4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6D013B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6718B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63D5A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A63D5A">
        <w:rPr>
          <w:rFonts w:ascii="Tahoma" w:hAnsi="Tahoma" w:cs="Tahoma"/>
          <w:sz w:val="18"/>
          <w:szCs w:val="18"/>
        </w:rPr>
        <w:t xml:space="preserve">31 </w:t>
      </w:r>
      <w:r w:rsidRPr="00A63D5A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A63D5A">
        <w:rPr>
          <w:rFonts w:ascii="Tahoma" w:hAnsi="Tahoma" w:cs="Tahoma"/>
          <w:sz w:val="18"/>
          <w:szCs w:val="18"/>
        </w:rPr>
        <w:t>2562</w:t>
      </w:r>
      <w:r w:rsidRPr="00A63D5A">
        <w:rPr>
          <w:rFonts w:ascii="Tahoma" w:hAnsi="Tahoma" w:cs="Tahoma"/>
          <w:sz w:val="18"/>
          <w:szCs w:val="18"/>
          <w:cs/>
        </w:rPr>
        <w:t xml:space="preserve"> ศาลปกครองกลางมีคำพิพากษายก</w:t>
      </w:r>
      <w:r w:rsidR="00F1082C">
        <w:rPr>
          <w:rFonts w:ascii="Tahoma" w:hAnsi="Tahoma" w:cs="Tahoma" w:hint="cs"/>
          <w:sz w:val="18"/>
          <w:szCs w:val="18"/>
          <w:cs/>
        </w:rPr>
        <w:t>คำ</w:t>
      </w:r>
      <w:r w:rsidRPr="00A63D5A">
        <w:rPr>
          <w:rFonts w:ascii="Tahoma" w:hAnsi="Tahoma" w:cs="Tahoma"/>
          <w:sz w:val="18"/>
          <w:szCs w:val="18"/>
          <w:cs/>
        </w:rPr>
        <w:t>ฟ้องทีโอที</w:t>
      </w:r>
      <w:r w:rsidR="00F1082C">
        <w:rPr>
          <w:rFonts w:ascii="Tahoma" w:hAnsi="Tahoma" w:cs="Tahoma" w:hint="cs"/>
          <w:sz w:val="18"/>
          <w:szCs w:val="18"/>
          <w:cs/>
        </w:rPr>
        <w:t xml:space="preserve"> </w:t>
      </w:r>
      <w:r w:rsidR="00F1082C" w:rsidRPr="00511F0B">
        <w:rPr>
          <w:rFonts w:ascii="Tahoma" w:hAnsi="Tahoma" w:cs="Tahoma"/>
          <w:sz w:val="18"/>
          <w:szCs w:val="18"/>
          <w:cs/>
        </w:rPr>
        <w:t xml:space="preserve">คดีหมายเลขดำที่ </w:t>
      </w:r>
      <w:r w:rsidR="00F1082C" w:rsidRPr="00511F0B">
        <w:rPr>
          <w:rFonts w:ascii="Tahoma" w:hAnsi="Tahoma" w:cs="Tahoma"/>
          <w:sz w:val="18"/>
          <w:szCs w:val="18"/>
        </w:rPr>
        <w:t>1099/2554</w:t>
      </w:r>
      <w:r w:rsidRPr="00A63D5A">
        <w:rPr>
          <w:rFonts w:ascii="Tahoma" w:hAnsi="Tahoma" w:cs="Tahoma"/>
          <w:sz w:val="18"/>
          <w:szCs w:val="18"/>
        </w:rPr>
        <w:t xml:space="preserve"> </w:t>
      </w:r>
      <w:r w:rsidRPr="00A63D5A">
        <w:rPr>
          <w:rFonts w:ascii="Tahoma" w:hAnsi="Tahoma" w:cs="Tahoma"/>
          <w:sz w:val="18"/>
          <w:szCs w:val="18"/>
          <w:cs/>
        </w:rPr>
        <w:t>โดยให้เหตุผลว่าอัตราค่าเชื่อมโยงโครงข่าย (</w:t>
      </w:r>
      <w:r w:rsidRPr="00A63D5A">
        <w:rPr>
          <w:rFonts w:ascii="Tahoma" w:hAnsi="Tahoma" w:cs="Tahoma"/>
          <w:sz w:val="18"/>
          <w:szCs w:val="18"/>
        </w:rPr>
        <w:t xml:space="preserve">Access Charge) </w:t>
      </w:r>
      <w:r w:rsidRPr="00A63D5A">
        <w:rPr>
          <w:rFonts w:ascii="Tahoma" w:hAnsi="Tahoma" w:cs="Tahoma"/>
          <w:sz w:val="18"/>
          <w:szCs w:val="18"/>
          <w:cs/>
        </w:rPr>
        <w:t>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</w:t>
      </w:r>
      <w:r w:rsidRPr="00A63D5A">
        <w:rPr>
          <w:rFonts w:ascii="Tahoma" w:hAnsi="Tahoma" w:cs="Tahoma"/>
          <w:sz w:val="18"/>
          <w:szCs w:val="18"/>
        </w:rPr>
        <w:t xml:space="preserve"> </w:t>
      </w:r>
      <w:r w:rsidRPr="00A63D5A">
        <w:rPr>
          <w:rFonts w:ascii="Tahoma" w:hAnsi="Tahoma" w:cs="Tahoma"/>
          <w:sz w:val="18"/>
          <w:szCs w:val="18"/>
          <w:cs/>
        </w:rPr>
        <w:t>และให้คิดอัตราค่าเชื่อมโยงตามหลักเกณฑ์ของประกาศ</w:t>
      </w:r>
      <w:r w:rsidR="000B091D">
        <w:rPr>
          <w:rFonts w:ascii="Tahoma" w:hAnsi="Tahoma" w:cs="Tahoma" w:hint="cs"/>
          <w:sz w:val="18"/>
          <w:szCs w:val="18"/>
          <w:cs/>
        </w:rPr>
        <w:t>ดังกล่าว</w:t>
      </w:r>
      <w:r w:rsidRPr="00A63D5A">
        <w:rPr>
          <w:rFonts w:ascii="Tahoma" w:hAnsi="Tahoma" w:cs="Tahoma"/>
          <w:sz w:val="18"/>
          <w:szCs w:val="18"/>
        </w:rPr>
        <w:t xml:space="preserve"> </w:t>
      </w:r>
      <w:r w:rsidR="00F1082C">
        <w:rPr>
          <w:rFonts w:ascii="Tahoma" w:hAnsi="Tahoma" w:cs="Tahoma" w:hint="cs"/>
          <w:sz w:val="18"/>
          <w:szCs w:val="18"/>
          <w:cs/>
        </w:rPr>
        <w:t xml:space="preserve">ทั้งนี้ </w:t>
      </w:r>
      <w:r w:rsidRPr="000B091D">
        <w:rPr>
          <w:rFonts w:ascii="Tahoma" w:hAnsi="Tahoma" w:cs="Tahoma"/>
          <w:sz w:val="18"/>
          <w:szCs w:val="18"/>
          <w:cs/>
        </w:rPr>
        <w:t>ทีโอทีมีสิทธิอุทธรณ์ภายใน 30 วันนับแต่ได้รับคำพิพากษา</w:t>
      </w:r>
    </w:p>
    <w:p w:rsidR="00C6718B" w:rsidRPr="00A63D5A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6718B" w:rsidRPr="006D013B" w:rsidRDefault="00C6718B" w:rsidP="00C6718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49531E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260BC1" w:rsidRPr="0049531E">
        <w:rPr>
          <w:rFonts w:ascii="Tahoma" w:hAnsi="Tahoma" w:cs="Tahoma"/>
          <w:sz w:val="18"/>
          <w:szCs w:val="18"/>
          <w:cs/>
        </w:rPr>
        <w:t>เอไอเอส</w:t>
      </w:r>
      <w:r w:rsidRPr="0049531E">
        <w:rPr>
          <w:rFonts w:ascii="Tahoma" w:hAnsi="Tahoma" w:cs="Tahoma"/>
          <w:sz w:val="18"/>
          <w:szCs w:val="18"/>
          <w:cs/>
        </w:rPr>
        <w:t>เชื่อว่า ผลของข้อพิพาทและคดีดังกล่าวน่าจะคลี่คลายไปในทางที่ดี และไม่น่าจะมีผลกระทบอย่างมีนัยสำคัญต่องบการเงินรวมของ</w:t>
      </w:r>
      <w:r w:rsidR="00260BC1" w:rsidRPr="00455900">
        <w:rPr>
          <w:rFonts w:ascii="Tahoma" w:hAnsi="Tahoma" w:cs="Tahoma"/>
          <w:sz w:val="18"/>
          <w:szCs w:val="18"/>
          <w:cs/>
        </w:rPr>
        <w:t>เอไอเอส</w:t>
      </w:r>
      <w:r w:rsidRPr="00455900">
        <w:rPr>
          <w:rFonts w:ascii="Tahoma" w:hAnsi="Tahoma" w:cs="Tahoma"/>
          <w:sz w:val="18"/>
          <w:szCs w:val="18"/>
          <w:cs/>
        </w:rPr>
        <w:t xml:space="preserve"> เนื่องจาก</w:t>
      </w:r>
      <w:r w:rsidR="00260BC1" w:rsidRPr="00E77F38">
        <w:rPr>
          <w:rFonts w:ascii="Tahoma" w:hAnsi="Tahoma" w:cs="Tahoma"/>
          <w:sz w:val="18"/>
          <w:szCs w:val="18"/>
          <w:cs/>
        </w:rPr>
        <w:t>ดีพีซี</w:t>
      </w:r>
      <w:r w:rsidRPr="00E77F38">
        <w:rPr>
          <w:rFonts w:ascii="Tahoma" w:hAnsi="Tahoma" w:cs="Tahoma"/>
          <w:sz w:val="18"/>
          <w:szCs w:val="18"/>
          <w:cs/>
        </w:rPr>
        <w:t>ได้ปฏิบัติถูกต้องตามกฎหมายและข้อสัญญาท</w:t>
      </w:r>
      <w:r w:rsidRPr="0049531E">
        <w:rPr>
          <w:rFonts w:ascii="Tahoma" w:hAnsi="Tahoma" w:cs="Tahoma"/>
          <w:sz w:val="18"/>
          <w:szCs w:val="18"/>
          <w:cs/>
        </w:rPr>
        <w:t>ี่เกี่ยวข้องทุกประการแล้ว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ตามที่ 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6D013B">
        <w:rPr>
          <w:rFonts w:ascii="Tahoma" w:hAnsi="Tahoma" w:cs="Tahoma"/>
          <w:sz w:val="18"/>
          <w:szCs w:val="18"/>
        </w:rPr>
        <w:t xml:space="preserve">Roaming) </w:t>
      </w:r>
      <w:r w:rsidRPr="006D013B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16 </w:t>
      </w:r>
      <w:r w:rsidRPr="006D013B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6D013B">
        <w:rPr>
          <w:rFonts w:ascii="Tahoma" w:hAnsi="Tahoma" w:cs="Tahoma"/>
          <w:sz w:val="18"/>
          <w:szCs w:val="18"/>
        </w:rPr>
        <w:t xml:space="preserve">2552 </w:t>
      </w:r>
      <w:r w:rsidRPr="006D013B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6D013B">
        <w:rPr>
          <w:rFonts w:ascii="Tahoma" w:hAnsi="Tahoma" w:cs="Tahoma"/>
          <w:sz w:val="18"/>
          <w:szCs w:val="18"/>
        </w:rPr>
        <w:t xml:space="preserve">(Roaming) </w:t>
      </w:r>
      <w:r w:rsidRPr="006D013B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6D013B">
        <w:rPr>
          <w:rFonts w:ascii="Tahoma" w:hAnsi="Tahoma" w:cs="Tahoma"/>
          <w:sz w:val="18"/>
          <w:szCs w:val="18"/>
        </w:rPr>
        <w:t xml:space="preserve">1.10 </w:t>
      </w:r>
      <w:r w:rsidRPr="006D013B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15</w:t>
      </w:r>
      <w:r w:rsidRPr="006D013B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6D013B">
        <w:rPr>
          <w:rFonts w:ascii="Tahoma" w:hAnsi="Tahoma" w:cs="Tahoma"/>
          <w:sz w:val="18"/>
          <w:szCs w:val="18"/>
        </w:rPr>
        <w:t>2553</w:t>
      </w:r>
      <w:r w:rsidRPr="006D013B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6D013B">
        <w:rPr>
          <w:rFonts w:ascii="Tahoma" w:hAnsi="Tahoma" w:cs="Tahoma"/>
          <w:spacing w:val="-6"/>
          <w:sz w:val="18"/>
          <w:szCs w:val="18"/>
        </w:rPr>
        <w:t>62/2553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6D013B">
        <w:rPr>
          <w:rFonts w:ascii="Tahoma" w:hAnsi="Tahoma" w:cs="Tahoma"/>
          <w:spacing w:val="-6"/>
          <w:sz w:val="18"/>
          <w:szCs w:val="18"/>
        </w:rPr>
        <w:t>10 - 12</w:t>
      </w:r>
      <w:r w:rsidRPr="006D013B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6D013B">
        <w:rPr>
          <w:rFonts w:ascii="Tahoma" w:hAnsi="Tahoma" w:cs="Tahoma"/>
          <w:sz w:val="18"/>
          <w:szCs w:val="18"/>
        </w:rPr>
        <w:t xml:space="preserve">  </w:t>
      </w:r>
      <w:r w:rsidRPr="006D013B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6D013B">
        <w:rPr>
          <w:rFonts w:ascii="Tahoma" w:hAnsi="Tahoma" w:cs="Tahoma"/>
          <w:sz w:val="18"/>
          <w:szCs w:val="18"/>
        </w:rPr>
        <w:t>2.10</w:t>
      </w:r>
      <w:r w:rsidRPr="006D013B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6D013B">
        <w:rPr>
          <w:rFonts w:ascii="Tahoma" w:hAnsi="Tahoma" w:cs="Tahoma"/>
          <w:sz w:val="18"/>
          <w:szCs w:val="18"/>
        </w:rPr>
        <w:t>1.10</w:t>
      </w:r>
      <w:r w:rsidRPr="006D013B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6D013B">
        <w:rPr>
          <w:rFonts w:ascii="Tahoma" w:hAnsi="Tahoma" w:cs="Tahoma"/>
          <w:sz w:val="18"/>
          <w:szCs w:val="18"/>
        </w:rPr>
        <w:t>1</w:t>
      </w:r>
      <w:r w:rsidRPr="006D013B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6D013B">
        <w:rPr>
          <w:rFonts w:ascii="Tahoma" w:hAnsi="Tahoma" w:cs="Tahoma"/>
          <w:sz w:val="18"/>
          <w:szCs w:val="18"/>
        </w:rPr>
        <w:t>2550 - 31</w:t>
      </w:r>
      <w:r w:rsidRPr="006D013B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6D013B">
        <w:rPr>
          <w:rFonts w:ascii="Tahoma" w:hAnsi="Tahoma" w:cs="Tahoma"/>
          <w:sz w:val="18"/>
          <w:szCs w:val="18"/>
        </w:rPr>
        <w:t>2551</w:t>
      </w:r>
      <w:r w:rsidRPr="006D013B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6D013B">
        <w:rPr>
          <w:rFonts w:ascii="Tahoma" w:hAnsi="Tahoma" w:cs="Tahoma"/>
          <w:sz w:val="18"/>
          <w:szCs w:val="18"/>
        </w:rPr>
        <w:t>1,636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6D013B">
        <w:rPr>
          <w:rFonts w:ascii="Tahoma" w:hAnsi="Tahoma" w:cs="Tahoma"/>
          <w:sz w:val="18"/>
          <w:szCs w:val="18"/>
        </w:rPr>
        <w:t>2553</w:t>
      </w:r>
      <w:r w:rsidRPr="006D013B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6D013B">
        <w:rPr>
          <w:rFonts w:ascii="Tahoma" w:hAnsi="Tahoma" w:cs="Tahoma"/>
          <w:sz w:val="18"/>
          <w:szCs w:val="18"/>
        </w:rPr>
        <w:t>364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6D013B">
        <w:rPr>
          <w:rFonts w:ascii="Tahoma" w:hAnsi="Tahoma" w:cs="Tahoma"/>
          <w:sz w:val="18"/>
          <w:szCs w:val="18"/>
        </w:rPr>
        <w:t>2,000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6D013B">
        <w:rPr>
          <w:rFonts w:ascii="Tahoma" w:hAnsi="Tahoma" w:cs="Tahoma"/>
          <w:sz w:val="18"/>
          <w:szCs w:val="18"/>
        </w:rPr>
        <w:t>1.25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6D013B">
        <w:rPr>
          <w:rFonts w:ascii="Tahoma" w:hAnsi="Tahoma" w:cs="Tahoma"/>
          <w:sz w:val="18"/>
          <w:szCs w:val="18"/>
        </w:rPr>
        <w:t>2553</w:t>
      </w:r>
      <w:r w:rsidRPr="006D013B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6D013B">
        <w:rPr>
          <w:rFonts w:ascii="Tahoma" w:hAnsi="Tahoma" w:cs="Tahoma"/>
          <w:sz w:val="18"/>
          <w:szCs w:val="18"/>
        </w:rPr>
        <w:t>31</w:t>
      </w:r>
      <w:r w:rsidRPr="006D013B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6D013B">
        <w:rPr>
          <w:rFonts w:ascii="Tahoma" w:hAnsi="Tahoma" w:cs="Tahoma"/>
          <w:sz w:val="18"/>
          <w:szCs w:val="18"/>
        </w:rPr>
        <w:t>2550</w:t>
      </w:r>
      <w:r w:rsidRPr="006D013B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12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2554 </w:t>
      </w:r>
      <w:r w:rsidRPr="006D013B">
        <w:rPr>
          <w:rFonts w:ascii="Tahoma" w:hAnsi="Tahoma" w:cs="Tahoma"/>
          <w:sz w:val="18"/>
          <w:szCs w:val="18"/>
          <w:cs/>
        </w:rPr>
        <w:t>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>89</w:t>
      </w:r>
      <w:r w:rsidRPr="006D013B">
        <w:rPr>
          <w:rFonts w:ascii="Tahoma" w:hAnsi="Tahoma" w:cs="Tahoma"/>
          <w:sz w:val="18"/>
          <w:szCs w:val="18"/>
          <w:cs/>
        </w:rPr>
        <w:t>/255</w:t>
      </w:r>
      <w:r w:rsidRPr="006D013B">
        <w:rPr>
          <w:rFonts w:ascii="Tahoma" w:hAnsi="Tahoma" w:cs="Tahoma"/>
          <w:sz w:val="18"/>
          <w:szCs w:val="18"/>
        </w:rPr>
        <w:t>4</w:t>
      </w:r>
      <w:r w:rsidRPr="006D013B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6D013B">
        <w:rPr>
          <w:rFonts w:ascii="Tahoma" w:hAnsi="Tahoma" w:cs="Tahoma"/>
          <w:sz w:val="18"/>
          <w:szCs w:val="18"/>
        </w:rPr>
        <w:t>12</w:t>
      </w:r>
      <w:r w:rsidRPr="006D013B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6D013B">
        <w:rPr>
          <w:rFonts w:ascii="Tahoma" w:hAnsi="Tahoma" w:cs="Tahoma"/>
          <w:sz w:val="18"/>
          <w:szCs w:val="18"/>
        </w:rPr>
        <w:t>2.10</w:t>
      </w:r>
      <w:r w:rsidRPr="006D013B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6D013B">
        <w:rPr>
          <w:rFonts w:ascii="Tahoma" w:hAnsi="Tahoma" w:cs="Tahoma"/>
          <w:sz w:val="18"/>
          <w:szCs w:val="18"/>
        </w:rPr>
        <w:t>1.10</w:t>
      </w:r>
      <w:r w:rsidRPr="006D013B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6D013B">
        <w:rPr>
          <w:rFonts w:ascii="Tahoma" w:hAnsi="Tahoma" w:cs="Tahoma"/>
          <w:sz w:val="18"/>
          <w:szCs w:val="18"/>
        </w:rPr>
        <w:t>1</w:t>
      </w:r>
      <w:r w:rsidRPr="006D013B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6D013B">
        <w:rPr>
          <w:rFonts w:ascii="Tahoma" w:hAnsi="Tahoma" w:cs="Tahoma"/>
          <w:sz w:val="18"/>
          <w:szCs w:val="18"/>
        </w:rPr>
        <w:t>2552 - 15</w:t>
      </w:r>
      <w:r w:rsidRPr="006D013B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6D013B">
        <w:rPr>
          <w:rFonts w:ascii="Tahoma" w:hAnsi="Tahoma" w:cs="Tahoma"/>
          <w:sz w:val="18"/>
          <w:szCs w:val="18"/>
        </w:rPr>
        <w:t xml:space="preserve">2552 </w:t>
      </w:r>
      <w:r w:rsidRPr="006D013B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6D013B">
        <w:rPr>
          <w:rFonts w:ascii="Tahoma" w:hAnsi="Tahoma" w:cs="Tahoma"/>
          <w:sz w:val="18"/>
          <w:szCs w:val="18"/>
        </w:rPr>
        <w:t xml:space="preserve">113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6D013B">
        <w:rPr>
          <w:rFonts w:ascii="Tahoma" w:hAnsi="Tahoma" w:cs="Tahoma"/>
          <w:sz w:val="18"/>
          <w:szCs w:val="18"/>
        </w:rPr>
        <w:t>1.25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6D013B">
        <w:rPr>
          <w:rFonts w:ascii="Tahoma" w:hAnsi="Tahoma" w:cs="Tahoma"/>
          <w:sz w:val="18"/>
          <w:szCs w:val="18"/>
        </w:rPr>
        <w:t xml:space="preserve">  1 </w:t>
      </w:r>
      <w:r w:rsidRPr="006D013B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6D013B">
        <w:rPr>
          <w:rFonts w:ascii="Tahoma" w:hAnsi="Tahoma" w:cs="Tahoma"/>
          <w:sz w:val="18"/>
          <w:szCs w:val="18"/>
        </w:rPr>
        <w:t xml:space="preserve">2552 </w:t>
      </w:r>
      <w:r w:rsidRPr="006D013B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DB5D55" w:rsidRPr="006D013B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D3775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5</w:t>
      </w:r>
      <w:r w:rsidRPr="006D013B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6D013B">
        <w:rPr>
          <w:rFonts w:ascii="Tahoma" w:hAnsi="Tahoma" w:cs="Tahoma"/>
          <w:sz w:val="18"/>
          <w:szCs w:val="18"/>
        </w:rPr>
        <w:t>2562</w:t>
      </w:r>
      <w:r w:rsidRPr="006D013B">
        <w:rPr>
          <w:rFonts w:ascii="Tahoma" w:hAnsi="Tahoma" w:cs="Tahoma"/>
          <w:sz w:val="18"/>
          <w:szCs w:val="18"/>
          <w:cs/>
        </w:rPr>
        <w:t xml:space="preserve"> ดีพีซีได้รับแจ้งคำชี้ขาดของสถาบันอนุญาโตตุลาการ ลงวันที่ </w:t>
      </w:r>
      <w:r w:rsidRPr="006D013B">
        <w:rPr>
          <w:rFonts w:ascii="Tahoma" w:hAnsi="Tahoma" w:cs="Tahoma"/>
          <w:sz w:val="18"/>
          <w:szCs w:val="18"/>
        </w:rPr>
        <w:t xml:space="preserve">28 </w:t>
      </w:r>
      <w:r w:rsidRPr="006D013B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6D013B">
        <w:rPr>
          <w:rFonts w:ascii="Tahoma" w:hAnsi="Tahoma" w:cs="Tahoma"/>
          <w:sz w:val="18"/>
          <w:szCs w:val="18"/>
        </w:rPr>
        <w:t xml:space="preserve">2562 </w:t>
      </w:r>
      <w:r w:rsidRPr="006D013B">
        <w:rPr>
          <w:rFonts w:ascii="Tahoma" w:hAnsi="Tahoma" w:cs="Tahoma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6D013B">
        <w:rPr>
          <w:rFonts w:ascii="Tahoma" w:hAnsi="Tahoma" w:cs="Tahoma"/>
          <w:sz w:val="18"/>
          <w:szCs w:val="18"/>
        </w:rPr>
        <w:t>(Roaming) (</w:t>
      </w:r>
      <w:r w:rsidRPr="006D013B">
        <w:rPr>
          <w:rFonts w:ascii="Tahoma" w:hAnsi="Tahoma" w:cs="Tahoma"/>
          <w:sz w:val="18"/>
          <w:szCs w:val="18"/>
          <w:cs/>
        </w:rPr>
        <w:t xml:space="preserve">อัตรา </w:t>
      </w:r>
      <w:r w:rsidRPr="006D013B">
        <w:rPr>
          <w:rFonts w:ascii="Tahoma" w:hAnsi="Tahoma" w:cs="Tahoma"/>
          <w:sz w:val="18"/>
          <w:szCs w:val="18"/>
        </w:rPr>
        <w:t xml:space="preserve">2.10 </w:t>
      </w:r>
      <w:r w:rsidRPr="006D013B">
        <w:rPr>
          <w:rFonts w:ascii="Tahoma" w:hAnsi="Tahoma" w:cs="Tahoma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6D013B">
        <w:rPr>
          <w:rFonts w:ascii="Tahoma" w:hAnsi="Tahoma" w:cs="Tahoma"/>
          <w:sz w:val="18"/>
          <w:szCs w:val="18"/>
        </w:rPr>
        <w:t xml:space="preserve">Roaming </w:t>
      </w:r>
      <w:r w:rsidRPr="006D013B">
        <w:rPr>
          <w:rFonts w:ascii="Tahoma" w:hAnsi="Tahoma" w:cs="Tahoma"/>
          <w:sz w:val="18"/>
          <w:szCs w:val="18"/>
          <w:cs/>
        </w:rPr>
        <w:t xml:space="preserve">เป็นอำนาจและสิทธิของ กสท. ที่จะอนุมัติให้หรือไม่ก็ได้ จึงชี้ขาดให้ดีพีซีชำระผลประโยชน์ตอบแทนส่วนเพิ่มของปีดำเนินการที่ </w:t>
      </w:r>
      <w:r w:rsidRPr="006D013B">
        <w:rPr>
          <w:rFonts w:ascii="Tahoma" w:hAnsi="Tahoma" w:cs="Tahoma"/>
          <w:sz w:val="18"/>
          <w:szCs w:val="18"/>
        </w:rPr>
        <w:t>10-12</w:t>
      </w:r>
      <w:r w:rsidRPr="006D013B">
        <w:rPr>
          <w:rFonts w:ascii="Tahoma" w:hAnsi="Tahoma" w:cs="Tahoma"/>
          <w:sz w:val="18"/>
          <w:szCs w:val="18"/>
          <w:cs/>
        </w:rPr>
        <w:t xml:space="preserve"> จำนวนเงินรวม</w:t>
      </w:r>
      <w:r w:rsidRPr="006D013B">
        <w:rPr>
          <w:rFonts w:ascii="Tahoma" w:hAnsi="Tahoma" w:cs="Tahoma"/>
          <w:sz w:val="18"/>
          <w:szCs w:val="18"/>
        </w:rPr>
        <w:t xml:space="preserve"> 1,749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และเบี้ยปรับจำนวน </w:t>
      </w:r>
      <w:r w:rsidRPr="006D013B">
        <w:rPr>
          <w:rFonts w:ascii="Tahoma" w:hAnsi="Tahoma" w:cs="Tahoma"/>
          <w:sz w:val="18"/>
          <w:szCs w:val="18"/>
        </w:rPr>
        <w:t xml:space="preserve">364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6D013B">
        <w:rPr>
          <w:rFonts w:ascii="Tahoma" w:hAnsi="Tahoma" w:cs="Tahoma"/>
          <w:sz w:val="18"/>
          <w:szCs w:val="18"/>
        </w:rPr>
        <w:t>1.25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นับตั้งแต่เดือนเมษายน </w:t>
      </w:r>
      <w:r w:rsidRPr="006D013B">
        <w:rPr>
          <w:rFonts w:ascii="Tahoma" w:hAnsi="Tahoma" w:cs="Tahoma"/>
          <w:sz w:val="18"/>
          <w:szCs w:val="18"/>
        </w:rPr>
        <w:t xml:space="preserve">2553 </w:t>
      </w:r>
      <w:r w:rsidRPr="006D013B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9D3775" w:rsidRDefault="009D377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DB5D55" w:rsidRPr="006D013B" w:rsidRDefault="00F1082C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ต่อมา</w:t>
      </w:r>
      <w:r w:rsidR="009D3775"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9D3775" w:rsidRPr="006D013B">
        <w:rPr>
          <w:rFonts w:ascii="Tahoma" w:hAnsi="Tahoma" w:cs="Tahoma"/>
          <w:sz w:val="18"/>
          <w:szCs w:val="18"/>
        </w:rPr>
        <w:t>3</w:t>
      </w:r>
      <w:r w:rsidR="009D3775" w:rsidRPr="006D013B">
        <w:rPr>
          <w:rFonts w:ascii="Tahoma" w:hAnsi="Tahoma" w:cs="Tahoma"/>
          <w:sz w:val="18"/>
          <w:szCs w:val="18"/>
          <w:cs/>
        </w:rPr>
        <w:t xml:space="preserve"> กรกฎาคม </w:t>
      </w:r>
      <w:r w:rsidR="009D3775" w:rsidRPr="006D013B">
        <w:rPr>
          <w:rFonts w:ascii="Tahoma" w:hAnsi="Tahoma" w:cs="Tahoma"/>
          <w:sz w:val="18"/>
          <w:szCs w:val="18"/>
        </w:rPr>
        <w:t xml:space="preserve">2562 </w:t>
      </w:r>
      <w:r w:rsidR="009D3775" w:rsidRPr="002118FA">
        <w:rPr>
          <w:rFonts w:ascii="Tahoma" w:hAnsi="Tahoma" w:cs="Tahoma"/>
          <w:sz w:val="18"/>
          <w:szCs w:val="18"/>
          <w:cs/>
        </w:rPr>
        <w:t>ดีพีซี</w:t>
      </w:r>
      <w:r w:rsidR="00260BC1">
        <w:rPr>
          <w:rFonts w:ascii="Tahoma" w:hAnsi="Tahoma" w:cs="Tahoma" w:hint="cs"/>
          <w:sz w:val="18"/>
          <w:szCs w:val="18"/>
          <w:cs/>
        </w:rPr>
        <w:t>ได้</w:t>
      </w:r>
      <w:r w:rsidR="009D3775" w:rsidRPr="006D013B">
        <w:rPr>
          <w:rFonts w:ascii="Tahoma" w:hAnsi="Tahoma" w:cs="Tahoma"/>
          <w:sz w:val="18"/>
          <w:szCs w:val="18"/>
          <w:cs/>
        </w:rPr>
        <w:t>ยื่นคำร้อง</w:t>
      </w:r>
      <w:r w:rsidRPr="00511F0B">
        <w:rPr>
          <w:rFonts w:ascii="Tahoma" w:hAnsi="Tahoma" w:cs="Tahoma"/>
          <w:sz w:val="18"/>
          <w:szCs w:val="18"/>
          <w:cs/>
        </w:rPr>
        <w:t>ขอเพิกถอนคำชี้ขาดดังกล่าว</w:t>
      </w:r>
      <w:r w:rsidR="009D3775" w:rsidRPr="006D013B">
        <w:rPr>
          <w:rFonts w:ascii="Tahoma" w:hAnsi="Tahoma" w:cs="Tahoma"/>
          <w:sz w:val="18"/>
          <w:szCs w:val="18"/>
          <w:cs/>
        </w:rPr>
        <w:t>ต่อศาลปกครองกลาง</w:t>
      </w:r>
      <w:r w:rsidR="00260BC1">
        <w:rPr>
          <w:rFonts w:ascii="Tahoma" w:hAnsi="Tahoma" w:cs="Tahoma" w:hint="cs"/>
          <w:sz w:val="18"/>
          <w:szCs w:val="18"/>
          <w:cs/>
        </w:rPr>
        <w:t xml:space="preserve"> </w:t>
      </w:r>
      <w:r w:rsidR="00260BC1" w:rsidRPr="00A63D5A">
        <w:rPr>
          <w:rFonts w:ascii="Tahoma" w:hAnsi="Tahoma" w:cs="Tahoma"/>
          <w:sz w:val="18"/>
          <w:szCs w:val="18"/>
          <w:cs/>
        </w:rPr>
        <w:t>ตามคดีหมายเลข</w:t>
      </w:r>
      <w:r w:rsidR="00FA6EBB">
        <w:rPr>
          <w:rFonts w:ascii="Tahoma" w:hAnsi="Tahoma" w:cs="Tahoma" w:hint="cs"/>
          <w:sz w:val="18"/>
          <w:szCs w:val="18"/>
          <w:cs/>
        </w:rPr>
        <w:t>ดำที่</w:t>
      </w:r>
      <w:r w:rsidR="00260BC1" w:rsidRPr="00A63D5A">
        <w:rPr>
          <w:rFonts w:ascii="Tahoma" w:hAnsi="Tahoma" w:cs="Tahoma"/>
          <w:sz w:val="18"/>
          <w:szCs w:val="18"/>
          <w:cs/>
        </w:rPr>
        <w:t xml:space="preserve"> </w:t>
      </w:r>
      <w:r w:rsidR="00260BC1" w:rsidRPr="00A63D5A">
        <w:rPr>
          <w:rFonts w:ascii="Tahoma" w:hAnsi="Tahoma" w:cs="Tahoma"/>
          <w:sz w:val="18"/>
          <w:szCs w:val="18"/>
        </w:rPr>
        <w:t>1582/2562</w:t>
      </w:r>
      <w:r w:rsidR="009D3775" w:rsidRPr="006D013B">
        <w:rPr>
          <w:rFonts w:ascii="Tahoma" w:hAnsi="Tahoma" w:cs="Tahoma"/>
          <w:sz w:val="18"/>
          <w:szCs w:val="18"/>
          <w:cs/>
        </w:rPr>
        <w:t xml:space="preserve"> ขอเพิกถอนคำชี้ขาด</w:t>
      </w:r>
      <w:r>
        <w:rPr>
          <w:rFonts w:ascii="Tahoma" w:hAnsi="Tahoma" w:cs="Tahoma" w:hint="cs"/>
          <w:sz w:val="18"/>
          <w:szCs w:val="18"/>
          <w:cs/>
        </w:rPr>
        <w:t>ต่อไป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ข้อพิพาทดังกล่าวไม่น่าจะมีผลกระท</w:t>
      </w:r>
      <w:r w:rsidR="00DB5D55" w:rsidRPr="006D013B">
        <w:rPr>
          <w:rFonts w:ascii="Tahoma" w:hAnsi="Tahoma" w:cs="Tahoma"/>
          <w:sz w:val="18"/>
          <w:szCs w:val="18"/>
          <w:cs/>
        </w:rPr>
        <w:t>บใด ๆ ต่องบการเงินรวมของเอไอเอส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954AAF" w:rsidRPr="006D013B" w:rsidRDefault="00954AAF" w:rsidP="00954AAF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8</w:t>
      </w:r>
      <w:r w:rsidRPr="006D013B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6D013B">
        <w:rPr>
          <w:rFonts w:ascii="Tahoma" w:hAnsi="Tahoma" w:cs="Tahoma"/>
          <w:sz w:val="18"/>
          <w:szCs w:val="18"/>
        </w:rPr>
        <w:t>2554</w:t>
      </w:r>
      <w:r w:rsidRPr="006D013B">
        <w:rPr>
          <w:rFonts w:ascii="Tahoma" w:hAnsi="Tahoma" w:cs="Tahoma"/>
          <w:sz w:val="18"/>
          <w:szCs w:val="18"/>
          <w:cs/>
        </w:rPr>
        <w:t xml:space="preserve">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>32/2554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6D013B">
        <w:rPr>
          <w:rFonts w:ascii="Tahoma" w:hAnsi="Tahoma" w:cs="Tahoma"/>
          <w:sz w:val="18"/>
          <w:szCs w:val="18"/>
        </w:rPr>
        <w:t>3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15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6D013B">
        <w:rPr>
          <w:rFonts w:ascii="Tahoma" w:hAnsi="Tahoma" w:cs="Tahoma"/>
          <w:sz w:val="18"/>
          <w:szCs w:val="18"/>
        </w:rPr>
        <w:t>35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6D013B">
        <w:rPr>
          <w:rFonts w:ascii="Tahoma" w:hAnsi="Tahoma" w:cs="Tahoma"/>
          <w:sz w:val="18"/>
          <w:szCs w:val="18"/>
        </w:rPr>
        <w:t>.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6</w:t>
      </w:r>
      <w:r w:rsidRPr="006D013B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6D013B">
        <w:rPr>
          <w:rFonts w:ascii="Tahoma" w:hAnsi="Tahoma" w:cs="Tahoma"/>
          <w:sz w:val="18"/>
          <w:szCs w:val="18"/>
        </w:rPr>
        <w:t>2556</w:t>
      </w:r>
      <w:r w:rsidRPr="006D013B">
        <w:rPr>
          <w:rFonts w:ascii="Tahoma" w:hAnsi="Tahoma" w:cs="Tahoma"/>
          <w:sz w:val="18"/>
          <w:szCs w:val="18"/>
          <w:cs/>
        </w:rPr>
        <w:t xml:space="preserve">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6D013B">
        <w:rPr>
          <w:rFonts w:ascii="Tahoma" w:hAnsi="Tahoma" w:cs="Tahoma"/>
          <w:sz w:val="18"/>
          <w:szCs w:val="18"/>
        </w:rPr>
        <w:t>1767/2556</w:t>
      </w:r>
      <w:r w:rsidRPr="006D013B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954AAF" w:rsidRPr="006D013B" w:rsidRDefault="00954AAF" w:rsidP="00954AAF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6D013B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24 </w:t>
      </w:r>
      <w:r w:rsidRPr="006D013B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6D013B">
        <w:rPr>
          <w:rFonts w:ascii="Tahoma" w:hAnsi="Tahoma" w:cs="Tahoma"/>
          <w:sz w:val="18"/>
          <w:szCs w:val="18"/>
        </w:rPr>
        <w:t xml:space="preserve">2555 </w:t>
      </w:r>
      <w:r w:rsidRPr="006D013B">
        <w:rPr>
          <w:rFonts w:ascii="Tahoma" w:hAnsi="Tahoma" w:cs="Tahoma"/>
          <w:sz w:val="18"/>
          <w:szCs w:val="18"/>
          <w:cs/>
        </w:rPr>
        <w:t>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110/2555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6D013B">
        <w:rPr>
          <w:rFonts w:ascii="Tahoma" w:hAnsi="Tahoma" w:cs="Tahoma"/>
          <w:sz w:val="18"/>
          <w:szCs w:val="18"/>
        </w:rPr>
        <w:t xml:space="preserve">10 – 14 </w:t>
      </w:r>
      <w:r w:rsidRPr="006D013B">
        <w:rPr>
          <w:rFonts w:ascii="Tahoma" w:hAnsi="Tahoma" w:cs="Tahoma"/>
          <w:sz w:val="18"/>
          <w:szCs w:val="18"/>
          <w:cs/>
        </w:rPr>
        <w:t xml:space="preserve">จำนวน </w:t>
      </w:r>
      <w:r w:rsidRPr="006D013B">
        <w:rPr>
          <w:rFonts w:ascii="Tahoma" w:hAnsi="Tahoma" w:cs="Tahoma"/>
          <w:sz w:val="18"/>
          <w:szCs w:val="18"/>
        </w:rPr>
        <w:t xml:space="preserve">183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6D013B">
        <w:rPr>
          <w:rFonts w:ascii="Tahoma" w:hAnsi="Tahoma" w:cs="Tahoma"/>
          <w:sz w:val="18"/>
          <w:szCs w:val="18"/>
        </w:rPr>
        <w:t xml:space="preserve">1.25 </w:t>
      </w:r>
      <w:r w:rsidRPr="006D013B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954AAF" w:rsidRPr="006D013B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 </w:t>
      </w:r>
      <w:r w:rsidRPr="006D013B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6D013B">
        <w:rPr>
          <w:rFonts w:ascii="Tahoma" w:hAnsi="Tahoma" w:cs="Tahoma"/>
          <w:sz w:val="18"/>
          <w:szCs w:val="18"/>
        </w:rPr>
        <w:t xml:space="preserve">2557 </w:t>
      </w:r>
      <w:r w:rsidRPr="006D013B">
        <w:rPr>
          <w:rFonts w:ascii="Tahoma" w:hAnsi="Tahoma" w:cs="Tahoma"/>
          <w:sz w:val="18"/>
          <w:szCs w:val="18"/>
          <w:cs/>
        </w:rPr>
        <w:t>กสท</w:t>
      </w:r>
      <w:r w:rsidRPr="006D013B">
        <w:rPr>
          <w:rFonts w:ascii="Tahoma" w:hAnsi="Tahoma" w:cs="Tahoma"/>
          <w:sz w:val="18"/>
          <w:szCs w:val="18"/>
        </w:rPr>
        <w:t xml:space="preserve">. </w:t>
      </w:r>
      <w:r w:rsidRPr="006D013B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26/2557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6D013B">
        <w:rPr>
          <w:rFonts w:ascii="Tahoma" w:hAnsi="Tahoma" w:cs="Tahoma"/>
          <w:sz w:val="18"/>
          <w:szCs w:val="18"/>
        </w:rPr>
        <w:t>15-16</w:t>
      </w:r>
      <w:r w:rsidRPr="006D013B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6D013B">
        <w:rPr>
          <w:rFonts w:ascii="Tahoma" w:hAnsi="Tahoma" w:cs="Tahoma"/>
          <w:sz w:val="18"/>
          <w:szCs w:val="18"/>
        </w:rPr>
        <w:t xml:space="preserve">203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6D013B">
        <w:rPr>
          <w:rFonts w:ascii="Tahoma" w:hAnsi="Tahoma" w:cs="Tahoma"/>
          <w:sz w:val="18"/>
          <w:szCs w:val="18"/>
        </w:rPr>
        <w:t xml:space="preserve">7.5 </w:t>
      </w:r>
      <w:r w:rsidRPr="006D013B">
        <w:rPr>
          <w:rFonts w:ascii="Tahoma" w:hAnsi="Tahoma" w:cs="Tahoma"/>
          <w:sz w:val="18"/>
          <w:szCs w:val="18"/>
          <w:cs/>
        </w:rPr>
        <w:t>ต่อปี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6D013B">
        <w:rPr>
          <w:rFonts w:ascii="Tahoma" w:hAnsi="Tahoma" w:cs="Tahoma"/>
          <w:sz w:val="18"/>
          <w:szCs w:val="18"/>
        </w:rPr>
        <w:t xml:space="preserve">1.25 </w:t>
      </w:r>
      <w:r w:rsidRPr="006D013B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6D013B">
        <w:rPr>
          <w:rFonts w:ascii="Tahoma" w:hAnsi="Tahoma" w:cs="Tahoma"/>
          <w:sz w:val="18"/>
          <w:szCs w:val="18"/>
        </w:rPr>
        <w:t xml:space="preserve">. </w:t>
      </w:r>
      <w:r w:rsidRPr="006D013B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6D013B">
        <w:rPr>
          <w:rFonts w:ascii="Tahoma" w:hAnsi="Tahoma" w:cs="Tahoma"/>
          <w:sz w:val="18"/>
          <w:szCs w:val="18"/>
        </w:rPr>
        <w:t xml:space="preserve">     </w:t>
      </w:r>
      <w:r w:rsidRPr="006D013B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6D013B">
        <w:rPr>
          <w:rFonts w:ascii="Tahoma" w:hAnsi="Tahoma" w:cs="Tahoma"/>
          <w:sz w:val="18"/>
          <w:szCs w:val="18"/>
        </w:rPr>
        <w:t xml:space="preserve">     </w:t>
      </w:r>
      <w:r w:rsidRPr="006D013B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6D013B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6D013B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1082C" w:rsidRDefault="00F1082C">
      <w:pPr>
        <w:rPr>
          <w:rFonts w:ascii="Tahoma" w:hAnsi="Tahoma" w:cs="Tahoma"/>
          <w:i/>
          <w:iCs/>
          <w:spacing w:val="-4"/>
          <w:sz w:val="18"/>
          <w:szCs w:val="18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7)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</w:t>
      </w:r>
      <w:r w:rsidR="00DB5D55" w:rsidRPr="006D013B">
        <w:rPr>
          <w:rFonts w:ascii="Tahoma" w:hAnsi="Tahoma" w:cs="Tahoma"/>
          <w:sz w:val="18"/>
          <w:szCs w:val="18"/>
          <w:cs/>
        </w:rPr>
        <w:t>ะกันฉบับของปีดำเนินงานที่ผ่านมา</w:t>
      </w:r>
    </w:p>
    <w:p w:rsidR="00DB5D55" w:rsidRPr="006D013B" w:rsidRDefault="00DB5D55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กสท</w:t>
      </w:r>
      <w:r w:rsidRPr="006D013B">
        <w:rPr>
          <w:rFonts w:ascii="Tahoma" w:hAnsi="Tahoma" w:cs="Tahoma"/>
          <w:sz w:val="18"/>
          <w:szCs w:val="18"/>
        </w:rPr>
        <w:t>.</w:t>
      </w:r>
      <w:r w:rsidRPr="006D013B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6D013B">
        <w:rPr>
          <w:rFonts w:ascii="Tahoma" w:hAnsi="Tahoma" w:cs="Tahoma"/>
          <w:sz w:val="18"/>
          <w:szCs w:val="18"/>
        </w:rPr>
        <w:t>-</w:t>
      </w:r>
      <w:r w:rsidRPr="006D013B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6D013B">
        <w:rPr>
          <w:rFonts w:ascii="Tahoma" w:hAnsi="Tahoma" w:cs="Tahoma"/>
          <w:sz w:val="18"/>
          <w:szCs w:val="18"/>
        </w:rPr>
        <w:t xml:space="preserve">2,606 </w:t>
      </w:r>
      <w:r w:rsidRPr="006D013B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6D013B">
        <w:rPr>
          <w:rFonts w:ascii="Tahoma" w:hAnsi="Tahoma" w:cs="Tahoma"/>
          <w:sz w:val="18"/>
          <w:szCs w:val="18"/>
        </w:rPr>
        <w:t>Roaming</w:t>
      </w:r>
      <w:r w:rsidRPr="006D013B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28 </w:t>
      </w:r>
      <w:r w:rsidRPr="006D013B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15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1671/2558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6D013B">
        <w:rPr>
          <w:rFonts w:ascii="Tahoma" w:hAnsi="Tahoma" w:cs="Tahoma"/>
          <w:sz w:val="18"/>
          <w:szCs w:val="18"/>
        </w:rPr>
        <w:t>13</w:t>
      </w:r>
      <w:r w:rsidRPr="006D013B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6D013B">
        <w:rPr>
          <w:rFonts w:ascii="Tahoma" w:hAnsi="Tahoma" w:cs="Tahoma"/>
          <w:sz w:val="18"/>
          <w:szCs w:val="18"/>
        </w:rPr>
        <w:t>2561</w:t>
      </w:r>
      <w:r w:rsidRPr="006D013B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6D013B">
        <w:rPr>
          <w:rFonts w:ascii="Tahoma" w:hAnsi="Tahoma" w:cs="Tahoma"/>
          <w:sz w:val="18"/>
          <w:szCs w:val="18"/>
        </w:rPr>
        <w:t>1671/2558</w:t>
      </w:r>
      <w:r w:rsidRPr="006D013B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ได้ยื่นอุทธรณ์ต่อศาลปกครองสูงสุดแล้ว ขณะนี้คดีอยู่ระหว่างการพิจารณาของศาลปกครองสูงสุด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6D013B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954AAF" w:rsidRPr="006D013B" w:rsidRDefault="00954AAF" w:rsidP="00954AAF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20 </w:t>
      </w:r>
      <w:r w:rsidRPr="006D013B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6D013B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>กทค.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 xml:space="preserve">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>ทรู มูฟ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6D013B">
        <w:rPr>
          <w:rFonts w:ascii="Tahoma" w:hAnsi="Tahoma" w:cs="Tahoma"/>
          <w:sz w:val="18"/>
          <w:szCs w:val="18"/>
        </w:rPr>
        <w:t xml:space="preserve">16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2556 </w:t>
      </w:r>
      <w:r w:rsidRPr="006D013B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6D013B">
        <w:rPr>
          <w:rFonts w:ascii="Tahoma" w:hAnsi="Tahoma" w:cs="Tahoma"/>
          <w:sz w:val="18"/>
          <w:szCs w:val="18"/>
        </w:rPr>
        <w:t xml:space="preserve">15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>2557</w:t>
      </w:r>
      <w:r w:rsidRPr="006D013B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>24,117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6D013B">
        <w:rPr>
          <w:rFonts w:ascii="Tahoma" w:hAnsi="Tahoma" w:cs="Tahoma"/>
          <w:sz w:val="18"/>
          <w:szCs w:val="18"/>
        </w:rPr>
        <w:t xml:space="preserve"> 7.5 </w:t>
      </w:r>
      <w:r w:rsidRPr="006D013B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</w:rPr>
        <w:t>2.</w:t>
      </w:r>
      <w:r w:rsidRPr="006D013B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>กทค.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6D013B">
        <w:rPr>
          <w:rFonts w:ascii="Tahoma" w:hAnsi="Tahoma" w:cs="Tahoma"/>
          <w:sz w:val="18"/>
          <w:szCs w:val="18"/>
        </w:rPr>
        <w:t xml:space="preserve">18,025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3.  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>กทค.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6D013B">
        <w:rPr>
          <w:rFonts w:ascii="Tahoma" w:hAnsi="Tahoma" w:cs="Tahoma"/>
          <w:sz w:val="18"/>
          <w:szCs w:val="18"/>
        </w:rPr>
        <w:t xml:space="preserve">6,083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 xml:space="preserve">7.5 </w:t>
      </w:r>
      <w:r w:rsidRPr="006D013B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</w:rPr>
        <w:t xml:space="preserve">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11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>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6D013B">
        <w:rPr>
          <w:rFonts w:ascii="Tahoma" w:hAnsi="Tahoma" w:cs="Tahoma"/>
          <w:sz w:val="18"/>
          <w:szCs w:val="18"/>
        </w:rPr>
        <w:t xml:space="preserve">16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2557 </w:t>
      </w:r>
      <w:r w:rsidRPr="006D013B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6D013B">
        <w:rPr>
          <w:rFonts w:ascii="Tahoma" w:hAnsi="Tahoma" w:cs="Tahoma"/>
          <w:sz w:val="18"/>
          <w:szCs w:val="18"/>
        </w:rPr>
        <w:t xml:space="preserve">17 </w:t>
      </w:r>
      <w:r w:rsidRPr="006D013B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6D013B">
        <w:rPr>
          <w:rFonts w:ascii="Tahoma" w:hAnsi="Tahoma" w:cs="Tahoma"/>
          <w:sz w:val="18"/>
          <w:szCs w:val="18"/>
        </w:rPr>
        <w:t>2558</w:t>
      </w:r>
      <w:r w:rsidRPr="006D013B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>6,521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2.</w:t>
      </w:r>
      <w:r w:rsidRPr="006D013B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 xml:space="preserve">4,991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3.</w:t>
      </w:r>
      <w:r w:rsidRPr="006D013B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>1,635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27 </w:t>
      </w:r>
      <w:r w:rsidRPr="006D013B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6D013B">
        <w:rPr>
          <w:rFonts w:ascii="Tahoma" w:hAnsi="Tahoma" w:cs="Tahoma"/>
          <w:sz w:val="18"/>
          <w:szCs w:val="18"/>
        </w:rPr>
        <w:t xml:space="preserve">2559  </w:t>
      </w:r>
      <w:r w:rsidRPr="006D013B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741/2559 </w:t>
      </w:r>
      <w:r w:rsidRPr="006D013B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6D013B">
        <w:rPr>
          <w:rFonts w:ascii="Tahoma" w:hAnsi="Tahoma" w:cs="Tahoma"/>
          <w:sz w:val="18"/>
          <w:szCs w:val="18"/>
        </w:rPr>
        <w:t xml:space="preserve">18 </w:t>
      </w:r>
      <w:r w:rsidRPr="006D013B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6D013B">
        <w:rPr>
          <w:rFonts w:ascii="Tahoma" w:hAnsi="Tahoma" w:cs="Tahoma"/>
          <w:sz w:val="18"/>
          <w:szCs w:val="18"/>
        </w:rPr>
        <w:t xml:space="preserve">25 </w:t>
      </w:r>
      <w:r w:rsidRPr="006D013B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6D013B">
        <w:rPr>
          <w:rFonts w:ascii="Tahoma" w:hAnsi="Tahoma" w:cs="Tahoma"/>
          <w:sz w:val="18"/>
          <w:szCs w:val="18"/>
        </w:rPr>
        <w:t xml:space="preserve">2558 </w:t>
      </w:r>
      <w:r w:rsidRPr="006D013B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</w:rPr>
        <w:t>1.</w:t>
      </w:r>
      <w:r w:rsidRPr="006D013B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>2,857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</w:rPr>
        <w:t xml:space="preserve">2. </w:t>
      </w:r>
      <w:r w:rsidRPr="006D013B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 xml:space="preserve">2,184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</w:rPr>
        <w:t xml:space="preserve">3. </w:t>
      </w:r>
      <w:r w:rsidRPr="006D013B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6D013B">
        <w:rPr>
          <w:rFonts w:ascii="Tahoma" w:hAnsi="Tahoma" w:cs="Tahoma"/>
          <w:sz w:val="18"/>
          <w:szCs w:val="18"/>
        </w:rPr>
        <w:t xml:space="preserve">, </w:t>
      </w:r>
      <w:r w:rsidRPr="006D013B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6D013B">
        <w:rPr>
          <w:rFonts w:ascii="Tahoma" w:hAnsi="Tahoma" w:cs="Tahoma"/>
          <w:sz w:val="18"/>
          <w:szCs w:val="18"/>
        </w:rPr>
        <w:t>673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ไม่มีหน้าที่ต้องชำระค่าใช้/ค่าตอบแทนจากการใช้เครื่อง และอุปกรณ์โทรคมนาคม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954AAF" w:rsidRPr="006D013B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6D013B">
        <w:rPr>
          <w:rFonts w:ascii="Tahoma" w:hAnsi="Tahoma" w:cs="Tahoma"/>
          <w:sz w:val="18"/>
          <w:szCs w:val="18"/>
        </w:rPr>
        <w:t>1997/2558</w:t>
      </w:r>
      <w:r w:rsidRPr="006D013B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 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16 </w:t>
      </w:r>
      <w:r w:rsidRPr="006D013B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6D013B">
        <w:rPr>
          <w:rFonts w:ascii="Tahoma" w:hAnsi="Tahoma" w:cs="Tahoma"/>
          <w:sz w:val="18"/>
          <w:szCs w:val="18"/>
        </w:rPr>
        <w:t xml:space="preserve">2559 </w:t>
      </w:r>
      <w:r w:rsidRPr="006D013B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6D013B">
        <w:rPr>
          <w:rFonts w:ascii="Tahoma" w:hAnsi="Tahoma" w:cs="Tahoma"/>
          <w:sz w:val="18"/>
          <w:szCs w:val="18"/>
        </w:rPr>
        <w:t xml:space="preserve">. </w:t>
      </w:r>
      <w:r w:rsidRPr="006D013B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6D013B">
        <w:rPr>
          <w:rFonts w:ascii="Tahoma" w:hAnsi="Tahoma" w:cs="Tahoma"/>
          <w:sz w:val="18"/>
          <w:szCs w:val="18"/>
        </w:rPr>
        <w:t>1441</w:t>
      </w:r>
      <w:r w:rsidRPr="006D013B">
        <w:rPr>
          <w:rFonts w:ascii="Tahoma" w:hAnsi="Tahoma" w:cs="Tahoma"/>
          <w:sz w:val="18"/>
          <w:szCs w:val="18"/>
          <w:cs/>
        </w:rPr>
        <w:t>/</w:t>
      </w:r>
      <w:r w:rsidRPr="006D013B">
        <w:rPr>
          <w:rFonts w:ascii="Tahoma" w:hAnsi="Tahoma" w:cs="Tahoma"/>
          <w:sz w:val="18"/>
          <w:szCs w:val="18"/>
        </w:rPr>
        <w:t xml:space="preserve">2559 </w:t>
      </w:r>
      <w:r w:rsidRPr="006D013B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6D013B">
        <w:rPr>
          <w:rFonts w:ascii="Tahoma" w:hAnsi="Tahoma" w:cs="Tahoma"/>
          <w:sz w:val="18"/>
          <w:szCs w:val="18"/>
        </w:rPr>
        <w:t>680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6D013B">
        <w:rPr>
          <w:rFonts w:ascii="Tahoma" w:hAnsi="Tahoma" w:cs="Tahoma"/>
          <w:sz w:val="18"/>
          <w:szCs w:val="18"/>
        </w:rPr>
        <w:t xml:space="preserve"> (</w:t>
      </w:r>
      <w:r w:rsidRPr="006D013B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6D013B">
        <w:rPr>
          <w:rFonts w:ascii="Tahoma" w:hAnsi="Tahoma" w:cs="Tahoma"/>
          <w:sz w:val="18"/>
          <w:szCs w:val="18"/>
        </w:rPr>
        <w:t xml:space="preserve">52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6D013B">
        <w:rPr>
          <w:rFonts w:ascii="Tahoma" w:hAnsi="Tahoma" w:cs="Tahoma"/>
          <w:sz w:val="18"/>
          <w:szCs w:val="18"/>
        </w:rPr>
        <w:t xml:space="preserve">7.5 </w:t>
      </w:r>
      <w:r w:rsidRPr="006D013B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6D013B">
        <w:rPr>
          <w:rFonts w:ascii="Tahoma" w:hAnsi="Tahoma" w:cs="Tahoma"/>
          <w:sz w:val="18"/>
          <w:szCs w:val="18"/>
        </w:rPr>
        <w:t>7</w:t>
      </w:r>
      <w:r w:rsidRPr="006D013B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6D013B">
        <w:rPr>
          <w:rFonts w:ascii="Tahoma" w:hAnsi="Tahoma" w:cs="Tahoma"/>
          <w:sz w:val="18"/>
          <w:szCs w:val="18"/>
        </w:rPr>
        <w:t>2561</w:t>
      </w:r>
      <w:r w:rsidRPr="006D013B">
        <w:rPr>
          <w:rFonts w:ascii="Tahoma" w:hAnsi="Tahoma" w:cs="Tahoma"/>
          <w:sz w:val="18"/>
          <w:szCs w:val="18"/>
          <w:cs/>
        </w:rPr>
        <w:t xml:space="preserve"> สำนักงานมีหนังสือแจ้งมติของ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6D013B">
        <w:rPr>
          <w:rFonts w:ascii="Tahoma" w:hAnsi="Tahoma" w:cs="Tahoma"/>
          <w:sz w:val="18"/>
          <w:szCs w:val="18"/>
        </w:rPr>
        <w:t>869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6D013B">
        <w:rPr>
          <w:rFonts w:ascii="Tahoma" w:hAnsi="Tahoma" w:cs="Tahoma"/>
          <w:sz w:val="18"/>
          <w:szCs w:val="18"/>
        </w:rPr>
        <w:t xml:space="preserve">628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6D013B">
        <w:rPr>
          <w:rFonts w:ascii="Tahoma" w:hAnsi="Tahoma" w:cs="Tahoma"/>
          <w:sz w:val="18"/>
          <w:szCs w:val="18"/>
        </w:rPr>
        <w:t xml:space="preserve">241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6D013B">
        <w:rPr>
          <w:rFonts w:ascii="Tahoma" w:hAnsi="Tahoma" w:cs="Tahoma"/>
          <w:sz w:val="18"/>
          <w:szCs w:val="18"/>
        </w:rPr>
        <w:t>7</w:t>
      </w:r>
      <w:r w:rsidRPr="006D013B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6D013B">
        <w:rPr>
          <w:rFonts w:ascii="Tahoma" w:hAnsi="Tahoma" w:cs="Tahoma"/>
          <w:sz w:val="18"/>
          <w:szCs w:val="18"/>
        </w:rPr>
        <w:t xml:space="preserve">2561 </w:t>
      </w:r>
      <w:r w:rsidRPr="006D013B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pacing w:val="-4"/>
          <w:sz w:val="18"/>
          <w:szCs w:val="18"/>
          <w:cs/>
        </w:rPr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6D013B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พ.ศ. </w:t>
      </w:r>
      <w:r w:rsidRPr="006D013B">
        <w:rPr>
          <w:rFonts w:ascii="Tahoma" w:hAnsi="Tahoma" w:cs="Tahoma"/>
          <w:sz w:val="18"/>
          <w:szCs w:val="18"/>
        </w:rPr>
        <w:t xml:space="preserve">2556 </w:t>
      </w:r>
      <w:r w:rsidRPr="006D013B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6D013B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6D013B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6D013B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6D013B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6D013B" w:rsidRDefault="00954AAF" w:rsidP="00954AAF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30 </w:t>
      </w:r>
      <w:r w:rsidRPr="006D013B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6D013B">
        <w:rPr>
          <w:rFonts w:ascii="Tahoma" w:hAnsi="Tahoma" w:cs="Tahoma"/>
          <w:sz w:val="18"/>
          <w:szCs w:val="18"/>
        </w:rPr>
        <w:t xml:space="preserve">2559 </w:t>
      </w:r>
      <w:r w:rsidRPr="006D013B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57/2559 </w:t>
      </w:r>
      <w:r w:rsidRPr="006D013B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6D013B">
        <w:rPr>
          <w:rFonts w:ascii="Tahoma" w:hAnsi="Tahoma" w:cs="Tahoma"/>
          <w:sz w:val="18"/>
          <w:szCs w:val="18"/>
        </w:rPr>
        <w:t xml:space="preserve">2100 MHz </w:t>
      </w:r>
      <w:r w:rsidRPr="006D013B">
        <w:rPr>
          <w:rFonts w:ascii="Tahoma" w:hAnsi="Tahoma" w:cs="Tahoma"/>
          <w:sz w:val="18"/>
          <w:szCs w:val="18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6D013B">
        <w:rPr>
          <w:rFonts w:ascii="Tahoma" w:hAnsi="Tahoma" w:cs="Tahoma"/>
          <w:sz w:val="18"/>
          <w:szCs w:val="18"/>
        </w:rPr>
        <w:t>“</w:t>
      </w:r>
      <w:r w:rsidRPr="006D013B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6D013B">
        <w:rPr>
          <w:rFonts w:ascii="Tahoma" w:hAnsi="Tahoma" w:cs="Tahoma"/>
          <w:sz w:val="18"/>
          <w:szCs w:val="18"/>
        </w:rPr>
        <w:t xml:space="preserve">”) </w:t>
      </w:r>
      <w:r w:rsidRPr="006D013B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ความถี่ </w:t>
      </w:r>
      <w:r w:rsidRPr="006D013B">
        <w:rPr>
          <w:rFonts w:ascii="Tahoma" w:hAnsi="Tahoma" w:cs="Tahoma"/>
          <w:sz w:val="18"/>
          <w:szCs w:val="18"/>
        </w:rPr>
        <w:t xml:space="preserve">900 MHz </w:t>
      </w:r>
      <w:r w:rsidRPr="006D013B">
        <w:rPr>
          <w:rFonts w:ascii="Tahoma" w:hAnsi="Tahoma" w:cs="Tahoma"/>
          <w:sz w:val="18"/>
          <w:szCs w:val="18"/>
          <w:cs/>
        </w:rPr>
        <w:t xml:space="preserve">หรือความถี่อื่นรวมทั้งเครื่อง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6D013B">
        <w:rPr>
          <w:rFonts w:ascii="Tahoma" w:hAnsi="Tahoma" w:cs="Tahoma"/>
          <w:sz w:val="18"/>
          <w:szCs w:val="18"/>
        </w:rPr>
        <w:t xml:space="preserve">97 </w:t>
      </w:r>
      <w:r w:rsidRPr="006D013B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lastRenderedPageBreak/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6D013B">
        <w:rPr>
          <w:rFonts w:ascii="Tahoma" w:hAnsi="Tahoma" w:cs="Tahoma"/>
          <w:sz w:val="18"/>
          <w:szCs w:val="18"/>
        </w:rPr>
        <w:t xml:space="preserve">5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6D013B">
        <w:rPr>
          <w:rFonts w:ascii="Tahoma" w:hAnsi="Tahoma" w:cs="Tahoma"/>
          <w:sz w:val="18"/>
          <w:szCs w:val="18"/>
        </w:rPr>
        <w:t xml:space="preserve">7.5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6D013B">
        <w:rPr>
          <w:rFonts w:ascii="Tahoma" w:hAnsi="Tahoma" w:cs="Tahoma"/>
          <w:sz w:val="18"/>
          <w:szCs w:val="18"/>
        </w:rPr>
        <w:t xml:space="preserve">97 </w:t>
      </w:r>
      <w:r w:rsidRPr="006D013B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6D013B">
        <w:rPr>
          <w:rFonts w:ascii="Tahoma" w:hAnsi="Tahoma" w:cs="Tahoma"/>
          <w:sz w:val="18"/>
          <w:szCs w:val="18"/>
        </w:rPr>
        <w:t xml:space="preserve">2556 </w:t>
      </w:r>
      <w:r w:rsidRPr="006D013B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6D013B">
        <w:rPr>
          <w:rFonts w:ascii="Tahoma" w:hAnsi="Tahoma" w:cs="Tahoma"/>
          <w:sz w:val="18"/>
          <w:szCs w:val="18"/>
        </w:rPr>
        <w:t xml:space="preserve">2559 </w:t>
      </w:r>
      <w:r w:rsidRPr="006D013B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6D013B">
        <w:rPr>
          <w:rFonts w:ascii="Tahoma" w:hAnsi="Tahoma" w:cs="Tahoma"/>
          <w:sz w:val="18"/>
          <w:szCs w:val="18"/>
        </w:rPr>
        <w:t xml:space="preserve">175 </w:t>
      </w:r>
      <w:r w:rsidRPr="006D013B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6D013B">
        <w:rPr>
          <w:rFonts w:ascii="Tahoma" w:hAnsi="Tahoma" w:cs="Tahoma"/>
          <w:sz w:val="18"/>
          <w:szCs w:val="18"/>
        </w:rPr>
        <w:t xml:space="preserve">7.5 </w:t>
      </w:r>
      <w:r w:rsidRPr="006D013B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6D013B">
        <w:rPr>
          <w:rFonts w:ascii="Tahoma" w:hAnsi="Tahoma" w:cs="Tahoma"/>
          <w:i/>
          <w:iCs/>
          <w:sz w:val="18"/>
          <w:szCs w:val="18"/>
        </w:rPr>
        <w:t>(“</w:t>
      </w:r>
      <w:r w:rsidRPr="006D013B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6D013B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6D013B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28 </w:t>
      </w:r>
      <w:r w:rsidRPr="006D013B">
        <w:rPr>
          <w:rFonts w:ascii="Tahoma" w:hAnsi="Tahoma" w:cs="Tahoma"/>
          <w:sz w:val="18"/>
          <w:szCs w:val="18"/>
          <w:cs/>
        </w:rPr>
        <w:t>มีนาคม 2561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6D013B">
        <w:rPr>
          <w:rFonts w:ascii="Tahoma" w:hAnsi="Tahoma" w:cs="Tahoma"/>
          <w:sz w:val="18"/>
          <w:szCs w:val="18"/>
        </w:rPr>
        <w:t xml:space="preserve">Call Center </w:t>
      </w:r>
      <w:r w:rsidRPr="006D013B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6D013B">
        <w:rPr>
          <w:rFonts w:ascii="Tahoma" w:hAnsi="Tahoma" w:cs="Tahoma"/>
          <w:sz w:val="18"/>
          <w:szCs w:val="18"/>
        </w:rPr>
        <w:t>,</w:t>
      </w:r>
      <w:r w:rsidRPr="006D013B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หรือชำระเป็นเงินในจำนวนเดียวกันแทนการส่งมอบเครื่องและอุปกรณ์โทรคมนาคมดังกล่าว ขณะนี้ข้อพิพาทดังกล่าวอยู่ในขั้นตอนของอนุญาโตตุลาการ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ดังนั้นผลของคดีดังกล่าวไม่น่าจะมีผลกระทบอย่างมีนัยสำคัญต่องบการเงินรวมของเอไอเอส</w:t>
      </w:r>
    </w:p>
    <w:p w:rsidR="00954AAF" w:rsidRPr="006D013B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6D013B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กรณีการส่งมอบเสาโทรคมนาคมและตู้คอนเทนเนอร์</w:t>
      </w:r>
      <w:r w:rsidRPr="006D013B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6D013B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6D013B">
        <w:rPr>
          <w:rFonts w:ascii="Tahoma" w:hAnsi="Tahoma" w:cs="Tahoma"/>
          <w:i/>
          <w:iCs/>
          <w:sz w:val="18"/>
          <w:szCs w:val="18"/>
        </w:rPr>
        <w:t>(“</w:t>
      </w:r>
      <w:r w:rsidRPr="006D013B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6D013B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6D013B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6D013B">
        <w:rPr>
          <w:rFonts w:ascii="Tahoma" w:hAnsi="Tahoma" w:cs="Tahoma"/>
          <w:sz w:val="18"/>
          <w:szCs w:val="18"/>
        </w:rPr>
        <w:t>15</w:t>
      </w:r>
      <w:r w:rsidRPr="006D013B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6D013B">
        <w:rPr>
          <w:rFonts w:ascii="Tahoma" w:hAnsi="Tahoma" w:cs="Tahoma"/>
          <w:sz w:val="18"/>
          <w:szCs w:val="18"/>
        </w:rPr>
        <w:t xml:space="preserve">2557 </w:t>
      </w:r>
      <w:r w:rsidRPr="006D013B">
        <w:rPr>
          <w:rFonts w:ascii="Tahoma" w:hAnsi="Tahoma" w:cs="Tahoma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6D013B">
        <w:rPr>
          <w:rFonts w:ascii="Tahoma" w:hAnsi="Tahoma" w:cs="Tahoma"/>
          <w:sz w:val="18"/>
          <w:szCs w:val="18"/>
        </w:rPr>
        <w:t>49</w:t>
      </w:r>
      <w:r w:rsidRPr="006D013B">
        <w:rPr>
          <w:rFonts w:ascii="Tahoma" w:hAnsi="Tahoma" w:cs="Tahoma"/>
          <w:sz w:val="18"/>
          <w:szCs w:val="18"/>
          <w:cs/>
        </w:rPr>
        <w:t>/</w:t>
      </w:r>
      <w:r w:rsidRPr="006D013B">
        <w:rPr>
          <w:rFonts w:ascii="Tahoma" w:hAnsi="Tahoma" w:cs="Tahoma"/>
          <w:sz w:val="18"/>
          <w:szCs w:val="18"/>
        </w:rPr>
        <w:t>2557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6D013B">
        <w:rPr>
          <w:rFonts w:ascii="Tahoma" w:hAnsi="Tahoma" w:cs="Tahoma"/>
          <w:sz w:val="18"/>
          <w:szCs w:val="18"/>
        </w:rPr>
        <w:t>152</w:t>
      </w:r>
      <w:r w:rsidRPr="006D013B">
        <w:rPr>
          <w:rFonts w:ascii="Tahoma" w:hAnsi="Tahoma" w:cs="Tahoma"/>
          <w:sz w:val="18"/>
          <w:szCs w:val="18"/>
          <w:cs/>
        </w:rPr>
        <w:t xml:space="preserve"> ต้น และ</w:t>
      </w:r>
      <w:r w:rsidR="00F1082C" w:rsidRPr="006D013B">
        <w:rPr>
          <w:rFonts w:ascii="Tahoma" w:hAnsi="Tahoma" w:cs="Tahoma"/>
          <w:sz w:val="18"/>
          <w:szCs w:val="18"/>
          <w:cs/>
        </w:rPr>
        <w:t>ตู้คอนเทนเนอร์</w:t>
      </w:r>
      <w:r w:rsidRPr="006D013B">
        <w:rPr>
          <w:rFonts w:ascii="Tahoma" w:hAnsi="Tahoma" w:cs="Tahoma"/>
          <w:sz w:val="18"/>
          <w:szCs w:val="18"/>
          <w:cs/>
        </w:rPr>
        <w:t xml:space="preserve"> </w:t>
      </w:r>
      <w:r w:rsidRPr="006D013B">
        <w:rPr>
          <w:rFonts w:ascii="Tahoma" w:hAnsi="Tahoma" w:cs="Tahoma"/>
          <w:sz w:val="18"/>
          <w:szCs w:val="18"/>
        </w:rPr>
        <w:t>115</w:t>
      </w:r>
      <w:r w:rsidRPr="006D013B">
        <w:rPr>
          <w:rFonts w:ascii="Tahoma" w:hAnsi="Tahoma" w:cs="Tahoma"/>
          <w:sz w:val="18"/>
          <w:szCs w:val="18"/>
          <w:cs/>
        </w:rPr>
        <w:t xml:space="preserve"> ตู้ ที่ดีพีซีโอนให้แก่ กสท. ไม่ใช่เครื่องและอุปกรณ์โทรคมนาคมที่ดีพีซีมีหน้าที่ต้องส่งมอบให้แก่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6D013B">
        <w:rPr>
          <w:rFonts w:ascii="Tahoma" w:hAnsi="Tahoma" w:cs="Tahoma"/>
          <w:sz w:val="18"/>
          <w:szCs w:val="18"/>
        </w:rPr>
        <w:t>2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14 </w:t>
      </w:r>
      <w:r w:rsidRPr="006D013B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6D013B">
        <w:rPr>
          <w:rFonts w:ascii="Tahoma" w:hAnsi="Tahoma" w:cs="Tahoma"/>
          <w:sz w:val="18"/>
          <w:szCs w:val="18"/>
        </w:rPr>
        <w:t xml:space="preserve">2561 </w:t>
      </w:r>
      <w:r w:rsidRPr="006D013B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</w:t>
      </w:r>
      <w:r w:rsidRPr="006D013B">
        <w:rPr>
          <w:rFonts w:ascii="Tahoma" w:hAnsi="Tahoma" w:cs="Tahoma"/>
          <w:sz w:val="18"/>
          <w:szCs w:val="18"/>
        </w:rPr>
        <w:t>76</w:t>
      </w:r>
      <w:r w:rsidRPr="006D013B">
        <w:rPr>
          <w:rFonts w:ascii="Tahoma" w:hAnsi="Tahoma" w:cs="Tahoma"/>
          <w:sz w:val="18"/>
          <w:szCs w:val="18"/>
          <w:cs/>
        </w:rPr>
        <w:t>/</w:t>
      </w:r>
      <w:r w:rsidRPr="006D013B">
        <w:rPr>
          <w:rFonts w:ascii="Tahoma" w:hAnsi="Tahoma" w:cs="Tahoma"/>
          <w:sz w:val="18"/>
          <w:szCs w:val="18"/>
        </w:rPr>
        <w:t>2561</w:t>
      </w:r>
      <w:r w:rsidRPr="006D013B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6D013B">
        <w:rPr>
          <w:rFonts w:ascii="Tahoma" w:hAnsi="Tahoma" w:cs="Tahoma"/>
          <w:sz w:val="18"/>
          <w:szCs w:val="18"/>
        </w:rPr>
        <w:t>31</w:t>
      </w:r>
      <w:r w:rsidRPr="006D013B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6D013B">
        <w:rPr>
          <w:rFonts w:ascii="Tahoma" w:hAnsi="Tahoma" w:cs="Tahoma"/>
          <w:sz w:val="18"/>
          <w:szCs w:val="18"/>
        </w:rPr>
        <w:t>2561</w:t>
      </w:r>
      <w:r w:rsidRPr="006D013B">
        <w:rPr>
          <w:rFonts w:ascii="Tahoma" w:hAnsi="Tahoma" w:cs="Tahoma"/>
          <w:sz w:val="18"/>
          <w:szCs w:val="18"/>
          <w:cs/>
        </w:rPr>
        <w:t xml:space="preserve"> ที่ กสท.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ส่งมอบเสาโทรคมนาคม (</w:t>
      </w:r>
      <w:r w:rsidRPr="006D013B">
        <w:rPr>
          <w:rFonts w:ascii="Tahoma" w:hAnsi="Tahoma" w:cs="Tahoma"/>
          <w:sz w:val="18"/>
          <w:szCs w:val="18"/>
        </w:rPr>
        <w:t xml:space="preserve">Tower) </w:t>
      </w:r>
      <w:r w:rsidRPr="006D013B">
        <w:rPr>
          <w:rFonts w:ascii="Tahoma" w:hAnsi="Tahoma" w:cs="Tahoma"/>
          <w:sz w:val="18"/>
          <w:szCs w:val="18"/>
          <w:cs/>
        </w:rPr>
        <w:t xml:space="preserve">จำนวน </w:t>
      </w:r>
      <w:r w:rsidRPr="006D013B">
        <w:rPr>
          <w:rFonts w:ascii="Tahoma" w:hAnsi="Tahoma" w:cs="Tahoma"/>
          <w:sz w:val="18"/>
          <w:szCs w:val="18"/>
        </w:rPr>
        <w:t>155</w:t>
      </w:r>
      <w:r w:rsidRPr="006D013B">
        <w:rPr>
          <w:rFonts w:ascii="Tahoma" w:hAnsi="Tahoma" w:cs="Tahoma"/>
          <w:sz w:val="18"/>
          <w:szCs w:val="18"/>
          <w:cs/>
        </w:rPr>
        <w:t xml:space="preserve"> ต้น โดยหากดีพีซีไม่สามารถส่งมอบได้ ให้ดีพีซีชำระค่าเสียหายเป็นเงินจำนวน </w:t>
      </w:r>
      <w:r w:rsidRPr="006D013B">
        <w:rPr>
          <w:rFonts w:ascii="Tahoma" w:hAnsi="Tahoma" w:cs="Tahoma"/>
          <w:sz w:val="18"/>
          <w:szCs w:val="18"/>
        </w:rPr>
        <w:t>72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6D013B">
        <w:rPr>
          <w:rFonts w:ascii="Tahoma" w:hAnsi="Tahoma" w:cs="Tahoma"/>
          <w:sz w:val="18"/>
          <w:szCs w:val="18"/>
        </w:rPr>
        <w:t>284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6D013B">
        <w:rPr>
          <w:rFonts w:ascii="Tahoma" w:hAnsi="Tahoma" w:cs="Tahoma"/>
          <w:sz w:val="18"/>
          <w:szCs w:val="18"/>
        </w:rPr>
        <w:t>145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6D013B">
        <w:rPr>
          <w:rFonts w:ascii="Tahoma" w:hAnsi="Tahoma" w:cs="Tahoma"/>
          <w:sz w:val="18"/>
          <w:szCs w:val="18"/>
        </w:rPr>
        <w:t>501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    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  เอไอเอส</w:t>
      </w:r>
    </w:p>
    <w:p w:rsidR="00954AAF" w:rsidRPr="006D013B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6D013B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6D013B">
        <w:rPr>
          <w:rFonts w:ascii="Tahoma" w:hAnsi="Tahoma" w:cs="Tahoma"/>
          <w:b/>
          <w:bCs/>
          <w:sz w:val="18"/>
          <w:szCs w:val="18"/>
        </w:rPr>
        <w:t>“</w:t>
      </w:r>
      <w:r w:rsidRPr="006D013B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6D013B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6D013B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 xml:space="preserve">กรณีติดตั้งหรือเชื่อมต่ออุปกรณ์โทรคมนาคมความถี่ 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 ดีพีซี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30</w:t>
      </w:r>
      <w:r w:rsidRPr="006D013B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6D013B">
        <w:rPr>
          <w:rFonts w:ascii="Tahoma" w:hAnsi="Tahoma" w:cs="Tahoma"/>
          <w:sz w:val="18"/>
          <w:szCs w:val="18"/>
        </w:rPr>
        <w:t>2559</w:t>
      </w:r>
      <w:r w:rsidRPr="006D013B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6D013B">
        <w:rPr>
          <w:rFonts w:ascii="Tahoma" w:hAnsi="Tahoma" w:cs="Tahoma"/>
          <w:sz w:val="18"/>
          <w:szCs w:val="18"/>
        </w:rPr>
        <w:t>1039/2559</w:t>
      </w:r>
      <w:r w:rsidRPr="006D013B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6D013B">
        <w:rPr>
          <w:rFonts w:ascii="Tahoma" w:hAnsi="Tahoma" w:cs="Tahoma"/>
          <w:sz w:val="18"/>
          <w:szCs w:val="18"/>
        </w:rPr>
        <w:t xml:space="preserve">2100 MHz </w:t>
      </w:r>
      <w:r w:rsidRPr="006D013B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6D013B">
        <w:rPr>
          <w:rFonts w:ascii="Tahoma" w:hAnsi="Tahoma" w:cs="Tahoma"/>
          <w:sz w:val="18"/>
          <w:szCs w:val="18"/>
        </w:rPr>
        <w:t>67</w:t>
      </w:r>
      <w:r w:rsidRPr="006D013B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</w:t>
      </w:r>
      <w:r w:rsidRPr="006D013B">
        <w:rPr>
          <w:rFonts w:ascii="Tahoma" w:hAnsi="Tahoma" w:cs="Tahoma"/>
          <w:sz w:val="18"/>
          <w:szCs w:val="18"/>
          <w:cs/>
        </w:rPr>
        <w:lastRenderedPageBreak/>
        <w:t xml:space="preserve">อ้างเป็นเจ้าของกรรมสิทธิ์ ตั้งแต่เดือนมกราคม </w:t>
      </w:r>
      <w:r w:rsidRPr="006D013B">
        <w:rPr>
          <w:rFonts w:ascii="Tahoma" w:hAnsi="Tahoma" w:cs="Tahoma"/>
          <w:sz w:val="18"/>
          <w:szCs w:val="18"/>
        </w:rPr>
        <w:t>2556</w:t>
      </w:r>
      <w:r w:rsidRPr="006D013B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6D013B">
        <w:rPr>
          <w:rFonts w:ascii="Tahoma" w:hAnsi="Tahoma" w:cs="Tahoma"/>
          <w:sz w:val="18"/>
          <w:szCs w:val="18"/>
        </w:rPr>
        <w:t>2559</w:t>
      </w:r>
      <w:r w:rsidRPr="006D013B">
        <w:rPr>
          <w:rFonts w:ascii="Tahoma" w:hAnsi="Tahoma" w:cs="Tahoma"/>
          <w:sz w:val="18"/>
          <w:szCs w:val="18"/>
          <w:cs/>
        </w:rPr>
        <w:t xml:space="preserve"> จำนวน </w:t>
      </w:r>
      <w:r w:rsidRPr="006D013B">
        <w:rPr>
          <w:rFonts w:ascii="Tahoma" w:hAnsi="Tahoma" w:cs="Tahoma"/>
          <w:sz w:val="18"/>
          <w:szCs w:val="18"/>
        </w:rPr>
        <w:t>58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6D013B">
        <w:rPr>
          <w:rFonts w:ascii="Tahoma" w:hAnsi="Tahoma" w:cs="Tahoma"/>
          <w:sz w:val="18"/>
          <w:szCs w:val="18"/>
        </w:rPr>
        <w:t>2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และห้ามมิให้เอดับบลิวเอ็นนำเครื่องและอุปกรณ์โทรคมนาคมสำหรับให้บริการโทรศัพท์เคลื่อนที่ความถี่ </w:t>
      </w:r>
      <w:r w:rsidRPr="006D013B">
        <w:rPr>
          <w:rFonts w:ascii="Tahoma" w:hAnsi="Tahoma" w:cs="Tahoma"/>
          <w:sz w:val="18"/>
          <w:szCs w:val="18"/>
        </w:rPr>
        <w:t xml:space="preserve">2100 MHz </w:t>
      </w:r>
      <w:r w:rsidRPr="006D013B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6D013B">
        <w:rPr>
          <w:rFonts w:ascii="Tahoma" w:hAnsi="Tahoma" w:cs="Tahoma"/>
          <w:sz w:val="18"/>
          <w:szCs w:val="18"/>
        </w:rPr>
        <w:t>1680</w:t>
      </w:r>
      <w:r w:rsidRPr="006D013B">
        <w:rPr>
          <w:rFonts w:ascii="Tahoma" w:hAnsi="Tahoma" w:cs="Tahoma"/>
          <w:sz w:val="18"/>
          <w:szCs w:val="18"/>
          <w:cs/>
        </w:rPr>
        <w:t>/25</w:t>
      </w:r>
      <w:r w:rsidRPr="006D013B">
        <w:rPr>
          <w:rFonts w:ascii="Tahoma" w:hAnsi="Tahoma" w:cs="Tahoma"/>
          <w:sz w:val="18"/>
          <w:szCs w:val="18"/>
        </w:rPr>
        <w:t>61</w:t>
      </w:r>
      <w:r w:rsidRPr="006D013B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และค่าร่วมใช้ไฟฟ้าในทรัพย์สินตามสัญญาอนุญาตให้ดำเนินการระหว่างเอไอเอสและทีโอที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 xml:space="preserve">11 </w:t>
      </w:r>
      <w:r w:rsidRPr="006D013B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6D013B">
        <w:rPr>
          <w:rFonts w:ascii="Tahoma" w:hAnsi="Tahoma" w:cs="Tahoma"/>
          <w:sz w:val="18"/>
          <w:szCs w:val="18"/>
        </w:rPr>
        <w:t xml:space="preserve">2560 </w:t>
      </w:r>
      <w:r w:rsidRPr="006D013B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6D013B">
        <w:rPr>
          <w:rFonts w:ascii="Tahoma" w:hAnsi="Tahoma" w:cs="Tahoma"/>
          <w:sz w:val="18"/>
          <w:szCs w:val="18"/>
        </w:rPr>
        <w:t xml:space="preserve">454/2560 </w:t>
      </w:r>
      <w:r w:rsidRPr="006D013B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6D013B">
        <w:rPr>
          <w:rFonts w:ascii="Tahoma" w:hAnsi="Tahoma" w:cs="Tahoma"/>
          <w:sz w:val="18"/>
          <w:szCs w:val="18"/>
        </w:rPr>
        <w:t>31</w:t>
      </w:r>
      <w:r w:rsidRPr="006D013B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6D013B">
        <w:rPr>
          <w:rFonts w:ascii="Tahoma" w:hAnsi="Tahoma" w:cs="Tahoma"/>
          <w:sz w:val="18"/>
          <w:szCs w:val="18"/>
        </w:rPr>
        <w:t>2560</w:t>
      </w:r>
      <w:r w:rsidRPr="006D013B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6D013B">
        <w:rPr>
          <w:rFonts w:ascii="Tahoma" w:hAnsi="Tahoma" w:cs="Tahoma"/>
          <w:sz w:val="18"/>
          <w:szCs w:val="18"/>
        </w:rPr>
        <w:t>1</w:t>
      </w:r>
      <w:r w:rsidRPr="006D013B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6D013B">
        <w:rPr>
          <w:rFonts w:ascii="Tahoma" w:hAnsi="Tahoma" w:cs="Tahoma"/>
          <w:sz w:val="18"/>
          <w:szCs w:val="18"/>
        </w:rPr>
        <w:t>2558</w:t>
      </w:r>
      <w:r w:rsidRPr="006D013B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6D013B">
        <w:rPr>
          <w:rFonts w:ascii="Tahoma" w:hAnsi="Tahoma" w:cs="Tahoma"/>
          <w:sz w:val="18"/>
          <w:szCs w:val="18"/>
        </w:rPr>
        <w:t>30</w:t>
      </w:r>
      <w:r w:rsidRPr="006D013B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6D013B">
        <w:rPr>
          <w:rFonts w:ascii="Tahoma" w:hAnsi="Tahoma" w:cs="Tahoma"/>
          <w:sz w:val="18"/>
          <w:szCs w:val="18"/>
        </w:rPr>
        <w:t>2559</w:t>
      </w:r>
      <w:r w:rsidRPr="006D013B">
        <w:rPr>
          <w:rFonts w:ascii="Tahoma" w:hAnsi="Tahoma" w:cs="Tahoma"/>
          <w:sz w:val="18"/>
          <w:szCs w:val="18"/>
          <w:cs/>
        </w:rPr>
        <w:t xml:space="preserve"> จำนวน </w:t>
      </w:r>
      <w:r w:rsidRPr="006D013B">
        <w:rPr>
          <w:rFonts w:ascii="Tahoma" w:hAnsi="Tahoma" w:cs="Tahoma"/>
          <w:sz w:val="18"/>
          <w:szCs w:val="18"/>
        </w:rPr>
        <w:t>560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6D013B">
        <w:rPr>
          <w:rFonts w:ascii="Tahoma" w:hAnsi="Tahoma" w:cs="Tahoma"/>
          <w:sz w:val="18"/>
          <w:szCs w:val="18"/>
        </w:rPr>
        <w:t>16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รวม เงินต้นและดอกเบี้ยจำนวน </w:t>
      </w:r>
      <w:r w:rsidRPr="006D013B">
        <w:rPr>
          <w:rFonts w:ascii="Tahoma" w:hAnsi="Tahoma" w:cs="Tahoma"/>
          <w:sz w:val="18"/>
          <w:szCs w:val="18"/>
        </w:rPr>
        <w:t>575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6D013B">
        <w:rPr>
          <w:rFonts w:ascii="Tahoma" w:hAnsi="Tahoma" w:cs="Tahoma"/>
          <w:sz w:val="18"/>
          <w:szCs w:val="18"/>
        </w:rPr>
        <w:t>7.5</w:t>
      </w:r>
      <w:r w:rsidRPr="006D013B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6D013B">
        <w:rPr>
          <w:rFonts w:ascii="Tahoma" w:hAnsi="Tahoma" w:cs="Tahoma"/>
          <w:sz w:val="18"/>
          <w:szCs w:val="18"/>
        </w:rPr>
        <w:t>560</w:t>
      </w:r>
      <w:r w:rsidRPr="006D013B">
        <w:rPr>
          <w:rFonts w:ascii="Tahoma" w:hAnsi="Tahoma" w:cs="Tahoma"/>
          <w:sz w:val="18"/>
          <w:szCs w:val="18"/>
          <w:cs/>
        </w:rPr>
        <w:t xml:space="preserve"> ล้านบาท นับถัดจาก วันฟ้องจนกว่าจะชำระเสร็จ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6D013B">
        <w:rPr>
          <w:rFonts w:ascii="Tahoma" w:hAnsi="Tahoma" w:cs="Tahoma"/>
          <w:sz w:val="18"/>
          <w:szCs w:val="18"/>
        </w:rPr>
        <w:t xml:space="preserve">31 </w:t>
      </w:r>
      <w:r w:rsidRPr="006D013B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6D013B">
        <w:rPr>
          <w:rFonts w:ascii="Tahoma" w:hAnsi="Tahoma" w:cs="Tahoma"/>
          <w:sz w:val="18"/>
          <w:szCs w:val="18"/>
        </w:rPr>
        <w:t xml:space="preserve">2561 </w:t>
      </w:r>
      <w:r w:rsidRPr="006D013B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6D013B">
        <w:rPr>
          <w:rFonts w:ascii="Tahoma" w:hAnsi="Tahoma" w:cs="Tahoma"/>
          <w:sz w:val="18"/>
          <w:szCs w:val="18"/>
        </w:rPr>
        <w:t xml:space="preserve"> </w:t>
      </w:r>
      <w:r w:rsidRPr="006D013B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954AAF" w:rsidRPr="006D013B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6D013B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เอดับบลิวเอ็นได้ยื่นอุทธรณ์คำพิพากษาดังกล่าว โดยฝ่ายบริหารของเอไอเอสเชื่อว่า ผลของคดีดังกล่าวไม่น่าจะมีผลกระทบอย่างมีนัยสำคัญต่องบการเงินรวมของเอไอเอส</w:t>
      </w:r>
    </w:p>
    <w:p w:rsidR="00357484" w:rsidRDefault="00357484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364181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364181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D52EFF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954AAF" w:rsidRPr="00D52EFF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D52EFF" w:rsidRDefault="0018301B" w:rsidP="00954AA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4AAF"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="00954AAF"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="00954AAF"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="00954AAF"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="00954AAF" w:rsidRPr="00D52EFF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954AAF" w:rsidRPr="00D52EFF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D52EFF">
        <w:rPr>
          <w:rFonts w:ascii="Tahoma" w:hAnsi="Tahoma" w:cs="Tahoma"/>
          <w:sz w:val="18"/>
          <w:szCs w:val="18"/>
        </w:rPr>
        <w:t xml:space="preserve">7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11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2534 </w:t>
      </w:r>
      <w:r w:rsidRPr="00D52EFF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D52EFF">
        <w:rPr>
          <w:rFonts w:ascii="Tahoma" w:hAnsi="Tahoma" w:cs="Tahoma"/>
          <w:sz w:val="18"/>
          <w:szCs w:val="18"/>
        </w:rPr>
        <w:t>“</w:t>
      </w:r>
      <w:r w:rsidRPr="00D52EFF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D52EFF">
        <w:rPr>
          <w:rFonts w:ascii="Tahoma" w:hAnsi="Tahoma" w:cs="Tahoma"/>
          <w:sz w:val="18"/>
          <w:szCs w:val="18"/>
        </w:rPr>
        <w:t xml:space="preserve">”) </w:t>
      </w:r>
      <w:r w:rsidRPr="00D52EFF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18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D52EFF">
        <w:rPr>
          <w:rFonts w:ascii="Tahoma" w:hAnsi="Tahoma" w:cs="Tahoma"/>
          <w:sz w:val="18"/>
          <w:szCs w:val="18"/>
        </w:rPr>
        <w:t xml:space="preserve"> 24 </w:t>
      </w:r>
      <w:r w:rsidRPr="00D52EFF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 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    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D52EFF">
        <w:rPr>
          <w:rFonts w:ascii="Tahoma" w:hAnsi="Tahoma" w:cs="Tahoma"/>
          <w:sz w:val="18"/>
          <w:szCs w:val="18"/>
        </w:rPr>
        <w:t>7</w:t>
      </w:r>
      <w:r w:rsidRPr="00D52EFF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D52EFF">
        <w:rPr>
          <w:rFonts w:ascii="Tahoma" w:hAnsi="Tahoma" w:cs="Tahoma"/>
          <w:sz w:val="18"/>
          <w:szCs w:val="18"/>
        </w:rPr>
        <w:t>8</w:t>
      </w:r>
      <w:r w:rsidRPr="00D52EFF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D52EFF">
        <w:rPr>
          <w:rFonts w:ascii="Tahoma" w:hAnsi="Tahoma" w:cs="Tahoma"/>
          <w:sz w:val="18"/>
          <w:szCs w:val="18"/>
        </w:rPr>
        <w:t xml:space="preserve">45.1 </w:t>
      </w:r>
      <w:r w:rsidRPr="00D52EFF">
        <w:rPr>
          <w:rFonts w:ascii="Tahoma" w:hAnsi="Tahoma" w:cs="Tahoma"/>
          <w:sz w:val="18"/>
          <w:szCs w:val="18"/>
          <w:cs/>
        </w:rPr>
        <w:t>ของ</w:t>
      </w:r>
      <w:r w:rsidRPr="00D52EFF">
        <w:rPr>
          <w:rFonts w:ascii="Tahoma" w:hAnsi="Tahoma" w:cs="Tahoma"/>
          <w:sz w:val="18"/>
          <w:szCs w:val="18"/>
          <w:cs/>
        </w:rPr>
        <w:lastRenderedPageBreak/>
        <w:t xml:space="preserve">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D52EFF">
        <w:rPr>
          <w:rFonts w:ascii="Tahoma" w:hAnsi="Tahoma" w:cs="Tahoma"/>
          <w:sz w:val="18"/>
          <w:szCs w:val="18"/>
        </w:rPr>
        <w:t>25</w:t>
      </w:r>
      <w:r w:rsidRPr="00D52EFF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D52EFF">
        <w:rPr>
          <w:rFonts w:ascii="Tahoma" w:hAnsi="Tahoma" w:cs="Tahoma"/>
          <w:sz w:val="18"/>
          <w:szCs w:val="18"/>
        </w:rPr>
        <w:t>2560</w:t>
      </w:r>
      <w:r w:rsidRPr="00D52EFF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D52EFF">
        <w:rPr>
          <w:rFonts w:ascii="Tahoma" w:hAnsi="Tahoma" w:cs="Tahoma"/>
          <w:sz w:val="18"/>
          <w:szCs w:val="18"/>
        </w:rPr>
        <w:t>97/2560</w:t>
      </w:r>
    </w:p>
    <w:p w:rsidR="00954AAF" w:rsidRPr="00D52EFF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ขณะนี้คดีดังกล่าวอยู่ในขั้นตอนของการพิจารณาของอนุญาโตตุลาการ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บริษัทและไทยคมยังไม่มีหน้าที่ใด ๆ ในการปฏิบัติตามที่กระทรวงดิจิทัลฯ ได้อ้างถึงข้างต้นจนกว่า</w:t>
      </w:r>
      <w:r w:rsidR="00AB1D89">
        <w:rPr>
          <w:rFonts w:ascii="Tahoma" w:hAnsi="Tahoma" w:cs="Tahoma" w:hint="cs"/>
          <w:sz w:val="18"/>
          <w:szCs w:val="18"/>
          <w:cs/>
        </w:rPr>
        <w:t>คดี</w:t>
      </w:r>
      <w:r w:rsidRPr="00D52EFF">
        <w:rPr>
          <w:rFonts w:ascii="Tahoma" w:hAnsi="Tahoma" w:cs="Tahoma"/>
          <w:sz w:val="18"/>
          <w:szCs w:val="18"/>
          <w:cs/>
        </w:rPr>
        <w:t>จะ</w:t>
      </w:r>
      <w:r w:rsidR="00AB1D89">
        <w:rPr>
          <w:rFonts w:ascii="Tahoma" w:hAnsi="Tahoma" w:cs="Tahoma" w:hint="cs"/>
          <w:sz w:val="18"/>
          <w:szCs w:val="18"/>
          <w:cs/>
        </w:rPr>
        <w:t>สิ้นสุด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BD75A2"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2309F8">
        <w:rPr>
          <w:rFonts w:ascii="Tahoma" w:hAnsi="Tahoma" w:cs="Tahoma"/>
          <w:sz w:val="18"/>
          <w:szCs w:val="18"/>
        </w:rPr>
        <w:t> </w:t>
      </w:r>
      <w:r w:rsidRPr="002309F8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2309F8">
        <w:rPr>
          <w:rFonts w:ascii="Tahoma" w:hAnsi="Tahoma" w:cs="Tahoma"/>
          <w:sz w:val="18"/>
          <w:szCs w:val="18"/>
        </w:rPr>
        <w:t xml:space="preserve">2561 </w:t>
      </w:r>
      <w:r w:rsidRPr="002309F8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2309F8">
        <w:rPr>
          <w:rFonts w:ascii="Tahoma" w:hAnsi="Tahoma" w:cs="Tahoma"/>
          <w:sz w:val="18"/>
          <w:szCs w:val="18"/>
          <w:cs/>
        </w:rPr>
        <w:t>การตีความข้อสัญญาความร่วมมือดังกล่าวของ</w:t>
      </w:r>
      <w:r>
        <w:rPr>
          <w:rFonts w:ascii="Tahoma" w:hAnsi="Tahoma" w:cs="Tahoma" w:hint="cs"/>
          <w:sz w:val="18"/>
          <w:szCs w:val="18"/>
          <w:cs/>
        </w:rPr>
        <w:t>ไทยคม</w:t>
      </w:r>
      <w:r w:rsidRPr="002309F8">
        <w:rPr>
          <w:rFonts w:ascii="Tahoma" w:hAnsi="Tahoma" w:cs="Tahoma"/>
          <w:sz w:val="18"/>
          <w:szCs w:val="18"/>
          <w:cs/>
        </w:rPr>
        <w:t>ถูกต้องแล้ว</w:t>
      </w:r>
      <w:r w:rsidRPr="002309F8">
        <w:rPr>
          <w:rFonts w:ascii="Tahoma" w:hAnsi="Tahoma" w:cs="Tahoma"/>
          <w:sz w:val="18"/>
          <w:szCs w:val="18"/>
        </w:rPr>
        <w:t xml:space="preserve"> </w:t>
      </w:r>
      <w:r w:rsidRPr="002309F8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:rsidR="00BD75A2" w:rsidRPr="002309F8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71CBD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</w:t>
      </w:r>
      <w:r w:rsidRPr="00D71CBD">
        <w:rPr>
          <w:rFonts w:ascii="Tahoma" w:hAnsi="Tahoma" w:cs="Tahoma" w:hint="cs"/>
          <w:sz w:val="18"/>
          <w:szCs w:val="18"/>
          <w:cs/>
        </w:rPr>
        <w:t>ไทยคม</w:t>
      </w:r>
      <w:r w:rsidRPr="00D71CBD">
        <w:rPr>
          <w:rFonts w:ascii="Tahoma" w:hAnsi="Tahoma" w:cs="Tahoma"/>
          <w:sz w:val="18"/>
          <w:szCs w:val="18"/>
          <w:cs/>
        </w:rPr>
        <w:t xml:space="preserve">และกระทำการอันถือว่าเป็นการกระทำผิดสัญญา </w:t>
      </w:r>
      <w:r w:rsidRPr="00D71CBD">
        <w:rPr>
          <w:rFonts w:ascii="Tahoma" w:hAnsi="Tahoma" w:cs="Tahoma" w:hint="cs"/>
          <w:sz w:val="18"/>
          <w:szCs w:val="18"/>
          <w:cs/>
        </w:rPr>
        <w:t>ไทยคม</w:t>
      </w:r>
      <w:r w:rsidRPr="00D71CBD">
        <w:rPr>
          <w:rFonts w:ascii="Tahoma" w:hAnsi="Tahoma" w:cs="Tahoma"/>
          <w:sz w:val="18"/>
          <w:szCs w:val="18"/>
          <w:cs/>
        </w:rPr>
        <w:t xml:space="preserve">จึงต้องนำเรื่องเข้าอนุญาโตตุลาการเพื่อให้วินิจฉัยอีกครั้งหนึ่ง </w:t>
      </w:r>
      <w:r w:rsidR="007C2803" w:rsidRPr="00A63D5A">
        <w:rPr>
          <w:rFonts w:ascii="Tahoma" w:hAnsi="Tahoma" w:cs="Tahoma"/>
          <w:sz w:val="18"/>
          <w:szCs w:val="18"/>
          <w:cs/>
        </w:rPr>
        <w:t>ปัจจุบันยังอยู่ระหว่างกระบวนการอนุญาโตตุลาการ และยังไม่ได้กำหนดวันนัดพิจารณา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2309F8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>
        <w:rPr>
          <w:rFonts w:ascii="Tahoma" w:hAnsi="Tahoma" w:cs="Tahoma"/>
          <w:i/>
          <w:iCs/>
          <w:spacing w:val="-4"/>
          <w:sz w:val="18"/>
          <w:szCs w:val="18"/>
        </w:rPr>
        <w:t>3</w:t>
      </w:r>
      <w:r w:rsidRPr="006D013B">
        <w:rPr>
          <w:rFonts w:ascii="Tahoma" w:hAnsi="Tahoma" w:cs="Tahoma"/>
          <w:i/>
          <w:iCs/>
          <w:spacing w:val="-4"/>
          <w:sz w:val="18"/>
          <w:szCs w:val="18"/>
        </w:rPr>
        <w:t xml:space="preserve">) </w:t>
      </w:r>
      <w:r w:rsidRPr="006D013B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754948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BD75A2"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คดีฟ้องร้องให้ชดใช้ค่าเสียหาย</w:t>
      </w:r>
      <w:r w:rsidR="00754948" w:rsidRPr="002309F8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จากความชำรุดของอุปกรณ์รับสัญญาณดาวเทียมในประเทศออสเตรเลีย</w:t>
      </w:r>
    </w:p>
    <w:p w:rsidR="00BD75A2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D52EFF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โดยคดีดังกล่าวเริ่มมาตั้งแต่ปี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22 </w:t>
      </w:r>
      <w:r w:rsidRPr="00D52EFF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ศาลชั้นต้นมีคำสั่งตัดสินให้ชดใช้เงินค่าเสียหาย จำนวนประมาณ </w:t>
      </w:r>
      <w:r w:rsidRPr="00D52EFF">
        <w:rPr>
          <w:rFonts w:ascii="Tahoma" w:hAnsi="Tahoma" w:cs="Tahoma"/>
          <w:sz w:val="18"/>
          <w:szCs w:val="18"/>
        </w:rPr>
        <w:t xml:space="preserve">5 </w:t>
      </w:r>
      <w:r w:rsidRPr="00D52EFF">
        <w:rPr>
          <w:rFonts w:ascii="Tahoma" w:hAnsi="Tahoma" w:cs="Tahoma"/>
          <w:sz w:val="18"/>
          <w:szCs w:val="18"/>
          <w:cs/>
        </w:rPr>
        <w:t>ล้านดอลลาร์ออสเตรเลีย พร้อมดอกเบี้ย</w:t>
      </w:r>
      <w:r w:rsidRPr="00D52EFF">
        <w:rPr>
          <w:rFonts w:ascii="Tahoma" w:hAnsi="Tahoma" w:cs="Tahoma"/>
          <w:sz w:val="18"/>
          <w:szCs w:val="18"/>
        </w:rPr>
        <w:t> </w:t>
      </w:r>
      <w:r w:rsidRPr="00D52EFF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Pr="00D52EFF">
        <w:rPr>
          <w:rFonts w:ascii="Tahoma" w:hAnsi="Tahoma" w:cs="Tahoma"/>
          <w:sz w:val="18"/>
          <w:szCs w:val="18"/>
        </w:rPr>
        <w:t xml:space="preserve">2559 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17 </w:t>
      </w:r>
      <w:r w:rsidRPr="00D52EFF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D52EFF">
        <w:rPr>
          <w:rFonts w:ascii="Tahoma" w:hAnsi="Tahoma" w:cs="Tahoma"/>
          <w:sz w:val="18"/>
          <w:szCs w:val="18"/>
        </w:rPr>
        <w:t xml:space="preserve">2560 </w:t>
      </w:r>
      <w:r w:rsidRPr="00D52EFF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BD75A2" w:rsidRPr="00D52EFF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64181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16 </w:t>
      </w:r>
      <w:r w:rsidRPr="00D52EFF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52EFF">
        <w:rPr>
          <w:rFonts w:ascii="Tahoma" w:hAnsi="Tahoma" w:cs="Tahoma"/>
          <w:sz w:val="18"/>
          <w:szCs w:val="18"/>
        </w:rPr>
        <w:t xml:space="preserve">2561 </w:t>
      </w:r>
      <w:r w:rsidRPr="00D52EFF">
        <w:rPr>
          <w:rFonts w:ascii="Tahoma" w:hAnsi="Tahoma" w:cs="Tahoma"/>
          <w:sz w:val="18"/>
          <w:szCs w:val="18"/>
          <w:cs/>
        </w:rPr>
        <w:t>ศาลอุทธรณ์ได้มีคำสั่งให้ยกอุทธรณ์ของบริษัทย่อย ซึ่งบริษัทย่อยได้ชำระดอกเบี้ยและ</w:t>
      </w:r>
      <w:r w:rsidRPr="00D71CBD">
        <w:rPr>
          <w:rFonts w:ascii="Tahoma" w:hAnsi="Tahoma" w:cs="Tahoma"/>
          <w:sz w:val="18"/>
          <w:szCs w:val="18"/>
          <w:cs/>
        </w:rPr>
        <w:t xml:space="preserve">ค่าใช้จ่ายบางส่วนหลังคำพิพากษาเป็นจำนวนประมาณ </w:t>
      </w:r>
      <w:r w:rsidRPr="00D71CBD">
        <w:rPr>
          <w:rFonts w:ascii="Tahoma" w:hAnsi="Tahoma" w:cs="Tahoma"/>
          <w:sz w:val="18"/>
          <w:szCs w:val="18"/>
        </w:rPr>
        <w:t xml:space="preserve">2 </w:t>
      </w:r>
      <w:r w:rsidRPr="00D71CBD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r w:rsidR="00265D0E" w:rsidRPr="00D71CBD">
        <w:rPr>
          <w:rFonts w:ascii="Tahoma" w:hAnsi="Tahoma" w:cs="Tahoma" w:hint="cs"/>
          <w:sz w:val="18"/>
          <w:szCs w:val="18"/>
          <w:cs/>
        </w:rPr>
        <w:t xml:space="preserve"> </w:t>
      </w:r>
      <w:r w:rsidRPr="00D71CBD">
        <w:rPr>
          <w:rFonts w:ascii="Tahoma" w:hAnsi="Tahoma" w:cs="Tahoma"/>
          <w:sz w:val="18"/>
          <w:szCs w:val="18"/>
          <w:cs/>
        </w:rPr>
        <w:t>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73712D" w:rsidRPr="00364181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C97E6B" w:rsidRPr="00364181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64181">
        <w:rPr>
          <w:rFonts w:ascii="Tahoma" w:hAnsi="Tahoma" w:cs="Tahoma"/>
          <w:b/>
          <w:bCs/>
          <w:sz w:val="18"/>
          <w:szCs w:val="18"/>
        </w:rPr>
        <w:t>1</w:t>
      </w:r>
      <w:r w:rsidR="00954AAF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64181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364181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364181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364181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364181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19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2550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Pr="00D52EFF">
        <w:rPr>
          <w:rFonts w:ascii="Tahoma" w:hAnsi="Tahoma" w:cs="Tahoma"/>
          <w:sz w:val="18"/>
          <w:szCs w:val="18"/>
        </w:rPr>
        <w:t>,</w:t>
      </w:r>
      <w:r w:rsidRPr="00D52EFF">
        <w:rPr>
          <w:rFonts w:ascii="Tahoma" w:hAnsi="Tahoma" w:cs="Tahoma"/>
          <w:sz w:val="18"/>
          <w:szCs w:val="18"/>
          <w:cs/>
        </w:rPr>
        <w:t xml:space="preserve"> สำนักงาน กทช.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:rsidR="00954AAF" w:rsidRPr="00D52EFF" w:rsidRDefault="00954AAF" w:rsidP="00954AAF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D52EFF">
        <w:rPr>
          <w:rFonts w:ascii="Tahoma" w:hAnsi="Tahoma" w:cs="Tahoma"/>
          <w:sz w:val="18"/>
          <w:szCs w:val="18"/>
        </w:rPr>
        <w:t xml:space="preserve">4 </w:t>
      </w:r>
      <w:r w:rsidRPr="00D52EFF">
        <w:rPr>
          <w:rFonts w:ascii="Tahoma" w:hAnsi="Tahoma" w:cs="Tahoma"/>
          <w:sz w:val="18"/>
          <w:szCs w:val="18"/>
          <w:cs/>
        </w:rPr>
        <w:t xml:space="preserve">และบริษัทเป็นผู้ถูกฟ้องคดีที่ 5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D52EFF">
        <w:rPr>
          <w:rFonts w:ascii="Tahoma" w:hAnsi="Tahoma" w:cs="Tahoma"/>
          <w:sz w:val="18"/>
          <w:szCs w:val="18"/>
        </w:rPr>
        <w:t xml:space="preserve">2552 </w:t>
      </w:r>
      <w:r w:rsidRPr="00D52EFF">
        <w:rPr>
          <w:rFonts w:ascii="Tahoma" w:hAnsi="Tahoma" w:cs="Tahoma"/>
          <w:sz w:val="18"/>
          <w:szCs w:val="18"/>
          <w:cs/>
        </w:rPr>
        <w:t>และเดือนกันยายน 2553 ตามลำดับ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10 </w:t>
      </w:r>
      <w:r w:rsidRPr="00D52EFF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8 </w:t>
      </w:r>
      <w:r w:rsidRPr="00D52EFF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D52EFF">
        <w:rPr>
          <w:rFonts w:ascii="Tahoma" w:hAnsi="Tahoma" w:cs="Tahoma"/>
          <w:sz w:val="18"/>
          <w:szCs w:val="18"/>
        </w:rPr>
        <w:t xml:space="preserve">23 </w:t>
      </w:r>
      <w:r w:rsidRPr="00D52EFF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D52EFF">
        <w:rPr>
          <w:rFonts w:ascii="Tahoma" w:hAnsi="Tahoma" w:cs="Tahoma"/>
          <w:sz w:val="18"/>
          <w:szCs w:val="18"/>
        </w:rPr>
        <w:t xml:space="preserve">2554 </w:t>
      </w:r>
      <w:r w:rsidRPr="00D52EFF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954AA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71CBD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D71CBD">
        <w:rPr>
          <w:rFonts w:ascii="Tahoma" w:hAnsi="Tahoma" w:cs="Tahoma"/>
          <w:sz w:val="18"/>
          <w:szCs w:val="18"/>
        </w:rPr>
        <w:t xml:space="preserve">28 </w:t>
      </w:r>
      <w:r w:rsidRPr="00D71CBD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D71CBD">
        <w:rPr>
          <w:rFonts w:ascii="Tahoma" w:hAnsi="Tahoma" w:cs="Tahoma"/>
          <w:sz w:val="18"/>
          <w:szCs w:val="18"/>
        </w:rPr>
        <w:t xml:space="preserve">2561 </w:t>
      </w:r>
      <w:r w:rsidRPr="00D71CBD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D71CBD">
        <w:rPr>
          <w:rFonts w:ascii="Tahoma" w:hAnsi="Tahoma" w:cs="Tahoma"/>
          <w:sz w:val="18"/>
          <w:szCs w:val="18"/>
        </w:rPr>
        <w:t xml:space="preserve">12 </w:t>
      </w:r>
      <w:r w:rsidRPr="00D71CBD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D71CBD">
        <w:rPr>
          <w:rFonts w:ascii="Tahoma" w:hAnsi="Tahoma" w:cs="Tahoma"/>
          <w:sz w:val="18"/>
          <w:szCs w:val="18"/>
        </w:rPr>
        <w:t xml:space="preserve">2562 </w:t>
      </w:r>
      <w:r w:rsidRPr="00D71CBD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:rsidR="00954AAF" w:rsidRPr="00D52EFF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729C5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DA0681" w:rsidRDefault="00DA0681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DA0681" w:rsidRPr="00A63D5A" w:rsidRDefault="00DA0681" w:rsidP="00A63D5A">
      <w:pPr>
        <w:pStyle w:val="Header"/>
        <w:spacing w:line="288" w:lineRule="auto"/>
        <w:ind w:left="993" w:right="246" w:hanging="433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260BC1">
        <w:rPr>
          <w:rFonts w:ascii="Tahoma" w:hAnsi="Tahoma" w:cs="Tahoma"/>
          <w:b/>
          <w:bCs/>
          <w:sz w:val="18"/>
          <w:szCs w:val="18"/>
        </w:rPr>
        <w:lastRenderedPageBreak/>
        <w:t xml:space="preserve">19.7 </w:t>
      </w:r>
      <w:r w:rsidRPr="00A63D5A">
        <w:rPr>
          <w:rFonts w:ascii="Tahoma" w:hAnsi="Tahoma" w:cs="Tahoma"/>
          <w:b/>
          <w:bCs/>
          <w:sz w:val="18"/>
          <w:szCs w:val="18"/>
          <w:cs/>
        </w:rPr>
        <w:t xml:space="preserve">การได้รับสิทธิในการแบ่งชำระเงินประมูลคลื่นความถี่ </w:t>
      </w:r>
      <w:r w:rsidRPr="00A63D5A">
        <w:rPr>
          <w:rFonts w:ascii="Tahoma" w:hAnsi="Tahoma" w:cs="Tahoma"/>
          <w:b/>
          <w:bCs/>
          <w:sz w:val="18"/>
          <w:szCs w:val="18"/>
        </w:rPr>
        <w:t xml:space="preserve">900 MHz </w:t>
      </w:r>
      <w:r w:rsidRPr="00A63D5A">
        <w:rPr>
          <w:rFonts w:ascii="Tahoma" w:hAnsi="Tahoma" w:cs="Tahoma"/>
          <w:b/>
          <w:bCs/>
          <w:sz w:val="18"/>
          <w:szCs w:val="18"/>
          <w:cs/>
        </w:rPr>
        <w:t>และการจัดสรร</w:t>
      </w:r>
      <w:r w:rsidR="0018301B">
        <w:rPr>
          <w:rFonts w:ascii="Tahoma" w:hAnsi="Tahoma" w:cs="Tahoma" w:hint="cs"/>
          <w:b/>
          <w:bCs/>
          <w:sz w:val="18"/>
          <w:szCs w:val="18"/>
          <w:cs/>
        </w:rPr>
        <w:t>ใบอนุญาต</w:t>
      </w:r>
      <w:r w:rsidR="008E074F">
        <w:rPr>
          <w:rFonts w:ascii="Tahoma" w:hAnsi="Tahoma" w:cs="Tahoma" w:hint="cs"/>
          <w:b/>
          <w:bCs/>
          <w:sz w:val="18"/>
          <w:szCs w:val="18"/>
          <w:cs/>
        </w:rPr>
        <w:t>ให้ใช้</w:t>
      </w:r>
      <w:r w:rsidR="0018301B" w:rsidRPr="00511F0B">
        <w:rPr>
          <w:rFonts w:ascii="Tahoma" w:hAnsi="Tahoma" w:cs="Tahoma"/>
          <w:b/>
          <w:bCs/>
          <w:sz w:val="18"/>
          <w:szCs w:val="18"/>
          <w:cs/>
        </w:rPr>
        <w:t>คลื่นความถี่เพื่อกิจการโทรคมนาคมภายใต้</w:t>
      </w:r>
      <w:r w:rsidRPr="00A63D5A">
        <w:rPr>
          <w:rFonts w:ascii="Tahoma" w:hAnsi="Tahoma" w:cs="Tahoma"/>
          <w:b/>
          <w:bCs/>
          <w:sz w:val="18"/>
          <w:szCs w:val="18"/>
          <w:cs/>
        </w:rPr>
        <w:t xml:space="preserve">คลื่นความถี่ </w:t>
      </w:r>
      <w:r w:rsidRPr="00A63D5A">
        <w:rPr>
          <w:rFonts w:ascii="Tahoma" w:hAnsi="Tahoma" w:cs="Tahoma"/>
          <w:b/>
          <w:bCs/>
          <w:sz w:val="18"/>
          <w:szCs w:val="18"/>
        </w:rPr>
        <w:t>700 MHz</w:t>
      </w:r>
    </w:p>
    <w:p w:rsidR="00DA0681" w:rsidRPr="00260BC1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A5289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A63D5A">
        <w:rPr>
          <w:rFonts w:ascii="Tahoma" w:hAnsi="Tahoma" w:cs="Tahoma"/>
          <w:sz w:val="18"/>
          <w:szCs w:val="18"/>
          <w:cs/>
        </w:rPr>
        <w:t>เอดับบลิวเอ็นได้รับหนังสือจาก กสทช</w:t>
      </w:r>
      <w:r w:rsidRPr="00A63D5A">
        <w:rPr>
          <w:rFonts w:ascii="Tahoma" w:hAnsi="Tahoma" w:cs="Tahoma"/>
          <w:sz w:val="18"/>
          <w:szCs w:val="18"/>
        </w:rPr>
        <w:t>.</w:t>
      </w:r>
      <w:r w:rsidRPr="00A63D5A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A63D5A">
        <w:rPr>
          <w:rFonts w:ascii="Tahoma" w:hAnsi="Tahoma" w:cs="Tahoma"/>
          <w:sz w:val="18"/>
          <w:szCs w:val="18"/>
          <w:cs/>
        </w:rPr>
        <w:t>ยืนยัน</w:t>
      </w:r>
      <w:r w:rsidRPr="00A63D5A">
        <w:rPr>
          <w:rFonts w:ascii="Tahoma" w:hAnsi="Tahoma" w:cs="Tahoma"/>
          <w:sz w:val="18"/>
          <w:szCs w:val="18"/>
          <w:cs/>
        </w:rPr>
        <w:t>ว่า</w:t>
      </w:r>
      <w:r w:rsidR="0049531E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A63D5A">
        <w:rPr>
          <w:rFonts w:ascii="Tahoma" w:hAnsi="Tahoma" w:cs="Tahoma"/>
          <w:sz w:val="18"/>
          <w:szCs w:val="18"/>
          <w:cs/>
        </w:rPr>
        <w:t xml:space="preserve">ได้ปฏิบัติตามข้อกำหนดของคำสั่ง คสช. ที่ </w:t>
      </w:r>
      <w:r w:rsidRPr="00A63D5A">
        <w:rPr>
          <w:rFonts w:ascii="Tahoma" w:hAnsi="Tahoma" w:cs="Tahoma"/>
          <w:sz w:val="18"/>
          <w:szCs w:val="18"/>
        </w:rPr>
        <w:t>4/2562</w:t>
      </w:r>
      <w:r w:rsidRPr="00A63D5A">
        <w:rPr>
          <w:rFonts w:ascii="Tahoma" w:hAnsi="Tahoma" w:cs="Tahoma"/>
          <w:sz w:val="18"/>
          <w:szCs w:val="18"/>
          <w:cs/>
        </w:rPr>
        <w:t xml:space="preserve"> ส่งผลให้</w:t>
      </w:r>
      <w:r w:rsidR="0049531E"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A63D5A">
        <w:rPr>
          <w:rFonts w:ascii="Tahoma" w:hAnsi="Tahoma" w:cs="Tahoma"/>
          <w:sz w:val="18"/>
          <w:szCs w:val="18"/>
          <w:cs/>
        </w:rPr>
        <w:t xml:space="preserve">ได้รับสิทธิในการแบ่งชำระเงินประมูลคลื่นความถี่ </w:t>
      </w:r>
      <w:r w:rsidRPr="00A63D5A">
        <w:rPr>
          <w:rFonts w:ascii="Tahoma" w:hAnsi="Tahoma" w:cs="Tahoma"/>
          <w:sz w:val="18"/>
          <w:szCs w:val="18"/>
        </w:rPr>
        <w:t xml:space="preserve">900 MHz </w:t>
      </w:r>
      <w:r w:rsidR="0049531E" w:rsidRPr="00511F0B">
        <w:rPr>
          <w:rFonts w:ascii="Tahoma" w:hAnsi="Tahoma" w:cs="Tahoma"/>
          <w:sz w:val="18"/>
          <w:szCs w:val="18"/>
          <w:cs/>
        </w:rPr>
        <w:t xml:space="preserve">ตามเงื่อนไขใหม่ที่ระบุในคำสั่ง คสช. ที่ </w:t>
      </w:r>
      <w:r w:rsidR="0049531E" w:rsidRPr="00511F0B">
        <w:rPr>
          <w:rFonts w:ascii="Tahoma" w:hAnsi="Tahoma" w:cs="Tahoma"/>
          <w:sz w:val="18"/>
          <w:szCs w:val="18"/>
        </w:rPr>
        <w:t xml:space="preserve">4/2562 </w:t>
      </w:r>
      <w:r w:rsidR="0049531E" w:rsidRPr="00511F0B">
        <w:rPr>
          <w:rFonts w:ascii="Tahoma" w:hAnsi="Tahoma" w:cs="Tahoma"/>
          <w:sz w:val="18"/>
          <w:szCs w:val="18"/>
          <w:cs/>
        </w:rPr>
        <w:t>ดังกล่าว และแจ้งข้อมูลการแบ่งชำระเงินออกเป็นสิบงวด งวดละเท่า</w:t>
      </w:r>
      <w:r w:rsidR="00E77F38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511F0B">
        <w:rPr>
          <w:rFonts w:ascii="Tahoma" w:hAnsi="Tahoma" w:cs="Tahoma"/>
          <w:sz w:val="18"/>
          <w:szCs w:val="18"/>
          <w:cs/>
        </w:rPr>
        <w:t>ๆ</w:t>
      </w:r>
      <w:r w:rsidR="00E77F38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511F0B">
        <w:rPr>
          <w:rFonts w:ascii="Tahoma" w:hAnsi="Tahoma" w:cs="Tahoma"/>
          <w:sz w:val="18"/>
          <w:szCs w:val="18"/>
          <w:cs/>
        </w:rPr>
        <w:t xml:space="preserve">กัน ทั้งนี้ </w:t>
      </w:r>
      <w:r w:rsidR="0049531E"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="0049531E" w:rsidRPr="00511F0B">
        <w:rPr>
          <w:rFonts w:ascii="Tahoma" w:hAnsi="Tahoma" w:cs="Tahoma"/>
          <w:sz w:val="18"/>
          <w:szCs w:val="18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49531E" w:rsidRPr="00511F0B">
        <w:rPr>
          <w:rFonts w:ascii="Tahoma" w:hAnsi="Tahoma" w:cs="Tahoma"/>
          <w:sz w:val="18"/>
          <w:szCs w:val="18"/>
        </w:rPr>
        <w:t xml:space="preserve">900 MHz </w:t>
      </w:r>
      <w:r w:rsidR="0049531E" w:rsidRPr="00511F0B">
        <w:rPr>
          <w:rFonts w:ascii="Tahoma" w:hAnsi="Tahoma" w:cs="Tahoma"/>
          <w:sz w:val="18"/>
          <w:szCs w:val="18"/>
          <w:cs/>
        </w:rPr>
        <w:t xml:space="preserve">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49531E" w:rsidRPr="00511F0B">
        <w:rPr>
          <w:rFonts w:ascii="Tahoma" w:hAnsi="Tahoma" w:cs="Tahoma"/>
          <w:sz w:val="18"/>
          <w:szCs w:val="18"/>
        </w:rPr>
        <w:t xml:space="preserve">700 MHz </w:t>
      </w:r>
      <w:r w:rsidR="0049531E" w:rsidRPr="00511F0B">
        <w:rPr>
          <w:rFonts w:ascii="Tahoma" w:hAnsi="Tahoma" w:cs="Tahoma"/>
          <w:sz w:val="18"/>
          <w:szCs w:val="18"/>
          <w:cs/>
        </w:rPr>
        <w:t>ผลต่างที่เกิดขึ้นจากการวัดมูลค่าใบอนุญาตให้ใช้คลื่นความถี่โทรคมนาคมค้างจ่าย</w:t>
      </w:r>
      <w:r w:rsidR="00AA5289">
        <w:rPr>
          <w:rFonts w:ascii="Tahoma" w:hAnsi="Tahoma" w:cs="Tahoma" w:hint="cs"/>
          <w:sz w:val="18"/>
          <w:szCs w:val="18"/>
          <w:cs/>
        </w:rPr>
        <w:t>ของ</w:t>
      </w:r>
      <w:r w:rsidR="0049531E" w:rsidRPr="00511F0B">
        <w:rPr>
          <w:rFonts w:ascii="Tahoma" w:hAnsi="Tahoma" w:cs="Tahoma"/>
          <w:sz w:val="18"/>
          <w:szCs w:val="18"/>
          <w:cs/>
        </w:rPr>
        <w:t xml:space="preserve">คลื่นความถี่ </w:t>
      </w:r>
      <w:r w:rsidR="0049531E" w:rsidRPr="00511F0B">
        <w:rPr>
          <w:rFonts w:ascii="Tahoma" w:hAnsi="Tahoma" w:cs="Tahoma"/>
          <w:sz w:val="18"/>
          <w:szCs w:val="18"/>
        </w:rPr>
        <w:t xml:space="preserve">900 MHz </w:t>
      </w:r>
      <w:r w:rsidR="0049531E" w:rsidRPr="00511F0B">
        <w:rPr>
          <w:rFonts w:ascii="Tahoma" w:hAnsi="Tahoma" w:cs="Tahoma"/>
          <w:sz w:val="18"/>
          <w:szCs w:val="18"/>
          <w:cs/>
        </w:rPr>
        <w:t>ตามเงื่อนไขเดิมและเงื่อนไขใหม่ รับรู้เป็น</w:t>
      </w:r>
      <w:r w:rsidR="00AA5289">
        <w:rPr>
          <w:rFonts w:ascii="Tahoma" w:hAnsi="Tahoma" w:cs="Tahoma" w:hint="cs"/>
          <w:sz w:val="18"/>
          <w:szCs w:val="18"/>
          <w:cs/>
        </w:rPr>
        <w:t>ส่วนปรับมูลค่า</w:t>
      </w:r>
      <w:r w:rsidR="0049531E" w:rsidRPr="00511F0B">
        <w:rPr>
          <w:rFonts w:ascii="Tahoma" w:hAnsi="Tahoma" w:cs="Tahoma"/>
          <w:sz w:val="18"/>
          <w:szCs w:val="18"/>
          <w:cs/>
        </w:rPr>
        <w:t>ใบอนุญาตให้ใช้คลื่นความถี่โทรคมนาคม</w:t>
      </w:r>
      <w:r w:rsidR="00AA5289">
        <w:rPr>
          <w:rFonts w:ascii="Tahoma" w:hAnsi="Tahoma" w:cs="Tahoma" w:hint="cs"/>
          <w:sz w:val="18"/>
          <w:szCs w:val="18"/>
          <w:cs/>
        </w:rPr>
        <w:t>รอรับรู้</w:t>
      </w:r>
      <w:r w:rsidR="00AA5289" w:rsidRPr="00511F0B">
        <w:rPr>
          <w:rFonts w:ascii="Tahoma" w:hAnsi="Tahoma" w:cs="Tahoma"/>
          <w:sz w:val="18"/>
          <w:szCs w:val="18"/>
          <w:cs/>
        </w:rPr>
        <w:t xml:space="preserve"> ในงบแสดงฐานะการเงินรวม</w:t>
      </w:r>
      <w:r w:rsidR="00AA5289">
        <w:rPr>
          <w:rFonts w:ascii="Tahoma" w:hAnsi="Tahoma" w:cs="Tahoma" w:hint="cs"/>
          <w:sz w:val="18"/>
          <w:szCs w:val="18"/>
          <w:cs/>
        </w:rPr>
        <w:t>ของเอไอเอส โดย</w:t>
      </w:r>
      <w:r w:rsidR="00AA5289" w:rsidRPr="00511F0B">
        <w:rPr>
          <w:rFonts w:ascii="Tahoma" w:hAnsi="Tahoma" w:cs="Tahoma"/>
          <w:sz w:val="18"/>
          <w:szCs w:val="18"/>
          <w:cs/>
        </w:rPr>
        <w:t xml:space="preserve">จะรับรู้เป็นส่วนหนึ่งของต้นทุนการได้รับใบอนุญาตให้ใช้คลื่นความถี่ </w:t>
      </w:r>
      <w:r w:rsidR="00AA5289" w:rsidRPr="00511F0B">
        <w:rPr>
          <w:rFonts w:ascii="Tahoma" w:hAnsi="Tahoma" w:cs="Tahoma"/>
          <w:sz w:val="18"/>
          <w:szCs w:val="18"/>
        </w:rPr>
        <w:t xml:space="preserve">700 MHz </w:t>
      </w:r>
      <w:r w:rsidR="00AA5289" w:rsidRPr="00511F0B">
        <w:rPr>
          <w:rFonts w:ascii="Tahoma" w:hAnsi="Tahoma" w:cs="Tahoma"/>
          <w:sz w:val="18"/>
          <w:szCs w:val="18"/>
          <w:cs/>
        </w:rPr>
        <w:t>เมื่อ</w:t>
      </w:r>
      <w:r w:rsidR="00AA5289"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="00AA5289" w:rsidRPr="00511F0B">
        <w:rPr>
          <w:rFonts w:ascii="Tahoma" w:hAnsi="Tahoma" w:cs="Tahoma"/>
          <w:sz w:val="18"/>
          <w:szCs w:val="18"/>
          <w:cs/>
        </w:rPr>
        <w:t xml:space="preserve">ได้รับใบอนุญาตให้ใช้คลื่นความถี่ </w:t>
      </w:r>
      <w:r w:rsidR="00AA5289" w:rsidRPr="00511F0B">
        <w:rPr>
          <w:rFonts w:ascii="Tahoma" w:hAnsi="Tahoma" w:cs="Tahoma"/>
          <w:sz w:val="18"/>
          <w:szCs w:val="18"/>
        </w:rPr>
        <w:t>700 MHz</w:t>
      </w:r>
    </w:p>
    <w:p w:rsidR="00DA0681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8301B" w:rsidRDefault="0049531E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11F0B">
        <w:rPr>
          <w:rFonts w:ascii="Tahoma" w:hAnsi="Tahoma" w:cs="Tahoma"/>
          <w:sz w:val="18"/>
          <w:szCs w:val="18"/>
          <w:cs/>
        </w:rPr>
        <w:t xml:space="preserve">เมื่อวันที่ 19 มิถุนายน 2562 </w:t>
      </w:r>
      <w:r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511F0B">
        <w:rPr>
          <w:rFonts w:ascii="Tahoma" w:hAnsi="Tahoma" w:cs="Tahoma"/>
          <w:sz w:val="18"/>
          <w:szCs w:val="18"/>
          <w:cs/>
        </w:rPr>
        <w:t xml:space="preserve">ได้รับการจัดสรรคลื่นความถี่ 700 </w:t>
      </w:r>
      <w:r w:rsidRPr="00511F0B">
        <w:rPr>
          <w:rFonts w:ascii="Tahoma" w:hAnsi="Tahoma" w:cs="Tahoma"/>
          <w:sz w:val="18"/>
          <w:szCs w:val="18"/>
        </w:rPr>
        <w:t xml:space="preserve">MHz </w:t>
      </w:r>
      <w:r w:rsidRPr="00511F0B">
        <w:rPr>
          <w:rFonts w:ascii="Tahoma" w:hAnsi="Tahoma" w:cs="Tahoma"/>
          <w:sz w:val="18"/>
          <w:szCs w:val="18"/>
          <w:cs/>
        </w:rPr>
        <w:t>จาก</w:t>
      </w:r>
      <w:r w:rsidRPr="0049531E">
        <w:rPr>
          <w:rFonts w:ascii="Tahoma" w:hAnsi="Tahoma" w:cs="Tahoma"/>
          <w:sz w:val="18"/>
          <w:szCs w:val="18"/>
          <w:cs/>
        </w:rPr>
        <w:t xml:space="preserve"> </w:t>
      </w:r>
      <w:r w:rsidRPr="00511F0B">
        <w:rPr>
          <w:rFonts w:ascii="Tahoma" w:hAnsi="Tahoma" w:cs="Tahoma"/>
          <w:sz w:val="18"/>
          <w:szCs w:val="18"/>
          <w:cs/>
        </w:rPr>
        <w:t xml:space="preserve">กสทช. ภายใต้ช่วงคลื่นความถี่วิทยุคมนาคมระหว่าง 723 </w:t>
      </w:r>
      <w:r w:rsidRPr="00511F0B">
        <w:rPr>
          <w:rFonts w:ascii="Tahoma" w:hAnsi="Tahoma" w:cs="Tahoma"/>
          <w:sz w:val="18"/>
          <w:szCs w:val="18"/>
        </w:rPr>
        <w:t xml:space="preserve">MHz - </w:t>
      </w:r>
      <w:r w:rsidRPr="00511F0B">
        <w:rPr>
          <w:rFonts w:ascii="Tahoma" w:hAnsi="Tahoma" w:cs="Tahoma"/>
          <w:sz w:val="18"/>
          <w:szCs w:val="18"/>
          <w:cs/>
        </w:rPr>
        <w:t xml:space="preserve">733 </w:t>
      </w:r>
      <w:r w:rsidRPr="00511F0B">
        <w:rPr>
          <w:rFonts w:ascii="Tahoma" w:hAnsi="Tahoma" w:cs="Tahoma"/>
          <w:sz w:val="18"/>
          <w:szCs w:val="18"/>
        </w:rPr>
        <w:t xml:space="preserve">MHz  </w:t>
      </w:r>
      <w:r w:rsidRPr="00511F0B">
        <w:rPr>
          <w:rFonts w:ascii="Tahoma" w:hAnsi="Tahoma" w:cs="Tahoma"/>
          <w:sz w:val="18"/>
          <w:szCs w:val="18"/>
          <w:cs/>
        </w:rPr>
        <w:t xml:space="preserve">และ 778 </w:t>
      </w:r>
      <w:r w:rsidRPr="00511F0B">
        <w:rPr>
          <w:rFonts w:ascii="Tahoma" w:hAnsi="Tahoma" w:cs="Tahoma"/>
          <w:sz w:val="18"/>
          <w:szCs w:val="18"/>
        </w:rPr>
        <w:t xml:space="preserve">MHz - </w:t>
      </w:r>
      <w:r w:rsidRPr="00511F0B">
        <w:rPr>
          <w:rFonts w:ascii="Tahoma" w:hAnsi="Tahoma" w:cs="Tahoma"/>
          <w:sz w:val="18"/>
          <w:szCs w:val="18"/>
          <w:cs/>
        </w:rPr>
        <w:t xml:space="preserve">788 </w:t>
      </w:r>
      <w:r w:rsidRPr="00511F0B">
        <w:rPr>
          <w:rFonts w:ascii="Tahoma" w:hAnsi="Tahoma" w:cs="Tahoma"/>
          <w:sz w:val="18"/>
          <w:szCs w:val="18"/>
        </w:rPr>
        <w:t xml:space="preserve">MHz </w:t>
      </w:r>
      <w:r w:rsidRPr="00511F0B">
        <w:rPr>
          <w:rFonts w:ascii="Tahoma" w:hAnsi="Tahoma" w:cs="Tahoma"/>
          <w:sz w:val="18"/>
          <w:szCs w:val="18"/>
          <w:cs/>
        </w:rPr>
        <w:t>กำหนดระยะเวลา 15 ปี เริ่มตั้งแต่วันที่ 1 ตุลาคม 2563 หรือจนกว่าจะกำหนดเป็นอย่างอื่น ด้วยราคารวมทั้งสิ้น 17</w:t>
      </w:r>
      <w:r w:rsidRPr="00511F0B">
        <w:rPr>
          <w:rFonts w:ascii="Tahoma" w:hAnsi="Tahoma" w:cs="Tahoma"/>
          <w:sz w:val="18"/>
          <w:szCs w:val="18"/>
        </w:rPr>
        <w:t>,</w:t>
      </w:r>
      <w:r w:rsidRPr="00511F0B">
        <w:rPr>
          <w:rFonts w:ascii="Tahoma" w:hAnsi="Tahoma" w:cs="Tahoma"/>
          <w:sz w:val="18"/>
          <w:szCs w:val="18"/>
          <w:cs/>
        </w:rPr>
        <w:t xml:space="preserve">584 ล้านบาท ตามเงื่อนไขและข้อกำหนดที่ระบุไว้ในประกาศ กสทช. ลงวันที่ 5 มิถุนายน 2562 </w:t>
      </w:r>
      <w:r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511F0B">
        <w:rPr>
          <w:rFonts w:ascii="Tahoma" w:hAnsi="Tahoma" w:cs="Tahoma"/>
          <w:sz w:val="18"/>
          <w:szCs w:val="18"/>
          <w:cs/>
        </w:rPr>
        <w:t xml:space="preserve"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 </w:t>
      </w:r>
      <w:r w:rsidRPr="00A63D5A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511F0B">
        <w:rPr>
          <w:rFonts w:ascii="Tahoma" w:hAnsi="Tahoma" w:cs="Tahoma"/>
          <w:sz w:val="18"/>
          <w:szCs w:val="18"/>
          <w:cs/>
        </w:rPr>
        <w:t xml:space="preserve">จะเริ่มชำระงวดแรกไม่น้อยกว่า </w:t>
      </w:r>
      <w:r w:rsidRPr="00511F0B">
        <w:rPr>
          <w:rFonts w:ascii="Tahoma" w:hAnsi="Tahoma" w:cs="Tahoma"/>
          <w:sz w:val="18"/>
          <w:szCs w:val="18"/>
        </w:rPr>
        <w:t xml:space="preserve">15 </w:t>
      </w:r>
      <w:r w:rsidRPr="00511F0B">
        <w:rPr>
          <w:rFonts w:ascii="Tahoma" w:hAnsi="Tahoma" w:cs="Tahoma"/>
          <w:sz w:val="18"/>
          <w:szCs w:val="18"/>
          <w:cs/>
        </w:rPr>
        <w:t xml:space="preserve">วัน ก่อนวันเริ่มต้นการอนุญาตให้ใช้คลื่นความถี่ </w:t>
      </w:r>
      <w:r w:rsidRPr="00511F0B">
        <w:rPr>
          <w:rFonts w:ascii="Tahoma" w:hAnsi="Tahoma" w:cs="Tahoma"/>
          <w:sz w:val="18"/>
          <w:szCs w:val="18"/>
        </w:rPr>
        <w:t>700 MHz</w:t>
      </w:r>
      <w:r w:rsidRPr="00511F0B">
        <w:rPr>
          <w:rFonts w:ascii="Tahoma" w:hAnsi="Tahoma" w:cs="Tahoma"/>
          <w:sz w:val="18"/>
          <w:szCs w:val="18"/>
          <w:cs/>
        </w:rPr>
        <w:t xml:space="preserve"> </w:t>
      </w:r>
      <w:r w:rsidRPr="00511F0B">
        <w:rPr>
          <w:rFonts w:ascii="Tahoma" w:hAnsi="Tahoma" w:cs="Tahoma"/>
          <w:sz w:val="18"/>
          <w:szCs w:val="18"/>
        </w:rPr>
        <w:t xml:space="preserve"> </w:t>
      </w:r>
      <w:r w:rsidRPr="00511F0B">
        <w:rPr>
          <w:rFonts w:ascii="Tahoma" w:hAnsi="Tahoma" w:cs="Tahoma"/>
          <w:sz w:val="18"/>
          <w:szCs w:val="18"/>
          <w:cs/>
        </w:rPr>
        <w:t>สำหรับงวดที่ 1 ชำระเงินค่าคลื่นความถี่ร้อยละ 10 ของราคาการอนุญาตให้ใช้คลื่นความถี่ ราคารวมภาษีมูลค่าเพิ่มเป็นเงินทั้งสิ้น 1</w:t>
      </w:r>
      <w:r w:rsidRPr="00511F0B">
        <w:rPr>
          <w:rFonts w:ascii="Tahoma" w:hAnsi="Tahoma" w:cs="Tahoma"/>
          <w:sz w:val="18"/>
          <w:szCs w:val="18"/>
        </w:rPr>
        <w:t>,</w:t>
      </w:r>
      <w:r w:rsidRPr="00511F0B">
        <w:rPr>
          <w:rFonts w:ascii="Tahoma" w:hAnsi="Tahoma" w:cs="Tahoma"/>
          <w:sz w:val="18"/>
          <w:szCs w:val="18"/>
          <w:cs/>
        </w:rPr>
        <w:t>881 ล้านบาท พร้อมหนังสือค้ำประกันจากธนาคารเพื่อค้ำประกันการชำระเงินในส่วนที่เหลือให้กับ กสทช.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:rsidR="0018301B" w:rsidRPr="00511F0B" w:rsidRDefault="0018301B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8301B" w:rsidRDefault="0018301B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511F0B">
        <w:rPr>
          <w:rFonts w:ascii="Tahoma" w:hAnsi="Tahoma" w:cs="Tahoma"/>
          <w:sz w:val="18"/>
          <w:szCs w:val="18"/>
          <w:cs/>
        </w:rPr>
        <w:t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511F0B">
        <w:rPr>
          <w:rFonts w:ascii="Tahoma" w:hAnsi="Tahoma" w:cs="Tahoma"/>
          <w:sz w:val="18"/>
          <w:szCs w:val="18"/>
          <w:cs/>
        </w:rPr>
        <w:t xml:space="preserve">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511F0B">
        <w:rPr>
          <w:rFonts w:ascii="Tahoma" w:hAnsi="Tahoma" w:cs="Tahoma"/>
          <w:sz w:val="18"/>
          <w:szCs w:val="18"/>
        </w:rPr>
        <w:t xml:space="preserve">2,683 </w:t>
      </w:r>
      <w:r w:rsidRPr="00511F0B">
        <w:rPr>
          <w:rFonts w:ascii="Tahoma" w:hAnsi="Tahoma" w:cs="Tahoma"/>
          <w:sz w:val="18"/>
          <w:szCs w:val="18"/>
          <w:cs/>
        </w:rPr>
        <w:t>ล้านบาท และค่าเสียหายอื่นที่เกิดจากการดำเนินการเรียกคืนคลื่นความถี่</w:t>
      </w:r>
      <w:r w:rsidR="00AA5289">
        <w:rPr>
          <w:rFonts w:ascii="Tahoma" w:hAnsi="Tahoma" w:cs="Tahoma" w:hint="cs"/>
          <w:sz w:val="18"/>
          <w:szCs w:val="18"/>
          <w:cs/>
        </w:rPr>
        <w:t xml:space="preserve"> </w:t>
      </w:r>
      <w:r w:rsidR="00AA5289" w:rsidRPr="00D625B6">
        <w:rPr>
          <w:rFonts w:ascii="Tahoma" w:hAnsi="Tahoma" w:cs="Tahoma"/>
          <w:sz w:val="18"/>
          <w:szCs w:val="18"/>
          <w:cs/>
        </w:rPr>
        <w:t>รวมถึงการไม่ได้รับสิทธิการแบ่งชำระเงินตามที่ระบุไว้ใน</w:t>
      </w:r>
      <w:r w:rsidRPr="00511F0B">
        <w:rPr>
          <w:rFonts w:ascii="Tahoma" w:hAnsi="Tahoma" w:cs="Tahoma"/>
          <w:sz w:val="18"/>
          <w:szCs w:val="18"/>
          <w:cs/>
        </w:rPr>
        <w:t xml:space="preserve">ตามคำสั่ง คสช. ที่ </w:t>
      </w:r>
      <w:r w:rsidRPr="00511F0B">
        <w:rPr>
          <w:rFonts w:ascii="Tahoma" w:hAnsi="Tahoma" w:cs="Tahoma"/>
          <w:sz w:val="18"/>
          <w:szCs w:val="18"/>
        </w:rPr>
        <w:t>4/2562</w:t>
      </w:r>
      <w:r w:rsidRPr="00511F0B">
        <w:rPr>
          <w:rFonts w:ascii="Tahoma" w:hAnsi="Tahoma" w:cs="Tahoma"/>
          <w:sz w:val="18"/>
          <w:szCs w:val="18"/>
          <w:cs/>
        </w:rPr>
        <w:t xml:space="preserve"> โดยจะต้องกลับไปชำระเงินตามเงื่อนไขการชำระเงินประมูลคลื่นความถี่ </w:t>
      </w:r>
      <w:r w:rsidRPr="00511F0B">
        <w:rPr>
          <w:rFonts w:ascii="Tahoma" w:hAnsi="Tahoma" w:cs="Tahoma"/>
          <w:sz w:val="18"/>
          <w:szCs w:val="18"/>
        </w:rPr>
        <w:t xml:space="preserve">900 MHz </w:t>
      </w:r>
      <w:r w:rsidRPr="00511F0B">
        <w:rPr>
          <w:rFonts w:ascii="Tahoma" w:hAnsi="Tahoma" w:cs="Tahoma"/>
          <w:sz w:val="18"/>
          <w:szCs w:val="18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511F0B">
        <w:rPr>
          <w:rFonts w:ascii="Tahoma" w:hAnsi="Tahoma" w:cs="Tahoma"/>
          <w:sz w:val="18"/>
          <w:szCs w:val="18"/>
        </w:rPr>
        <w:t xml:space="preserve">. </w:t>
      </w:r>
      <w:r w:rsidRPr="00511F0B">
        <w:rPr>
          <w:rFonts w:ascii="Tahoma" w:hAnsi="Tahoma" w:cs="Tahoma"/>
          <w:sz w:val="18"/>
          <w:szCs w:val="18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 </w:t>
      </w:r>
      <w:r w:rsidRPr="00511F0B">
        <w:rPr>
          <w:rFonts w:ascii="Tahoma" w:hAnsi="Tahoma" w:cs="Tahoma"/>
          <w:sz w:val="18"/>
          <w:szCs w:val="18"/>
        </w:rPr>
        <w:t xml:space="preserve">895 MHz </w:t>
      </w:r>
      <w:r w:rsidRPr="00511F0B">
        <w:rPr>
          <w:rFonts w:ascii="Tahoma" w:hAnsi="Tahoma" w:cs="Tahoma"/>
          <w:sz w:val="18"/>
          <w:szCs w:val="18"/>
          <w:cs/>
        </w:rPr>
        <w:t xml:space="preserve">- </w:t>
      </w:r>
      <w:r w:rsidRPr="00511F0B">
        <w:rPr>
          <w:rFonts w:ascii="Tahoma" w:hAnsi="Tahoma" w:cs="Tahoma"/>
          <w:sz w:val="18"/>
          <w:szCs w:val="18"/>
        </w:rPr>
        <w:t>905</w:t>
      </w:r>
      <w:r w:rsidRPr="00511F0B">
        <w:rPr>
          <w:rFonts w:ascii="Tahoma" w:hAnsi="Tahoma" w:cs="Tahoma"/>
          <w:sz w:val="18"/>
          <w:szCs w:val="18"/>
          <w:cs/>
        </w:rPr>
        <w:t xml:space="preserve"> </w:t>
      </w:r>
      <w:r w:rsidRPr="00511F0B">
        <w:rPr>
          <w:rFonts w:ascii="Tahoma" w:hAnsi="Tahoma" w:cs="Tahoma"/>
          <w:sz w:val="18"/>
          <w:szCs w:val="18"/>
        </w:rPr>
        <w:t>MHz  </w:t>
      </w:r>
      <w:r w:rsidRPr="00511F0B">
        <w:rPr>
          <w:rFonts w:ascii="Tahoma" w:hAnsi="Tahoma" w:cs="Tahoma"/>
          <w:sz w:val="18"/>
          <w:szCs w:val="18"/>
          <w:cs/>
        </w:rPr>
        <w:t xml:space="preserve">และ </w:t>
      </w:r>
      <w:r w:rsidRPr="00511F0B">
        <w:rPr>
          <w:rFonts w:ascii="Tahoma" w:hAnsi="Tahoma" w:cs="Tahoma"/>
          <w:sz w:val="18"/>
          <w:szCs w:val="18"/>
        </w:rPr>
        <w:t>940</w:t>
      </w:r>
      <w:r w:rsidRPr="00511F0B">
        <w:rPr>
          <w:rFonts w:ascii="Tahoma" w:hAnsi="Tahoma" w:cs="Tahoma"/>
          <w:sz w:val="18"/>
          <w:szCs w:val="18"/>
          <w:cs/>
        </w:rPr>
        <w:t xml:space="preserve"> </w:t>
      </w:r>
      <w:r w:rsidRPr="00511F0B">
        <w:rPr>
          <w:rFonts w:ascii="Tahoma" w:hAnsi="Tahoma" w:cs="Tahoma"/>
          <w:sz w:val="18"/>
          <w:szCs w:val="18"/>
        </w:rPr>
        <w:t xml:space="preserve">MHz - 950 MHz </w:t>
      </w:r>
      <w:r w:rsidRPr="00511F0B">
        <w:rPr>
          <w:rFonts w:ascii="Tahoma" w:hAnsi="Tahoma" w:cs="Tahoma"/>
          <w:sz w:val="18"/>
          <w:szCs w:val="18"/>
          <w:cs/>
        </w:rPr>
        <w:t>ตามเงื่อนไขเดิม</w:t>
      </w:r>
    </w:p>
    <w:p w:rsidR="0018301B" w:rsidRPr="00A63D5A" w:rsidRDefault="0018301B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364181" w:rsidRDefault="00954AAF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>
        <w:rPr>
          <w:rFonts w:ascii="Tahoma" w:hAnsi="Tahoma" w:cs="Tahoma"/>
          <w:b/>
          <w:bCs/>
          <w:sz w:val="18"/>
          <w:szCs w:val="18"/>
          <w:lang w:val="en-GB"/>
        </w:rPr>
        <w:t>20</w:t>
      </w:r>
      <w:r w:rsidR="00D451B9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364181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364181" w:rsidRDefault="00954AA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52EFF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B064D7">
        <w:rPr>
          <w:rFonts w:ascii="Tahoma" w:eastAsia="Angsana New" w:hAnsi="Tahoma" w:cs="Tahoma"/>
          <w:spacing w:val="-4"/>
          <w:sz w:val="18"/>
          <w:szCs w:val="18"/>
          <w:cs/>
        </w:rPr>
        <w:t>มิถุนายน</w:t>
      </w:r>
      <w:r w:rsidRPr="00D52EFF">
        <w:rPr>
          <w:rFonts w:ascii="Tahoma" w:hAnsi="Tahoma" w:cs="Tahoma"/>
          <w:sz w:val="18"/>
          <w:szCs w:val="18"/>
          <w:cs/>
        </w:rPr>
        <w:t xml:space="preserve"> 25</w:t>
      </w:r>
      <w:r w:rsidRPr="00D52EFF">
        <w:rPr>
          <w:rFonts w:ascii="Tahoma" w:hAnsi="Tahoma" w:cs="Tahoma"/>
          <w:sz w:val="18"/>
          <w:szCs w:val="18"/>
        </w:rPr>
        <w:t>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D71CBD">
        <w:rPr>
          <w:rFonts w:ascii="Tahoma" w:hAnsi="Tahoma" w:cs="Tahoma"/>
          <w:sz w:val="18"/>
          <w:szCs w:val="18"/>
        </w:rPr>
        <w:t>107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/>
          <w:sz w:val="18"/>
          <w:szCs w:val="18"/>
          <w:cs/>
        </w:rPr>
        <w:t>ล้านบาท และ</w:t>
      </w:r>
      <w:r w:rsidRPr="00D71CBD">
        <w:rPr>
          <w:rFonts w:ascii="Tahoma" w:hAnsi="Tahoma" w:cs="Tahoma"/>
          <w:sz w:val="18"/>
          <w:szCs w:val="18"/>
        </w:rPr>
        <w:t xml:space="preserve"> 2 </w:t>
      </w:r>
      <w:r w:rsidRPr="00D71CBD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/>
          <w:i/>
          <w:iCs/>
          <w:sz w:val="18"/>
          <w:szCs w:val="18"/>
        </w:rPr>
        <w:t>(</w:t>
      </w:r>
      <w:r w:rsidRPr="00D71CBD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D71CBD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D71CBD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D71CBD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D71CBD">
        <w:rPr>
          <w:rFonts w:ascii="Tahoma" w:hAnsi="Tahoma" w:cs="Tahoma"/>
          <w:i/>
          <w:iCs/>
          <w:sz w:val="18"/>
          <w:szCs w:val="18"/>
        </w:rPr>
        <w:t xml:space="preserve">61: 216 </w:t>
      </w:r>
      <w:r w:rsidRPr="00D71CBD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D71CBD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D71CBD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D71CBD">
        <w:rPr>
          <w:rFonts w:ascii="Tahoma" w:hAnsi="Tahoma" w:cs="Tahoma"/>
          <w:i/>
          <w:iCs/>
          <w:sz w:val="18"/>
          <w:szCs w:val="18"/>
        </w:rPr>
        <w:t>)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/>
          <w:sz w:val="18"/>
          <w:szCs w:val="18"/>
          <w:cs/>
        </w:rPr>
        <w:t>ในงบการเงิน</w:t>
      </w:r>
      <w:r w:rsidRPr="00D52EFF">
        <w:rPr>
          <w:rFonts w:ascii="Tahoma" w:hAnsi="Tahoma" w:cs="Tahoma"/>
          <w:sz w:val="18"/>
          <w:szCs w:val="18"/>
          <w:cs/>
        </w:rPr>
        <w:t>รวม</w:t>
      </w:r>
    </w:p>
    <w:p w:rsidR="00811691" w:rsidRPr="00364181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364181" w:rsidRDefault="00B81676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54AAF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0F40B6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57870" w:rsidRPr="00542C52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:rsidR="008E6DC2" w:rsidRPr="00364181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257870" w:rsidRPr="00257870" w:rsidRDefault="00CD6D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0355B3">
        <w:rPr>
          <w:rFonts w:ascii="Tahoma" w:hAnsi="Tahoma" w:cs="Tahoma"/>
          <w:sz w:val="18"/>
          <w:szCs w:val="18"/>
          <w:cs/>
        </w:rPr>
        <w:t>สภาวิชาชีพบัญชีได้ออกประกาศที่เกี่ยวกับ</w:t>
      </w:r>
      <w:r w:rsidR="00257870"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CA58BE" w:rsidRPr="000355B3">
        <w:rPr>
          <w:rFonts w:ascii="Tahoma" w:hAnsi="Tahoma" w:cs="Tahoma"/>
          <w:sz w:val="18"/>
          <w:szCs w:val="18"/>
          <w:cs/>
        </w:rPr>
        <w:t>ที่มีผลบังคับใช้สำหรับงบการเงินที่มีรอบระยะเวลาบัญชีที่เริ่มในหรือหลังวันที่</w:t>
      </w:r>
      <w:r w:rsidR="00CA58BE" w:rsidRPr="000355B3">
        <w:rPr>
          <w:rFonts w:ascii="Tahoma" w:hAnsi="Tahoma" w:cs="Tahoma"/>
          <w:sz w:val="18"/>
          <w:szCs w:val="18"/>
        </w:rPr>
        <w:t xml:space="preserve"> 1 </w:t>
      </w:r>
      <w:r w:rsidR="00CA58BE" w:rsidRPr="000355B3">
        <w:rPr>
          <w:rFonts w:ascii="Tahoma" w:hAnsi="Tahoma" w:cs="Tahoma"/>
          <w:sz w:val="18"/>
          <w:szCs w:val="18"/>
          <w:cs/>
        </w:rPr>
        <w:t>มกราคม</w:t>
      </w:r>
      <w:r w:rsidR="00CA58BE" w:rsidRPr="000355B3">
        <w:rPr>
          <w:rFonts w:ascii="Tahoma" w:hAnsi="Tahoma" w:cs="Tahoma"/>
          <w:sz w:val="18"/>
          <w:szCs w:val="18"/>
        </w:rPr>
        <w:t xml:space="preserve"> 256</w:t>
      </w:r>
      <w:r w:rsidR="00244233">
        <w:rPr>
          <w:rFonts w:ascii="Tahoma" w:hAnsi="Tahoma" w:cs="Tahoma"/>
          <w:sz w:val="18"/>
          <w:szCs w:val="18"/>
        </w:rPr>
        <w:t>3</w:t>
      </w:r>
      <w:r w:rsidR="00CA58BE" w:rsidRPr="000355B3">
        <w:rPr>
          <w:rFonts w:ascii="Tahoma" w:hAnsi="Tahoma" w:cs="Tahoma"/>
          <w:sz w:val="18"/>
          <w:szCs w:val="18"/>
        </w:rPr>
        <w:t xml:space="preserve"> </w:t>
      </w:r>
      <w:r w:rsidR="00CA58BE" w:rsidRPr="000355B3">
        <w:rPr>
          <w:rFonts w:ascii="Tahoma" w:hAnsi="Tahoma" w:cs="Tahoma"/>
          <w:sz w:val="18"/>
          <w:szCs w:val="18"/>
          <w:cs/>
        </w:rPr>
        <w:t>เป็นต้นไป</w:t>
      </w:r>
      <w:r w:rsidR="00257870">
        <w:rPr>
          <w:rFonts w:ascii="Tahoma" w:hAnsi="Tahoma" w:cs="Tahoma"/>
          <w:sz w:val="18"/>
          <w:szCs w:val="18"/>
        </w:rPr>
        <w:t xml:space="preserve"> </w:t>
      </w:r>
      <w:r w:rsidR="00257870">
        <w:rPr>
          <w:rFonts w:ascii="Tahoma" w:hAnsi="Tahoma" w:cs="Tahoma" w:hint="cs"/>
          <w:sz w:val="18"/>
          <w:szCs w:val="18"/>
          <w:cs/>
        </w:rPr>
        <w:t>ดังต่อไปนี้</w:t>
      </w:r>
    </w:p>
    <w:p w:rsid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3828"/>
        <w:gridCol w:w="4961"/>
      </w:tblGrid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</w:tr>
      <w:tr w:rsidR="00257870" w:rsidRPr="00455900" w:rsidTr="00511F0B">
        <w:tc>
          <w:tcPr>
            <w:tcW w:w="3828" w:type="dxa"/>
          </w:tcPr>
          <w:p w:rsidR="00257870" w:rsidRPr="00511F0B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511F0B" w:rsidRDefault="00257870" w:rsidP="00A63D5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257870" w:rsidRPr="00D52EFF" w:rsidTr="00511F0B">
        <w:tc>
          <w:tcPr>
            <w:tcW w:w="3828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257870" w:rsidRPr="00D52EFF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257870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สัญญา</w:t>
            </w:r>
            <w:r w:rsidRPr="00257870">
              <w:rPr>
                <w:rFonts w:ascii="Tahoma" w:hAnsi="Tahoma" w:cs="Tahoma" w:hint="cs"/>
                <w:spacing w:val="-4"/>
                <w:sz w:val="16"/>
                <w:szCs w:val="16"/>
                <w:cs/>
                <w:lang w:val="en-US" w:bidi="th-TH"/>
              </w:rPr>
              <w:t>เช่า</w:t>
            </w:r>
          </w:p>
        </w:tc>
      </w:tr>
      <w:tr w:rsidR="00257870" w:rsidRPr="00455900" w:rsidTr="00511F0B">
        <w:tc>
          <w:tcPr>
            <w:tcW w:w="3828" w:type="dxa"/>
          </w:tcPr>
          <w:p w:rsidR="00257870" w:rsidRPr="00511F0B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511F0B" w:rsidRDefault="00257870" w:rsidP="00511F0B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E70869" w:rsidRPr="00D52EFF" w:rsidTr="00511F0B">
        <w:tc>
          <w:tcPr>
            <w:tcW w:w="3828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961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E70869" w:rsidRPr="00D52EFF" w:rsidTr="00511F0B">
        <w:tc>
          <w:tcPr>
            <w:tcW w:w="3828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0869" w:rsidRPr="00D52EFF" w:rsidTr="00511F0B">
        <w:tc>
          <w:tcPr>
            <w:tcW w:w="3828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D52EFF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4961" w:type="dxa"/>
          </w:tcPr>
          <w:p w:rsidR="00E70869" w:rsidRPr="00D52EFF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D52EFF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257870" w:rsidRP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45266" w:rsidRPr="00364181" w:rsidRDefault="00CA58BE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0355B3">
        <w:rPr>
          <w:rFonts w:ascii="Tahoma" w:hAnsi="Tahoma" w:cs="Tahoma"/>
          <w:sz w:val="18"/>
          <w:szCs w:val="18"/>
          <w:cs/>
        </w:rPr>
        <w:t>อย่างไรก็ตามปัจจุบันกลุ่มอินทัชยังไม่ได้ถือปฏิบัติตามมาตรฐานดังกล่าวที่ออก</w:t>
      </w:r>
      <w:r w:rsidR="00FD542A" w:rsidRPr="000355B3">
        <w:rPr>
          <w:rFonts w:ascii="Tahoma" w:hAnsi="Tahoma" w:cs="Tahoma"/>
          <w:sz w:val="18"/>
          <w:szCs w:val="18"/>
          <w:cs/>
        </w:rPr>
        <w:t xml:space="preserve"> </w:t>
      </w:r>
      <w:r w:rsidR="00F45266" w:rsidRPr="000355B3">
        <w:rPr>
          <w:rFonts w:ascii="Tahoma" w:hAnsi="Tahoma" w:cs="Tahoma"/>
          <w:sz w:val="18"/>
          <w:szCs w:val="18"/>
          <w:cs/>
        </w:rPr>
        <w:t>เนื่องจากยังไม่มีผลบังคับใช้</w:t>
      </w:r>
      <w:r w:rsidR="00257870">
        <w:rPr>
          <w:rFonts w:ascii="Tahoma" w:hAnsi="Tahoma" w:cs="Tahoma" w:hint="cs"/>
          <w:sz w:val="18"/>
          <w:szCs w:val="18"/>
          <w:cs/>
        </w:rPr>
        <w:t xml:space="preserve"> </w:t>
      </w:r>
      <w:r w:rsidR="00257870" w:rsidRPr="00D52EFF">
        <w:rPr>
          <w:rFonts w:ascii="Tahoma" w:hAnsi="Tahoma" w:cs="Tahoma"/>
          <w:sz w:val="18"/>
          <w:szCs w:val="18"/>
          <w:cs/>
        </w:rPr>
        <w:t xml:space="preserve">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</w:t>
      </w:r>
      <w:r w:rsidR="00257870">
        <w:rPr>
          <w:rFonts w:ascii="Tahoma" w:hAnsi="Tahoma" w:cs="Tahoma" w:hint="cs"/>
          <w:sz w:val="18"/>
          <w:szCs w:val="18"/>
          <w:cs/>
        </w:rPr>
        <w:t>โดยผู้บริหารของกลุ่มอินทัชอยู่ระหว่างการประเมิน</w:t>
      </w:r>
      <w:r w:rsidR="00257870" w:rsidRPr="00D52EFF">
        <w:rPr>
          <w:rFonts w:ascii="Tahoma" w:hAnsi="Tahoma" w:cs="Tahoma"/>
          <w:sz w:val="18"/>
          <w:szCs w:val="18"/>
          <w:cs/>
        </w:rPr>
        <w:t>ผลกระทบ</w:t>
      </w:r>
      <w:r w:rsidR="00257870">
        <w:rPr>
          <w:rFonts w:ascii="Tahoma" w:hAnsi="Tahoma" w:cs="Tahoma" w:hint="cs"/>
          <w:sz w:val="18"/>
          <w:szCs w:val="18"/>
          <w:cs/>
        </w:rPr>
        <w:t>จาก</w:t>
      </w:r>
      <w:r w:rsidR="00257870" w:rsidRPr="00D52EFF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257870">
        <w:rPr>
          <w:rFonts w:ascii="Tahoma" w:hAnsi="Tahoma" w:cs="Tahoma" w:hint="cs"/>
          <w:sz w:val="18"/>
          <w:szCs w:val="18"/>
          <w:cs/>
        </w:rPr>
        <w:t>ดังกล่าว</w:t>
      </w:r>
      <w:r w:rsidR="00257870" w:rsidRPr="00D52EFF">
        <w:rPr>
          <w:rFonts w:ascii="Tahoma" w:hAnsi="Tahoma" w:cs="Tahoma"/>
          <w:sz w:val="18"/>
          <w:szCs w:val="18"/>
          <w:cs/>
        </w:rPr>
        <w:t>ต่องบการเงินของกลุ่มอินทัชในงวดที่จะเริ่มถือปฏิบัติ</w:t>
      </w:r>
    </w:p>
    <w:p w:rsidR="003E3822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462FBA" w:rsidRPr="00364181" w:rsidRDefault="00462FBA" w:rsidP="00462FBA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>
        <w:rPr>
          <w:rFonts w:ascii="Tahoma" w:hAnsi="Tahoma" w:cs="Tahoma" w:hint="cs"/>
          <w:b/>
          <w:bCs/>
          <w:sz w:val="18"/>
          <w:szCs w:val="18"/>
          <w:cs/>
          <w:lang w:val="en-GB"/>
        </w:rPr>
        <w:t>เหตุการณ์ภายหลังรอบระยะเวลาที่รายงาน</w:t>
      </w:r>
    </w:p>
    <w:p w:rsidR="00462FBA" w:rsidRDefault="00462FBA" w:rsidP="00462FB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035C61" w:rsidRPr="00D71CBD" w:rsidRDefault="00035C61" w:rsidP="00035C61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D71CBD"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การจำหน่ายเงินลงทุนใน</w:t>
      </w:r>
      <w:r>
        <w:rPr>
          <w:rFonts w:ascii="Tahoma" w:eastAsia="Angsana New" w:hAnsi="Tahoma" w:cs="Tahoma" w:hint="cs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โครงการ </w:t>
      </w:r>
      <w:r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Venture Capital</w:t>
      </w:r>
    </w:p>
    <w:p w:rsidR="00035C61" w:rsidRPr="00D71CBD" w:rsidRDefault="00035C61" w:rsidP="00035C61">
      <w:pPr>
        <w:ind w:left="540"/>
        <w:jc w:val="both"/>
        <w:rPr>
          <w:rFonts w:ascii="Tahoma" w:eastAsia="Times New Roman" w:hAnsi="Tahoma" w:cs="Tahoma"/>
          <w:sz w:val="18"/>
          <w:szCs w:val="18"/>
        </w:rPr>
      </w:pPr>
    </w:p>
    <w:p w:rsidR="00035C61" w:rsidRDefault="00035C61" w:rsidP="00035C6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D71CBD">
        <w:rPr>
          <w:rFonts w:ascii="Tahoma" w:hAnsi="Tahoma" w:cs="Tahoma" w:hint="cs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 w:hint="cs"/>
          <w:sz w:val="18"/>
          <w:szCs w:val="18"/>
          <w:cs/>
        </w:rPr>
        <w:t>9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กรกฎา</w:t>
      </w:r>
      <w:r w:rsidRPr="00D71CBD">
        <w:rPr>
          <w:rFonts w:ascii="Tahoma" w:hAnsi="Tahoma" w:cs="Tahoma" w:hint="cs"/>
          <w:sz w:val="18"/>
          <w:szCs w:val="18"/>
          <w:cs/>
        </w:rPr>
        <w:t xml:space="preserve">คม </w:t>
      </w:r>
      <w:r w:rsidRPr="00D71CBD">
        <w:rPr>
          <w:rFonts w:ascii="Tahoma" w:hAnsi="Tahoma" w:cs="Tahoma"/>
          <w:sz w:val="18"/>
          <w:szCs w:val="18"/>
        </w:rPr>
        <w:t>25</w:t>
      </w:r>
      <w:r>
        <w:rPr>
          <w:rFonts w:ascii="Tahoma" w:hAnsi="Tahoma" w:cs="Tahoma"/>
          <w:sz w:val="18"/>
          <w:szCs w:val="18"/>
        </w:rPr>
        <w:t>62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 w:hint="cs"/>
          <w:sz w:val="18"/>
          <w:szCs w:val="18"/>
          <w:cs/>
        </w:rPr>
        <w:t>บริษัทจำหน่ายเงินลงทุนทั้งหมดในหุ้นสามัญของ</w:t>
      </w:r>
      <w:r>
        <w:rPr>
          <w:rFonts w:ascii="Tahoma" w:hAnsi="Tahoma" w:cs="Tahoma" w:hint="cs"/>
          <w:sz w:val="18"/>
          <w:szCs w:val="18"/>
          <w:cs/>
        </w:rPr>
        <w:t>ดิจิโอ</w:t>
      </w:r>
      <w:r w:rsidRPr="00D71CBD">
        <w:rPr>
          <w:rFonts w:ascii="Tahoma" w:hAnsi="Tahoma" w:cs="Tahoma" w:hint="cs"/>
          <w:sz w:val="18"/>
          <w:szCs w:val="18"/>
          <w:cs/>
        </w:rPr>
        <w:t xml:space="preserve"> จำนวน </w:t>
      </w:r>
      <w:r>
        <w:rPr>
          <w:rFonts w:ascii="Tahoma" w:hAnsi="Tahoma" w:cs="Tahoma"/>
          <w:sz w:val="18"/>
          <w:szCs w:val="18"/>
        </w:rPr>
        <w:t>402,500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 w:hint="cs"/>
          <w:sz w:val="18"/>
          <w:szCs w:val="18"/>
          <w:cs/>
        </w:rPr>
        <w:t xml:space="preserve">หุ้น หรือคิดเป็นสัดส่วนการลงทุนร้อยละ </w:t>
      </w:r>
      <w:r>
        <w:rPr>
          <w:rFonts w:ascii="Tahoma" w:hAnsi="Tahoma" w:cs="Tahoma"/>
          <w:sz w:val="18"/>
          <w:szCs w:val="18"/>
        </w:rPr>
        <w:t>8.05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 w:hint="cs"/>
          <w:sz w:val="18"/>
          <w:szCs w:val="18"/>
          <w:cs/>
        </w:rPr>
        <w:t>ให้แก่</w:t>
      </w:r>
      <w:r>
        <w:rPr>
          <w:rFonts w:ascii="Tahoma" w:hAnsi="Tahoma" w:cs="Tahoma" w:hint="cs"/>
          <w:sz w:val="18"/>
          <w:szCs w:val="18"/>
          <w:cs/>
        </w:rPr>
        <w:t>ผู้ก่อตั้งดิจิโอ</w:t>
      </w:r>
      <w:r w:rsidRPr="00D71CBD">
        <w:rPr>
          <w:rFonts w:ascii="Tahoma" w:hAnsi="Tahoma" w:cs="Tahoma" w:hint="cs"/>
          <w:sz w:val="18"/>
          <w:szCs w:val="18"/>
          <w:cs/>
        </w:rPr>
        <w:t xml:space="preserve"> เป็นจำนวนเงิน </w:t>
      </w:r>
      <w:r>
        <w:rPr>
          <w:rFonts w:ascii="Tahoma" w:hAnsi="Tahoma" w:cs="Tahoma"/>
          <w:sz w:val="18"/>
          <w:szCs w:val="18"/>
        </w:rPr>
        <w:t>45.5</w:t>
      </w:r>
      <w:r w:rsidRPr="00D71CBD">
        <w:rPr>
          <w:rFonts w:ascii="Tahoma" w:hAnsi="Tahoma" w:cs="Tahoma"/>
          <w:sz w:val="18"/>
          <w:szCs w:val="18"/>
        </w:rPr>
        <w:t xml:space="preserve"> </w:t>
      </w:r>
      <w:r w:rsidRPr="00D71CBD">
        <w:rPr>
          <w:rFonts w:ascii="Tahoma" w:hAnsi="Tahoma" w:cs="Tahoma" w:hint="cs"/>
          <w:sz w:val="18"/>
          <w:szCs w:val="18"/>
          <w:cs/>
        </w:rPr>
        <w:t>ล้านบาท</w:t>
      </w:r>
    </w:p>
    <w:p w:rsidR="00035C61" w:rsidRPr="00035C61" w:rsidRDefault="00035C61" w:rsidP="00462FBA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516522" w:rsidRPr="006D013B" w:rsidRDefault="00516522" w:rsidP="006D013B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6D013B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การจ่ายเงินปันผลระหว่างกาล</w:t>
      </w:r>
    </w:p>
    <w:p w:rsidR="00516522" w:rsidRPr="006D013B" w:rsidRDefault="00516522" w:rsidP="00516522">
      <w:pPr>
        <w:spacing w:line="288" w:lineRule="auto"/>
        <w:ind w:left="540"/>
        <w:jc w:val="both"/>
        <w:rPr>
          <w:rFonts w:ascii="Tahoma" w:hAnsi="Tahoma" w:cs="Tahoma"/>
          <w:sz w:val="18"/>
          <w:szCs w:val="18"/>
        </w:rPr>
      </w:pPr>
    </w:p>
    <w:p w:rsidR="00516522" w:rsidRPr="006D013B" w:rsidRDefault="00516522" w:rsidP="00516522">
      <w:pPr>
        <w:ind w:left="560"/>
        <w:jc w:val="thaiDistribute"/>
        <w:rPr>
          <w:rFonts w:ascii="Tahoma" w:eastAsia="Angsana New" w:hAnsi="Tahoma" w:cs="Tahoma"/>
          <w:snapToGrid w:val="0"/>
          <w:sz w:val="18"/>
          <w:szCs w:val="18"/>
          <w:lang w:eastAsia="th-TH"/>
        </w:rPr>
      </w:pPr>
      <w:r w:rsidRPr="00516522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>ที่ประชุมคณะกรรมการของบริษัท</w:t>
      </w:r>
      <w:r w:rsidRPr="006D013B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>และบริษัทร่วม ได้อนุมัติให้จ่ายเงินปันผลระหว่างกาล</w:t>
      </w:r>
      <w:r w:rsidRPr="0036245C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สำหรับงวดหกเดือนสิ้นสุดวันที่ </w:t>
      </w:r>
      <w:r w:rsidRPr="0036245C">
        <w:rPr>
          <w:rFonts w:ascii="Tahoma" w:eastAsia="Angsana New" w:hAnsi="Tahoma" w:cs="Tahoma"/>
          <w:snapToGrid w:val="0"/>
          <w:sz w:val="18"/>
          <w:szCs w:val="18"/>
          <w:lang w:eastAsia="th-TH"/>
        </w:rPr>
        <w:t xml:space="preserve">30 </w:t>
      </w:r>
      <w:r w:rsidRPr="0036245C">
        <w:rPr>
          <w:rFonts w:ascii="Tahoma" w:eastAsia="Angsana New" w:hAnsi="Tahoma" w:cs="Tahoma" w:hint="cs"/>
          <w:snapToGrid w:val="0"/>
          <w:sz w:val="18"/>
          <w:szCs w:val="18"/>
          <w:cs/>
          <w:lang w:eastAsia="th-TH"/>
        </w:rPr>
        <w:t xml:space="preserve">มิถุนายน </w:t>
      </w:r>
      <w:r w:rsidRPr="0036245C">
        <w:rPr>
          <w:rFonts w:ascii="Tahoma" w:eastAsia="Angsana New" w:hAnsi="Tahoma" w:cs="Tahoma"/>
          <w:snapToGrid w:val="0"/>
          <w:sz w:val="18"/>
          <w:szCs w:val="18"/>
          <w:lang w:eastAsia="th-TH"/>
        </w:rPr>
        <w:t>256</w:t>
      </w:r>
      <w:r>
        <w:rPr>
          <w:rFonts w:ascii="Tahoma" w:eastAsia="Angsana New" w:hAnsi="Tahoma" w:cs="Tahoma"/>
          <w:snapToGrid w:val="0"/>
          <w:sz w:val="18"/>
          <w:szCs w:val="18"/>
          <w:lang w:eastAsia="th-TH"/>
        </w:rPr>
        <w:t>2</w:t>
      </w:r>
      <w:r w:rsidRPr="006D013B">
        <w:rPr>
          <w:rFonts w:ascii="Tahoma" w:eastAsia="Angsana New" w:hAnsi="Tahoma" w:cs="Tahoma"/>
          <w:snapToGrid w:val="0"/>
          <w:sz w:val="18"/>
          <w:szCs w:val="18"/>
          <w:cs/>
          <w:lang w:eastAsia="th-TH"/>
        </w:rPr>
        <w:t xml:space="preserve"> ดังนี้</w:t>
      </w:r>
    </w:p>
    <w:p w:rsidR="00516522" w:rsidRPr="006D013B" w:rsidRDefault="00516522" w:rsidP="00516522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tbl>
      <w:tblPr>
        <w:tblW w:w="9048" w:type="dxa"/>
        <w:tblInd w:w="558" w:type="dxa"/>
        <w:tblLook w:val="04A0" w:firstRow="1" w:lastRow="0" w:firstColumn="1" w:lastColumn="0" w:noHBand="0" w:noVBand="1"/>
      </w:tblPr>
      <w:tblGrid>
        <w:gridCol w:w="1535"/>
        <w:gridCol w:w="1843"/>
        <w:gridCol w:w="1701"/>
        <w:gridCol w:w="2126"/>
        <w:gridCol w:w="1843"/>
      </w:tblGrid>
      <w:tr w:rsidR="00516522" w:rsidRPr="00516522" w:rsidTr="00CB60A5">
        <w:trPr>
          <w:trHeight w:val="180"/>
        </w:trPr>
        <w:tc>
          <w:tcPr>
            <w:tcW w:w="1535" w:type="dxa"/>
          </w:tcPr>
          <w:p w:rsidR="00516522" w:rsidRPr="006D013B" w:rsidRDefault="00516522" w:rsidP="00CB60A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A73708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บริษัท</w:t>
            </w:r>
          </w:p>
        </w:tc>
        <w:tc>
          <w:tcPr>
            <w:tcW w:w="1843" w:type="dxa"/>
          </w:tcPr>
          <w:p w:rsidR="00516522" w:rsidRPr="006D013B" w:rsidRDefault="00516522" w:rsidP="00516522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A73708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วันที่ประชุม</w:t>
            </w:r>
          </w:p>
        </w:tc>
        <w:tc>
          <w:tcPr>
            <w:tcW w:w="1701" w:type="dxa"/>
          </w:tcPr>
          <w:p w:rsidR="00516522" w:rsidRPr="006D013B" w:rsidDel="0010458A" w:rsidRDefault="00516522" w:rsidP="00CB60A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516522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เงินปันผล</w:t>
            </w:r>
            <w:r>
              <w:rPr>
                <w:rFonts w:ascii="Tahoma" w:eastAsia="Angsana New" w:hAnsi="Tahoma" w:cs="Tahoma" w:hint="cs"/>
                <w:snapToGrid w:val="0"/>
                <w:spacing w:val="-6"/>
                <w:sz w:val="18"/>
                <w:szCs w:val="18"/>
                <w:cs/>
                <w:lang w:eastAsia="th-TH"/>
              </w:rPr>
              <w:t>ระหว่างกาล</w:t>
            </w:r>
          </w:p>
        </w:tc>
        <w:tc>
          <w:tcPr>
            <w:tcW w:w="2126" w:type="dxa"/>
          </w:tcPr>
          <w:p w:rsidR="00516522" w:rsidRPr="006D013B" w:rsidDel="0010458A" w:rsidRDefault="00516522" w:rsidP="00CB60A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D52EFF">
              <w:rPr>
                <w:rFonts w:ascii="Tahoma" w:eastAsia="Angsana New" w:hAnsi="Tahoma" w:cs="Tahoma"/>
                <w:snapToGrid w:val="0"/>
                <w:spacing w:val="-6"/>
                <w:sz w:val="18"/>
                <w:szCs w:val="18"/>
                <w:cs/>
                <w:lang w:eastAsia="th-TH"/>
              </w:rPr>
              <w:t>ประมาณจำนวน</w:t>
            </w:r>
            <w:r w:rsidRPr="00A73708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เงิน</w:t>
            </w:r>
            <w:r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ที่จะจ่าย</w:t>
            </w:r>
          </w:p>
        </w:tc>
        <w:tc>
          <w:tcPr>
            <w:tcW w:w="1843" w:type="dxa"/>
          </w:tcPr>
          <w:p w:rsidR="00516522" w:rsidRPr="006D013B" w:rsidRDefault="00516522" w:rsidP="00516522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A73708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วันที่จ่ายเงินปันผล</w:t>
            </w:r>
          </w:p>
        </w:tc>
      </w:tr>
      <w:tr w:rsidR="00516522" w:rsidRPr="00516522" w:rsidTr="006D013B">
        <w:trPr>
          <w:trHeight w:val="180"/>
        </w:trPr>
        <w:tc>
          <w:tcPr>
            <w:tcW w:w="1535" w:type="dxa"/>
            <w:vAlign w:val="bottom"/>
          </w:tcPr>
          <w:p w:rsidR="00516522" w:rsidRPr="00516522" w:rsidRDefault="00516522" w:rsidP="00CB60A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843" w:type="dxa"/>
            <w:vAlign w:val="bottom"/>
          </w:tcPr>
          <w:p w:rsidR="00516522" w:rsidRPr="00516522" w:rsidRDefault="00516522" w:rsidP="00516522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01" w:type="dxa"/>
          </w:tcPr>
          <w:p w:rsidR="00516522" w:rsidRPr="00516522" w:rsidDel="0010458A" w:rsidRDefault="00516522" w:rsidP="00CB60A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1C1075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(</w:t>
            </w:r>
            <w:r w:rsidRPr="001C1075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บาท</w:t>
            </w:r>
            <w:r w:rsidRPr="001C1075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8"/>
                <w:szCs w:val="18"/>
                <w:lang w:eastAsia="th-TH"/>
              </w:rPr>
              <w:t>/</w:t>
            </w:r>
            <w:r w:rsidRPr="001C1075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8"/>
                <w:szCs w:val="18"/>
                <w:cs/>
                <w:lang w:eastAsia="th-TH"/>
              </w:rPr>
              <w:t>หุ้น)</w:t>
            </w:r>
          </w:p>
        </w:tc>
        <w:tc>
          <w:tcPr>
            <w:tcW w:w="2126" w:type="dxa"/>
          </w:tcPr>
          <w:p w:rsidR="00516522" w:rsidRPr="00516522" w:rsidDel="0010458A" w:rsidRDefault="00516522" w:rsidP="00CB60A5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3944AC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(</w:t>
            </w:r>
            <w:r w:rsidRPr="003944AC">
              <w:rPr>
                <w:rFonts w:ascii="Tahoma" w:eastAsia="Angsana New" w:hAnsi="Tahoma" w:cs="Tahoma" w:hint="cs"/>
                <w:i/>
                <w:iCs/>
                <w:snapToGrid w:val="0"/>
                <w:sz w:val="18"/>
                <w:szCs w:val="18"/>
                <w:cs/>
                <w:lang w:eastAsia="th-TH"/>
              </w:rPr>
              <w:t>ล้านบาท</w:t>
            </w:r>
            <w:r w:rsidRPr="003944AC">
              <w:rPr>
                <w:rFonts w:ascii="Tahoma" w:eastAsia="Angsana New" w:hAnsi="Tahoma" w:cs="Tahoma"/>
                <w:i/>
                <w:iCs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843" w:type="dxa"/>
            <w:vAlign w:val="bottom"/>
          </w:tcPr>
          <w:p w:rsidR="00516522" w:rsidRPr="00516522" w:rsidRDefault="00516522" w:rsidP="00516522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</w:p>
        </w:tc>
      </w:tr>
      <w:tr w:rsidR="00516522" w:rsidRPr="00516522" w:rsidTr="00516522">
        <w:trPr>
          <w:trHeight w:val="180"/>
        </w:trPr>
        <w:tc>
          <w:tcPr>
            <w:tcW w:w="1535" w:type="dxa"/>
            <w:vAlign w:val="bottom"/>
          </w:tcPr>
          <w:p w:rsidR="00516522" w:rsidRPr="00516522" w:rsidRDefault="00516522" w:rsidP="00CB60A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</w:pP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เอไอเอส</w:t>
            </w:r>
          </w:p>
        </w:tc>
        <w:tc>
          <w:tcPr>
            <w:tcW w:w="1843" w:type="dxa"/>
            <w:vAlign w:val="bottom"/>
          </w:tcPr>
          <w:p w:rsidR="00516522" w:rsidRDefault="00516522" w:rsidP="00516522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5</w:t>
            </w: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7D5048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 xml:space="preserve">สิงหาคม </w:t>
            </w: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7D5048"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701" w:type="dxa"/>
            <w:vAlign w:val="bottom"/>
          </w:tcPr>
          <w:p w:rsidR="00516522" w:rsidRPr="00D544DC" w:rsidDel="0010458A" w:rsidRDefault="00D544DC" w:rsidP="00D544DC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D544DC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3.78</w:t>
            </w:r>
          </w:p>
        </w:tc>
        <w:tc>
          <w:tcPr>
            <w:tcW w:w="2126" w:type="dxa"/>
            <w:vAlign w:val="bottom"/>
          </w:tcPr>
          <w:p w:rsidR="00516522" w:rsidRPr="00D544DC" w:rsidDel="0010458A" w:rsidRDefault="00D544DC" w:rsidP="00D544DC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11,239</w:t>
            </w:r>
          </w:p>
        </w:tc>
        <w:tc>
          <w:tcPr>
            <w:tcW w:w="1843" w:type="dxa"/>
            <w:vAlign w:val="bottom"/>
          </w:tcPr>
          <w:p w:rsidR="00516522" w:rsidRDefault="00516522" w:rsidP="00516522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3</w:t>
            </w: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7D5048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516522" w:rsidRPr="00516522" w:rsidTr="006D013B">
        <w:trPr>
          <w:trHeight w:val="180"/>
        </w:trPr>
        <w:tc>
          <w:tcPr>
            <w:tcW w:w="1535" w:type="dxa"/>
            <w:vAlign w:val="bottom"/>
            <w:hideMark/>
          </w:tcPr>
          <w:p w:rsidR="00516522" w:rsidRPr="006D013B" w:rsidRDefault="00516522" w:rsidP="00CB60A5">
            <w:pPr>
              <w:autoSpaceDE w:val="0"/>
              <w:autoSpaceDN w:val="0"/>
              <w:adjustRightInd w:val="0"/>
              <w:ind w:right="-60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อินทัช</w:t>
            </w:r>
          </w:p>
        </w:tc>
        <w:tc>
          <w:tcPr>
            <w:tcW w:w="1843" w:type="dxa"/>
            <w:vAlign w:val="bottom"/>
            <w:hideMark/>
          </w:tcPr>
          <w:p w:rsidR="00516522" w:rsidRPr="006D013B" w:rsidRDefault="00516522" w:rsidP="00516522">
            <w:pPr>
              <w:autoSpaceDE w:val="0"/>
              <w:autoSpaceDN w:val="0"/>
              <w:adjustRightInd w:val="0"/>
              <w:ind w:right="-60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highlight w:val="yellow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6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 w:rsidRPr="006D013B">
              <w:rPr>
                <w:rFonts w:ascii="Tahoma" w:eastAsia="Angsana New" w:hAnsi="Tahoma" w:cs="Tahoma" w:hint="eastAsia"/>
                <w:snapToGrid w:val="0"/>
                <w:sz w:val="18"/>
                <w:szCs w:val="18"/>
                <w:cs/>
                <w:lang w:eastAsia="th-TH"/>
              </w:rPr>
              <w:t>สิงหาคม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>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701" w:type="dxa"/>
            <w:vAlign w:val="bottom"/>
          </w:tcPr>
          <w:p w:rsidR="00516522" w:rsidRPr="00D544DC" w:rsidDel="0010458A" w:rsidRDefault="00D544DC" w:rsidP="00D544DC">
            <w:pPr>
              <w:tabs>
                <w:tab w:val="decimal" w:pos="656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1.35</w:t>
            </w:r>
            <w:bookmarkStart w:id="2" w:name="_GoBack"/>
            <w:bookmarkEnd w:id="2"/>
          </w:p>
        </w:tc>
        <w:tc>
          <w:tcPr>
            <w:tcW w:w="2126" w:type="dxa"/>
            <w:vAlign w:val="bottom"/>
          </w:tcPr>
          <w:p w:rsidR="00516522" w:rsidRPr="00D544DC" w:rsidDel="0010458A" w:rsidRDefault="00D544DC" w:rsidP="00D544DC">
            <w:pPr>
              <w:tabs>
                <w:tab w:val="decimal" w:pos="1205"/>
              </w:tabs>
              <w:ind w:left="-18" w:right="-18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4,329</w:t>
            </w:r>
          </w:p>
        </w:tc>
        <w:tc>
          <w:tcPr>
            <w:tcW w:w="1843" w:type="dxa"/>
            <w:vAlign w:val="bottom"/>
          </w:tcPr>
          <w:p w:rsidR="00516522" w:rsidRPr="006D013B" w:rsidRDefault="00516522" w:rsidP="00516522">
            <w:pPr>
              <w:ind w:left="-18" w:right="-18"/>
              <w:jc w:val="center"/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4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 xml:space="preserve"> </w:t>
            </w:r>
            <w:r>
              <w:rPr>
                <w:rFonts w:ascii="Tahoma" w:eastAsia="Angsana New" w:hAnsi="Tahoma" w:cs="Tahoma" w:hint="cs"/>
                <w:snapToGrid w:val="0"/>
                <w:sz w:val="18"/>
                <w:szCs w:val="18"/>
                <w:cs/>
                <w:lang w:eastAsia="th-TH"/>
              </w:rPr>
              <w:t>กันยายน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cs/>
                <w:lang w:eastAsia="th-TH"/>
              </w:rPr>
              <w:t xml:space="preserve"> </w:t>
            </w:r>
            <w:r w:rsidRPr="006D013B"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256</w:t>
            </w:r>
            <w:r>
              <w:rPr>
                <w:rFonts w:ascii="Tahoma" w:eastAsia="Angsana New" w:hAnsi="Tahoma" w:cs="Tahoma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</w:tbl>
    <w:p w:rsidR="00516522" w:rsidRPr="006D013B" w:rsidRDefault="00516522" w:rsidP="00516522">
      <w:pPr>
        <w:ind w:left="560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highlight w:val="yellow"/>
          <w:lang w:eastAsia="th-TH"/>
        </w:rPr>
      </w:pPr>
    </w:p>
    <w:p w:rsidR="00647EF5" w:rsidRPr="00364181" w:rsidRDefault="00BB2A3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64181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462FBA">
        <w:rPr>
          <w:rFonts w:ascii="Tahoma" w:hAnsi="Tahoma" w:cs="Tahoma"/>
          <w:b/>
          <w:bCs/>
          <w:sz w:val="18"/>
          <w:szCs w:val="18"/>
          <w:lang w:val="en-GB"/>
        </w:rPr>
        <w:t>3</w:t>
      </w:r>
      <w:r w:rsidR="00351434" w:rsidRPr="00364181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53DA1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C87D76" w:rsidRPr="00364181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:rsidR="00647EF5" w:rsidRPr="00364181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64181">
        <w:rPr>
          <w:rFonts w:ascii="Tahoma" w:hAnsi="Tahoma" w:cs="Tahoma"/>
          <w:sz w:val="18"/>
          <w:szCs w:val="18"/>
          <w:cs/>
        </w:rPr>
        <w:t>งบการเงิน</w:t>
      </w:r>
      <w:r w:rsidR="00C87D76" w:rsidRPr="00364181">
        <w:rPr>
          <w:rFonts w:ascii="Tahoma" w:hAnsi="Tahoma" w:cs="Tahoma"/>
          <w:sz w:val="18"/>
          <w:szCs w:val="18"/>
          <w:cs/>
        </w:rPr>
        <w:t>ระหว่างกาล</w:t>
      </w:r>
      <w:r w:rsidRPr="00364181">
        <w:rPr>
          <w:rFonts w:ascii="Tahoma" w:hAnsi="Tahoma" w:cs="Tahoma"/>
          <w:sz w:val="18"/>
          <w:szCs w:val="18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F80E00" w:rsidRPr="00D9316F">
        <w:rPr>
          <w:rFonts w:ascii="Tahoma" w:hAnsi="Tahoma" w:cs="Tahoma"/>
          <w:sz w:val="18"/>
          <w:szCs w:val="18"/>
        </w:rPr>
        <w:t>6</w:t>
      </w:r>
      <w:r w:rsidRPr="00D9316F">
        <w:rPr>
          <w:rFonts w:ascii="Tahoma" w:hAnsi="Tahoma" w:cs="Tahoma"/>
          <w:sz w:val="18"/>
          <w:szCs w:val="18"/>
          <w:cs/>
        </w:rPr>
        <w:t xml:space="preserve"> </w:t>
      </w:r>
      <w:r w:rsidR="00F80E00" w:rsidRPr="00D9316F">
        <w:rPr>
          <w:rFonts w:ascii="Tahoma" w:hAnsi="Tahoma" w:cs="Tahoma" w:hint="cs"/>
          <w:sz w:val="18"/>
          <w:szCs w:val="18"/>
          <w:cs/>
        </w:rPr>
        <w:t>สิงหา</w:t>
      </w:r>
      <w:r w:rsidR="00954AAF" w:rsidRPr="00D9316F">
        <w:rPr>
          <w:rFonts w:ascii="Tahoma" w:hAnsi="Tahoma" w:cs="Tahoma" w:hint="cs"/>
          <w:sz w:val="18"/>
          <w:szCs w:val="18"/>
          <w:cs/>
        </w:rPr>
        <w:t>คม</w:t>
      </w:r>
      <w:r w:rsidRPr="00364181">
        <w:rPr>
          <w:rFonts w:ascii="Tahoma" w:hAnsi="Tahoma" w:cs="Tahoma"/>
          <w:sz w:val="18"/>
          <w:szCs w:val="18"/>
          <w:cs/>
        </w:rPr>
        <w:t xml:space="preserve"> 25</w:t>
      </w:r>
      <w:r w:rsidRPr="00364181">
        <w:rPr>
          <w:rFonts w:ascii="Tahoma" w:hAnsi="Tahoma" w:cs="Tahoma"/>
          <w:sz w:val="18"/>
          <w:szCs w:val="18"/>
        </w:rPr>
        <w:t>6</w:t>
      </w:r>
      <w:r w:rsidR="00954AAF">
        <w:rPr>
          <w:rFonts w:ascii="Tahoma" w:hAnsi="Tahoma" w:cs="Tahoma"/>
          <w:sz w:val="18"/>
          <w:szCs w:val="18"/>
        </w:rPr>
        <w:t>2</w:t>
      </w: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sectPr w:rsidR="00647EF5" w:rsidRPr="00364181" w:rsidSect="000865BC">
      <w:headerReference w:type="even" r:id="rId50"/>
      <w:headerReference w:type="default" r:id="rId51"/>
      <w:headerReference w:type="first" r:id="rId52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0D9" w:rsidRDefault="009220D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9220D9" w:rsidRDefault="009220D9"/>
  </w:endnote>
  <w:endnote w:type="continuationSeparator" w:id="0">
    <w:p w:rsidR="009220D9" w:rsidRDefault="009220D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9220D9" w:rsidRDefault="009220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Pr="00A6735D" w:rsidRDefault="00AA5289">
    <w:pPr>
      <w:pStyle w:val="Footer"/>
      <w:jc w:val="center"/>
      <w:rPr>
        <w:rFonts w:ascii="Tahoma" w:hAnsi="Tahoma" w:cs="Tahoma"/>
        <w:sz w:val="18"/>
        <w:szCs w:val="18"/>
      </w:rPr>
    </w:pPr>
  </w:p>
  <w:p w:rsidR="00AA5289" w:rsidRPr="00A6735D" w:rsidRDefault="00AA5289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D544DC">
      <w:rPr>
        <w:rFonts w:ascii="Tahoma" w:hAnsi="Tahoma" w:cs="Tahoma"/>
        <w:noProof/>
        <w:sz w:val="18"/>
        <w:szCs w:val="18"/>
      </w:rPr>
      <w:t>60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AA5289" w:rsidRPr="00A6735D" w:rsidRDefault="00AA5289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0D9" w:rsidRDefault="009220D9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9220D9" w:rsidRDefault="009220D9"/>
  </w:footnote>
  <w:footnote w:type="continuationSeparator" w:id="0">
    <w:p w:rsidR="009220D9" w:rsidRDefault="009220D9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9220D9" w:rsidRDefault="009220D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Pr="00F7352D" w:rsidRDefault="00AA5289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AA5289" w:rsidRPr="00F7352D" w:rsidRDefault="00AA5289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AA5289" w:rsidRPr="00F7352D" w:rsidRDefault="00AA5289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AA5289" w:rsidRPr="00F7352D" w:rsidRDefault="00AA5289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Default="00AA5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Pr="00F7352D" w:rsidRDefault="00AA5289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AA5289" w:rsidRPr="00F7352D" w:rsidRDefault="00AA5289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AA5289" w:rsidRPr="00F7352D" w:rsidRDefault="00AA5289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AA5289" w:rsidRPr="00F7352D" w:rsidRDefault="00AA5289" w:rsidP="006D7599">
    <w:pPr>
      <w:pStyle w:val="Header"/>
      <w:ind w:left="567"/>
      <w:rPr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Default="00AA52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Default="00AA528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Pr="00F7352D" w:rsidRDefault="00AA5289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AA5289" w:rsidRPr="00F7352D" w:rsidRDefault="00AA5289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hAnsi="Tahoma" w:cs="Tahoma" w:hint="cs"/>
        <w:b/>
        <w:bCs/>
        <w:sz w:val="18"/>
        <w:szCs w:val="18"/>
        <w:cs/>
      </w:rPr>
      <w:t>แบบย่อ</w:t>
    </w:r>
  </w:p>
  <w:p w:rsidR="00AA5289" w:rsidRPr="00F7352D" w:rsidRDefault="00AA5289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และงวดหกเดือน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มิถุนายน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AA5289" w:rsidRPr="00F7352D" w:rsidRDefault="00D625B6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  <w:cs/>
      </w:rP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289" w:rsidRDefault="00AA5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2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3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7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</w:num>
  <w:num w:numId="5">
    <w:abstractNumId w:val="30"/>
  </w:num>
  <w:num w:numId="6">
    <w:abstractNumId w:val="21"/>
  </w:num>
  <w:num w:numId="7">
    <w:abstractNumId w:val="31"/>
  </w:num>
  <w:num w:numId="8">
    <w:abstractNumId w:val="19"/>
  </w:num>
  <w:num w:numId="9">
    <w:abstractNumId w:val="2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4"/>
  </w:num>
  <w:num w:numId="13">
    <w:abstractNumId w:val="35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18"/>
  </w:num>
  <w:num w:numId="19">
    <w:abstractNumId w:val="13"/>
  </w:num>
  <w:num w:numId="20">
    <w:abstractNumId w:val="12"/>
  </w:num>
  <w:num w:numId="21">
    <w:abstractNumId w:val="33"/>
  </w:num>
  <w:num w:numId="22">
    <w:abstractNumId w:val="10"/>
  </w:num>
  <w:num w:numId="23">
    <w:abstractNumId w:val="28"/>
  </w:num>
  <w:num w:numId="24">
    <w:abstractNumId w:val="37"/>
  </w:num>
  <w:num w:numId="25">
    <w:abstractNumId w:val="22"/>
  </w:num>
  <w:num w:numId="26">
    <w:abstractNumId w:val="27"/>
  </w:num>
  <w:num w:numId="27">
    <w:abstractNumId w:val="34"/>
  </w:num>
  <w:num w:numId="28">
    <w:abstractNumId w:val="20"/>
  </w:num>
  <w:num w:numId="29">
    <w:abstractNumId w:val="6"/>
  </w:num>
  <w:num w:numId="30">
    <w:abstractNumId w:val="11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5"/>
  </w:num>
  <w:num w:numId="35">
    <w:abstractNumId w:val="38"/>
  </w:num>
  <w:num w:numId="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02D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6CC"/>
    <w:rsid w:val="00007724"/>
    <w:rsid w:val="0000777A"/>
    <w:rsid w:val="000077DA"/>
    <w:rsid w:val="000102A0"/>
    <w:rsid w:val="00010694"/>
    <w:rsid w:val="00010DC9"/>
    <w:rsid w:val="00011586"/>
    <w:rsid w:val="00011D80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F09"/>
    <w:rsid w:val="00052783"/>
    <w:rsid w:val="000528E9"/>
    <w:rsid w:val="000528FF"/>
    <w:rsid w:val="00052A14"/>
    <w:rsid w:val="00052B30"/>
    <w:rsid w:val="00053CB8"/>
    <w:rsid w:val="00053DA1"/>
    <w:rsid w:val="00053DA2"/>
    <w:rsid w:val="000540D9"/>
    <w:rsid w:val="000541A6"/>
    <w:rsid w:val="00054209"/>
    <w:rsid w:val="00054459"/>
    <w:rsid w:val="000547CA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22D"/>
    <w:rsid w:val="00073976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EDC"/>
    <w:rsid w:val="000A69FF"/>
    <w:rsid w:val="000A6A6C"/>
    <w:rsid w:val="000A7D5E"/>
    <w:rsid w:val="000B02B9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A8F"/>
    <w:rsid w:val="000D5E87"/>
    <w:rsid w:val="000D5F0F"/>
    <w:rsid w:val="000D6B06"/>
    <w:rsid w:val="000D74A6"/>
    <w:rsid w:val="000D74AB"/>
    <w:rsid w:val="000D7881"/>
    <w:rsid w:val="000D7ED6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5BA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3AF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313"/>
    <w:rsid w:val="001D0405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C8C"/>
    <w:rsid w:val="001E42DA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3F6E"/>
    <w:rsid w:val="001F400E"/>
    <w:rsid w:val="001F406E"/>
    <w:rsid w:val="001F47F7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168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12D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3F17"/>
    <w:rsid w:val="0022451F"/>
    <w:rsid w:val="00224865"/>
    <w:rsid w:val="00224A88"/>
    <w:rsid w:val="00224CFE"/>
    <w:rsid w:val="00225234"/>
    <w:rsid w:val="002259A6"/>
    <w:rsid w:val="00225E0B"/>
    <w:rsid w:val="00226280"/>
    <w:rsid w:val="00226D93"/>
    <w:rsid w:val="00226F5F"/>
    <w:rsid w:val="002279C8"/>
    <w:rsid w:val="00227CED"/>
    <w:rsid w:val="00227F72"/>
    <w:rsid w:val="00230357"/>
    <w:rsid w:val="002309F8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325E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5D0E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4FD"/>
    <w:rsid w:val="00306B0D"/>
    <w:rsid w:val="00306F26"/>
    <w:rsid w:val="00307038"/>
    <w:rsid w:val="00307232"/>
    <w:rsid w:val="00307DFB"/>
    <w:rsid w:val="00307E8A"/>
    <w:rsid w:val="003101EB"/>
    <w:rsid w:val="00310C59"/>
    <w:rsid w:val="003112C4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127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B97"/>
    <w:rsid w:val="003E2068"/>
    <w:rsid w:val="003E21A5"/>
    <w:rsid w:val="003E2B41"/>
    <w:rsid w:val="003E3699"/>
    <w:rsid w:val="003E3714"/>
    <w:rsid w:val="003E3822"/>
    <w:rsid w:val="003E3A7D"/>
    <w:rsid w:val="003E3C6E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A7F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2FBA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0FD8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AC8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D6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A9B"/>
    <w:rsid w:val="00512C42"/>
    <w:rsid w:val="00512E84"/>
    <w:rsid w:val="005134C6"/>
    <w:rsid w:val="00513501"/>
    <w:rsid w:val="005135C8"/>
    <w:rsid w:val="00513742"/>
    <w:rsid w:val="005144AC"/>
    <w:rsid w:val="00514F1F"/>
    <w:rsid w:val="005156BC"/>
    <w:rsid w:val="005159E2"/>
    <w:rsid w:val="005160BE"/>
    <w:rsid w:val="00516522"/>
    <w:rsid w:val="00516527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4C1F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4DA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9E1"/>
    <w:rsid w:val="00570ABF"/>
    <w:rsid w:val="00570DAD"/>
    <w:rsid w:val="00571192"/>
    <w:rsid w:val="0057121F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0DE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098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3EB7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43A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6F6E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BA1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683"/>
    <w:rsid w:val="00697760"/>
    <w:rsid w:val="00697D75"/>
    <w:rsid w:val="006A0201"/>
    <w:rsid w:val="006A0E02"/>
    <w:rsid w:val="006A0E59"/>
    <w:rsid w:val="006A1BFF"/>
    <w:rsid w:val="006A2214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4ED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BDF"/>
    <w:rsid w:val="006C6379"/>
    <w:rsid w:val="006C6419"/>
    <w:rsid w:val="006C66A4"/>
    <w:rsid w:val="006C6C14"/>
    <w:rsid w:val="006C6C35"/>
    <w:rsid w:val="006C6C87"/>
    <w:rsid w:val="006C6CC8"/>
    <w:rsid w:val="006C6E49"/>
    <w:rsid w:val="006C73A5"/>
    <w:rsid w:val="006D013B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8BC"/>
    <w:rsid w:val="00702BBA"/>
    <w:rsid w:val="00702CC8"/>
    <w:rsid w:val="007031F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2AB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B4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803"/>
    <w:rsid w:val="007C2ACF"/>
    <w:rsid w:val="007C2C1E"/>
    <w:rsid w:val="007C30C0"/>
    <w:rsid w:val="007C36D4"/>
    <w:rsid w:val="007C3A04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55C"/>
    <w:rsid w:val="007E27AE"/>
    <w:rsid w:val="007E2AD8"/>
    <w:rsid w:val="007E2C93"/>
    <w:rsid w:val="007E2CCC"/>
    <w:rsid w:val="007E2F17"/>
    <w:rsid w:val="007E32B5"/>
    <w:rsid w:val="007E3716"/>
    <w:rsid w:val="007E3F55"/>
    <w:rsid w:val="007E4194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243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5A8B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4BF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899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4D5D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74F"/>
    <w:rsid w:val="008E1096"/>
    <w:rsid w:val="008E133B"/>
    <w:rsid w:val="008E150D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C16"/>
    <w:rsid w:val="00911D09"/>
    <w:rsid w:val="00911FEB"/>
    <w:rsid w:val="009123D0"/>
    <w:rsid w:val="0091277A"/>
    <w:rsid w:val="00912847"/>
    <w:rsid w:val="00912860"/>
    <w:rsid w:val="009129D4"/>
    <w:rsid w:val="00912B7C"/>
    <w:rsid w:val="00912FD7"/>
    <w:rsid w:val="0091317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371"/>
    <w:rsid w:val="009217D3"/>
    <w:rsid w:val="00921A21"/>
    <w:rsid w:val="00921C2D"/>
    <w:rsid w:val="00921FE5"/>
    <w:rsid w:val="009220D9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307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405"/>
    <w:rsid w:val="00947624"/>
    <w:rsid w:val="00947B30"/>
    <w:rsid w:val="00947D10"/>
    <w:rsid w:val="00950256"/>
    <w:rsid w:val="009503E5"/>
    <w:rsid w:val="00950548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3426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01B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3775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9F5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103A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5EC"/>
    <w:rsid w:val="00A63D5A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EA3"/>
    <w:rsid w:val="00A84074"/>
    <w:rsid w:val="00A84294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7C09"/>
    <w:rsid w:val="00AB0085"/>
    <w:rsid w:val="00AB0890"/>
    <w:rsid w:val="00AB0AE4"/>
    <w:rsid w:val="00AB1525"/>
    <w:rsid w:val="00AB1B60"/>
    <w:rsid w:val="00AB1D89"/>
    <w:rsid w:val="00AB2319"/>
    <w:rsid w:val="00AB23B3"/>
    <w:rsid w:val="00AB2CEB"/>
    <w:rsid w:val="00AB2F28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0AF9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18B"/>
    <w:rsid w:val="00C67FDF"/>
    <w:rsid w:val="00C701B0"/>
    <w:rsid w:val="00C70BA4"/>
    <w:rsid w:val="00C70DFC"/>
    <w:rsid w:val="00C713FF"/>
    <w:rsid w:val="00C71CB3"/>
    <w:rsid w:val="00C71E46"/>
    <w:rsid w:val="00C72084"/>
    <w:rsid w:val="00C72163"/>
    <w:rsid w:val="00C7258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769"/>
    <w:rsid w:val="00CB3E99"/>
    <w:rsid w:val="00CB4BF3"/>
    <w:rsid w:val="00CB5680"/>
    <w:rsid w:val="00CB57A1"/>
    <w:rsid w:val="00CB5FE4"/>
    <w:rsid w:val="00CB5FFD"/>
    <w:rsid w:val="00CB60A5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829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09C5"/>
    <w:rsid w:val="00CD1334"/>
    <w:rsid w:val="00CD1D6F"/>
    <w:rsid w:val="00CD2160"/>
    <w:rsid w:val="00CD290C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C60"/>
    <w:rsid w:val="00D32E23"/>
    <w:rsid w:val="00D32F91"/>
    <w:rsid w:val="00D33767"/>
    <w:rsid w:val="00D33BDF"/>
    <w:rsid w:val="00D33EBB"/>
    <w:rsid w:val="00D34058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C57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16F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B4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BBB"/>
    <w:rsid w:val="00DB7E89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69E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E56"/>
    <w:rsid w:val="00E30666"/>
    <w:rsid w:val="00E31084"/>
    <w:rsid w:val="00E3110C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869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6A51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082C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401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5EC"/>
    <w:rsid w:val="00F718AF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69C0"/>
    <w:rsid w:val="00F770BD"/>
    <w:rsid w:val="00F773E5"/>
    <w:rsid w:val="00F77426"/>
    <w:rsid w:val="00F777A2"/>
    <w:rsid w:val="00F77B9F"/>
    <w:rsid w:val="00F77BB8"/>
    <w:rsid w:val="00F77BE8"/>
    <w:rsid w:val="00F80293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2A90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BE4"/>
    <w:rsid w:val="00FE10CA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43CF68D"/>
  <w15:docId w15:val="{1110B197-4C7F-4401-B952-752E9298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26.emf"/><Relationship Id="rId3" Type="http://schemas.openxmlformats.org/officeDocument/2006/relationships/numbering" Target="numbering.xml"/><Relationship Id="rId21" Type="http://schemas.openxmlformats.org/officeDocument/2006/relationships/image" Target="media/image13.emf"/><Relationship Id="rId34" Type="http://schemas.openxmlformats.org/officeDocument/2006/relationships/image" Target="media/image21.emf"/><Relationship Id="rId42" Type="http://schemas.openxmlformats.org/officeDocument/2006/relationships/image" Target="media/image29.emf"/><Relationship Id="rId47" Type="http://schemas.openxmlformats.org/officeDocument/2006/relationships/image" Target="media/image34.emf"/><Relationship Id="rId50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header" Target="header4.xml"/><Relationship Id="rId38" Type="http://schemas.openxmlformats.org/officeDocument/2006/relationships/image" Target="media/image25.emf"/><Relationship Id="rId46" Type="http://schemas.openxmlformats.org/officeDocument/2006/relationships/image" Target="media/image33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19.emf"/><Relationship Id="rId41" Type="http://schemas.openxmlformats.org/officeDocument/2006/relationships/image" Target="media/image28.emf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header" Target="header3.xml"/><Relationship Id="rId37" Type="http://schemas.openxmlformats.org/officeDocument/2006/relationships/image" Target="media/image24.emf"/><Relationship Id="rId40" Type="http://schemas.openxmlformats.org/officeDocument/2006/relationships/image" Target="media/image27.emf"/><Relationship Id="rId45" Type="http://schemas.openxmlformats.org/officeDocument/2006/relationships/image" Target="media/image32.e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footer" Target="footer1.xml"/><Relationship Id="rId36" Type="http://schemas.openxmlformats.org/officeDocument/2006/relationships/image" Target="media/image23.emf"/><Relationship Id="rId49" Type="http://schemas.openxmlformats.org/officeDocument/2006/relationships/image" Target="media/image36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2.xml"/><Relationship Id="rId44" Type="http://schemas.openxmlformats.org/officeDocument/2006/relationships/image" Target="media/image31.emf"/><Relationship Id="rId52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header" Target="header1.xml"/><Relationship Id="rId30" Type="http://schemas.openxmlformats.org/officeDocument/2006/relationships/image" Target="media/image20.emf"/><Relationship Id="rId35" Type="http://schemas.openxmlformats.org/officeDocument/2006/relationships/image" Target="media/image22.emf"/><Relationship Id="rId43" Type="http://schemas.openxmlformats.org/officeDocument/2006/relationships/image" Target="media/image30.emf"/><Relationship Id="rId48" Type="http://schemas.openxmlformats.org/officeDocument/2006/relationships/image" Target="media/image35.emf"/><Relationship Id="rId8" Type="http://schemas.openxmlformats.org/officeDocument/2006/relationships/endnotes" Target="endnotes.xml"/><Relationship Id="rId51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2B2616A-B5F6-4475-A496-690D237A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46</Pages>
  <Words>14036</Words>
  <Characters>80010</Characters>
  <Application>Microsoft Office Word</Application>
  <DocSecurity>0</DocSecurity>
  <Lines>666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pthantapanit@deloitte.com</cp:lastModifiedBy>
  <cp:revision>121</cp:revision>
  <cp:lastPrinted>2019-08-06T05:39:00Z</cp:lastPrinted>
  <dcterms:created xsi:type="dcterms:W3CDTF">2019-04-29T04:56:00Z</dcterms:created>
  <dcterms:modified xsi:type="dcterms:W3CDTF">2019-08-06T05:40:00Z</dcterms:modified>
</cp:coreProperties>
</file>