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6B17F" w14:textId="77777777" w:rsidR="000872E6" w:rsidRPr="005E6B7D" w:rsidRDefault="000872E6" w:rsidP="00731101">
      <w:pPr>
        <w:spacing w:line="276" w:lineRule="auto"/>
        <w:ind w:left="1170" w:right="-43" w:hanging="1170"/>
        <w:rPr>
          <w:rFonts w:ascii="Times New Roman" w:cs="Times New Roman"/>
          <w:b/>
          <w:bCs/>
          <w:sz w:val="22"/>
          <w:szCs w:val="22"/>
        </w:rPr>
      </w:pPr>
    </w:p>
    <w:p w14:paraId="26140B76" w14:textId="77777777" w:rsidR="00626ED6" w:rsidRPr="005E6B7D" w:rsidRDefault="00626ED6" w:rsidP="00731101">
      <w:pPr>
        <w:spacing w:line="276" w:lineRule="auto"/>
        <w:ind w:left="1170" w:right="-43" w:hanging="1170"/>
        <w:rPr>
          <w:rFonts w:ascii="Times New Roman" w:cs="Times New Roman"/>
          <w:b/>
          <w:bCs/>
          <w:sz w:val="22"/>
          <w:szCs w:val="22"/>
        </w:rPr>
      </w:pPr>
      <w:r w:rsidRPr="005E6B7D">
        <w:rPr>
          <w:rFonts w:ascii="Times New Roman" w:cs="Times New Roman"/>
          <w:b/>
          <w:bCs/>
          <w:sz w:val="22"/>
          <w:szCs w:val="22"/>
          <w:lang w:val="en-GB"/>
        </w:rPr>
        <w:t>Note</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ab/>
        <w:t>Contents</w:t>
      </w:r>
    </w:p>
    <w:p w14:paraId="6A087BCA" w14:textId="77777777" w:rsidR="00626ED6" w:rsidRPr="005E6B7D" w:rsidRDefault="00626ED6" w:rsidP="00731101">
      <w:pPr>
        <w:spacing w:line="276" w:lineRule="auto"/>
        <w:ind w:left="550" w:right="-43"/>
        <w:rPr>
          <w:rFonts w:ascii="Times New Roman" w:cs="Times New Roman"/>
          <w:sz w:val="16"/>
          <w:szCs w:val="16"/>
        </w:rPr>
      </w:pPr>
    </w:p>
    <w:p w14:paraId="6281F0FD"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General information,</w:t>
      </w:r>
      <w:r w:rsidR="00E96405" w:rsidRPr="005E6B7D">
        <w:rPr>
          <w:szCs w:val="22"/>
        </w:rPr>
        <w:t xml:space="preserve"> the shareholding structure and</w:t>
      </w:r>
      <w:r w:rsidRPr="005E6B7D">
        <w:rPr>
          <w:szCs w:val="22"/>
          <w:cs/>
          <w:lang w:bidi="th-TH"/>
        </w:rPr>
        <w:t xml:space="preserve"> </w:t>
      </w:r>
      <w:r w:rsidRPr="005E6B7D">
        <w:rPr>
          <w:szCs w:val="22"/>
          <w:lang w:bidi="th-TH"/>
        </w:rPr>
        <w:t>going concern</w:t>
      </w:r>
      <w:r w:rsidRPr="005E6B7D">
        <w:rPr>
          <w:szCs w:val="22"/>
          <w:cs/>
          <w:lang w:bidi="th-TH"/>
        </w:rPr>
        <w:t xml:space="preserve"> </w:t>
      </w:r>
    </w:p>
    <w:p w14:paraId="2E06F660" w14:textId="77777777" w:rsidR="007C6E88" w:rsidRPr="005E6B7D" w:rsidRDefault="007C6E88"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Basis of preparation</w:t>
      </w:r>
      <w:r w:rsidRPr="005E6B7D">
        <w:rPr>
          <w:b/>
          <w:bCs/>
          <w:szCs w:val="22"/>
          <w:cs/>
          <w:lang w:bidi="th-TH"/>
        </w:rPr>
        <w:t xml:space="preserve"> </w:t>
      </w:r>
      <w:r w:rsidRPr="005E6B7D">
        <w:rPr>
          <w:szCs w:val="22"/>
        </w:rPr>
        <w:t>of the interim financial statements</w:t>
      </w:r>
    </w:p>
    <w:p w14:paraId="5C2679E5" w14:textId="77777777" w:rsidR="00482B05" w:rsidRPr="005E6B7D" w:rsidRDefault="00482B05"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8"/>
          <w:lang w:val="en-US" w:bidi="th-TH"/>
        </w:rPr>
        <w:t>Significant accounting policies</w:t>
      </w:r>
    </w:p>
    <w:p w14:paraId="4B1F28CC"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Connected persons or related parties</w:t>
      </w:r>
    </w:p>
    <w:p w14:paraId="056CF573"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Cash and cash equivalents</w:t>
      </w:r>
    </w:p>
    <w:p w14:paraId="4011005D"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Trade accounts receivable</w:t>
      </w:r>
    </w:p>
    <w:p w14:paraId="6747C37A"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Inventories</w:t>
      </w:r>
    </w:p>
    <w:p w14:paraId="47231B67" w14:textId="512CE55D"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Short</w:t>
      </w:r>
      <w:r w:rsidR="00522D4D" w:rsidRPr="005E6B7D">
        <w:rPr>
          <w:szCs w:val="22"/>
          <w:lang w:val="en-US" w:bidi="th-TH"/>
        </w:rPr>
        <w:t>-</w:t>
      </w:r>
      <w:r w:rsidRPr="005E6B7D">
        <w:rPr>
          <w:szCs w:val="22"/>
        </w:rPr>
        <w:t>term loan to related party</w:t>
      </w:r>
    </w:p>
    <w:p w14:paraId="28DF1077"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Other current assets</w:t>
      </w:r>
    </w:p>
    <w:p w14:paraId="10877B1A"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Advance payment for purchases of property, plant and equipment</w:t>
      </w:r>
    </w:p>
    <w:p w14:paraId="388A4E11"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Property, plant and equipment</w:t>
      </w:r>
    </w:p>
    <w:p w14:paraId="2CE1AFCE"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Intangible assets</w:t>
      </w:r>
    </w:p>
    <w:p w14:paraId="69222C34"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Deferred tax</w:t>
      </w:r>
    </w:p>
    <w:p w14:paraId="5F06B3D6" w14:textId="2A9C1713"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lang w:bidi="th-TH"/>
        </w:rPr>
        <w:t>Other non</w:t>
      </w:r>
      <w:r w:rsidR="00522D4D" w:rsidRPr="005E6B7D">
        <w:rPr>
          <w:szCs w:val="22"/>
          <w:lang w:val="en-US" w:bidi="th-TH"/>
        </w:rPr>
        <w:t>-</w:t>
      </w:r>
      <w:r w:rsidRPr="005E6B7D">
        <w:rPr>
          <w:szCs w:val="22"/>
          <w:lang w:bidi="th-TH"/>
        </w:rPr>
        <w:t>current assets</w:t>
      </w:r>
    </w:p>
    <w:p w14:paraId="1F2DF6A1" w14:textId="1B626B46"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Interest</w:t>
      </w:r>
      <w:r w:rsidR="00522D4D" w:rsidRPr="005E6B7D">
        <w:rPr>
          <w:szCs w:val="22"/>
          <w:lang w:val="en-US" w:bidi="th-TH"/>
        </w:rPr>
        <w:t>-</w:t>
      </w:r>
      <w:r w:rsidRPr="005E6B7D">
        <w:rPr>
          <w:szCs w:val="22"/>
        </w:rPr>
        <w:t>bearing liabilities</w:t>
      </w:r>
    </w:p>
    <w:p w14:paraId="415B48D1"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outlineLvl w:val="0"/>
        <w:rPr>
          <w:szCs w:val="22"/>
        </w:rPr>
      </w:pPr>
      <w:r w:rsidRPr="005E6B7D">
        <w:rPr>
          <w:szCs w:val="22"/>
        </w:rPr>
        <w:t>Loan from related party</w:t>
      </w:r>
    </w:p>
    <w:p w14:paraId="66055AF5"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Finance lease obligation</w:t>
      </w:r>
    </w:p>
    <w:p w14:paraId="767F4B75"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Trade accounts payable</w:t>
      </w:r>
    </w:p>
    <w:p w14:paraId="0C7EBB46"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Other payables and accrued expenses</w:t>
      </w:r>
    </w:p>
    <w:p w14:paraId="74E311F7"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Accrued interest</w:t>
      </w:r>
    </w:p>
    <w:p w14:paraId="46353102"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lang w:bidi="th-TH"/>
        </w:rPr>
        <w:t>Other current liabilities</w:t>
      </w:r>
    </w:p>
    <w:p w14:paraId="01A5F25F" w14:textId="1CB771CF"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 xml:space="preserve">Liabilities </w:t>
      </w:r>
      <w:r w:rsidR="006D7A34" w:rsidRPr="005E6B7D">
        <w:rPr>
          <w:szCs w:val="22"/>
        </w:rPr>
        <w:t>from terminated</w:t>
      </w:r>
      <w:r w:rsidRPr="005E6B7D">
        <w:rPr>
          <w:szCs w:val="22"/>
        </w:rPr>
        <w:t xml:space="preserve"> rehabilitation plan</w:t>
      </w:r>
    </w:p>
    <w:p w14:paraId="564FD56A" w14:textId="77777777" w:rsidR="001304A4" w:rsidRPr="005E6B7D" w:rsidRDefault="001304A4"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Provision</w:t>
      </w:r>
    </w:p>
    <w:p w14:paraId="4FBB3879"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Employee benefit obligations</w:t>
      </w:r>
    </w:p>
    <w:p w14:paraId="5C724DA7"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Share capital</w:t>
      </w:r>
    </w:p>
    <w:p w14:paraId="2819D563"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Warrants</w:t>
      </w:r>
    </w:p>
    <w:p w14:paraId="021C0904"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Operating Segments</w:t>
      </w:r>
    </w:p>
    <w:p w14:paraId="08928DF6" w14:textId="0572C793"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Earnings</w:t>
      </w:r>
      <w:r w:rsidR="00522D4D" w:rsidRPr="005E6B7D">
        <w:rPr>
          <w:szCs w:val="22"/>
          <w:lang w:val="en-US" w:bidi="th-TH"/>
        </w:rPr>
        <w:t>(</w:t>
      </w:r>
      <w:r w:rsidRPr="005E6B7D">
        <w:rPr>
          <w:szCs w:val="22"/>
        </w:rPr>
        <w:t>loss</w:t>
      </w:r>
      <w:r w:rsidR="00522D4D" w:rsidRPr="005E6B7D">
        <w:rPr>
          <w:szCs w:val="22"/>
          <w:lang w:val="en-US" w:bidi="th-TH"/>
        </w:rPr>
        <w:t>)</w:t>
      </w:r>
      <w:r w:rsidRPr="005E6B7D">
        <w:rPr>
          <w:szCs w:val="22"/>
        </w:rPr>
        <w:t>per share</w:t>
      </w:r>
    </w:p>
    <w:p w14:paraId="795CCFFC" w14:textId="61321243"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Commitments with non</w:t>
      </w:r>
      <w:r w:rsidR="00522D4D" w:rsidRPr="005E6B7D">
        <w:rPr>
          <w:szCs w:val="22"/>
          <w:lang w:val="en-US" w:bidi="th-TH"/>
        </w:rPr>
        <w:t>-</w:t>
      </w:r>
      <w:r w:rsidRPr="005E6B7D">
        <w:rPr>
          <w:szCs w:val="22"/>
        </w:rPr>
        <w:t>related parties</w:t>
      </w:r>
    </w:p>
    <w:p w14:paraId="78A40187"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Litigation</w:t>
      </w:r>
    </w:p>
    <w:p w14:paraId="46DB86DD"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Credit facilities for operation</w:t>
      </w:r>
    </w:p>
    <w:p w14:paraId="6ED198A2" w14:textId="77777777" w:rsidR="00626ED6" w:rsidRPr="005E6B7D" w:rsidRDefault="00626ED6" w:rsidP="008F16D0">
      <w:pPr>
        <w:pStyle w:val="index"/>
        <w:numPr>
          <w:ilvl w:val="0"/>
          <w:numId w:val="3"/>
        </w:numPr>
        <w:tabs>
          <w:tab w:val="clear" w:pos="340"/>
          <w:tab w:val="num" w:pos="1170"/>
        </w:tabs>
        <w:spacing w:after="0" w:line="276" w:lineRule="auto"/>
        <w:ind w:left="1170" w:right="-43" w:hanging="1170"/>
        <w:jc w:val="both"/>
        <w:outlineLvl w:val="0"/>
        <w:rPr>
          <w:szCs w:val="22"/>
        </w:rPr>
      </w:pPr>
      <w:r w:rsidRPr="005E6B7D">
        <w:rPr>
          <w:szCs w:val="22"/>
        </w:rPr>
        <w:t>Events after the reporting period</w:t>
      </w:r>
    </w:p>
    <w:p w14:paraId="79D98293" w14:textId="77777777" w:rsidR="000872E6" w:rsidRPr="005E6B7D" w:rsidRDefault="007C6E88" w:rsidP="00AD14D2">
      <w:pPr>
        <w:spacing w:line="276" w:lineRule="auto"/>
        <w:ind w:left="540" w:right="-43"/>
        <w:jc w:val="thaiDistribute"/>
        <w:rPr>
          <w:rFonts w:ascii="Times New Roman" w:cs="Times New Roman"/>
          <w:sz w:val="22"/>
          <w:szCs w:val="22"/>
          <w:lang w:val="en-GB"/>
        </w:rPr>
      </w:pPr>
      <w:r w:rsidRPr="005E6B7D">
        <w:rPr>
          <w:rFonts w:ascii="Times New Roman" w:cs="Times New Roman"/>
          <w:sz w:val="22"/>
          <w:szCs w:val="22"/>
          <w:cs/>
          <w:lang w:val="en-GB"/>
        </w:rPr>
        <w:br w:type="page"/>
      </w:r>
    </w:p>
    <w:p w14:paraId="287327D5" w14:textId="1C72F821" w:rsidR="00626ED6" w:rsidRPr="005E6B7D" w:rsidRDefault="00AD14D2" w:rsidP="00851028">
      <w:pPr>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The interim financial statements were approved and authorised for issue by the Board of Directors on</w:t>
      </w:r>
      <w:r w:rsidRPr="005E6B7D">
        <w:rPr>
          <w:rFonts w:ascii="Times New Roman" w:cs="Times New Roman"/>
          <w:sz w:val="22"/>
          <w:szCs w:val="22"/>
          <w:cs/>
          <w:lang w:val="en-GB"/>
        </w:rPr>
        <w:t xml:space="preserve"> </w:t>
      </w:r>
      <w:r w:rsidRPr="005E6B7D">
        <w:rPr>
          <w:rFonts w:ascii="Times New Roman" w:cs="Times New Roman"/>
          <w:sz w:val="22"/>
          <w:szCs w:val="22"/>
          <w:cs/>
          <w:lang w:val="en-GB"/>
        </w:rPr>
        <w:br w:type="textWrapping" w:clear="all"/>
      </w:r>
      <w:r w:rsidR="003D799A" w:rsidRPr="005E6B7D">
        <w:rPr>
          <w:rFonts w:ascii="Times New Roman" w:cs="Times New Roman"/>
          <w:sz w:val="22"/>
          <w:szCs w:val="22"/>
        </w:rPr>
        <w:t>8 August</w:t>
      </w:r>
      <w:r w:rsidRPr="005E6B7D">
        <w:rPr>
          <w:rFonts w:ascii="Times New Roman" w:cs="Times New Roman"/>
          <w:sz w:val="22"/>
          <w:szCs w:val="22"/>
          <w:lang w:val="en-GB"/>
        </w:rPr>
        <w:t xml:space="preserve"> 201</w:t>
      </w:r>
      <w:r w:rsidR="000763EE" w:rsidRPr="005E6B7D">
        <w:rPr>
          <w:rFonts w:ascii="Times New Roman" w:cs="Times New Roman"/>
          <w:sz w:val="22"/>
          <w:szCs w:val="22"/>
          <w:lang w:val="en-GB"/>
        </w:rPr>
        <w:t>9</w:t>
      </w:r>
      <w:r w:rsidR="00522D4D" w:rsidRPr="005E6B7D">
        <w:rPr>
          <w:rFonts w:ascii="Times New Roman" w:cs="Times New Roman"/>
          <w:sz w:val="22"/>
          <w:szCs w:val="22"/>
        </w:rPr>
        <w:t>.</w:t>
      </w:r>
    </w:p>
    <w:p w14:paraId="64CBD58B" w14:textId="77777777" w:rsidR="00AD14D2" w:rsidRPr="005E6B7D" w:rsidRDefault="00AD14D2" w:rsidP="00851028">
      <w:pPr>
        <w:spacing w:line="276" w:lineRule="auto"/>
        <w:ind w:left="540" w:right="11"/>
        <w:jc w:val="thaiDistribute"/>
        <w:rPr>
          <w:rFonts w:ascii="Times New Roman" w:cs="Times New Roman"/>
          <w:sz w:val="22"/>
          <w:szCs w:val="22"/>
          <w:lang w:val="en-GB"/>
        </w:rPr>
      </w:pPr>
    </w:p>
    <w:p w14:paraId="7ACC140D" w14:textId="77777777" w:rsidR="00626ED6" w:rsidRPr="005E6B7D" w:rsidRDefault="00C76F82"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rPr>
        <w:t>General information, the shareholding structure and going concern</w:t>
      </w:r>
    </w:p>
    <w:p w14:paraId="022A3FC5" w14:textId="77777777" w:rsidR="00626ED6" w:rsidRPr="005E6B7D" w:rsidRDefault="00626ED6" w:rsidP="00851028">
      <w:pPr>
        <w:pStyle w:val="BodyText2"/>
        <w:spacing w:before="0" w:line="276" w:lineRule="auto"/>
        <w:ind w:left="540" w:right="11"/>
        <w:jc w:val="thaiDistribute"/>
        <w:rPr>
          <w:rFonts w:cs="Times New Roman"/>
          <w:sz w:val="22"/>
          <w:szCs w:val="22"/>
          <w:lang w:val="en-GB"/>
        </w:rPr>
      </w:pPr>
    </w:p>
    <w:p w14:paraId="29DD2496" w14:textId="4E3FD174" w:rsidR="00626ED6" w:rsidRPr="005E6B7D" w:rsidRDefault="00626ED6" w:rsidP="00851028">
      <w:pPr>
        <w:pStyle w:val="BodyText2"/>
        <w:tabs>
          <w:tab w:val="clear" w:pos="540"/>
        </w:tabs>
        <w:spacing w:before="0" w:line="276" w:lineRule="auto"/>
        <w:ind w:left="540" w:right="11" w:hanging="540"/>
        <w:jc w:val="thaiDistribute"/>
        <w:rPr>
          <w:rFonts w:cs="Times New Roman"/>
          <w:b/>
          <w:bCs/>
          <w:sz w:val="22"/>
          <w:szCs w:val="22"/>
          <w:cs/>
          <w:lang w:val="en-GB"/>
        </w:rPr>
      </w:pPr>
      <w:r w:rsidRPr="005E6B7D">
        <w:rPr>
          <w:rFonts w:cs="Times New Roman"/>
          <w:b/>
          <w:bCs/>
          <w:sz w:val="22"/>
          <w:szCs w:val="22"/>
          <w:lang w:val="en-GB"/>
        </w:rPr>
        <w:t>1</w:t>
      </w:r>
      <w:r w:rsidR="00522D4D" w:rsidRPr="005E6B7D">
        <w:rPr>
          <w:rFonts w:cs="Times New Roman"/>
          <w:b/>
          <w:bCs/>
          <w:sz w:val="22"/>
          <w:szCs w:val="22"/>
          <w:lang w:val="en-US"/>
        </w:rPr>
        <w:t>.</w:t>
      </w:r>
      <w:r w:rsidRPr="005E6B7D">
        <w:rPr>
          <w:rFonts w:cs="Times New Roman"/>
          <w:b/>
          <w:bCs/>
          <w:sz w:val="22"/>
          <w:szCs w:val="22"/>
          <w:lang w:val="en-GB"/>
        </w:rPr>
        <w:t>1</w:t>
      </w:r>
      <w:r w:rsidRPr="005E6B7D">
        <w:rPr>
          <w:rFonts w:cs="Times New Roman"/>
          <w:b/>
          <w:bCs/>
          <w:sz w:val="22"/>
          <w:szCs w:val="22"/>
          <w:lang w:val="en-GB"/>
        </w:rPr>
        <w:tab/>
        <w:t>General information</w:t>
      </w:r>
    </w:p>
    <w:p w14:paraId="23D154EE" w14:textId="77777777" w:rsidR="00626ED6" w:rsidRPr="005E6B7D" w:rsidRDefault="00626ED6" w:rsidP="00851028">
      <w:pPr>
        <w:pStyle w:val="BodyText2"/>
        <w:spacing w:before="0" w:line="276" w:lineRule="auto"/>
        <w:ind w:left="540" w:right="11"/>
        <w:jc w:val="thaiDistribute"/>
        <w:rPr>
          <w:rFonts w:cs="Times New Roman"/>
          <w:sz w:val="22"/>
          <w:szCs w:val="22"/>
          <w:lang w:val="en-GB"/>
        </w:rPr>
      </w:pPr>
    </w:p>
    <w:p w14:paraId="30B3EF0D" w14:textId="1A4667DD" w:rsidR="00626ED6" w:rsidRPr="005E6B7D" w:rsidRDefault="00626ED6" w:rsidP="00CF6819">
      <w:pPr>
        <w:spacing w:line="276" w:lineRule="auto"/>
        <w:ind w:left="540" w:right="11"/>
        <w:jc w:val="thaiDistribute"/>
        <w:rPr>
          <w:rFonts w:ascii="Times New Roman" w:cs="Times New Roman"/>
          <w:sz w:val="22"/>
          <w:szCs w:val="22"/>
          <w:cs/>
          <w:lang w:val="en-GB"/>
        </w:rPr>
      </w:pPr>
      <w:r w:rsidRPr="005E6B7D">
        <w:rPr>
          <w:rFonts w:ascii="Times New Roman" w:cs="Times New Roman"/>
          <w:sz w:val="22"/>
          <w:szCs w:val="22"/>
          <w:lang w:val="en-GB"/>
        </w:rPr>
        <w:t xml:space="preserve">G J Steel Public </w:t>
      </w:r>
      <w:r w:rsidRPr="005E6B7D">
        <w:rPr>
          <w:rFonts w:ascii="Times New Roman" w:cs="Times New Roman"/>
          <w:sz w:val="22"/>
          <w:szCs w:val="22"/>
        </w:rPr>
        <w:t>Company</w:t>
      </w:r>
      <w:r w:rsidRPr="005E6B7D">
        <w:rPr>
          <w:rFonts w:ascii="Times New Roman" w:cs="Times New Roman"/>
          <w:sz w:val="22"/>
          <w:szCs w:val="22"/>
          <w:lang w:val="en-GB"/>
        </w:rPr>
        <w:t xml:space="preserve"> Limited </w:t>
      </w:r>
      <w:r w:rsidR="00522D4D" w:rsidRPr="005E6B7D">
        <w:rPr>
          <w:rFonts w:ascii="Times New Roman" w:cs="Times New Roman"/>
          <w:sz w:val="22"/>
          <w:szCs w:val="22"/>
        </w:rPr>
        <w:t>(</w:t>
      </w:r>
      <w:r w:rsidRPr="005E6B7D">
        <w:rPr>
          <w:rFonts w:ascii="Times New Roman" w:cs="Times New Roman"/>
          <w:sz w:val="22"/>
          <w:szCs w:val="22"/>
          <w:lang w:val="en-GB"/>
        </w:rPr>
        <w:t xml:space="preserve">the </w:t>
      </w:r>
      <w:r w:rsidRPr="005E6B7D">
        <w:rPr>
          <w:rFonts w:ascii="Times New Roman" w:cs="Times New Roman"/>
          <w:sz w:val="22"/>
          <w:szCs w:val="22"/>
          <w:cs/>
          <w:lang w:val="en-GB"/>
        </w:rPr>
        <w:t>“</w:t>
      </w:r>
      <w:r w:rsidRPr="005E6B7D">
        <w:rPr>
          <w:rFonts w:ascii="Times New Roman" w:cs="Times New Roman"/>
          <w:sz w:val="22"/>
          <w:szCs w:val="22"/>
          <w:lang w:val="en-GB"/>
        </w:rPr>
        <w:t>Company</w:t>
      </w:r>
      <w:r w:rsidRPr="005E6B7D">
        <w:rPr>
          <w:rFonts w:ascii="Times New Roman" w:cs="Times New Roman"/>
          <w:sz w:val="22"/>
          <w:szCs w:val="22"/>
          <w:cs/>
          <w:lang w:val="en-GB"/>
        </w:rPr>
        <w:t>”</w:t>
      </w:r>
      <w:r w:rsidR="00522D4D" w:rsidRPr="005E6B7D">
        <w:rPr>
          <w:rFonts w:ascii="Times New Roman" w:cs="Times New Roman"/>
          <w:sz w:val="22"/>
          <w:szCs w:val="22"/>
        </w:rPr>
        <w:t>)</w:t>
      </w:r>
      <w:r w:rsidRPr="005E6B7D">
        <w:rPr>
          <w:rFonts w:ascii="Times New Roman" w:cs="Times New Roman"/>
          <w:sz w:val="22"/>
          <w:szCs w:val="22"/>
          <w:lang w:val="en-GB"/>
        </w:rPr>
        <w:t>, is incorporated in Thailand and has its registered office as follows</w:t>
      </w:r>
      <w:r w:rsidRPr="005E6B7D">
        <w:rPr>
          <w:rFonts w:ascii="Times New Roman" w:cs="Times New Roman"/>
          <w:sz w:val="22"/>
          <w:szCs w:val="22"/>
          <w:cs/>
          <w:lang w:val="en-GB"/>
        </w:rPr>
        <w:t>:</w:t>
      </w:r>
    </w:p>
    <w:p w14:paraId="01E68F3B" w14:textId="77777777" w:rsidR="00626ED6" w:rsidRPr="005E6B7D" w:rsidRDefault="00626ED6" w:rsidP="00851028">
      <w:pPr>
        <w:pStyle w:val="BodyText2"/>
        <w:spacing w:before="0" w:line="276" w:lineRule="auto"/>
        <w:ind w:left="540" w:right="11"/>
        <w:jc w:val="thaiDistribute"/>
        <w:rPr>
          <w:rFonts w:cs="Times New Roman"/>
          <w:sz w:val="22"/>
          <w:szCs w:val="22"/>
          <w:cs/>
          <w:lang w:val="en-GB"/>
        </w:rPr>
      </w:pPr>
    </w:p>
    <w:p w14:paraId="0511852E" w14:textId="77777777" w:rsidR="00626ED6" w:rsidRPr="005E6B7D" w:rsidRDefault="00626ED6" w:rsidP="00851028">
      <w:pPr>
        <w:tabs>
          <w:tab w:val="left" w:pos="1890"/>
          <w:tab w:val="left" w:pos="2156"/>
        </w:tabs>
        <w:spacing w:line="276" w:lineRule="auto"/>
        <w:ind w:left="540" w:right="11"/>
        <w:jc w:val="both"/>
        <w:rPr>
          <w:rFonts w:ascii="Times New Roman" w:cs="Times New Roman"/>
          <w:sz w:val="22"/>
          <w:szCs w:val="22"/>
          <w:lang w:val="en-GB"/>
        </w:rPr>
      </w:pPr>
      <w:r w:rsidRPr="005E6B7D">
        <w:rPr>
          <w:rFonts w:ascii="Times New Roman" w:cs="Times New Roman"/>
          <w:sz w:val="22"/>
          <w:szCs w:val="22"/>
          <w:lang w:val="en-GB"/>
        </w:rPr>
        <w:t>Head office</w:t>
      </w:r>
      <w:r w:rsidRPr="005E6B7D">
        <w:rPr>
          <w:rFonts w:ascii="Times New Roman" w:cs="Times New Roman"/>
          <w:sz w:val="22"/>
          <w:szCs w:val="22"/>
          <w:lang w:val="en-GB"/>
        </w:rPr>
        <w:tab/>
      </w:r>
      <w:r w:rsidRPr="005E6B7D">
        <w:rPr>
          <w:rFonts w:ascii="Times New Roman" w:cs="Times New Roman"/>
          <w:sz w:val="22"/>
          <w:szCs w:val="22"/>
          <w:cs/>
          <w:lang w:val="en-GB"/>
        </w:rPr>
        <w:t>:</w:t>
      </w:r>
      <w:r w:rsidRPr="005E6B7D">
        <w:rPr>
          <w:rFonts w:ascii="Times New Roman" w:cs="Times New Roman"/>
          <w:sz w:val="22"/>
          <w:szCs w:val="22"/>
          <w:lang w:val="en-GB"/>
        </w:rPr>
        <w:tab/>
        <w:t xml:space="preserve">88 </w:t>
      </w:r>
      <w:r w:rsidRPr="005E6B7D">
        <w:rPr>
          <w:rFonts w:ascii="Times New Roman" w:cs="Times New Roman"/>
          <w:sz w:val="22"/>
          <w:szCs w:val="22"/>
        </w:rPr>
        <w:t>Paso</w:t>
      </w:r>
      <w:r w:rsidRPr="005E6B7D">
        <w:rPr>
          <w:rFonts w:ascii="Times New Roman" w:cs="Times New Roman"/>
          <w:sz w:val="22"/>
          <w:szCs w:val="22"/>
          <w:lang w:val="en-GB"/>
        </w:rPr>
        <w:t xml:space="preserve"> Tower, 24th Floor, Silom Road, </w:t>
      </w:r>
      <w:proofErr w:type="spellStart"/>
      <w:r w:rsidRPr="005E6B7D">
        <w:rPr>
          <w:rFonts w:ascii="Times New Roman" w:cs="Times New Roman"/>
          <w:sz w:val="22"/>
          <w:szCs w:val="22"/>
          <w:lang w:val="en-GB"/>
        </w:rPr>
        <w:t>Suriyawong</w:t>
      </w:r>
      <w:proofErr w:type="spellEnd"/>
      <w:r w:rsidRPr="005E6B7D">
        <w:rPr>
          <w:rFonts w:ascii="Times New Roman" w:cs="Times New Roman"/>
          <w:sz w:val="22"/>
          <w:szCs w:val="22"/>
          <w:lang w:val="en-GB"/>
        </w:rPr>
        <w:t xml:space="preserve">, </w:t>
      </w:r>
      <w:proofErr w:type="spellStart"/>
      <w:r w:rsidRPr="005E6B7D">
        <w:rPr>
          <w:rFonts w:ascii="Times New Roman" w:cs="Times New Roman"/>
          <w:sz w:val="22"/>
          <w:szCs w:val="22"/>
          <w:lang w:val="en-GB"/>
        </w:rPr>
        <w:t>Bangrak</w:t>
      </w:r>
      <w:proofErr w:type="spellEnd"/>
      <w:r w:rsidRPr="005E6B7D">
        <w:rPr>
          <w:rFonts w:ascii="Times New Roman" w:cs="Times New Roman"/>
          <w:sz w:val="22"/>
          <w:szCs w:val="22"/>
          <w:lang w:val="en-GB"/>
        </w:rPr>
        <w:t xml:space="preserve">, Bangkok </w:t>
      </w:r>
    </w:p>
    <w:p w14:paraId="0C2EF8C7" w14:textId="77777777" w:rsidR="00626ED6" w:rsidRPr="005E6B7D" w:rsidRDefault="00626ED6" w:rsidP="00851028">
      <w:pPr>
        <w:pStyle w:val="BodyText2"/>
        <w:tabs>
          <w:tab w:val="clear" w:pos="540"/>
          <w:tab w:val="clear" w:pos="1980"/>
          <w:tab w:val="left" w:pos="2520"/>
        </w:tabs>
        <w:spacing w:before="0" w:line="276" w:lineRule="auto"/>
        <w:ind w:left="2340" w:right="11" w:hanging="1800"/>
        <w:jc w:val="thaiDistribute"/>
        <w:rPr>
          <w:rFonts w:cs="Times New Roman"/>
          <w:sz w:val="22"/>
          <w:szCs w:val="22"/>
          <w:lang w:val="en-GB"/>
        </w:rPr>
      </w:pPr>
    </w:p>
    <w:p w14:paraId="010AA435" w14:textId="6FF02FF4" w:rsidR="00626ED6" w:rsidRPr="005E6B7D" w:rsidRDefault="00626ED6" w:rsidP="00851028">
      <w:pPr>
        <w:tabs>
          <w:tab w:val="left" w:pos="1890"/>
        </w:tabs>
        <w:spacing w:line="276" w:lineRule="auto"/>
        <w:ind w:left="2160" w:right="11" w:hanging="1620"/>
        <w:jc w:val="both"/>
        <w:rPr>
          <w:rFonts w:ascii="Times New Roman" w:cs="Times New Roman"/>
          <w:sz w:val="22"/>
          <w:szCs w:val="22"/>
          <w:lang w:val="en-GB"/>
        </w:rPr>
      </w:pPr>
      <w:r w:rsidRPr="005E6B7D">
        <w:rPr>
          <w:rFonts w:ascii="Times New Roman" w:cs="Times New Roman"/>
          <w:sz w:val="22"/>
          <w:szCs w:val="22"/>
          <w:lang w:val="en-GB"/>
        </w:rPr>
        <w:t>Factory</w:t>
      </w:r>
      <w:r w:rsidRPr="005E6B7D">
        <w:rPr>
          <w:rFonts w:ascii="Times New Roman" w:cs="Times New Roman"/>
          <w:sz w:val="22"/>
          <w:szCs w:val="22"/>
          <w:lang w:val="en-GB"/>
        </w:rPr>
        <w:tab/>
      </w:r>
      <w:r w:rsidRPr="005E6B7D">
        <w:rPr>
          <w:rFonts w:ascii="Times New Roman" w:cs="Times New Roman"/>
          <w:sz w:val="22"/>
          <w:szCs w:val="22"/>
          <w:cs/>
          <w:lang w:val="en-GB"/>
        </w:rPr>
        <w:t>:</w:t>
      </w:r>
      <w:r w:rsidRPr="005E6B7D">
        <w:rPr>
          <w:rFonts w:ascii="Times New Roman" w:cs="Times New Roman"/>
          <w:sz w:val="22"/>
          <w:szCs w:val="22"/>
          <w:lang w:val="en-GB"/>
        </w:rPr>
        <w:tab/>
        <w:t xml:space="preserve">358 Moo 6, </w:t>
      </w:r>
      <w:proofErr w:type="spellStart"/>
      <w:r w:rsidRPr="005E6B7D">
        <w:rPr>
          <w:rFonts w:ascii="Times New Roman" w:cs="Times New Roman"/>
          <w:sz w:val="22"/>
          <w:szCs w:val="22"/>
          <w:lang w:val="en-GB"/>
        </w:rPr>
        <w:t>Hemaraj</w:t>
      </w:r>
      <w:proofErr w:type="spellEnd"/>
      <w:r w:rsidRPr="005E6B7D">
        <w:rPr>
          <w:rFonts w:ascii="Times New Roman" w:cs="Times New Roman"/>
          <w:sz w:val="22"/>
          <w:szCs w:val="22"/>
          <w:lang w:val="en-GB"/>
        </w:rPr>
        <w:t xml:space="preserve"> Industrial Estate </w:t>
      </w:r>
      <w:r w:rsidR="00522D4D" w:rsidRPr="005E6B7D">
        <w:rPr>
          <w:rFonts w:ascii="Times New Roman" w:cs="Times New Roman"/>
          <w:sz w:val="22"/>
          <w:szCs w:val="22"/>
        </w:rPr>
        <w:t>(</w:t>
      </w:r>
      <w:proofErr w:type="spellStart"/>
      <w:r w:rsidRPr="005E6B7D">
        <w:rPr>
          <w:rFonts w:ascii="Times New Roman" w:cs="Times New Roman"/>
          <w:sz w:val="22"/>
          <w:szCs w:val="22"/>
          <w:lang w:val="en-GB"/>
        </w:rPr>
        <w:t>Bowin</w:t>
      </w:r>
      <w:proofErr w:type="spellEnd"/>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Highway 331, </w:t>
      </w:r>
      <w:proofErr w:type="spellStart"/>
      <w:r w:rsidRPr="005E6B7D">
        <w:rPr>
          <w:rFonts w:ascii="Times New Roman" w:cs="Times New Roman"/>
          <w:sz w:val="22"/>
          <w:szCs w:val="22"/>
          <w:lang w:val="en-GB"/>
        </w:rPr>
        <w:t>Tambol</w:t>
      </w:r>
      <w:proofErr w:type="spellEnd"/>
      <w:r w:rsidRPr="005E6B7D">
        <w:rPr>
          <w:rFonts w:ascii="Times New Roman" w:cs="Times New Roman"/>
          <w:sz w:val="22"/>
          <w:szCs w:val="22"/>
          <w:lang w:val="en-GB"/>
        </w:rPr>
        <w:t xml:space="preserve"> </w:t>
      </w:r>
      <w:proofErr w:type="spellStart"/>
      <w:r w:rsidRPr="005E6B7D">
        <w:rPr>
          <w:rFonts w:ascii="Times New Roman" w:cs="Times New Roman"/>
          <w:sz w:val="22"/>
          <w:szCs w:val="22"/>
          <w:lang w:val="en-GB"/>
        </w:rPr>
        <w:t>Bowin</w:t>
      </w:r>
      <w:proofErr w:type="spellEnd"/>
      <w:r w:rsidRPr="005E6B7D">
        <w:rPr>
          <w:rFonts w:ascii="Times New Roman" w:cs="Times New Roman"/>
          <w:sz w:val="22"/>
          <w:szCs w:val="22"/>
          <w:lang w:val="en-GB"/>
        </w:rPr>
        <w:t xml:space="preserve">, </w:t>
      </w:r>
      <w:proofErr w:type="spellStart"/>
      <w:r w:rsidRPr="005E6B7D">
        <w:rPr>
          <w:rFonts w:ascii="Times New Roman" w:cs="Times New Roman"/>
          <w:sz w:val="22"/>
          <w:szCs w:val="22"/>
          <w:lang w:val="en-GB"/>
        </w:rPr>
        <w:t>Amphur</w:t>
      </w:r>
      <w:proofErr w:type="spellEnd"/>
      <w:r w:rsidRPr="005E6B7D">
        <w:rPr>
          <w:rFonts w:ascii="Times New Roman" w:cs="Times New Roman"/>
          <w:sz w:val="22"/>
          <w:szCs w:val="22"/>
          <w:lang w:val="en-GB"/>
        </w:rPr>
        <w:t xml:space="preserve"> Sriracha, Chonburi</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p>
    <w:p w14:paraId="104A3923" w14:textId="77777777" w:rsidR="00626ED6" w:rsidRPr="005E6B7D" w:rsidRDefault="00626ED6" w:rsidP="00731101">
      <w:pPr>
        <w:pStyle w:val="BodyText2"/>
        <w:spacing w:before="0" w:line="276" w:lineRule="auto"/>
        <w:ind w:right="-43"/>
        <w:jc w:val="thaiDistribute"/>
        <w:rPr>
          <w:rFonts w:cs="Times New Roman"/>
          <w:sz w:val="22"/>
          <w:szCs w:val="22"/>
          <w:lang w:val="en-GB"/>
        </w:rPr>
      </w:pPr>
    </w:p>
    <w:p w14:paraId="0A7EA2EA" w14:textId="1C1BF21C" w:rsidR="00626ED6" w:rsidRPr="005E6B7D" w:rsidRDefault="00626ED6" w:rsidP="00851028">
      <w:pPr>
        <w:pStyle w:val="BodyText2"/>
        <w:spacing w:before="0" w:line="276" w:lineRule="auto"/>
        <w:ind w:left="540" w:right="11"/>
        <w:jc w:val="thaiDistribute"/>
        <w:rPr>
          <w:rFonts w:cs="Times New Roman"/>
          <w:sz w:val="22"/>
          <w:szCs w:val="22"/>
          <w:lang w:val="en-GB"/>
        </w:rPr>
      </w:pPr>
      <w:r w:rsidRPr="005E6B7D">
        <w:rPr>
          <w:rFonts w:cs="Times New Roman"/>
          <w:sz w:val="22"/>
          <w:szCs w:val="22"/>
          <w:lang w:val="en-GB"/>
        </w:rPr>
        <w:t xml:space="preserve">The Company was listed on the Stock Exchange of Thailand </w:t>
      </w:r>
      <w:r w:rsidR="00522D4D" w:rsidRPr="005E6B7D">
        <w:rPr>
          <w:rFonts w:cs="Times New Roman"/>
          <w:sz w:val="22"/>
          <w:szCs w:val="22"/>
          <w:lang w:val="en-US"/>
        </w:rPr>
        <w:t>(</w:t>
      </w:r>
      <w:r w:rsidRPr="005E6B7D">
        <w:rPr>
          <w:rFonts w:cs="Times New Roman"/>
          <w:sz w:val="22"/>
          <w:szCs w:val="22"/>
          <w:lang w:val="en-GB"/>
        </w:rPr>
        <w:t xml:space="preserve">the </w:t>
      </w:r>
      <w:r w:rsidRPr="005E6B7D">
        <w:rPr>
          <w:rFonts w:cs="Times New Roman"/>
          <w:sz w:val="22"/>
          <w:szCs w:val="22"/>
          <w:cs/>
          <w:lang w:val="en-GB"/>
        </w:rPr>
        <w:t>“</w:t>
      </w:r>
      <w:r w:rsidRPr="005E6B7D">
        <w:rPr>
          <w:rFonts w:cs="Times New Roman"/>
          <w:sz w:val="22"/>
          <w:szCs w:val="22"/>
          <w:lang w:val="en-GB"/>
        </w:rPr>
        <w:t>SET</w:t>
      </w:r>
      <w:r w:rsidRPr="005E6B7D">
        <w:rPr>
          <w:rFonts w:cs="Times New Roman"/>
          <w:sz w:val="22"/>
          <w:szCs w:val="22"/>
          <w:cs/>
          <w:lang w:val="en-GB"/>
        </w:rPr>
        <w:t>”</w:t>
      </w:r>
      <w:r w:rsidR="00522D4D" w:rsidRPr="005E6B7D">
        <w:rPr>
          <w:rFonts w:cs="Times New Roman"/>
          <w:sz w:val="22"/>
          <w:szCs w:val="22"/>
          <w:lang w:val="en-US"/>
        </w:rPr>
        <w:t>)</w:t>
      </w:r>
      <w:r w:rsidRPr="005E6B7D">
        <w:rPr>
          <w:rFonts w:cs="Times New Roman"/>
          <w:sz w:val="22"/>
          <w:szCs w:val="22"/>
          <w:cs/>
          <w:lang w:val="en-GB"/>
        </w:rPr>
        <w:t xml:space="preserve"> </w:t>
      </w:r>
      <w:r w:rsidRPr="005E6B7D">
        <w:rPr>
          <w:rFonts w:cs="Times New Roman"/>
          <w:sz w:val="22"/>
          <w:szCs w:val="22"/>
          <w:lang w:val="en-GB"/>
        </w:rPr>
        <w:t>on 2 July 1996</w:t>
      </w:r>
      <w:r w:rsidR="00522D4D" w:rsidRPr="005E6B7D">
        <w:rPr>
          <w:rFonts w:cs="Times New Roman"/>
          <w:sz w:val="22"/>
          <w:szCs w:val="22"/>
          <w:lang w:val="en-US"/>
        </w:rPr>
        <w:t>.</w:t>
      </w:r>
    </w:p>
    <w:p w14:paraId="373CAB5A" w14:textId="77777777" w:rsidR="00626ED6" w:rsidRPr="005E6B7D" w:rsidRDefault="00626ED6" w:rsidP="00851028">
      <w:pPr>
        <w:pStyle w:val="BodyText2"/>
        <w:spacing w:before="0" w:line="276" w:lineRule="auto"/>
        <w:ind w:left="540" w:right="11"/>
        <w:jc w:val="thaiDistribute"/>
        <w:rPr>
          <w:rFonts w:cs="Times New Roman"/>
          <w:sz w:val="22"/>
          <w:szCs w:val="22"/>
          <w:lang w:val="en-GB"/>
        </w:rPr>
      </w:pPr>
    </w:p>
    <w:p w14:paraId="2D867E82" w14:textId="3443A095" w:rsidR="008E4D36" w:rsidRPr="005E6B7D" w:rsidRDefault="008E4D36" w:rsidP="008E4D36">
      <w:pPr>
        <w:pStyle w:val="BodyText2"/>
        <w:tabs>
          <w:tab w:val="clear" w:pos="540"/>
        </w:tabs>
        <w:spacing w:before="0" w:line="276" w:lineRule="auto"/>
        <w:ind w:left="540" w:right="11" w:hanging="540"/>
        <w:jc w:val="thaiDistribute"/>
        <w:rPr>
          <w:rFonts w:cs="Times New Roman"/>
          <w:b/>
          <w:bCs/>
          <w:sz w:val="22"/>
          <w:szCs w:val="22"/>
          <w:lang w:val="en-GB"/>
        </w:rPr>
      </w:pPr>
      <w:r w:rsidRPr="005E6B7D">
        <w:rPr>
          <w:rFonts w:cs="Times New Roman"/>
          <w:b/>
          <w:bCs/>
          <w:sz w:val="22"/>
          <w:szCs w:val="22"/>
          <w:lang w:val="en-GB"/>
        </w:rPr>
        <w:t>1</w:t>
      </w:r>
      <w:r w:rsidR="00522D4D" w:rsidRPr="005E6B7D">
        <w:rPr>
          <w:rFonts w:cs="Times New Roman"/>
          <w:b/>
          <w:bCs/>
          <w:sz w:val="22"/>
          <w:szCs w:val="22"/>
          <w:lang w:val="en-US"/>
        </w:rPr>
        <w:t>.</w:t>
      </w:r>
      <w:r w:rsidRPr="005E6B7D">
        <w:rPr>
          <w:rFonts w:cs="Times New Roman"/>
          <w:b/>
          <w:bCs/>
          <w:sz w:val="22"/>
          <w:szCs w:val="22"/>
          <w:lang w:val="en-GB"/>
        </w:rPr>
        <w:t>2</w:t>
      </w:r>
      <w:r w:rsidRPr="005E6B7D">
        <w:rPr>
          <w:rFonts w:cs="Times New Roman"/>
          <w:b/>
          <w:bCs/>
          <w:sz w:val="22"/>
          <w:szCs w:val="22"/>
          <w:lang w:val="en-GB"/>
        </w:rPr>
        <w:tab/>
      </w:r>
      <w:r w:rsidR="00C1278B" w:rsidRPr="005E6B7D">
        <w:rPr>
          <w:rFonts w:cs="Times New Roman"/>
          <w:b/>
          <w:bCs/>
          <w:sz w:val="22"/>
          <w:szCs w:val="22"/>
          <w:lang w:val="en-GB"/>
        </w:rPr>
        <w:t>The shareholding structure</w:t>
      </w:r>
    </w:p>
    <w:p w14:paraId="1BB012FA" w14:textId="77777777" w:rsidR="000D2DE9" w:rsidRPr="005E6B7D" w:rsidRDefault="000D2DE9" w:rsidP="008E4D36">
      <w:pPr>
        <w:pStyle w:val="BodyText2"/>
        <w:tabs>
          <w:tab w:val="clear" w:pos="540"/>
        </w:tabs>
        <w:spacing w:before="0" w:line="276" w:lineRule="auto"/>
        <w:ind w:left="540" w:right="11" w:hanging="540"/>
        <w:jc w:val="thaiDistribute"/>
        <w:rPr>
          <w:rFonts w:cs="Times New Roman"/>
          <w:b/>
          <w:bCs/>
          <w:sz w:val="22"/>
          <w:szCs w:val="22"/>
          <w:cs/>
          <w:lang w:val="en-GB"/>
        </w:rPr>
      </w:pPr>
    </w:p>
    <w:p w14:paraId="4CD4BAD0" w14:textId="202DA9EB" w:rsidR="009C5620" w:rsidRPr="005E6B7D" w:rsidRDefault="009C5620" w:rsidP="009C5620">
      <w:pPr>
        <w:spacing w:line="276" w:lineRule="auto"/>
        <w:ind w:left="540" w:right="11"/>
        <w:jc w:val="thaiDistribute"/>
        <w:rPr>
          <w:rFonts w:ascii="Times New Roman" w:cs="Times New Roman"/>
          <w:sz w:val="22"/>
          <w:szCs w:val="22"/>
          <w:lang w:val="en-GB" w:eastAsia="x-none"/>
        </w:rPr>
      </w:pPr>
      <w:r w:rsidRPr="005E6B7D">
        <w:rPr>
          <w:rFonts w:ascii="Times New Roman" w:cs="Times New Roman"/>
          <w:sz w:val="22"/>
          <w:szCs w:val="22"/>
          <w:lang w:val="en-GB" w:eastAsia="x-none"/>
        </w:rPr>
        <w:t>The Company</w:t>
      </w:r>
      <w:r w:rsidRPr="005E6B7D">
        <w:rPr>
          <w:rFonts w:ascii="Times New Roman" w:cs="Times New Roman"/>
          <w:sz w:val="22"/>
          <w:szCs w:val="22"/>
          <w:cs/>
          <w:lang w:val="en-GB" w:eastAsia="x-none"/>
        </w:rPr>
        <w:t>’</w:t>
      </w:r>
      <w:r w:rsidRPr="005E6B7D">
        <w:rPr>
          <w:rFonts w:ascii="Times New Roman" w:cs="Times New Roman"/>
          <w:sz w:val="22"/>
          <w:szCs w:val="22"/>
          <w:lang w:val="en-GB" w:eastAsia="x-none"/>
        </w:rPr>
        <w:t>s major shareholders</w:t>
      </w:r>
      <w:r w:rsidR="00193C9B" w:rsidRPr="005E6B7D">
        <w:rPr>
          <w:rFonts w:ascii="Times New Roman" w:cs="Times New Roman"/>
          <w:sz w:val="22"/>
          <w:szCs w:val="22"/>
          <w:lang w:val="en-GB" w:eastAsia="x-none"/>
        </w:rPr>
        <w:t xml:space="preserve"> </w:t>
      </w:r>
      <w:r w:rsidRPr="005E6B7D">
        <w:rPr>
          <w:rFonts w:ascii="Times New Roman" w:cs="Times New Roman"/>
          <w:sz w:val="22"/>
          <w:szCs w:val="22"/>
          <w:lang w:val="en-GB" w:eastAsia="x-none"/>
        </w:rPr>
        <w:t>as follows</w:t>
      </w:r>
      <w:r w:rsidR="006C5A3D" w:rsidRPr="005E6B7D">
        <w:rPr>
          <w:rFonts w:ascii="Times New Roman" w:cs="Times New Roman"/>
          <w:sz w:val="22"/>
          <w:szCs w:val="22"/>
          <w:cs/>
          <w:lang w:val="en-GB" w:eastAsia="x-none"/>
        </w:rPr>
        <w:t>:</w:t>
      </w:r>
    </w:p>
    <w:p w14:paraId="180FAE08" w14:textId="77777777" w:rsidR="009C5620" w:rsidRPr="005E6B7D" w:rsidRDefault="009C5620" w:rsidP="008E4D36">
      <w:pPr>
        <w:pStyle w:val="BodyText2"/>
        <w:tabs>
          <w:tab w:val="clear" w:pos="540"/>
        </w:tabs>
        <w:spacing w:before="0" w:line="276" w:lineRule="auto"/>
        <w:ind w:left="540" w:right="11" w:hanging="540"/>
        <w:jc w:val="thaiDistribute"/>
        <w:rPr>
          <w:rFonts w:cs="Times New Roman"/>
          <w:b/>
          <w:bCs/>
          <w:sz w:val="22"/>
          <w:szCs w:val="22"/>
          <w:cs/>
          <w:lang w:val="en-GB"/>
        </w:rPr>
      </w:pPr>
    </w:p>
    <w:tbl>
      <w:tblPr>
        <w:tblW w:w="9646" w:type="dxa"/>
        <w:tblInd w:w="542" w:type="dxa"/>
        <w:tblLook w:val="04A0" w:firstRow="1" w:lastRow="0" w:firstColumn="1" w:lastColumn="0" w:noHBand="0" w:noVBand="1"/>
      </w:tblPr>
      <w:tblGrid>
        <w:gridCol w:w="4426"/>
        <w:gridCol w:w="270"/>
        <w:gridCol w:w="2340"/>
        <w:gridCol w:w="283"/>
        <w:gridCol w:w="2321"/>
        <w:gridCol w:w="6"/>
      </w:tblGrid>
      <w:tr w:rsidR="00195658" w:rsidRPr="005E6B7D" w14:paraId="25176C3A" w14:textId="77777777" w:rsidTr="003F773E">
        <w:trPr>
          <w:gridAfter w:val="1"/>
          <w:wAfter w:w="6" w:type="dxa"/>
        </w:trPr>
        <w:tc>
          <w:tcPr>
            <w:tcW w:w="4426" w:type="dxa"/>
            <w:shd w:val="clear" w:color="auto" w:fill="auto"/>
          </w:tcPr>
          <w:p w14:paraId="2C943509" w14:textId="77777777" w:rsidR="00195658" w:rsidRPr="005E6B7D" w:rsidRDefault="00195658" w:rsidP="005F7694">
            <w:pPr>
              <w:spacing w:line="240" w:lineRule="atLeast"/>
              <w:ind w:right="-45"/>
              <w:jc w:val="both"/>
              <w:rPr>
                <w:rFonts w:ascii="Times New Roman" w:cs="Times New Roman"/>
                <w:b/>
                <w:bCs/>
                <w:sz w:val="22"/>
                <w:szCs w:val="22"/>
              </w:rPr>
            </w:pPr>
          </w:p>
        </w:tc>
        <w:tc>
          <w:tcPr>
            <w:tcW w:w="270" w:type="dxa"/>
            <w:shd w:val="clear" w:color="auto" w:fill="auto"/>
          </w:tcPr>
          <w:p w14:paraId="4CC362BA" w14:textId="77777777" w:rsidR="00195658" w:rsidRPr="005E6B7D" w:rsidRDefault="00195658" w:rsidP="005F7694">
            <w:pPr>
              <w:spacing w:line="240" w:lineRule="atLeast"/>
              <w:ind w:right="-45"/>
              <w:jc w:val="both"/>
              <w:rPr>
                <w:rFonts w:ascii="Times New Roman" w:cs="Times New Roman"/>
                <w:b/>
                <w:bCs/>
                <w:sz w:val="22"/>
                <w:szCs w:val="22"/>
              </w:rPr>
            </w:pPr>
          </w:p>
        </w:tc>
        <w:tc>
          <w:tcPr>
            <w:tcW w:w="4944" w:type="dxa"/>
            <w:gridSpan w:val="3"/>
            <w:tcBorders>
              <w:bottom w:val="single" w:sz="4" w:space="0" w:color="auto"/>
            </w:tcBorders>
            <w:shd w:val="clear" w:color="auto" w:fill="auto"/>
          </w:tcPr>
          <w:p w14:paraId="7EAF45D8" w14:textId="166410DD" w:rsidR="00195658" w:rsidRPr="00DC41AC" w:rsidRDefault="00522D4D" w:rsidP="00DA31DE">
            <w:pPr>
              <w:spacing w:line="240" w:lineRule="auto"/>
              <w:ind w:left="-108" w:right="-79"/>
              <w:jc w:val="center"/>
              <w:rPr>
                <w:rFonts w:ascii="Times New Roman" w:cs="Times New Roman"/>
                <w:sz w:val="22"/>
                <w:szCs w:val="22"/>
                <w:cs/>
              </w:rPr>
            </w:pPr>
            <w:r w:rsidRPr="00DC41AC">
              <w:rPr>
                <w:rFonts w:ascii="Times New Roman" w:cs="Times New Roman"/>
                <w:sz w:val="22"/>
                <w:szCs w:val="22"/>
              </w:rPr>
              <w:t>(</w:t>
            </w:r>
            <w:r w:rsidR="002A4667" w:rsidRPr="00DC41AC">
              <w:rPr>
                <w:rFonts w:ascii="Times New Roman" w:cs="Times New Roman"/>
                <w:sz w:val="22"/>
                <w:szCs w:val="22"/>
                <w:cs/>
              </w:rPr>
              <w:t>%</w:t>
            </w:r>
            <w:r w:rsidRPr="00DC41AC">
              <w:rPr>
                <w:rFonts w:ascii="Times New Roman" w:cs="Times New Roman"/>
                <w:sz w:val="22"/>
                <w:szCs w:val="22"/>
              </w:rPr>
              <w:t>)</w:t>
            </w:r>
          </w:p>
        </w:tc>
      </w:tr>
      <w:tr w:rsidR="00913345" w:rsidRPr="005E6B7D" w14:paraId="7A6D615C" w14:textId="77777777" w:rsidTr="003F773E">
        <w:tc>
          <w:tcPr>
            <w:tcW w:w="4426" w:type="dxa"/>
            <w:tcBorders>
              <w:bottom w:val="single" w:sz="4" w:space="0" w:color="auto"/>
            </w:tcBorders>
            <w:shd w:val="clear" w:color="auto" w:fill="auto"/>
            <w:vAlign w:val="center"/>
          </w:tcPr>
          <w:p w14:paraId="7666BB20" w14:textId="77777777" w:rsidR="00913345" w:rsidRPr="00DC41AC" w:rsidRDefault="00913345" w:rsidP="00913345">
            <w:pPr>
              <w:spacing w:line="240" w:lineRule="atLeast"/>
              <w:ind w:right="-45"/>
              <w:jc w:val="center"/>
              <w:rPr>
                <w:rFonts w:ascii="Times New Roman" w:cs="Times New Roman"/>
                <w:sz w:val="20"/>
                <w:szCs w:val="20"/>
              </w:rPr>
            </w:pPr>
            <w:r>
              <w:rPr>
                <w:rFonts w:ascii="Times New Roman" w:cs="Times New Roman"/>
                <w:sz w:val="20"/>
                <w:szCs w:val="20"/>
              </w:rPr>
              <w:t>Name of shareholder</w:t>
            </w:r>
          </w:p>
        </w:tc>
        <w:tc>
          <w:tcPr>
            <w:tcW w:w="270" w:type="dxa"/>
            <w:shd w:val="clear" w:color="auto" w:fill="auto"/>
            <w:vAlign w:val="center"/>
          </w:tcPr>
          <w:p w14:paraId="30EEFFF3" w14:textId="34748D8A" w:rsidR="00913345" w:rsidRPr="00DC41AC" w:rsidRDefault="00913345" w:rsidP="00913345">
            <w:pPr>
              <w:spacing w:line="240" w:lineRule="atLeast"/>
              <w:ind w:right="-45"/>
              <w:jc w:val="center"/>
              <w:rPr>
                <w:rFonts w:ascii="Times New Roman" w:cs="Times New Roman"/>
                <w:sz w:val="20"/>
                <w:szCs w:val="20"/>
              </w:rPr>
            </w:pPr>
          </w:p>
        </w:tc>
        <w:tc>
          <w:tcPr>
            <w:tcW w:w="2340" w:type="dxa"/>
            <w:tcBorders>
              <w:top w:val="single" w:sz="4" w:space="0" w:color="auto"/>
              <w:bottom w:val="single" w:sz="4" w:space="0" w:color="auto"/>
            </w:tcBorders>
            <w:shd w:val="clear" w:color="auto" w:fill="auto"/>
            <w:vAlign w:val="bottom"/>
          </w:tcPr>
          <w:p w14:paraId="5BDDD62E" w14:textId="5F6E4FBD" w:rsidR="00913345" w:rsidRPr="005E6B7D" w:rsidRDefault="00913345" w:rsidP="00913345">
            <w:pPr>
              <w:spacing w:line="240" w:lineRule="atLeast"/>
              <w:ind w:right="-43"/>
              <w:jc w:val="center"/>
              <w:rPr>
                <w:rFonts w:ascii="Times New Roman" w:cs="Times New Roman"/>
                <w:sz w:val="22"/>
                <w:szCs w:val="22"/>
              </w:rPr>
            </w:pPr>
            <w:r>
              <w:rPr>
                <w:rFonts w:ascii="Times New Roman" w:cs="Times New Roman"/>
                <w:spacing w:val="-4"/>
                <w:sz w:val="22"/>
                <w:szCs w:val="22"/>
              </w:rPr>
              <w:t xml:space="preserve">Shareholding proportion after RO </w:t>
            </w:r>
            <w:r>
              <w:rPr>
                <w:rFonts w:ascii="Times New Roman" w:cs="Times New Roman"/>
                <w:sz w:val="22"/>
                <w:szCs w:val="22"/>
              </w:rPr>
              <w:t>At 3 May 2019</w:t>
            </w:r>
          </w:p>
        </w:tc>
        <w:tc>
          <w:tcPr>
            <w:tcW w:w="283" w:type="dxa"/>
            <w:tcBorders>
              <w:top w:val="single" w:sz="4" w:space="0" w:color="auto"/>
            </w:tcBorders>
            <w:shd w:val="clear" w:color="auto" w:fill="auto"/>
            <w:vAlign w:val="bottom"/>
          </w:tcPr>
          <w:p w14:paraId="686E98CC" w14:textId="77777777" w:rsidR="00913345" w:rsidRPr="005E6B7D" w:rsidRDefault="00913345" w:rsidP="00913345">
            <w:pPr>
              <w:spacing w:line="240" w:lineRule="atLeast"/>
              <w:ind w:right="-45"/>
              <w:rPr>
                <w:rFonts w:ascii="Times New Roman" w:cs="Times New Roman"/>
                <w:b/>
                <w:bCs/>
                <w:sz w:val="22"/>
                <w:szCs w:val="22"/>
              </w:rPr>
            </w:pPr>
          </w:p>
        </w:tc>
        <w:tc>
          <w:tcPr>
            <w:tcW w:w="2327" w:type="dxa"/>
            <w:gridSpan w:val="2"/>
            <w:tcBorders>
              <w:top w:val="single" w:sz="4" w:space="0" w:color="auto"/>
              <w:bottom w:val="single" w:sz="4" w:space="0" w:color="auto"/>
            </w:tcBorders>
            <w:shd w:val="clear" w:color="auto" w:fill="auto"/>
            <w:vAlign w:val="bottom"/>
          </w:tcPr>
          <w:p w14:paraId="75E8AE23" w14:textId="221857C9" w:rsidR="00913345" w:rsidRPr="005E6B7D" w:rsidRDefault="00913345" w:rsidP="00913345">
            <w:pPr>
              <w:spacing w:line="240" w:lineRule="atLeast"/>
              <w:ind w:right="-43"/>
              <w:jc w:val="center"/>
              <w:rPr>
                <w:rFonts w:ascii="Times New Roman" w:cs="Times New Roman"/>
                <w:sz w:val="22"/>
                <w:szCs w:val="22"/>
              </w:rPr>
            </w:pPr>
            <w:r>
              <w:rPr>
                <w:rFonts w:ascii="Times New Roman" w:cs="Times New Roman"/>
                <w:spacing w:val="-4"/>
                <w:sz w:val="22"/>
                <w:szCs w:val="22"/>
              </w:rPr>
              <w:t>Shareholding proportion</w:t>
            </w:r>
            <w:r>
              <w:rPr>
                <w:rFonts w:ascii="Times New Roman" w:cs="Times New Roman"/>
                <w:spacing w:val="-4"/>
                <w:sz w:val="22"/>
                <w:szCs w:val="22"/>
              </w:rPr>
              <w:br/>
              <w:t>At 31 July 2019</w:t>
            </w:r>
          </w:p>
        </w:tc>
      </w:tr>
      <w:tr w:rsidR="00913345" w:rsidRPr="005E6B7D" w14:paraId="14E06BD9" w14:textId="77777777" w:rsidTr="003F773E">
        <w:tc>
          <w:tcPr>
            <w:tcW w:w="4426" w:type="dxa"/>
            <w:shd w:val="clear" w:color="auto" w:fill="auto"/>
            <w:vAlign w:val="center"/>
          </w:tcPr>
          <w:p w14:paraId="546C92E4" w14:textId="77777777" w:rsidR="00913345" w:rsidRPr="005E6B7D" w:rsidRDefault="00913345" w:rsidP="00913345">
            <w:pPr>
              <w:spacing w:line="240" w:lineRule="atLeast"/>
              <w:ind w:right="-45"/>
              <w:rPr>
                <w:rFonts w:ascii="Times New Roman" w:cs="Times New Roman"/>
                <w:sz w:val="22"/>
                <w:szCs w:val="22"/>
              </w:rPr>
            </w:pPr>
            <w:r w:rsidRPr="005E6B7D">
              <w:rPr>
                <w:rFonts w:ascii="Times New Roman" w:cs="Times New Roman"/>
                <w:sz w:val="22"/>
                <w:szCs w:val="22"/>
              </w:rPr>
              <w:t>Asia Credit Opportunities I (Mauritius)</w:t>
            </w:r>
            <w:r w:rsidRPr="005E6B7D">
              <w:rPr>
                <w:rFonts w:ascii="Times New Roman" w:cs="Times New Roman"/>
                <w:sz w:val="22"/>
                <w:szCs w:val="22"/>
                <w:cs/>
              </w:rPr>
              <w:t xml:space="preserve"> </w:t>
            </w:r>
            <w:r w:rsidRPr="005E6B7D">
              <w:rPr>
                <w:rFonts w:ascii="Times New Roman" w:cs="Times New Roman"/>
                <w:sz w:val="22"/>
                <w:szCs w:val="22"/>
              </w:rPr>
              <w:t>Limited</w:t>
            </w:r>
            <w:r>
              <w:rPr>
                <w:rFonts w:ascii="Times New Roman" w:cs="Times New Roman"/>
                <w:sz w:val="22"/>
                <w:szCs w:val="22"/>
              </w:rPr>
              <w:br/>
            </w:r>
            <w:r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ACO I</w:t>
            </w:r>
            <w:r w:rsidRPr="005E6B7D">
              <w:rPr>
                <w:rFonts w:ascii="Times New Roman" w:cs="Times New Roman"/>
                <w:sz w:val="22"/>
                <w:szCs w:val="22"/>
                <w:cs/>
              </w:rPr>
              <w:t>”</w:t>
            </w:r>
            <w:r w:rsidRPr="005E6B7D">
              <w:rPr>
                <w:rFonts w:ascii="Times New Roman" w:cs="Times New Roman"/>
                <w:sz w:val="22"/>
                <w:szCs w:val="22"/>
              </w:rPr>
              <w:t>)</w:t>
            </w:r>
            <w:r w:rsidRPr="005E6B7D">
              <w:rPr>
                <w:rFonts w:ascii="Times New Roman" w:cs="Times New Roman"/>
                <w:spacing w:val="2"/>
                <w:sz w:val="22"/>
                <w:szCs w:val="22"/>
                <w:cs/>
                <w:lang w:val="en-GB"/>
              </w:rPr>
              <w:t xml:space="preserve"> </w:t>
            </w:r>
            <w:r w:rsidRPr="005E6B7D">
              <w:rPr>
                <w:rFonts w:ascii="Times New Roman" w:cs="Times New Roman"/>
                <w:spacing w:val="2"/>
                <w:sz w:val="22"/>
                <w:szCs w:val="22"/>
                <w:lang w:val="en-GB"/>
              </w:rPr>
              <w:t>was incorporated in overseas</w:t>
            </w:r>
          </w:p>
        </w:tc>
        <w:tc>
          <w:tcPr>
            <w:tcW w:w="270" w:type="dxa"/>
            <w:shd w:val="clear" w:color="auto" w:fill="auto"/>
            <w:vAlign w:val="center"/>
          </w:tcPr>
          <w:p w14:paraId="1F5D0FD3" w14:textId="51736EC0" w:rsidR="00913345" w:rsidRPr="005E6B7D" w:rsidRDefault="00913345" w:rsidP="00913345">
            <w:pPr>
              <w:spacing w:line="240" w:lineRule="atLeast"/>
              <w:ind w:right="-45"/>
              <w:rPr>
                <w:rFonts w:ascii="Times New Roman" w:cs="Times New Roman"/>
                <w:sz w:val="22"/>
                <w:szCs w:val="22"/>
              </w:rPr>
            </w:pPr>
          </w:p>
        </w:tc>
        <w:tc>
          <w:tcPr>
            <w:tcW w:w="2340" w:type="dxa"/>
            <w:shd w:val="clear" w:color="auto" w:fill="auto"/>
            <w:vAlign w:val="bottom"/>
          </w:tcPr>
          <w:p w14:paraId="5034CA86" w14:textId="68FE4FF5" w:rsidR="00913345" w:rsidRPr="005E6B7D" w:rsidRDefault="00913345" w:rsidP="00913345">
            <w:pPr>
              <w:tabs>
                <w:tab w:val="decimal" w:pos="1381"/>
              </w:tabs>
              <w:spacing w:line="240" w:lineRule="atLeast"/>
              <w:ind w:right="-43"/>
              <w:rPr>
                <w:rFonts w:ascii="Times New Roman" w:cs="Times New Roman"/>
                <w:sz w:val="22"/>
                <w:szCs w:val="22"/>
              </w:rPr>
            </w:pPr>
            <w:r w:rsidRPr="00DA31DE">
              <w:rPr>
                <w:rFonts w:ascii="Times New Roman" w:cs="Times New Roman"/>
                <w:sz w:val="22"/>
                <w:szCs w:val="22"/>
                <w:cs/>
              </w:rPr>
              <w:t>42.54</w:t>
            </w:r>
          </w:p>
        </w:tc>
        <w:tc>
          <w:tcPr>
            <w:tcW w:w="283" w:type="dxa"/>
            <w:shd w:val="clear" w:color="auto" w:fill="auto"/>
            <w:vAlign w:val="bottom"/>
          </w:tcPr>
          <w:p w14:paraId="144A4B5A" w14:textId="77777777" w:rsidR="00913345" w:rsidRPr="005E6B7D" w:rsidRDefault="00913345" w:rsidP="00913345">
            <w:pPr>
              <w:spacing w:line="240" w:lineRule="atLeast"/>
              <w:ind w:right="-45"/>
              <w:rPr>
                <w:rFonts w:ascii="Times New Roman" w:cs="Times New Roman"/>
                <w:b/>
                <w:bCs/>
                <w:sz w:val="22"/>
                <w:szCs w:val="22"/>
              </w:rPr>
            </w:pPr>
          </w:p>
        </w:tc>
        <w:tc>
          <w:tcPr>
            <w:tcW w:w="2327" w:type="dxa"/>
            <w:gridSpan w:val="2"/>
            <w:shd w:val="clear" w:color="auto" w:fill="auto"/>
            <w:vAlign w:val="bottom"/>
          </w:tcPr>
          <w:p w14:paraId="013978EA" w14:textId="7F368482" w:rsidR="00913345" w:rsidRPr="005E6B7D" w:rsidRDefault="00913345" w:rsidP="00913345">
            <w:pPr>
              <w:tabs>
                <w:tab w:val="decimal" w:pos="1381"/>
              </w:tabs>
              <w:spacing w:line="240" w:lineRule="atLeast"/>
              <w:ind w:right="-43"/>
              <w:rPr>
                <w:rFonts w:ascii="Times New Roman" w:cs="Times New Roman"/>
                <w:sz w:val="22"/>
                <w:szCs w:val="22"/>
              </w:rPr>
            </w:pPr>
            <w:r w:rsidRPr="005E6B7D">
              <w:rPr>
                <w:rFonts w:ascii="Times New Roman" w:cs="Times New Roman"/>
                <w:sz w:val="22"/>
                <w:szCs w:val="22"/>
              </w:rPr>
              <w:t>42.80</w:t>
            </w:r>
          </w:p>
        </w:tc>
      </w:tr>
      <w:tr w:rsidR="00913345" w:rsidRPr="005E6B7D" w14:paraId="05945161" w14:textId="77777777" w:rsidTr="003F773E">
        <w:tc>
          <w:tcPr>
            <w:tcW w:w="4426" w:type="dxa"/>
            <w:shd w:val="clear" w:color="auto" w:fill="auto"/>
            <w:vAlign w:val="center"/>
          </w:tcPr>
          <w:p w14:paraId="00961836" w14:textId="155F708E" w:rsidR="00913345" w:rsidRPr="005E6B7D" w:rsidRDefault="00913345" w:rsidP="00913345">
            <w:pPr>
              <w:spacing w:line="240" w:lineRule="auto"/>
              <w:ind w:right="-108"/>
              <w:rPr>
                <w:rFonts w:ascii="Times New Roman" w:cs="Times New Roman"/>
                <w:sz w:val="22"/>
                <w:szCs w:val="22"/>
                <w:lang w:val="en-GB"/>
              </w:rPr>
            </w:pPr>
            <w:r w:rsidRPr="005E6B7D">
              <w:rPr>
                <w:rFonts w:ascii="Times New Roman" w:cs="Times New Roman"/>
                <w:spacing w:val="2"/>
                <w:sz w:val="22"/>
                <w:szCs w:val="22"/>
                <w:lang w:val="en-GB"/>
              </w:rPr>
              <w:t xml:space="preserve">G Steel Public Company Limited </w:t>
            </w:r>
            <w:r w:rsidRPr="005E6B7D">
              <w:rPr>
                <w:rFonts w:ascii="Times New Roman" w:cs="Times New Roman"/>
                <w:sz w:val="22"/>
                <w:szCs w:val="22"/>
              </w:rPr>
              <w:t>(</w:t>
            </w:r>
            <w:r w:rsidRPr="005E6B7D">
              <w:rPr>
                <w:rFonts w:ascii="Times New Roman" w:cs="Times New Roman"/>
                <w:sz w:val="22"/>
                <w:szCs w:val="22"/>
                <w:cs/>
                <w:lang w:val="en-GB"/>
              </w:rPr>
              <w:t>“</w:t>
            </w:r>
            <w:r w:rsidRPr="005E6B7D">
              <w:rPr>
                <w:rFonts w:ascii="Times New Roman" w:cs="Times New Roman"/>
                <w:sz w:val="22"/>
                <w:szCs w:val="22"/>
                <w:lang w:val="en-GB"/>
              </w:rPr>
              <w:t>G Steel</w:t>
            </w:r>
            <w:r w:rsidRPr="005E6B7D">
              <w:rPr>
                <w:rFonts w:ascii="Times New Roman" w:cs="Times New Roman"/>
                <w:sz w:val="22"/>
                <w:szCs w:val="22"/>
                <w:cs/>
                <w:lang w:val="en-GB"/>
              </w:rPr>
              <w:t>”</w:t>
            </w:r>
            <w:r w:rsidRPr="005E6B7D">
              <w:rPr>
                <w:rFonts w:ascii="Times New Roman" w:cs="Times New Roman"/>
                <w:sz w:val="22"/>
                <w:szCs w:val="22"/>
              </w:rPr>
              <w:t>)</w:t>
            </w:r>
          </w:p>
        </w:tc>
        <w:tc>
          <w:tcPr>
            <w:tcW w:w="270" w:type="dxa"/>
            <w:shd w:val="clear" w:color="auto" w:fill="auto"/>
          </w:tcPr>
          <w:p w14:paraId="192B8D53" w14:textId="77777777" w:rsidR="00913345" w:rsidRPr="005E6B7D" w:rsidRDefault="00913345" w:rsidP="00913345">
            <w:pPr>
              <w:spacing w:line="240" w:lineRule="atLeast"/>
              <w:ind w:right="-45"/>
              <w:jc w:val="both"/>
              <w:rPr>
                <w:rFonts w:ascii="Times New Roman" w:cs="Times New Roman"/>
                <w:b/>
                <w:bCs/>
                <w:sz w:val="22"/>
                <w:szCs w:val="22"/>
              </w:rPr>
            </w:pPr>
          </w:p>
        </w:tc>
        <w:tc>
          <w:tcPr>
            <w:tcW w:w="2340" w:type="dxa"/>
            <w:shd w:val="clear" w:color="auto" w:fill="auto"/>
            <w:vAlign w:val="bottom"/>
          </w:tcPr>
          <w:p w14:paraId="36D95FBD" w14:textId="7B22A964" w:rsidR="00913345" w:rsidRPr="005E6B7D" w:rsidRDefault="00913345" w:rsidP="00913345">
            <w:pPr>
              <w:tabs>
                <w:tab w:val="decimal" w:pos="1381"/>
              </w:tabs>
              <w:spacing w:line="240" w:lineRule="atLeast"/>
              <w:ind w:right="-43"/>
              <w:rPr>
                <w:rFonts w:ascii="Times New Roman" w:cs="Times New Roman"/>
                <w:sz w:val="22"/>
                <w:szCs w:val="22"/>
              </w:rPr>
            </w:pPr>
            <w:r>
              <w:rPr>
                <w:rFonts w:ascii="Times New Roman" w:cs="Times New Roman"/>
                <w:sz w:val="22"/>
                <w:szCs w:val="22"/>
              </w:rPr>
              <w:t>8.24</w:t>
            </w:r>
          </w:p>
        </w:tc>
        <w:tc>
          <w:tcPr>
            <w:tcW w:w="283" w:type="dxa"/>
            <w:shd w:val="clear" w:color="auto" w:fill="auto"/>
            <w:vAlign w:val="bottom"/>
          </w:tcPr>
          <w:p w14:paraId="4C3AB44B" w14:textId="77777777" w:rsidR="00913345" w:rsidRPr="005E6B7D" w:rsidRDefault="00913345" w:rsidP="00913345">
            <w:pPr>
              <w:spacing w:line="240" w:lineRule="atLeast"/>
              <w:ind w:right="-45"/>
              <w:rPr>
                <w:rFonts w:ascii="Times New Roman" w:cs="Times New Roman"/>
                <w:b/>
                <w:bCs/>
                <w:sz w:val="22"/>
                <w:szCs w:val="22"/>
              </w:rPr>
            </w:pPr>
          </w:p>
        </w:tc>
        <w:tc>
          <w:tcPr>
            <w:tcW w:w="2327" w:type="dxa"/>
            <w:gridSpan w:val="2"/>
            <w:shd w:val="clear" w:color="auto" w:fill="auto"/>
            <w:vAlign w:val="bottom"/>
          </w:tcPr>
          <w:p w14:paraId="03238AE6" w14:textId="62BBBFBE" w:rsidR="00913345" w:rsidRPr="005E6B7D" w:rsidRDefault="00913345" w:rsidP="00913345">
            <w:pPr>
              <w:tabs>
                <w:tab w:val="decimal" w:pos="1381"/>
              </w:tabs>
              <w:spacing w:line="240" w:lineRule="atLeast"/>
              <w:ind w:right="-43"/>
              <w:rPr>
                <w:rFonts w:ascii="Times New Roman" w:cs="Times New Roman"/>
                <w:sz w:val="22"/>
                <w:szCs w:val="22"/>
              </w:rPr>
            </w:pPr>
            <w:r w:rsidRPr="005E6B7D">
              <w:rPr>
                <w:rFonts w:ascii="Times New Roman" w:cs="Times New Roman"/>
                <w:sz w:val="22"/>
                <w:szCs w:val="22"/>
              </w:rPr>
              <w:t>8.24</w:t>
            </w:r>
          </w:p>
        </w:tc>
      </w:tr>
      <w:tr w:rsidR="00913345" w:rsidRPr="005E6B7D" w14:paraId="291AD73E" w14:textId="77777777" w:rsidTr="003F773E">
        <w:tc>
          <w:tcPr>
            <w:tcW w:w="4426" w:type="dxa"/>
            <w:shd w:val="clear" w:color="auto" w:fill="auto"/>
            <w:vAlign w:val="center"/>
          </w:tcPr>
          <w:p w14:paraId="2602B615" w14:textId="117B83B2" w:rsidR="00913345" w:rsidRPr="005E6B7D" w:rsidRDefault="00913345" w:rsidP="00913345">
            <w:pPr>
              <w:spacing w:line="240" w:lineRule="atLeast"/>
              <w:ind w:right="-45"/>
              <w:rPr>
                <w:rFonts w:ascii="Times New Roman" w:cs="Times New Roman"/>
                <w:sz w:val="22"/>
                <w:szCs w:val="22"/>
              </w:rPr>
            </w:pPr>
            <w:r w:rsidRPr="005E6B7D">
              <w:rPr>
                <w:rFonts w:ascii="Times New Roman" w:cs="Times New Roman"/>
                <w:sz w:val="22"/>
                <w:szCs w:val="22"/>
              </w:rPr>
              <w:t>Mrs.</w:t>
            </w:r>
            <w:r w:rsidRPr="005E6B7D">
              <w:rPr>
                <w:rFonts w:ascii="Times New Roman" w:cs="Times New Roman"/>
                <w:sz w:val="22"/>
                <w:szCs w:val="22"/>
                <w:cs/>
              </w:rPr>
              <w:t xml:space="preserve"> </w:t>
            </w:r>
            <w:proofErr w:type="spellStart"/>
            <w:r w:rsidRPr="005E6B7D">
              <w:rPr>
                <w:rFonts w:ascii="Times New Roman" w:cs="Times New Roman"/>
                <w:sz w:val="22"/>
                <w:szCs w:val="22"/>
              </w:rPr>
              <w:t>Jarunee</w:t>
            </w:r>
            <w:proofErr w:type="spellEnd"/>
            <w:r w:rsidRPr="005E6B7D">
              <w:rPr>
                <w:rFonts w:ascii="Times New Roman" w:cs="Times New Roman"/>
                <w:sz w:val="22"/>
                <w:szCs w:val="22"/>
              </w:rPr>
              <w:t xml:space="preserve"> </w:t>
            </w:r>
            <w:proofErr w:type="spellStart"/>
            <w:r w:rsidRPr="005E6B7D">
              <w:rPr>
                <w:rFonts w:ascii="Times New Roman" w:cs="Times New Roman"/>
                <w:sz w:val="22"/>
                <w:szCs w:val="22"/>
              </w:rPr>
              <w:t>Chinvongvorakul</w:t>
            </w:r>
            <w:proofErr w:type="spellEnd"/>
          </w:p>
        </w:tc>
        <w:tc>
          <w:tcPr>
            <w:tcW w:w="270" w:type="dxa"/>
            <w:shd w:val="clear" w:color="auto" w:fill="auto"/>
          </w:tcPr>
          <w:p w14:paraId="511004CE" w14:textId="77777777" w:rsidR="00913345" w:rsidRPr="005E6B7D" w:rsidRDefault="00913345" w:rsidP="00913345">
            <w:pPr>
              <w:spacing w:line="240" w:lineRule="atLeast"/>
              <w:ind w:right="-45"/>
              <w:jc w:val="both"/>
              <w:rPr>
                <w:rFonts w:ascii="Times New Roman" w:cs="Times New Roman"/>
                <w:b/>
                <w:bCs/>
                <w:sz w:val="22"/>
                <w:szCs w:val="22"/>
              </w:rPr>
            </w:pPr>
          </w:p>
        </w:tc>
        <w:tc>
          <w:tcPr>
            <w:tcW w:w="2340" w:type="dxa"/>
            <w:shd w:val="clear" w:color="auto" w:fill="auto"/>
          </w:tcPr>
          <w:p w14:paraId="6E9544D6" w14:textId="794D5D87" w:rsidR="00913345" w:rsidRPr="005E6B7D" w:rsidRDefault="00913345" w:rsidP="00913345">
            <w:pPr>
              <w:tabs>
                <w:tab w:val="decimal" w:pos="1381"/>
              </w:tabs>
              <w:spacing w:line="240" w:lineRule="atLeast"/>
              <w:ind w:right="-43"/>
              <w:rPr>
                <w:rFonts w:ascii="Times New Roman" w:cs="Times New Roman"/>
                <w:sz w:val="22"/>
                <w:szCs w:val="22"/>
                <w:cs/>
              </w:rPr>
            </w:pPr>
            <w:r w:rsidRPr="00DA31DE">
              <w:rPr>
                <w:rFonts w:ascii="Times New Roman" w:cs="Times New Roman"/>
                <w:sz w:val="22"/>
                <w:szCs w:val="22"/>
                <w:cs/>
              </w:rPr>
              <w:t>7.23</w:t>
            </w:r>
          </w:p>
        </w:tc>
        <w:tc>
          <w:tcPr>
            <w:tcW w:w="283" w:type="dxa"/>
            <w:shd w:val="clear" w:color="auto" w:fill="auto"/>
          </w:tcPr>
          <w:p w14:paraId="6F7EC0C6" w14:textId="77777777" w:rsidR="00913345" w:rsidRPr="005E6B7D" w:rsidRDefault="00913345" w:rsidP="00913345">
            <w:pPr>
              <w:spacing w:line="240" w:lineRule="atLeast"/>
              <w:ind w:right="-45"/>
              <w:jc w:val="both"/>
              <w:rPr>
                <w:rFonts w:ascii="Times New Roman" w:cs="Times New Roman"/>
                <w:sz w:val="22"/>
                <w:szCs w:val="22"/>
              </w:rPr>
            </w:pPr>
          </w:p>
        </w:tc>
        <w:tc>
          <w:tcPr>
            <w:tcW w:w="2327" w:type="dxa"/>
            <w:gridSpan w:val="2"/>
            <w:shd w:val="clear" w:color="auto" w:fill="auto"/>
          </w:tcPr>
          <w:p w14:paraId="6CB64FA8" w14:textId="434091FA" w:rsidR="00913345" w:rsidRPr="005E6B7D" w:rsidRDefault="00913345" w:rsidP="00913345">
            <w:pPr>
              <w:tabs>
                <w:tab w:val="decimal" w:pos="1381"/>
              </w:tabs>
              <w:spacing w:line="240" w:lineRule="atLeast"/>
              <w:ind w:right="-43"/>
              <w:rPr>
                <w:rFonts w:ascii="Times New Roman" w:cs="Times New Roman"/>
                <w:sz w:val="22"/>
                <w:szCs w:val="22"/>
              </w:rPr>
            </w:pPr>
            <w:r w:rsidRPr="005E6B7D">
              <w:rPr>
                <w:rFonts w:ascii="Times New Roman" w:cs="Times New Roman"/>
                <w:sz w:val="22"/>
                <w:szCs w:val="22"/>
              </w:rPr>
              <w:t>7.</w:t>
            </w:r>
            <w:r>
              <w:rPr>
                <w:rFonts w:ascii="Times New Roman" w:cs="Times New Roman"/>
                <w:sz w:val="22"/>
                <w:szCs w:val="22"/>
              </w:rPr>
              <w:t>37</w:t>
            </w:r>
          </w:p>
        </w:tc>
      </w:tr>
      <w:tr w:rsidR="00913345" w:rsidRPr="005E6B7D" w14:paraId="6B7BDE79" w14:textId="77777777" w:rsidTr="003F773E">
        <w:tc>
          <w:tcPr>
            <w:tcW w:w="4426" w:type="dxa"/>
            <w:shd w:val="clear" w:color="auto" w:fill="auto"/>
            <w:vAlign w:val="center"/>
          </w:tcPr>
          <w:p w14:paraId="05C03F11" w14:textId="4E8A9F05" w:rsidR="00913345" w:rsidRPr="005E6B7D" w:rsidRDefault="00913345" w:rsidP="00913345">
            <w:pPr>
              <w:spacing w:line="240" w:lineRule="atLeast"/>
              <w:ind w:right="-45"/>
              <w:rPr>
                <w:rFonts w:ascii="Times New Roman" w:cs="Times New Roman"/>
                <w:spacing w:val="-6"/>
                <w:sz w:val="22"/>
                <w:szCs w:val="22"/>
                <w:lang w:val="en-GB"/>
              </w:rPr>
            </w:pPr>
            <w:r w:rsidRPr="005E6B7D">
              <w:rPr>
                <w:rFonts w:ascii="Times New Roman" w:cs="Times New Roman"/>
                <w:spacing w:val="-6"/>
                <w:sz w:val="22"/>
                <w:szCs w:val="22"/>
                <w:lang w:val="en-GB"/>
              </w:rPr>
              <w:t xml:space="preserve">Superior Overseas </w:t>
            </w:r>
            <w:r w:rsidRPr="005E6B7D">
              <w:rPr>
                <w:rFonts w:ascii="Times New Roman" w:cs="Times New Roman"/>
                <w:spacing w:val="-6"/>
                <w:sz w:val="22"/>
                <w:szCs w:val="22"/>
              </w:rPr>
              <w:t>(</w:t>
            </w:r>
            <w:r w:rsidRPr="005E6B7D">
              <w:rPr>
                <w:rFonts w:ascii="Times New Roman" w:cs="Times New Roman"/>
                <w:spacing w:val="-6"/>
                <w:sz w:val="22"/>
                <w:szCs w:val="22"/>
                <w:lang w:val="en-GB"/>
              </w:rPr>
              <w:t>Thailand</w:t>
            </w:r>
            <w:r w:rsidRPr="005E6B7D">
              <w:rPr>
                <w:rFonts w:ascii="Times New Roman" w:cs="Times New Roman"/>
                <w:spacing w:val="-6"/>
                <w:sz w:val="22"/>
                <w:szCs w:val="22"/>
              </w:rPr>
              <w:t>)</w:t>
            </w:r>
            <w:r w:rsidRPr="005E6B7D">
              <w:rPr>
                <w:rFonts w:ascii="Times New Roman" w:cs="Times New Roman"/>
                <w:spacing w:val="-6"/>
                <w:sz w:val="22"/>
                <w:szCs w:val="22"/>
                <w:cs/>
                <w:lang w:val="en-GB"/>
              </w:rPr>
              <w:t xml:space="preserve"> </w:t>
            </w:r>
            <w:r w:rsidRPr="005E6B7D">
              <w:rPr>
                <w:rFonts w:ascii="Times New Roman" w:cs="Times New Roman"/>
                <w:spacing w:val="-6"/>
                <w:sz w:val="22"/>
                <w:szCs w:val="22"/>
                <w:lang w:val="en-GB"/>
              </w:rPr>
              <w:t>Company Limited</w:t>
            </w:r>
          </w:p>
        </w:tc>
        <w:tc>
          <w:tcPr>
            <w:tcW w:w="270" w:type="dxa"/>
            <w:shd w:val="clear" w:color="auto" w:fill="auto"/>
          </w:tcPr>
          <w:p w14:paraId="3B4024FA" w14:textId="77777777" w:rsidR="00913345" w:rsidRPr="005E6B7D" w:rsidRDefault="00913345" w:rsidP="00913345">
            <w:pPr>
              <w:spacing w:line="240" w:lineRule="atLeast"/>
              <w:ind w:right="-45"/>
              <w:jc w:val="both"/>
              <w:rPr>
                <w:rFonts w:ascii="Times New Roman" w:cs="Times New Roman"/>
                <w:b/>
                <w:bCs/>
                <w:sz w:val="22"/>
                <w:szCs w:val="22"/>
              </w:rPr>
            </w:pPr>
          </w:p>
        </w:tc>
        <w:tc>
          <w:tcPr>
            <w:tcW w:w="2340" w:type="dxa"/>
            <w:shd w:val="clear" w:color="auto" w:fill="auto"/>
          </w:tcPr>
          <w:p w14:paraId="26D74E55" w14:textId="219CCA4B" w:rsidR="00913345" w:rsidRPr="005E6B7D" w:rsidRDefault="00913345" w:rsidP="00913345">
            <w:pPr>
              <w:tabs>
                <w:tab w:val="decimal" w:pos="1381"/>
              </w:tabs>
              <w:spacing w:line="240" w:lineRule="atLeast"/>
              <w:ind w:right="-43"/>
              <w:rPr>
                <w:rFonts w:ascii="Times New Roman" w:cs="Times New Roman"/>
                <w:sz w:val="22"/>
                <w:szCs w:val="22"/>
              </w:rPr>
            </w:pPr>
            <w:r>
              <w:rPr>
                <w:rFonts w:ascii="Times New Roman" w:cs="Times New Roman"/>
                <w:sz w:val="22"/>
                <w:szCs w:val="22"/>
              </w:rPr>
              <w:t>1.62</w:t>
            </w:r>
          </w:p>
        </w:tc>
        <w:tc>
          <w:tcPr>
            <w:tcW w:w="283" w:type="dxa"/>
            <w:shd w:val="clear" w:color="auto" w:fill="auto"/>
          </w:tcPr>
          <w:p w14:paraId="2CE4DF9B" w14:textId="77777777" w:rsidR="00913345" w:rsidRPr="005E6B7D" w:rsidRDefault="00913345" w:rsidP="00913345">
            <w:pPr>
              <w:spacing w:line="240" w:lineRule="atLeast"/>
              <w:ind w:right="-45"/>
              <w:jc w:val="both"/>
              <w:rPr>
                <w:rFonts w:ascii="Times New Roman" w:cs="Times New Roman"/>
                <w:b/>
                <w:bCs/>
                <w:sz w:val="22"/>
                <w:szCs w:val="22"/>
              </w:rPr>
            </w:pPr>
          </w:p>
        </w:tc>
        <w:tc>
          <w:tcPr>
            <w:tcW w:w="2327" w:type="dxa"/>
            <w:gridSpan w:val="2"/>
            <w:shd w:val="clear" w:color="auto" w:fill="auto"/>
          </w:tcPr>
          <w:p w14:paraId="63631725" w14:textId="1A2C03AB" w:rsidR="00913345" w:rsidRPr="005E6B7D" w:rsidRDefault="00913345" w:rsidP="00913345">
            <w:pPr>
              <w:tabs>
                <w:tab w:val="decimal" w:pos="1381"/>
              </w:tabs>
              <w:spacing w:line="240" w:lineRule="atLeast"/>
              <w:ind w:right="-43"/>
              <w:rPr>
                <w:rFonts w:ascii="Times New Roman" w:cs="Times New Roman"/>
                <w:sz w:val="22"/>
                <w:szCs w:val="22"/>
              </w:rPr>
            </w:pPr>
            <w:r w:rsidRPr="005E6B7D">
              <w:rPr>
                <w:rFonts w:ascii="Times New Roman" w:cs="Times New Roman"/>
                <w:sz w:val="22"/>
                <w:szCs w:val="22"/>
              </w:rPr>
              <w:t>1.62</w:t>
            </w:r>
          </w:p>
        </w:tc>
      </w:tr>
      <w:tr w:rsidR="00913345" w:rsidRPr="005E6B7D" w14:paraId="44D6A50B" w14:textId="77777777" w:rsidTr="003F773E">
        <w:tc>
          <w:tcPr>
            <w:tcW w:w="4426" w:type="dxa"/>
            <w:shd w:val="clear" w:color="auto" w:fill="auto"/>
            <w:vAlign w:val="center"/>
          </w:tcPr>
          <w:p w14:paraId="6A187D66" w14:textId="77777777" w:rsidR="00913345" w:rsidRPr="005E6B7D" w:rsidRDefault="00913345" w:rsidP="00913345">
            <w:pPr>
              <w:spacing w:line="240" w:lineRule="atLeast"/>
              <w:ind w:right="-45"/>
              <w:rPr>
                <w:rFonts w:ascii="Times New Roman" w:cs="Times New Roman"/>
                <w:b/>
                <w:bCs/>
                <w:sz w:val="22"/>
                <w:szCs w:val="22"/>
              </w:rPr>
            </w:pPr>
            <w:r w:rsidRPr="005E6B7D">
              <w:rPr>
                <w:rFonts w:ascii="Times New Roman" w:cs="Times New Roman"/>
                <w:spacing w:val="-8"/>
                <w:sz w:val="22"/>
                <w:szCs w:val="22"/>
              </w:rPr>
              <w:t>GS Securities Holdings Co., Ltd.</w:t>
            </w:r>
            <w:r w:rsidRPr="005E6B7D">
              <w:rPr>
                <w:rFonts w:ascii="Times New Roman" w:cs="Times New Roman"/>
                <w:spacing w:val="-8"/>
                <w:sz w:val="22"/>
                <w:szCs w:val="22"/>
                <w:cs/>
              </w:rPr>
              <w:t xml:space="preserve"> </w:t>
            </w:r>
            <w:r w:rsidRPr="005E6B7D">
              <w:rPr>
                <w:rFonts w:ascii="Times New Roman" w:cs="Times New Roman"/>
                <w:spacing w:val="-8"/>
                <w:sz w:val="22"/>
                <w:szCs w:val="22"/>
              </w:rPr>
              <w:t>(</w:t>
            </w:r>
            <w:r w:rsidRPr="005E6B7D">
              <w:rPr>
                <w:rFonts w:ascii="Times New Roman" w:cs="Times New Roman"/>
                <w:spacing w:val="-8"/>
                <w:sz w:val="22"/>
                <w:szCs w:val="22"/>
                <w:cs/>
              </w:rPr>
              <w:t>“</w:t>
            </w:r>
            <w:r w:rsidRPr="005E6B7D">
              <w:rPr>
                <w:rFonts w:ascii="Times New Roman" w:cs="Times New Roman"/>
                <w:spacing w:val="-8"/>
                <w:sz w:val="22"/>
                <w:szCs w:val="22"/>
              </w:rPr>
              <w:t>GS Securities</w:t>
            </w:r>
            <w:r w:rsidRPr="005E6B7D">
              <w:rPr>
                <w:rFonts w:ascii="Times New Roman" w:cs="Times New Roman"/>
                <w:spacing w:val="-8"/>
                <w:sz w:val="22"/>
                <w:szCs w:val="22"/>
                <w:cs/>
              </w:rPr>
              <w:t>”</w:t>
            </w:r>
            <w:r w:rsidRPr="005E6B7D">
              <w:rPr>
                <w:rFonts w:ascii="Times New Roman" w:cs="Times New Roman"/>
                <w:spacing w:val="-8"/>
                <w:sz w:val="22"/>
                <w:szCs w:val="22"/>
              </w:rPr>
              <w:t>)</w:t>
            </w:r>
            <w:r>
              <w:rPr>
                <w:rFonts w:ascii="Times New Roman" w:cs="Times New Roman"/>
                <w:spacing w:val="-8"/>
                <w:sz w:val="22"/>
                <w:szCs w:val="22"/>
              </w:rPr>
              <w:br/>
            </w:r>
            <w:r w:rsidRPr="005E6B7D">
              <w:rPr>
                <w:rFonts w:ascii="Times New Roman" w:cs="Times New Roman"/>
                <w:sz w:val="22"/>
                <w:szCs w:val="22"/>
              </w:rPr>
              <w:t>GS</w:t>
            </w:r>
            <w:r w:rsidRPr="005E6B7D">
              <w:rPr>
                <w:rFonts w:ascii="Times New Roman" w:cs="Times New Roman"/>
                <w:spacing w:val="-8"/>
                <w:sz w:val="22"/>
                <w:szCs w:val="22"/>
              </w:rPr>
              <w:t xml:space="preserve"> Securities are 99.99</w:t>
            </w:r>
            <w:r w:rsidRPr="005E6B7D">
              <w:rPr>
                <w:rFonts w:ascii="Times New Roman" w:cs="Times New Roman"/>
                <w:spacing w:val="-8"/>
                <w:sz w:val="22"/>
                <w:szCs w:val="22"/>
                <w:cs/>
              </w:rPr>
              <w:t xml:space="preserve">% </w:t>
            </w:r>
            <w:r w:rsidRPr="005E6B7D">
              <w:rPr>
                <w:rFonts w:ascii="Times New Roman" w:cs="Times New Roman"/>
                <w:spacing w:val="-8"/>
                <w:sz w:val="22"/>
                <w:szCs w:val="22"/>
              </w:rPr>
              <w:t>owned</w:t>
            </w:r>
            <w:r w:rsidRPr="005E6B7D">
              <w:rPr>
                <w:rFonts w:ascii="Times New Roman" w:cs="Times New Roman"/>
                <w:spacing w:val="-8"/>
                <w:sz w:val="22"/>
                <w:szCs w:val="22"/>
                <w:lang w:val="en-GB"/>
              </w:rPr>
              <w:t xml:space="preserve"> by G Steel</w:t>
            </w:r>
          </w:p>
        </w:tc>
        <w:tc>
          <w:tcPr>
            <w:tcW w:w="270" w:type="dxa"/>
            <w:shd w:val="clear" w:color="auto" w:fill="auto"/>
            <w:vAlign w:val="center"/>
          </w:tcPr>
          <w:p w14:paraId="0D845F6C" w14:textId="2F04E6D6" w:rsidR="00913345" w:rsidRPr="005E6B7D" w:rsidRDefault="00913345" w:rsidP="00913345">
            <w:pPr>
              <w:spacing w:line="240" w:lineRule="atLeast"/>
              <w:ind w:right="-45"/>
              <w:rPr>
                <w:rFonts w:ascii="Times New Roman" w:cs="Times New Roman"/>
                <w:b/>
                <w:bCs/>
                <w:sz w:val="22"/>
                <w:szCs w:val="22"/>
              </w:rPr>
            </w:pPr>
          </w:p>
        </w:tc>
        <w:tc>
          <w:tcPr>
            <w:tcW w:w="2340" w:type="dxa"/>
            <w:shd w:val="clear" w:color="auto" w:fill="auto"/>
            <w:vAlign w:val="bottom"/>
          </w:tcPr>
          <w:p w14:paraId="2A4D5E98" w14:textId="5E9453E6" w:rsidR="00913345" w:rsidRPr="005E6B7D" w:rsidRDefault="00913345" w:rsidP="00913345">
            <w:pPr>
              <w:tabs>
                <w:tab w:val="decimal" w:pos="1381"/>
              </w:tabs>
              <w:spacing w:line="240" w:lineRule="atLeast"/>
              <w:ind w:right="-43"/>
              <w:rPr>
                <w:rFonts w:ascii="Times New Roman" w:cs="Times New Roman"/>
                <w:sz w:val="22"/>
                <w:szCs w:val="22"/>
                <w:cs/>
              </w:rPr>
            </w:pPr>
            <w:r>
              <w:rPr>
                <w:rFonts w:ascii="Times New Roman" w:cs="Times New Roman"/>
                <w:sz w:val="22"/>
                <w:szCs w:val="22"/>
              </w:rPr>
              <w:t>1.20</w:t>
            </w:r>
          </w:p>
        </w:tc>
        <w:tc>
          <w:tcPr>
            <w:tcW w:w="283" w:type="dxa"/>
            <w:shd w:val="clear" w:color="auto" w:fill="auto"/>
            <w:vAlign w:val="bottom"/>
          </w:tcPr>
          <w:p w14:paraId="7532B512" w14:textId="77777777" w:rsidR="00913345" w:rsidRPr="005E6B7D" w:rsidRDefault="00913345" w:rsidP="00913345">
            <w:pPr>
              <w:spacing w:line="240" w:lineRule="atLeast"/>
              <w:ind w:right="-45"/>
              <w:rPr>
                <w:rFonts w:ascii="Times New Roman" w:cs="Times New Roman"/>
                <w:sz w:val="22"/>
                <w:szCs w:val="22"/>
              </w:rPr>
            </w:pPr>
          </w:p>
        </w:tc>
        <w:tc>
          <w:tcPr>
            <w:tcW w:w="2327" w:type="dxa"/>
            <w:gridSpan w:val="2"/>
            <w:shd w:val="clear" w:color="auto" w:fill="auto"/>
            <w:vAlign w:val="bottom"/>
          </w:tcPr>
          <w:p w14:paraId="35597B29" w14:textId="6FBCE609" w:rsidR="00913345" w:rsidRPr="005E6B7D" w:rsidRDefault="00913345" w:rsidP="00913345">
            <w:pPr>
              <w:tabs>
                <w:tab w:val="decimal" w:pos="1381"/>
              </w:tabs>
              <w:spacing w:line="240" w:lineRule="atLeast"/>
              <w:ind w:right="-43"/>
              <w:rPr>
                <w:rFonts w:ascii="Times New Roman" w:cs="Times New Roman"/>
                <w:sz w:val="22"/>
                <w:szCs w:val="22"/>
              </w:rPr>
            </w:pPr>
            <w:r w:rsidRPr="005E6B7D">
              <w:rPr>
                <w:rFonts w:ascii="Times New Roman" w:cs="Times New Roman"/>
                <w:sz w:val="22"/>
                <w:szCs w:val="22"/>
              </w:rPr>
              <w:t>1.20</w:t>
            </w:r>
          </w:p>
        </w:tc>
      </w:tr>
    </w:tbl>
    <w:p w14:paraId="3402C62B" w14:textId="0657511A" w:rsidR="00195658" w:rsidRPr="005E6B7D" w:rsidRDefault="00195658" w:rsidP="00A2351D">
      <w:pPr>
        <w:pStyle w:val="BodyText2"/>
        <w:tabs>
          <w:tab w:val="clear" w:pos="540"/>
        </w:tabs>
        <w:spacing w:before="0" w:line="276" w:lineRule="auto"/>
        <w:ind w:left="540" w:right="11" w:hanging="540"/>
        <w:jc w:val="thaiDistribute"/>
        <w:rPr>
          <w:rFonts w:cs="Times New Roman"/>
          <w:b/>
          <w:bCs/>
          <w:sz w:val="22"/>
          <w:szCs w:val="22"/>
          <w:cs/>
          <w:lang w:val="en-GB"/>
        </w:rPr>
      </w:pPr>
      <w:r w:rsidRPr="005E6B7D">
        <w:rPr>
          <w:rFonts w:cs="Times New Roman"/>
          <w:b/>
          <w:bCs/>
          <w:sz w:val="22"/>
          <w:szCs w:val="22"/>
          <w:cs/>
          <w:lang w:val="en-US"/>
        </w:rPr>
        <w:br w:type="page"/>
      </w:r>
    </w:p>
    <w:p w14:paraId="697928D3" w14:textId="32281C79" w:rsidR="00626ED6" w:rsidRPr="005E6B7D" w:rsidRDefault="00626ED6" w:rsidP="00A2351D">
      <w:pPr>
        <w:pStyle w:val="BodyText2"/>
        <w:tabs>
          <w:tab w:val="clear" w:pos="540"/>
        </w:tabs>
        <w:spacing w:before="0" w:line="276" w:lineRule="auto"/>
        <w:ind w:left="540" w:right="11" w:hanging="540"/>
        <w:jc w:val="thaiDistribute"/>
        <w:rPr>
          <w:rFonts w:cs="Times New Roman"/>
          <w:b/>
          <w:bCs/>
          <w:sz w:val="22"/>
          <w:szCs w:val="22"/>
          <w:lang w:val="en-GB"/>
        </w:rPr>
      </w:pPr>
      <w:r w:rsidRPr="005E6B7D">
        <w:rPr>
          <w:rFonts w:cs="Times New Roman"/>
          <w:b/>
          <w:bCs/>
          <w:sz w:val="22"/>
          <w:szCs w:val="22"/>
          <w:lang w:val="en-GB"/>
        </w:rPr>
        <w:t>1</w:t>
      </w:r>
      <w:r w:rsidR="00522D4D" w:rsidRPr="005E6B7D">
        <w:rPr>
          <w:rFonts w:cs="Times New Roman"/>
          <w:b/>
          <w:bCs/>
          <w:sz w:val="22"/>
          <w:szCs w:val="22"/>
          <w:lang w:val="en-US"/>
        </w:rPr>
        <w:t>.</w:t>
      </w:r>
      <w:r w:rsidR="008E4D36" w:rsidRPr="005E6B7D">
        <w:rPr>
          <w:rFonts w:cs="Times New Roman"/>
          <w:b/>
          <w:bCs/>
          <w:sz w:val="22"/>
          <w:szCs w:val="22"/>
          <w:lang w:val="en-GB"/>
        </w:rPr>
        <w:t>3</w:t>
      </w:r>
      <w:r w:rsidRPr="005E6B7D">
        <w:rPr>
          <w:rFonts w:cs="Times New Roman"/>
          <w:b/>
          <w:bCs/>
          <w:sz w:val="22"/>
          <w:szCs w:val="22"/>
          <w:lang w:val="en-GB"/>
        </w:rPr>
        <w:tab/>
        <w:t>Going concern</w:t>
      </w:r>
    </w:p>
    <w:p w14:paraId="6820123F" w14:textId="77777777" w:rsidR="009114FC" w:rsidRPr="005E6B7D" w:rsidRDefault="009114FC" w:rsidP="00731101">
      <w:pPr>
        <w:pStyle w:val="BodyText2"/>
        <w:tabs>
          <w:tab w:val="clear" w:pos="540"/>
        </w:tabs>
        <w:spacing w:before="0" w:line="276" w:lineRule="auto"/>
        <w:ind w:left="540" w:right="-43" w:firstLine="27"/>
        <w:jc w:val="thaiDistribute"/>
        <w:rPr>
          <w:rFonts w:cs="Times New Roman"/>
          <w:b/>
          <w:bCs/>
          <w:sz w:val="22"/>
          <w:szCs w:val="22"/>
          <w:lang w:val="en-GB"/>
        </w:rPr>
      </w:pPr>
    </w:p>
    <w:p w14:paraId="3168F4CC" w14:textId="77777777" w:rsidR="00626ED6" w:rsidRPr="005E6B7D" w:rsidRDefault="00626ED6" w:rsidP="00731101">
      <w:pPr>
        <w:pStyle w:val="BodyText2"/>
        <w:spacing w:before="0" w:line="276" w:lineRule="auto"/>
        <w:ind w:left="540" w:right="-43"/>
        <w:jc w:val="thaiDistribute"/>
        <w:rPr>
          <w:rFonts w:cs="Times New Roman"/>
          <w:sz w:val="22"/>
          <w:szCs w:val="22"/>
          <w:lang w:val="en-US"/>
        </w:rPr>
      </w:pPr>
      <w:r w:rsidRPr="005E6B7D">
        <w:rPr>
          <w:rFonts w:cs="Times New Roman"/>
          <w:sz w:val="22"/>
          <w:szCs w:val="22"/>
          <w:lang w:val="en-GB"/>
        </w:rPr>
        <w:t xml:space="preserve">As at </w:t>
      </w:r>
      <w:r w:rsidR="00AD14D2" w:rsidRPr="005E6B7D">
        <w:rPr>
          <w:rFonts w:cs="Times New Roman"/>
          <w:sz w:val="22"/>
          <w:szCs w:val="22"/>
          <w:lang w:val="en-GB"/>
        </w:rPr>
        <w:t>3</w:t>
      </w:r>
      <w:r w:rsidR="00327927" w:rsidRPr="005E6B7D">
        <w:rPr>
          <w:rFonts w:cs="Times New Roman"/>
          <w:sz w:val="22"/>
          <w:szCs w:val="22"/>
          <w:lang w:val="en-GB"/>
        </w:rPr>
        <w:t>0</w:t>
      </w:r>
      <w:r w:rsidR="00AD14D2" w:rsidRPr="005E6B7D">
        <w:rPr>
          <w:rFonts w:cs="Times New Roman"/>
          <w:sz w:val="22"/>
          <w:szCs w:val="22"/>
          <w:cs/>
          <w:lang w:val="en-GB"/>
        </w:rPr>
        <w:t xml:space="preserve"> </w:t>
      </w:r>
      <w:r w:rsidR="00327927" w:rsidRPr="005E6B7D">
        <w:rPr>
          <w:rFonts w:cs="Times New Roman"/>
          <w:sz w:val="22"/>
          <w:szCs w:val="22"/>
          <w:lang w:val="en-GB"/>
        </w:rPr>
        <w:t>June</w:t>
      </w:r>
      <w:r w:rsidR="00AD14D2" w:rsidRPr="005E6B7D">
        <w:rPr>
          <w:rFonts w:cs="Times New Roman"/>
          <w:sz w:val="22"/>
          <w:szCs w:val="22"/>
          <w:lang w:val="en-GB"/>
        </w:rPr>
        <w:t xml:space="preserve"> 201</w:t>
      </w:r>
      <w:r w:rsidR="000763EE" w:rsidRPr="005E6B7D">
        <w:rPr>
          <w:rFonts w:cs="Times New Roman"/>
          <w:sz w:val="22"/>
          <w:szCs w:val="22"/>
          <w:lang w:val="en-GB"/>
        </w:rPr>
        <w:t>9</w:t>
      </w:r>
      <w:r w:rsidR="00AD14D2" w:rsidRPr="005E6B7D">
        <w:rPr>
          <w:rFonts w:cs="Times New Roman"/>
          <w:sz w:val="22"/>
          <w:szCs w:val="22"/>
          <w:lang w:val="en-GB"/>
        </w:rPr>
        <w:t xml:space="preserve"> and </w:t>
      </w:r>
      <w:r w:rsidRPr="005E6B7D">
        <w:rPr>
          <w:rFonts w:cs="Times New Roman"/>
          <w:sz w:val="22"/>
          <w:szCs w:val="22"/>
          <w:lang w:val="en-GB"/>
        </w:rPr>
        <w:t>31 December 201</w:t>
      </w:r>
      <w:r w:rsidR="000763EE" w:rsidRPr="005E6B7D">
        <w:rPr>
          <w:rFonts w:cs="Times New Roman"/>
          <w:sz w:val="22"/>
          <w:szCs w:val="22"/>
          <w:lang w:val="en-GB"/>
        </w:rPr>
        <w:t>8</w:t>
      </w:r>
      <w:r w:rsidRPr="005E6B7D">
        <w:rPr>
          <w:rFonts w:cs="Times New Roman"/>
          <w:sz w:val="22"/>
          <w:szCs w:val="22"/>
          <w:lang w:val="en-GB"/>
        </w:rPr>
        <w:t xml:space="preserve"> part of financial position of the Company are as follows</w:t>
      </w:r>
      <w:r w:rsidR="006C5A3D" w:rsidRPr="005E6B7D">
        <w:rPr>
          <w:rFonts w:cs="Times New Roman"/>
          <w:sz w:val="22"/>
          <w:szCs w:val="22"/>
          <w:cs/>
          <w:lang w:val="en-US"/>
        </w:rPr>
        <w:t>:</w:t>
      </w:r>
    </w:p>
    <w:p w14:paraId="2283FDE5" w14:textId="77777777" w:rsidR="00626ED6" w:rsidRPr="005E6B7D" w:rsidRDefault="00626ED6" w:rsidP="00731101">
      <w:pPr>
        <w:pStyle w:val="BodyText2"/>
        <w:spacing w:before="0" w:line="276" w:lineRule="auto"/>
        <w:ind w:left="540" w:right="-43"/>
        <w:jc w:val="thaiDistribute"/>
        <w:rPr>
          <w:rFonts w:cs="Times New Roman"/>
          <w:sz w:val="22"/>
          <w:szCs w:val="22"/>
          <w:lang w:val="en-GB"/>
        </w:rPr>
      </w:pPr>
    </w:p>
    <w:tbl>
      <w:tblPr>
        <w:tblW w:w="9345" w:type="dxa"/>
        <w:tblInd w:w="534" w:type="dxa"/>
        <w:tblLayout w:type="fixed"/>
        <w:tblLook w:val="04A0" w:firstRow="1" w:lastRow="0" w:firstColumn="1" w:lastColumn="0" w:noHBand="0" w:noVBand="1"/>
      </w:tblPr>
      <w:tblGrid>
        <w:gridCol w:w="4025"/>
        <w:gridCol w:w="236"/>
        <w:gridCol w:w="879"/>
        <w:gridCol w:w="236"/>
        <w:gridCol w:w="879"/>
        <w:gridCol w:w="236"/>
        <w:gridCol w:w="1304"/>
        <w:gridCol w:w="236"/>
        <w:gridCol w:w="1314"/>
      </w:tblGrid>
      <w:tr w:rsidR="00AD14D2" w:rsidRPr="005E6B7D" w14:paraId="73055927" w14:textId="77777777" w:rsidTr="006D0C4F">
        <w:trPr>
          <w:trHeight w:val="288"/>
        </w:trPr>
        <w:tc>
          <w:tcPr>
            <w:tcW w:w="4025" w:type="dxa"/>
            <w:shd w:val="clear" w:color="auto" w:fill="auto"/>
          </w:tcPr>
          <w:p w14:paraId="3CAFEE1E"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236" w:type="dxa"/>
            <w:shd w:val="clear" w:color="auto" w:fill="auto"/>
          </w:tcPr>
          <w:p w14:paraId="444ECA04"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5084" w:type="dxa"/>
            <w:gridSpan w:val="7"/>
            <w:tcBorders>
              <w:bottom w:val="single" w:sz="4" w:space="0" w:color="auto"/>
            </w:tcBorders>
            <w:shd w:val="clear" w:color="auto" w:fill="auto"/>
          </w:tcPr>
          <w:p w14:paraId="1DA8E27B"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r w:rsidRPr="005E6B7D">
              <w:rPr>
                <w:rFonts w:cs="Times New Roman"/>
                <w:sz w:val="22"/>
                <w:szCs w:val="22"/>
                <w:lang w:val="en-GB" w:eastAsia="en-US"/>
              </w:rPr>
              <w:t>Million Baht</w:t>
            </w:r>
          </w:p>
        </w:tc>
      </w:tr>
      <w:tr w:rsidR="00AD14D2" w:rsidRPr="005E6B7D" w14:paraId="5FE035FE" w14:textId="77777777" w:rsidTr="006D0C4F">
        <w:trPr>
          <w:trHeight w:val="288"/>
        </w:trPr>
        <w:tc>
          <w:tcPr>
            <w:tcW w:w="4025" w:type="dxa"/>
            <w:shd w:val="clear" w:color="auto" w:fill="auto"/>
          </w:tcPr>
          <w:p w14:paraId="2F3A3085"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236" w:type="dxa"/>
            <w:shd w:val="clear" w:color="auto" w:fill="auto"/>
          </w:tcPr>
          <w:p w14:paraId="666421D3"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2A728EBE" w14:textId="77777777" w:rsidR="00AD14D2" w:rsidRPr="005E6B7D" w:rsidRDefault="00AD14D2" w:rsidP="005C5B46">
            <w:pPr>
              <w:pStyle w:val="BodyText2"/>
              <w:spacing w:before="0" w:line="240" w:lineRule="atLeast"/>
              <w:ind w:left="540" w:right="-43"/>
              <w:jc w:val="thaiDistribute"/>
              <w:rPr>
                <w:rFonts w:cs="Times New Roman"/>
                <w:sz w:val="22"/>
                <w:szCs w:val="22"/>
                <w:cs/>
                <w:lang w:val="en-GB" w:eastAsia="en-US"/>
              </w:rPr>
            </w:pPr>
          </w:p>
        </w:tc>
        <w:tc>
          <w:tcPr>
            <w:tcW w:w="236" w:type="dxa"/>
            <w:tcBorders>
              <w:top w:val="single" w:sz="4" w:space="0" w:color="auto"/>
            </w:tcBorders>
            <w:shd w:val="clear" w:color="auto" w:fill="auto"/>
          </w:tcPr>
          <w:p w14:paraId="07DAE8DE"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742437F4"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236" w:type="dxa"/>
            <w:tcBorders>
              <w:top w:val="single" w:sz="4" w:space="0" w:color="auto"/>
            </w:tcBorders>
            <w:shd w:val="clear" w:color="auto" w:fill="auto"/>
          </w:tcPr>
          <w:p w14:paraId="2C838B65"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2854" w:type="dxa"/>
            <w:gridSpan w:val="3"/>
            <w:tcBorders>
              <w:top w:val="single" w:sz="4" w:space="0" w:color="auto"/>
              <w:bottom w:val="single" w:sz="4" w:space="0" w:color="auto"/>
            </w:tcBorders>
            <w:shd w:val="clear" w:color="auto" w:fill="auto"/>
          </w:tcPr>
          <w:p w14:paraId="4D876FFE" w14:textId="77777777" w:rsidR="00AD14D2" w:rsidRPr="005E6B7D" w:rsidRDefault="00AD14D2" w:rsidP="005C5B46">
            <w:pPr>
              <w:pStyle w:val="BodyText2"/>
              <w:spacing w:before="0" w:line="240" w:lineRule="atLeast"/>
              <w:ind w:right="-43"/>
              <w:jc w:val="center"/>
              <w:rPr>
                <w:rFonts w:cs="Times New Roman"/>
                <w:sz w:val="22"/>
                <w:szCs w:val="22"/>
                <w:lang w:val="en-GB" w:eastAsia="en-US"/>
              </w:rPr>
            </w:pPr>
            <w:r w:rsidRPr="005E6B7D">
              <w:rPr>
                <w:rFonts w:cs="Times New Roman"/>
                <w:sz w:val="22"/>
                <w:szCs w:val="22"/>
                <w:lang w:val="en-GB" w:eastAsia="en-US"/>
              </w:rPr>
              <w:t>As at</w:t>
            </w:r>
          </w:p>
        </w:tc>
      </w:tr>
      <w:tr w:rsidR="00AD14D2" w:rsidRPr="005E6B7D" w14:paraId="118C1268" w14:textId="77777777" w:rsidTr="006D0C4F">
        <w:trPr>
          <w:trHeight w:val="288"/>
        </w:trPr>
        <w:tc>
          <w:tcPr>
            <w:tcW w:w="4025" w:type="dxa"/>
            <w:tcBorders>
              <w:bottom w:val="single" w:sz="4" w:space="0" w:color="auto"/>
            </w:tcBorders>
            <w:shd w:val="clear" w:color="auto" w:fill="auto"/>
          </w:tcPr>
          <w:p w14:paraId="37843F7E" w14:textId="77777777" w:rsidR="00AD14D2" w:rsidRPr="005E6B7D" w:rsidRDefault="00AD14D2" w:rsidP="005C5B46">
            <w:pPr>
              <w:pStyle w:val="BodyText2"/>
              <w:spacing w:before="0" w:line="240" w:lineRule="atLeast"/>
              <w:ind w:left="540" w:right="-43" w:hanging="540"/>
              <w:jc w:val="left"/>
              <w:rPr>
                <w:rFonts w:cs="Times New Roman"/>
                <w:sz w:val="22"/>
                <w:szCs w:val="22"/>
                <w:lang w:val="en-GB" w:eastAsia="en-US"/>
              </w:rPr>
            </w:pPr>
          </w:p>
          <w:p w14:paraId="6784A607" w14:textId="77777777" w:rsidR="00AD14D2" w:rsidRPr="005E6B7D" w:rsidRDefault="00AD14D2" w:rsidP="005C5B46">
            <w:pPr>
              <w:pStyle w:val="BodyText2"/>
              <w:spacing w:before="0" w:line="240" w:lineRule="atLeast"/>
              <w:ind w:left="540" w:right="-43" w:hanging="540"/>
              <w:jc w:val="left"/>
              <w:rPr>
                <w:rFonts w:cs="Times New Roman"/>
                <w:sz w:val="22"/>
                <w:szCs w:val="22"/>
                <w:cs/>
                <w:lang w:val="en-GB" w:eastAsia="en-US"/>
              </w:rPr>
            </w:pPr>
            <w:r w:rsidRPr="005E6B7D">
              <w:rPr>
                <w:rFonts w:cs="Times New Roman"/>
                <w:sz w:val="22"/>
                <w:szCs w:val="22"/>
                <w:lang w:val="en-GB" w:eastAsia="en-US"/>
              </w:rPr>
              <w:t>Risk effected to the going concern</w:t>
            </w:r>
          </w:p>
        </w:tc>
        <w:tc>
          <w:tcPr>
            <w:tcW w:w="236" w:type="dxa"/>
            <w:shd w:val="clear" w:color="auto" w:fill="auto"/>
          </w:tcPr>
          <w:p w14:paraId="66E251E7"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tcBorders>
              <w:bottom w:val="single" w:sz="4" w:space="0" w:color="auto"/>
            </w:tcBorders>
            <w:shd w:val="clear" w:color="auto" w:fill="auto"/>
            <w:vAlign w:val="bottom"/>
          </w:tcPr>
          <w:p w14:paraId="136CF252" w14:textId="77777777" w:rsidR="00AD14D2" w:rsidRPr="005E6B7D" w:rsidRDefault="00AD14D2" w:rsidP="00F542BD">
            <w:pPr>
              <w:pStyle w:val="BodyText2"/>
              <w:tabs>
                <w:tab w:val="clear" w:pos="540"/>
                <w:tab w:val="clear" w:pos="1980"/>
              </w:tabs>
              <w:spacing w:before="0" w:line="240" w:lineRule="atLeast"/>
              <w:ind w:left="-154" w:right="-142"/>
              <w:jc w:val="center"/>
              <w:rPr>
                <w:rFonts w:cs="Times New Roman"/>
                <w:sz w:val="22"/>
                <w:szCs w:val="22"/>
                <w:lang w:val="en-GB" w:eastAsia="en-US"/>
              </w:rPr>
            </w:pPr>
            <w:r w:rsidRPr="005E6B7D">
              <w:rPr>
                <w:rFonts w:cs="Times New Roman"/>
                <w:sz w:val="22"/>
                <w:szCs w:val="22"/>
                <w:lang w:val="en-GB" w:eastAsia="en-US"/>
              </w:rPr>
              <w:t>201</w:t>
            </w:r>
            <w:r w:rsidR="000763EE" w:rsidRPr="005E6B7D">
              <w:rPr>
                <w:rFonts w:cs="Times New Roman"/>
                <w:sz w:val="22"/>
                <w:szCs w:val="22"/>
                <w:lang w:val="en-GB" w:eastAsia="en-US"/>
              </w:rPr>
              <w:t>9</w:t>
            </w:r>
          </w:p>
        </w:tc>
        <w:tc>
          <w:tcPr>
            <w:tcW w:w="236" w:type="dxa"/>
            <w:shd w:val="clear" w:color="auto" w:fill="auto"/>
            <w:vAlign w:val="bottom"/>
          </w:tcPr>
          <w:p w14:paraId="559900BD" w14:textId="77777777" w:rsidR="00AD14D2" w:rsidRPr="005E6B7D" w:rsidRDefault="00AD14D2" w:rsidP="00F542BD">
            <w:pPr>
              <w:pStyle w:val="BodyText2"/>
              <w:tabs>
                <w:tab w:val="clear" w:pos="540"/>
                <w:tab w:val="clear" w:pos="1980"/>
              </w:tabs>
              <w:spacing w:before="0" w:line="240" w:lineRule="atLeast"/>
              <w:ind w:left="540" w:right="-43"/>
              <w:jc w:val="center"/>
              <w:rPr>
                <w:rFonts w:cs="Times New Roman"/>
                <w:sz w:val="22"/>
                <w:szCs w:val="22"/>
                <w:lang w:val="en-GB" w:eastAsia="en-US"/>
              </w:rPr>
            </w:pPr>
          </w:p>
        </w:tc>
        <w:tc>
          <w:tcPr>
            <w:tcW w:w="879" w:type="dxa"/>
            <w:tcBorders>
              <w:bottom w:val="single" w:sz="4" w:space="0" w:color="auto"/>
            </w:tcBorders>
            <w:shd w:val="clear" w:color="auto" w:fill="auto"/>
            <w:vAlign w:val="bottom"/>
          </w:tcPr>
          <w:p w14:paraId="69BE4167" w14:textId="77777777" w:rsidR="00AD14D2" w:rsidRPr="005E6B7D" w:rsidRDefault="00AD14D2" w:rsidP="00F542BD">
            <w:pPr>
              <w:pStyle w:val="BodyText2"/>
              <w:tabs>
                <w:tab w:val="clear" w:pos="540"/>
                <w:tab w:val="clear" w:pos="1980"/>
              </w:tabs>
              <w:spacing w:before="0" w:line="240" w:lineRule="atLeast"/>
              <w:ind w:left="-129" w:right="-115"/>
              <w:jc w:val="center"/>
              <w:rPr>
                <w:rFonts w:cs="Times New Roman"/>
                <w:sz w:val="22"/>
                <w:szCs w:val="22"/>
                <w:lang w:val="en-GB" w:eastAsia="en-US"/>
              </w:rPr>
            </w:pPr>
            <w:r w:rsidRPr="005E6B7D">
              <w:rPr>
                <w:rFonts w:cs="Times New Roman"/>
                <w:sz w:val="22"/>
                <w:szCs w:val="22"/>
                <w:lang w:val="en-GB" w:eastAsia="en-US"/>
              </w:rPr>
              <w:t>201</w:t>
            </w:r>
            <w:r w:rsidR="000763EE" w:rsidRPr="005E6B7D">
              <w:rPr>
                <w:rFonts w:cs="Times New Roman"/>
                <w:sz w:val="22"/>
                <w:szCs w:val="22"/>
                <w:lang w:val="en-GB" w:eastAsia="en-US"/>
              </w:rPr>
              <w:t>8</w:t>
            </w:r>
          </w:p>
        </w:tc>
        <w:tc>
          <w:tcPr>
            <w:tcW w:w="236" w:type="dxa"/>
            <w:shd w:val="clear" w:color="auto" w:fill="auto"/>
            <w:vAlign w:val="bottom"/>
          </w:tcPr>
          <w:p w14:paraId="42DFF817" w14:textId="77777777" w:rsidR="00AD14D2" w:rsidRPr="005E6B7D" w:rsidRDefault="00AD14D2" w:rsidP="00F542BD">
            <w:pPr>
              <w:pStyle w:val="BodyText2"/>
              <w:spacing w:before="0" w:line="240" w:lineRule="atLeast"/>
              <w:ind w:left="540" w:right="-43"/>
              <w:jc w:val="center"/>
              <w:rPr>
                <w:rFonts w:cs="Times New Roman"/>
                <w:sz w:val="22"/>
                <w:szCs w:val="22"/>
                <w:lang w:val="en-GB" w:eastAsia="en-US"/>
              </w:rPr>
            </w:pPr>
          </w:p>
        </w:tc>
        <w:tc>
          <w:tcPr>
            <w:tcW w:w="1304" w:type="dxa"/>
            <w:tcBorders>
              <w:top w:val="single" w:sz="4" w:space="0" w:color="auto"/>
              <w:bottom w:val="single" w:sz="4" w:space="0" w:color="auto"/>
            </w:tcBorders>
            <w:shd w:val="clear" w:color="auto" w:fill="auto"/>
            <w:vAlign w:val="bottom"/>
          </w:tcPr>
          <w:p w14:paraId="253D64DF" w14:textId="77777777" w:rsidR="00AD14D2" w:rsidRPr="005E6B7D" w:rsidRDefault="00AD14D2" w:rsidP="00F542BD">
            <w:pPr>
              <w:pStyle w:val="BodyText2"/>
              <w:tabs>
                <w:tab w:val="clear" w:pos="540"/>
              </w:tabs>
              <w:spacing w:before="0" w:line="240" w:lineRule="atLeast"/>
              <w:ind w:left="33" w:right="-43"/>
              <w:jc w:val="center"/>
              <w:rPr>
                <w:rFonts w:cs="Times New Roman"/>
                <w:sz w:val="22"/>
                <w:szCs w:val="22"/>
                <w:lang w:val="en-GB" w:eastAsia="en-US"/>
              </w:rPr>
            </w:pPr>
            <w:r w:rsidRPr="005E6B7D">
              <w:rPr>
                <w:rFonts w:cs="Times New Roman"/>
                <w:sz w:val="22"/>
                <w:szCs w:val="22"/>
                <w:lang w:val="en-GB" w:eastAsia="en-US"/>
              </w:rPr>
              <w:t>3</w:t>
            </w:r>
            <w:r w:rsidR="00327927" w:rsidRPr="005E6B7D">
              <w:rPr>
                <w:rFonts w:cs="Times New Roman"/>
                <w:sz w:val="22"/>
                <w:szCs w:val="22"/>
                <w:lang w:val="en-GB" w:eastAsia="en-US"/>
              </w:rPr>
              <w:t>0</w:t>
            </w:r>
            <w:r w:rsidRPr="005E6B7D">
              <w:rPr>
                <w:rFonts w:cs="Times New Roman"/>
                <w:sz w:val="22"/>
                <w:szCs w:val="22"/>
                <w:cs/>
                <w:lang w:val="en-GB" w:eastAsia="en-US"/>
              </w:rPr>
              <w:t xml:space="preserve"> </w:t>
            </w:r>
            <w:r w:rsidR="00327927" w:rsidRPr="005E6B7D">
              <w:rPr>
                <w:rFonts w:cs="Times New Roman"/>
                <w:sz w:val="22"/>
                <w:szCs w:val="22"/>
                <w:lang w:val="en-GB" w:eastAsia="en-US"/>
              </w:rPr>
              <w:t>June</w:t>
            </w:r>
            <w:r w:rsidRPr="005E6B7D">
              <w:rPr>
                <w:rFonts w:cs="Times New Roman"/>
                <w:sz w:val="22"/>
                <w:szCs w:val="22"/>
                <w:lang w:val="en-GB" w:eastAsia="en-US"/>
              </w:rPr>
              <w:t xml:space="preserve"> 201</w:t>
            </w:r>
            <w:r w:rsidR="000763EE" w:rsidRPr="005E6B7D">
              <w:rPr>
                <w:rFonts w:cs="Times New Roman"/>
                <w:sz w:val="22"/>
                <w:szCs w:val="22"/>
                <w:lang w:val="en-GB" w:eastAsia="en-US"/>
              </w:rPr>
              <w:t>9</w:t>
            </w:r>
          </w:p>
        </w:tc>
        <w:tc>
          <w:tcPr>
            <w:tcW w:w="236" w:type="dxa"/>
            <w:tcBorders>
              <w:top w:val="single" w:sz="4" w:space="0" w:color="auto"/>
            </w:tcBorders>
            <w:shd w:val="clear" w:color="auto" w:fill="auto"/>
            <w:vAlign w:val="bottom"/>
          </w:tcPr>
          <w:p w14:paraId="3F5382AC" w14:textId="77777777" w:rsidR="00AD14D2" w:rsidRPr="005E6B7D" w:rsidRDefault="00AD14D2" w:rsidP="00F542BD">
            <w:pPr>
              <w:pStyle w:val="BodyText2"/>
              <w:spacing w:before="0" w:line="240" w:lineRule="atLeast"/>
              <w:ind w:left="540" w:right="-43"/>
              <w:jc w:val="center"/>
              <w:rPr>
                <w:rFonts w:cs="Times New Roman"/>
                <w:sz w:val="22"/>
                <w:szCs w:val="22"/>
                <w:lang w:val="en-GB" w:eastAsia="en-US"/>
              </w:rPr>
            </w:pPr>
          </w:p>
        </w:tc>
        <w:tc>
          <w:tcPr>
            <w:tcW w:w="1314" w:type="dxa"/>
            <w:tcBorders>
              <w:top w:val="single" w:sz="4" w:space="0" w:color="auto"/>
              <w:bottom w:val="single" w:sz="4" w:space="0" w:color="auto"/>
            </w:tcBorders>
            <w:shd w:val="clear" w:color="auto" w:fill="auto"/>
            <w:vAlign w:val="bottom"/>
          </w:tcPr>
          <w:p w14:paraId="01C8DB27" w14:textId="77777777" w:rsidR="00AD14D2" w:rsidRPr="005E6B7D" w:rsidRDefault="00AD14D2" w:rsidP="00F542BD">
            <w:pPr>
              <w:pStyle w:val="BodyText2"/>
              <w:spacing w:before="0" w:line="240" w:lineRule="atLeast"/>
              <w:ind w:right="-43"/>
              <w:jc w:val="center"/>
              <w:rPr>
                <w:rFonts w:cs="Times New Roman"/>
                <w:spacing w:val="-6"/>
                <w:sz w:val="22"/>
                <w:szCs w:val="22"/>
                <w:lang w:val="en-GB" w:eastAsia="en-US"/>
              </w:rPr>
            </w:pPr>
            <w:r w:rsidRPr="005E6B7D">
              <w:rPr>
                <w:rFonts w:cs="Times New Roman"/>
                <w:spacing w:val="-6"/>
                <w:sz w:val="22"/>
                <w:szCs w:val="22"/>
                <w:lang w:val="en-GB" w:eastAsia="en-US"/>
              </w:rPr>
              <w:t>31 December 201</w:t>
            </w:r>
            <w:r w:rsidR="000763EE" w:rsidRPr="005E6B7D">
              <w:rPr>
                <w:rFonts w:cs="Times New Roman"/>
                <w:spacing w:val="-6"/>
                <w:sz w:val="22"/>
                <w:szCs w:val="22"/>
                <w:lang w:val="en-GB" w:eastAsia="en-US"/>
              </w:rPr>
              <w:t>8</w:t>
            </w:r>
          </w:p>
        </w:tc>
      </w:tr>
      <w:tr w:rsidR="00AD14D2" w:rsidRPr="005E6B7D" w14:paraId="30B42CC5" w14:textId="77777777" w:rsidTr="006C65A8">
        <w:trPr>
          <w:trHeight w:val="206"/>
        </w:trPr>
        <w:tc>
          <w:tcPr>
            <w:tcW w:w="4025" w:type="dxa"/>
            <w:tcBorders>
              <w:top w:val="single" w:sz="4" w:space="0" w:color="auto"/>
            </w:tcBorders>
            <w:shd w:val="clear" w:color="auto" w:fill="auto"/>
          </w:tcPr>
          <w:p w14:paraId="45AACBD7" w14:textId="4C05D2FE" w:rsidR="00AD14D2" w:rsidRPr="005E6B7D" w:rsidRDefault="00ED2D4F" w:rsidP="008F16D0">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5E6B7D">
              <w:rPr>
                <w:rFonts w:cs="Times New Roman"/>
                <w:sz w:val="22"/>
                <w:szCs w:val="28"/>
                <w:lang w:val="en-US" w:eastAsia="en-US"/>
              </w:rPr>
              <w:t xml:space="preserve">Profit </w:t>
            </w:r>
            <w:r w:rsidR="00522D4D" w:rsidRPr="005E6B7D">
              <w:rPr>
                <w:rFonts w:cs="Times New Roman"/>
                <w:sz w:val="22"/>
                <w:szCs w:val="22"/>
                <w:lang w:val="en-US" w:eastAsia="en-US"/>
              </w:rPr>
              <w:t>(</w:t>
            </w:r>
            <w:r w:rsidR="002B56C8" w:rsidRPr="005E6B7D">
              <w:rPr>
                <w:rFonts w:cs="Times New Roman"/>
                <w:sz w:val="22"/>
                <w:szCs w:val="22"/>
                <w:lang w:val="en-GB" w:eastAsia="en-US"/>
              </w:rPr>
              <w:t>L</w:t>
            </w:r>
            <w:r w:rsidR="006739F9" w:rsidRPr="005E6B7D">
              <w:rPr>
                <w:rFonts w:cs="Times New Roman"/>
                <w:sz w:val="22"/>
                <w:szCs w:val="22"/>
                <w:lang w:val="en-GB" w:eastAsia="en-US"/>
              </w:rPr>
              <w:t>oss</w:t>
            </w:r>
            <w:r w:rsidR="00522D4D" w:rsidRPr="005E6B7D">
              <w:rPr>
                <w:rFonts w:cs="Times New Roman"/>
                <w:sz w:val="22"/>
                <w:szCs w:val="22"/>
                <w:lang w:val="en-US" w:eastAsia="en-US"/>
              </w:rPr>
              <w:t>)</w:t>
            </w:r>
            <w:r w:rsidR="006739F9" w:rsidRPr="005E6B7D">
              <w:rPr>
                <w:rFonts w:cs="Times New Roman"/>
                <w:sz w:val="22"/>
                <w:szCs w:val="22"/>
                <w:cs/>
                <w:lang w:val="en-GB" w:eastAsia="en-US"/>
              </w:rPr>
              <w:t xml:space="preserve"> </w:t>
            </w:r>
            <w:r w:rsidR="00AD14D2" w:rsidRPr="005E6B7D">
              <w:rPr>
                <w:rFonts w:cs="Times New Roman"/>
                <w:sz w:val="22"/>
                <w:szCs w:val="22"/>
                <w:lang w:val="en-GB" w:eastAsia="en-US"/>
              </w:rPr>
              <w:t>for the</w:t>
            </w:r>
            <w:r w:rsidR="002B56C8" w:rsidRPr="005E6B7D">
              <w:rPr>
                <w:rFonts w:cs="Times New Roman"/>
                <w:sz w:val="22"/>
                <w:szCs w:val="22"/>
                <w:lang w:val="en-GB" w:eastAsia="en-US"/>
              </w:rPr>
              <w:t xml:space="preserve"> 1</w:t>
            </w:r>
            <w:r w:rsidR="002B56C8" w:rsidRPr="005E6B7D">
              <w:rPr>
                <w:rFonts w:cs="Times New Roman"/>
                <w:sz w:val="22"/>
                <w:szCs w:val="22"/>
                <w:vertAlign w:val="superscript"/>
                <w:lang w:val="en-GB" w:eastAsia="en-US"/>
              </w:rPr>
              <w:t>st</w:t>
            </w:r>
            <w:r w:rsidR="00AD14D2" w:rsidRPr="005E6B7D">
              <w:rPr>
                <w:rFonts w:cs="Times New Roman"/>
                <w:sz w:val="22"/>
                <w:szCs w:val="22"/>
                <w:lang w:val="en-GB" w:eastAsia="en-US"/>
              </w:rPr>
              <w:t xml:space="preserve"> quarter </w:t>
            </w:r>
          </w:p>
        </w:tc>
        <w:tc>
          <w:tcPr>
            <w:tcW w:w="236" w:type="dxa"/>
            <w:shd w:val="clear" w:color="auto" w:fill="auto"/>
          </w:tcPr>
          <w:p w14:paraId="445AE074"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tcBorders>
              <w:top w:val="single" w:sz="4" w:space="0" w:color="auto"/>
            </w:tcBorders>
            <w:shd w:val="clear" w:color="auto" w:fill="auto"/>
          </w:tcPr>
          <w:p w14:paraId="6D61AAD0" w14:textId="35AE90CB" w:rsidR="00AD14D2" w:rsidRPr="005E6B7D" w:rsidRDefault="00522D4D" w:rsidP="00ED2D4F">
            <w:pPr>
              <w:pStyle w:val="BodyText2"/>
              <w:tabs>
                <w:tab w:val="clear" w:pos="540"/>
                <w:tab w:val="clear" w:pos="1980"/>
              </w:tabs>
              <w:spacing w:before="0" w:line="240" w:lineRule="atLeast"/>
              <w:ind w:left="-154" w:right="-142"/>
              <w:jc w:val="center"/>
              <w:rPr>
                <w:rFonts w:cs="Times New Roman"/>
                <w:sz w:val="22"/>
                <w:szCs w:val="22"/>
                <w:lang w:val="en-GB"/>
              </w:rPr>
            </w:pPr>
            <w:r w:rsidRPr="005E6B7D">
              <w:rPr>
                <w:rFonts w:cs="Times New Roman"/>
                <w:sz w:val="22"/>
                <w:szCs w:val="22"/>
                <w:lang w:val="en-US"/>
              </w:rPr>
              <w:t>(</w:t>
            </w:r>
            <w:r w:rsidR="00ED2D4F" w:rsidRPr="005E6B7D">
              <w:rPr>
                <w:rFonts w:cs="Times New Roman"/>
                <w:sz w:val="22"/>
                <w:szCs w:val="22"/>
                <w:lang w:val="en-GB" w:eastAsia="en-US"/>
              </w:rPr>
              <w:t>432</w:t>
            </w:r>
            <w:r w:rsidRPr="005E6B7D">
              <w:rPr>
                <w:rFonts w:cs="Times New Roman"/>
                <w:sz w:val="22"/>
                <w:szCs w:val="22"/>
                <w:lang w:val="en-US"/>
              </w:rPr>
              <w:t>)</w:t>
            </w:r>
          </w:p>
        </w:tc>
        <w:tc>
          <w:tcPr>
            <w:tcW w:w="236" w:type="dxa"/>
            <w:shd w:val="clear" w:color="auto" w:fill="auto"/>
          </w:tcPr>
          <w:p w14:paraId="56E2E43F"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879" w:type="dxa"/>
            <w:tcBorders>
              <w:top w:val="single" w:sz="4" w:space="0" w:color="auto"/>
            </w:tcBorders>
            <w:shd w:val="clear" w:color="auto" w:fill="auto"/>
          </w:tcPr>
          <w:p w14:paraId="595B3A4C" w14:textId="77777777" w:rsidR="00AD14D2" w:rsidRPr="005E6B7D" w:rsidRDefault="000763EE" w:rsidP="00A2351D">
            <w:pPr>
              <w:tabs>
                <w:tab w:val="decimal" w:pos="549"/>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366</w:t>
            </w:r>
          </w:p>
        </w:tc>
        <w:tc>
          <w:tcPr>
            <w:tcW w:w="236" w:type="dxa"/>
            <w:shd w:val="clear" w:color="auto" w:fill="auto"/>
          </w:tcPr>
          <w:p w14:paraId="1BD867A7"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04" w:type="dxa"/>
            <w:tcBorders>
              <w:top w:val="single" w:sz="4" w:space="0" w:color="auto"/>
            </w:tcBorders>
            <w:shd w:val="clear" w:color="auto" w:fill="auto"/>
          </w:tcPr>
          <w:p w14:paraId="580D36AD" w14:textId="77777777" w:rsidR="00AD14D2" w:rsidRPr="005E6B7D" w:rsidRDefault="00AD14D2" w:rsidP="003B6961">
            <w:pPr>
              <w:tabs>
                <w:tab w:val="decimal" w:pos="839"/>
              </w:tabs>
              <w:spacing w:line="276" w:lineRule="auto"/>
              <w:ind w:left="-132" w:right="-43"/>
              <w:rPr>
                <w:rFonts w:ascii="Times New Roman" w:cs="Times New Roman"/>
                <w:sz w:val="22"/>
                <w:szCs w:val="22"/>
                <w:lang w:val="en-GB"/>
              </w:rPr>
            </w:pPr>
          </w:p>
        </w:tc>
        <w:tc>
          <w:tcPr>
            <w:tcW w:w="236" w:type="dxa"/>
            <w:shd w:val="clear" w:color="auto" w:fill="auto"/>
          </w:tcPr>
          <w:p w14:paraId="0DF76FDB"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14" w:type="dxa"/>
            <w:tcBorders>
              <w:top w:val="single" w:sz="4" w:space="0" w:color="auto"/>
            </w:tcBorders>
            <w:shd w:val="clear" w:color="auto" w:fill="auto"/>
          </w:tcPr>
          <w:p w14:paraId="688AD256" w14:textId="77777777" w:rsidR="00AD14D2" w:rsidRPr="005E6B7D" w:rsidRDefault="00AD14D2" w:rsidP="00A2351D">
            <w:pPr>
              <w:tabs>
                <w:tab w:val="decimal" w:pos="958"/>
              </w:tabs>
              <w:spacing w:line="276" w:lineRule="auto"/>
              <w:ind w:left="-132" w:right="-43"/>
              <w:rPr>
                <w:rFonts w:ascii="Times New Roman" w:cs="Times New Roman"/>
                <w:sz w:val="22"/>
                <w:szCs w:val="22"/>
                <w:lang w:val="en-GB"/>
              </w:rPr>
            </w:pPr>
          </w:p>
        </w:tc>
      </w:tr>
      <w:tr w:rsidR="002B56C8" w:rsidRPr="005E6B7D" w14:paraId="64D56D6E" w14:textId="77777777" w:rsidTr="00FA042A">
        <w:trPr>
          <w:trHeight w:val="288"/>
        </w:trPr>
        <w:tc>
          <w:tcPr>
            <w:tcW w:w="4025" w:type="dxa"/>
            <w:shd w:val="clear" w:color="auto" w:fill="auto"/>
          </w:tcPr>
          <w:p w14:paraId="0B266141" w14:textId="5D41A41C" w:rsidR="002B56C8" w:rsidRPr="005E6B7D" w:rsidRDefault="002B56C8" w:rsidP="008F16D0">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5E6B7D">
              <w:rPr>
                <w:rFonts w:cs="Times New Roman"/>
                <w:sz w:val="22"/>
                <w:szCs w:val="22"/>
                <w:lang w:val="en-GB" w:eastAsia="en-US"/>
              </w:rPr>
              <w:t xml:space="preserve">Profit </w:t>
            </w:r>
            <w:r w:rsidR="00522D4D" w:rsidRPr="005E6B7D">
              <w:rPr>
                <w:rFonts w:cs="Times New Roman"/>
                <w:sz w:val="22"/>
                <w:szCs w:val="22"/>
                <w:lang w:val="en-US" w:eastAsia="en-US"/>
              </w:rPr>
              <w:t>(</w:t>
            </w:r>
            <w:r w:rsidRPr="005E6B7D">
              <w:rPr>
                <w:rFonts w:cs="Times New Roman"/>
                <w:sz w:val="22"/>
                <w:szCs w:val="22"/>
                <w:lang w:val="en-GB" w:eastAsia="en-US"/>
              </w:rPr>
              <w:t>Loss</w:t>
            </w:r>
            <w:r w:rsidR="00522D4D" w:rsidRPr="005E6B7D">
              <w:rPr>
                <w:rFonts w:cs="Times New Roman"/>
                <w:sz w:val="22"/>
                <w:szCs w:val="22"/>
                <w:lang w:val="en-US" w:eastAsia="en-US"/>
              </w:rPr>
              <w:t>)</w:t>
            </w:r>
            <w:r w:rsidRPr="005E6B7D">
              <w:rPr>
                <w:rFonts w:cs="Times New Roman"/>
                <w:sz w:val="22"/>
                <w:szCs w:val="22"/>
                <w:cs/>
                <w:lang w:val="en-GB" w:eastAsia="en-US"/>
              </w:rPr>
              <w:t xml:space="preserve"> </w:t>
            </w:r>
            <w:r w:rsidRPr="005E6B7D">
              <w:rPr>
                <w:rFonts w:cs="Times New Roman"/>
                <w:sz w:val="22"/>
                <w:szCs w:val="22"/>
                <w:lang w:val="en-GB" w:eastAsia="en-US"/>
              </w:rPr>
              <w:t>for the 2</w:t>
            </w:r>
            <w:r w:rsidRPr="005E6B7D">
              <w:rPr>
                <w:rFonts w:cs="Times New Roman"/>
                <w:sz w:val="22"/>
                <w:szCs w:val="22"/>
                <w:vertAlign w:val="superscript"/>
                <w:lang w:val="en-GB" w:eastAsia="en-US"/>
              </w:rPr>
              <w:t>nd</w:t>
            </w:r>
            <w:r w:rsidRPr="005E6B7D">
              <w:rPr>
                <w:rFonts w:cs="Times New Roman"/>
                <w:sz w:val="22"/>
                <w:szCs w:val="22"/>
                <w:cs/>
                <w:lang w:val="en-GB" w:eastAsia="en-US"/>
              </w:rPr>
              <w:t xml:space="preserve"> </w:t>
            </w:r>
            <w:r w:rsidR="0073229C" w:rsidRPr="005E6B7D">
              <w:rPr>
                <w:rFonts w:cs="Times New Roman"/>
                <w:sz w:val="22"/>
                <w:szCs w:val="22"/>
                <w:lang w:val="en-GB" w:eastAsia="en-US"/>
              </w:rPr>
              <w:t>quarter</w:t>
            </w:r>
          </w:p>
        </w:tc>
        <w:tc>
          <w:tcPr>
            <w:tcW w:w="236" w:type="dxa"/>
            <w:shd w:val="clear" w:color="auto" w:fill="auto"/>
          </w:tcPr>
          <w:p w14:paraId="5A6DAC5D" w14:textId="77777777" w:rsidR="002B56C8" w:rsidRPr="005E6B7D" w:rsidRDefault="002B56C8" w:rsidP="005C5B46">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3C7A5D01" w14:textId="055645BA" w:rsidR="002B56C8" w:rsidRPr="005E6B7D" w:rsidRDefault="00522D4D" w:rsidP="0003586E">
            <w:pPr>
              <w:tabs>
                <w:tab w:val="decimal" w:pos="496"/>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950163" w:rsidRPr="005E6B7D">
              <w:rPr>
                <w:rFonts w:ascii="Times New Roman" w:cs="Times New Roman"/>
                <w:sz w:val="22"/>
                <w:szCs w:val="22"/>
                <w:lang w:val="en-GB"/>
              </w:rPr>
              <w:t>72</w:t>
            </w:r>
            <w:r w:rsidRPr="005E6B7D">
              <w:rPr>
                <w:rFonts w:ascii="Times New Roman" w:cs="Times New Roman"/>
                <w:sz w:val="22"/>
                <w:szCs w:val="22"/>
              </w:rPr>
              <w:t>)</w:t>
            </w:r>
          </w:p>
        </w:tc>
        <w:tc>
          <w:tcPr>
            <w:tcW w:w="236" w:type="dxa"/>
            <w:shd w:val="clear" w:color="auto" w:fill="auto"/>
          </w:tcPr>
          <w:p w14:paraId="3D4EB473" w14:textId="77777777" w:rsidR="002B56C8" w:rsidRPr="005E6B7D" w:rsidRDefault="002B56C8" w:rsidP="005C5B46">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0F6D6564" w14:textId="5C7BE452" w:rsidR="002B56C8" w:rsidRPr="005E6B7D" w:rsidRDefault="00522D4D" w:rsidP="00A2351D">
            <w:pPr>
              <w:tabs>
                <w:tab w:val="decimal" w:pos="549"/>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ED2D4F" w:rsidRPr="005E6B7D">
              <w:rPr>
                <w:rFonts w:ascii="Times New Roman" w:cs="Times New Roman"/>
                <w:sz w:val="22"/>
                <w:szCs w:val="22"/>
                <w:lang w:val="en-GB"/>
              </w:rPr>
              <w:t>451</w:t>
            </w:r>
            <w:r w:rsidRPr="005E6B7D">
              <w:rPr>
                <w:rFonts w:ascii="Times New Roman" w:cs="Times New Roman"/>
                <w:sz w:val="22"/>
                <w:szCs w:val="22"/>
              </w:rPr>
              <w:t>)</w:t>
            </w:r>
          </w:p>
        </w:tc>
        <w:tc>
          <w:tcPr>
            <w:tcW w:w="236" w:type="dxa"/>
            <w:shd w:val="clear" w:color="auto" w:fill="auto"/>
          </w:tcPr>
          <w:p w14:paraId="72D756FC" w14:textId="77777777" w:rsidR="002B56C8" w:rsidRPr="005E6B7D" w:rsidRDefault="002B56C8" w:rsidP="005C5B46">
            <w:pPr>
              <w:pStyle w:val="BodyText2"/>
              <w:spacing w:before="0" w:line="240" w:lineRule="atLeast"/>
              <w:ind w:left="540" w:right="-43"/>
              <w:jc w:val="center"/>
              <w:rPr>
                <w:rFonts w:cs="Times New Roman"/>
                <w:sz w:val="22"/>
                <w:szCs w:val="22"/>
                <w:lang w:val="en-GB" w:eastAsia="en-US"/>
              </w:rPr>
            </w:pPr>
          </w:p>
        </w:tc>
        <w:tc>
          <w:tcPr>
            <w:tcW w:w="1304" w:type="dxa"/>
            <w:shd w:val="clear" w:color="auto" w:fill="auto"/>
          </w:tcPr>
          <w:p w14:paraId="4A310173" w14:textId="77777777" w:rsidR="002B56C8" w:rsidRPr="005E6B7D" w:rsidRDefault="002B56C8" w:rsidP="003B6961">
            <w:pPr>
              <w:tabs>
                <w:tab w:val="decimal" w:pos="839"/>
              </w:tabs>
              <w:spacing w:line="276" w:lineRule="auto"/>
              <w:ind w:left="-132" w:right="-43"/>
              <w:rPr>
                <w:rFonts w:ascii="Times New Roman" w:cs="Times New Roman"/>
                <w:sz w:val="22"/>
                <w:szCs w:val="22"/>
                <w:lang w:val="en-GB"/>
              </w:rPr>
            </w:pPr>
          </w:p>
        </w:tc>
        <w:tc>
          <w:tcPr>
            <w:tcW w:w="236" w:type="dxa"/>
            <w:shd w:val="clear" w:color="auto" w:fill="auto"/>
          </w:tcPr>
          <w:p w14:paraId="55117503" w14:textId="77777777" w:rsidR="002B56C8" w:rsidRPr="005E6B7D" w:rsidRDefault="002B56C8" w:rsidP="005C5B46">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19C2E4EF" w14:textId="77777777" w:rsidR="002B56C8" w:rsidRPr="005E6B7D" w:rsidRDefault="002B56C8" w:rsidP="00A2351D">
            <w:pPr>
              <w:tabs>
                <w:tab w:val="decimal" w:pos="958"/>
              </w:tabs>
              <w:spacing w:line="276" w:lineRule="auto"/>
              <w:ind w:left="-132" w:right="-43"/>
              <w:rPr>
                <w:rFonts w:ascii="Times New Roman" w:cs="Times New Roman"/>
                <w:sz w:val="22"/>
                <w:szCs w:val="22"/>
                <w:lang w:val="en-GB"/>
              </w:rPr>
            </w:pPr>
          </w:p>
        </w:tc>
      </w:tr>
      <w:tr w:rsidR="00AD14D2" w:rsidRPr="005E6B7D" w14:paraId="30AFB845" w14:textId="77777777" w:rsidTr="00FA042A">
        <w:trPr>
          <w:trHeight w:val="288"/>
        </w:trPr>
        <w:tc>
          <w:tcPr>
            <w:tcW w:w="4025" w:type="dxa"/>
            <w:shd w:val="clear" w:color="auto" w:fill="auto"/>
          </w:tcPr>
          <w:p w14:paraId="6AD3EF2C" w14:textId="77777777" w:rsidR="00AD14D2" w:rsidRPr="005E6B7D" w:rsidRDefault="00AD14D2" w:rsidP="008F16D0">
            <w:pPr>
              <w:pStyle w:val="BodyText2"/>
              <w:numPr>
                <w:ilvl w:val="0"/>
                <w:numId w:val="7"/>
              </w:numPr>
              <w:tabs>
                <w:tab w:val="clear" w:pos="1980"/>
                <w:tab w:val="left" w:pos="366"/>
              </w:tabs>
              <w:spacing w:before="0" w:line="240" w:lineRule="atLeast"/>
              <w:ind w:right="-43" w:hanging="714"/>
              <w:jc w:val="thaiDistribute"/>
              <w:rPr>
                <w:rFonts w:cs="Times New Roman"/>
                <w:sz w:val="22"/>
                <w:szCs w:val="22"/>
                <w:cs/>
                <w:lang w:val="en-GB" w:eastAsia="en-US"/>
              </w:rPr>
            </w:pPr>
            <w:r w:rsidRPr="005E6B7D">
              <w:rPr>
                <w:rFonts w:cs="Times New Roman"/>
                <w:sz w:val="22"/>
                <w:szCs w:val="22"/>
                <w:lang w:val="en-GB" w:eastAsia="en-US"/>
              </w:rPr>
              <w:t>Deficit</w:t>
            </w:r>
          </w:p>
        </w:tc>
        <w:tc>
          <w:tcPr>
            <w:tcW w:w="236" w:type="dxa"/>
            <w:shd w:val="clear" w:color="auto" w:fill="auto"/>
          </w:tcPr>
          <w:p w14:paraId="5F8B5F7F"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00DB765D" w14:textId="77777777" w:rsidR="00AD14D2" w:rsidRPr="005E6B7D" w:rsidRDefault="00AD14D2" w:rsidP="00A2351D">
            <w:pPr>
              <w:tabs>
                <w:tab w:val="decimal" w:pos="625"/>
              </w:tabs>
              <w:spacing w:line="276" w:lineRule="auto"/>
              <w:ind w:left="-132" w:right="-43"/>
              <w:rPr>
                <w:rFonts w:ascii="Times New Roman" w:cs="Times New Roman"/>
                <w:sz w:val="22"/>
                <w:szCs w:val="22"/>
                <w:lang w:val="en-GB"/>
              </w:rPr>
            </w:pPr>
          </w:p>
        </w:tc>
        <w:tc>
          <w:tcPr>
            <w:tcW w:w="236" w:type="dxa"/>
            <w:shd w:val="clear" w:color="auto" w:fill="auto"/>
          </w:tcPr>
          <w:p w14:paraId="7E587E7C"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23F95DCD" w14:textId="77777777" w:rsidR="00AD14D2" w:rsidRPr="005E6B7D" w:rsidRDefault="00AD14D2" w:rsidP="00A2351D">
            <w:pPr>
              <w:tabs>
                <w:tab w:val="decimal" w:pos="549"/>
              </w:tabs>
              <w:spacing w:line="276" w:lineRule="auto"/>
              <w:ind w:left="-132" w:right="-43"/>
              <w:rPr>
                <w:rFonts w:ascii="Times New Roman" w:cs="Times New Roman"/>
                <w:sz w:val="22"/>
                <w:szCs w:val="22"/>
                <w:lang w:val="en-GB"/>
              </w:rPr>
            </w:pPr>
          </w:p>
        </w:tc>
        <w:tc>
          <w:tcPr>
            <w:tcW w:w="236" w:type="dxa"/>
            <w:shd w:val="clear" w:color="auto" w:fill="auto"/>
          </w:tcPr>
          <w:p w14:paraId="30903F24"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04" w:type="dxa"/>
            <w:shd w:val="clear" w:color="auto" w:fill="auto"/>
          </w:tcPr>
          <w:p w14:paraId="28D30E5D" w14:textId="280A3A43" w:rsidR="003B6961" w:rsidRPr="005E6B7D" w:rsidRDefault="00BF4FEA" w:rsidP="003B6961">
            <w:pPr>
              <w:tabs>
                <w:tab w:val="decimal" w:pos="839"/>
              </w:tabs>
              <w:spacing w:line="276" w:lineRule="auto"/>
              <w:ind w:left="-132" w:right="-43"/>
              <w:rPr>
                <w:rFonts w:ascii="Times New Roman" w:cs="Times New Roman"/>
                <w:sz w:val="22"/>
                <w:szCs w:val="22"/>
                <w:cs/>
                <w:lang w:val="en-GB"/>
              </w:rPr>
            </w:pPr>
            <w:r w:rsidRPr="005E6B7D">
              <w:rPr>
                <w:rFonts w:ascii="Times New Roman" w:cs="Times New Roman"/>
                <w:sz w:val="22"/>
                <w:szCs w:val="22"/>
                <w:lang w:val="en-GB"/>
              </w:rPr>
              <w:t>9</w:t>
            </w:r>
            <w:r w:rsidR="00433947" w:rsidRPr="005E6B7D">
              <w:rPr>
                <w:rFonts w:ascii="Times New Roman" w:cs="Times New Roman"/>
                <w:sz w:val="22"/>
                <w:szCs w:val="22"/>
                <w:lang w:val="en-GB"/>
              </w:rPr>
              <w:t>67</w:t>
            </w:r>
          </w:p>
        </w:tc>
        <w:tc>
          <w:tcPr>
            <w:tcW w:w="236" w:type="dxa"/>
            <w:shd w:val="clear" w:color="auto" w:fill="auto"/>
          </w:tcPr>
          <w:p w14:paraId="43DAC7CC"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3B2FB7EC" w14:textId="77777777" w:rsidR="00AD14D2" w:rsidRPr="005E6B7D" w:rsidRDefault="000763EE" w:rsidP="0003586E">
            <w:pPr>
              <w:tabs>
                <w:tab w:val="decimal" w:pos="958"/>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21,457</w:t>
            </w:r>
          </w:p>
        </w:tc>
      </w:tr>
      <w:tr w:rsidR="00AD14D2" w:rsidRPr="005E6B7D" w14:paraId="67FD2D55" w14:textId="77777777" w:rsidTr="00FA042A">
        <w:trPr>
          <w:trHeight w:val="288"/>
        </w:trPr>
        <w:tc>
          <w:tcPr>
            <w:tcW w:w="4025" w:type="dxa"/>
            <w:shd w:val="clear" w:color="auto" w:fill="auto"/>
          </w:tcPr>
          <w:p w14:paraId="603CF93E" w14:textId="77777777" w:rsidR="00AD14D2" w:rsidRPr="005E6B7D" w:rsidRDefault="00AD14D2" w:rsidP="008F16D0">
            <w:pPr>
              <w:pStyle w:val="BodyText2"/>
              <w:numPr>
                <w:ilvl w:val="0"/>
                <w:numId w:val="7"/>
              </w:numPr>
              <w:tabs>
                <w:tab w:val="clear" w:pos="1980"/>
                <w:tab w:val="left" w:pos="366"/>
              </w:tabs>
              <w:spacing w:before="0" w:line="240" w:lineRule="atLeast"/>
              <w:ind w:right="-43" w:hanging="714"/>
              <w:jc w:val="thaiDistribute"/>
              <w:rPr>
                <w:rFonts w:cs="Times New Roman"/>
                <w:sz w:val="22"/>
                <w:szCs w:val="22"/>
                <w:lang w:val="en-GB" w:eastAsia="en-US"/>
              </w:rPr>
            </w:pPr>
            <w:r w:rsidRPr="005E6B7D">
              <w:rPr>
                <w:rFonts w:cs="Times New Roman"/>
                <w:sz w:val="22"/>
                <w:szCs w:val="22"/>
                <w:lang w:val="en-GB" w:eastAsia="en-US"/>
              </w:rPr>
              <w:t>Current</w:t>
            </w:r>
            <w:r w:rsidRPr="005E6B7D">
              <w:rPr>
                <w:rFonts w:cs="Times New Roman"/>
                <w:sz w:val="22"/>
                <w:szCs w:val="22"/>
                <w:cs/>
                <w:lang w:val="en-GB"/>
              </w:rPr>
              <w:t xml:space="preserve"> </w:t>
            </w:r>
            <w:r w:rsidRPr="005E6B7D">
              <w:rPr>
                <w:rFonts w:cs="Times New Roman"/>
                <w:sz w:val="22"/>
                <w:szCs w:val="22"/>
                <w:lang w:val="en-US"/>
              </w:rPr>
              <w:t>assets exceed current liabilities</w:t>
            </w:r>
          </w:p>
        </w:tc>
        <w:tc>
          <w:tcPr>
            <w:tcW w:w="236" w:type="dxa"/>
            <w:shd w:val="clear" w:color="auto" w:fill="auto"/>
          </w:tcPr>
          <w:p w14:paraId="1E32B8FC" w14:textId="77777777" w:rsidR="00AD14D2" w:rsidRPr="005E6B7D" w:rsidRDefault="00AD14D2" w:rsidP="005C5B46">
            <w:pPr>
              <w:pStyle w:val="BodyText2"/>
              <w:spacing w:before="0" w:line="240" w:lineRule="atLeast"/>
              <w:ind w:left="540" w:right="-43"/>
              <w:jc w:val="thaiDistribute"/>
              <w:rPr>
                <w:rFonts w:cs="Times New Roman"/>
                <w:sz w:val="22"/>
                <w:szCs w:val="22"/>
                <w:lang w:val="en-GB" w:eastAsia="en-US"/>
              </w:rPr>
            </w:pPr>
          </w:p>
        </w:tc>
        <w:tc>
          <w:tcPr>
            <w:tcW w:w="879" w:type="dxa"/>
            <w:shd w:val="clear" w:color="auto" w:fill="auto"/>
          </w:tcPr>
          <w:p w14:paraId="1AEF5FE2" w14:textId="77777777" w:rsidR="00AD14D2" w:rsidRPr="005E6B7D" w:rsidRDefault="00AD14D2" w:rsidP="00A2351D">
            <w:pPr>
              <w:tabs>
                <w:tab w:val="decimal" w:pos="625"/>
              </w:tabs>
              <w:spacing w:line="276" w:lineRule="auto"/>
              <w:ind w:left="-132" w:right="-43"/>
              <w:rPr>
                <w:rFonts w:ascii="Times New Roman" w:cs="Times New Roman"/>
                <w:sz w:val="22"/>
                <w:szCs w:val="22"/>
                <w:lang w:val="en-GB"/>
              </w:rPr>
            </w:pPr>
          </w:p>
        </w:tc>
        <w:tc>
          <w:tcPr>
            <w:tcW w:w="236" w:type="dxa"/>
            <w:shd w:val="clear" w:color="auto" w:fill="auto"/>
          </w:tcPr>
          <w:p w14:paraId="6C3E2DC0"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879" w:type="dxa"/>
            <w:shd w:val="clear" w:color="auto" w:fill="auto"/>
          </w:tcPr>
          <w:p w14:paraId="286E17FC" w14:textId="77777777" w:rsidR="00AD14D2" w:rsidRPr="005E6B7D" w:rsidRDefault="00AD14D2" w:rsidP="00A2351D">
            <w:pPr>
              <w:tabs>
                <w:tab w:val="decimal" w:pos="549"/>
              </w:tabs>
              <w:spacing w:line="276" w:lineRule="auto"/>
              <w:ind w:left="-132" w:right="-43"/>
              <w:rPr>
                <w:rFonts w:ascii="Times New Roman" w:cs="Times New Roman"/>
                <w:sz w:val="22"/>
                <w:szCs w:val="22"/>
                <w:lang w:val="en-GB"/>
              </w:rPr>
            </w:pPr>
          </w:p>
        </w:tc>
        <w:tc>
          <w:tcPr>
            <w:tcW w:w="236" w:type="dxa"/>
            <w:shd w:val="clear" w:color="auto" w:fill="auto"/>
          </w:tcPr>
          <w:p w14:paraId="229AF47E"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04" w:type="dxa"/>
            <w:shd w:val="clear" w:color="auto" w:fill="auto"/>
          </w:tcPr>
          <w:p w14:paraId="2DA2465D" w14:textId="24DFD4F6" w:rsidR="00AD14D2" w:rsidRPr="005E6B7D" w:rsidRDefault="008970E0" w:rsidP="003B6961">
            <w:pPr>
              <w:tabs>
                <w:tab w:val="decimal" w:pos="839"/>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1,266</w:t>
            </w:r>
          </w:p>
        </w:tc>
        <w:tc>
          <w:tcPr>
            <w:tcW w:w="236" w:type="dxa"/>
            <w:shd w:val="clear" w:color="auto" w:fill="auto"/>
          </w:tcPr>
          <w:p w14:paraId="4572274A" w14:textId="77777777" w:rsidR="00AD14D2" w:rsidRPr="005E6B7D" w:rsidRDefault="00AD14D2" w:rsidP="005C5B46">
            <w:pPr>
              <w:pStyle w:val="BodyText2"/>
              <w:spacing w:before="0" w:line="240" w:lineRule="atLeast"/>
              <w:ind w:left="540" w:right="-43"/>
              <w:jc w:val="center"/>
              <w:rPr>
                <w:rFonts w:cs="Times New Roman"/>
                <w:sz w:val="22"/>
                <w:szCs w:val="22"/>
                <w:lang w:val="en-GB" w:eastAsia="en-US"/>
              </w:rPr>
            </w:pPr>
          </w:p>
        </w:tc>
        <w:tc>
          <w:tcPr>
            <w:tcW w:w="1314" w:type="dxa"/>
            <w:shd w:val="clear" w:color="auto" w:fill="auto"/>
          </w:tcPr>
          <w:p w14:paraId="475A22FD" w14:textId="7C5EDD6A" w:rsidR="00AD14D2" w:rsidRPr="005E6B7D" w:rsidRDefault="00BA0327" w:rsidP="00A2351D">
            <w:pPr>
              <w:tabs>
                <w:tab w:val="decimal" w:pos="958"/>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89</w:t>
            </w:r>
          </w:p>
        </w:tc>
      </w:tr>
    </w:tbl>
    <w:p w14:paraId="3D98A818" w14:textId="77777777" w:rsidR="00A8613C" w:rsidRPr="005E6B7D" w:rsidRDefault="00A8613C" w:rsidP="002416C7">
      <w:pPr>
        <w:spacing w:line="276" w:lineRule="auto"/>
        <w:ind w:left="540" w:right="42"/>
        <w:jc w:val="thaiDistribute"/>
        <w:rPr>
          <w:rFonts w:ascii="Times New Roman" w:eastAsia="Times New Roman" w:cs="Times New Roman"/>
          <w:color w:val="212121"/>
          <w:sz w:val="22"/>
          <w:szCs w:val="22"/>
          <w:lang w:val="en"/>
        </w:rPr>
      </w:pPr>
    </w:p>
    <w:p w14:paraId="2475741E" w14:textId="6B3E5F6E" w:rsidR="00626ED6" w:rsidRPr="005E6B7D" w:rsidRDefault="002416C7" w:rsidP="00851028">
      <w:pPr>
        <w:spacing w:line="276" w:lineRule="auto"/>
        <w:ind w:left="540" w:right="11"/>
        <w:jc w:val="thaiDistribute"/>
        <w:rPr>
          <w:rFonts w:ascii="Times New Roman" w:eastAsia="Times New Roman" w:cs="Times New Roman"/>
          <w:spacing w:val="-2"/>
          <w:sz w:val="22"/>
          <w:szCs w:val="22"/>
          <w:lang w:val="en"/>
        </w:rPr>
      </w:pPr>
      <w:r w:rsidRPr="005E6B7D">
        <w:rPr>
          <w:rFonts w:ascii="Times New Roman" w:eastAsia="Times New Roman" w:cs="Times New Roman"/>
          <w:spacing w:val="-2"/>
          <w:sz w:val="22"/>
          <w:szCs w:val="22"/>
          <w:lang w:val="en"/>
        </w:rPr>
        <w:t>As at 3</w:t>
      </w:r>
      <w:r w:rsidR="00327927" w:rsidRPr="005E6B7D">
        <w:rPr>
          <w:rFonts w:ascii="Times New Roman" w:eastAsia="Times New Roman" w:cs="Times New Roman"/>
          <w:spacing w:val="-2"/>
          <w:sz w:val="22"/>
          <w:szCs w:val="22"/>
          <w:lang w:val="en"/>
        </w:rPr>
        <w:t>0</w:t>
      </w:r>
      <w:r w:rsidR="000763EE" w:rsidRPr="005E6B7D">
        <w:rPr>
          <w:rFonts w:ascii="Times New Roman" w:eastAsia="Times New Roman" w:cs="Times New Roman"/>
          <w:spacing w:val="-2"/>
          <w:sz w:val="22"/>
          <w:szCs w:val="22"/>
          <w:cs/>
          <w:lang w:val="en"/>
        </w:rPr>
        <w:t xml:space="preserve"> </w:t>
      </w:r>
      <w:r w:rsidR="00327927" w:rsidRPr="005E6B7D">
        <w:rPr>
          <w:rFonts w:ascii="Times New Roman" w:eastAsia="Times New Roman" w:cs="Times New Roman"/>
          <w:spacing w:val="-2"/>
          <w:sz w:val="22"/>
          <w:szCs w:val="22"/>
          <w:lang w:val="en"/>
        </w:rPr>
        <w:t>June</w:t>
      </w:r>
      <w:r w:rsidR="000763EE" w:rsidRPr="005E6B7D">
        <w:rPr>
          <w:rFonts w:ascii="Times New Roman" w:eastAsia="Times New Roman" w:cs="Times New Roman"/>
          <w:spacing w:val="-2"/>
          <w:sz w:val="22"/>
          <w:szCs w:val="22"/>
          <w:lang w:val="en"/>
        </w:rPr>
        <w:t xml:space="preserve"> 2019 and 31 December 2018</w:t>
      </w:r>
      <w:r w:rsidRPr="005E6B7D">
        <w:rPr>
          <w:rFonts w:ascii="Times New Roman" w:eastAsia="Times New Roman" w:cs="Times New Roman"/>
          <w:spacing w:val="-2"/>
          <w:sz w:val="22"/>
          <w:szCs w:val="22"/>
          <w:lang w:val="en"/>
        </w:rPr>
        <w:t xml:space="preserve"> there </w:t>
      </w:r>
      <w:r w:rsidR="00403DB9">
        <w:rPr>
          <w:rFonts w:ascii="Times New Roman" w:eastAsia="Times New Roman" w:cs="Times New Roman"/>
          <w:spacing w:val="-2"/>
          <w:sz w:val="22"/>
          <w:szCs w:val="22"/>
        </w:rPr>
        <w:t>were</w:t>
      </w:r>
      <w:r w:rsidRPr="005E6B7D">
        <w:rPr>
          <w:rFonts w:ascii="Times New Roman" w:eastAsia="Times New Roman" w:cs="Times New Roman"/>
          <w:spacing w:val="-2"/>
          <w:sz w:val="22"/>
          <w:szCs w:val="22"/>
          <w:lang w:val="en"/>
        </w:rPr>
        <w:t xml:space="preserve"> no factors </w:t>
      </w:r>
      <w:r w:rsidR="00403DB9">
        <w:rPr>
          <w:rFonts w:ascii="Times New Roman" w:eastAsia="Times New Roman" w:cs="Times New Roman"/>
          <w:spacing w:val="-2"/>
          <w:sz w:val="22"/>
          <w:szCs w:val="22"/>
          <w:lang w:val="en"/>
        </w:rPr>
        <w:t xml:space="preserve">that </w:t>
      </w:r>
      <w:r w:rsidRPr="005E6B7D">
        <w:rPr>
          <w:rFonts w:ascii="Times New Roman" w:eastAsia="Times New Roman" w:cs="Times New Roman"/>
          <w:spacing w:val="-2"/>
          <w:sz w:val="22"/>
          <w:szCs w:val="22"/>
          <w:lang w:val="en"/>
        </w:rPr>
        <w:t xml:space="preserve">may cause significant doubt on going concern </w:t>
      </w:r>
      <w:r w:rsidR="00403DB9">
        <w:rPr>
          <w:rFonts w:ascii="Times New Roman" w:eastAsia="Times New Roman" w:cs="Times New Roman"/>
          <w:spacing w:val="-2"/>
          <w:sz w:val="22"/>
          <w:szCs w:val="22"/>
          <w:lang w:val="en"/>
        </w:rPr>
        <w:t>since</w:t>
      </w:r>
      <w:r w:rsidRPr="005E6B7D">
        <w:rPr>
          <w:rFonts w:ascii="Times New Roman" w:eastAsia="Times New Roman" w:cs="Times New Roman"/>
          <w:spacing w:val="-2"/>
          <w:sz w:val="22"/>
          <w:szCs w:val="22"/>
          <w:lang w:val="en"/>
        </w:rPr>
        <w:t xml:space="preserve"> the Company has accomplished its plan by negotiating debt restructuring with major creditors by</w:t>
      </w:r>
      <w:r w:rsidR="00A810A1">
        <w:rPr>
          <w:rFonts w:ascii="Times New Roman" w:eastAsia="Times New Roman" w:cs="Times New Roman"/>
          <w:spacing w:val="-2"/>
          <w:sz w:val="22"/>
          <w:szCs w:val="22"/>
        </w:rPr>
        <w:t xml:space="preserve"> which of repayment debts and </w:t>
      </w:r>
      <w:r w:rsidRPr="005E6B7D">
        <w:rPr>
          <w:rFonts w:ascii="Times New Roman" w:eastAsia="Times New Roman" w:cs="Times New Roman"/>
          <w:spacing w:val="-2"/>
          <w:sz w:val="22"/>
          <w:szCs w:val="22"/>
          <w:lang w:val="en"/>
        </w:rPr>
        <w:t xml:space="preserve">conversion </w:t>
      </w:r>
      <w:r w:rsidR="00403DB9">
        <w:rPr>
          <w:rFonts w:ascii="Times New Roman" w:eastAsia="Times New Roman" w:cs="Times New Roman"/>
          <w:spacing w:val="-2"/>
          <w:sz w:val="22"/>
          <w:szCs w:val="22"/>
          <w:lang w:val="en"/>
        </w:rPr>
        <w:t xml:space="preserve">of </w:t>
      </w:r>
      <w:r w:rsidRPr="005E6B7D">
        <w:rPr>
          <w:rFonts w:ascii="Times New Roman" w:eastAsia="Times New Roman" w:cs="Times New Roman"/>
          <w:spacing w:val="-2"/>
          <w:sz w:val="22"/>
          <w:szCs w:val="22"/>
          <w:lang w:val="en"/>
        </w:rPr>
        <w:t>debts</w:t>
      </w:r>
      <w:r w:rsidR="00522D4D" w:rsidRPr="005E6B7D">
        <w:rPr>
          <w:rFonts w:ascii="Times New Roman" w:eastAsia="Times New Roman" w:cs="Times New Roman"/>
          <w:spacing w:val="-2"/>
          <w:sz w:val="22"/>
          <w:szCs w:val="22"/>
        </w:rPr>
        <w:t>-</w:t>
      </w:r>
      <w:r w:rsidRPr="005E6B7D">
        <w:rPr>
          <w:rFonts w:ascii="Times New Roman" w:eastAsia="Times New Roman" w:cs="Times New Roman"/>
          <w:spacing w:val="-2"/>
          <w:sz w:val="22"/>
          <w:szCs w:val="22"/>
          <w:lang w:val="en"/>
        </w:rPr>
        <w:t>to</w:t>
      </w:r>
      <w:r w:rsidR="00522D4D" w:rsidRPr="005E6B7D">
        <w:rPr>
          <w:rFonts w:ascii="Times New Roman" w:eastAsia="Times New Roman" w:cs="Times New Roman"/>
          <w:spacing w:val="-2"/>
          <w:sz w:val="22"/>
          <w:szCs w:val="22"/>
        </w:rPr>
        <w:t>-</w:t>
      </w:r>
      <w:r w:rsidRPr="005E6B7D">
        <w:rPr>
          <w:rFonts w:ascii="Times New Roman" w:eastAsia="Times New Roman" w:cs="Times New Roman"/>
          <w:spacing w:val="-2"/>
          <w:sz w:val="22"/>
          <w:szCs w:val="22"/>
          <w:lang w:val="en"/>
        </w:rPr>
        <w:t xml:space="preserve">equity successfully </w:t>
      </w:r>
      <w:r w:rsidR="006739F9" w:rsidRPr="005E6B7D">
        <w:rPr>
          <w:rFonts w:ascii="Times New Roman" w:eastAsia="Times New Roman" w:cs="Times New Roman"/>
          <w:spacing w:val="-2"/>
          <w:sz w:val="22"/>
          <w:szCs w:val="22"/>
          <w:lang w:val="en"/>
        </w:rPr>
        <w:t xml:space="preserve">in year 2017 </w:t>
      </w:r>
      <w:r w:rsidR="00403DB9">
        <w:rPr>
          <w:rFonts w:ascii="Times New Roman" w:eastAsia="Times New Roman" w:cs="Times New Roman"/>
          <w:spacing w:val="-2"/>
          <w:sz w:val="22"/>
          <w:szCs w:val="22"/>
          <w:lang w:val="en"/>
        </w:rPr>
        <w:t xml:space="preserve">and obtained </w:t>
      </w:r>
      <w:r w:rsidRPr="005E6B7D">
        <w:rPr>
          <w:rFonts w:ascii="Times New Roman" w:eastAsia="Times New Roman" w:cs="Times New Roman"/>
          <w:spacing w:val="-2"/>
          <w:sz w:val="22"/>
          <w:szCs w:val="22"/>
          <w:lang w:val="en"/>
        </w:rPr>
        <w:t xml:space="preserve">credit facility for additional working capital as described </w:t>
      </w:r>
      <w:r w:rsidR="00403DB9">
        <w:rPr>
          <w:rFonts w:ascii="Times New Roman" w:eastAsia="Times New Roman" w:cs="Times New Roman"/>
          <w:spacing w:val="-2"/>
          <w:sz w:val="22"/>
          <w:szCs w:val="22"/>
          <w:lang w:val="en"/>
        </w:rPr>
        <w:t>in</w:t>
      </w:r>
      <w:r w:rsidRPr="005E6B7D">
        <w:rPr>
          <w:rFonts w:ascii="Times New Roman" w:eastAsia="Times New Roman" w:cs="Times New Roman"/>
          <w:spacing w:val="-2"/>
          <w:sz w:val="22"/>
          <w:szCs w:val="22"/>
          <w:lang w:val="en"/>
        </w:rPr>
        <w:t xml:space="preserve"> the </w:t>
      </w:r>
      <w:r w:rsidR="00EA3F92" w:rsidRPr="005E6B7D">
        <w:rPr>
          <w:rFonts w:ascii="Times New Roman" w:eastAsia="Times New Roman" w:cs="Times New Roman"/>
          <w:spacing w:val="-2"/>
          <w:sz w:val="22"/>
          <w:szCs w:val="22"/>
          <w:lang w:val="en"/>
        </w:rPr>
        <w:t xml:space="preserve">interim </w:t>
      </w:r>
      <w:r w:rsidRPr="005E6B7D">
        <w:rPr>
          <w:rFonts w:ascii="Times New Roman" w:eastAsia="Times New Roman" w:cs="Times New Roman"/>
          <w:spacing w:val="-2"/>
          <w:sz w:val="22"/>
          <w:szCs w:val="22"/>
          <w:lang w:val="en"/>
        </w:rPr>
        <w:t xml:space="preserve">financial statement in Note </w:t>
      </w:r>
      <w:r w:rsidR="00EA3F92" w:rsidRPr="005E6B7D">
        <w:rPr>
          <w:rFonts w:ascii="Times New Roman" w:eastAsia="Times New Roman" w:cs="Times New Roman"/>
          <w:spacing w:val="-2"/>
          <w:sz w:val="22"/>
          <w:szCs w:val="22"/>
          <w:lang w:val="en"/>
        </w:rPr>
        <w:t>3</w:t>
      </w:r>
      <w:r w:rsidR="00B53D9A" w:rsidRPr="005E6B7D">
        <w:rPr>
          <w:rFonts w:ascii="Times New Roman" w:eastAsia="Times New Roman" w:cs="Times New Roman"/>
          <w:spacing w:val="-2"/>
          <w:sz w:val="22"/>
          <w:szCs w:val="22"/>
          <w:lang w:val="en"/>
        </w:rPr>
        <w:t>1</w:t>
      </w:r>
      <w:r w:rsidR="00522D4D" w:rsidRPr="005E6B7D">
        <w:rPr>
          <w:rFonts w:ascii="Times New Roman" w:eastAsia="Times New Roman" w:cs="Times New Roman"/>
          <w:spacing w:val="-2"/>
          <w:sz w:val="22"/>
          <w:szCs w:val="22"/>
        </w:rPr>
        <w:t>.</w:t>
      </w:r>
      <w:r w:rsidRPr="005E6B7D">
        <w:rPr>
          <w:rFonts w:ascii="Times New Roman" w:eastAsia="Times New Roman" w:cs="Times New Roman"/>
          <w:spacing w:val="-2"/>
          <w:sz w:val="22"/>
          <w:szCs w:val="22"/>
          <w:cs/>
          <w:lang w:val="en"/>
        </w:rPr>
        <w:t xml:space="preserve"> </w:t>
      </w:r>
      <w:r w:rsidR="002A0A32" w:rsidRPr="005E6B7D">
        <w:rPr>
          <w:rFonts w:ascii="Times New Roman" w:eastAsia="Times New Roman" w:cs="Times New Roman"/>
          <w:spacing w:val="-2"/>
          <w:sz w:val="22"/>
          <w:szCs w:val="22"/>
          <w:lang w:val="en"/>
        </w:rPr>
        <w:t>Furthermore</w:t>
      </w:r>
      <w:r w:rsidR="00805B65">
        <w:rPr>
          <w:rFonts w:ascii="Times New Roman" w:eastAsia="Times New Roman"/>
          <w:spacing w:val="-2"/>
          <w:sz w:val="22"/>
          <w:szCs w:val="28"/>
        </w:rPr>
        <w:t>,</w:t>
      </w:r>
      <w:r w:rsidR="002A0A32" w:rsidRPr="005E6B7D">
        <w:rPr>
          <w:rFonts w:ascii="Times New Roman" w:eastAsia="Times New Roman" w:cs="Times New Roman"/>
          <w:spacing w:val="-2"/>
          <w:sz w:val="22"/>
          <w:szCs w:val="22"/>
          <w:lang w:val="en"/>
        </w:rPr>
        <w:t xml:space="preserve"> the capital restructuring plan as approved by the Extraordinary Shareholders</w:t>
      </w:r>
      <w:r w:rsidR="002A0A32" w:rsidRPr="005E6B7D">
        <w:rPr>
          <w:rFonts w:ascii="Times New Roman" w:eastAsia="Times New Roman" w:cs="Times New Roman"/>
          <w:spacing w:val="-2"/>
          <w:sz w:val="22"/>
          <w:szCs w:val="22"/>
          <w:cs/>
          <w:lang w:val="en"/>
        </w:rPr>
        <w:t xml:space="preserve">’ </w:t>
      </w:r>
      <w:r w:rsidR="002A0A32" w:rsidRPr="005E6B7D">
        <w:rPr>
          <w:rFonts w:ascii="Times New Roman" w:eastAsia="Times New Roman" w:cs="Times New Roman"/>
          <w:spacing w:val="-2"/>
          <w:sz w:val="22"/>
          <w:szCs w:val="22"/>
          <w:lang w:val="en"/>
        </w:rPr>
        <w:t>Meeting No</w:t>
      </w:r>
      <w:r w:rsidR="00522D4D" w:rsidRPr="005E6B7D">
        <w:rPr>
          <w:rFonts w:ascii="Times New Roman" w:eastAsia="Times New Roman" w:cs="Times New Roman"/>
          <w:spacing w:val="-2"/>
          <w:sz w:val="22"/>
          <w:szCs w:val="22"/>
        </w:rPr>
        <w:t>.</w:t>
      </w:r>
      <w:r w:rsidR="002A0A32" w:rsidRPr="005E6B7D">
        <w:rPr>
          <w:rFonts w:ascii="Times New Roman" w:eastAsia="Times New Roman" w:cs="Times New Roman"/>
          <w:spacing w:val="-2"/>
          <w:sz w:val="22"/>
          <w:szCs w:val="22"/>
          <w:cs/>
          <w:lang w:val="en"/>
        </w:rPr>
        <w:t xml:space="preserve"> </w:t>
      </w:r>
      <w:r w:rsidR="002A0A32" w:rsidRPr="005E6B7D">
        <w:rPr>
          <w:rFonts w:ascii="Times New Roman" w:eastAsia="Times New Roman" w:cs="Times New Roman"/>
          <w:spacing w:val="-2"/>
          <w:sz w:val="22"/>
          <w:szCs w:val="22"/>
          <w:lang w:val="en"/>
        </w:rPr>
        <w:t>1</w:t>
      </w:r>
      <w:r w:rsidR="00522D4D" w:rsidRPr="005E6B7D">
        <w:rPr>
          <w:rFonts w:ascii="Times New Roman" w:eastAsia="Times New Roman" w:cs="Times New Roman"/>
          <w:spacing w:val="-2"/>
          <w:sz w:val="22"/>
          <w:szCs w:val="22"/>
        </w:rPr>
        <w:t>/</w:t>
      </w:r>
      <w:r w:rsidR="002A0A32" w:rsidRPr="005E6B7D">
        <w:rPr>
          <w:rFonts w:ascii="Times New Roman" w:eastAsia="Times New Roman" w:cs="Times New Roman"/>
          <w:spacing w:val="-2"/>
          <w:sz w:val="22"/>
          <w:szCs w:val="22"/>
          <w:lang w:val="en"/>
        </w:rPr>
        <w:t>2019 on 14 January 2019 combi</w:t>
      </w:r>
      <w:r w:rsidR="00403DB9">
        <w:rPr>
          <w:rFonts w:ascii="Times New Roman" w:eastAsia="Times New Roman" w:cs="Times New Roman"/>
          <w:spacing w:val="-2"/>
          <w:sz w:val="22"/>
          <w:szCs w:val="22"/>
          <w:lang w:val="en"/>
        </w:rPr>
        <w:t>ned</w:t>
      </w:r>
      <w:r w:rsidR="002A0A32" w:rsidRPr="005E6B7D">
        <w:rPr>
          <w:rFonts w:ascii="Times New Roman" w:eastAsia="Times New Roman" w:cs="Times New Roman"/>
          <w:spacing w:val="-2"/>
          <w:sz w:val="22"/>
          <w:szCs w:val="22"/>
          <w:lang w:val="en"/>
        </w:rPr>
        <w:t xml:space="preserve"> with </w:t>
      </w:r>
      <w:r w:rsidR="00403DB9">
        <w:rPr>
          <w:rFonts w:ascii="Times New Roman" w:eastAsia="Times New Roman" w:cs="Times New Roman"/>
          <w:spacing w:val="-2"/>
          <w:sz w:val="22"/>
          <w:szCs w:val="22"/>
          <w:lang w:val="en"/>
        </w:rPr>
        <w:t>increase in</w:t>
      </w:r>
      <w:r w:rsidR="002A0A32" w:rsidRPr="005E6B7D">
        <w:rPr>
          <w:rFonts w:ascii="Times New Roman" w:eastAsia="Times New Roman" w:cs="Times New Roman"/>
          <w:spacing w:val="-2"/>
          <w:sz w:val="22"/>
          <w:szCs w:val="22"/>
          <w:lang w:val="en"/>
        </w:rPr>
        <w:t xml:space="preserve"> additional paid</w:t>
      </w:r>
      <w:r w:rsidR="00522D4D" w:rsidRPr="005E6B7D">
        <w:rPr>
          <w:rFonts w:ascii="Times New Roman" w:eastAsia="Times New Roman" w:cs="Times New Roman"/>
          <w:spacing w:val="-2"/>
          <w:sz w:val="22"/>
          <w:szCs w:val="22"/>
        </w:rPr>
        <w:t>-</w:t>
      </w:r>
      <w:r w:rsidR="002A0A32" w:rsidRPr="005E6B7D">
        <w:rPr>
          <w:rFonts w:ascii="Times New Roman" w:eastAsia="Times New Roman" w:cs="Times New Roman"/>
          <w:spacing w:val="-2"/>
          <w:sz w:val="22"/>
          <w:szCs w:val="22"/>
          <w:lang w:val="en"/>
        </w:rPr>
        <w:t xml:space="preserve">up capital </w:t>
      </w:r>
      <w:r w:rsidR="00403DB9">
        <w:rPr>
          <w:rFonts w:ascii="Times New Roman" w:eastAsia="Times New Roman" w:cs="Times New Roman"/>
          <w:spacing w:val="-2"/>
          <w:sz w:val="22"/>
          <w:szCs w:val="22"/>
          <w:lang w:val="en"/>
        </w:rPr>
        <w:t xml:space="preserve">registered </w:t>
      </w:r>
      <w:r w:rsidR="002A0A32" w:rsidRPr="005E6B7D">
        <w:rPr>
          <w:rFonts w:ascii="Times New Roman" w:eastAsia="Times New Roman" w:cs="Times New Roman"/>
          <w:spacing w:val="-2"/>
          <w:sz w:val="22"/>
          <w:szCs w:val="22"/>
          <w:lang w:val="en"/>
        </w:rPr>
        <w:t xml:space="preserve">with the Ministry of Commerce </w:t>
      </w:r>
      <w:r w:rsidR="00403DB9">
        <w:rPr>
          <w:rFonts w:ascii="Times New Roman" w:eastAsia="Times New Roman" w:cs="Times New Roman"/>
          <w:spacing w:val="-2"/>
          <w:sz w:val="22"/>
          <w:szCs w:val="22"/>
          <w:lang w:val="en"/>
        </w:rPr>
        <w:t xml:space="preserve">on 3 May 2019 </w:t>
      </w:r>
      <w:r w:rsidR="002A0A32" w:rsidRPr="005E6B7D">
        <w:rPr>
          <w:rFonts w:ascii="Times New Roman" w:eastAsia="Times New Roman" w:cs="Times New Roman"/>
          <w:spacing w:val="-2"/>
          <w:sz w:val="22"/>
          <w:szCs w:val="22"/>
          <w:lang w:val="en"/>
        </w:rPr>
        <w:t xml:space="preserve">from the allocation of new ordinary shares to the existing shareholders of the Company in the proportion to their respective shareholdings </w:t>
      </w:r>
      <w:r w:rsidR="00522D4D" w:rsidRPr="005E6B7D">
        <w:rPr>
          <w:rFonts w:ascii="Times New Roman" w:eastAsia="Times New Roman" w:cs="Times New Roman"/>
          <w:spacing w:val="-2"/>
          <w:sz w:val="22"/>
          <w:szCs w:val="22"/>
        </w:rPr>
        <w:t>(</w:t>
      </w:r>
      <w:r w:rsidR="002A0A32" w:rsidRPr="005E6B7D">
        <w:rPr>
          <w:rFonts w:ascii="Times New Roman" w:eastAsia="Times New Roman" w:cs="Times New Roman"/>
          <w:spacing w:val="-2"/>
          <w:sz w:val="22"/>
          <w:szCs w:val="22"/>
          <w:lang w:val="en"/>
        </w:rPr>
        <w:t>Rights Offering</w:t>
      </w:r>
      <w:r w:rsidR="00522D4D" w:rsidRPr="005E6B7D">
        <w:rPr>
          <w:rFonts w:ascii="Times New Roman" w:eastAsia="Times New Roman" w:cs="Times New Roman"/>
          <w:spacing w:val="-2"/>
          <w:sz w:val="22"/>
          <w:szCs w:val="22"/>
        </w:rPr>
        <w:t>)</w:t>
      </w:r>
      <w:r w:rsidR="002A0A32" w:rsidRPr="005E6B7D">
        <w:rPr>
          <w:rFonts w:ascii="Times New Roman" w:eastAsia="Times New Roman" w:cs="Times New Roman"/>
          <w:spacing w:val="-2"/>
          <w:sz w:val="22"/>
          <w:szCs w:val="22"/>
          <w:cs/>
          <w:lang w:val="en"/>
        </w:rPr>
        <w:t xml:space="preserve"> </w:t>
      </w:r>
      <w:r w:rsidR="002A0A32" w:rsidRPr="005E6B7D">
        <w:rPr>
          <w:rFonts w:ascii="Times New Roman" w:eastAsia="Times New Roman" w:cs="Times New Roman"/>
          <w:spacing w:val="-2"/>
          <w:sz w:val="22"/>
          <w:szCs w:val="22"/>
          <w:lang w:val="en"/>
        </w:rPr>
        <w:t xml:space="preserve">as described </w:t>
      </w:r>
      <w:r w:rsidR="00A810A1">
        <w:rPr>
          <w:rFonts w:ascii="Times New Roman" w:eastAsia="Times New Roman" w:cs="Times New Roman"/>
          <w:spacing w:val="-2"/>
          <w:sz w:val="22"/>
          <w:szCs w:val="22"/>
          <w:lang w:val="en"/>
        </w:rPr>
        <w:t>in</w:t>
      </w:r>
      <w:r w:rsidR="002A0A32" w:rsidRPr="005E6B7D">
        <w:rPr>
          <w:rFonts w:ascii="Times New Roman" w:eastAsia="Times New Roman" w:cs="Times New Roman"/>
          <w:spacing w:val="-2"/>
          <w:sz w:val="22"/>
          <w:szCs w:val="22"/>
          <w:lang w:val="en"/>
        </w:rPr>
        <w:t xml:space="preserve"> the interim financial statement in Note 25</w:t>
      </w:r>
      <w:r w:rsidR="008555AC">
        <w:rPr>
          <w:rFonts w:ascii="Times New Roman" w:eastAsia="Times New Roman" w:cstheme="minorBidi"/>
          <w:spacing w:val="-2"/>
          <w:sz w:val="22"/>
          <w:szCs w:val="22"/>
        </w:rPr>
        <w:t>.</w:t>
      </w:r>
      <w:r w:rsidR="00403DB9">
        <w:rPr>
          <w:rFonts w:ascii="Times New Roman" w:eastAsia="Times New Roman" w:cs="Times New Roman"/>
          <w:spacing w:val="-2"/>
          <w:sz w:val="22"/>
          <w:szCs w:val="22"/>
          <w:lang w:val="en"/>
        </w:rPr>
        <w:t xml:space="preserve"> T</w:t>
      </w:r>
      <w:r w:rsidRPr="005E6B7D">
        <w:rPr>
          <w:rFonts w:ascii="Times New Roman" w:eastAsia="Times New Roman" w:cs="Times New Roman"/>
          <w:spacing w:val="-2"/>
          <w:sz w:val="22"/>
          <w:szCs w:val="22"/>
          <w:lang w:val="en"/>
        </w:rPr>
        <w:t>he Company still has various plans to increase the profitability in future as followings</w:t>
      </w:r>
      <w:r w:rsidRPr="005E6B7D">
        <w:rPr>
          <w:rFonts w:ascii="Times New Roman" w:eastAsia="Times New Roman" w:cs="Times New Roman"/>
          <w:spacing w:val="-2"/>
          <w:sz w:val="22"/>
          <w:szCs w:val="22"/>
          <w:cs/>
          <w:lang w:val="en"/>
        </w:rPr>
        <w:t>:</w:t>
      </w:r>
    </w:p>
    <w:p w14:paraId="48F45CBE" w14:textId="77777777" w:rsidR="000872E6" w:rsidRPr="005E6B7D" w:rsidRDefault="000872E6" w:rsidP="000872E6">
      <w:pPr>
        <w:overflowPunct w:val="0"/>
        <w:autoSpaceDE w:val="0"/>
        <w:autoSpaceDN w:val="0"/>
        <w:adjustRightInd w:val="0"/>
        <w:spacing w:line="276" w:lineRule="auto"/>
        <w:ind w:left="900"/>
        <w:jc w:val="thaiDistribute"/>
        <w:textAlignment w:val="baseline"/>
        <w:rPr>
          <w:rFonts w:ascii="Times New Roman" w:cs="Times New Roman"/>
          <w:sz w:val="22"/>
          <w:szCs w:val="22"/>
        </w:rPr>
      </w:pPr>
    </w:p>
    <w:p w14:paraId="6196C78D" w14:textId="77777777" w:rsidR="00626ED6" w:rsidRPr="005E6B7D" w:rsidRDefault="00626ED6" w:rsidP="008F16D0">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5E6B7D">
        <w:rPr>
          <w:rFonts w:ascii="Times New Roman" w:cs="Times New Roman"/>
          <w:sz w:val="22"/>
          <w:szCs w:val="22"/>
          <w:u w:val="single"/>
        </w:rPr>
        <w:t>The production</w:t>
      </w:r>
    </w:p>
    <w:p w14:paraId="707266F4" w14:textId="77777777" w:rsidR="00626ED6" w:rsidRPr="005E6B7D" w:rsidRDefault="00626ED6" w:rsidP="00731101">
      <w:pPr>
        <w:spacing w:line="276" w:lineRule="auto"/>
        <w:ind w:left="784" w:right="23"/>
        <w:jc w:val="thaiDistribute"/>
        <w:rPr>
          <w:rFonts w:ascii="Times New Roman" w:eastAsia="Batang" w:cs="Times New Roman"/>
          <w:color w:val="000000"/>
          <w:sz w:val="22"/>
          <w:szCs w:val="22"/>
          <w:lang w:eastAsia="ko-KR"/>
        </w:rPr>
      </w:pPr>
    </w:p>
    <w:p w14:paraId="6FE48CB5" w14:textId="6854B088" w:rsidR="0066279A" w:rsidRPr="005E6B7D" w:rsidRDefault="0066279A" w:rsidP="00851028">
      <w:pPr>
        <w:spacing w:line="276" w:lineRule="auto"/>
        <w:ind w:left="851"/>
        <w:jc w:val="thaiDistribute"/>
        <w:rPr>
          <w:rFonts w:ascii="Times New Roman" w:eastAsia="Batang" w:cs="Times New Roman"/>
          <w:color w:val="000000"/>
          <w:spacing w:val="-2"/>
          <w:sz w:val="22"/>
          <w:szCs w:val="22"/>
          <w:lang w:eastAsia="ko-KR"/>
        </w:rPr>
      </w:pPr>
      <w:r w:rsidRPr="005E6B7D">
        <w:rPr>
          <w:rFonts w:ascii="Times New Roman" w:eastAsia="Batang" w:cs="Times New Roman"/>
          <w:color w:val="000000"/>
          <w:spacing w:val="-2"/>
          <w:sz w:val="22"/>
          <w:szCs w:val="22"/>
          <w:lang w:eastAsia="ko-KR"/>
        </w:rPr>
        <w:t xml:space="preserve">The Company has the production </w:t>
      </w:r>
      <w:r w:rsidR="00403DB9">
        <w:rPr>
          <w:rFonts w:ascii="Times New Roman" w:eastAsia="Batang" w:cs="Times New Roman"/>
          <w:color w:val="000000"/>
          <w:spacing w:val="-2"/>
          <w:sz w:val="22"/>
          <w:szCs w:val="22"/>
          <w:lang w:eastAsia="ko-KR"/>
        </w:rPr>
        <w:t xml:space="preserve">strategy to </w:t>
      </w:r>
      <w:r w:rsidRPr="005E6B7D">
        <w:rPr>
          <w:rFonts w:ascii="Times New Roman" w:eastAsia="Batang" w:cs="Times New Roman"/>
          <w:color w:val="000000"/>
          <w:spacing w:val="-2"/>
          <w:sz w:val="22"/>
          <w:szCs w:val="22"/>
          <w:lang w:eastAsia="ko-KR"/>
        </w:rPr>
        <w:t>utilize the off</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lang w:eastAsia="ko-KR"/>
        </w:rPr>
        <w:t xml:space="preserve">peak period </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lang w:eastAsia="ko-KR"/>
        </w:rPr>
        <w:t>which has lower demand for electricity and hence lower tariff rate</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cs/>
          <w:lang w:eastAsia="ko-KR"/>
        </w:rPr>
        <w:t xml:space="preserve"> </w:t>
      </w:r>
      <w:r w:rsidRPr="005E6B7D">
        <w:rPr>
          <w:rFonts w:ascii="Times New Roman" w:eastAsia="Batang" w:cs="Times New Roman"/>
          <w:color w:val="000000"/>
          <w:spacing w:val="-2"/>
          <w:sz w:val="22"/>
          <w:szCs w:val="22"/>
          <w:lang w:eastAsia="ko-KR"/>
        </w:rPr>
        <w:t xml:space="preserve">In year 2018, the Company </w:t>
      </w:r>
      <w:r w:rsidR="00403DB9" w:rsidRPr="005E6B7D">
        <w:rPr>
          <w:rFonts w:ascii="Times New Roman" w:eastAsia="Batang" w:cs="Times New Roman"/>
          <w:color w:val="000000"/>
          <w:spacing w:val="-2"/>
          <w:sz w:val="22"/>
          <w:szCs w:val="22"/>
          <w:lang w:eastAsia="ko-KR"/>
        </w:rPr>
        <w:t>increase</w:t>
      </w:r>
      <w:r w:rsidR="00403DB9">
        <w:rPr>
          <w:rFonts w:ascii="Times New Roman" w:eastAsia="Batang" w:cs="Times New Roman"/>
          <w:color w:val="000000"/>
          <w:spacing w:val="-2"/>
          <w:sz w:val="22"/>
          <w:szCs w:val="22"/>
          <w:lang w:eastAsia="ko-KR"/>
        </w:rPr>
        <w:t>d</w:t>
      </w:r>
      <w:r w:rsidRPr="005E6B7D">
        <w:rPr>
          <w:rFonts w:ascii="Times New Roman" w:eastAsia="Batang" w:cs="Times New Roman"/>
          <w:color w:val="000000"/>
          <w:spacing w:val="-2"/>
          <w:sz w:val="22"/>
          <w:szCs w:val="22"/>
          <w:lang w:eastAsia="ko-KR"/>
        </w:rPr>
        <w:t xml:space="preserve"> the production to nearly full capacity for off</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lang w:eastAsia="ko-KR"/>
        </w:rPr>
        <w:t xml:space="preserve">peak and in the second half of year 2018 the Company </w:t>
      </w:r>
      <w:r w:rsidR="00403DB9">
        <w:rPr>
          <w:rFonts w:ascii="Times New Roman" w:eastAsia="Batang" w:cs="Times New Roman"/>
          <w:color w:val="000000"/>
          <w:spacing w:val="-2"/>
          <w:sz w:val="22"/>
          <w:szCs w:val="22"/>
          <w:lang w:eastAsia="ko-KR"/>
        </w:rPr>
        <w:t>did</w:t>
      </w:r>
      <w:r w:rsidRPr="005E6B7D">
        <w:rPr>
          <w:rFonts w:ascii="Times New Roman" w:eastAsia="Batang" w:cs="Times New Roman"/>
          <w:color w:val="000000"/>
          <w:spacing w:val="-2"/>
          <w:sz w:val="22"/>
          <w:szCs w:val="22"/>
          <w:lang w:eastAsia="ko-KR"/>
        </w:rPr>
        <w:t xml:space="preserve"> a test run to extend the 24</w:t>
      </w:r>
      <w:r w:rsidR="00B53D9A" w:rsidRPr="005E6B7D">
        <w:rPr>
          <w:rFonts w:ascii="Times New Roman" w:eastAsia="Batang" w:cs="Times New Roman"/>
          <w:color w:val="000000"/>
          <w:spacing w:val="-2"/>
          <w:sz w:val="22"/>
          <w:szCs w:val="22"/>
          <w:cs/>
          <w:lang w:eastAsia="ko-KR"/>
        </w:rPr>
        <w:t xml:space="preserve"> </w:t>
      </w:r>
      <w:r w:rsidRPr="005E6B7D">
        <w:rPr>
          <w:rFonts w:ascii="Times New Roman" w:eastAsia="Batang" w:cs="Times New Roman"/>
          <w:color w:val="000000"/>
          <w:spacing w:val="-2"/>
          <w:sz w:val="22"/>
          <w:szCs w:val="22"/>
          <w:lang w:eastAsia="ko-KR"/>
        </w:rPr>
        <w:t>hour production capacity for 6 days a week in order to ensure that the machinery i</w:t>
      </w:r>
      <w:r w:rsidR="00403DB9">
        <w:rPr>
          <w:rFonts w:ascii="Times New Roman" w:eastAsia="Batang" w:cs="Times New Roman"/>
          <w:color w:val="000000"/>
          <w:spacing w:val="-2"/>
          <w:sz w:val="22"/>
          <w:szCs w:val="22"/>
          <w:lang w:eastAsia="ko-KR"/>
        </w:rPr>
        <w:t>n</w:t>
      </w:r>
      <w:r w:rsidRPr="005E6B7D">
        <w:rPr>
          <w:rFonts w:ascii="Times New Roman" w:eastAsia="Batang" w:cs="Times New Roman"/>
          <w:color w:val="000000"/>
          <w:spacing w:val="-2"/>
          <w:sz w:val="22"/>
          <w:szCs w:val="22"/>
          <w:lang w:eastAsia="ko-KR"/>
        </w:rPr>
        <w:t xml:space="preserve"> good condition for running the 24</w:t>
      </w:r>
      <w:r w:rsidR="00B53D9A" w:rsidRPr="005E6B7D">
        <w:rPr>
          <w:rFonts w:ascii="Times New Roman" w:eastAsia="Batang" w:cs="Times New Roman"/>
          <w:color w:val="000000"/>
          <w:spacing w:val="-2"/>
          <w:sz w:val="22"/>
          <w:szCs w:val="22"/>
          <w:cs/>
          <w:lang w:eastAsia="ko-KR"/>
        </w:rPr>
        <w:t xml:space="preserve"> </w:t>
      </w:r>
      <w:r w:rsidRPr="005E6B7D">
        <w:rPr>
          <w:rFonts w:ascii="Times New Roman" w:eastAsia="Batang" w:cs="Times New Roman"/>
          <w:color w:val="000000"/>
          <w:spacing w:val="-2"/>
          <w:sz w:val="22"/>
          <w:szCs w:val="22"/>
          <w:lang w:eastAsia="ko-KR"/>
        </w:rPr>
        <w:t>hour production capacity in next opportunity, in order to reduce the production unit cost</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cs/>
          <w:lang w:eastAsia="ko-KR"/>
        </w:rPr>
        <w:t xml:space="preserve"> </w:t>
      </w:r>
      <w:r w:rsidRPr="005E6B7D">
        <w:rPr>
          <w:rFonts w:ascii="Times New Roman" w:eastAsia="Batang" w:cs="Times New Roman"/>
          <w:color w:val="000000"/>
          <w:spacing w:val="-2"/>
          <w:sz w:val="22"/>
          <w:szCs w:val="22"/>
          <w:lang w:eastAsia="ko-KR"/>
        </w:rPr>
        <w:t>The Company has adjustment plan in respect of various projects aiming to reduce production cost in order to be competitive with the competitors and the importer</w:t>
      </w:r>
      <w:r w:rsidR="00522D4D" w:rsidRPr="005E6B7D">
        <w:rPr>
          <w:rFonts w:ascii="Times New Roman" w:eastAsia="Batang" w:cs="Times New Roman"/>
          <w:color w:val="000000"/>
          <w:spacing w:val="-2"/>
          <w:sz w:val="22"/>
          <w:szCs w:val="22"/>
          <w:lang w:eastAsia="ko-KR"/>
        </w:rPr>
        <w:t>.</w:t>
      </w:r>
      <w:r w:rsidRPr="005E6B7D">
        <w:rPr>
          <w:rFonts w:ascii="Times New Roman" w:eastAsia="Batang" w:cs="Times New Roman"/>
          <w:color w:val="000000"/>
          <w:spacing w:val="-2"/>
          <w:sz w:val="22"/>
          <w:szCs w:val="22"/>
          <w:cs/>
          <w:lang w:eastAsia="ko-KR"/>
        </w:rPr>
        <w:t xml:space="preserve"> </w:t>
      </w:r>
      <w:r w:rsidRPr="005E6B7D">
        <w:rPr>
          <w:rFonts w:ascii="Times New Roman" w:eastAsia="Batang" w:cs="Times New Roman"/>
          <w:color w:val="000000"/>
          <w:spacing w:val="-2"/>
          <w:sz w:val="22"/>
          <w:szCs w:val="22"/>
          <w:lang w:eastAsia="ko-KR"/>
        </w:rPr>
        <w:t>Projects are in the form of energy reduction, increase efficiency as well as minimize loss in the production process, etc</w:t>
      </w:r>
      <w:r w:rsidR="00522D4D" w:rsidRPr="005E6B7D">
        <w:rPr>
          <w:rFonts w:ascii="Times New Roman" w:eastAsia="Batang" w:cs="Times New Roman"/>
          <w:color w:val="000000"/>
          <w:spacing w:val="-2"/>
          <w:sz w:val="22"/>
          <w:szCs w:val="22"/>
          <w:lang w:eastAsia="ko-KR"/>
        </w:rPr>
        <w:t>.</w:t>
      </w:r>
    </w:p>
    <w:p w14:paraId="2DF6F584" w14:textId="77777777" w:rsidR="0066279A" w:rsidRPr="005E6B7D" w:rsidRDefault="00F26730" w:rsidP="0066279A">
      <w:pPr>
        <w:spacing w:line="276" w:lineRule="auto"/>
        <w:ind w:left="851" w:right="23"/>
        <w:jc w:val="thaiDistribute"/>
        <w:rPr>
          <w:rFonts w:ascii="Times New Roman" w:eastAsia="Batang" w:cs="Times New Roman"/>
          <w:color w:val="000000"/>
          <w:sz w:val="22"/>
          <w:szCs w:val="22"/>
          <w:lang w:eastAsia="ko-KR"/>
        </w:rPr>
      </w:pPr>
      <w:r w:rsidRPr="005E6B7D">
        <w:rPr>
          <w:rFonts w:ascii="Times New Roman" w:eastAsia="Batang" w:cs="Times New Roman"/>
          <w:color w:val="000000"/>
          <w:sz w:val="22"/>
          <w:szCs w:val="22"/>
          <w:cs/>
          <w:lang w:eastAsia="ko-KR"/>
        </w:rPr>
        <w:br w:type="page"/>
      </w:r>
    </w:p>
    <w:p w14:paraId="763582DF" w14:textId="77777777" w:rsidR="00626ED6" w:rsidRPr="005E6B7D" w:rsidRDefault="00626ED6" w:rsidP="008F16D0">
      <w:pPr>
        <w:numPr>
          <w:ilvl w:val="0"/>
          <w:numId w:val="6"/>
        </w:numPr>
        <w:overflowPunct w:val="0"/>
        <w:autoSpaceDE w:val="0"/>
        <w:autoSpaceDN w:val="0"/>
        <w:adjustRightInd w:val="0"/>
        <w:spacing w:line="276" w:lineRule="auto"/>
        <w:ind w:left="826" w:hanging="286"/>
        <w:jc w:val="thaiDistribute"/>
        <w:textAlignment w:val="baseline"/>
        <w:rPr>
          <w:rFonts w:ascii="Times New Roman" w:cs="Times New Roman"/>
          <w:sz w:val="22"/>
          <w:szCs w:val="22"/>
          <w:u w:val="single"/>
        </w:rPr>
      </w:pPr>
      <w:r w:rsidRPr="005E6B7D">
        <w:rPr>
          <w:rFonts w:ascii="Times New Roman" w:cs="Times New Roman"/>
          <w:sz w:val="22"/>
          <w:szCs w:val="22"/>
          <w:u w:val="single"/>
        </w:rPr>
        <w:t xml:space="preserve">The </w:t>
      </w:r>
      <w:r w:rsidRPr="005E6B7D">
        <w:rPr>
          <w:rFonts w:ascii="Times New Roman" w:cs="Times New Roman"/>
          <w:color w:val="000000"/>
          <w:spacing w:val="2"/>
          <w:sz w:val="22"/>
          <w:szCs w:val="22"/>
          <w:u w:val="single"/>
        </w:rPr>
        <w:t>Governmental</w:t>
      </w:r>
      <w:r w:rsidRPr="005E6B7D">
        <w:rPr>
          <w:rFonts w:ascii="Times New Roman" w:cs="Times New Roman"/>
          <w:sz w:val="22"/>
          <w:szCs w:val="22"/>
          <w:u w:val="single"/>
        </w:rPr>
        <w:t xml:space="preserve"> support</w:t>
      </w:r>
    </w:p>
    <w:p w14:paraId="7DEA8E82" w14:textId="77777777" w:rsidR="00626ED6" w:rsidRPr="005E6B7D" w:rsidRDefault="00626ED6" w:rsidP="00B21481">
      <w:pPr>
        <w:pStyle w:val="Default"/>
        <w:spacing w:line="276" w:lineRule="auto"/>
        <w:ind w:left="900"/>
        <w:jc w:val="thaiDistribute"/>
        <w:rPr>
          <w:rFonts w:ascii="Times New Roman" w:hAnsi="Times New Roman" w:cs="Times New Roman"/>
          <w:sz w:val="22"/>
          <w:szCs w:val="22"/>
        </w:rPr>
      </w:pPr>
    </w:p>
    <w:p w14:paraId="2A6A07D7" w14:textId="44B79285" w:rsidR="000A6D3C" w:rsidRPr="005E6B7D" w:rsidRDefault="00D40AA1" w:rsidP="00851028">
      <w:pPr>
        <w:autoSpaceDE w:val="0"/>
        <w:autoSpaceDN w:val="0"/>
        <w:adjustRightInd w:val="0"/>
        <w:spacing w:after="120" w:line="240" w:lineRule="auto"/>
        <w:ind w:left="826"/>
        <w:jc w:val="thaiDistribute"/>
        <w:rPr>
          <w:rFonts w:ascii="Times New Roman" w:eastAsia="Calibri" w:cs="Times New Roman"/>
          <w:sz w:val="22"/>
          <w:szCs w:val="22"/>
        </w:rPr>
      </w:pPr>
      <w:r w:rsidRPr="005E6B7D">
        <w:rPr>
          <w:rFonts w:ascii="Times New Roman" w:eastAsia="Calibri" w:cs="Times New Roman"/>
          <w:sz w:val="22"/>
          <w:szCs w:val="22"/>
        </w:rPr>
        <w:t>T</w:t>
      </w:r>
      <w:r w:rsidR="000A6D3C" w:rsidRPr="005E6B7D">
        <w:rPr>
          <w:rFonts w:ascii="Times New Roman" w:eastAsia="Calibri" w:cs="Times New Roman"/>
          <w:sz w:val="22"/>
          <w:szCs w:val="22"/>
        </w:rPr>
        <w:t>he Company have cooperated with the other hot</w:t>
      </w:r>
      <w:r w:rsidR="00522D4D" w:rsidRPr="005E6B7D">
        <w:rPr>
          <w:rFonts w:ascii="Times New Roman" w:eastAsia="Calibri" w:cs="Times New Roman"/>
          <w:sz w:val="22"/>
          <w:szCs w:val="22"/>
        </w:rPr>
        <w:t>-</w:t>
      </w:r>
      <w:r w:rsidR="000A6D3C" w:rsidRPr="005E6B7D">
        <w:rPr>
          <w:rFonts w:ascii="Times New Roman" w:eastAsia="Calibri" w:cs="Times New Roman"/>
          <w:sz w:val="22"/>
          <w:szCs w:val="22"/>
        </w:rPr>
        <w:t xml:space="preserve">rolled flat steel producers </w:t>
      </w:r>
      <w:r w:rsidR="00522D4D" w:rsidRPr="005E6B7D">
        <w:rPr>
          <w:rFonts w:ascii="Times New Roman" w:eastAsia="Calibri" w:cs="Times New Roman"/>
          <w:sz w:val="22"/>
          <w:szCs w:val="22"/>
        </w:rPr>
        <w:t>(</w:t>
      </w:r>
      <w:r w:rsidR="000A6D3C" w:rsidRPr="005E6B7D">
        <w:rPr>
          <w:rFonts w:ascii="Times New Roman" w:eastAsia="Calibri" w:cs="Times New Roman"/>
          <w:sz w:val="22"/>
          <w:szCs w:val="22"/>
        </w:rPr>
        <w:t xml:space="preserve">collectively called </w:t>
      </w:r>
      <w:r w:rsidR="000A6D3C" w:rsidRPr="005E6B7D">
        <w:rPr>
          <w:rFonts w:ascii="Times New Roman" w:eastAsia="Calibri" w:cs="Times New Roman"/>
          <w:sz w:val="22"/>
          <w:szCs w:val="22"/>
          <w:cs/>
        </w:rPr>
        <w:t>“</w:t>
      </w:r>
      <w:r w:rsidR="000A6D3C" w:rsidRPr="005E6B7D">
        <w:rPr>
          <w:rFonts w:ascii="Times New Roman" w:eastAsia="Calibri" w:cs="Times New Roman"/>
          <w:sz w:val="22"/>
          <w:szCs w:val="22"/>
        </w:rPr>
        <w:t>the domestic industry</w:t>
      </w:r>
      <w:r w:rsidR="000A6D3C" w:rsidRPr="005E6B7D">
        <w:rPr>
          <w:rFonts w:ascii="Times New Roman" w:eastAsia="Calibri" w:cs="Times New Roman"/>
          <w:sz w:val="22"/>
          <w:szCs w:val="22"/>
          <w:cs/>
        </w:rPr>
        <w:t>”</w:t>
      </w:r>
      <w:r w:rsidR="00522D4D" w:rsidRPr="005E6B7D">
        <w:rPr>
          <w:rFonts w:ascii="Times New Roman" w:eastAsia="Calibri" w:cs="Times New Roman"/>
          <w:sz w:val="22"/>
          <w:szCs w:val="22"/>
        </w:rPr>
        <w:t>)</w:t>
      </w:r>
      <w:r w:rsidR="000A6D3C" w:rsidRPr="005E6B7D">
        <w:rPr>
          <w:rFonts w:ascii="Times New Roman" w:eastAsia="Calibri" w:cs="Times New Roman"/>
          <w:sz w:val="22"/>
          <w:szCs w:val="22"/>
        </w:rPr>
        <w:t>, filed the petitions for trade remedies to the Thai government, led by Ministry of Commerce, as consequences to serious injuries caused by unfair trade practice in the forms of dumping import hot</w:t>
      </w:r>
      <w:r w:rsidR="00522D4D" w:rsidRPr="005E6B7D">
        <w:rPr>
          <w:rFonts w:ascii="Times New Roman" w:eastAsia="Calibri" w:cs="Times New Roman"/>
          <w:sz w:val="22"/>
          <w:szCs w:val="22"/>
        </w:rPr>
        <w:t>-</w:t>
      </w:r>
      <w:r w:rsidR="000A6D3C" w:rsidRPr="005E6B7D">
        <w:rPr>
          <w:rFonts w:ascii="Times New Roman" w:eastAsia="Calibri" w:cs="Times New Roman"/>
          <w:sz w:val="22"/>
          <w:szCs w:val="22"/>
        </w:rPr>
        <w:t>rolled steel flat products and import surges to Thailand that also have dampened the stability of Thailand</w:t>
      </w:r>
      <w:r w:rsidR="000A6D3C" w:rsidRPr="005E6B7D">
        <w:rPr>
          <w:rFonts w:ascii="Times New Roman" w:eastAsia="Calibri" w:cs="Times New Roman"/>
          <w:sz w:val="22"/>
          <w:szCs w:val="22"/>
          <w:cs/>
        </w:rPr>
        <w:t>’</w:t>
      </w:r>
      <w:r w:rsidR="000A6D3C" w:rsidRPr="005E6B7D">
        <w:rPr>
          <w:rFonts w:ascii="Times New Roman" w:eastAsia="Calibri" w:cs="Times New Roman"/>
          <w:sz w:val="22"/>
          <w:szCs w:val="22"/>
        </w:rPr>
        <w:t>s economy</w:t>
      </w:r>
      <w:r w:rsidR="00522D4D" w:rsidRPr="005E6B7D">
        <w:rPr>
          <w:rFonts w:ascii="Times New Roman" w:eastAsia="Calibri" w:cs="Times New Roman"/>
          <w:sz w:val="22"/>
          <w:szCs w:val="22"/>
        </w:rPr>
        <w:t>.</w:t>
      </w:r>
      <w:r w:rsidR="000A6D3C" w:rsidRPr="005E6B7D">
        <w:rPr>
          <w:rFonts w:ascii="Times New Roman" w:eastAsia="Calibri" w:cs="Times New Roman"/>
          <w:sz w:val="22"/>
          <w:szCs w:val="22"/>
          <w:cs/>
        </w:rPr>
        <w:t xml:space="preserve"> </w:t>
      </w:r>
      <w:r w:rsidR="000A6D3C" w:rsidRPr="005E6B7D">
        <w:rPr>
          <w:rFonts w:ascii="Times New Roman" w:eastAsia="Calibri" w:cs="Times New Roman"/>
          <w:sz w:val="22"/>
          <w:szCs w:val="22"/>
        </w:rPr>
        <w:t>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 follows</w:t>
      </w:r>
      <w:r w:rsidR="000A6D3C" w:rsidRPr="005E6B7D">
        <w:rPr>
          <w:rFonts w:ascii="Times New Roman" w:eastAsia="Calibri" w:cs="Times New Roman"/>
          <w:sz w:val="22"/>
          <w:szCs w:val="22"/>
          <w:cs/>
        </w:rPr>
        <w:t>:</w:t>
      </w:r>
    </w:p>
    <w:p w14:paraId="40BB8B43" w14:textId="77777777" w:rsidR="00482B05" w:rsidRPr="005E6B7D" w:rsidRDefault="00482B05" w:rsidP="00F26730">
      <w:pPr>
        <w:autoSpaceDE w:val="0"/>
        <w:autoSpaceDN w:val="0"/>
        <w:adjustRightInd w:val="0"/>
        <w:spacing w:after="120" w:line="240" w:lineRule="auto"/>
        <w:jc w:val="thaiDistribute"/>
        <w:rPr>
          <w:rFonts w:ascii="Times New Roman" w:eastAsia="Calibri" w:cs="Times New Roman"/>
          <w:sz w:val="22"/>
          <w:szCs w:val="22"/>
        </w:rPr>
      </w:pPr>
    </w:p>
    <w:tbl>
      <w:tblPr>
        <w:tblW w:w="8972" w:type="dxa"/>
        <w:tblInd w:w="952" w:type="dxa"/>
        <w:tblLook w:val="04A0" w:firstRow="1" w:lastRow="0" w:firstColumn="1" w:lastColumn="0" w:noHBand="0" w:noVBand="1"/>
      </w:tblPr>
      <w:tblGrid>
        <w:gridCol w:w="326"/>
        <w:gridCol w:w="2324"/>
        <w:gridCol w:w="1418"/>
        <w:gridCol w:w="3288"/>
        <w:gridCol w:w="1616"/>
      </w:tblGrid>
      <w:tr w:rsidR="000A6D3C" w:rsidRPr="005E6B7D" w14:paraId="20A1230F" w14:textId="77777777" w:rsidTr="00063374">
        <w:trPr>
          <w:trHeight w:val="255"/>
        </w:trPr>
        <w:tc>
          <w:tcPr>
            <w:tcW w:w="4068" w:type="dxa"/>
            <w:gridSpan w:val="3"/>
            <w:tcBorders>
              <w:top w:val="nil"/>
              <w:left w:val="nil"/>
              <w:bottom w:val="nil"/>
              <w:right w:val="nil"/>
            </w:tcBorders>
            <w:shd w:val="clear" w:color="auto" w:fill="auto"/>
            <w:noWrap/>
            <w:vAlign w:val="bottom"/>
          </w:tcPr>
          <w:p w14:paraId="75DA601B" w14:textId="3ADC6E1F" w:rsidR="000A6D3C" w:rsidRPr="005E6B7D" w:rsidRDefault="00950B00" w:rsidP="000A6D3C">
            <w:pPr>
              <w:spacing w:line="240" w:lineRule="auto"/>
              <w:rPr>
                <w:rFonts w:ascii="Times New Roman" w:eastAsia="Times New Roman" w:cs="Times New Roman"/>
                <w:b/>
                <w:bCs/>
                <w:sz w:val="22"/>
                <w:szCs w:val="22"/>
              </w:rPr>
            </w:pPr>
            <w:r w:rsidRPr="005E6B7D">
              <w:rPr>
                <w:rFonts w:ascii="Times New Roman" w:cs="Times New Roman"/>
                <w:cs/>
              </w:rPr>
              <w:br w:type="page"/>
            </w:r>
            <w:r w:rsidR="000A6D3C" w:rsidRPr="005E6B7D">
              <w:rPr>
                <w:rFonts w:ascii="Times New Roman" w:eastAsia="Times New Roman" w:cs="Times New Roman"/>
                <w:b/>
                <w:bCs/>
                <w:sz w:val="22"/>
                <w:szCs w:val="22"/>
              </w:rPr>
              <w:t xml:space="preserve">Antidumping Measures </w:t>
            </w:r>
            <w:r w:rsidR="00522D4D" w:rsidRPr="005E6B7D">
              <w:rPr>
                <w:rFonts w:ascii="Times New Roman" w:eastAsia="Times New Roman" w:cs="Times New Roman"/>
                <w:b/>
                <w:bCs/>
                <w:sz w:val="22"/>
                <w:szCs w:val="22"/>
              </w:rPr>
              <w:t>(</w:t>
            </w:r>
            <w:r w:rsidR="000A6D3C" w:rsidRPr="005E6B7D">
              <w:rPr>
                <w:rFonts w:ascii="Times New Roman" w:eastAsia="Times New Roman" w:cs="Times New Roman"/>
                <w:b/>
                <w:bCs/>
                <w:sz w:val="22"/>
                <w:szCs w:val="22"/>
              </w:rPr>
              <w:t>5</w:t>
            </w:r>
            <w:r w:rsidR="00522D4D" w:rsidRPr="005E6B7D">
              <w:rPr>
                <w:rFonts w:ascii="Times New Roman" w:eastAsia="Times New Roman" w:cs="Times New Roman"/>
                <w:b/>
                <w:bCs/>
                <w:sz w:val="22"/>
                <w:szCs w:val="22"/>
              </w:rPr>
              <w:t>-</w:t>
            </w:r>
            <w:r w:rsidR="000A6D3C" w:rsidRPr="005E6B7D">
              <w:rPr>
                <w:rFonts w:ascii="Times New Roman" w:eastAsia="Times New Roman" w:cs="Times New Roman"/>
                <w:b/>
                <w:bCs/>
                <w:sz w:val="22"/>
                <w:szCs w:val="22"/>
              </w:rPr>
              <w:t>year term</w:t>
            </w:r>
            <w:r w:rsidR="00522D4D" w:rsidRPr="005E6B7D">
              <w:rPr>
                <w:rFonts w:ascii="Times New Roman" w:eastAsia="Times New Roman" w:cs="Times New Roman"/>
                <w:b/>
                <w:bCs/>
                <w:sz w:val="22"/>
                <w:szCs w:val="22"/>
              </w:rPr>
              <w:t>)</w:t>
            </w:r>
          </w:p>
        </w:tc>
        <w:tc>
          <w:tcPr>
            <w:tcW w:w="3288" w:type="dxa"/>
            <w:tcBorders>
              <w:top w:val="nil"/>
              <w:left w:val="nil"/>
              <w:bottom w:val="nil"/>
              <w:right w:val="nil"/>
            </w:tcBorders>
            <w:shd w:val="clear" w:color="auto" w:fill="auto"/>
            <w:noWrap/>
            <w:vAlign w:val="bottom"/>
          </w:tcPr>
          <w:p w14:paraId="55A5D2AF" w14:textId="77777777" w:rsidR="000A6D3C" w:rsidRPr="005E6B7D" w:rsidRDefault="000A6D3C" w:rsidP="000A6D3C">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55906C8C" w14:textId="77777777" w:rsidR="000A6D3C" w:rsidRPr="005E6B7D" w:rsidRDefault="000A6D3C" w:rsidP="000A6D3C">
            <w:pPr>
              <w:spacing w:line="240" w:lineRule="auto"/>
              <w:rPr>
                <w:rFonts w:ascii="Times New Roman" w:eastAsia="Times New Roman" w:cs="Times New Roman"/>
                <w:sz w:val="22"/>
                <w:szCs w:val="22"/>
              </w:rPr>
            </w:pPr>
          </w:p>
        </w:tc>
      </w:tr>
      <w:tr w:rsidR="000A6D3C" w:rsidRPr="005E6B7D" w14:paraId="54F9FF91" w14:textId="77777777" w:rsidTr="00063374">
        <w:trPr>
          <w:trHeight w:val="120"/>
        </w:trPr>
        <w:tc>
          <w:tcPr>
            <w:tcW w:w="326" w:type="dxa"/>
            <w:tcBorders>
              <w:top w:val="nil"/>
              <w:left w:val="nil"/>
              <w:bottom w:val="nil"/>
              <w:right w:val="nil"/>
            </w:tcBorders>
            <w:shd w:val="clear" w:color="auto" w:fill="auto"/>
            <w:noWrap/>
            <w:vAlign w:val="bottom"/>
          </w:tcPr>
          <w:p w14:paraId="60CAB503" w14:textId="77777777" w:rsidR="000A6D3C" w:rsidRPr="005E6B7D" w:rsidRDefault="000A6D3C" w:rsidP="000A6D3C">
            <w:pPr>
              <w:spacing w:line="240" w:lineRule="auto"/>
              <w:rPr>
                <w:rFonts w:ascii="Times New Roman" w:eastAsia="Times New Roman" w:cs="Times New Roman"/>
                <w:b/>
                <w:bCs/>
                <w:sz w:val="22"/>
                <w:szCs w:val="22"/>
                <w:u w:val="single"/>
              </w:rPr>
            </w:pPr>
          </w:p>
        </w:tc>
        <w:tc>
          <w:tcPr>
            <w:tcW w:w="2324" w:type="dxa"/>
            <w:tcBorders>
              <w:top w:val="nil"/>
              <w:left w:val="nil"/>
              <w:bottom w:val="nil"/>
              <w:right w:val="nil"/>
            </w:tcBorders>
            <w:shd w:val="clear" w:color="auto" w:fill="auto"/>
            <w:noWrap/>
            <w:vAlign w:val="bottom"/>
          </w:tcPr>
          <w:p w14:paraId="5B8F27A1" w14:textId="77777777" w:rsidR="000A6D3C" w:rsidRPr="005E6B7D" w:rsidRDefault="000A6D3C" w:rsidP="000A6D3C">
            <w:pPr>
              <w:spacing w:line="240" w:lineRule="auto"/>
              <w:rPr>
                <w:rFonts w:ascii="Times New Roman" w:eastAsia="Times New Roman" w:cs="Times New Roman"/>
                <w:sz w:val="22"/>
                <w:szCs w:val="22"/>
              </w:rPr>
            </w:pPr>
          </w:p>
        </w:tc>
        <w:tc>
          <w:tcPr>
            <w:tcW w:w="1418" w:type="dxa"/>
            <w:tcBorders>
              <w:top w:val="nil"/>
              <w:left w:val="nil"/>
              <w:bottom w:val="nil"/>
              <w:right w:val="nil"/>
            </w:tcBorders>
            <w:shd w:val="clear" w:color="auto" w:fill="auto"/>
            <w:noWrap/>
            <w:vAlign w:val="bottom"/>
          </w:tcPr>
          <w:p w14:paraId="1DF028C7" w14:textId="77777777" w:rsidR="000A6D3C" w:rsidRPr="005E6B7D" w:rsidRDefault="000A6D3C" w:rsidP="000A6D3C">
            <w:pPr>
              <w:spacing w:line="240" w:lineRule="auto"/>
              <w:rPr>
                <w:rFonts w:ascii="Times New Roman" w:eastAsia="Times New Roman" w:cs="Times New Roman"/>
                <w:sz w:val="22"/>
                <w:szCs w:val="22"/>
              </w:rPr>
            </w:pPr>
          </w:p>
        </w:tc>
        <w:tc>
          <w:tcPr>
            <w:tcW w:w="3288" w:type="dxa"/>
            <w:tcBorders>
              <w:top w:val="nil"/>
              <w:left w:val="nil"/>
              <w:bottom w:val="nil"/>
              <w:right w:val="nil"/>
            </w:tcBorders>
            <w:shd w:val="clear" w:color="auto" w:fill="auto"/>
            <w:noWrap/>
            <w:vAlign w:val="bottom"/>
          </w:tcPr>
          <w:p w14:paraId="2159133E" w14:textId="77777777" w:rsidR="000A6D3C" w:rsidRPr="005E6B7D" w:rsidRDefault="000A6D3C" w:rsidP="000A6D3C">
            <w:pPr>
              <w:spacing w:line="240" w:lineRule="auto"/>
              <w:rPr>
                <w:rFonts w:ascii="Times New Roman" w:eastAsia="Times New Roman" w:cs="Times New Roman"/>
                <w:sz w:val="22"/>
                <w:szCs w:val="22"/>
              </w:rPr>
            </w:pPr>
          </w:p>
        </w:tc>
        <w:tc>
          <w:tcPr>
            <w:tcW w:w="1616" w:type="dxa"/>
            <w:tcBorders>
              <w:top w:val="nil"/>
              <w:left w:val="nil"/>
              <w:bottom w:val="nil"/>
              <w:right w:val="nil"/>
            </w:tcBorders>
            <w:shd w:val="clear" w:color="auto" w:fill="auto"/>
            <w:noWrap/>
            <w:vAlign w:val="bottom"/>
          </w:tcPr>
          <w:p w14:paraId="7143E6CB" w14:textId="77777777" w:rsidR="000A6D3C" w:rsidRPr="005E6B7D" w:rsidRDefault="000A6D3C" w:rsidP="000A6D3C">
            <w:pPr>
              <w:spacing w:line="240" w:lineRule="auto"/>
              <w:rPr>
                <w:rFonts w:ascii="Times New Roman" w:eastAsia="Times New Roman" w:cs="Times New Roman"/>
                <w:sz w:val="22"/>
                <w:szCs w:val="22"/>
              </w:rPr>
            </w:pPr>
          </w:p>
        </w:tc>
      </w:tr>
      <w:tr w:rsidR="000A6D3C" w:rsidRPr="005E6B7D" w14:paraId="3271B260" w14:textId="77777777" w:rsidTr="00063374">
        <w:trPr>
          <w:trHeight w:val="403"/>
        </w:trPr>
        <w:tc>
          <w:tcPr>
            <w:tcW w:w="326" w:type="dxa"/>
            <w:tcBorders>
              <w:top w:val="nil"/>
              <w:left w:val="nil"/>
              <w:bottom w:val="single" w:sz="4" w:space="0" w:color="auto"/>
              <w:right w:val="single" w:sz="4" w:space="0" w:color="auto"/>
            </w:tcBorders>
            <w:shd w:val="clear" w:color="auto" w:fill="auto"/>
            <w:noWrap/>
            <w:vAlign w:val="center"/>
          </w:tcPr>
          <w:p w14:paraId="15CE4767"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2595F936"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5864857"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0B91DC2B"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AD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75B817B0"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Effective</w:t>
            </w:r>
          </w:p>
        </w:tc>
      </w:tr>
      <w:tr w:rsidR="000A6D3C" w:rsidRPr="005E6B7D" w14:paraId="3B004281"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4ED4D508" w14:textId="77777777" w:rsidR="000A6D3C" w:rsidRPr="005E6B7D" w:rsidRDefault="000A6D3C" w:rsidP="007A4DFF">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1</w:t>
            </w:r>
          </w:p>
        </w:tc>
        <w:tc>
          <w:tcPr>
            <w:tcW w:w="2324" w:type="dxa"/>
            <w:tcBorders>
              <w:top w:val="nil"/>
              <w:left w:val="nil"/>
              <w:bottom w:val="single" w:sz="4" w:space="0" w:color="auto"/>
              <w:right w:val="single" w:sz="4" w:space="0" w:color="auto"/>
            </w:tcBorders>
            <w:shd w:val="clear" w:color="auto" w:fill="auto"/>
          </w:tcPr>
          <w:p w14:paraId="55FD6AAC" w14:textId="0CDC5729"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75F22F5C"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14 countries</w:t>
            </w:r>
          </w:p>
        </w:tc>
        <w:tc>
          <w:tcPr>
            <w:tcW w:w="3288" w:type="dxa"/>
            <w:tcBorders>
              <w:top w:val="nil"/>
              <w:left w:val="nil"/>
              <w:bottom w:val="single" w:sz="4" w:space="0" w:color="auto"/>
              <w:right w:val="single" w:sz="4" w:space="0" w:color="auto"/>
            </w:tcBorders>
            <w:shd w:val="clear" w:color="auto" w:fill="auto"/>
          </w:tcPr>
          <w:p w14:paraId="670FC552" w14:textId="40E2711E"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Various rate up to 128</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11</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6311C004"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23 May 2015 to 22 May 2020</w:t>
            </w:r>
          </w:p>
        </w:tc>
      </w:tr>
      <w:tr w:rsidR="000A6D3C" w:rsidRPr="005E6B7D" w14:paraId="0A36C3D2" w14:textId="77777777" w:rsidTr="00063374">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14041BAB" w14:textId="77777777" w:rsidR="000A6D3C" w:rsidRPr="005E6B7D" w:rsidRDefault="000A6D3C" w:rsidP="007A4DFF">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2</w:t>
            </w:r>
          </w:p>
        </w:tc>
        <w:tc>
          <w:tcPr>
            <w:tcW w:w="2324" w:type="dxa"/>
            <w:tcBorders>
              <w:top w:val="nil"/>
              <w:left w:val="nil"/>
              <w:bottom w:val="single" w:sz="4" w:space="0" w:color="auto"/>
              <w:right w:val="single" w:sz="4" w:space="0" w:color="auto"/>
            </w:tcBorders>
            <w:shd w:val="clear" w:color="auto" w:fill="auto"/>
          </w:tcPr>
          <w:p w14:paraId="7CA62990" w14:textId="69EBA471"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D956D3B" w14:textId="77777777" w:rsidR="000A6D3C" w:rsidRPr="005E6B7D" w:rsidRDefault="000A6D3C" w:rsidP="007A3CA2">
            <w:pPr>
              <w:spacing w:line="240" w:lineRule="auto"/>
              <w:rPr>
                <w:rFonts w:ascii="Times New Roman" w:eastAsia="Times New Roman" w:cs="Times New Roman"/>
                <w:sz w:val="22"/>
                <w:szCs w:val="22"/>
              </w:rPr>
            </w:pPr>
            <w:smartTag w:uri="urn:schemas-microsoft-com:office:smarttags" w:element="country-region">
              <w:r w:rsidRPr="005E6B7D">
                <w:rPr>
                  <w:rFonts w:ascii="Times New Roman" w:eastAsia="Times New Roman" w:cs="Times New Roman"/>
                  <w:sz w:val="22"/>
                  <w:szCs w:val="22"/>
                </w:rPr>
                <w:t>China</w:t>
              </w:r>
            </w:smartTag>
            <w:r w:rsidRPr="005E6B7D">
              <w:rPr>
                <w:rFonts w:ascii="Times New Roman" w:eastAsia="Times New Roman" w:cs="Times New Roman"/>
                <w:sz w:val="22"/>
                <w:szCs w:val="22"/>
              </w:rPr>
              <w:t xml:space="preserve"> and </w:t>
            </w:r>
            <w:smartTag w:uri="urn:schemas-microsoft-com:office:smarttags" w:element="place">
              <w:smartTag w:uri="urn:schemas-microsoft-com:office:smarttags" w:element="country-region">
                <w:r w:rsidRPr="005E6B7D">
                  <w:rPr>
                    <w:rFonts w:ascii="Times New Roman" w:eastAsia="Times New Roman" w:cs="Times New Roman"/>
                    <w:sz w:val="22"/>
                    <w:szCs w:val="22"/>
                  </w:rPr>
                  <w:t>Malaysia</w:t>
                </w:r>
              </w:smartTag>
            </w:smartTag>
          </w:p>
        </w:tc>
        <w:tc>
          <w:tcPr>
            <w:tcW w:w="3288" w:type="dxa"/>
            <w:tcBorders>
              <w:top w:val="nil"/>
              <w:left w:val="nil"/>
              <w:bottom w:val="single" w:sz="4" w:space="0" w:color="auto"/>
              <w:right w:val="single" w:sz="4" w:space="0" w:color="auto"/>
            </w:tcBorders>
            <w:shd w:val="clear" w:color="auto" w:fill="auto"/>
          </w:tcPr>
          <w:p w14:paraId="388C23E9" w14:textId="6299BC87" w:rsidR="000A6D3C" w:rsidRPr="005E6B7D" w:rsidRDefault="000A6D3C" w:rsidP="007A3CA2">
            <w:pPr>
              <w:spacing w:line="240" w:lineRule="auto"/>
              <w:rPr>
                <w:rFonts w:ascii="Times New Roman" w:eastAsia="Times New Roman" w:cs="Times New Roman"/>
                <w:sz w:val="22"/>
                <w:szCs w:val="22"/>
              </w:rPr>
            </w:pPr>
            <w:smartTag w:uri="urn:schemas-microsoft-com:office:smarttags" w:element="country-region">
              <w:r w:rsidRPr="005E6B7D">
                <w:rPr>
                  <w:rFonts w:ascii="Times New Roman" w:eastAsia="Times New Roman" w:cs="Times New Roman"/>
                  <w:sz w:val="22"/>
                  <w:szCs w:val="22"/>
                </w:rPr>
                <w:t>China</w:t>
              </w:r>
            </w:smartTag>
            <w:r w:rsidRPr="005E6B7D">
              <w:rPr>
                <w:rFonts w:ascii="Times New Roman" w:eastAsia="Times New Roman" w:cs="Times New Roman"/>
                <w:sz w:val="22"/>
                <w:szCs w:val="22"/>
              </w:rPr>
              <w:t xml:space="preserve"> 30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91</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r w:rsidRPr="005E6B7D">
              <w:rPr>
                <w:rFonts w:ascii="Times New Roman" w:eastAsia="Times New Roman" w:cs="Times New Roman"/>
                <w:sz w:val="22"/>
                <w:szCs w:val="22"/>
              </w:rPr>
              <w:br/>
              <w:t>Malaysia  23</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 xml:space="preserve">57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42</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51</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tc>
        <w:tc>
          <w:tcPr>
            <w:tcW w:w="1616" w:type="dxa"/>
            <w:tcBorders>
              <w:top w:val="nil"/>
              <w:left w:val="nil"/>
              <w:bottom w:val="single" w:sz="4" w:space="0" w:color="auto"/>
              <w:right w:val="single" w:sz="4" w:space="0" w:color="auto"/>
            </w:tcBorders>
            <w:shd w:val="clear" w:color="auto" w:fill="auto"/>
          </w:tcPr>
          <w:p w14:paraId="734A7350"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23 Jun 2017 to 22 Jun 2022</w:t>
            </w:r>
          </w:p>
        </w:tc>
      </w:tr>
      <w:tr w:rsidR="000A6D3C" w:rsidRPr="005E6B7D" w14:paraId="473CB4B2"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202F739" w14:textId="77777777" w:rsidR="000A6D3C" w:rsidRPr="005E6B7D" w:rsidRDefault="000A6D3C" w:rsidP="007A4DFF">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3</w:t>
            </w:r>
          </w:p>
        </w:tc>
        <w:tc>
          <w:tcPr>
            <w:tcW w:w="2324" w:type="dxa"/>
            <w:tcBorders>
              <w:top w:val="single" w:sz="4" w:space="0" w:color="auto"/>
              <w:left w:val="nil"/>
              <w:bottom w:val="single" w:sz="4" w:space="0" w:color="auto"/>
              <w:right w:val="single" w:sz="4" w:space="0" w:color="auto"/>
            </w:tcBorders>
            <w:shd w:val="clear" w:color="auto" w:fill="auto"/>
          </w:tcPr>
          <w:p w14:paraId="76D33ECA" w14:textId="1057B0FF"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11CB99B"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66092A46" w14:textId="06B9E4DB" w:rsidR="000A6D3C" w:rsidRPr="005E6B7D" w:rsidRDefault="000A6D3C" w:rsidP="007A3CA2">
            <w:pPr>
              <w:spacing w:line="240" w:lineRule="auto"/>
              <w:rPr>
                <w:rFonts w:ascii="Times New Roman" w:eastAsia="Times New Roman" w:cs="Times New Roman"/>
                <w:sz w:val="22"/>
                <w:szCs w:val="22"/>
              </w:rPr>
            </w:pPr>
            <w:r w:rsidRPr="005E6B7D">
              <w:rPr>
                <w:rFonts w:ascii="Times New Roman" w:cs="Times New Roman"/>
                <w:sz w:val="22"/>
                <w:szCs w:val="22"/>
              </w:rPr>
              <w:t>Brazil</w:t>
            </w:r>
            <w:r w:rsidRPr="005E6B7D">
              <w:rPr>
                <w:rFonts w:ascii="Times New Roman" w:eastAsia="Times New Roman" w:cs="Times New Roman"/>
                <w:sz w:val="22"/>
                <w:szCs w:val="22"/>
                <w:cs/>
              </w:rPr>
              <w:t xml:space="preserve"> </w:t>
            </w:r>
            <w:r w:rsidRPr="005E6B7D">
              <w:rPr>
                <w:rFonts w:ascii="Times New Roman" w:cs="Times New Roman"/>
                <w:sz w:val="22"/>
                <w:szCs w:val="22"/>
              </w:rPr>
              <w:t>34</w:t>
            </w:r>
            <w:r w:rsidR="00522D4D" w:rsidRPr="005E6B7D">
              <w:rPr>
                <w:rFonts w:ascii="Times New Roman" w:cs="Times New Roman"/>
                <w:sz w:val="22"/>
                <w:szCs w:val="22"/>
              </w:rPr>
              <w:t>.</w:t>
            </w:r>
            <w:r w:rsidRPr="005E6B7D">
              <w:rPr>
                <w:rFonts w:ascii="Times New Roman" w:cs="Times New Roman"/>
                <w:sz w:val="22"/>
                <w:szCs w:val="22"/>
              </w:rPr>
              <w:t>40</w:t>
            </w:r>
            <w:r w:rsidRPr="005E6B7D">
              <w:rPr>
                <w:rFonts w:ascii="Times New Roman" w:cs="Times New Roman"/>
                <w:sz w:val="22"/>
                <w:szCs w:val="22"/>
                <w:cs/>
              </w:rPr>
              <w:t xml:space="preserve">% </w:t>
            </w:r>
            <w:r w:rsidRPr="005E6B7D">
              <w:rPr>
                <w:rFonts w:ascii="Times New Roman" w:cs="Times New Roman"/>
                <w:sz w:val="22"/>
                <w:szCs w:val="22"/>
              </w:rPr>
              <w:t>of C</w:t>
            </w:r>
            <w:r w:rsidR="00522D4D" w:rsidRPr="005E6B7D">
              <w:rPr>
                <w:rFonts w:ascii="Times New Roman" w:cs="Times New Roman"/>
                <w:sz w:val="22"/>
                <w:szCs w:val="22"/>
              </w:rPr>
              <w:t>.</w:t>
            </w:r>
            <w:r w:rsidRPr="005E6B7D">
              <w:rPr>
                <w:rFonts w:ascii="Times New Roman" w:cs="Times New Roman"/>
                <w:sz w:val="22"/>
                <w:szCs w:val="22"/>
              </w:rPr>
              <w:t>I</w:t>
            </w:r>
            <w:r w:rsidR="00522D4D" w:rsidRPr="005E6B7D">
              <w:rPr>
                <w:rFonts w:ascii="Times New Roman" w:cs="Times New Roman"/>
                <w:sz w:val="22"/>
                <w:szCs w:val="22"/>
              </w:rPr>
              <w:t>.</w:t>
            </w:r>
            <w:r w:rsidRPr="005E6B7D">
              <w:rPr>
                <w:rFonts w:ascii="Times New Roman" w:cs="Times New Roman"/>
                <w:sz w:val="22"/>
                <w:szCs w:val="22"/>
              </w:rPr>
              <w:t>F</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value</w:t>
            </w:r>
          </w:p>
          <w:p w14:paraId="08A7BDC3" w14:textId="6F824045"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Iran</w:t>
            </w:r>
            <w:r w:rsidRPr="005E6B7D">
              <w:rPr>
                <w:rFonts w:ascii="Times New Roman" w:cs="Times New Roman"/>
                <w:sz w:val="22"/>
                <w:szCs w:val="22"/>
              </w:rPr>
              <w:t xml:space="preserve"> 7</w:t>
            </w:r>
            <w:r w:rsidR="00522D4D" w:rsidRPr="005E6B7D">
              <w:rPr>
                <w:rFonts w:ascii="Times New Roman" w:cs="Times New Roman"/>
                <w:sz w:val="22"/>
                <w:szCs w:val="22"/>
              </w:rPr>
              <w:t>.</w:t>
            </w:r>
            <w:r w:rsidRPr="005E6B7D">
              <w:rPr>
                <w:rFonts w:ascii="Times New Roman" w:cs="Times New Roman"/>
                <w:sz w:val="22"/>
                <w:szCs w:val="22"/>
              </w:rPr>
              <w:t xml:space="preserve">25 </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38</w:t>
            </w:r>
            <w:r w:rsidR="00522D4D" w:rsidRPr="005E6B7D">
              <w:rPr>
                <w:rFonts w:ascii="Times New Roman" w:cs="Times New Roman"/>
                <w:sz w:val="22"/>
                <w:szCs w:val="22"/>
              </w:rPr>
              <w:t>.</w:t>
            </w:r>
            <w:r w:rsidRPr="005E6B7D">
              <w:rPr>
                <w:rFonts w:ascii="Times New Roman" w:cs="Times New Roman"/>
                <w:sz w:val="22"/>
                <w:szCs w:val="22"/>
              </w:rPr>
              <w:t>27</w:t>
            </w:r>
            <w:r w:rsidRPr="005E6B7D">
              <w:rPr>
                <w:rFonts w:ascii="Times New Roman" w:cs="Times New Roman"/>
                <w:sz w:val="22"/>
                <w:szCs w:val="22"/>
                <w:cs/>
              </w:rPr>
              <w:t xml:space="preserve">% </w:t>
            </w:r>
            <w:r w:rsidRPr="005E6B7D">
              <w:rPr>
                <w:rFonts w:ascii="Times New Roman" w:cs="Times New Roman"/>
                <w:sz w:val="22"/>
                <w:szCs w:val="22"/>
              </w:rPr>
              <w:t>of C</w:t>
            </w:r>
            <w:r w:rsidR="00522D4D" w:rsidRPr="005E6B7D">
              <w:rPr>
                <w:rFonts w:ascii="Times New Roman" w:cs="Times New Roman"/>
                <w:sz w:val="22"/>
                <w:szCs w:val="22"/>
              </w:rPr>
              <w:t>.</w:t>
            </w:r>
            <w:r w:rsidRPr="005E6B7D">
              <w:rPr>
                <w:rFonts w:ascii="Times New Roman" w:cs="Times New Roman"/>
                <w:sz w:val="22"/>
                <w:szCs w:val="22"/>
              </w:rPr>
              <w:t>I</w:t>
            </w:r>
            <w:r w:rsidR="00522D4D" w:rsidRPr="005E6B7D">
              <w:rPr>
                <w:rFonts w:ascii="Times New Roman" w:cs="Times New Roman"/>
                <w:sz w:val="22"/>
                <w:szCs w:val="22"/>
              </w:rPr>
              <w:t>.</w:t>
            </w:r>
            <w:r w:rsidRPr="005E6B7D">
              <w:rPr>
                <w:rFonts w:ascii="Times New Roman" w:cs="Times New Roman"/>
                <w:sz w:val="22"/>
                <w:szCs w:val="22"/>
              </w:rPr>
              <w:t>F</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value</w:t>
            </w:r>
          </w:p>
          <w:p w14:paraId="26279EC2" w14:textId="5EC3D20A" w:rsidR="000A6D3C" w:rsidRPr="005E6B7D" w:rsidRDefault="000A6D3C" w:rsidP="007A3CA2">
            <w:pPr>
              <w:spacing w:line="240" w:lineRule="auto"/>
              <w:rPr>
                <w:rFonts w:ascii="Times New Roman" w:eastAsia="Times New Roman" w:cs="Times New Roman"/>
                <w:sz w:val="22"/>
                <w:szCs w:val="22"/>
                <w:cs/>
              </w:rPr>
            </w:pPr>
            <w:r w:rsidRPr="005E6B7D">
              <w:rPr>
                <w:rFonts w:ascii="Times New Roman" w:eastAsia="Times New Roman" w:cs="Times New Roman"/>
                <w:sz w:val="22"/>
                <w:szCs w:val="22"/>
              </w:rPr>
              <w:t>Turkey</w:t>
            </w:r>
            <w:r w:rsidRPr="005E6B7D">
              <w:rPr>
                <w:rFonts w:ascii="Times New Roman" w:eastAsia="Times New Roman" w:cs="Times New Roman"/>
                <w:sz w:val="22"/>
                <w:szCs w:val="22"/>
                <w:cs/>
              </w:rPr>
              <w:t xml:space="preserve"> </w:t>
            </w:r>
            <w:r w:rsidRPr="005E6B7D">
              <w:rPr>
                <w:rFonts w:ascii="Times New Roman" w:cs="Times New Roman"/>
                <w:sz w:val="22"/>
                <w:szCs w:val="22"/>
              </w:rPr>
              <w:t>6</w:t>
            </w:r>
            <w:r w:rsidR="00522D4D" w:rsidRPr="005E6B7D">
              <w:rPr>
                <w:rFonts w:ascii="Times New Roman" w:cs="Times New Roman"/>
                <w:sz w:val="22"/>
                <w:szCs w:val="22"/>
              </w:rPr>
              <w:t>.</w:t>
            </w:r>
            <w:r w:rsidRPr="005E6B7D">
              <w:rPr>
                <w:rFonts w:ascii="Times New Roman" w:cs="Times New Roman"/>
                <w:sz w:val="22"/>
                <w:szCs w:val="22"/>
              </w:rPr>
              <w:t xml:space="preserve">88 </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38</w:t>
            </w:r>
            <w:r w:rsidR="00522D4D" w:rsidRPr="005E6B7D">
              <w:rPr>
                <w:rFonts w:ascii="Times New Roman" w:cs="Times New Roman"/>
                <w:sz w:val="22"/>
                <w:szCs w:val="22"/>
              </w:rPr>
              <w:t>.</w:t>
            </w:r>
            <w:r w:rsidRPr="005E6B7D">
              <w:rPr>
                <w:rFonts w:ascii="Times New Roman" w:cs="Times New Roman"/>
                <w:sz w:val="22"/>
                <w:szCs w:val="22"/>
              </w:rPr>
              <w:t>23</w:t>
            </w:r>
            <w:r w:rsidRPr="005E6B7D">
              <w:rPr>
                <w:rFonts w:ascii="Times New Roman" w:cs="Times New Roman"/>
                <w:sz w:val="22"/>
                <w:szCs w:val="22"/>
                <w:cs/>
              </w:rPr>
              <w:t xml:space="preserve">% </w:t>
            </w:r>
            <w:r w:rsidRPr="005E6B7D">
              <w:rPr>
                <w:rFonts w:ascii="Times New Roman" w:cs="Times New Roman"/>
                <w:sz w:val="22"/>
                <w:szCs w:val="22"/>
              </w:rPr>
              <w:t>of C</w:t>
            </w:r>
            <w:r w:rsidR="00522D4D" w:rsidRPr="005E6B7D">
              <w:rPr>
                <w:rFonts w:ascii="Times New Roman" w:cs="Times New Roman"/>
                <w:sz w:val="22"/>
                <w:szCs w:val="22"/>
              </w:rPr>
              <w:t>.</w:t>
            </w:r>
            <w:r w:rsidRPr="005E6B7D">
              <w:rPr>
                <w:rFonts w:ascii="Times New Roman" w:cs="Times New Roman"/>
                <w:sz w:val="22"/>
                <w:szCs w:val="22"/>
              </w:rPr>
              <w:t>I</w:t>
            </w:r>
            <w:r w:rsidR="00522D4D" w:rsidRPr="005E6B7D">
              <w:rPr>
                <w:rFonts w:ascii="Times New Roman" w:cs="Times New Roman"/>
                <w:sz w:val="22"/>
                <w:szCs w:val="22"/>
              </w:rPr>
              <w:t>.</w:t>
            </w:r>
            <w:r w:rsidRPr="005E6B7D">
              <w:rPr>
                <w:rFonts w:ascii="Times New Roman" w:cs="Times New Roman"/>
                <w:sz w:val="22"/>
                <w:szCs w:val="22"/>
              </w:rPr>
              <w:t>F</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590245CD"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16 May</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2017 to</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15 May</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2022</w:t>
            </w:r>
          </w:p>
        </w:tc>
      </w:tr>
      <w:tr w:rsidR="000A6D3C" w:rsidRPr="005E6B7D" w14:paraId="0C1A6F19" w14:textId="77777777" w:rsidTr="00063374">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EECE7BA" w14:textId="77777777" w:rsidR="000A6D3C" w:rsidRPr="005E6B7D" w:rsidRDefault="000A6D3C" w:rsidP="007A4DFF">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4</w:t>
            </w:r>
          </w:p>
        </w:tc>
        <w:tc>
          <w:tcPr>
            <w:tcW w:w="2324" w:type="dxa"/>
            <w:tcBorders>
              <w:top w:val="single" w:sz="4" w:space="0" w:color="auto"/>
              <w:left w:val="nil"/>
              <w:bottom w:val="single" w:sz="4" w:space="0" w:color="auto"/>
              <w:right w:val="single" w:sz="4" w:space="0" w:color="auto"/>
            </w:tcBorders>
            <w:shd w:val="clear" w:color="auto" w:fill="auto"/>
          </w:tcPr>
          <w:p w14:paraId="6182CD52" w14:textId="3843EB68"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Boron</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720B9B47" w14:textId="77777777" w:rsidR="000A6D3C" w:rsidRPr="005E6B7D" w:rsidRDefault="000A6D3C" w:rsidP="007A3CA2">
            <w:pPr>
              <w:spacing w:line="240" w:lineRule="auto"/>
              <w:rPr>
                <w:rFonts w:ascii="Times New Roman" w:eastAsia="Times New Roman" w:cs="Times New Roman"/>
                <w:sz w:val="22"/>
                <w:szCs w:val="22"/>
              </w:rPr>
            </w:pPr>
            <w:smartTag w:uri="urn:schemas-microsoft-com:office:smarttags" w:element="place">
              <w:smartTag w:uri="urn:schemas-microsoft-com:office:smarttags" w:element="country-region">
                <w:r w:rsidRPr="005E6B7D">
                  <w:rPr>
                    <w:rFonts w:ascii="Times New Roman" w:eastAsia="Times New Roman" w:cs="Times New Roman"/>
                    <w:sz w:val="22"/>
                    <w:szCs w:val="22"/>
                  </w:rPr>
                  <w:t>China</w:t>
                </w:r>
              </w:smartTag>
            </w:smartTag>
          </w:p>
        </w:tc>
        <w:tc>
          <w:tcPr>
            <w:tcW w:w="3288" w:type="dxa"/>
            <w:tcBorders>
              <w:top w:val="single" w:sz="4" w:space="0" w:color="auto"/>
              <w:left w:val="nil"/>
              <w:bottom w:val="single" w:sz="4" w:space="0" w:color="auto"/>
              <w:right w:val="single" w:sz="4" w:space="0" w:color="auto"/>
            </w:tcBorders>
            <w:shd w:val="clear" w:color="auto" w:fill="auto"/>
          </w:tcPr>
          <w:p w14:paraId="4250E07D" w14:textId="51A913BF"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14</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 xml:space="preserve">28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19</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47</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tc>
        <w:tc>
          <w:tcPr>
            <w:tcW w:w="1616" w:type="dxa"/>
            <w:tcBorders>
              <w:top w:val="single" w:sz="4" w:space="0" w:color="auto"/>
              <w:left w:val="nil"/>
              <w:bottom w:val="single" w:sz="4" w:space="0" w:color="auto"/>
              <w:right w:val="single" w:sz="4" w:space="0" w:color="auto"/>
            </w:tcBorders>
            <w:shd w:val="clear" w:color="auto" w:fill="auto"/>
          </w:tcPr>
          <w:p w14:paraId="33C0F241" w14:textId="77777777" w:rsidR="000A6D3C" w:rsidRPr="005E6B7D" w:rsidRDefault="000A6D3C" w:rsidP="007A3CA2">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13 Dec 2018 to 12 Dec 2023</w:t>
            </w:r>
            <w:r w:rsidRPr="005E6B7D">
              <w:rPr>
                <w:rFonts w:ascii="Times New Roman" w:eastAsia="Times New Roman" w:cs="Times New Roman"/>
                <w:sz w:val="22"/>
                <w:szCs w:val="22"/>
                <w:cs/>
              </w:rPr>
              <w:t>*</w:t>
            </w:r>
          </w:p>
        </w:tc>
      </w:tr>
    </w:tbl>
    <w:p w14:paraId="6D24D07F" w14:textId="77777777" w:rsidR="00D40AA1" w:rsidRPr="005E6B7D" w:rsidRDefault="00D40AA1" w:rsidP="007A4DFF">
      <w:pPr>
        <w:pStyle w:val="Default"/>
        <w:ind w:left="1162" w:hanging="336"/>
        <w:jc w:val="thaiDistribute"/>
        <w:rPr>
          <w:rFonts w:ascii="Times New Roman" w:hAnsi="Times New Roman" w:cs="Times New Roman"/>
          <w:color w:val="auto"/>
          <w:sz w:val="22"/>
          <w:szCs w:val="22"/>
        </w:rPr>
      </w:pPr>
    </w:p>
    <w:p w14:paraId="21E677A7" w14:textId="26C4EAC1" w:rsidR="002D203D" w:rsidRPr="005E6B7D" w:rsidRDefault="007A4DFF" w:rsidP="002D203D">
      <w:pPr>
        <w:pStyle w:val="Default"/>
        <w:ind w:left="1162" w:hanging="336"/>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cs/>
        </w:rPr>
        <w:t>*</w:t>
      </w:r>
      <w:r w:rsidRPr="005E6B7D">
        <w:rPr>
          <w:rFonts w:ascii="Times New Roman" w:hAnsi="Times New Roman" w:cs="Times New Roman"/>
          <w:color w:val="auto"/>
          <w:sz w:val="22"/>
          <w:szCs w:val="22"/>
        </w:rPr>
        <w:tab/>
      </w:r>
      <w:bookmarkStart w:id="0" w:name="_Hlk8131400"/>
      <w:r w:rsidR="00672916" w:rsidRPr="005E6B7D">
        <w:rPr>
          <w:rFonts w:ascii="Times New Roman" w:hAnsi="Times New Roman" w:cs="Times New Roman"/>
          <w:color w:val="auto"/>
          <w:sz w:val="22"/>
          <w:szCs w:val="22"/>
        </w:rPr>
        <w:t>The domestic industry filed petition to Department of Foreign Trade along with the evident information concerned requesting for continuation review of the imposition of antidumping measure for the next 5 years</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cs/>
        </w:rPr>
        <w:t xml:space="preserve"> </w:t>
      </w:r>
      <w:r w:rsidR="00672916" w:rsidRPr="005E6B7D">
        <w:rPr>
          <w:rFonts w:ascii="Times New Roman" w:hAnsi="Times New Roman" w:cs="Times New Roman"/>
          <w:color w:val="auto"/>
          <w:sz w:val="22"/>
          <w:szCs w:val="22"/>
        </w:rPr>
        <w:t xml:space="preserve">The Department later issued on 30 November 2017 </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rPr>
        <w:t>published on the royal gazette on 13 December 2017</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cs/>
        </w:rPr>
        <w:t xml:space="preserve"> </w:t>
      </w:r>
      <w:r w:rsidR="00672916" w:rsidRPr="005E6B7D">
        <w:rPr>
          <w:rFonts w:ascii="Times New Roman" w:hAnsi="Times New Roman" w:cs="Times New Roman"/>
          <w:color w:val="auto"/>
          <w:sz w:val="22"/>
          <w:szCs w:val="22"/>
        </w:rPr>
        <w:t xml:space="preserve">the </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Notification for Initiation of Necessity Review for Continuation of the Antidumping Measure on Boron</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rPr>
        <w:t>added Steel Hot Rolled Flat Products Originated from the People</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s Republic of China</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 as the start of the antidumping measure continuation review procedure, in which several interested parties were participating</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cs/>
        </w:rPr>
        <w:t xml:space="preserve"> </w:t>
      </w:r>
      <w:r w:rsidR="00672916" w:rsidRPr="005E6B7D">
        <w:rPr>
          <w:rFonts w:ascii="Times New Roman" w:hAnsi="Times New Roman" w:cs="Times New Roman"/>
          <w:color w:val="auto"/>
          <w:sz w:val="22"/>
          <w:szCs w:val="22"/>
        </w:rPr>
        <w:t>And the existing antidumping duties have been imposed continuously for within another one year after the previous expiry date 25 December 2017</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cs/>
        </w:rPr>
        <w:t xml:space="preserve"> </w:t>
      </w:r>
      <w:r w:rsidR="00672916" w:rsidRPr="005E6B7D">
        <w:rPr>
          <w:rFonts w:ascii="Times New Roman" w:hAnsi="Times New Roman" w:cs="Times New Roman"/>
          <w:color w:val="auto"/>
          <w:sz w:val="22"/>
          <w:szCs w:val="22"/>
        </w:rPr>
        <w:t>And then the antidumping continuation review procedure was finished when Thailand</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 xml:space="preserve">s Antidumping and Countervailing Committee issued the </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Notification of Determination for the Necessity of Continuation of the Antidumping Measure</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 dated 11 December 2018, as published on the royal gazette on 12 December 2018 that determine to impose the antidumping duties, at the rate unchanged, on Boron</w:t>
      </w:r>
      <w:r w:rsidR="00522D4D" w:rsidRPr="005E6B7D">
        <w:rPr>
          <w:rFonts w:ascii="Times New Roman" w:hAnsi="Times New Roman" w:cs="Times New Roman"/>
          <w:color w:val="auto"/>
          <w:sz w:val="22"/>
          <w:szCs w:val="22"/>
        </w:rPr>
        <w:t>-</w:t>
      </w:r>
      <w:r w:rsidR="00672916" w:rsidRPr="005E6B7D">
        <w:rPr>
          <w:rFonts w:ascii="Times New Roman" w:hAnsi="Times New Roman" w:cs="Times New Roman"/>
          <w:color w:val="auto"/>
          <w:sz w:val="22"/>
          <w:szCs w:val="22"/>
        </w:rPr>
        <w:t>added Steel Hot Rolled Flat Products Originated from the People</w:t>
      </w:r>
      <w:r w:rsidR="00672916" w:rsidRPr="005E6B7D">
        <w:rPr>
          <w:rFonts w:ascii="Times New Roman" w:hAnsi="Times New Roman" w:cs="Times New Roman"/>
          <w:color w:val="auto"/>
          <w:sz w:val="22"/>
          <w:szCs w:val="22"/>
          <w:cs/>
        </w:rPr>
        <w:t>’</w:t>
      </w:r>
      <w:r w:rsidR="00672916" w:rsidRPr="005E6B7D">
        <w:rPr>
          <w:rFonts w:ascii="Times New Roman" w:hAnsi="Times New Roman" w:cs="Times New Roman"/>
          <w:color w:val="auto"/>
          <w:sz w:val="22"/>
          <w:szCs w:val="22"/>
        </w:rPr>
        <w:t>s Republic of China for the next 5 years, with effect from 13 December 2018 through 12 December 2023</w:t>
      </w:r>
      <w:r w:rsidR="00522D4D" w:rsidRPr="005E6B7D">
        <w:rPr>
          <w:rFonts w:ascii="Times New Roman" w:hAnsi="Times New Roman" w:cs="Times New Roman"/>
          <w:color w:val="auto"/>
          <w:sz w:val="22"/>
          <w:szCs w:val="22"/>
        </w:rPr>
        <w:t>.</w:t>
      </w:r>
    </w:p>
    <w:p w14:paraId="6B6EB644" w14:textId="00FF019A" w:rsidR="002D203D" w:rsidRPr="005E6B7D" w:rsidRDefault="002D203D" w:rsidP="002D203D">
      <w:pPr>
        <w:pStyle w:val="Default"/>
        <w:ind w:left="1162" w:hanging="336"/>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rPr>
        <w:br w:type="page"/>
      </w:r>
    </w:p>
    <w:bookmarkEnd w:id="0"/>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0A6D3C" w:rsidRPr="005E6B7D" w14:paraId="7E0F19C2" w14:textId="77777777" w:rsidTr="00E53C08">
        <w:trPr>
          <w:trHeight w:val="255"/>
        </w:trPr>
        <w:tc>
          <w:tcPr>
            <w:tcW w:w="3960" w:type="dxa"/>
            <w:gridSpan w:val="5"/>
            <w:tcBorders>
              <w:top w:val="nil"/>
              <w:left w:val="nil"/>
              <w:bottom w:val="nil"/>
              <w:right w:val="nil"/>
            </w:tcBorders>
            <w:shd w:val="clear" w:color="auto" w:fill="auto"/>
            <w:noWrap/>
            <w:vAlign w:val="bottom"/>
          </w:tcPr>
          <w:p w14:paraId="1C9F8D00" w14:textId="64B333E7" w:rsidR="000A6D3C" w:rsidRPr="005E6B7D" w:rsidRDefault="00D40AA1" w:rsidP="000A6D3C">
            <w:pPr>
              <w:spacing w:line="240" w:lineRule="auto"/>
              <w:rPr>
                <w:rFonts w:ascii="Times New Roman" w:eastAsia="Times New Roman" w:cs="Times New Roman"/>
                <w:b/>
                <w:bCs/>
                <w:sz w:val="22"/>
                <w:szCs w:val="22"/>
              </w:rPr>
            </w:pPr>
            <w:r w:rsidRPr="005E6B7D">
              <w:rPr>
                <w:rFonts w:ascii="Times New Roman" w:cs="Times New Roman"/>
                <w:sz w:val="22"/>
                <w:szCs w:val="22"/>
                <w:cs/>
              </w:rPr>
              <w:br w:type="page"/>
            </w:r>
            <w:r w:rsidR="000A6D3C" w:rsidRPr="005E6B7D">
              <w:rPr>
                <w:rFonts w:ascii="Times New Roman" w:eastAsia="Times New Roman" w:cs="Times New Roman"/>
                <w:b/>
                <w:bCs/>
                <w:sz w:val="22"/>
                <w:szCs w:val="22"/>
              </w:rPr>
              <w:t xml:space="preserve">Safeguard Measures </w:t>
            </w:r>
            <w:r w:rsidR="00522D4D" w:rsidRPr="005E6B7D">
              <w:rPr>
                <w:rFonts w:ascii="Times New Roman" w:eastAsia="Times New Roman" w:cs="Times New Roman"/>
                <w:b/>
                <w:bCs/>
                <w:sz w:val="22"/>
                <w:szCs w:val="22"/>
              </w:rPr>
              <w:t>(</w:t>
            </w:r>
            <w:r w:rsidR="000A6D3C" w:rsidRPr="005E6B7D">
              <w:rPr>
                <w:rFonts w:ascii="Times New Roman" w:eastAsia="Times New Roman" w:cs="Times New Roman"/>
                <w:b/>
                <w:bCs/>
                <w:sz w:val="22"/>
                <w:szCs w:val="22"/>
              </w:rPr>
              <w:t>3</w:t>
            </w:r>
            <w:r w:rsidR="00522D4D" w:rsidRPr="005E6B7D">
              <w:rPr>
                <w:rFonts w:ascii="Times New Roman" w:eastAsia="Times New Roman" w:cs="Times New Roman"/>
                <w:b/>
                <w:bCs/>
                <w:sz w:val="22"/>
                <w:szCs w:val="22"/>
              </w:rPr>
              <w:t>-</w:t>
            </w:r>
            <w:r w:rsidR="000A6D3C" w:rsidRPr="005E6B7D">
              <w:rPr>
                <w:rFonts w:ascii="Times New Roman" w:eastAsia="Times New Roman" w:cs="Times New Roman"/>
                <w:b/>
                <w:bCs/>
                <w:sz w:val="22"/>
                <w:szCs w:val="22"/>
              </w:rPr>
              <w:t>year term</w:t>
            </w:r>
            <w:r w:rsidR="00522D4D" w:rsidRPr="005E6B7D">
              <w:rPr>
                <w:rFonts w:ascii="Times New Roman" w:eastAsia="Times New Roman" w:cs="Times New Roman"/>
                <w:b/>
                <w:bCs/>
                <w:sz w:val="22"/>
                <w:szCs w:val="22"/>
              </w:rPr>
              <w:t>)</w:t>
            </w:r>
          </w:p>
        </w:tc>
        <w:tc>
          <w:tcPr>
            <w:tcW w:w="3610" w:type="dxa"/>
            <w:tcBorders>
              <w:top w:val="nil"/>
              <w:left w:val="nil"/>
              <w:bottom w:val="nil"/>
              <w:right w:val="nil"/>
            </w:tcBorders>
            <w:shd w:val="clear" w:color="auto" w:fill="auto"/>
            <w:noWrap/>
            <w:vAlign w:val="bottom"/>
          </w:tcPr>
          <w:p w14:paraId="2FF0F552" w14:textId="77777777" w:rsidR="000A6D3C" w:rsidRPr="005E6B7D" w:rsidRDefault="000A6D3C" w:rsidP="000A6D3C">
            <w:pPr>
              <w:spacing w:line="240" w:lineRule="auto"/>
              <w:rPr>
                <w:rFonts w:ascii="Times New Roman" w:eastAsia="Times New Roman" w:cs="Times New Roman"/>
                <w:sz w:val="22"/>
                <w:szCs w:val="22"/>
              </w:rPr>
            </w:pPr>
          </w:p>
        </w:tc>
        <w:tc>
          <w:tcPr>
            <w:tcW w:w="1431" w:type="dxa"/>
            <w:gridSpan w:val="3"/>
            <w:tcBorders>
              <w:top w:val="nil"/>
              <w:left w:val="nil"/>
              <w:bottom w:val="nil"/>
              <w:right w:val="nil"/>
            </w:tcBorders>
            <w:shd w:val="clear" w:color="auto" w:fill="auto"/>
            <w:noWrap/>
            <w:vAlign w:val="bottom"/>
          </w:tcPr>
          <w:p w14:paraId="4A0006BB" w14:textId="77777777" w:rsidR="000A6D3C" w:rsidRPr="005E6B7D" w:rsidRDefault="000A6D3C" w:rsidP="000A6D3C">
            <w:pPr>
              <w:spacing w:line="240" w:lineRule="auto"/>
              <w:rPr>
                <w:rFonts w:ascii="Times New Roman" w:eastAsia="Times New Roman" w:cs="Times New Roman"/>
                <w:sz w:val="22"/>
                <w:szCs w:val="22"/>
              </w:rPr>
            </w:pPr>
          </w:p>
        </w:tc>
      </w:tr>
      <w:tr w:rsidR="000A6D3C" w:rsidRPr="005E6B7D" w14:paraId="7D20DBCF" w14:textId="77777777" w:rsidTr="00E53C08">
        <w:trPr>
          <w:trHeight w:val="105"/>
        </w:trPr>
        <w:tc>
          <w:tcPr>
            <w:tcW w:w="294" w:type="dxa"/>
            <w:gridSpan w:val="2"/>
            <w:tcBorders>
              <w:top w:val="nil"/>
              <w:left w:val="nil"/>
              <w:bottom w:val="nil"/>
              <w:right w:val="nil"/>
            </w:tcBorders>
            <w:shd w:val="clear" w:color="auto" w:fill="auto"/>
            <w:noWrap/>
            <w:vAlign w:val="bottom"/>
          </w:tcPr>
          <w:p w14:paraId="245C21E9" w14:textId="77777777" w:rsidR="000A6D3C" w:rsidRPr="005E6B7D" w:rsidRDefault="000A6D3C" w:rsidP="000A6D3C">
            <w:pPr>
              <w:spacing w:line="240" w:lineRule="auto"/>
              <w:rPr>
                <w:rFonts w:ascii="Times New Roman" w:eastAsia="Times New Roman" w:cs="Times New Roman"/>
                <w:b/>
                <w:bCs/>
                <w:sz w:val="22"/>
                <w:szCs w:val="22"/>
                <w:u w:val="single"/>
              </w:rPr>
            </w:pPr>
          </w:p>
        </w:tc>
        <w:tc>
          <w:tcPr>
            <w:tcW w:w="1546" w:type="dxa"/>
            <w:gridSpan w:val="2"/>
            <w:tcBorders>
              <w:top w:val="nil"/>
              <w:left w:val="nil"/>
              <w:bottom w:val="nil"/>
              <w:right w:val="nil"/>
            </w:tcBorders>
            <w:shd w:val="clear" w:color="auto" w:fill="auto"/>
            <w:noWrap/>
            <w:vAlign w:val="bottom"/>
          </w:tcPr>
          <w:p w14:paraId="7D8DB9FD" w14:textId="77777777" w:rsidR="000A6D3C" w:rsidRPr="005E6B7D" w:rsidRDefault="000A6D3C" w:rsidP="000A6D3C">
            <w:pPr>
              <w:spacing w:line="240" w:lineRule="auto"/>
              <w:rPr>
                <w:rFonts w:ascii="Times New Roman" w:eastAsia="Times New Roman" w:cs="Times New Roman"/>
                <w:sz w:val="22"/>
                <w:szCs w:val="22"/>
              </w:rPr>
            </w:pPr>
          </w:p>
        </w:tc>
        <w:tc>
          <w:tcPr>
            <w:tcW w:w="2120" w:type="dxa"/>
            <w:tcBorders>
              <w:top w:val="nil"/>
              <w:left w:val="nil"/>
              <w:bottom w:val="nil"/>
              <w:right w:val="nil"/>
            </w:tcBorders>
            <w:shd w:val="clear" w:color="auto" w:fill="auto"/>
            <w:noWrap/>
            <w:vAlign w:val="bottom"/>
          </w:tcPr>
          <w:p w14:paraId="412510A7" w14:textId="77777777" w:rsidR="000A6D3C" w:rsidRPr="005E6B7D" w:rsidRDefault="000A6D3C" w:rsidP="000A6D3C">
            <w:pPr>
              <w:spacing w:line="240" w:lineRule="auto"/>
              <w:rPr>
                <w:rFonts w:ascii="Times New Roman" w:eastAsia="Times New Roman" w:cs="Times New Roman"/>
                <w:sz w:val="22"/>
                <w:szCs w:val="22"/>
              </w:rPr>
            </w:pPr>
          </w:p>
        </w:tc>
        <w:tc>
          <w:tcPr>
            <w:tcW w:w="3618" w:type="dxa"/>
            <w:gridSpan w:val="2"/>
            <w:tcBorders>
              <w:top w:val="nil"/>
              <w:left w:val="nil"/>
              <w:bottom w:val="nil"/>
              <w:right w:val="nil"/>
            </w:tcBorders>
            <w:shd w:val="clear" w:color="auto" w:fill="auto"/>
            <w:noWrap/>
            <w:vAlign w:val="bottom"/>
          </w:tcPr>
          <w:p w14:paraId="45FCA651" w14:textId="77777777" w:rsidR="000A6D3C" w:rsidRPr="005E6B7D" w:rsidRDefault="000A6D3C" w:rsidP="000A6D3C">
            <w:pPr>
              <w:spacing w:line="240" w:lineRule="auto"/>
              <w:rPr>
                <w:rFonts w:ascii="Times New Roman" w:eastAsia="Times New Roman" w:cs="Times New Roman"/>
                <w:sz w:val="22"/>
                <w:szCs w:val="22"/>
              </w:rPr>
            </w:pPr>
          </w:p>
        </w:tc>
        <w:tc>
          <w:tcPr>
            <w:tcW w:w="1423" w:type="dxa"/>
            <w:gridSpan w:val="2"/>
            <w:tcBorders>
              <w:top w:val="nil"/>
              <w:left w:val="nil"/>
              <w:bottom w:val="nil"/>
              <w:right w:val="nil"/>
            </w:tcBorders>
            <w:shd w:val="clear" w:color="auto" w:fill="auto"/>
            <w:noWrap/>
            <w:vAlign w:val="bottom"/>
          </w:tcPr>
          <w:p w14:paraId="08854E7E" w14:textId="77777777" w:rsidR="000A6D3C" w:rsidRPr="005E6B7D" w:rsidRDefault="000A6D3C" w:rsidP="000A6D3C">
            <w:pPr>
              <w:spacing w:line="240" w:lineRule="auto"/>
              <w:rPr>
                <w:rFonts w:ascii="Times New Roman" w:eastAsia="Times New Roman" w:cs="Times New Roman"/>
                <w:sz w:val="22"/>
                <w:szCs w:val="22"/>
              </w:rPr>
            </w:pPr>
          </w:p>
        </w:tc>
      </w:tr>
      <w:tr w:rsidR="000A6D3C" w:rsidRPr="005E6B7D" w14:paraId="5407B1E1" w14:textId="77777777" w:rsidTr="00E53C08">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14:paraId="709DA28F" w14:textId="77777777" w:rsidR="000A6D3C" w:rsidRPr="005E6B7D" w:rsidRDefault="000A6D3C" w:rsidP="000A6D3C">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14:paraId="6A724CA5"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3DF34A28"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3970AFCE"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SG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3315526B" w14:textId="77777777" w:rsidR="000A6D3C" w:rsidRPr="005E6B7D" w:rsidRDefault="000A6D3C" w:rsidP="000A6D3C">
            <w:pPr>
              <w:spacing w:line="240" w:lineRule="auto"/>
              <w:jc w:val="center"/>
              <w:rPr>
                <w:rFonts w:ascii="Times New Roman" w:eastAsia="Times New Roman" w:cs="Times New Roman"/>
                <w:sz w:val="22"/>
                <w:szCs w:val="22"/>
              </w:rPr>
            </w:pPr>
            <w:r w:rsidRPr="005E6B7D">
              <w:rPr>
                <w:rFonts w:ascii="Times New Roman" w:eastAsia="Times New Roman" w:cs="Times New Roman"/>
                <w:sz w:val="22"/>
                <w:szCs w:val="22"/>
              </w:rPr>
              <w:t>Effective</w:t>
            </w:r>
          </w:p>
        </w:tc>
      </w:tr>
      <w:tr w:rsidR="000A6D3C" w:rsidRPr="005E6B7D" w14:paraId="66E7E2EF" w14:textId="77777777" w:rsidTr="00E53C08">
        <w:trPr>
          <w:gridAfter w:val="1"/>
          <w:wAfter w:w="12" w:type="dxa"/>
          <w:trHeight w:val="1870"/>
        </w:trPr>
        <w:tc>
          <w:tcPr>
            <w:tcW w:w="283" w:type="dxa"/>
            <w:tcBorders>
              <w:top w:val="nil"/>
              <w:left w:val="single" w:sz="4" w:space="0" w:color="auto"/>
              <w:bottom w:val="single" w:sz="4" w:space="0" w:color="auto"/>
              <w:right w:val="single" w:sz="4" w:space="0" w:color="auto"/>
            </w:tcBorders>
            <w:shd w:val="clear" w:color="auto" w:fill="auto"/>
            <w:noWrap/>
          </w:tcPr>
          <w:p w14:paraId="463FEADE" w14:textId="77777777" w:rsidR="000A6D3C" w:rsidRPr="005E6B7D" w:rsidRDefault="007A4DFF" w:rsidP="00A2351D">
            <w:pPr>
              <w:spacing w:line="240" w:lineRule="auto"/>
              <w:ind w:left="-17"/>
              <w:jc w:val="center"/>
              <w:rPr>
                <w:rFonts w:ascii="Times New Roman" w:eastAsia="Times New Roman" w:cs="Times New Roman"/>
                <w:sz w:val="22"/>
                <w:szCs w:val="22"/>
              </w:rPr>
            </w:pPr>
            <w:r w:rsidRPr="005E6B7D">
              <w:rPr>
                <w:rFonts w:ascii="Times New Roman" w:eastAsia="Times New Roman" w:cs="Times New Roman"/>
                <w:sz w:val="22"/>
                <w:szCs w:val="22"/>
              </w:rPr>
              <w:t>1</w:t>
            </w:r>
          </w:p>
        </w:tc>
        <w:tc>
          <w:tcPr>
            <w:tcW w:w="1546" w:type="dxa"/>
            <w:gridSpan w:val="2"/>
            <w:tcBorders>
              <w:top w:val="nil"/>
              <w:left w:val="nil"/>
              <w:bottom w:val="single" w:sz="4" w:space="0" w:color="auto"/>
              <w:right w:val="single" w:sz="4" w:space="0" w:color="auto"/>
            </w:tcBorders>
            <w:shd w:val="clear" w:color="auto" w:fill="auto"/>
          </w:tcPr>
          <w:p w14:paraId="1D22103B" w14:textId="0A6DD5C3"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Other</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alloy steel 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rolled flat products in coil and not in coil</w:t>
            </w:r>
            <w:r w:rsidR="0066279A" w:rsidRPr="005E6B7D">
              <w:rPr>
                <w:rFonts w:ascii="Times New Roman" w:eastAsia="Times New Roman" w:cs="Times New Roman"/>
                <w:sz w:val="22"/>
                <w:szCs w:val="22"/>
                <w:cs/>
              </w:rPr>
              <w:t xml:space="preserve"> *</w:t>
            </w:r>
          </w:p>
        </w:tc>
        <w:tc>
          <w:tcPr>
            <w:tcW w:w="2131" w:type="dxa"/>
            <w:gridSpan w:val="2"/>
            <w:tcBorders>
              <w:top w:val="nil"/>
              <w:left w:val="nil"/>
              <w:bottom w:val="single" w:sz="4" w:space="0" w:color="auto"/>
              <w:right w:val="single" w:sz="4" w:space="0" w:color="auto"/>
            </w:tcBorders>
            <w:shd w:val="clear" w:color="auto" w:fill="auto"/>
          </w:tcPr>
          <w:p w14:paraId="3ED56925" w14:textId="1DF35E88"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 xml:space="preserve">any countries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except the developing countries that account for less than 3</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share in total import volume to Thailand</w:t>
            </w:r>
            <w:r w:rsidR="00522D4D" w:rsidRPr="005E6B7D">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C2F95BF" w14:textId="66850F51" w:rsidR="000A6D3C" w:rsidRPr="005E6B7D" w:rsidRDefault="000A6D3C" w:rsidP="008F16D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27 Feb 2016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26 Feb 2017 41</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67</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p w14:paraId="68908A0A" w14:textId="16B19672" w:rsidR="000A6D3C" w:rsidRPr="005E6B7D" w:rsidRDefault="000A6D3C" w:rsidP="008F16D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27 Feb 2017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26 Feb 2018 40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42</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p w14:paraId="0C0C90AE" w14:textId="36A138BA" w:rsidR="000A6D3C" w:rsidRPr="005E6B7D" w:rsidRDefault="000A6D3C" w:rsidP="008F16D0">
            <w:pPr>
              <w:numPr>
                <w:ilvl w:val="0"/>
                <w:numId w:val="8"/>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27 Feb 2018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26 Feb 2019 39</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21</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59171E07" w14:textId="77777777" w:rsidR="000A6D3C" w:rsidRPr="005E6B7D" w:rsidRDefault="000A6D3C" w:rsidP="007A4DFF">
            <w:pPr>
              <w:spacing w:line="240" w:lineRule="auto"/>
              <w:rPr>
                <w:rFonts w:ascii="Times New Roman" w:eastAsia="Times New Roman" w:cs="Times New Roman"/>
                <w:sz w:val="22"/>
                <w:szCs w:val="22"/>
                <w:cs/>
              </w:rPr>
            </w:pPr>
            <w:r w:rsidRPr="005E6B7D">
              <w:rPr>
                <w:rFonts w:ascii="Times New Roman" w:eastAsia="Times New Roman" w:cs="Times New Roman"/>
                <w:sz w:val="22"/>
                <w:szCs w:val="22"/>
              </w:rPr>
              <w:t>27 Feb 2016 to 26 Feb 2019</w:t>
            </w:r>
          </w:p>
        </w:tc>
      </w:tr>
      <w:tr w:rsidR="000A6D3C" w:rsidRPr="005E6B7D" w14:paraId="1BCCBBA1" w14:textId="77777777" w:rsidTr="00E53C08">
        <w:trPr>
          <w:gridAfter w:val="1"/>
          <w:wAfter w:w="12" w:type="dxa"/>
          <w:trHeight w:val="1839"/>
        </w:trPr>
        <w:tc>
          <w:tcPr>
            <w:tcW w:w="283" w:type="dxa"/>
            <w:tcBorders>
              <w:top w:val="nil"/>
              <w:left w:val="single" w:sz="4" w:space="0" w:color="auto"/>
              <w:bottom w:val="single" w:sz="4" w:space="0" w:color="auto"/>
              <w:right w:val="single" w:sz="4" w:space="0" w:color="auto"/>
            </w:tcBorders>
            <w:shd w:val="clear" w:color="auto" w:fill="auto"/>
            <w:noWrap/>
          </w:tcPr>
          <w:p w14:paraId="68F9D658" w14:textId="77777777" w:rsidR="000A6D3C" w:rsidRPr="005E6B7D" w:rsidRDefault="007A4DFF" w:rsidP="00A2351D">
            <w:pPr>
              <w:spacing w:line="240" w:lineRule="auto"/>
              <w:ind w:left="-17"/>
              <w:jc w:val="center"/>
              <w:rPr>
                <w:rFonts w:ascii="Times New Roman" w:eastAsia="Times New Roman" w:cs="Times New Roman"/>
                <w:sz w:val="22"/>
                <w:szCs w:val="22"/>
              </w:rPr>
            </w:pPr>
            <w:r w:rsidRPr="005E6B7D">
              <w:rPr>
                <w:rFonts w:ascii="Times New Roman" w:eastAsia="Times New Roman" w:cs="Times New Roman"/>
                <w:sz w:val="22"/>
                <w:szCs w:val="22"/>
              </w:rPr>
              <w:t>2</w:t>
            </w:r>
          </w:p>
        </w:tc>
        <w:tc>
          <w:tcPr>
            <w:tcW w:w="1546" w:type="dxa"/>
            <w:gridSpan w:val="2"/>
            <w:tcBorders>
              <w:top w:val="nil"/>
              <w:left w:val="nil"/>
              <w:bottom w:val="single" w:sz="4" w:space="0" w:color="auto"/>
              <w:right w:val="single" w:sz="4" w:space="0" w:color="auto"/>
            </w:tcBorders>
            <w:shd w:val="clear" w:color="auto" w:fill="auto"/>
          </w:tcPr>
          <w:p w14:paraId="53A0E0E8" w14:textId="19B54660"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Non</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alloy steel 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5DE1168C" w14:textId="35F2B03E"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 xml:space="preserve">any countries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except the developing countries that account for less than 3</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share in total import volume to Thailand</w:t>
            </w:r>
            <w:r w:rsidR="00522D4D" w:rsidRPr="005E6B7D">
              <w:rPr>
                <w:rFonts w:ascii="Times New Roman" w:eastAsia="Times New Roman" w:cs="Times New Roman"/>
                <w:sz w:val="22"/>
                <w:szCs w:val="22"/>
              </w:rPr>
              <w:t>)</w:t>
            </w:r>
          </w:p>
        </w:tc>
        <w:tc>
          <w:tcPr>
            <w:tcW w:w="3610" w:type="dxa"/>
            <w:tcBorders>
              <w:top w:val="nil"/>
              <w:left w:val="nil"/>
              <w:bottom w:val="single" w:sz="4" w:space="0" w:color="auto"/>
              <w:right w:val="single" w:sz="4" w:space="0" w:color="auto"/>
            </w:tcBorders>
            <w:shd w:val="clear" w:color="auto" w:fill="auto"/>
          </w:tcPr>
          <w:p w14:paraId="1F2AD2C7" w14:textId="3BE30C91" w:rsidR="000A6D3C" w:rsidRPr="005E6B7D" w:rsidRDefault="000A6D3C" w:rsidP="008F16D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7 Jun 2017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6 Jun 2018 21</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00</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p w14:paraId="48E4CE92" w14:textId="338375B6" w:rsidR="000A6D3C" w:rsidRPr="005E6B7D" w:rsidRDefault="000A6D3C" w:rsidP="008F16D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7 Jun 2018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6 Jun 2019 20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87</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p w14:paraId="0CD58C50" w14:textId="34C64D68" w:rsidR="000A6D3C" w:rsidRPr="005E6B7D" w:rsidRDefault="000A6D3C" w:rsidP="008F16D0">
            <w:pPr>
              <w:numPr>
                <w:ilvl w:val="0"/>
                <w:numId w:val="11"/>
              </w:numPr>
              <w:overflowPunct w:val="0"/>
              <w:autoSpaceDE w:val="0"/>
              <w:autoSpaceDN w:val="0"/>
              <w:adjustRightInd w:val="0"/>
              <w:spacing w:line="240" w:lineRule="auto"/>
              <w:ind w:left="139" w:hanging="139"/>
              <w:textAlignment w:val="baseline"/>
              <w:rPr>
                <w:rFonts w:ascii="Times New Roman" w:eastAsia="Times New Roman" w:cs="Times New Roman"/>
                <w:sz w:val="22"/>
                <w:szCs w:val="22"/>
              </w:rPr>
            </w:pPr>
            <w:r w:rsidRPr="005E6B7D">
              <w:rPr>
                <w:rFonts w:ascii="Times New Roman" w:eastAsia="Times New Roman" w:cs="Times New Roman"/>
                <w:sz w:val="22"/>
                <w:szCs w:val="22"/>
              </w:rPr>
              <w:t xml:space="preserve">Imported 7 Jun 2019 </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6 Jun 2020 20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74</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of C</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I</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F</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value</w:t>
            </w:r>
          </w:p>
        </w:tc>
        <w:tc>
          <w:tcPr>
            <w:tcW w:w="1419" w:type="dxa"/>
            <w:gridSpan w:val="2"/>
            <w:tcBorders>
              <w:top w:val="nil"/>
              <w:left w:val="nil"/>
              <w:bottom w:val="single" w:sz="4" w:space="0" w:color="auto"/>
              <w:right w:val="single" w:sz="4" w:space="0" w:color="auto"/>
            </w:tcBorders>
            <w:shd w:val="clear" w:color="auto" w:fill="auto"/>
          </w:tcPr>
          <w:p w14:paraId="7774814C" w14:textId="77777777"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 xml:space="preserve">7 Jun 2017 to </w:t>
            </w:r>
          </w:p>
          <w:p w14:paraId="4B912F34" w14:textId="77777777" w:rsidR="000A6D3C" w:rsidRPr="005E6B7D" w:rsidRDefault="000A6D3C" w:rsidP="007A4DFF">
            <w:pPr>
              <w:spacing w:line="240" w:lineRule="auto"/>
              <w:rPr>
                <w:rFonts w:ascii="Times New Roman" w:eastAsia="Times New Roman" w:cs="Times New Roman"/>
                <w:sz w:val="22"/>
                <w:szCs w:val="22"/>
              </w:rPr>
            </w:pPr>
            <w:r w:rsidRPr="005E6B7D">
              <w:rPr>
                <w:rFonts w:ascii="Times New Roman" w:eastAsia="Times New Roman" w:cs="Times New Roman"/>
                <w:sz w:val="22"/>
                <w:szCs w:val="22"/>
              </w:rPr>
              <w:t>6 Jun 2020</w:t>
            </w:r>
          </w:p>
        </w:tc>
      </w:tr>
    </w:tbl>
    <w:p w14:paraId="1846CBE2" w14:textId="77777777" w:rsidR="007A4DFF" w:rsidRPr="005E6B7D" w:rsidRDefault="007A4DFF" w:rsidP="006D0C4F">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eastAsia="Times New Roman" w:cs="Times New Roman"/>
          <w:sz w:val="16"/>
          <w:szCs w:val="16"/>
        </w:rPr>
      </w:pPr>
    </w:p>
    <w:p w14:paraId="6F086003" w14:textId="34F3AA78" w:rsidR="000A6D3C" w:rsidRPr="0070349C" w:rsidRDefault="000A6D3C" w:rsidP="006D0C4F">
      <w:pPr>
        <w:tabs>
          <w:tab w:val="left" w:pos="567"/>
          <w:tab w:val="left" w:pos="851"/>
        </w:tabs>
        <w:overflowPunct w:val="0"/>
        <w:autoSpaceDE w:val="0"/>
        <w:autoSpaceDN w:val="0"/>
        <w:adjustRightInd w:val="0"/>
        <w:spacing w:after="120" w:line="240" w:lineRule="auto"/>
        <w:ind w:left="851"/>
        <w:jc w:val="thaiDistribute"/>
        <w:textAlignment w:val="baseline"/>
        <w:rPr>
          <w:rFonts w:ascii="Times New Roman" w:cstheme="minorBidi"/>
          <w:sz w:val="22"/>
          <w:szCs w:val="22"/>
          <w:cs/>
        </w:rPr>
      </w:pPr>
      <w:r w:rsidRPr="005E6B7D">
        <w:rPr>
          <w:rFonts w:ascii="Times New Roman" w:eastAsia="Times New Roman" w:cs="Times New Roman"/>
          <w:sz w:val="22"/>
          <w:szCs w:val="22"/>
          <w:cs/>
        </w:rPr>
        <w:t>*</w:t>
      </w:r>
      <w:r w:rsidR="007A4DFF" w:rsidRPr="005E6B7D">
        <w:rPr>
          <w:rFonts w:ascii="Times New Roman" w:eastAsia="Times New Roman" w:cs="Times New Roman"/>
          <w:sz w:val="22"/>
          <w:szCs w:val="22"/>
        </w:rPr>
        <w:tab/>
      </w:r>
      <w:r w:rsidRPr="005E6B7D">
        <w:rPr>
          <w:rFonts w:ascii="Times New Roman" w:eastAsia="Times New Roman" w:cs="Times New Roman"/>
          <w:sz w:val="22"/>
          <w:szCs w:val="22"/>
        </w:rPr>
        <w:t>The Safeguard Measure on Other</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Alloy Steel Hot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 xml:space="preserve">Rolled Flat Products </w:t>
      </w:r>
      <w:r w:rsidRPr="005E6B7D">
        <w:rPr>
          <w:rFonts w:ascii="Times New Roman" w:cs="Times New Roman"/>
          <w:sz w:val="22"/>
          <w:szCs w:val="22"/>
        </w:rPr>
        <w:t xml:space="preserve">has ended on February </w:t>
      </w:r>
      <w:r w:rsidRPr="005E6B7D">
        <w:rPr>
          <w:rFonts w:ascii="Times New Roman" w:cs="Times New Roman"/>
          <w:sz w:val="22"/>
          <w:szCs w:val="22"/>
          <w:cs/>
        </w:rPr>
        <w:t>26</w:t>
      </w:r>
      <w:r w:rsidRPr="005E6B7D">
        <w:rPr>
          <w:rFonts w:ascii="Times New Roman" w:cs="Times New Roman"/>
          <w:sz w:val="22"/>
          <w:szCs w:val="22"/>
        </w:rPr>
        <w:t xml:space="preserve">, </w:t>
      </w:r>
      <w:r w:rsidRPr="005E6B7D">
        <w:rPr>
          <w:rFonts w:ascii="Times New Roman" w:cs="Times New Roman"/>
          <w:sz w:val="22"/>
          <w:szCs w:val="22"/>
          <w:cs/>
        </w:rPr>
        <w:t>2019</w:t>
      </w:r>
      <w:r w:rsidR="00522D4D" w:rsidRPr="005E6B7D">
        <w:rPr>
          <w:rFonts w:ascii="Times New Roman" w:cs="Times New Roman"/>
          <w:sz w:val="22"/>
          <w:szCs w:val="22"/>
        </w:rPr>
        <w:t>.</w:t>
      </w:r>
    </w:p>
    <w:p w14:paraId="2F5834CC" w14:textId="77777777" w:rsidR="00626ED6" w:rsidRPr="005E6B7D" w:rsidRDefault="00626ED6" w:rsidP="00731101">
      <w:pPr>
        <w:pStyle w:val="Default"/>
        <w:spacing w:line="276" w:lineRule="auto"/>
        <w:ind w:left="709"/>
        <w:jc w:val="thaiDistribute"/>
        <w:rPr>
          <w:rFonts w:ascii="Times New Roman" w:hAnsi="Times New Roman" w:cs="Times New Roman"/>
          <w:sz w:val="22"/>
          <w:szCs w:val="22"/>
        </w:rPr>
      </w:pPr>
    </w:p>
    <w:p w14:paraId="65EE4A8D" w14:textId="53DE903B" w:rsidR="00626ED6" w:rsidRPr="005E6B7D" w:rsidRDefault="00626ED6" w:rsidP="008F16D0">
      <w:pPr>
        <w:numPr>
          <w:ilvl w:val="0"/>
          <w:numId w:val="6"/>
        </w:numPr>
        <w:overflowPunct w:val="0"/>
        <w:autoSpaceDE w:val="0"/>
        <w:autoSpaceDN w:val="0"/>
        <w:adjustRightInd w:val="0"/>
        <w:spacing w:line="276" w:lineRule="auto"/>
        <w:ind w:left="851" w:hanging="284"/>
        <w:jc w:val="thaiDistribute"/>
        <w:textAlignment w:val="baseline"/>
        <w:rPr>
          <w:rFonts w:ascii="Times New Roman" w:cs="Times New Roman"/>
          <w:sz w:val="22"/>
          <w:szCs w:val="22"/>
        </w:rPr>
      </w:pPr>
      <w:r w:rsidRPr="005E6B7D">
        <w:rPr>
          <w:rFonts w:ascii="Times New Roman" w:cs="Times New Roman"/>
          <w:sz w:val="22"/>
          <w:szCs w:val="22"/>
          <w:u w:val="single"/>
        </w:rPr>
        <w:t xml:space="preserve">Local </w:t>
      </w:r>
      <w:r w:rsidRPr="005E6B7D">
        <w:rPr>
          <w:rFonts w:ascii="Times New Roman" w:cs="Times New Roman"/>
          <w:color w:val="000000"/>
          <w:spacing w:val="2"/>
          <w:sz w:val="22"/>
          <w:szCs w:val="22"/>
          <w:u w:val="single"/>
        </w:rPr>
        <w:t>demand</w:t>
      </w:r>
      <w:r w:rsidRPr="005E6B7D">
        <w:rPr>
          <w:rFonts w:ascii="Times New Roman" w:cs="Times New Roman"/>
          <w:sz w:val="22"/>
          <w:szCs w:val="22"/>
          <w:u w:val="single"/>
        </w:rPr>
        <w:t xml:space="preserve"> of Hot</w:t>
      </w:r>
      <w:r w:rsidR="00522D4D" w:rsidRPr="005E6B7D">
        <w:rPr>
          <w:rFonts w:ascii="Times New Roman" w:cs="Times New Roman"/>
          <w:sz w:val="22"/>
          <w:szCs w:val="22"/>
          <w:u w:val="single"/>
        </w:rPr>
        <w:t>-</w:t>
      </w:r>
      <w:r w:rsidRPr="005E6B7D">
        <w:rPr>
          <w:rFonts w:ascii="Times New Roman" w:cs="Times New Roman"/>
          <w:sz w:val="22"/>
          <w:szCs w:val="22"/>
          <w:u w:val="single"/>
        </w:rPr>
        <w:t>Rolled Steel Flat Products</w:t>
      </w:r>
      <w:r w:rsidR="00E41889" w:rsidRPr="005E6B7D">
        <w:rPr>
          <w:rFonts w:ascii="Times New Roman" w:cs="Times New Roman"/>
          <w:sz w:val="22"/>
          <w:szCs w:val="22"/>
          <w:cs/>
        </w:rPr>
        <w:t xml:space="preserve"> </w:t>
      </w:r>
      <w:r w:rsidR="00522D4D" w:rsidRPr="005E6B7D">
        <w:rPr>
          <w:rFonts w:ascii="Times New Roman" w:cs="Times New Roman"/>
          <w:sz w:val="22"/>
          <w:szCs w:val="22"/>
        </w:rPr>
        <w:t>(</w:t>
      </w:r>
      <w:r w:rsidR="00A728CC" w:rsidRPr="005E6B7D">
        <w:rPr>
          <w:rFonts w:ascii="Times New Roman" w:cs="Times New Roman"/>
          <w:sz w:val="22"/>
          <w:szCs w:val="22"/>
        </w:rPr>
        <w:t>Sourced</w:t>
      </w:r>
      <w:r w:rsidR="006C5A3D" w:rsidRPr="005E6B7D">
        <w:rPr>
          <w:rFonts w:ascii="Times New Roman" w:cs="Times New Roman"/>
          <w:sz w:val="22"/>
          <w:szCs w:val="22"/>
          <w:cs/>
        </w:rPr>
        <w:t>:</w:t>
      </w:r>
      <w:r w:rsidR="00A728CC" w:rsidRPr="005E6B7D">
        <w:rPr>
          <w:rFonts w:ascii="Times New Roman" w:cs="Times New Roman"/>
          <w:sz w:val="22"/>
          <w:szCs w:val="22"/>
        </w:rPr>
        <w:t xml:space="preserve"> Iron and Steel Institute of Thailand </w:t>
      </w:r>
      <w:r w:rsidR="00522D4D" w:rsidRPr="005E6B7D">
        <w:rPr>
          <w:rFonts w:ascii="Times New Roman" w:cs="Times New Roman"/>
          <w:sz w:val="22"/>
          <w:szCs w:val="22"/>
        </w:rPr>
        <w:t>)</w:t>
      </w:r>
    </w:p>
    <w:p w14:paraId="01AEF844" w14:textId="77777777" w:rsidR="000872E6" w:rsidRPr="005E6B7D" w:rsidRDefault="000872E6" w:rsidP="000872E6">
      <w:pPr>
        <w:spacing w:line="240" w:lineRule="auto"/>
        <w:ind w:left="1274" w:hanging="565"/>
        <w:jc w:val="thaiDistribute"/>
        <w:rPr>
          <w:rFonts w:ascii="Times New Roman" w:cs="Times New Roman"/>
          <w:color w:val="000000"/>
          <w:spacing w:val="2"/>
          <w:sz w:val="22"/>
          <w:szCs w:val="22"/>
          <w:u w:val="single"/>
        </w:rPr>
      </w:pPr>
    </w:p>
    <w:p w14:paraId="3076F18A" w14:textId="77777777" w:rsidR="000872E6" w:rsidRPr="005E6B7D" w:rsidRDefault="000872E6" w:rsidP="0066279A">
      <w:pPr>
        <w:spacing w:line="240" w:lineRule="auto"/>
        <w:ind w:left="1274" w:hanging="392"/>
        <w:jc w:val="thaiDistribute"/>
        <w:rPr>
          <w:rFonts w:ascii="Times New Roman" w:cs="Times New Roman"/>
          <w:color w:val="000000"/>
          <w:spacing w:val="2"/>
          <w:sz w:val="22"/>
          <w:szCs w:val="22"/>
          <w:u w:val="single"/>
        </w:rPr>
      </w:pPr>
      <w:r w:rsidRPr="005E6B7D">
        <w:rPr>
          <w:rFonts w:ascii="Times New Roman" w:cs="Times New Roman"/>
          <w:color w:val="000000"/>
          <w:spacing w:val="2"/>
          <w:sz w:val="22"/>
          <w:szCs w:val="22"/>
          <w:u w:val="single"/>
        </w:rPr>
        <w:t>For the year 201</w:t>
      </w:r>
      <w:r w:rsidR="00D801A6" w:rsidRPr="005E6B7D">
        <w:rPr>
          <w:rFonts w:ascii="Times New Roman" w:cs="Times New Roman"/>
          <w:color w:val="000000"/>
          <w:spacing w:val="2"/>
          <w:sz w:val="22"/>
          <w:szCs w:val="22"/>
          <w:u w:val="single"/>
        </w:rPr>
        <w:t>8</w:t>
      </w:r>
    </w:p>
    <w:p w14:paraId="5E1D14BF" w14:textId="77777777" w:rsidR="000872E6" w:rsidRPr="005E6B7D" w:rsidRDefault="000872E6" w:rsidP="000872E6">
      <w:pPr>
        <w:tabs>
          <w:tab w:val="left" w:pos="1736"/>
        </w:tabs>
        <w:overflowPunct w:val="0"/>
        <w:autoSpaceDE w:val="0"/>
        <w:autoSpaceDN w:val="0"/>
        <w:adjustRightInd w:val="0"/>
        <w:spacing w:line="240" w:lineRule="auto"/>
        <w:ind w:left="1750" w:right="-43"/>
        <w:jc w:val="both"/>
        <w:textAlignment w:val="baseline"/>
        <w:rPr>
          <w:rFonts w:ascii="Times New Roman" w:cs="Times New Roman"/>
          <w:color w:val="000000"/>
          <w:spacing w:val="2"/>
          <w:sz w:val="22"/>
          <w:szCs w:val="22"/>
        </w:rPr>
      </w:pPr>
    </w:p>
    <w:p w14:paraId="1CB1DD86" w14:textId="47BA7BA9" w:rsidR="000872E6" w:rsidRPr="005E6B7D" w:rsidRDefault="000872E6" w:rsidP="00B63E03">
      <w:pPr>
        <w:numPr>
          <w:ilvl w:val="0"/>
          <w:numId w:val="10"/>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color w:val="000000"/>
          <w:spacing w:val="2"/>
          <w:sz w:val="22"/>
          <w:szCs w:val="22"/>
        </w:rPr>
      </w:pPr>
      <w:r w:rsidRPr="005E6B7D">
        <w:rPr>
          <w:rFonts w:ascii="Times New Roman" w:cs="Times New Roman"/>
          <w:color w:val="000000"/>
          <w:spacing w:val="2"/>
          <w:sz w:val="22"/>
          <w:szCs w:val="22"/>
        </w:rPr>
        <w:t>Total domestic demand for hot</w:t>
      </w:r>
      <w:r w:rsidR="00522D4D" w:rsidRPr="005E6B7D">
        <w:rPr>
          <w:rFonts w:ascii="Times New Roman" w:cs="Times New Roman"/>
          <w:color w:val="000000"/>
          <w:spacing w:val="2"/>
          <w:sz w:val="22"/>
          <w:szCs w:val="22"/>
        </w:rPr>
        <w:t>-</w:t>
      </w:r>
      <w:r w:rsidRPr="005E6B7D">
        <w:rPr>
          <w:rFonts w:ascii="Times New Roman" w:cs="Times New Roman"/>
          <w:color w:val="000000"/>
          <w:spacing w:val="2"/>
          <w:sz w:val="22"/>
          <w:szCs w:val="22"/>
        </w:rPr>
        <w:t>rolled steel flat products for the year 201</w:t>
      </w:r>
      <w:r w:rsidR="00D801A6" w:rsidRPr="005E6B7D">
        <w:rPr>
          <w:rFonts w:ascii="Times New Roman" w:cs="Times New Roman"/>
          <w:color w:val="000000"/>
          <w:spacing w:val="2"/>
          <w:sz w:val="22"/>
          <w:szCs w:val="22"/>
        </w:rPr>
        <w:t>8</w:t>
      </w:r>
      <w:r w:rsidRPr="005E6B7D">
        <w:rPr>
          <w:rFonts w:ascii="Times New Roman" w:cs="Times New Roman"/>
          <w:color w:val="000000"/>
          <w:spacing w:val="2"/>
          <w:sz w:val="22"/>
          <w:szCs w:val="22"/>
        </w:rPr>
        <w:t xml:space="preserve"> is </w:t>
      </w:r>
      <w:r w:rsidR="00D801A6" w:rsidRPr="005E6B7D">
        <w:rPr>
          <w:rFonts w:ascii="Times New Roman" w:cs="Times New Roman"/>
          <w:color w:val="000000"/>
          <w:spacing w:val="2"/>
          <w:sz w:val="22"/>
          <w:szCs w:val="22"/>
        </w:rPr>
        <w:t>7</w:t>
      </w:r>
      <w:r w:rsidR="00522D4D" w:rsidRPr="005E6B7D">
        <w:rPr>
          <w:rFonts w:ascii="Times New Roman" w:cs="Times New Roman"/>
          <w:color w:val="000000"/>
          <w:spacing w:val="2"/>
          <w:sz w:val="22"/>
          <w:szCs w:val="22"/>
        </w:rPr>
        <w:t>.</w:t>
      </w:r>
      <w:r w:rsidR="00D801A6" w:rsidRPr="005E6B7D">
        <w:rPr>
          <w:rFonts w:ascii="Times New Roman" w:cs="Times New Roman"/>
          <w:color w:val="000000"/>
          <w:spacing w:val="2"/>
          <w:sz w:val="22"/>
          <w:szCs w:val="22"/>
        </w:rPr>
        <w:t>09</w:t>
      </w:r>
      <w:r w:rsidRPr="005E6B7D">
        <w:rPr>
          <w:rFonts w:ascii="Times New Roman" w:cs="Times New Roman"/>
          <w:color w:val="000000"/>
          <w:spacing w:val="2"/>
          <w:sz w:val="22"/>
          <w:szCs w:val="22"/>
        </w:rPr>
        <w:t xml:space="preserve"> million metric </w:t>
      </w:r>
      <w:proofErr w:type="spellStart"/>
      <w:r w:rsidRPr="005E6B7D">
        <w:rPr>
          <w:rFonts w:ascii="Times New Roman" w:cs="Times New Roman"/>
          <w:color w:val="000000"/>
          <w:spacing w:val="2"/>
          <w:sz w:val="22"/>
          <w:szCs w:val="22"/>
        </w:rPr>
        <w:t>tonnes</w:t>
      </w:r>
      <w:proofErr w:type="spellEnd"/>
      <w:r w:rsidRPr="005E6B7D">
        <w:rPr>
          <w:rFonts w:ascii="Times New Roman" w:cs="Times New Roman"/>
          <w:color w:val="000000"/>
          <w:spacing w:val="2"/>
          <w:sz w:val="22"/>
          <w:szCs w:val="22"/>
        </w:rPr>
        <w:t xml:space="preserve"> </w:t>
      </w:r>
      <w:r w:rsidR="00522D4D" w:rsidRPr="005E6B7D">
        <w:rPr>
          <w:rFonts w:ascii="Times New Roman" w:cs="Times New Roman"/>
          <w:color w:val="000000"/>
          <w:spacing w:val="2"/>
          <w:sz w:val="22"/>
          <w:szCs w:val="22"/>
        </w:rPr>
        <w:t>(</w:t>
      </w:r>
      <w:r w:rsidRPr="005E6B7D">
        <w:rPr>
          <w:rFonts w:ascii="Times New Roman" w:cs="Times New Roman"/>
          <w:color w:val="000000"/>
          <w:spacing w:val="2"/>
          <w:sz w:val="22"/>
          <w:szCs w:val="22"/>
          <w:cs/>
        </w:rPr>
        <w:t>“</w:t>
      </w:r>
      <w:proofErr w:type="spellStart"/>
      <w:r w:rsidRPr="005E6B7D">
        <w:rPr>
          <w:rFonts w:ascii="Times New Roman" w:cs="Times New Roman"/>
          <w:color w:val="000000"/>
          <w:spacing w:val="2"/>
          <w:sz w:val="22"/>
          <w:szCs w:val="22"/>
        </w:rPr>
        <w:t>mmt</w:t>
      </w:r>
      <w:proofErr w:type="spellEnd"/>
      <w:r w:rsidRPr="005E6B7D">
        <w:rPr>
          <w:rFonts w:ascii="Times New Roman" w:cs="Times New Roman"/>
          <w:color w:val="000000"/>
          <w:spacing w:val="2"/>
          <w:sz w:val="22"/>
          <w:szCs w:val="22"/>
          <w:cs/>
        </w:rPr>
        <w:t>”</w:t>
      </w:r>
      <w:r w:rsidR="00522D4D" w:rsidRPr="005E6B7D">
        <w:rPr>
          <w:rFonts w:ascii="Times New Roman" w:cs="Times New Roman"/>
          <w:color w:val="000000"/>
          <w:spacing w:val="2"/>
          <w:sz w:val="22"/>
          <w:szCs w:val="22"/>
        </w:rPr>
        <w:t>)</w:t>
      </w:r>
      <w:r w:rsidRPr="005E6B7D">
        <w:rPr>
          <w:rFonts w:ascii="Times New Roman" w:cs="Times New Roman"/>
          <w:color w:val="000000"/>
          <w:spacing w:val="2"/>
          <w:sz w:val="22"/>
          <w:szCs w:val="22"/>
          <w:cs/>
        </w:rPr>
        <w:t xml:space="preserve"> </w:t>
      </w:r>
      <w:r w:rsidR="00522D4D" w:rsidRPr="005E6B7D">
        <w:rPr>
          <w:rFonts w:ascii="Times New Roman" w:cs="Times New Roman"/>
          <w:color w:val="000000"/>
          <w:spacing w:val="2"/>
          <w:sz w:val="22"/>
          <w:szCs w:val="22"/>
        </w:rPr>
        <w:t>(</w:t>
      </w:r>
      <w:r w:rsidRPr="005E6B7D">
        <w:rPr>
          <w:rFonts w:ascii="Times New Roman" w:cs="Times New Roman"/>
          <w:color w:val="000000"/>
          <w:spacing w:val="2"/>
          <w:sz w:val="22"/>
          <w:szCs w:val="22"/>
        </w:rPr>
        <w:t xml:space="preserve">average </w:t>
      </w:r>
      <w:r w:rsidR="00D801A6" w:rsidRPr="005E6B7D">
        <w:rPr>
          <w:rFonts w:ascii="Times New Roman" w:cs="Times New Roman"/>
          <w:color w:val="000000"/>
          <w:spacing w:val="2"/>
          <w:sz w:val="22"/>
          <w:szCs w:val="22"/>
        </w:rPr>
        <w:t>0</w:t>
      </w:r>
      <w:r w:rsidR="00522D4D" w:rsidRPr="005E6B7D">
        <w:rPr>
          <w:rFonts w:ascii="Times New Roman" w:cs="Times New Roman"/>
          <w:color w:val="000000"/>
          <w:spacing w:val="2"/>
          <w:sz w:val="22"/>
          <w:szCs w:val="22"/>
        </w:rPr>
        <w:t>.</w:t>
      </w:r>
      <w:r w:rsidR="00D801A6" w:rsidRPr="005E6B7D">
        <w:rPr>
          <w:rFonts w:ascii="Times New Roman" w:cs="Times New Roman"/>
          <w:color w:val="000000"/>
          <w:spacing w:val="2"/>
          <w:sz w:val="22"/>
          <w:szCs w:val="22"/>
        </w:rPr>
        <w:t>59</w:t>
      </w:r>
      <w:r w:rsidRPr="005E6B7D">
        <w:rPr>
          <w:rFonts w:ascii="Times New Roman" w:cs="Times New Roman"/>
          <w:color w:val="000000"/>
          <w:spacing w:val="2"/>
          <w:sz w:val="22"/>
          <w:szCs w:val="22"/>
        </w:rPr>
        <w:t xml:space="preserve"> </w:t>
      </w:r>
      <w:proofErr w:type="spellStart"/>
      <w:r w:rsidRPr="005E6B7D">
        <w:rPr>
          <w:rFonts w:ascii="Times New Roman" w:cs="Times New Roman"/>
          <w:color w:val="000000"/>
          <w:spacing w:val="2"/>
          <w:sz w:val="22"/>
          <w:szCs w:val="22"/>
        </w:rPr>
        <w:t>mmt</w:t>
      </w:r>
      <w:proofErr w:type="spellEnd"/>
      <w:r w:rsidRPr="005E6B7D">
        <w:rPr>
          <w:rFonts w:ascii="Times New Roman" w:cs="Times New Roman"/>
          <w:color w:val="000000"/>
          <w:spacing w:val="2"/>
          <w:sz w:val="22"/>
          <w:szCs w:val="22"/>
        </w:rPr>
        <w:t xml:space="preserve"> per month</w:t>
      </w:r>
      <w:r w:rsidR="00522D4D" w:rsidRPr="005E6B7D">
        <w:rPr>
          <w:rFonts w:ascii="Times New Roman" w:cs="Times New Roman"/>
          <w:color w:val="000000"/>
          <w:spacing w:val="2"/>
          <w:sz w:val="22"/>
          <w:szCs w:val="22"/>
        </w:rPr>
        <w:t>)</w:t>
      </w:r>
      <w:r w:rsidRPr="005E6B7D">
        <w:rPr>
          <w:rFonts w:ascii="Times New Roman" w:cs="Times New Roman"/>
          <w:color w:val="000000"/>
          <w:spacing w:val="2"/>
          <w:sz w:val="22"/>
          <w:szCs w:val="22"/>
        </w:rPr>
        <w:t>, a</w:t>
      </w:r>
      <w:r w:rsidR="00A728CC" w:rsidRPr="005E6B7D">
        <w:rPr>
          <w:rFonts w:ascii="Times New Roman" w:cs="Times New Roman"/>
          <w:color w:val="000000"/>
          <w:spacing w:val="2"/>
          <w:sz w:val="22"/>
          <w:szCs w:val="22"/>
        </w:rPr>
        <w:t>n</w:t>
      </w:r>
      <w:r w:rsidR="00C3348C" w:rsidRPr="005E6B7D">
        <w:rPr>
          <w:rFonts w:ascii="Times New Roman" w:cs="Times New Roman"/>
          <w:color w:val="000000"/>
          <w:spacing w:val="2"/>
          <w:sz w:val="22"/>
          <w:szCs w:val="22"/>
        </w:rPr>
        <w:t xml:space="preserve"> in</w:t>
      </w:r>
      <w:r w:rsidRPr="005E6B7D">
        <w:rPr>
          <w:rFonts w:ascii="Times New Roman" w:cs="Times New Roman"/>
          <w:color w:val="000000"/>
          <w:spacing w:val="2"/>
          <w:sz w:val="22"/>
          <w:szCs w:val="22"/>
        </w:rPr>
        <w:t>crease by 0</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31</w:t>
      </w:r>
      <w:r w:rsidRPr="005E6B7D">
        <w:rPr>
          <w:rFonts w:ascii="Times New Roman" w:cs="Times New Roman"/>
          <w:color w:val="000000"/>
          <w:spacing w:val="2"/>
          <w:sz w:val="22"/>
          <w:szCs w:val="22"/>
        </w:rPr>
        <w:t xml:space="preserve"> </w:t>
      </w:r>
      <w:proofErr w:type="spellStart"/>
      <w:r w:rsidRPr="005E6B7D">
        <w:rPr>
          <w:rFonts w:ascii="Times New Roman" w:cs="Times New Roman"/>
          <w:color w:val="000000"/>
          <w:spacing w:val="2"/>
          <w:sz w:val="22"/>
          <w:szCs w:val="22"/>
        </w:rPr>
        <w:t>mmt</w:t>
      </w:r>
      <w:proofErr w:type="spellEnd"/>
      <w:r w:rsidRPr="005E6B7D">
        <w:rPr>
          <w:rFonts w:ascii="Times New Roman" w:cs="Times New Roman"/>
          <w:color w:val="000000"/>
          <w:spacing w:val="2"/>
          <w:sz w:val="22"/>
          <w:szCs w:val="22"/>
        </w:rPr>
        <w:t xml:space="preserve"> or </w:t>
      </w:r>
      <w:r w:rsidR="00C3348C" w:rsidRPr="005E6B7D">
        <w:rPr>
          <w:rFonts w:ascii="Times New Roman" w:cs="Times New Roman"/>
          <w:color w:val="000000"/>
          <w:spacing w:val="2"/>
          <w:sz w:val="22"/>
          <w:szCs w:val="22"/>
        </w:rPr>
        <w:t>4</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57</w:t>
      </w:r>
      <w:r w:rsidRPr="005E6B7D">
        <w:rPr>
          <w:rFonts w:ascii="Times New Roman" w:cs="Times New Roman"/>
          <w:color w:val="000000"/>
          <w:spacing w:val="2"/>
          <w:sz w:val="22"/>
          <w:szCs w:val="22"/>
          <w:cs/>
        </w:rPr>
        <w:t xml:space="preserve">% </w:t>
      </w:r>
      <w:r w:rsidR="00E45FCF" w:rsidRPr="005E6B7D">
        <w:rPr>
          <w:rFonts w:ascii="Times New Roman" w:cs="Times New Roman"/>
          <w:color w:val="000000"/>
          <w:spacing w:val="2"/>
          <w:sz w:val="22"/>
          <w:szCs w:val="22"/>
        </w:rPr>
        <w:t>in</w:t>
      </w:r>
      <w:r w:rsidRPr="005E6B7D">
        <w:rPr>
          <w:rFonts w:ascii="Times New Roman" w:cs="Times New Roman"/>
          <w:color w:val="000000"/>
          <w:spacing w:val="2"/>
          <w:sz w:val="22"/>
          <w:szCs w:val="22"/>
        </w:rPr>
        <w:t>crease from previous year</w:t>
      </w:r>
      <w:r w:rsidR="00522D4D" w:rsidRPr="005E6B7D">
        <w:rPr>
          <w:rFonts w:ascii="Times New Roman" w:cs="Times New Roman"/>
          <w:color w:val="000000"/>
          <w:spacing w:val="2"/>
          <w:sz w:val="22"/>
          <w:szCs w:val="22"/>
        </w:rPr>
        <w:t>.</w:t>
      </w:r>
    </w:p>
    <w:p w14:paraId="6E8C1400" w14:textId="77777777" w:rsidR="000872E6" w:rsidRPr="005E6B7D" w:rsidRDefault="000872E6" w:rsidP="00851028">
      <w:pPr>
        <w:tabs>
          <w:tab w:val="left" w:pos="1736"/>
        </w:tabs>
        <w:overflowPunct w:val="0"/>
        <w:autoSpaceDE w:val="0"/>
        <w:autoSpaceDN w:val="0"/>
        <w:adjustRightInd w:val="0"/>
        <w:spacing w:line="276" w:lineRule="auto"/>
        <w:ind w:left="1750" w:right="11"/>
        <w:jc w:val="both"/>
        <w:textAlignment w:val="baseline"/>
        <w:rPr>
          <w:rFonts w:ascii="Times New Roman" w:cs="Times New Roman"/>
          <w:color w:val="000000"/>
          <w:spacing w:val="2"/>
          <w:sz w:val="22"/>
          <w:szCs w:val="22"/>
        </w:rPr>
      </w:pPr>
    </w:p>
    <w:p w14:paraId="0EE8384B" w14:textId="1E49605C" w:rsidR="000872E6" w:rsidRPr="005E6B7D" w:rsidRDefault="00E45FCF" w:rsidP="00B63E03">
      <w:pPr>
        <w:tabs>
          <w:tab w:val="left" w:pos="1620"/>
        </w:tabs>
        <w:spacing w:line="276" w:lineRule="auto"/>
        <w:ind w:left="1620" w:right="11"/>
        <w:jc w:val="thaiDistribute"/>
        <w:rPr>
          <w:rFonts w:ascii="Times New Roman" w:cs="Times New Roman"/>
          <w:color w:val="000000"/>
          <w:spacing w:val="2"/>
          <w:sz w:val="22"/>
          <w:szCs w:val="22"/>
        </w:rPr>
      </w:pPr>
      <w:r w:rsidRPr="005E6B7D">
        <w:rPr>
          <w:rFonts w:ascii="Times New Roman" w:cs="Times New Roman"/>
          <w:color w:val="000000"/>
          <w:spacing w:val="2"/>
          <w:sz w:val="22"/>
          <w:szCs w:val="22"/>
        </w:rPr>
        <w:t>This</w:t>
      </w:r>
      <w:r w:rsidR="000872E6" w:rsidRPr="005E6B7D">
        <w:rPr>
          <w:rFonts w:ascii="Times New Roman" w:cs="Times New Roman"/>
          <w:color w:val="000000"/>
          <w:spacing w:val="2"/>
          <w:sz w:val="22"/>
          <w:szCs w:val="22"/>
        </w:rPr>
        <w:t xml:space="preserve"> consists of </w:t>
      </w:r>
      <w:r w:rsidR="00C3348C" w:rsidRPr="005E6B7D">
        <w:rPr>
          <w:rFonts w:ascii="Times New Roman" w:cs="Times New Roman"/>
          <w:color w:val="000000"/>
          <w:spacing w:val="2"/>
          <w:sz w:val="22"/>
          <w:szCs w:val="22"/>
        </w:rPr>
        <w:t>3</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20</w:t>
      </w:r>
      <w:r w:rsidR="000872E6" w:rsidRPr="005E6B7D">
        <w:rPr>
          <w:rFonts w:ascii="Times New Roman" w:cs="Times New Roman"/>
          <w:color w:val="000000"/>
          <w:spacing w:val="2"/>
          <w:sz w:val="22"/>
          <w:szCs w:val="22"/>
        </w:rPr>
        <w:t xml:space="preserve"> </w:t>
      </w:r>
      <w:proofErr w:type="spellStart"/>
      <w:r w:rsidR="000872E6" w:rsidRPr="005E6B7D">
        <w:rPr>
          <w:rFonts w:ascii="Times New Roman" w:cs="Times New Roman"/>
          <w:color w:val="000000"/>
          <w:spacing w:val="2"/>
          <w:sz w:val="22"/>
          <w:szCs w:val="22"/>
        </w:rPr>
        <w:t>mmt</w:t>
      </w:r>
      <w:proofErr w:type="spellEnd"/>
      <w:r w:rsidR="000872E6" w:rsidRPr="005E6B7D">
        <w:rPr>
          <w:rFonts w:ascii="Times New Roman" w:cs="Times New Roman"/>
          <w:color w:val="000000"/>
          <w:spacing w:val="2"/>
          <w:sz w:val="22"/>
          <w:szCs w:val="22"/>
        </w:rPr>
        <w:t xml:space="preserve"> of domestic production </w:t>
      </w:r>
      <w:r w:rsidR="00522D4D" w:rsidRPr="005E6B7D">
        <w:rPr>
          <w:rFonts w:ascii="Times New Roman" w:cs="Times New Roman"/>
          <w:color w:val="000000"/>
          <w:spacing w:val="2"/>
          <w:sz w:val="22"/>
          <w:szCs w:val="22"/>
        </w:rPr>
        <w:t>(</w:t>
      </w:r>
      <w:r w:rsidR="000872E6" w:rsidRPr="005E6B7D">
        <w:rPr>
          <w:rFonts w:ascii="Times New Roman" w:cs="Times New Roman"/>
          <w:color w:val="000000"/>
          <w:spacing w:val="2"/>
          <w:sz w:val="22"/>
          <w:szCs w:val="22"/>
        </w:rPr>
        <w:t xml:space="preserve">average </w:t>
      </w:r>
      <w:r w:rsidR="00C3348C" w:rsidRPr="005E6B7D">
        <w:rPr>
          <w:rFonts w:ascii="Times New Roman" w:cs="Times New Roman"/>
          <w:color w:val="000000"/>
          <w:spacing w:val="2"/>
          <w:sz w:val="22"/>
          <w:szCs w:val="22"/>
        </w:rPr>
        <w:t>0</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27</w:t>
      </w:r>
      <w:r w:rsidR="000872E6" w:rsidRPr="005E6B7D">
        <w:rPr>
          <w:rFonts w:ascii="Times New Roman" w:cs="Times New Roman"/>
          <w:color w:val="000000"/>
          <w:spacing w:val="2"/>
          <w:sz w:val="22"/>
          <w:szCs w:val="22"/>
        </w:rPr>
        <w:t xml:space="preserve"> </w:t>
      </w:r>
      <w:proofErr w:type="spellStart"/>
      <w:r w:rsidR="000872E6" w:rsidRPr="005E6B7D">
        <w:rPr>
          <w:rFonts w:ascii="Times New Roman" w:cs="Times New Roman"/>
          <w:color w:val="000000"/>
          <w:spacing w:val="2"/>
          <w:sz w:val="22"/>
          <w:szCs w:val="22"/>
        </w:rPr>
        <w:t>mmt</w:t>
      </w:r>
      <w:proofErr w:type="spellEnd"/>
      <w:r w:rsidR="000872E6" w:rsidRPr="005E6B7D">
        <w:rPr>
          <w:rFonts w:ascii="Times New Roman" w:cs="Times New Roman"/>
          <w:color w:val="000000"/>
          <w:spacing w:val="2"/>
          <w:sz w:val="22"/>
          <w:szCs w:val="22"/>
        </w:rPr>
        <w:t xml:space="preserve"> per month</w:t>
      </w:r>
      <w:r w:rsidR="00522D4D" w:rsidRPr="005E6B7D">
        <w:rPr>
          <w:rFonts w:ascii="Times New Roman" w:cs="Times New Roman"/>
          <w:color w:val="000000"/>
          <w:spacing w:val="2"/>
          <w:sz w:val="22"/>
          <w:szCs w:val="22"/>
        </w:rPr>
        <w:t>)</w:t>
      </w:r>
      <w:r w:rsidR="000872E6" w:rsidRPr="005E6B7D">
        <w:rPr>
          <w:rFonts w:ascii="Times New Roman" w:cs="Times New Roman"/>
          <w:color w:val="000000"/>
          <w:spacing w:val="2"/>
          <w:sz w:val="22"/>
          <w:szCs w:val="22"/>
        </w:rPr>
        <w:t xml:space="preserve">, </w:t>
      </w:r>
      <w:r w:rsidR="00C3348C" w:rsidRPr="005E6B7D">
        <w:rPr>
          <w:rFonts w:ascii="Times New Roman" w:cs="Times New Roman"/>
          <w:color w:val="000000"/>
          <w:spacing w:val="2"/>
          <w:sz w:val="22"/>
          <w:szCs w:val="22"/>
        </w:rPr>
        <w:t>3</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96</w:t>
      </w:r>
      <w:r w:rsidR="000872E6" w:rsidRPr="005E6B7D">
        <w:rPr>
          <w:rFonts w:ascii="Times New Roman" w:cs="Times New Roman"/>
          <w:color w:val="000000"/>
          <w:spacing w:val="2"/>
          <w:sz w:val="22"/>
          <w:szCs w:val="22"/>
        </w:rPr>
        <w:t xml:space="preserve"> </w:t>
      </w:r>
      <w:proofErr w:type="spellStart"/>
      <w:r w:rsidR="000872E6" w:rsidRPr="005E6B7D">
        <w:rPr>
          <w:rFonts w:ascii="Times New Roman" w:cs="Times New Roman"/>
          <w:color w:val="000000"/>
          <w:spacing w:val="2"/>
          <w:sz w:val="22"/>
          <w:szCs w:val="22"/>
        </w:rPr>
        <w:t>mmt</w:t>
      </w:r>
      <w:proofErr w:type="spellEnd"/>
      <w:r w:rsidR="000872E6" w:rsidRPr="005E6B7D">
        <w:rPr>
          <w:rFonts w:ascii="Times New Roman" w:cs="Times New Roman"/>
          <w:color w:val="000000"/>
          <w:spacing w:val="2"/>
          <w:sz w:val="22"/>
          <w:szCs w:val="22"/>
        </w:rPr>
        <w:t xml:space="preserve"> of imports </w:t>
      </w:r>
      <w:r w:rsidR="00522D4D" w:rsidRPr="005E6B7D">
        <w:rPr>
          <w:rFonts w:ascii="Times New Roman" w:cs="Times New Roman"/>
          <w:color w:val="000000"/>
          <w:spacing w:val="2"/>
          <w:sz w:val="22"/>
          <w:szCs w:val="22"/>
        </w:rPr>
        <w:t>(</w:t>
      </w:r>
      <w:r w:rsidR="000872E6" w:rsidRPr="005E6B7D">
        <w:rPr>
          <w:rFonts w:ascii="Times New Roman" w:cs="Times New Roman"/>
          <w:color w:val="000000"/>
          <w:spacing w:val="2"/>
          <w:sz w:val="22"/>
          <w:szCs w:val="22"/>
        </w:rPr>
        <w:t>average 0</w:t>
      </w:r>
      <w:r w:rsidR="00522D4D" w:rsidRPr="005E6B7D">
        <w:rPr>
          <w:rFonts w:ascii="Times New Roman" w:cs="Times New Roman"/>
          <w:color w:val="000000"/>
          <w:spacing w:val="2"/>
          <w:sz w:val="22"/>
          <w:szCs w:val="22"/>
        </w:rPr>
        <w:t>.</w:t>
      </w:r>
      <w:r w:rsidR="000872E6" w:rsidRPr="005E6B7D">
        <w:rPr>
          <w:rFonts w:ascii="Times New Roman" w:cs="Times New Roman"/>
          <w:color w:val="000000"/>
          <w:spacing w:val="2"/>
          <w:sz w:val="22"/>
          <w:szCs w:val="22"/>
        </w:rPr>
        <w:t>3</w:t>
      </w:r>
      <w:r w:rsidR="00C3348C" w:rsidRPr="005E6B7D">
        <w:rPr>
          <w:rFonts w:ascii="Times New Roman" w:cs="Times New Roman"/>
          <w:color w:val="000000"/>
          <w:spacing w:val="2"/>
          <w:sz w:val="22"/>
          <w:szCs w:val="22"/>
        </w:rPr>
        <w:t>3</w:t>
      </w:r>
      <w:r w:rsidR="000872E6" w:rsidRPr="005E6B7D">
        <w:rPr>
          <w:rFonts w:ascii="Times New Roman" w:cs="Times New Roman"/>
          <w:color w:val="000000"/>
          <w:spacing w:val="2"/>
          <w:sz w:val="22"/>
          <w:szCs w:val="22"/>
        </w:rPr>
        <w:t xml:space="preserve"> </w:t>
      </w:r>
      <w:proofErr w:type="spellStart"/>
      <w:r w:rsidR="000872E6" w:rsidRPr="005E6B7D">
        <w:rPr>
          <w:rFonts w:ascii="Times New Roman" w:cs="Times New Roman"/>
          <w:color w:val="000000"/>
          <w:spacing w:val="2"/>
          <w:sz w:val="22"/>
          <w:szCs w:val="22"/>
        </w:rPr>
        <w:t>mmt</w:t>
      </w:r>
      <w:proofErr w:type="spellEnd"/>
      <w:r w:rsidR="000872E6" w:rsidRPr="005E6B7D">
        <w:rPr>
          <w:rFonts w:ascii="Times New Roman" w:cs="Times New Roman"/>
          <w:color w:val="000000"/>
          <w:spacing w:val="2"/>
          <w:sz w:val="22"/>
          <w:szCs w:val="22"/>
        </w:rPr>
        <w:t xml:space="preserve"> per month</w:t>
      </w:r>
      <w:r w:rsidR="00522D4D" w:rsidRPr="005E6B7D">
        <w:rPr>
          <w:rFonts w:ascii="Times New Roman" w:cs="Times New Roman"/>
          <w:color w:val="000000"/>
          <w:spacing w:val="2"/>
          <w:sz w:val="22"/>
          <w:szCs w:val="22"/>
        </w:rPr>
        <w:t>)</w:t>
      </w:r>
      <w:r w:rsidR="000872E6" w:rsidRPr="005E6B7D">
        <w:rPr>
          <w:rFonts w:ascii="Times New Roman" w:cs="Times New Roman"/>
          <w:color w:val="000000"/>
          <w:spacing w:val="2"/>
          <w:sz w:val="22"/>
          <w:szCs w:val="22"/>
          <w:cs/>
        </w:rPr>
        <w:t xml:space="preserve"> </w:t>
      </w:r>
      <w:r w:rsidR="000872E6" w:rsidRPr="005E6B7D">
        <w:rPr>
          <w:rFonts w:ascii="Times New Roman" w:cs="Times New Roman"/>
          <w:color w:val="000000"/>
          <w:spacing w:val="2"/>
          <w:sz w:val="22"/>
          <w:szCs w:val="22"/>
        </w:rPr>
        <w:t xml:space="preserve">and </w:t>
      </w:r>
      <w:r w:rsidRPr="005E6B7D">
        <w:rPr>
          <w:rFonts w:ascii="Times New Roman" w:cs="Times New Roman"/>
          <w:color w:val="000000"/>
          <w:spacing w:val="2"/>
          <w:sz w:val="22"/>
          <w:szCs w:val="22"/>
        </w:rPr>
        <w:t>small</w:t>
      </w:r>
      <w:r w:rsidR="000872E6" w:rsidRPr="005E6B7D">
        <w:rPr>
          <w:rFonts w:ascii="Times New Roman" w:cs="Times New Roman"/>
          <w:color w:val="000000"/>
          <w:spacing w:val="2"/>
          <w:sz w:val="22"/>
          <w:szCs w:val="22"/>
        </w:rPr>
        <w:t xml:space="preserve"> volume 0</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 xml:space="preserve">074 </w:t>
      </w:r>
      <w:proofErr w:type="spellStart"/>
      <w:r w:rsidR="00C3348C" w:rsidRPr="005E6B7D">
        <w:rPr>
          <w:rFonts w:ascii="Times New Roman" w:cs="Times New Roman"/>
          <w:color w:val="000000"/>
          <w:spacing w:val="2"/>
          <w:sz w:val="22"/>
          <w:szCs w:val="22"/>
        </w:rPr>
        <w:t>mmt</w:t>
      </w:r>
      <w:proofErr w:type="spellEnd"/>
      <w:r w:rsidR="00C3348C" w:rsidRPr="005E6B7D">
        <w:rPr>
          <w:rFonts w:ascii="Times New Roman" w:cs="Times New Roman"/>
          <w:color w:val="000000"/>
          <w:spacing w:val="2"/>
          <w:sz w:val="22"/>
          <w:szCs w:val="22"/>
        </w:rPr>
        <w:t xml:space="preserve"> of exports </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average 0</w:t>
      </w:r>
      <w:r w:rsidR="00522D4D" w:rsidRPr="005E6B7D">
        <w:rPr>
          <w:rFonts w:ascii="Times New Roman" w:cs="Times New Roman"/>
          <w:color w:val="000000"/>
          <w:spacing w:val="2"/>
          <w:sz w:val="22"/>
          <w:szCs w:val="22"/>
        </w:rPr>
        <w:t>.</w:t>
      </w:r>
      <w:r w:rsidR="00C3348C" w:rsidRPr="005E6B7D">
        <w:rPr>
          <w:rFonts w:ascii="Times New Roman" w:cs="Times New Roman"/>
          <w:color w:val="000000"/>
          <w:spacing w:val="2"/>
          <w:sz w:val="22"/>
          <w:szCs w:val="22"/>
        </w:rPr>
        <w:t>0</w:t>
      </w:r>
      <w:r w:rsidR="00A728CC" w:rsidRPr="005E6B7D">
        <w:rPr>
          <w:rFonts w:ascii="Times New Roman" w:cs="Times New Roman"/>
          <w:color w:val="000000"/>
          <w:spacing w:val="2"/>
          <w:sz w:val="22"/>
          <w:szCs w:val="22"/>
        </w:rPr>
        <w:t>1</w:t>
      </w:r>
      <w:r w:rsidR="000872E6" w:rsidRPr="005E6B7D">
        <w:rPr>
          <w:rFonts w:ascii="Times New Roman" w:cs="Times New Roman"/>
          <w:color w:val="000000"/>
          <w:spacing w:val="2"/>
          <w:sz w:val="22"/>
          <w:szCs w:val="22"/>
        </w:rPr>
        <w:t xml:space="preserve"> </w:t>
      </w:r>
      <w:proofErr w:type="spellStart"/>
      <w:r w:rsidR="000872E6" w:rsidRPr="005E6B7D">
        <w:rPr>
          <w:rFonts w:ascii="Times New Roman" w:cs="Times New Roman"/>
          <w:color w:val="000000"/>
          <w:spacing w:val="2"/>
          <w:sz w:val="22"/>
          <w:szCs w:val="22"/>
        </w:rPr>
        <w:t>mmt</w:t>
      </w:r>
      <w:proofErr w:type="spellEnd"/>
      <w:r w:rsidR="000872E6" w:rsidRPr="005E6B7D">
        <w:rPr>
          <w:rFonts w:ascii="Times New Roman" w:cs="Times New Roman"/>
          <w:color w:val="000000"/>
          <w:spacing w:val="2"/>
          <w:sz w:val="22"/>
          <w:szCs w:val="22"/>
        </w:rPr>
        <w:t xml:space="preserve"> per month</w:t>
      </w:r>
      <w:r w:rsidR="00522D4D" w:rsidRPr="005E6B7D">
        <w:rPr>
          <w:rFonts w:ascii="Times New Roman" w:cs="Times New Roman"/>
          <w:color w:val="000000"/>
          <w:spacing w:val="2"/>
          <w:sz w:val="22"/>
          <w:szCs w:val="22"/>
        </w:rPr>
        <w:t>).</w:t>
      </w:r>
    </w:p>
    <w:p w14:paraId="7DC4451F" w14:textId="77777777" w:rsidR="000872E6" w:rsidRPr="005E6B7D" w:rsidRDefault="000872E6" w:rsidP="000872E6">
      <w:pPr>
        <w:tabs>
          <w:tab w:val="left" w:pos="1736"/>
        </w:tabs>
        <w:spacing w:line="276" w:lineRule="auto"/>
        <w:ind w:left="1750" w:right="-43"/>
        <w:jc w:val="both"/>
        <w:rPr>
          <w:rFonts w:ascii="Times New Roman" w:cs="Times New Roman"/>
          <w:color w:val="000000"/>
          <w:spacing w:val="2"/>
          <w:sz w:val="22"/>
          <w:szCs w:val="22"/>
        </w:rPr>
      </w:pPr>
    </w:p>
    <w:p w14:paraId="6D9CB916" w14:textId="77777777" w:rsidR="00BD53BF" w:rsidRPr="005E6B7D" w:rsidRDefault="00BD53BF" w:rsidP="00BD53BF">
      <w:pPr>
        <w:spacing w:after="120" w:line="380" w:lineRule="exact"/>
        <w:ind w:left="1274" w:hanging="392"/>
        <w:jc w:val="thaiDistribute"/>
        <w:rPr>
          <w:rFonts w:ascii="Times New Roman" w:cs="Times New Roman"/>
          <w:sz w:val="22"/>
          <w:szCs w:val="22"/>
          <w:u w:val="single"/>
        </w:rPr>
      </w:pPr>
      <w:r w:rsidRPr="005E6B7D">
        <w:rPr>
          <w:rFonts w:ascii="Times New Roman" w:cs="Times New Roman"/>
          <w:sz w:val="22"/>
          <w:szCs w:val="22"/>
          <w:u w:val="single"/>
        </w:rPr>
        <w:t>For the 1</w:t>
      </w:r>
      <w:r w:rsidRPr="005E6B7D">
        <w:rPr>
          <w:rFonts w:ascii="Times New Roman" w:cs="Times New Roman"/>
          <w:sz w:val="22"/>
          <w:szCs w:val="22"/>
          <w:u w:val="single"/>
          <w:vertAlign w:val="superscript"/>
        </w:rPr>
        <w:t>st</w:t>
      </w:r>
      <w:r w:rsidRPr="005E6B7D">
        <w:rPr>
          <w:rFonts w:ascii="Times New Roman" w:cs="Times New Roman"/>
          <w:sz w:val="22"/>
          <w:szCs w:val="22"/>
          <w:u w:val="single"/>
          <w:cs/>
        </w:rPr>
        <w:t xml:space="preserve"> </w:t>
      </w:r>
      <w:r w:rsidRPr="005E6B7D">
        <w:rPr>
          <w:rFonts w:ascii="Times New Roman" w:cs="Times New Roman"/>
          <w:color w:val="000000"/>
          <w:spacing w:val="2"/>
          <w:sz w:val="22"/>
          <w:szCs w:val="22"/>
          <w:u w:val="single"/>
        </w:rPr>
        <w:t>Quarter</w:t>
      </w:r>
      <w:r w:rsidRPr="005E6B7D">
        <w:rPr>
          <w:rFonts w:ascii="Times New Roman" w:cs="Times New Roman"/>
          <w:sz w:val="22"/>
          <w:szCs w:val="22"/>
          <w:u w:val="single"/>
        </w:rPr>
        <w:t xml:space="preserve"> of year 2019</w:t>
      </w:r>
    </w:p>
    <w:p w14:paraId="30756087" w14:textId="77777777" w:rsidR="00BD53BF" w:rsidRPr="005E6B7D" w:rsidRDefault="00BD53BF" w:rsidP="00BD53BF">
      <w:pPr>
        <w:tabs>
          <w:tab w:val="left" w:pos="1736"/>
        </w:tabs>
        <w:overflowPunct w:val="0"/>
        <w:autoSpaceDE w:val="0"/>
        <w:autoSpaceDN w:val="0"/>
        <w:adjustRightInd w:val="0"/>
        <w:spacing w:line="240" w:lineRule="auto"/>
        <w:ind w:left="1750" w:right="-43"/>
        <w:textAlignment w:val="baseline"/>
        <w:rPr>
          <w:rFonts w:ascii="Times New Roman" w:cs="Times New Roman"/>
          <w:sz w:val="22"/>
          <w:szCs w:val="22"/>
          <w:u w:val="single"/>
        </w:rPr>
      </w:pPr>
    </w:p>
    <w:p w14:paraId="2204E54D" w14:textId="65CA7C3E" w:rsidR="00BD53BF" w:rsidRPr="005E6B7D" w:rsidRDefault="00BD53BF" w:rsidP="00BD53BF">
      <w:pPr>
        <w:numPr>
          <w:ilvl w:val="0"/>
          <w:numId w:val="12"/>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sz w:val="22"/>
          <w:szCs w:val="22"/>
          <w:u w:val="single"/>
        </w:rPr>
      </w:pPr>
      <w:r w:rsidRPr="005E6B7D">
        <w:rPr>
          <w:rFonts w:ascii="Times New Roman" w:cs="Times New Roman"/>
          <w:sz w:val="22"/>
          <w:szCs w:val="22"/>
        </w:rPr>
        <w:t xml:space="preserve">Total </w:t>
      </w:r>
      <w:r w:rsidRPr="005E6B7D">
        <w:rPr>
          <w:rFonts w:ascii="Times New Roman" w:cs="Times New Roman"/>
          <w:color w:val="000000"/>
          <w:spacing w:val="2"/>
          <w:sz w:val="22"/>
          <w:szCs w:val="22"/>
        </w:rPr>
        <w:t>domestic</w:t>
      </w:r>
      <w:r w:rsidRPr="005E6B7D">
        <w:rPr>
          <w:rFonts w:ascii="Times New Roman" w:cs="Times New Roman"/>
          <w:sz w:val="22"/>
          <w:szCs w:val="22"/>
        </w:rPr>
        <w:t xml:space="preserve"> demand for hot</w:t>
      </w:r>
      <w:r w:rsidR="00522D4D" w:rsidRPr="005E6B7D">
        <w:rPr>
          <w:rFonts w:ascii="Times New Roman" w:cs="Times New Roman"/>
          <w:sz w:val="22"/>
          <w:szCs w:val="22"/>
        </w:rPr>
        <w:t>-</w:t>
      </w:r>
      <w:r w:rsidRPr="005E6B7D">
        <w:rPr>
          <w:rFonts w:ascii="Times New Roman" w:cs="Times New Roman"/>
          <w:sz w:val="22"/>
          <w:szCs w:val="22"/>
        </w:rPr>
        <w:t>rolled steel flat products for the 1</w:t>
      </w:r>
      <w:r w:rsidRPr="005E6B7D">
        <w:rPr>
          <w:rFonts w:ascii="Times New Roman" w:cs="Times New Roman"/>
          <w:sz w:val="22"/>
          <w:szCs w:val="22"/>
          <w:vertAlign w:val="superscript"/>
        </w:rPr>
        <w:t>st</w:t>
      </w:r>
      <w:r w:rsidRPr="005E6B7D">
        <w:rPr>
          <w:rFonts w:ascii="Times New Roman" w:cs="Times New Roman"/>
          <w:sz w:val="22"/>
          <w:szCs w:val="22"/>
        </w:rPr>
        <w:t xml:space="preserve"> Quarter of year 2019 is 1</w:t>
      </w:r>
      <w:r w:rsidR="00522D4D" w:rsidRPr="005E6B7D">
        <w:rPr>
          <w:rFonts w:ascii="Times New Roman" w:cs="Times New Roman"/>
          <w:sz w:val="22"/>
          <w:szCs w:val="22"/>
        </w:rPr>
        <w:t>.</w:t>
      </w:r>
      <w:r w:rsidRPr="005E6B7D">
        <w:rPr>
          <w:rFonts w:ascii="Times New Roman" w:cs="Times New Roman"/>
          <w:sz w:val="22"/>
          <w:szCs w:val="22"/>
        </w:rPr>
        <w:t xml:space="preserve">55 million metric </w:t>
      </w:r>
      <w:proofErr w:type="spellStart"/>
      <w:r w:rsidRPr="005E6B7D">
        <w:rPr>
          <w:rFonts w:ascii="Times New Roman" w:cs="Times New Roman"/>
          <w:sz w:val="22"/>
          <w:szCs w:val="22"/>
        </w:rPr>
        <w:t>tonnes</w:t>
      </w:r>
      <w:proofErr w:type="spellEnd"/>
      <w:r w:rsidRPr="005E6B7D">
        <w:rPr>
          <w:rFonts w:ascii="Times New Roman" w:cs="Times New Roman"/>
          <w:sz w:val="22"/>
          <w:szCs w:val="22"/>
        </w:rPr>
        <w:t xml:space="preserve"> </w:t>
      </w:r>
      <w:r w:rsidR="00522D4D" w:rsidRPr="005E6B7D">
        <w:rPr>
          <w:rFonts w:ascii="Times New Roman" w:cs="Times New Roman"/>
          <w:sz w:val="22"/>
          <w:szCs w:val="22"/>
        </w:rPr>
        <w:t>(</w:t>
      </w:r>
      <w:r w:rsidRPr="005E6B7D">
        <w:rPr>
          <w:rFonts w:ascii="Times New Roman" w:cs="Times New Roman"/>
          <w:sz w:val="22"/>
          <w:szCs w:val="22"/>
          <w:cs/>
        </w:rPr>
        <w:t>“</w:t>
      </w:r>
      <w:proofErr w:type="spellStart"/>
      <w:r w:rsidRPr="005E6B7D">
        <w:rPr>
          <w:rFonts w:ascii="Times New Roman" w:cs="Times New Roman"/>
          <w:sz w:val="22"/>
          <w:szCs w:val="22"/>
        </w:rPr>
        <w:t>mmt</w:t>
      </w:r>
      <w:proofErr w:type="spellEnd"/>
      <w:r w:rsidRPr="005E6B7D">
        <w:rPr>
          <w:rFonts w:ascii="Times New Roman" w:cs="Times New Roman"/>
          <w:sz w:val="22"/>
          <w:szCs w:val="22"/>
          <w:cs/>
        </w:rPr>
        <w:t>”</w:t>
      </w:r>
      <w:r w:rsidR="00522D4D" w:rsidRPr="005E6B7D">
        <w:rPr>
          <w:rFonts w:ascii="Times New Roman" w:cs="Times New Roman"/>
          <w:sz w:val="22"/>
          <w:szCs w:val="22"/>
        </w:rPr>
        <w:t>)</w:t>
      </w:r>
      <w:r w:rsidRPr="005E6B7D">
        <w:rPr>
          <w:rFonts w:ascii="Times New Roman" w:cs="Times New Roman"/>
          <w:sz w:val="22"/>
          <w:szCs w:val="22"/>
          <w:cs/>
        </w:rPr>
        <w:t xml:space="preserve"> </w:t>
      </w:r>
      <w:r w:rsidR="00522D4D" w:rsidRPr="005E6B7D">
        <w:rPr>
          <w:rFonts w:ascii="Times New Roman" w:cs="Times New Roman"/>
          <w:sz w:val="22"/>
          <w:szCs w:val="22"/>
        </w:rPr>
        <w:t>(</w:t>
      </w:r>
      <w:r w:rsidRPr="005E6B7D">
        <w:rPr>
          <w:rFonts w:ascii="Times New Roman" w:cs="Times New Roman"/>
          <w:sz w:val="22"/>
          <w:szCs w:val="22"/>
        </w:rPr>
        <w:t>average 0</w:t>
      </w:r>
      <w:r w:rsidR="00522D4D" w:rsidRPr="005E6B7D">
        <w:rPr>
          <w:rFonts w:ascii="Times New Roman" w:cs="Times New Roman"/>
          <w:sz w:val="22"/>
          <w:szCs w:val="22"/>
        </w:rPr>
        <w:t>.</w:t>
      </w:r>
      <w:r w:rsidRPr="005E6B7D">
        <w:rPr>
          <w:rFonts w:ascii="Times New Roman" w:cs="Times New Roman"/>
          <w:sz w:val="22"/>
          <w:szCs w:val="22"/>
        </w:rPr>
        <w:t xml:space="preserve">52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r w:rsidRPr="005E6B7D">
        <w:rPr>
          <w:rFonts w:ascii="Times New Roman" w:cs="Times New Roman"/>
          <w:sz w:val="22"/>
          <w:szCs w:val="22"/>
        </w:rPr>
        <w:t>, an decrease by 0</w:t>
      </w:r>
      <w:r w:rsidR="00522D4D" w:rsidRPr="005E6B7D">
        <w:rPr>
          <w:rFonts w:ascii="Times New Roman" w:cs="Times New Roman"/>
          <w:sz w:val="22"/>
          <w:szCs w:val="22"/>
        </w:rPr>
        <w:t>.</w:t>
      </w:r>
      <w:r w:rsidRPr="005E6B7D">
        <w:rPr>
          <w:rFonts w:ascii="Times New Roman" w:cs="Times New Roman"/>
          <w:sz w:val="22"/>
          <w:szCs w:val="22"/>
        </w:rPr>
        <w:t xml:space="preserve">07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or </w:t>
      </w:r>
      <w:r w:rsidR="00872A63" w:rsidRPr="005E6B7D">
        <w:rPr>
          <w:rFonts w:ascii="Times New Roman" w:cs="Times New Roman"/>
          <w:sz w:val="22"/>
          <w:szCs w:val="22"/>
        </w:rPr>
        <w:t>11</w:t>
      </w:r>
      <w:r w:rsidR="00522D4D" w:rsidRPr="005E6B7D">
        <w:rPr>
          <w:rFonts w:ascii="Times New Roman" w:cs="Times New Roman"/>
          <w:sz w:val="22"/>
          <w:szCs w:val="22"/>
        </w:rPr>
        <w:t>.</w:t>
      </w:r>
      <w:r w:rsidR="00872A63" w:rsidRPr="005E6B7D">
        <w:rPr>
          <w:rFonts w:ascii="Times New Roman" w:cs="Times New Roman"/>
          <w:sz w:val="22"/>
          <w:szCs w:val="22"/>
        </w:rPr>
        <w:t>86</w:t>
      </w:r>
      <w:r w:rsidRPr="005E6B7D">
        <w:rPr>
          <w:rFonts w:ascii="Times New Roman" w:cs="Times New Roman"/>
          <w:sz w:val="22"/>
          <w:szCs w:val="22"/>
          <w:cs/>
        </w:rPr>
        <w:t>%</w:t>
      </w:r>
      <w:r w:rsidRPr="005E6B7D">
        <w:rPr>
          <w:rFonts w:ascii="Times New Roman" w:cs="Times New Roman"/>
          <w:sz w:val="22"/>
          <w:szCs w:val="22"/>
        </w:rPr>
        <w:t xml:space="preserve"> decrease from average per month of the year 2018</w:t>
      </w:r>
      <w:r w:rsidR="00522D4D" w:rsidRPr="005E6B7D">
        <w:rPr>
          <w:rFonts w:ascii="Times New Roman" w:cs="Times New Roman"/>
          <w:sz w:val="22"/>
          <w:szCs w:val="22"/>
        </w:rPr>
        <w:t>.</w:t>
      </w:r>
    </w:p>
    <w:p w14:paraId="30DD6EAD" w14:textId="77777777" w:rsidR="00BD53BF" w:rsidRPr="005E6B7D" w:rsidRDefault="00BD53BF" w:rsidP="00BD53BF">
      <w:pPr>
        <w:tabs>
          <w:tab w:val="left" w:pos="1736"/>
        </w:tabs>
        <w:overflowPunct w:val="0"/>
        <w:autoSpaceDE w:val="0"/>
        <w:autoSpaceDN w:val="0"/>
        <w:adjustRightInd w:val="0"/>
        <w:spacing w:line="276" w:lineRule="auto"/>
        <w:ind w:left="1750" w:right="11"/>
        <w:jc w:val="thaiDistribute"/>
        <w:textAlignment w:val="baseline"/>
        <w:rPr>
          <w:rFonts w:ascii="Times New Roman" w:cs="Times New Roman"/>
          <w:sz w:val="22"/>
          <w:szCs w:val="22"/>
          <w:u w:val="single"/>
        </w:rPr>
      </w:pPr>
    </w:p>
    <w:p w14:paraId="39EBA310" w14:textId="02E7CEC3" w:rsidR="00BD53BF" w:rsidRPr="005E6B7D" w:rsidRDefault="00BD53BF" w:rsidP="00BD53BF">
      <w:pPr>
        <w:tabs>
          <w:tab w:val="left" w:pos="1620"/>
        </w:tabs>
        <w:spacing w:line="276" w:lineRule="auto"/>
        <w:ind w:left="1620" w:right="11"/>
        <w:jc w:val="thaiDistribute"/>
        <w:rPr>
          <w:rFonts w:ascii="Times New Roman" w:cs="Times New Roman"/>
          <w:sz w:val="22"/>
          <w:szCs w:val="22"/>
          <w:u w:val="single"/>
        </w:rPr>
      </w:pPr>
      <w:r w:rsidRPr="005E6B7D">
        <w:rPr>
          <w:rFonts w:ascii="Times New Roman" w:cs="Times New Roman"/>
          <w:sz w:val="22"/>
          <w:szCs w:val="22"/>
        </w:rPr>
        <w:t>This consists of 0</w:t>
      </w:r>
      <w:r w:rsidR="00522D4D" w:rsidRPr="005E6B7D">
        <w:rPr>
          <w:rFonts w:ascii="Times New Roman" w:cs="Times New Roman"/>
          <w:sz w:val="22"/>
          <w:szCs w:val="22"/>
        </w:rPr>
        <w:t>.</w:t>
      </w:r>
      <w:r w:rsidRPr="005E6B7D">
        <w:rPr>
          <w:rFonts w:ascii="Times New Roman" w:cs="Times New Roman"/>
          <w:sz w:val="22"/>
          <w:szCs w:val="22"/>
        </w:rPr>
        <w:t xml:space="preserve">65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w:t>
      </w:r>
      <w:r w:rsidRPr="005E6B7D">
        <w:rPr>
          <w:rFonts w:ascii="Times New Roman" w:cs="Times New Roman"/>
          <w:spacing w:val="-6"/>
          <w:sz w:val="22"/>
          <w:szCs w:val="22"/>
        </w:rPr>
        <w:t>domestic</w:t>
      </w:r>
      <w:r w:rsidRPr="005E6B7D">
        <w:rPr>
          <w:rFonts w:ascii="Times New Roman" w:cs="Times New Roman"/>
          <w:sz w:val="22"/>
          <w:szCs w:val="22"/>
        </w:rPr>
        <w:t xml:space="preserve"> production </w:t>
      </w:r>
      <w:r w:rsidR="00522D4D" w:rsidRPr="005E6B7D">
        <w:rPr>
          <w:rFonts w:ascii="Times New Roman" w:cs="Times New Roman"/>
          <w:sz w:val="22"/>
          <w:szCs w:val="22"/>
        </w:rPr>
        <w:t>(</w:t>
      </w:r>
      <w:r w:rsidRPr="005E6B7D">
        <w:rPr>
          <w:rFonts w:ascii="Times New Roman" w:cs="Times New Roman"/>
          <w:sz w:val="22"/>
          <w:szCs w:val="22"/>
        </w:rPr>
        <w:t>average 0</w:t>
      </w:r>
      <w:r w:rsidR="00522D4D" w:rsidRPr="005E6B7D">
        <w:rPr>
          <w:rFonts w:ascii="Times New Roman" w:cs="Times New Roman"/>
          <w:sz w:val="22"/>
          <w:szCs w:val="22"/>
        </w:rPr>
        <w:t>.</w:t>
      </w:r>
      <w:r w:rsidRPr="005E6B7D">
        <w:rPr>
          <w:rFonts w:ascii="Times New Roman" w:cs="Times New Roman"/>
          <w:sz w:val="22"/>
          <w:szCs w:val="22"/>
        </w:rPr>
        <w:t xml:space="preserve">22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r w:rsidRPr="005E6B7D">
        <w:rPr>
          <w:rFonts w:ascii="Times New Roman" w:cs="Times New Roman"/>
          <w:sz w:val="22"/>
          <w:szCs w:val="22"/>
        </w:rPr>
        <w:t>, 0</w:t>
      </w:r>
      <w:r w:rsidR="00522D4D" w:rsidRPr="005E6B7D">
        <w:rPr>
          <w:rFonts w:ascii="Times New Roman" w:cs="Times New Roman"/>
          <w:sz w:val="22"/>
          <w:szCs w:val="22"/>
        </w:rPr>
        <w:t>.</w:t>
      </w:r>
      <w:r w:rsidRPr="005E6B7D">
        <w:rPr>
          <w:rFonts w:ascii="Times New Roman" w:cs="Times New Roman"/>
          <w:sz w:val="22"/>
          <w:szCs w:val="22"/>
        </w:rPr>
        <w:t xml:space="preserve">90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import </w:t>
      </w:r>
      <w:r w:rsidR="00522D4D" w:rsidRPr="005E6B7D">
        <w:rPr>
          <w:rFonts w:ascii="Times New Roman" w:cs="Times New Roman"/>
          <w:sz w:val="22"/>
          <w:szCs w:val="22"/>
        </w:rPr>
        <w:t>(</w:t>
      </w:r>
      <w:r w:rsidRPr="005E6B7D">
        <w:rPr>
          <w:rFonts w:ascii="Times New Roman" w:cs="Times New Roman"/>
          <w:sz w:val="22"/>
          <w:szCs w:val="22"/>
        </w:rPr>
        <w:t>average 0</w:t>
      </w:r>
      <w:r w:rsidR="00522D4D" w:rsidRPr="005E6B7D">
        <w:rPr>
          <w:rFonts w:ascii="Times New Roman" w:cs="Times New Roman"/>
          <w:sz w:val="22"/>
          <w:szCs w:val="22"/>
        </w:rPr>
        <w:t>.</w:t>
      </w:r>
      <w:r w:rsidRPr="005E6B7D">
        <w:rPr>
          <w:rFonts w:ascii="Times New Roman" w:cs="Times New Roman"/>
          <w:sz w:val="22"/>
          <w:szCs w:val="22"/>
        </w:rPr>
        <w:t xml:space="preserve">30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and small volume 0</w:t>
      </w:r>
      <w:r w:rsidR="00522D4D" w:rsidRPr="005E6B7D">
        <w:rPr>
          <w:rFonts w:ascii="Times New Roman" w:cs="Times New Roman"/>
          <w:sz w:val="22"/>
          <w:szCs w:val="22"/>
        </w:rPr>
        <w:t>.</w:t>
      </w:r>
      <w:r w:rsidRPr="005E6B7D">
        <w:rPr>
          <w:rFonts w:ascii="Times New Roman" w:cs="Times New Roman"/>
          <w:sz w:val="22"/>
          <w:szCs w:val="22"/>
        </w:rPr>
        <w:t xml:space="preserve">003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exports </w:t>
      </w:r>
      <w:r w:rsidR="00522D4D" w:rsidRPr="005E6B7D">
        <w:rPr>
          <w:rFonts w:ascii="Times New Roman" w:cs="Times New Roman"/>
          <w:sz w:val="22"/>
          <w:szCs w:val="22"/>
        </w:rPr>
        <w:t>(</w:t>
      </w:r>
      <w:r w:rsidRPr="005E6B7D">
        <w:rPr>
          <w:rFonts w:ascii="Times New Roman" w:cs="Times New Roman"/>
          <w:sz w:val="22"/>
          <w:szCs w:val="22"/>
        </w:rPr>
        <w:t>average 0</w:t>
      </w:r>
      <w:r w:rsidR="00522D4D" w:rsidRPr="005E6B7D">
        <w:rPr>
          <w:rFonts w:ascii="Times New Roman" w:cs="Times New Roman"/>
          <w:sz w:val="22"/>
          <w:szCs w:val="22"/>
        </w:rPr>
        <w:t>.</w:t>
      </w:r>
      <w:r w:rsidRPr="005E6B7D">
        <w:rPr>
          <w:rFonts w:ascii="Times New Roman" w:cs="Times New Roman"/>
          <w:sz w:val="22"/>
          <w:szCs w:val="22"/>
        </w:rPr>
        <w:t xml:space="preserve">001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p>
    <w:p w14:paraId="1FDB69D7" w14:textId="77777777" w:rsidR="00BD53BF" w:rsidRPr="005E6B7D" w:rsidRDefault="00BD53BF" w:rsidP="000872E6">
      <w:pPr>
        <w:tabs>
          <w:tab w:val="left" w:pos="1736"/>
        </w:tabs>
        <w:spacing w:line="276" w:lineRule="auto"/>
        <w:ind w:left="1750" w:right="-43"/>
        <w:jc w:val="both"/>
        <w:rPr>
          <w:rFonts w:ascii="Times New Roman" w:cs="Times New Roman"/>
          <w:color w:val="000000"/>
          <w:spacing w:val="2"/>
          <w:sz w:val="22"/>
          <w:szCs w:val="22"/>
        </w:rPr>
      </w:pPr>
    </w:p>
    <w:p w14:paraId="3F782C74" w14:textId="77777777" w:rsidR="000872E6" w:rsidRPr="005E6B7D" w:rsidRDefault="00BD53BF" w:rsidP="0066279A">
      <w:pPr>
        <w:spacing w:after="120" w:line="380" w:lineRule="exact"/>
        <w:ind w:left="1274" w:hanging="392"/>
        <w:jc w:val="thaiDistribute"/>
        <w:rPr>
          <w:rFonts w:ascii="Times New Roman" w:cs="Times New Roman"/>
          <w:sz w:val="22"/>
          <w:szCs w:val="22"/>
          <w:u w:val="single"/>
        </w:rPr>
      </w:pPr>
      <w:r w:rsidRPr="005E6B7D">
        <w:rPr>
          <w:rFonts w:ascii="Times New Roman" w:cs="Times New Roman"/>
          <w:sz w:val="22"/>
          <w:szCs w:val="22"/>
          <w:u w:val="single"/>
          <w:cs/>
        </w:rPr>
        <w:br w:type="page"/>
      </w:r>
      <w:r w:rsidR="000872E6" w:rsidRPr="005E6B7D">
        <w:rPr>
          <w:rFonts w:ascii="Times New Roman" w:cs="Times New Roman"/>
          <w:sz w:val="22"/>
          <w:szCs w:val="22"/>
          <w:u w:val="single"/>
        </w:rPr>
        <w:lastRenderedPageBreak/>
        <w:t xml:space="preserve">For the </w:t>
      </w:r>
      <w:r w:rsidR="001E17B6" w:rsidRPr="005E6B7D">
        <w:rPr>
          <w:rFonts w:ascii="Times New Roman" w:cs="Times New Roman"/>
          <w:sz w:val="22"/>
          <w:szCs w:val="22"/>
          <w:u w:val="single"/>
        </w:rPr>
        <w:t>2</w:t>
      </w:r>
      <w:r w:rsidR="001E17B6" w:rsidRPr="005E6B7D">
        <w:rPr>
          <w:rFonts w:ascii="Times New Roman" w:cs="Times New Roman"/>
          <w:sz w:val="22"/>
          <w:szCs w:val="22"/>
          <w:u w:val="single"/>
          <w:vertAlign w:val="superscript"/>
        </w:rPr>
        <w:t>nd</w:t>
      </w:r>
      <w:r w:rsidR="000872E6" w:rsidRPr="005E6B7D">
        <w:rPr>
          <w:rFonts w:ascii="Times New Roman" w:cs="Times New Roman"/>
          <w:sz w:val="22"/>
          <w:szCs w:val="22"/>
          <w:u w:val="single"/>
          <w:cs/>
        </w:rPr>
        <w:t xml:space="preserve"> </w:t>
      </w:r>
      <w:r w:rsidR="000872E6" w:rsidRPr="005E6B7D">
        <w:rPr>
          <w:rFonts w:ascii="Times New Roman" w:cs="Times New Roman"/>
          <w:color w:val="000000"/>
          <w:spacing w:val="2"/>
          <w:sz w:val="22"/>
          <w:szCs w:val="22"/>
          <w:u w:val="single"/>
        </w:rPr>
        <w:t>Quarter</w:t>
      </w:r>
      <w:r w:rsidR="00C3348C" w:rsidRPr="005E6B7D">
        <w:rPr>
          <w:rFonts w:ascii="Times New Roman" w:cs="Times New Roman"/>
          <w:sz w:val="22"/>
          <w:szCs w:val="22"/>
          <w:u w:val="single"/>
        </w:rPr>
        <w:t xml:space="preserve"> of year 2019</w:t>
      </w:r>
    </w:p>
    <w:p w14:paraId="004E45B2" w14:textId="77777777" w:rsidR="000872E6" w:rsidRPr="005E6B7D" w:rsidRDefault="000872E6" w:rsidP="000872E6">
      <w:pPr>
        <w:tabs>
          <w:tab w:val="left" w:pos="1736"/>
        </w:tabs>
        <w:overflowPunct w:val="0"/>
        <w:autoSpaceDE w:val="0"/>
        <w:autoSpaceDN w:val="0"/>
        <w:adjustRightInd w:val="0"/>
        <w:spacing w:line="240" w:lineRule="auto"/>
        <w:ind w:left="1750" w:right="-43"/>
        <w:textAlignment w:val="baseline"/>
        <w:rPr>
          <w:rFonts w:ascii="Times New Roman" w:cs="Times New Roman"/>
          <w:sz w:val="22"/>
          <w:szCs w:val="22"/>
          <w:u w:val="single"/>
        </w:rPr>
      </w:pPr>
    </w:p>
    <w:p w14:paraId="55D47230" w14:textId="2CA8878F" w:rsidR="000872E6" w:rsidRPr="005E6B7D" w:rsidRDefault="000872E6" w:rsidP="00B63E03">
      <w:pPr>
        <w:numPr>
          <w:ilvl w:val="0"/>
          <w:numId w:val="10"/>
        </w:numPr>
        <w:tabs>
          <w:tab w:val="left" w:pos="1620"/>
        </w:tabs>
        <w:overflowPunct w:val="0"/>
        <w:autoSpaceDE w:val="0"/>
        <w:autoSpaceDN w:val="0"/>
        <w:adjustRightInd w:val="0"/>
        <w:spacing w:line="276" w:lineRule="auto"/>
        <w:ind w:left="1620" w:right="11" w:hanging="450"/>
        <w:jc w:val="thaiDistribute"/>
        <w:textAlignment w:val="baseline"/>
        <w:rPr>
          <w:rFonts w:ascii="Times New Roman" w:cs="Times New Roman"/>
          <w:sz w:val="22"/>
          <w:szCs w:val="22"/>
          <w:u w:val="single"/>
        </w:rPr>
      </w:pPr>
      <w:r w:rsidRPr="005E6B7D">
        <w:rPr>
          <w:rFonts w:ascii="Times New Roman" w:cs="Times New Roman"/>
          <w:sz w:val="22"/>
          <w:szCs w:val="22"/>
        </w:rPr>
        <w:t xml:space="preserve">Total </w:t>
      </w:r>
      <w:r w:rsidRPr="005E6B7D">
        <w:rPr>
          <w:rFonts w:ascii="Times New Roman" w:cs="Times New Roman"/>
          <w:color w:val="000000"/>
          <w:spacing w:val="2"/>
          <w:sz w:val="22"/>
          <w:szCs w:val="22"/>
        </w:rPr>
        <w:t>domestic</w:t>
      </w:r>
      <w:r w:rsidRPr="005E6B7D">
        <w:rPr>
          <w:rFonts w:ascii="Times New Roman" w:cs="Times New Roman"/>
          <w:sz w:val="22"/>
          <w:szCs w:val="22"/>
        </w:rPr>
        <w:t xml:space="preserve"> demand for hot</w:t>
      </w:r>
      <w:r w:rsidR="00522D4D" w:rsidRPr="005E6B7D">
        <w:rPr>
          <w:rFonts w:ascii="Times New Roman" w:cs="Times New Roman"/>
          <w:sz w:val="22"/>
          <w:szCs w:val="22"/>
        </w:rPr>
        <w:t>-</w:t>
      </w:r>
      <w:r w:rsidRPr="005E6B7D">
        <w:rPr>
          <w:rFonts w:ascii="Times New Roman" w:cs="Times New Roman"/>
          <w:sz w:val="22"/>
          <w:szCs w:val="22"/>
        </w:rPr>
        <w:t xml:space="preserve">rolled steel flat products for the </w:t>
      </w:r>
      <w:r w:rsidR="001E17B6" w:rsidRPr="005E6B7D">
        <w:rPr>
          <w:rFonts w:ascii="Times New Roman" w:cs="Times New Roman"/>
          <w:sz w:val="22"/>
          <w:szCs w:val="22"/>
        </w:rPr>
        <w:t>2</w:t>
      </w:r>
      <w:r w:rsidR="001E17B6" w:rsidRPr="005E6B7D">
        <w:rPr>
          <w:rFonts w:ascii="Times New Roman" w:cs="Times New Roman"/>
          <w:sz w:val="22"/>
          <w:szCs w:val="22"/>
          <w:vertAlign w:val="superscript"/>
        </w:rPr>
        <w:t>nd</w:t>
      </w:r>
      <w:r w:rsidRPr="005E6B7D">
        <w:rPr>
          <w:rFonts w:ascii="Times New Roman" w:cs="Times New Roman"/>
          <w:sz w:val="22"/>
          <w:szCs w:val="22"/>
        </w:rPr>
        <w:t xml:space="preserve"> Quarter of year 201</w:t>
      </w:r>
      <w:r w:rsidR="00B73EEE" w:rsidRPr="005E6B7D">
        <w:rPr>
          <w:rFonts w:ascii="Times New Roman" w:cs="Times New Roman"/>
          <w:sz w:val="22"/>
          <w:szCs w:val="22"/>
        </w:rPr>
        <w:t>9</w:t>
      </w:r>
      <w:r w:rsidRPr="005E6B7D">
        <w:rPr>
          <w:rFonts w:ascii="Times New Roman" w:cs="Times New Roman"/>
          <w:sz w:val="22"/>
          <w:szCs w:val="22"/>
        </w:rPr>
        <w:t xml:space="preserve"> is </w:t>
      </w:r>
      <w:r w:rsidR="00797FE3" w:rsidRPr="005E6B7D">
        <w:rPr>
          <w:rFonts w:ascii="Times New Roman" w:cs="Times New Roman"/>
          <w:sz w:val="22"/>
          <w:szCs w:val="22"/>
        </w:rPr>
        <w:t>1</w:t>
      </w:r>
      <w:r w:rsidR="00522D4D" w:rsidRPr="005E6B7D">
        <w:rPr>
          <w:rFonts w:ascii="Times New Roman" w:cs="Times New Roman"/>
          <w:sz w:val="22"/>
          <w:szCs w:val="22"/>
        </w:rPr>
        <w:t>.</w:t>
      </w:r>
      <w:r w:rsidR="00797FE3" w:rsidRPr="005E6B7D">
        <w:rPr>
          <w:rFonts w:ascii="Times New Roman" w:cs="Times New Roman"/>
          <w:sz w:val="22"/>
          <w:szCs w:val="22"/>
        </w:rPr>
        <w:t>86</w:t>
      </w:r>
      <w:r w:rsidRPr="005E6B7D">
        <w:rPr>
          <w:rFonts w:ascii="Times New Roman" w:cs="Times New Roman"/>
          <w:sz w:val="22"/>
          <w:szCs w:val="22"/>
        </w:rPr>
        <w:t xml:space="preserve"> million metric </w:t>
      </w:r>
      <w:proofErr w:type="spellStart"/>
      <w:r w:rsidRPr="005E6B7D">
        <w:rPr>
          <w:rFonts w:ascii="Times New Roman" w:cs="Times New Roman"/>
          <w:sz w:val="22"/>
          <w:szCs w:val="22"/>
        </w:rPr>
        <w:t>tonnes</w:t>
      </w:r>
      <w:proofErr w:type="spellEnd"/>
      <w:r w:rsidRPr="005E6B7D">
        <w:rPr>
          <w:rFonts w:ascii="Times New Roman" w:cs="Times New Roman"/>
          <w:sz w:val="22"/>
          <w:szCs w:val="22"/>
        </w:rPr>
        <w:t xml:space="preserve"> </w:t>
      </w:r>
      <w:r w:rsidR="00522D4D" w:rsidRPr="005E6B7D">
        <w:rPr>
          <w:rFonts w:ascii="Times New Roman" w:cs="Times New Roman"/>
          <w:sz w:val="22"/>
          <w:szCs w:val="22"/>
        </w:rPr>
        <w:t>(</w:t>
      </w:r>
      <w:r w:rsidRPr="005E6B7D">
        <w:rPr>
          <w:rFonts w:ascii="Times New Roman" w:cs="Times New Roman"/>
          <w:sz w:val="22"/>
          <w:szCs w:val="22"/>
          <w:cs/>
        </w:rPr>
        <w:t>“</w:t>
      </w:r>
      <w:proofErr w:type="spellStart"/>
      <w:r w:rsidRPr="005E6B7D">
        <w:rPr>
          <w:rFonts w:ascii="Times New Roman" w:cs="Times New Roman"/>
          <w:sz w:val="22"/>
          <w:szCs w:val="22"/>
        </w:rPr>
        <w:t>mmt</w:t>
      </w:r>
      <w:proofErr w:type="spellEnd"/>
      <w:r w:rsidRPr="005E6B7D">
        <w:rPr>
          <w:rFonts w:ascii="Times New Roman" w:cs="Times New Roman"/>
          <w:sz w:val="22"/>
          <w:szCs w:val="22"/>
          <w:cs/>
        </w:rPr>
        <w:t>”</w:t>
      </w:r>
      <w:r w:rsidR="00522D4D" w:rsidRPr="005E6B7D">
        <w:rPr>
          <w:rFonts w:ascii="Times New Roman" w:cs="Times New Roman"/>
          <w:sz w:val="22"/>
          <w:szCs w:val="22"/>
        </w:rPr>
        <w:t>)</w:t>
      </w:r>
      <w:r w:rsidRPr="005E6B7D">
        <w:rPr>
          <w:rFonts w:ascii="Times New Roman" w:cs="Times New Roman"/>
          <w:sz w:val="22"/>
          <w:szCs w:val="22"/>
          <w:cs/>
        </w:rPr>
        <w:t xml:space="preserve"> </w:t>
      </w:r>
      <w:r w:rsidR="00522D4D" w:rsidRPr="005E6B7D">
        <w:rPr>
          <w:rFonts w:ascii="Times New Roman" w:cs="Times New Roman"/>
          <w:sz w:val="22"/>
          <w:szCs w:val="22"/>
        </w:rPr>
        <w:t>(</w:t>
      </w:r>
      <w:r w:rsidRPr="005E6B7D">
        <w:rPr>
          <w:rFonts w:ascii="Times New Roman" w:cs="Times New Roman"/>
          <w:sz w:val="22"/>
          <w:szCs w:val="22"/>
        </w:rPr>
        <w:t>average</w:t>
      </w:r>
      <w:r w:rsidR="0066279A"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797FE3" w:rsidRPr="005E6B7D">
        <w:rPr>
          <w:rFonts w:ascii="Times New Roman" w:cs="Times New Roman"/>
          <w:sz w:val="22"/>
          <w:szCs w:val="22"/>
        </w:rPr>
        <w:t>62</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w:t>
      </w:r>
      <w:r w:rsidR="000A6D3C" w:rsidRPr="005E6B7D">
        <w:rPr>
          <w:rFonts w:ascii="Times New Roman" w:cs="Times New Roman"/>
          <w:sz w:val="22"/>
          <w:szCs w:val="22"/>
        </w:rPr>
        <w:t>th</w:t>
      </w:r>
      <w:r w:rsidR="00522D4D" w:rsidRPr="005E6B7D">
        <w:rPr>
          <w:rFonts w:ascii="Times New Roman" w:cs="Times New Roman"/>
          <w:sz w:val="22"/>
          <w:szCs w:val="22"/>
        </w:rPr>
        <w:t>)</w:t>
      </w:r>
      <w:r w:rsidR="000A6D3C" w:rsidRPr="005E6B7D">
        <w:rPr>
          <w:rFonts w:ascii="Times New Roman" w:cs="Times New Roman"/>
          <w:sz w:val="22"/>
          <w:szCs w:val="22"/>
        </w:rPr>
        <w:t xml:space="preserve">, an </w:t>
      </w:r>
      <w:r w:rsidR="0048678A" w:rsidRPr="005E6B7D">
        <w:rPr>
          <w:rFonts w:ascii="Times New Roman" w:cs="Times New Roman"/>
          <w:sz w:val="22"/>
          <w:szCs w:val="22"/>
        </w:rPr>
        <w:t>in</w:t>
      </w:r>
      <w:r w:rsidRPr="005E6B7D">
        <w:rPr>
          <w:rFonts w:ascii="Times New Roman" w:cs="Times New Roman"/>
          <w:sz w:val="22"/>
          <w:szCs w:val="22"/>
        </w:rPr>
        <w:t>crease by</w:t>
      </w:r>
      <w:r w:rsidR="00C3348C"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116D72" w:rsidRPr="005E6B7D">
        <w:rPr>
          <w:rFonts w:ascii="Times New Roman" w:cs="Times New Roman"/>
          <w:sz w:val="22"/>
          <w:szCs w:val="22"/>
        </w:rPr>
        <w:t>0</w:t>
      </w:r>
      <w:r w:rsidR="00797FE3" w:rsidRPr="005E6B7D">
        <w:rPr>
          <w:rFonts w:ascii="Times New Roman" w:cs="Times New Roman"/>
          <w:sz w:val="22"/>
          <w:szCs w:val="22"/>
        </w:rPr>
        <w:t>3</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or</w:t>
      </w:r>
      <w:r w:rsidR="00717933" w:rsidRPr="005E6B7D">
        <w:rPr>
          <w:rFonts w:ascii="Times New Roman" w:cs="Times New Roman"/>
          <w:sz w:val="22"/>
          <w:szCs w:val="22"/>
          <w:cs/>
        </w:rPr>
        <w:t xml:space="preserve"> </w:t>
      </w:r>
      <w:r w:rsidR="00797FE3" w:rsidRPr="005E6B7D">
        <w:rPr>
          <w:rFonts w:ascii="Times New Roman" w:cs="Times New Roman"/>
          <w:sz w:val="22"/>
          <w:szCs w:val="22"/>
        </w:rPr>
        <w:t>5</w:t>
      </w:r>
      <w:r w:rsidR="00522D4D" w:rsidRPr="005E6B7D">
        <w:rPr>
          <w:rFonts w:ascii="Times New Roman" w:cs="Times New Roman"/>
          <w:sz w:val="22"/>
          <w:szCs w:val="22"/>
        </w:rPr>
        <w:t>.</w:t>
      </w:r>
      <w:r w:rsidR="00797FE3" w:rsidRPr="005E6B7D">
        <w:rPr>
          <w:rFonts w:ascii="Times New Roman" w:cs="Times New Roman"/>
          <w:sz w:val="22"/>
          <w:szCs w:val="22"/>
        </w:rPr>
        <w:t>08</w:t>
      </w:r>
      <w:r w:rsidRPr="005E6B7D">
        <w:rPr>
          <w:rFonts w:ascii="Times New Roman" w:cs="Times New Roman"/>
          <w:sz w:val="22"/>
          <w:szCs w:val="22"/>
          <w:cs/>
        </w:rPr>
        <w:t xml:space="preserve">% </w:t>
      </w:r>
      <w:r w:rsidR="0048678A" w:rsidRPr="005E6B7D">
        <w:rPr>
          <w:rFonts w:ascii="Times New Roman" w:cs="Times New Roman"/>
          <w:sz w:val="22"/>
          <w:szCs w:val="22"/>
        </w:rPr>
        <w:t>in</w:t>
      </w:r>
      <w:r w:rsidRPr="005E6B7D">
        <w:rPr>
          <w:rFonts w:ascii="Times New Roman" w:cs="Times New Roman"/>
          <w:sz w:val="22"/>
          <w:szCs w:val="22"/>
        </w:rPr>
        <w:t>crease from av</w:t>
      </w:r>
      <w:r w:rsidR="00C3348C" w:rsidRPr="005E6B7D">
        <w:rPr>
          <w:rFonts w:ascii="Times New Roman" w:cs="Times New Roman"/>
          <w:sz w:val="22"/>
          <w:szCs w:val="22"/>
        </w:rPr>
        <w:t>erage per month of the year 201</w:t>
      </w:r>
      <w:r w:rsidR="001621DA" w:rsidRPr="005E6B7D">
        <w:rPr>
          <w:rFonts w:ascii="Times New Roman" w:cs="Times New Roman"/>
          <w:sz w:val="22"/>
          <w:szCs w:val="22"/>
        </w:rPr>
        <w:t>8</w:t>
      </w:r>
      <w:r w:rsidR="00522D4D" w:rsidRPr="005E6B7D">
        <w:rPr>
          <w:rFonts w:ascii="Times New Roman" w:cs="Times New Roman"/>
          <w:sz w:val="22"/>
          <w:szCs w:val="22"/>
        </w:rPr>
        <w:t>.</w:t>
      </w:r>
    </w:p>
    <w:p w14:paraId="522D81F1" w14:textId="77777777" w:rsidR="000872E6" w:rsidRPr="005E6B7D" w:rsidRDefault="000872E6" w:rsidP="00851028">
      <w:pPr>
        <w:tabs>
          <w:tab w:val="left" w:pos="1736"/>
        </w:tabs>
        <w:overflowPunct w:val="0"/>
        <w:autoSpaceDE w:val="0"/>
        <w:autoSpaceDN w:val="0"/>
        <w:adjustRightInd w:val="0"/>
        <w:spacing w:line="276" w:lineRule="auto"/>
        <w:ind w:left="1750" w:right="11"/>
        <w:jc w:val="thaiDistribute"/>
        <w:textAlignment w:val="baseline"/>
        <w:rPr>
          <w:rFonts w:ascii="Times New Roman" w:cs="Times New Roman"/>
          <w:sz w:val="22"/>
          <w:szCs w:val="22"/>
          <w:u w:val="single"/>
        </w:rPr>
      </w:pPr>
    </w:p>
    <w:p w14:paraId="36DECEFF" w14:textId="7EA7CCB6" w:rsidR="000872E6" w:rsidRPr="005E6B7D" w:rsidRDefault="000872E6" w:rsidP="00B63E03">
      <w:pPr>
        <w:tabs>
          <w:tab w:val="left" w:pos="1620"/>
        </w:tabs>
        <w:spacing w:line="276" w:lineRule="auto"/>
        <w:ind w:left="1620" w:right="11"/>
        <w:jc w:val="thaiDistribute"/>
        <w:rPr>
          <w:rFonts w:ascii="Times New Roman" w:cs="Times New Roman"/>
          <w:sz w:val="22"/>
          <w:szCs w:val="22"/>
          <w:u w:val="single"/>
        </w:rPr>
      </w:pPr>
      <w:r w:rsidRPr="005E6B7D">
        <w:rPr>
          <w:rFonts w:ascii="Times New Roman" w:cs="Times New Roman"/>
          <w:sz w:val="22"/>
          <w:szCs w:val="22"/>
        </w:rPr>
        <w:t>Th</w:t>
      </w:r>
      <w:r w:rsidR="00E45FCF" w:rsidRPr="005E6B7D">
        <w:rPr>
          <w:rFonts w:ascii="Times New Roman" w:cs="Times New Roman"/>
          <w:sz w:val="22"/>
          <w:szCs w:val="22"/>
        </w:rPr>
        <w:t>is</w:t>
      </w:r>
      <w:r w:rsidRPr="005E6B7D">
        <w:rPr>
          <w:rFonts w:ascii="Times New Roman" w:cs="Times New Roman"/>
          <w:sz w:val="22"/>
          <w:szCs w:val="22"/>
        </w:rPr>
        <w:t xml:space="preserve"> consists of</w:t>
      </w:r>
      <w:r w:rsidR="00717933"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797FE3" w:rsidRPr="005E6B7D">
        <w:rPr>
          <w:rFonts w:ascii="Times New Roman" w:cs="Times New Roman"/>
          <w:sz w:val="22"/>
          <w:szCs w:val="22"/>
        </w:rPr>
        <w:t>72</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w:t>
      </w:r>
      <w:r w:rsidRPr="005E6B7D">
        <w:rPr>
          <w:rFonts w:ascii="Times New Roman" w:cs="Times New Roman"/>
          <w:spacing w:val="-6"/>
          <w:sz w:val="22"/>
          <w:szCs w:val="22"/>
        </w:rPr>
        <w:t>domestic</w:t>
      </w:r>
      <w:r w:rsidRPr="005E6B7D">
        <w:rPr>
          <w:rFonts w:ascii="Times New Roman" w:cs="Times New Roman"/>
          <w:sz w:val="22"/>
          <w:szCs w:val="22"/>
        </w:rPr>
        <w:t xml:space="preserve"> production </w:t>
      </w:r>
      <w:r w:rsidR="00522D4D" w:rsidRPr="005E6B7D">
        <w:rPr>
          <w:rFonts w:ascii="Times New Roman" w:cs="Times New Roman"/>
          <w:sz w:val="22"/>
          <w:szCs w:val="22"/>
        </w:rPr>
        <w:t>(</w:t>
      </w:r>
      <w:r w:rsidRPr="005E6B7D">
        <w:rPr>
          <w:rFonts w:ascii="Times New Roman" w:cs="Times New Roman"/>
          <w:sz w:val="22"/>
          <w:szCs w:val="22"/>
        </w:rPr>
        <w:t xml:space="preserve">average </w:t>
      </w:r>
      <w:r w:rsidR="00116D72" w:rsidRPr="005E6B7D">
        <w:rPr>
          <w:rFonts w:ascii="Times New Roman" w:cs="Times New Roman"/>
          <w:sz w:val="22"/>
          <w:szCs w:val="22"/>
        </w:rPr>
        <w:t>0</w:t>
      </w:r>
      <w:r w:rsidR="00522D4D" w:rsidRPr="005E6B7D">
        <w:rPr>
          <w:rFonts w:ascii="Times New Roman" w:cs="Times New Roman"/>
          <w:sz w:val="22"/>
          <w:szCs w:val="22"/>
        </w:rPr>
        <w:t>.</w:t>
      </w:r>
      <w:r w:rsidR="00116D72" w:rsidRPr="005E6B7D">
        <w:rPr>
          <w:rFonts w:ascii="Times New Roman" w:cs="Times New Roman"/>
          <w:sz w:val="22"/>
          <w:szCs w:val="22"/>
        </w:rPr>
        <w:t>2</w:t>
      </w:r>
      <w:r w:rsidR="00797FE3" w:rsidRPr="005E6B7D">
        <w:rPr>
          <w:rFonts w:ascii="Times New Roman" w:cs="Times New Roman"/>
          <w:sz w:val="22"/>
          <w:szCs w:val="22"/>
        </w:rPr>
        <w:t>4</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r w:rsidRPr="005E6B7D">
        <w:rPr>
          <w:rFonts w:ascii="Times New Roman" w:cs="Times New Roman"/>
          <w:sz w:val="22"/>
          <w:szCs w:val="22"/>
        </w:rPr>
        <w:t xml:space="preserve">, </w:t>
      </w:r>
      <w:r w:rsidR="0048678A" w:rsidRPr="005E6B7D">
        <w:rPr>
          <w:rFonts w:ascii="Times New Roman" w:cs="Times New Roman"/>
          <w:sz w:val="22"/>
          <w:szCs w:val="22"/>
        </w:rPr>
        <w:t>1</w:t>
      </w:r>
      <w:r w:rsidR="00522D4D" w:rsidRPr="005E6B7D">
        <w:rPr>
          <w:rFonts w:ascii="Times New Roman" w:cs="Times New Roman"/>
          <w:sz w:val="22"/>
          <w:szCs w:val="22"/>
        </w:rPr>
        <w:t>.</w:t>
      </w:r>
      <w:r w:rsidR="0048678A" w:rsidRPr="005E6B7D">
        <w:rPr>
          <w:rFonts w:ascii="Times New Roman" w:cs="Times New Roman"/>
          <w:sz w:val="22"/>
          <w:szCs w:val="22"/>
        </w:rPr>
        <w:t>14</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import </w:t>
      </w:r>
      <w:r w:rsidR="00522D4D" w:rsidRPr="005E6B7D">
        <w:rPr>
          <w:rFonts w:ascii="Times New Roman" w:cs="Times New Roman"/>
          <w:sz w:val="22"/>
          <w:szCs w:val="22"/>
        </w:rPr>
        <w:t>(</w:t>
      </w:r>
      <w:r w:rsidRPr="005E6B7D">
        <w:rPr>
          <w:rFonts w:ascii="Times New Roman" w:cs="Times New Roman"/>
          <w:sz w:val="22"/>
          <w:szCs w:val="22"/>
        </w:rPr>
        <w:t>average</w:t>
      </w:r>
      <w:r w:rsidR="00C3348C"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116D72" w:rsidRPr="005E6B7D">
        <w:rPr>
          <w:rFonts w:ascii="Times New Roman" w:cs="Times New Roman"/>
          <w:sz w:val="22"/>
          <w:szCs w:val="22"/>
        </w:rPr>
        <w:t>3</w:t>
      </w:r>
      <w:r w:rsidR="0048678A" w:rsidRPr="005E6B7D">
        <w:rPr>
          <w:rFonts w:ascii="Times New Roman" w:cs="Times New Roman"/>
          <w:sz w:val="22"/>
          <w:szCs w:val="22"/>
        </w:rPr>
        <w:t>8</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and </w:t>
      </w:r>
      <w:r w:rsidR="00E45FCF" w:rsidRPr="005E6B7D">
        <w:rPr>
          <w:rFonts w:ascii="Times New Roman" w:cs="Times New Roman"/>
          <w:sz w:val="22"/>
          <w:szCs w:val="22"/>
        </w:rPr>
        <w:t>small</w:t>
      </w:r>
      <w:r w:rsidRPr="005E6B7D">
        <w:rPr>
          <w:rFonts w:ascii="Times New Roman" w:cs="Times New Roman"/>
          <w:sz w:val="22"/>
          <w:szCs w:val="22"/>
        </w:rPr>
        <w:t xml:space="preserve"> volume</w:t>
      </w:r>
      <w:r w:rsidR="0066279A"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116D72" w:rsidRPr="005E6B7D">
        <w:rPr>
          <w:rFonts w:ascii="Times New Roman" w:cs="Times New Roman"/>
          <w:sz w:val="22"/>
          <w:szCs w:val="22"/>
        </w:rPr>
        <w:t>00</w:t>
      </w:r>
      <w:r w:rsidR="00872A63" w:rsidRPr="005E6B7D">
        <w:rPr>
          <w:rFonts w:ascii="Times New Roman" w:cs="Times New Roman"/>
          <w:sz w:val="22"/>
          <w:szCs w:val="22"/>
        </w:rPr>
        <w:t>14</w:t>
      </w:r>
      <w:r w:rsidR="00717933"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of exports </w:t>
      </w:r>
      <w:r w:rsidR="00522D4D" w:rsidRPr="005E6B7D">
        <w:rPr>
          <w:rFonts w:ascii="Times New Roman" w:cs="Times New Roman"/>
          <w:sz w:val="22"/>
          <w:szCs w:val="22"/>
        </w:rPr>
        <w:t>(</w:t>
      </w:r>
      <w:r w:rsidRPr="005E6B7D">
        <w:rPr>
          <w:rFonts w:ascii="Times New Roman" w:cs="Times New Roman"/>
          <w:sz w:val="22"/>
          <w:szCs w:val="22"/>
        </w:rPr>
        <w:t>average</w:t>
      </w:r>
      <w:r w:rsidR="00C3348C" w:rsidRPr="005E6B7D">
        <w:rPr>
          <w:rFonts w:ascii="Times New Roman" w:cs="Times New Roman"/>
          <w:sz w:val="22"/>
          <w:szCs w:val="22"/>
          <w:cs/>
        </w:rPr>
        <w:t xml:space="preserve"> </w:t>
      </w:r>
      <w:r w:rsidR="00116D72" w:rsidRPr="005E6B7D">
        <w:rPr>
          <w:rFonts w:ascii="Times New Roman" w:cs="Times New Roman"/>
          <w:sz w:val="22"/>
          <w:szCs w:val="22"/>
        </w:rPr>
        <w:t>0</w:t>
      </w:r>
      <w:r w:rsidR="00522D4D" w:rsidRPr="005E6B7D">
        <w:rPr>
          <w:rFonts w:ascii="Times New Roman" w:cs="Times New Roman"/>
          <w:sz w:val="22"/>
          <w:szCs w:val="22"/>
        </w:rPr>
        <w:t>.</w:t>
      </w:r>
      <w:r w:rsidR="00116D72" w:rsidRPr="005E6B7D">
        <w:rPr>
          <w:rFonts w:ascii="Times New Roman" w:cs="Times New Roman"/>
          <w:sz w:val="22"/>
          <w:szCs w:val="22"/>
        </w:rPr>
        <w:t>0005</w:t>
      </w:r>
      <w:r w:rsidR="00C3348C" w:rsidRPr="005E6B7D">
        <w:rPr>
          <w:rFonts w:ascii="Times New Roman" w:cs="Times New Roman"/>
          <w:sz w:val="22"/>
          <w:szCs w:val="22"/>
          <w:cs/>
        </w:rPr>
        <w:t xml:space="preserve"> </w:t>
      </w:r>
      <w:proofErr w:type="spellStart"/>
      <w:r w:rsidRPr="005E6B7D">
        <w:rPr>
          <w:rFonts w:ascii="Times New Roman" w:cs="Times New Roman"/>
          <w:sz w:val="22"/>
          <w:szCs w:val="22"/>
        </w:rPr>
        <w:t>mmt</w:t>
      </w:r>
      <w:proofErr w:type="spellEnd"/>
      <w:r w:rsidRPr="005E6B7D">
        <w:rPr>
          <w:rFonts w:ascii="Times New Roman" w:cs="Times New Roman"/>
          <w:sz w:val="22"/>
          <w:szCs w:val="22"/>
        </w:rPr>
        <w:t xml:space="preserve"> per month</w:t>
      </w:r>
      <w:r w:rsidR="00522D4D" w:rsidRPr="005E6B7D">
        <w:rPr>
          <w:rFonts w:ascii="Times New Roman" w:cs="Times New Roman"/>
          <w:sz w:val="22"/>
          <w:szCs w:val="22"/>
        </w:rPr>
        <w:t>).</w:t>
      </w:r>
    </w:p>
    <w:p w14:paraId="1CB7DB50" w14:textId="77777777" w:rsidR="000872E6" w:rsidRPr="005E6B7D" w:rsidRDefault="000872E6" w:rsidP="000872E6">
      <w:pPr>
        <w:pStyle w:val="BodyText2"/>
        <w:tabs>
          <w:tab w:val="clear" w:pos="540"/>
        </w:tabs>
        <w:spacing w:before="0" w:line="276" w:lineRule="auto"/>
        <w:ind w:left="993" w:right="-43"/>
        <w:jc w:val="thaiDistribute"/>
        <w:rPr>
          <w:rFonts w:cs="Times New Roman"/>
          <w:sz w:val="22"/>
          <w:szCs w:val="22"/>
          <w:lang w:val="en-US"/>
        </w:rPr>
      </w:pPr>
    </w:p>
    <w:p w14:paraId="54655B43" w14:textId="53F3C753" w:rsidR="000872E6" w:rsidRPr="005E6B7D" w:rsidRDefault="000872E6" w:rsidP="00D23F8E">
      <w:pPr>
        <w:pStyle w:val="BodyText2"/>
        <w:spacing w:before="0" w:line="276" w:lineRule="auto"/>
        <w:ind w:left="540" w:right="-43"/>
        <w:jc w:val="thaiDistribute"/>
        <w:rPr>
          <w:rFonts w:cs="Times New Roman"/>
          <w:spacing w:val="-8"/>
          <w:sz w:val="22"/>
          <w:szCs w:val="22"/>
        </w:rPr>
      </w:pPr>
      <w:r w:rsidRPr="005E6B7D">
        <w:rPr>
          <w:rFonts w:cs="Times New Roman"/>
          <w:spacing w:val="-8"/>
          <w:sz w:val="22"/>
          <w:szCs w:val="22"/>
          <w:lang w:val="en-GB"/>
        </w:rPr>
        <w:t>For</w:t>
      </w:r>
      <w:r w:rsidRPr="005E6B7D">
        <w:rPr>
          <w:rFonts w:cs="Times New Roman"/>
          <w:spacing w:val="-8"/>
          <w:sz w:val="22"/>
          <w:szCs w:val="22"/>
        </w:rPr>
        <w:t xml:space="preserve"> the trend of the steel industry, World Steel Association forecasts that the demand of ASEAN steel consumption in the year 201</w:t>
      </w:r>
      <w:r w:rsidR="00C3348C" w:rsidRPr="005E6B7D">
        <w:rPr>
          <w:rFonts w:cs="Times New Roman"/>
          <w:spacing w:val="-8"/>
          <w:sz w:val="22"/>
          <w:szCs w:val="22"/>
          <w:lang w:val="en-US"/>
        </w:rPr>
        <w:t>9</w:t>
      </w:r>
      <w:r w:rsidRPr="005E6B7D">
        <w:rPr>
          <w:rFonts w:cs="Times New Roman"/>
          <w:spacing w:val="-8"/>
          <w:sz w:val="22"/>
          <w:szCs w:val="22"/>
        </w:rPr>
        <w:t xml:space="preserve"> will increase by </w:t>
      </w:r>
      <w:r w:rsidR="00C3348C" w:rsidRPr="005E6B7D">
        <w:rPr>
          <w:rFonts w:cs="Times New Roman"/>
          <w:spacing w:val="-8"/>
          <w:sz w:val="22"/>
          <w:szCs w:val="22"/>
          <w:lang w:val="en-US"/>
        </w:rPr>
        <w:t>6</w:t>
      </w:r>
      <w:r w:rsidR="00522D4D" w:rsidRPr="005E6B7D">
        <w:rPr>
          <w:rFonts w:cs="Times New Roman"/>
          <w:spacing w:val="-8"/>
          <w:sz w:val="22"/>
          <w:szCs w:val="22"/>
          <w:lang w:val="en-US"/>
        </w:rPr>
        <w:t>.</w:t>
      </w:r>
      <w:r w:rsidR="00C3348C" w:rsidRPr="005E6B7D">
        <w:rPr>
          <w:rFonts w:cs="Times New Roman"/>
          <w:spacing w:val="-8"/>
          <w:sz w:val="22"/>
          <w:szCs w:val="22"/>
          <w:lang w:val="en-US"/>
        </w:rPr>
        <w:t>2</w:t>
      </w:r>
      <w:r w:rsidRPr="005E6B7D">
        <w:rPr>
          <w:rFonts w:cs="Times New Roman"/>
          <w:spacing w:val="-8"/>
          <w:sz w:val="22"/>
          <w:szCs w:val="22"/>
          <w:cs/>
        </w:rPr>
        <w:t xml:space="preserve">% </w:t>
      </w:r>
      <w:r w:rsidRPr="005E6B7D">
        <w:rPr>
          <w:rFonts w:cs="Times New Roman"/>
          <w:spacing w:val="-8"/>
          <w:sz w:val="22"/>
          <w:szCs w:val="22"/>
        </w:rPr>
        <w:t>per annum</w:t>
      </w:r>
      <w:r w:rsidR="00522D4D" w:rsidRPr="005E6B7D">
        <w:rPr>
          <w:rFonts w:cs="Times New Roman"/>
          <w:spacing w:val="-8"/>
          <w:sz w:val="22"/>
          <w:szCs w:val="22"/>
          <w:lang w:val="en-US"/>
        </w:rPr>
        <w:t>.</w:t>
      </w:r>
      <w:r w:rsidRPr="005E6B7D">
        <w:rPr>
          <w:rFonts w:cs="Times New Roman"/>
          <w:spacing w:val="-8"/>
          <w:sz w:val="22"/>
          <w:szCs w:val="22"/>
          <w:cs/>
        </w:rPr>
        <w:t xml:space="preserve"> </w:t>
      </w:r>
      <w:r w:rsidRPr="005E6B7D">
        <w:rPr>
          <w:rFonts w:cs="Times New Roman"/>
          <w:spacing w:val="-8"/>
          <w:sz w:val="22"/>
          <w:szCs w:val="22"/>
        </w:rPr>
        <w:t>For Thailand, local demand for steel</w:t>
      </w:r>
      <w:r w:rsidRPr="005E6B7D">
        <w:rPr>
          <w:rFonts w:cs="Times New Roman"/>
          <w:spacing w:val="-8"/>
          <w:sz w:val="22"/>
          <w:szCs w:val="22"/>
          <w:cs/>
          <w:lang w:val="en-US"/>
        </w:rPr>
        <w:t xml:space="preserve"> </w:t>
      </w:r>
      <w:r w:rsidRPr="005E6B7D">
        <w:rPr>
          <w:rFonts w:cs="Times New Roman"/>
          <w:spacing w:val="-8"/>
          <w:sz w:val="22"/>
          <w:szCs w:val="22"/>
        </w:rPr>
        <w:t xml:space="preserve">consumption </w:t>
      </w:r>
      <w:r w:rsidR="00C3348C" w:rsidRPr="005E6B7D">
        <w:rPr>
          <w:rFonts w:cs="Times New Roman"/>
          <w:spacing w:val="-8"/>
          <w:sz w:val="22"/>
          <w:szCs w:val="22"/>
        </w:rPr>
        <w:t xml:space="preserve">is expected to increase around </w:t>
      </w:r>
      <w:r w:rsidR="00C3348C" w:rsidRPr="005E6B7D">
        <w:rPr>
          <w:rFonts w:cs="Times New Roman"/>
          <w:spacing w:val="-8"/>
          <w:sz w:val="22"/>
          <w:szCs w:val="22"/>
          <w:lang w:val="en-US"/>
        </w:rPr>
        <w:t>8</w:t>
      </w:r>
      <w:r w:rsidR="00522D4D" w:rsidRPr="005E6B7D">
        <w:rPr>
          <w:rFonts w:cs="Times New Roman"/>
          <w:spacing w:val="-8"/>
          <w:sz w:val="22"/>
          <w:szCs w:val="22"/>
          <w:lang w:val="en-US"/>
        </w:rPr>
        <w:t>.</w:t>
      </w:r>
      <w:r w:rsidR="00C3348C" w:rsidRPr="005E6B7D">
        <w:rPr>
          <w:rFonts w:cs="Times New Roman"/>
          <w:spacing w:val="-8"/>
          <w:sz w:val="22"/>
          <w:szCs w:val="22"/>
          <w:lang w:val="en-US"/>
        </w:rPr>
        <w:t>2</w:t>
      </w:r>
      <w:r w:rsidRPr="005E6B7D">
        <w:rPr>
          <w:rFonts w:cs="Times New Roman"/>
          <w:spacing w:val="-8"/>
          <w:sz w:val="22"/>
          <w:szCs w:val="22"/>
          <w:cs/>
        </w:rPr>
        <w:t xml:space="preserve">% </w:t>
      </w:r>
      <w:r w:rsidRPr="005E6B7D">
        <w:rPr>
          <w:rFonts w:cs="Times New Roman"/>
          <w:spacing w:val="-8"/>
          <w:sz w:val="22"/>
          <w:szCs w:val="22"/>
        </w:rPr>
        <w:t>per annum following the demand from local</w:t>
      </w:r>
      <w:r w:rsidRPr="005E6B7D">
        <w:rPr>
          <w:rFonts w:cs="Times New Roman"/>
          <w:spacing w:val="-8"/>
          <w:sz w:val="22"/>
          <w:szCs w:val="22"/>
          <w:cs/>
          <w:lang w:val="en-US"/>
        </w:rPr>
        <w:t xml:space="preserve"> </w:t>
      </w:r>
      <w:r w:rsidRPr="005E6B7D">
        <w:rPr>
          <w:rFonts w:cs="Times New Roman"/>
          <w:spacing w:val="-8"/>
          <w:sz w:val="22"/>
          <w:szCs w:val="22"/>
        </w:rPr>
        <w:t>downstream industry</w:t>
      </w:r>
      <w:r w:rsidR="00522D4D" w:rsidRPr="005E6B7D">
        <w:rPr>
          <w:rFonts w:cs="Times New Roman"/>
          <w:spacing w:val="-8"/>
          <w:sz w:val="22"/>
          <w:szCs w:val="22"/>
          <w:lang w:val="en-US"/>
        </w:rPr>
        <w:t>.</w:t>
      </w:r>
    </w:p>
    <w:p w14:paraId="4F6AF2F4" w14:textId="77777777" w:rsidR="00626ED6" w:rsidRPr="005E6B7D" w:rsidRDefault="00626ED6" w:rsidP="00731101">
      <w:pPr>
        <w:spacing w:line="276" w:lineRule="auto"/>
        <w:rPr>
          <w:rFonts w:ascii="Times New Roman" w:eastAsia="Times New Roman" w:cs="Times New Roman"/>
          <w:sz w:val="22"/>
          <w:szCs w:val="22"/>
          <w:lang w:val="x-none"/>
        </w:rPr>
      </w:pPr>
    </w:p>
    <w:p w14:paraId="54F75DC5" w14:textId="77777777" w:rsidR="00626ED6" w:rsidRPr="005E6B7D" w:rsidRDefault="00345951"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GB"/>
        </w:rPr>
        <w:t xml:space="preserve">Basis of preparation of the interim financial statements </w:t>
      </w:r>
    </w:p>
    <w:p w14:paraId="30D53452" w14:textId="77777777" w:rsidR="00345951" w:rsidRPr="005E6B7D" w:rsidRDefault="00345951" w:rsidP="00345951">
      <w:pPr>
        <w:pStyle w:val="BodyText2"/>
        <w:spacing w:before="0" w:line="276" w:lineRule="auto"/>
        <w:ind w:right="-43"/>
        <w:jc w:val="thaiDistribute"/>
        <w:rPr>
          <w:rFonts w:cs="Times New Roman"/>
          <w:b/>
          <w:bCs/>
          <w:sz w:val="22"/>
          <w:szCs w:val="22"/>
          <w:lang w:val="en-GB"/>
        </w:rPr>
      </w:pPr>
    </w:p>
    <w:p w14:paraId="7E44FAE3" w14:textId="1589F7E8" w:rsidR="00345951" w:rsidRPr="005E6B7D" w:rsidRDefault="00345951" w:rsidP="00345951">
      <w:pPr>
        <w:pStyle w:val="BodyText"/>
        <w:tabs>
          <w:tab w:val="left" w:pos="1080"/>
        </w:tabs>
        <w:spacing w:after="0" w:line="240" w:lineRule="atLeast"/>
        <w:ind w:firstLine="540"/>
        <w:jc w:val="both"/>
        <w:rPr>
          <w:rFonts w:ascii="Times New Roman" w:cs="Times New Roman"/>
          <w:b/>
          <w:bCs/>
          <w:sz w:val="22"/>
          <w:szCs w:val="22"/>
        </w:rPr>
      </w:pPr>
      <w:r w:rsidRPr="005E6B7D">
        <w:rPr>
          <w:rFonts w:ascii="Times New Roman" w:cs="Times New Roman"/>
          <w:b/>
          <w:bCs/>
          <w:sz w:val="22"/>
          <w:szCs w:val="22"/>
        </w:rPr>
        <w:t>2</w:t>
      </w:r>
      <w:r w:rsidR="00522D4D" w:rsidRPr="005E6B7D">
        <w:rPr>
          <w:rFonts w:ascii="Times New Roman" w:cs="Times New Roman"/>
          <w:b/>
          <w:bCs/>
          <w:sz w:val="22"/>
          <w:szCs w:val="22"/>
          <w:lang w:val="en-US"/>
        </w:rPr>
        <w:t>.</w:t>
      </w:r>
      <w:r w:rsidRPr="005E6B7D">
        <w:rPr>
          <w:rFonts w:ascii="Times New Roman" w:cs="Times New Roman"/>
          <w:b/>
          <w:bCs/>
          <w:sz w:val="22"/>
          <w:szCs w:val="22"/>
        </w:rPr>
        <w:t>1</w:t>
      </w:r>
      <w:r w:rsidRPr="005E6B7D">
        <w:rPr>
          <w:rFonts w:ascii="Times New Roman" w:cs="Times New Roman"/>
          <w:b/>
          <w:bCs/>
          <w:sz w:val="22"/>
          <w:szCs w:val="22"/>
        </w:rPr>
        <w:tab/>
        <w:t>Statement of compliance</w:t>
      </w:r>
    </w:p>
    <w:p w14:paraId="3759D325" w14:textId="77777777" w:rsidR="00345951" w:rsidRPr="005E6B7D" w:rsidRDefault="00345951" w:rsidP="00345951">
      <w:pPr>
        <w:pStyle w:val="BodyText"/>
        <w:spacing w:after="0" w:line="240" w:lineRule="atLeast"/>
        <w:ind w:left="900"/>
        <w:jc w:val="both"/>
        <w:rPr>
          <w:rFonts w:ascii="Times New Roman" w:cs="Times New Roman"/>
          <w:sz w:val="22"/>
          <w:szCs w:val="22"/>
        </w:rPr>
      </w:pPr>
    </w:p>
    <w:p w14:paraId="0C0615E0" w14:textId="247376D9" w:rsidR="00345951" w:rsidRPr="005E6B7D" w:rsidRDefault="00345951" w:rsidP="00851028">
      <w:pPr>
        <w:tabs>
          <w:tab w:val="left" w:pos="990"/>
        </w:tabs>
        <w:autoSpaceDE w:val="0"/>
        <w:autoSpaceDN w:val="0"/>
        <w:adjustRightInd w:val="0"/>
        <w:spacing w:line="276" w:lineRule="auto"/>
        <w:ind w:left="1080" w:right="11"/>
        <w:jc w:val="thaiDistribute"/>
        <w:rPr>
          <w:rFonts w:ascii="Times New Roman" w:cs="Times New Roman"/>
          <w:spacing w:val="-2"/>
          <w:sz w:val="22"/>
          <w:szCs w:val="22"/>
        </w:rPr>
      </w:pPr>
      <w:r w:rsidRPr="005E6B7D">
        <w:rPr>
          <w:rFonts w:ascii="Times New Roman" w:cs="Times New Roman"/>
          <w:spacing w:val="-2"/>
          <w:sz w:val="22"/>
          <w:szCs w:val="22"/>
        </w:rPr>
        <w:t xml:space="preserve">The interim financial statements are prepared on a condensed basis in accordance with Thai Accounting Standard </w:t>
      </w:r>
      <w:r w:rsidR="00522D4D" w:rsidRPr="005E6B7D">
        <w:rPr>
          <w:rFonts w:ascii="Times New Roman" w:cs="Times New Roman"/>
          <w:spacing w:val="-2"/>
          <w:sz w:val="22"/>
          <w:szCs w:val="22"/>
        </w:rPr>
        <w:t>(</w:t>
      </w:r>
      <w:r w:rsidRPr="005E6B7D">
        <w:rPr>
          <w:rFonts w:ascii="Times New Roman" w:cs="Times New Roman"/>
          <w:spacing w:val="-2"/>
          <w:sz w:val="22"/>
          <w:szCs w:val="22"/>
        </w:rPr>
        <w:t>TAS</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No</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 xml:space="preserve">34 </w:t>
      </w:r>
      <w:r w:rsidR="00522D4D" w:rsidRPr="005E6B7D">
        <w:rPr>
          <w:rFonts w:ascii="Times New Roman" w:cs="Times New Roman"/>
          <w:spacing w:val="-2"/>
          <w:sz w:val="22"/>
          <w:szCs w:val="22"/>
        </w:rPr>
        <w:t>(</w:t>
      </w:r>
      <w:r w:rsidRPr="005E6B7D">
        <w:rPr>
          <w:rFonts w:ascii="Times New Roman" w:cs="Times New Roman"/>
          <w:spacing w:val="-2"/>
          <w:sz w:val="22"/>
          <w:szCs w:val="22"/>
        </w:rPr>
        <w:t>revised 201</w:t>
      </w:r>
      <w:r w:rsidR="00E41889" w:rsidRPr="005E6B7D">
        <w:rPr>
          <w:rFonts w:ascii="Times New Roman" w:cs="Times New Roman"/>
          <w:spacing w:val="-2"/>
          <w:sz w:val="22"/>
          <w:szCs w:val="22"/>
        </w:rPr>
        <w:t>8</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 xml:space="preserve">Interim Financial Reporting; </w:t>
      </w:r>
      <w:r w:rsidR="00526755" w:rsidRPr="005E6B7D">
        <w:rPr>
          <w:rFonts w:ascii="Times New Roman" w:cs="Times New Roman"/>
          <w:spacing w:val="-2"/>
          <w:sz w:val="22"/>
          <w:szCs w:val="22"/>
        </w:rPr>
        <w:t>guidelin</w:t>
      </w:r>
      <w:r w:rsidRPr="005E6B7D">
        <w:rPr>
          <w:rFonts w:ascii="Times New Roman" w:cs="Times New Roman"/>
          <w:spacing w:val="-2"/>
          <w:sz w:val="22"/>
          <w:szCs w:val="22"/>
        </w:rPr>
        <w:t xml:space="preserve">es promulgated by the </w:t>
      </w:r>
      <w:r w:rsidR="008147B5" w:rsidRPr="005E6B7D">
        <w:rPr>
          <w:rFonts w:ascii="Times New Roman" w:cs="Times New Roman"/>
          <w:spacing w:val="-2"/>
          <w:sz w:val="22"/>
          <w:szCs w:val="22"/>
        </w:rPr>
        <w:t xml:space="preserve">Thailand </w:t>
      </w:r>
      <w:r w:rsidRPr="005E6B7D">
        <w:rPr>
          <w:rFonts w:ascii="Times New Roman" w:cs="Times New Roman"/>
          <w:spacing w:val="-2"/>
          <w:sz w:val="22"/>
          <w:szCs w:val="22"/>
        </w:rPr>
        <w:t xml:space="preserve">Federation of Accounting </w:t>
      </w:r>
      <w:r w:rsidRPr="005E6B7D">
        <w:rPr>
          <w:rFonts w:ascii="Times New Roman" w:cs="Times New Roman"/>
          <w:sz w:val="22"/>
          <w:szCs w:val="22"/>
        </w:rPr>
        <w:t>Professions</w:t>
      </w:r>
      <w:r w:rsidRPr="005E6B7D">
        <w:rPr>
          <w:rFonts w:ascii="Times New Roman" w:cs="Times New Roman"/>
          <w:spacing w:val="-2"/>
          <w:sz w:val="22"/>
          <w:szCs w:val="22"/>
          <w:cs/>
        </w:rPr>
        <w:t xml:space="preserve"> </w:t>
      </w:r>
      <w:r w:rsidR="00522D4D" w:rsidRPr="005E6B7D">
        <w:rPr>
          <w:rFonts w:ascii="Times New Roman" w:cs="Times New Roman"/>
          <w:spacing w:val="-2"/>
          <w:sz w:val="22"/>
          <w:szCs w:val="22"/>
        </w:rPr>
        <w:t>(</w:t>
      </w:r>
      <w:r w:rsidR="001621DA" w:rsidRPr="005E6B7D">
        <w:rPr>
          <w:rFonts w:ascii="Times New Roman" w:cs="Times New Roman"/>
          <w:spacing w:val="-2"/>
          <w:sz w:val="22"/>
          <w:szCs w:val="22"/>
          <w:cs/>
        </w:rPr>
        <w:t>“</w:t>
      </w:r>
      <w:r w:rsidR="008147B5" w:rsidRPr="005E6B7D">
        <w:rPr>
          <w:rFonts w:ascii="Times New Roman" w:cs="Times New Roman"/>
          <w:spacing w:val="-2"/>
          <w:sz w:val="22"/>
          <w:szCs w:val="22"/>
        </w:rPr>
        <w:t>T</w:t>
      </w:r>
      <w:r w:rsidRPr="005E6B7D">
        <w:rPr>
          <w:rFonts w:ascii="Times New Roman" w:cs="Times New Roman"/>
          <w:spacing w:val="-2"/>
          <w:sz w:val="22"/>
          <w:szCs w:val="22"/>
        </w:rPr>
        <w:t>FA</w:t>
      </w:r>
      <w:r w:rsidR="008147B5" w:rsidRPr="005E6B7D">
        <w:rPr>
          <w:rFonts w:ascii="Times New Roman" w:cs="Times New Roman"/>
          <w:spacing w:val="-2"/>
          <w:sz w:val="22"/>
          <w:szCs w:val="22"/>
        </w:rPr>
        <w:t>C</w:t>
      </w:r>
      <w:r w:rsidR="001621DA" w:rsidRPr="005E6B7D">
        <w:rPr>
          <w:rFonts w:ascii="Times New Roman" w:cs="Times New Roman"/>
          <w:spacing w:val="-2"/>
          <w:sz w:val="22"/>
          <w:szCs w:val="22"/>
          <w:cs/>
        </w:rPr>
        <w:t>”</w:t>
      </w:r>
      <w:r w:rsidR="00522D4D" w:rsidRPr="005E6B7D">
        <w:rPr>
          <w:rFonts w:ascii="Times New Roman" w:cs="Times New Roman"/>
          <w:spacing w:val="-2"/>
          <w:sz w:val="22"/>
          <w:szCs w:val="22"/>
        </w:rPr>
        <w:t>)</w:t>
      </w:r>
      <w:r w:rsidRPr="005E6B7D">
        <w:rPr>
          <w:rFonts w:ascii="Times New Roman" w:cs="Times New Roman"/>
          <w:spacing w:val="-2"/>
          <w:sz w:val="22"/>
          <w:szCs w:val="22"/>
        </w:rPr>
        <w:t>; and applicable rules and regulations of the Thai Securities and Exchange Commission</w:t>
      </w:r>
      <w:r w:rsidR="00522D4D" w:rsidRPr="005E6B7D">
        <w:rPr>
          <w:rFonts w:ascii="Times New Roman" w:cs="Times New Roman"/>
          <w:spacing w:val="-2"/>
          <w:sz w:val="22"/>
          <w:szCs w:val="22"/>
        </w:rPr>
        <w:t>.</w:t>
      </w:r>
    </w:p>
    <w:p w14:paraId="6081E746" w14:textId="77777777" w:rsidR="00345951" w:rsidRPr="005E6B7D" w:rsidRDefault="00345951" w:rsidP="00345951">
      <w:pPr>
        <w:pStyle w:val="ListParagraph"/>
        <w:spacing w:line="240" w:lineRule="atLeast"/>
        <w:ind w:left="900" w:right="-25"/>
        <w:jc w:val="both"/>
        <w:rPr>
          <w:rFonts w:ascii="Times New Roman" w:cs="Times New Roman"/>
          <w:sz w:val="22"/>
          <w:szCs w:val="22"/>
        </w:rPr>
      </w:pPr>
    </w:p>
    <w:p w14:paraId="72924B68" w14:textId="41436B03" w:rsidR="00345951" w:rsidRPr="005E6B7D" w:rsidRDefault="00345951" w:rsidP="001D05D6">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5E6B7D">
        <w:rPr>
          <w:rFonts w:ascii="Times New Roman" w:cs="Times New Roman"/>
          <w:sz w:val="22"/>
          <w:szCs w:val="22"/>
        </w:rPr>
        <w:t xml:space="preserve">The interim financial statements are prepared to provide an update on the financial statements from the year </w:t>
      </w:r>
      <w:r w:rsidRPr="005E6B7D">
        <w:rPr>
          <w:rFonts w:ascii="Times New Roman" w:cs="Times New Roman"/>
          <w:spacing w:val="-2"/>
          <w:sz w:val="22"/>
          <w:szCs w:val="22"/>
        </w:rPr>
        <w:t>ended</w:t>
      </w:r>
      <w:r w:rsidR="00526755" w:rsidRPr="005E6B7D">
        <w:rPr>
          <w:rFonts w:ascii="Times New Roman" w:cs="Times New Roman"/>
          <w:sz w:val="22"/>
          <w:szCs w:val="22"/>
        </w:rPr>
        <w:t xml:space="preserve"> 31 December 2018</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They do not include all of the financial information required for full annual financial statements but focus on new activities, events and circumstances to avoid repetition of information previously reported</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Accordingly, these interim financial statements should be read in conjunction with the financial statements of the Company for</w:t>
      </w:r>
      <w:r w:rsidR="00526755" w:rsidRPr="005E6B7D">
        <w:rPr>
          <w:rFonts w:ascii="Times New Roman" w:cs="Times New Roman"/>
          <w:sz w:val="22"/>
          <w:szCs w:val="22"/>
        </w:rPr>
        <w:t xml:space="preserve"> the year ended 31 December 2018</w:t>
      </w:r>
      <w:r w:rsidR="00522D4D" w:rsidRPr="005E6B7D">
        <w:rPr>
          <w:rFonts w:ascii="Times New Roman" w:cs="Times New Roman"/>
          <w:sz w:val="22"/>
          <w:szCs w:val="22"/>
        </w:rPr>
        <w:t>.</w:t>
      </w:r>
    </w:p>
    <w:p w14:paraId="7163D2F5" w14:textId="77777777" w:rsidR="00345951" w:rsidRPr="005E6B7D" w:rsidRDefault="00345951" w:rsidP="00851028">
      <w:pPr>
        <w:pStyle w:val="ListParagraph"/>
        <w:spacing w:line="240" w:lineRule="atLeast"/>
        <w:ind w:left="900" w:right="11"/>
        <w:jc w:val="thaiDistribute"/>
        <w:rPr>
          <w:rFonts w:ascii="Times New Roman" w:cs="Times New Roman"/>
          <w:sz w:val="22"/>
          <w:szCs w:val="22"/>
        </w:rPr>
      </w:pPr>
    </w:p>
    <w:p w14:paraId="1DA0FCB7" w14:textId="6EDED40D" w:rsidR="00345951" w:rsidRPr="005E6B7D" w:rsidRDefault="00345951" w:rsidP="00227A57">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5E6B7D">
        <w:rPr>
          <w:rFonts w:ascii="Times New Roman" w:cs="Times New Roman"/>
          <w:sz w:val="22"/>
          <w:szCs w:val="22"/>
        </w:rPr>
        <w:t>The accounting policies and the calculation basis used in this interim financial statements are consistent with those applied in the financial statements for the yea</w:t>
      </w:r>
      <w:r w:rsidR="00526755" w:rsidRPr="005E6B7D">
        <w:rPr>
          <w:rFonts w:ascii="Times New Roman" w:cs="Times New Roman"/>
          <w:sz w:val="22"/>
          <w:szCs w:val="22"/>
        </w:rPr>
        <w:t>r ended 31 December 2018</w:t>
      </w:r>
      <w:r w:rsidRPr="005E6B7D">
        <w:rPr>
          <w:rFonts w:ascii="Times New Roman" w:cs="Times New Roman"/>
          <w:sz w:val="22"/>
          <w:szCs w:val="22"/>
        </w:rPr>
        <w:t>, except in the cases that the Company have adopted the new and revised TFRS which are effective for financial statement year begi</w:t>
      </w:r>
      <w:r w:rsidR="00526755" w:rsidRPr="005E6B7D">
        <w:rPr>
          <w:rFonts w:ascii="Times New Roman" w:cs="Times New Roman"/>
          <w:sz w:val="22"/>
          <w:szCs w:val="22"/>
        </w:rPr>
        <w:t>nning on or after 1 January 2019</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However, the adoption of the such financial reporting standards do not have material effect on the Company</w:t>
      </w:r>
      <w:r w:rsidRPr="005E6B7D">
        <w:rPr>
          <w:rFonts w:ascii="Times New Roman" w:cs="Times New Roman"/>
          <w:sz w:val="22"/>
          <w:szCs w:val="22"/>
          <w:cs/>
        </w:rPr>
        <w:t>’</w:t>
      </w:r>
      <w:r w:rsidRPr="005E6B7D">
        <w:rPr>
          <w:rFonts w:ascii="Times New Roman" w:cs="Times New Roman"/>
          <w:sz w:val="22"/>
          <w:szCs w:val="22"/>
        </w:rPr>
        <w:t>s financial statements</w:t>
      </w:r>
      <w:r w:rsidR="00522D4D" w:rsidRPr="005E6B7D">
        <w:rPr>
          <w:rFonts w:ascii="Times New Roman" w:cs="Times New Roman"/>
          <w:sz w:val="22"/>
          <w:szCs w:val="22"/>
        </w:rPr>
        <w:t>.</w:t>
      </w:r>
      <w:r w:rsidRPr="005E6B7D">
        <w:rPr>
          <w:rFonts w:ascii="Times New Roman" w:cs="Times New Roman"/>
          <w:sz w:val="22"/>
          <w:szCs w:val="22"/>
          <w:cs/>
        </w:rPr>
        <w:t xml:space="preserve"> </w:t>
      </w:r>
      <w:r w:rsidR="004A74D0" w:rsidRPr="005E6B7D">
        <w:rPr>
          <w:rFonts w:ascii="Times New Roman" w:cs="Times New Roman"/>
          <w:sz w:val="22"/>
          <w:szCs w:val="22"/>
        </w:rPr>
        <w:t xml:space="preserve">Except for </w:t>
      </w:r>
      <w:r w:rsidR="006B7132" w:rsidRPr="005E6B7D">
        <w:rPr>
          <w:rFonts w:ascii="Times New Roman" w:cs="Times New Roman"/>
          <w:sz w:val="22"/>
          <w:szCs w:val="22"/>
        </w:rPr>
        <w:t xml:space="preserve">the Company has initially adopted </w:t>
      </w:r>
      <w:r w:rsidR="004A74D0" w:rsidRPr="005E6B7D">
        <w:rPr>
          <w:rFonts w:ascii="Times New Roman" w:cs="Times New Roman"/>
          <w:sz w:val="22"/>
          <w:szCs w:val="22"/>
        </w:rPr>
        <w:t xml:space="preserve">TFRS 15 </w:t>
      </w:r>
      <w:r w:rsidR="004A74D0" w:rsidRPr="005E6B7D">
        <w:rPr>
          <w:rFonts w:ascii="Times New Roman" w:cs="Times New Roman"/>
          <w:sz w:val="22"/>
          <w:szCs w:val="22"/>
          <w:cs/>
        </w:rPr>
        <w:t>“</w:t>
      </w:r>
      <w:r w:rsidR="004A74D0" w:rsidRPr="005E6B7D">
        <w:rPr>
          <w:rFonts w:ascii="Times New Roman" w:cs="Times New Roman"/>
          <w:sz w:val="22"/>
          <w:szCs w:val="22"/>
        </w:rPr>
        <w:t xml:space="preserve">Revenue from Contracts with </w:t>
      </w:r>
      <w:r w:rsidR="00777001" w:rsidRPr="005E6B7D">
        <w:rPr>
          <w:rFonts w:ascii="Times New Roman" w:cs="Times New Roman"/>
          <w:sz w:val="22"/>
          <w:szCs w:val="22"/>
        </w:rPr>
        <w:t>C</w:t>
      </w:r>
      <w:r w:rsidR="004A74D0" w:rsidRPr="005E6B7D">
        <w:rPr>
          <w:rFonts w:ascii="Times New Roman" w:cs="Times New Roman"/>
          <w:sz w:val="22"/>
          <w:szCs w:val="22"/>
        </w:rPr>
        <w:t>ustomers</w:t>
      </w:r>
      <w:r w:rsidR="004A74D0" w:rsidRPr="005E6B7D">
        <w:rPr>
          <w:rFonts w:ascii="Times New Roman" w:cs="Times New Roman"/>
          <w:sz w:val="22"/>
          <w:szCs w:val="22"/>
          <w:cs/>
        </w:rPr>
        <w:t>”</w:t>
      </w:r>
      <w:r w:rsidR="006B7132" w:rsidRPr="005E6B7D">
        <w:rPr>
          <w:rFonts w:ascii="Times New Roman" w:cs="Times New Roman"/>
          <w:sz w:val="22"/>
          <w:szCs w:val="28"/>
        </w:rPr>
        <w:t xml:space="preserve">, which replaced TAS 18 </w:t>
      </w:r>
      <w:r w:rsidR="00522D4D" w:rsidRPr="005E6B7D">
        <w:rPr>
          <w:rFonts w:ascii="Times New Roman" w:cs="Times New Roman"/>
          <w:sz w:val="22"/>
          <w:szCs w:val="22"/>
        </w:rPr>
        <w:t>(</w:t>
      </w:r>
      <w:r w:rsidR="006B7132" w:rsidRPr="005E6B7D">
        <w:rPr>
          <w:rFonts w:ascii="Times New Roman" w:cs="Times New Roman"/>
          <w:sz w:val="22"/>
          <w:szCs w:val="28"/>
        </w:rPr>
        <w:t>revised 2017</w:t>
      </w:r>
      <w:r w:rsidR="00522D4D" w:rsidRPr="005E6B7D">
        <w:rPr>
          <w:rFonts w:ascii="Times New Roman" w:cs="Times New Roman"/>
          <w:sz w:val="22"/>
          <w:szCs w:val="22"/>
        </w:rPr>
        <w:t>)</w:t>
      </w:r>
      <w:r w:rsidR="006B7132" w:rsidRPr="005E6B7D">
        <w:rPr>
          <w:rFonts w:ascii="Times New Roman" w:cs="Times New Roman"/>
          <w:sz w:val="22"/>
          <w:szCs w:val="22"/>
          <w:cs/>
        </w:rPr>
        <w:t xml:space="preserve"> “</w:t>
      </w:r>
      <w:r w:rsidR="006B7132" w:rsidRPr="005E6B7D">
        <w:rPr>
          <w:rFonts w:ascii="Times New Roman" w:cs="Times New Roman"/>
          <w:sz w:val="22"/>
          <w:szCs w:val="28"/>
        </w:rPr>
        <w:t>Revenue</w:t>
      </w:r>
      <w:r w:rsidR="006B7132" w:rsidRPr="005E6B7D">
        <w:rPr>
          <w:rFonts w:ascii="Times New Roman" w:cs="Times New Roman"/>
          <w:sz w:val="22"/>
          <w:szCs w:val="22"/>
          <w:cs/>
        </w:rPr>
        <w:t xml:space="preserve">” </w:t>
      </w:r>
      <w:r w:rsidR="006B7132" w:rsidRPr="005E6B7D">
        <w:rPr>
          <w:rFonts w:ascii="Times New Roman" w:cs="Times New Roman"/>
          <w:sz w:val="22"/>
          <w:szCs w:val="28"/>
        </w:rPr>
        <w:t xml:space="preserve">and related </w:t>
      </w:r>
      <w:r w:rsidR="000B0338" w:rsidRPr="005E6B7D">
        <w:rPr>
          <w:rFonts w:ascii="Times New Roman" w:cs="Times New Roman"/>
          <w:sz w:val="22"/>
          <w:szCs w:val="22"/>
        </w:rPr>
        <w:t xml:space="preserve">interpretations </w:t>
      </w:r>
      <w:r w:rsidR="004A74D0" w:rsidRPr="005E6B7D">
        <w:rPr>
          <w:rFonts w:ascii="Times New Roman" w:cs="Times New Roman"/>
          <w:sz w:val="22"/>
          <w:szCs w:val="22"/>
        </w:rPr>
        <w:t>as described in Note 3 to the interim financial statement</w:t>
      </w:r>
      <w:r w:rsidR="00522D4D" w:rsidRPr="005E6B7D">
        <w:rPr>
          <w:rFonts w:ascii="Times New Roman" w:cs="Times New Roman"/>
          <w:sz w:val="22"/>
          <w:szCs w:val="22"/>
        </w:rPr>
        <w:t>.</w:t>
      </w:r>
    </w:p>
    <w:p w14:paraId="440BA7C3" w14:textId="77777777" w:rsidR="00345951" w:rsidRPr="005E6B7D" w:rsidRDefault="00345951" w:rsidP="00345951">
      <w:pPr>
        <w:ind w:left="1080"/>
        <w:jc w:val="both"/>
        <w:rPr>
          <w:rFonts w:ascii="Times New Roman" w:cs="Times New Roman"/>
          <w:sz w:val="22"/>
          <w:szCs w:val="22"/>
        </w:rPr>
      </w:pPr>
    </w:p>
    <w:p w14:paraId="0E2FAEEC" w14:textId="0358CDF9" w:rsidR="00345951" w:rsidRPr="005E6B7D" w:rsidRDefault="00345951" w:rsidP="001D05D6">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5E6B7D">
        <w:rPr>
          <w:rFonts w:ascii="Times New Roman" w:cs="Times New Roman"/>
          <w:sz w:val="22"/>
          <w:szCs w:val="22"/>
        </w:rPr>
        <w:t>An English language version of the interim financial statements has been prepared from the statutory interim financial statements that were issued in Thai language</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In case of conflict of difference in understanding, the interim financial statements in Thai language shall prevail</w:t>
      </w:r>
      <w:r w:rsidR="00522D4D" w:rsidRPr="005E6B7D">
        <w:rPr>
          <w:rFonts w:ascii="Times New Roman" w:cs="Times New Roman"/>
          <w:sz w:val="22"/>
          <w:szCs w:val="22"/>
        </w:rPr>
        <w:t>.</w:t>
      </w:r>
    </w:p>
    <w:p w14:paraId="46FC7408" w14:textId="461407D9" w:rsidR="00345951" w:rsidRPr="005E6B7D" w:rsidRDefault="002D203D" w:rsidP="00326507">
      <w:pPr>
        <w:pStyle w:val="BodyText"/>
        <w:tabs>
          <w:tab w:val="left" w:pos="1080"/>
        </w:tabs>
        <w:spacing w:after="0" w:line="240" w:lineRule="atLeast"/>
        <w:ind w:left="540" w:right="11"/>
        <w:jc w:val="both"/>
        <w:rPr>
          <w:rFonts w:ascii="Times New Roman" w:cs="Times New Roman"/>
          <w:b/>
          <w:bCs/>
          <w:sz w:val="22"/>
          <w:szCs w:val="22"/>
        </w:rPr>
      </w:pPr>
      <w:r w:rsidRPr="005E6B7D">
        <w:rPr>
          <w:rFonts w:ascii="Times New Roman" w:cs="Times New Roman"/>
          <w:b/>
          <w:bCs/>
          <w:sz w:val="22"/>
          <w:szCs w:val="22"/>
        </w:rPr>
        <w:br w:type="page"/>
      </w:r>
      <w:r w:rsidR="00345951" w:rsidRPr="005E6B7D">
        <w:rPr>
          <w:rFonts w:ascii="Times New Roman" w:cs="Times New Roman"/>
          <w:b/>
          <w:bCs/>
          <w:sz w:val="22"/>
          <w:szCs w:val="22"/>
        </w:rPr>
        <w:lastRenderedPageBreak/>
        <w:t>2</w:t>
      </w:r>
      <w:r w:rsidR="00522D4D" w:rsidRPr="005E6B7D">
        <w:rPr>
          <w:rFonts w:ascii="Times New Roman" w:cs="Times New Roman"/>
          <w:b/>
          <w:bCs/>
          <w:sz w:val="22"/>
          <w:szCs w:val="22"/>
          <w:lang w:val="en-US"/>
        </w:rPr>
        <w:t>.</w:t>
      </w:r>
      <w:r w:rsidR="00345951" w:rsidRPr="005E6B7D">
        <w:rPr>
          <w:rFonts w:ascii="Times New Roman" w:cs="Times New Roman"/>
          <w:b/>
          <w:bCs/>
          <w:sz w:val="22"/>
          <w:szCs w:val="22"/>
        </w:rPr>
        <w:t>2</w:t>
      </w:r>
      <w:r w:rsidR="00345951" w:rsidRPr="005E6B7D">
        <w:rPr>
          <w:rFonts w:ascii="Times New Roman" w:cs="Times New Roman"/>
          <w:b/>
          <w:bCs/>
          <w:sz w:val="22"/>
          <w:szCs w:val="22"/>
        </w:rPr>
        <w:tab/>
        <w:t>Functional and presentation currency</w:t>
      </w:r>
    </w:p>
    <w:p w14:paraId="5DFC280D" w14:textId="77777777" w:rsidR="00345951" w:rsidRPr="005E6B7D" w:rsidRDefault="00345951" w:rsidP="00326507">
      <w:pPr>
        <w:ind w:left="1080" w:right="11"/>
        <w:rPr>
          <w:rFonts w:ascii="Times New Roman" w:cs="Times New Roman"/>
          <w:sz w:val="22"/>
          <w:szCs w:val="22"/>
        </w:rPr>
      </w:pPr>
    </w:p>
    <w:p w14:paraId="2D997010" w14:textId="4753BD14" w:rsidR="00345951" w:rsidRPr="005E6B7D" w:rsidRDefault="00345951" w:rsidP="000067EA">
      <w:pPr>
        <w:tabs>
          <w:tab w:val="left" w:pos="990"/>
        </w:tabs>
        <w:autoSpaceDE w:val="0"/>
        <w:autoSpaceDN w:val="0"/>
        <w:adjustRightInd w:val="0"/>
        <w:spacing w:line="276" w:lineRule="auto"/>
        <w:ind w:left="1080" w:right="11"/>
        <w:jc w:val="thaiDistribute"/>
        <w:rPr>
          <w:rFonts w:ascii="Times New Roman" w:cs="Times New Roman"/>
          <w:sz w:val="22"/>
          <w:szCs w:val="22"/>
        </w:rPr>
      </w:pPr>
      <w:r w:rsidRPr="005E6B7D">
        <w:rPr>
          <w:rFonts w:ascii="Times New Roman" w:cs="Times New Roman"/>
          <w:sz w:val="22"/>
          <w:szCs w:val="22"/>
        </w:rPr>
        <w:t>The interim financial statements are presented in Thai Baht, which is the Company</w:t>
      </w:r>
      <w:r w:rsidRPr="005E6B7D">
        <w:rPr>
          <w:rFonts w:ascii="Times New Roman" w:cs="Times New Roman"/>
          <w:sz w:val="22"/>
          <w:szCs w:val="22"/>
          <w:cs/>
        </w:rPr>
        <w:t>’</w:t>
      </w:r>
      <w:r w:rsidRPr="005E6B7D">
        <w:rPr>
          <w:rFonts w:ascii="Times New Roman" w:cs="Times New Roman"/>
          <w:sz w:val="22"/>
          <w:szCs w:val="22"/>
        </w:rPr>
        <w:t>s functional currency</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All financial information presented in Thai Baht has been rounded to the nearest million unless otherwise stated</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726CDA85" w14:textId="77777777" w:rsidR="00345951" w:rsidRPr="005E6B7D" w:rsidRDefault="00345951" w:rsidP="00326507">
      <w:pPr>
        <w:tabs>
          <w:tab w:val="left" w:pos="990"/>
        </w:tabs>
        <w:autoSpaceDE w:val="0"/>
        <w:autoSpaceDN w:val="0"/>
        <w:adjustRightInd w:val="0"/>
        <w:spacing w:line="276" w:lineRule="auto"/>
        <w:ind w:left="1080" w:right="11"/>
        <w:jc w:val="both"/>
        <w:rPr>
          <w:rFonts w:ascii="Times New Roman" w:cs="Times New Roman"/>
          <w:sz w:val="22"/>
          <w:szCs w:val="22"/>
        </w:rPr>
      </w:pPr>
    </w:p>
    <w:p w14:paraId="55080FCF" w14:textId="1E852C2D" w:rsidR="00345951" w:rsidRPr="005E6B7D" w:rsidRDefault="00345951" w:rsidP="00326507">
      <w:pPr>
        <w:pStyle w:val="BodyText"/>
        <w:tabs>
          <w:tab w:val="left" w:pos="1080"/>
        </w:tabs>
        <w:spacing w:after="0" w:line="240" w:lineRule="atLeast"/>
        <w:ind w:left="540" w:right="11"/>
        <w:jc w:val="both"/>
        <w:rPr>
          <w:rFonts w:ascii="Times New Roman" w:cs="Times New Roman"/>
          <w:b/>
          <w:bCs/>
          <w:sz w:val="22"/>
          <w:szCs w:val="22"/>
        </w:rPr>
      </w:pPr>
      <w:r w:rsidRPr="005E6B7D">
        <w:rPr>
          <w:rFonts w:ascii="Times New Roman" w:cs="Times New Roman"/>
          <w:b/>
          <w:bCs/>
          <w:sz w:val="22"/>
          <w:szCs w:val="22"/>
        </w:rPr>
        <w:t>2</w:t>
      </w:r>
      <w:r w:rsidR="00522D4D" w:rsidRPr="005E6B7D">
        <w:rPr>
          <w:rFonts w:ascii="Times New Roman" w:cs="Times New Roman"/>
          <w:b/>
          <w:bCs/>
          <w:sz w:val="22"/>
          <w:szCs w:val="22"/>
          <w:lang w:val="en-US"/>
        </w:rPr>
        <w:t>.</w:t>
      </w:r>
      <w:r w:rsidRPr="005E6B7D">
        <w:rPr>
          <w:rFonts w:ascii="Times New Roman" w:cs="Times New Roman"/>
          <w:b/>
          <w:bCs/>
          <w:sz w:val="22"/>
          <w:szCs w:val="22"/>
        </w:rPr>
        <w:t>3</w:t>
      </w:r>
      <w:r w:rsidRPr="005E6B7D">
        <w:rPr>
          <w:rFonts w:ascii="Times New Roman" w:cs="Times New Roman"/>
          <w:b/>
          <w:bCs/>
          <w:sz w:val="22"/>
          <w:szCs w:val="22"/>
        </w:rPr>
        <w:tab/>
        <w:t>Use of estimates and judgments</w:t>
      </w:r>
    </w:p>
    <w:p w14:paraId="31535CD4" w14:textId="77777777" w:rsidR="00345951" w:rsidRPr="005E6B7D" w:rsidRDefault="00345951" w:rsidP="00326507">
      <w:pPr>
        <w:pStyle w:val="BodyText"/>
        <w:spacing w:after="0" w:line="240" w:lineRule="auto"/>
        <w:ind w:left="1080" w:right="11"/>
        <w:jc w:val="both"/>
        <w:rPr>
          <w:rFonts w:ascii="Times New Roman" w:cs="Times New Roman"/>
          <w:sz w:val="22"/>
          <w:szCs w:val="22"/>
        </w:rPr>
      </w:pPr>
    </w:p>
    <w:p w14:paraId="661D08AE" w14:textId="7243CB30" w:rsidR="00345951" w:rsidRPr="005E6B7D" w:rsidRDefault="00345951" w:rsidP="00326507">
      <w:pPr>
        <w:pStyle w:val="ListParagraph"/>
        <w:spacing w:line="240" w:lineRule="atLeast"/>
        <w:ind w:left="1080" w:right="11"/>
        <w:jc w:val="thaiDistribute"/>
        <w:rPr>
          <w:rFonts w:ascii="Times New Roman" w:cs="Times New Roman"/>
          <w:sz w:val="22"/>
          <w:szCs w:val="22"/>
        </w:rPr>
      </w:pPr>
      <w:r w:rsidRPr="005E6B7D">
        <w:rPr>
          <w:rFonts w:asci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Actual results may differ from these estimates</w:t>
      </w:r>
      <w:r w:rsidR="00522D4D" w:rsidRPr="005E6B7D">
        <w:rPr>
          <w:rFonts w:ascii="Times New Roman" w:cs="Times New Roman"/>
          <w:sz w:val="22"/>
          <w:szCs w:val="22"/>
        </w:rPr>
        <w:t>.</w:t>
      </w:r>
    </w:p>
    <w:p w14:paraId="02E2E8FC" w14:textId="77777777" w:rsidR="00345951" w:rsidRPr="005E6B7D" w:rsidRDefault="00345951" w:rsidP="00326507">
      <w:pPr>
        <w:pStyle w:val="AccountingPolicy"/>
        <w:tabs>
          <w:tab w:val="clear" w:pos="1531"/>
          <w:tab w:val="clear" w:pos="1871"/>
          <w:tab w:val="left" w:pos="-2700"/>
          <w:tab w:val="left" w:pos="1200"/>
        </w:tabs>
        <w:spacing w:line="240" w:lineRule="auto"/>
        <w:ind w:left="1080" w:right="11" w:firstLine="0"/>
        <w:jc w:val="thaiDistribute"/>
        <w:rPr>
          <w:rFonts w:ascii="Times New Roman" w:hAnsi="Times New Roman" w:cs="Times New Roman"/>
          <w:sz w:val="22"/>
          <w:szCs w:val="22"/>
          <w:cs/>
          <w:lang w:bidi="th-TH"/>
        </w:rPr>
      </w:pPr>
    </w:p>
    <w:p w14:paraId="5610C2FE" w14:textId="2ABDAB2F" w:rsidR="00345951" w:rsidRPr="005E6B7D" w:rsidRDefault="00345951" w:rsidP="00326507">
      <w:pPr>
        <w:pStyle w:val="ListParagraph"/>
        <w:spacing w:line="240" w:lineRule="atLeast"/>
        <w:ind w:left="1080" w:right="11"/>
        <w:jc w:val="thaiDistribute"/>
        <w:rPr>
          <w:rFonts w:ascii="Times New Roman" w:cs="Times New Roman"/>
          <w:sz w:val="22"/>
          <w:szCs w:val="22"/>
        </w:rPr>
      </w:pPr>
      <w:r w:rsidRPr="005E6B7D">
        <w:rPr>
          <w:rFonts w:ascii="Times New Roman" w:cs="Times New Roman"/>
          <w:sz w:val="22"/>
          <w:szCs w:val="22"/>
        </w:rPr>
        <w:t>In preparing these interim financial statements, the significant judgements made by management in applying the</w:t>
      </w:r>
      <w:r w:rsidRPr="005E6B7D">
        <w:rPr>
          <w:rFonts w:ascii="Times New Roman" w:cs="Times New Roman"/>
          <w:sz w:val="22"/>
          <w:szCs w:val="22"/>
          <w:cs/>
        </w:rPr>
        <w:t xml:space="preserve"> </w:t>
      </w:r>
      <w:r w:rsidR="00227A57" w:rsidRPr="005E6B7D">
        <w:rPr>
          <w:rFonts w:ascii="Times New Roman" w:cs="Times New Roman"/>
          <w:sz w:val="22"/>
          <w:szCs w:val="22"/>
        </w:rPr>
        <w:t>Company</w:t>
      </w:r>
      <w:r w:rsidRPr="005E6B7D">
        <w:rPr>
          <w:rFonts w:ascii="Times New Roman" w:cs="Times New Roman"/>
          <w:sz w:val="22"/>
          <w:szCs w:val="22"/>
          <w:cs/>
        </w:rPr>
        <w:t>’</w:t>
      </w:r>
      <w:r w:rsidRPr="005E6B7D">
        <w:rPr>
          <w:rFonts w:ascii="Times New Roman" w:cs="Times New Roman"/>
          <w:sz w:val="22"/>
          <w:szCs w:val="22"/>
        </w:rPr>
        <w:t>s accounting policies and the key sources of estimation uncertainty were the same as those that applied to the financial statements for</w:t>
      </w:r>
      <w:r w:rsidR="001E3FB0" w:rsidRPr="005E6B7D">
        <w:rPr>
          <w:rFonts w:ascii="Times New Roman" w:cs="Times New Roman"/>
          <w:sz w:val="22"/>
          <w:szCs w:val="22"/>
        </w:rPr>
        <w:t xml:space="preserve"> the year ended 31 December 2018</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5C157400" w14:textId="77777777" w:rsidR="00682264" w:rsidRPr="005E6B7D" w:rsidRDefault="00682264" w:rsidP="00682264">
      <w:pPr>
        <w:tabs>
          <w:tab w:val="left" w:pos="990"/>
        </w:tabs>
        <w:autoSpaceDE w:val="0"/>
        <w:autoSpaceDN w:val="0"/>
        <w:adjustRightInd w:val="0"/>
        <w:spacing w:line="276" w:lineRule="auto"/>
        <w:ind w:left="1080" w:right="-43"/>
        <w:jc w:val="both"/>
        <w:rPr>
          <w:rFonts w:ascii="Times New Roman" w:cs="Times New Roman"/>
          <w:sz w:val="22"/>
          <w:szCs w:val="22"/>
        </w:rPr>
      </w:pPr>
    </w:p>
    <w:p w14:paraId="3E0FF9CB" w14:textId="0FA5A29B" w:rsidR="00682264" w:rsidRPr="005E6B7D" w:rsidRDefault="00682264" w:rsidP="00682264">
      <w:pPr>
        <w:pStyle w:val="BodyText"/>
        <w:tabs>
          <w:tab w:val="left" w:pos="1080"/>
        </w:tabs>
        <w:spacing w:after="0" w:line="240" w:lineRule="atLeast"/>
        <w:ind w:left="540"/>
        <w:jc w:val="both"/>
        <w:rPr>
          <w:rFonts w:ascii="Times New Roman" w:cs="Times New Roman"/>
          <w:b/>
          <w:bCs/>
          <w:sz w:val="22"/>
          <w:szCs w:val="22"/>
        </w:rPr>
      </w:pPr>
      <w:r w:rsidRPr="005E6B7D">
        <w:rPr>
          <w:rFonts w:ascii="Times New Roman" w:cs="Times New Roman"/>
          <w:b/>
          <w:bCs/>
          <w:sz w:val="22"/>
          <w:szCs w:val="22"/>
        </w:rPr>
        <w:t>2</w:t>
      </w:r>
      <w:r w:rsidR="00522D4D" w:rsidRPr="005E6B7D">
        <w:rPr>
          <w:rFonts w:ascii="Times New Roman" w:cs="Times New Roman"/>
          <w:b/>
          <w:bCs/>
          <w:sz w:val="22"/>
          <w:szCs w:val="22"/>
          <w:lang w:val="en-US"/>
        </w:rPr>
        <w:t>.</w:t>
      </w:r>
      <w:r w:rsidRPr="005E6B7D">
        <w:rPr>
          <w:rFonts w:ascii="Times New Roman" w:cs="Times New Roman"/>
          <w:b/>
          <w:bCs/>
          <w:sz w:val="22"/>
          <w:szCs w:val="22"/>
        </w:rPr>
        <w:t>4</w:t>
      </w:r>
      <w:r w:rsidRPr="005E6B7D">
        <w:rPr>
          <w:rFonts w:ascii="Times New Roman" w:cs="Times New Roman"/>
          <w:b/>
          <w:bCs/>
          <w:sz w:val="22"/>
          <w:szCs w:val="22"/>
        </w:rPr>
        <w:tab/>
        <w:t>Financial reporting standards which are not effective for the current period</w:t>
      </w:r>
    </w:p>
    <w:p w14:paraId="05EEB9C4" w14:textId="77777777" w:rsidR="00682264" w:rsidRPr="005E6B7D" w:rsidRDefault="00682264" w:rsidP="00682264">
      <w:pPr>
        <w:pStyle w:val="BodyText"/>
        <w:tabs>
          <w:tab w:val="left" w:pos="1080"/>
        </w:tabs>
        <w:spacing w:after="0" w:line="240" w:lineRule="atLeast"/>
        <w:ind w:left="540"/>
        <w:jc w:val="both"/>
        <w:rPr>
          <w:rFonts w:ascii="Times New Roman" w:cs="Times New Roman"/>
          <w:b/>
          <w:bCs/>
          <w:sz w:val="22"/>
          <w:szCs w:val="22"/>
        </w:rPr>
      </w:pPr>
    </w:p>
    <w:p w14:paraId="32593F96" w14:textId="77777777" w:rsidR="00682264" w:rsidRPr="005E6B7D" w:rsidRDefault="000A1EF9" w:rsidP="00D40AA1">
      <w:pPr>
        <w:tabs>
          <w:tab w:val="left" w:pos="1276"/>
        </w:tabs>
        <w:ind w:left="1134"/>
        <w:jc w:val="thaiDistribute"/>
        <w:rPr>
          <w:rFonts w:ascii="Times New Roman" w:cs="Times New Roman"/>
          <w:sz w:val="22"/>
          <w:szCs w:val="22"/>
        </w:rPr>
      </w:pPr>
      <w:r w:rsidRPr="005E6B7D">
        <w:rPr>
          <w:rFonts w:ascii="Times New Roman" w:cs="Times New Roman"/>
          <w:sz w:val="22"/>
          <w:szCs w:val="22"/>
        </w:rPr>
        <w:t>T</w:t>
      </w:r>
      <w:r w:rsidR="00682264" w:rsidRPr="005E6B7D">
        <w:rPr>
          <w:rFonts w:ascii="Times New Roman" w:cs="Times New Roman"/>
          <w:sz w:val="22"/>
          <w:szCs w:val="22"/>
        </w:rPr>
        <w:t xml:space="preserve">he Federation of Accounting </w:t>
      </w:r>
      <w:r w:rsidR="000124ED" w:rsidRPr="005E6B7D">
        <w:rPr>
          <w:rFonts w:ascii="Times New Roman" w:cs="Times New Roman"/>
          <w:sz w:val="22"/>
          <w:szCs w:val="22"/>
        </w:rPr>
        <w:t>P</w:t>
      </w:r>
      <w:r w:rsidR="00682264" w:rsidRPr="005E6B7D">
        <w:rPr>
          <w:rFonts w:ascii="Times New Roman" w:cs="Times New Roman"/>
          <w:sz w:val="22"/>
          <w:szCs w:val="22"/>
        </w:rPr>
        <w:t>rofessions has issued</w:t>
      </w:r>
      <w:r w:rsidR="00E93798" w:rsidRPr="005E6B7D">
        <w:rPr>
          <w:rFonts w:ascii="Times New Roman" w:cs="Times New Roman"/>
          <w:sz w:val="22"/>
          <w:szCs w:val="22"/>
        </w:rPr>
        <w:t xml:space="preserve"> the new accounting standard, financial reporting standards</w:t>
      </w:r>
      <w:r w:rsidR="00D40AA1" w:rsidRPr="005E6B7D">
        <w:rPr>
          <w:rFonts w:ascii="Times New Roman" w:cs="Times New Roman"/>
          <w:sz w:val="22"/>
          <w:szCs w:val="22"/>
        </w:rPr>
        <w:t xml:space="preserve"> and</w:t>
      </w:r>
      <w:r w:rsidR="00E93798" w:rsidRPr="005E6B7D">
        <w:rPr>
          <w:rFonts w:ascii="Times New Roman" w:cs="Times New Roman"/>
          <w:sz w:val="22"/>
          <w:szCs w:val="22"/>
        </w:rPr>
        <w:t xml:space="preserve"> financial reporting standard interpretations</w:t>
      </w:r>
      <w:r w:rsidR="00682264" w:rsidRPr="005E6B7D">
        <w:rPr>
          <w:rFonts w:ascii="Times New Roman" w:cs="Times New Roman"/>
          <w:sz w:val="22"/>
          <w:szCs w:val="22"/>
        </w:rPr>
        <w:t>, which is effective for financial statements period beginning on or after January 1, 20</w:t>
      </w:r>
      <w:r w:rsidR="00E93798" w:rsidRPr="005E6B7D">
        <w:rPr>
          <w:rFonts w:ascii="Times New Roman" w:cs="Times New Roman"/>
          <w:sz w:val="22"/>
          <w:szCs w:val="22"/>
        </w:rPr>
        <w:t>20 as follows</w:t>
      </w:r>
      <w:r w:rsidR="006C5A3D" w:rsidRPr="005E6B7D">
        <w:rPr>
          <w:rFonts w:ascii="Times New Roman" w:cs="Times New Roman"/>
          <w:sz w:val="22"/>
          <w:szCs w:val="22"/>
          <w:cs/>
        </w:rPr>
        <w:t>:</w:t>
      </w:r>
    </w:p>
    <w:p w14:paraId="24E93DDA" w14:textId="77777777" w:rsidR="00682264" w:rsidRPr="005E6B7D" w:rsidRDefault="00682264" w:rsidP="00682264">
      <w:pPr>
        <w:tabs>
          <w:tab w:val="left" w:pos="1276"/>
        </w:tabs>
        <w:ind w:left="851" w:firstLine="567"/>
        <w:jc w:val="both"/>
        <w:rPr>
          <w:rFonts w:ascii="Times New Roman" w:cs="Times New Roman"/>
          <w:spacing w:val="-2"/>
          <w:sz w:val="22"/>
          <w:szCs w:val="22"/>
        </w:rPr>
      </w:pPr>
    </w:p>
    <w:tbl>
      <w:tblPr>
        <w:tblW w:w="7496" w:type="dxa"/>
        <w:tblInd w:w="976" w:type="dxa"/>
        <w:tblLayout w:type="fixed"/>
        <w:tblLook w:val="04A0" w:firstRow="1" w:lastRow="0" w:firstColumn="1" w:lastColumn="0" w:noHBand="0" w:noVBand="1"/>
      </w:tblPr>
      <w:tblGrid>
        <w:gridCol w:w="7496"/>
      </w:tblGrid>
      <w:tr w:rsidR="005F4E4D" w:rsidRPr="005E6B7D" w14:paraId="6A23BC19" w14:textId="77777777" w:rsidTr="005F4E4D">
        <w:trPr>
          <w:trHeight w:val="369"/>
        </w:trPr>
        <w:tc>
          <w:tcPr>
            <w:tcW w:w="7496" w:type="dxa"/>
            <w:noWrap/>
            <w:vAlign w:val="center"/>
            <w:hideMark/>
          </w:tcPr>
          <w:p w14:paraId="22F69E4D" w14:textId="77777777" w:rsidR="005F4E4D" w:rsidRPr="005E6B7D" w:rsidRDefault="005F4E4D" w:rsidP="000124ED">
            <w:pPr>
              <w:tabs>
                <w:tab w:val="right" w:pos="1123"/>
                <w:tab w:val="left" w:pos="1277"/>
              </w:tabs>
              <w:ind w:left="583" w:right="-6" w:hanging="424"/>
              <w:rPr>
                <w:rFonts w:ascii="Times New Roman" w:cs="Times New Roman"/>
                <w:sz w:val="22"/>
                <w:szCs w:val="22"/>
                <w:cs/>
              </w:rPr>
            </w:pPr>
            <w:r w:rsidRPr="005E6B7D">
              <w:rPr>
                <w:rFonts w:ascii="Times New Roman" w:cs="Times New Roman"/>
                <w:sz w:val="22"/>
                <w:szCs w:val="22"/>
              </w:rPr>
              <w:t>Accounting Standard</w:t>
            </w:r>
          </w:p>
        </w:tc>
      </w:tr>
      <w:tr w:rsidR="005F4E4D" w:rsidRPr="005E6B7D" w14:paraId="65C6DF31" w14:textId="77777777" w:rsidTr="005F4E4D">
        <w:trPr>
          <w:trHeight w:val="369"/>
        </w:trPr>
        <w:tc>
          <w:tcPr>
            <w:tcW w:w="7496" w:type="dxa"/>
            <w:noWrap/>
            <w:vAlign w:val="center"/>
            <w:hideMark/>
          </w:tcPr>
          <w:p w14:paraId="77F3F9E6" w14:textId="77777777" w:rsidR="005F4E4D" w:rsidRPr="005E6B7D" w:rsidRDefault="005F4E4D" w:rsidP="008B426A">
            <w:pPr>
              <w:tabs>
                <w:tab w:val="right" w:pos="1123"/>
                <w:tab w:val="left" w:pos="1277"/>
              </w:tabs>
              <w:ind w:left="583" w:right="-6" w:hanging="216"/>
              <w:rPr>
                <w:rFonts w:ascii="Times New Roman" w:cs="Times New Roman"/>
                <w:sz w:val="22"/>
                <w:szCs w:val="22"/>
                <w:cs/>
              </w:rPr>
            </w:pPr>
            <w:r w:rsidRPr="005E6B7D">
              <w:rPr>
                <w:rFonts w:ascii="Times New Roman" w:cs="Times New Roman"/>
                <w:sz w:val="22"/>
                <w:szCs w:val="22"/>
              </w:rPr>
              <w:t>TAS</w:t>
            </w:r>
            <w:r w:rsidRPr="005E6B7D">
              <w:rPr>
                <w:rFonts w:ascii="Times New Roman" w:cs="Times New Roman"/>
                <w:sz w:val="22"/>
                <w:szCs w:val="22"/>
              </w:rPr>
              <w:tab/>
              <w:t>32</w:t>
            </w:r>
            <w:r w:rsidRPr="005E6B7D">
              <w:rPr>
                <w:rFonts w:ascii="Times New Roman" w:cs="Times New Roman"/>
                <w:sz w:val="22"/>
                <w:szCs w:val="22"/>
              </w:rPr>
              <w:tab/>
              <w:t>Financial Instruments</w:t>
            </w:r>
            <w:r w:rsidRPr="005E6B7D">
              <w:rPr>
                <w:rFonts w:ascii="Times New Roman" w:cs="Times New Roman"/>
                <w:sz w:val="22"/>
                <w:szCs w:val="22"/>
                <w:cs/>
              </w:rPr>
              <w:t xml:space="preserve">: </w:t>
            </w:r>
            <w:r w:rsidRPr="005E6B7D">
              <w:rPr>
                <w:rFonts w:ascii="Times New Roman" w:cs="Times New Roman"/>
                <w:sz w:val="22"/>
                <w:szCs w:val="22"/>
              </w:rPr>
              <w:t>Presentation</w:t>
            </w:r>
          </w:p>
        </w:tc>
      </w:tr>
      <w:tr w:rsidR="005F4E4D" w:rsidRPr="005E6B7D" w14:paraId="12CA8CBB" w14:textId="77777777" w:rsidTr="005F4E4D">
        <w:trPr>
          <w:trHeight w:val="369"/>
        </w:trPr>
        <w:tc>
          <w:tcPr>
            <w:tcW w:w="7496" w:type="dxa"/>
            <w:noWrap/>
            <w:vAlign w:val="center"/>
          </w:tcPr>
          <w:p w14:paraId="196D57B5" w14:textId="77777777" w:rsidR="005F4E4D" w:rsidRPr="005E6B7D" w:rsidRDefault="005F4E4D" w:rsidP="000124ED">
            <w:pPr>
              <w:tabs>
                <w:tab w:val="right" w:pos="1123"/>
                <w:tab w:val="left" w:pos="1277"/>
              </w:tabs>
              <w:ind w:left="583" w:right="-6" w:hanging="424"/>
              <w:rPr>
                <w:rFonts w:ascii="Times New Roman" w:cs="Times New Roman"/>
                <w:sz w:val="22"/>
                <w:szCs w:val="22"/>
              </w:rPr>
            </w:pPr>
            <w:r w:rsidRPr="005E6B7D">
              <w:rPr>
                <w:rFonts w:ascii="Times New Roman" w:cs="Times New Roman"/>
                <w:sz w:val="22"/>
                <w:szCs w:val="22"/>
              </w:rPr>
              <w:t>Financial Reporting Standard</w:t>
            </w:r>
            <w:r w:rsidR="00E93798" w:rsidRPr="005E6B7D">
              <w:rPr>
                <w:rFonts w:ascii="Times New Roman" w:cs="Times New Roman"/>
                <w:sz w:val="22"/>
                <w:szCs w:val="22"/>
              </w:rPr>
              <w:t>s</w:t>
            </w:r>
          </w:p>
        </w:tc>
      </w:tr>
      <w:tr w:rsidR="005F4E4D" w:rsidRPr="005E6B7D" w14:paraId="411E01B3" w14:textId="77777777" w:rsidTr="005F4E4D">
        <w:trPr>
          <w:trHeight w:val="369"/>
        </w:trPr>
        <w:tc>
          <w:tcPr>
            <w:tcW w:w="7496" w:type="dxa"/>
            <w:noWrap/>
            <w:vAlign w:val="center"/>
          </w:tcPr>
          <w:p w14:paraId="7F858A77" w14:textId="77777777" w:rsidR="005F4E4D" w:rsidRPr="005E6B7D" w:rsidRDefault="005F4E4D" w:rsidP="008B426A">
            <w:pPr>
              <w:tabs>
                <w:tab w:val="right" w:pos="1123"/>
                <w:tab w:val="left" w:pos="1277"/>
              </w:tabs>
              <w:ind w:left="583" w:right="-6" w:hanging="216"/>
              <w:rPr>
                <w:rFonts w:ascii="Times New Roman" w:cs="Times New Roman"/>
                <w:sz w:val="22"/>
                <w:szCs w:val="22"/>
                <w:cs/>
              </w:rPr>
            </w:pPr>
            <w:r w:rsidRPr="005E6B7D">
              <w:rPr>
                <w:rFonts w:ascii="Times New Roman" w:cs="Times New Roman"/>
                <w:sz w:val="22"/>
                <w:szCs w:val="22"/>
              </w:rPr>
              <w:t>TFRS</w:t>
            </w:r>
            <w:r w:rsidRPr="005E6B7D">
              <w:rPr>
                <w:rFonts w:ascii="Times New Roman" w:cs="Times New Roman"/>
                <w:sz w:val="22"/>
                <w:szCs w:val="22"/>
              </w:rPr>
              <w:tab/>
              <w:t>7</w:t>
            </w:r>
            <w:r w:rsidRPr="005E6B7D">
              <w:rPr>
                <w:rFonts w:ascii="Times New Roman" w:cs="Times New Roman"/>
                <w:sz w:val="22"/>
                <w:szCs w:val="22"/>
              </w:rPr>
              <w:tab/>
              <w:t>Financial Instruments</w:t>
            </w:r>
            <w:r w:rsidR="006C5A3D" w:rsidRPr="005E6B7D">
              <w:rPr>
                <w:rFonts w:ascii="Times New Roman" w:cs="Times New Roman"/>
                <w:sz w:val="22"/>
                <w:szCs w:val="22"/>
                <w:cs/>
              </w:rPr>
              <w:t>:</w:t>
            </w:r>
            <w:r w:rsidRPr="005E6B7D">
              <w:rPr>
                <w:rFonts w:ascii="Times New Roman" w:cs="Times New Roman"/>
                <w:sz w:val="22"/>
                <w:szCs w:val="22"/>
              </w:rPr>
              <w:t xml:space="preserve"> Disclosures</w:t>
            </w:r>
          </w:p>
        </w:tc>
      </w:tr>
      <w:tr w:rsidR="005F4E4D" w:rsidRPr="005E6B7D" w14:paraId="6088710C" w14:textId="77777777" w:rsidTr="005F4E4D">
        <w:trPr>
          <w:trHeight w:val="369"/>
        </w:trPr>
        <w:tc>
          <w:tcPr>
            <w:tcW w:w="7496" w:type="dxa"/>
            <w:noWrap/>
            <w:vAlign w:val="center"/>
          </w:tcPr>
          <w:p w14:paraId="3733FD47" w14:textId="77777777" w:rsidR="005F4E4D" w:rsidRPr="005E6B7D" w:rsidRDefault="005F4E4D" w:rsidP="008B426A">
            <w:pPr>
              <w:tabs>
                <w:tab w:val="right" w:pos="1123"/>
                <w:tab w:val="left" w:pos="1277"/>
              </w:tabs>
              <w:ind w:left="583" w:right="-6" w:hanging="216"/>
              <w:rPr>
                <w:rFonts w:ascii="Times New Roman" w:cs="Times New Roman"/>
                <w:sz w:val="22"/>
                <w:szCs w:val="22"/>
                <w:cs/>
              </w:rPr>
            </w:pPr>
            <w:r w:rsidRPr="005E6B7D">
              <w:rPr>
                <w:rFonts w:ascii="Times New Roman" w:cs="Times New Roman"/>
                <w:sz w:val="22"/>
                <w:szCs w:val="22"/>
              </w:rPr>
              <w:t>TFRS</w:t>
            </w:r>
            <w:r w:rsidRPr="005E6B7D">
              <w:rPr>
                <w:rFonts w:ascii="Times New Roman" w:cs="Times New Roman"/>
                <w:sz w:val="22"/>
                <w:szCs w:val="22"/>
              </w:rPr>
              <w:tab/>
              <w:t>9</w:t>
            </w:r>
            <w:r w:rsidRPr="005E6B7D">
              <w:rPr>
                <w:rFonts w:ascii="Times New Roman" w:cs="Times New Roman"/>
                <w:sz w:val="22"/>
                <w:szCs w:val="22"/>
              </w:rPr>
              <w:tab/>
              <w:t>Financial Instruments</w:t>
            </w:r>
          </w:p>
        </w:tc>
      </w:tr>
      <w:tr w:rsidR="005F4E4D" w:rsidRPr="005E6B7D" w14:paraId="71CC3ADE" w14:textId="77777777" w:rsidTr="005F4E4D">
        <w:trPr>
          <w:trHeight w:val="369"/>
        </w:trPr>
        <w:tc>
          <w:tcPr>
            <w:tcW w:w="7496" w:type="dxa"/>
            <w:noWrap/>
            <w:vAlign w:val="center"/>
          </w:tcPr>
          <w:p w14:paraId="6D65B48B" w14:textId="77777777" w:rsidR="005F4E4D" w:rsidRPr="005E6B7D" w:rsidRDefault="005F4E4D" w:rsidP="008B426A">
            <w:pPr>
              <w:tabs>
                <w:tab w:val="right" w:pos="1123"/>
                <w:tab w:val="left" w:pos="1277"/>
              </w:tabs>
              <w:ind w:left="583" w:right="-6" w:hanging="216"/>
              <w:rPr>
                <w:rFonts w:ascii="Times New Roman" w:cs="Times New Roman"/>
                <w:sz w:val="22"/>
                <w:szCs w:val="22"/>
              </w:rPr>
            </w:pPr>
            <w:r w:rsidRPr="005E6B7D">
              <w:rPr>
                <w:rFonts w:ascii="Times New Roman" w:cs="Times New Roman"/>
                <w:sz w:val="22"/>
                <w:szCs w:val="22"/>
              </w:rPr>
              <w:t>TFRS</w:t>
            </w:r>
            <w:r w:rsidR="000A1EF9" w:rsidRPr="005E6B7D">
              <w:rPr>
                <w:rFonts w:ascii="Times New Roman" w:cs="Times New Roman"/>
                <w:sz w:val="22"/>
                <w:szCs w:val="22"/>
                <w:cs/>
              </w:rPr>
              <w:t xml:space="preserve"> </w:t>
            </w:r>
            <w:r w:rsidRPr="005E6B7D">
              <w:rPr>
                <w:rFonts w:ascii="Times New Roman" w:cs="Times New Roman"/>
                <w:sz w:val="22"/>
                <w:szCs w:val="22"/>
              </w:rPr>
              <w:tab/>
              <w:t>16</w:t>
            </w:r>
            <w:r w:rsidRPr="005E6B7D">
              <w:rPr>
                <w:rFonts w:ascii="Times New Roman" w:cs="Times New Roman"/>
                <w:sz w:val="22"/>
                <w:szCs w:val="22"/>
              </w:rPr>
              <w:tab/>
              <w:t>Leases</w:t>
            </w:r>
          </w:p>
        </w:tc>
      </w:tr>
      <w:tr w:rsidR="005F4E4D" w:rsidRPr="005E6B7D" w14:paraId="3F903752" w14:textId="77777777" w:rsidTr="005F4E4D">
        <w:trPr>
          <w:trHeight w:val="369"/>
        </w:trPr>
        <w:tc>
          <w:tcPr>
            <w:tcW w:w="7496" w:type="dxa"/>
            <w:noWrap/>
            <w:vAlign w:val="center"/>
          </w:tcPr>
          <w:p w14:paraId="42FB58F3" w14:textId="77777777" w:rsidR="005F4E4D" w:rsidRPr="005E6B7D" w:rsidRDefault="005F4E4D" w:rsidP="000124ED">
            <w:pPr>
              <w:tabs>
                <w:tab w:val="right" w:pos="1123"/>
                <w:tab w:val="left" w:pos="1277"/>
              </w:tabs>
              <w:ind w:left="583" w:right="-6" w:hanging="424"/>
              <w:rPr>
                <w:rFonts w:ascii="Times New Roman" w:cs="Times New Roman"/>
                <w:sz w:val="22"/>
                <w:szCs w:val="22"/>
                <w:cs/>
              </w:rPr>
            </w:pPr>
            <w:r w:rsidRPr="005E6B7D">
              <w:rPr>
                <w:rFonts w:ascii="Times New Roman" w:cs="Times New Roman"/>
                <w:sz w:val="22"/>
                <w:szCs w:val="22"/>
              </w:rPr>
              <w:t>Financial Reporting</w:t>
            </w:r>
            <w:r w:rsidRPr="005E6B7D">
              <w:rPr>
                <w:rFonts w:ascii="Times New Roman" w:cs="Times New Roman"/>
                <w:sz w:val="22"/>
                <w:szCs w:val="22"/>
                <w:cs/>
              </w:rPr>
              <w:t xml:space="preserve"> </w:t>
            </w:r>
            <w:r w:rsidRPr="005E6B7D">
              <w:rPr>
                <w:rFonts w:ascii="Times New Roman" w:cs="Times New Roman"/>
                <w:sz w:val="22"/>
                <w:szCs w:val="22"/>
              </w:rPr>
              <w:t>Standard Interpretations</w:t>
            </w:r>
          </w:p>
        </w:tc>
      </w:tr>
      <w:tr w:rsidR="005F4E4D" w:rsidRPr="005E6B7D" w14:paraId="193D6D6E" w14:textId="77777777" w:rsidTr="005F4E4D">
        <w:trPr>
          <w:trHeight w:val="369"/>
        </w:trPr>
        <w:tc>
          <w:tcPr>
            <w:tcW w:w="7496" w:type="dxa"/>
            <w:noWrap/>
            <w:vAlign w:val="center"/>
          </w:tcPr>
          <w:p w14:paraId="1AA724DA" w14:textId="77777777" w:rsidR="005F4E4D" w:rsidRPr="005E6B7D" w:rsidRDefault="005F4E4D" w:rsidP="008B426A">
            <w:pPr>
              <w:tabs>
                <w:tab w:val="right" w:pos="1291"/>
                <w:tab w:val="left" w:pos="1433"/>
              </w:tabs>
              <w:ind w:left="583" w:right="-6" w:hanging="216"/>
              <w:rPr>
                <w:rFonts w:ascii="Times New Roman" w:cs="Times New Roman"/>
                <w:sz w:val="22"/>
                <w:szCs w:val="22"/>
                <w:cs/>
              </w:rPr>
            </w:pPr>
            <w:r w:rsidRPr="005E6B7D">
              <w:rPr>
                <w:rFonts w:ascii="Times New Roman" w:cs="Times New Roman"/>
                <w:sz w:val="22"/>
                <w:szCs w:val="22"/>
              </w:rPr>
              <w:t>TFRIC</w:t>
            </w:r>
            <w:r w:rsidRPr="005E6B7D">
              <w:rPr>
                <w:rFonts w:ascii="Times New Roman" w:cs="Times New Roman"/>
                <w:sz w:val="22"/>
                <w:szCs w:val="22"/>
              </w:rPr>
              <w:tab/>
              <w:t>16</w:t>
            </w:r>
            <w:r w:rsidRPr="005E6B7D">
              <w:rPr>
                <w:rFonts w:ascii="Times New Roman" w:cs="Times New Roman"/>
                <w:sz w:val="22"/>
                <w:szCs w:val="22"/>
              </w:rPr>
              <w:tab/>
              <w:t>Hedges of a Net Investment in a Foreign Operation</w:t>
            </w:r>
          </w:p>
        </w:tc>
      </w:tr>
      <w:tr w:rsidR="005F4E4D" w:rsidRPr="005E6B7D" w14:paraId="47CF9D93" w14:textId="77777777" w:rsidTr="005F4E4D">
        <w:trPr>
          <w:trHeight w:val="369"/>
        </w:trPr>
        <w:tc>
          <w:tcPr>
            <w:tcW w:w="7496" w:type="dxa"/>
            <w:noWrap/>
            <w:vAlign w:val="center"/>
          </w:tcPr>
          <w:p w14:paraId="649BCB35" w14:textId="77777777" w:rsidR="005F4E4D" w:rsidRPr="005E6B7D" w:rsidRDefault="005F4E4D" w:rsidP="008B426A">
            <w:pPr>
              <w:tabs>
                <w:tab w:val="right" w:pos="1291"/>
                <w:tab w:val="left" w:pos="1433"/>
              </w:tabs>
              <w:ind w:left="583" w:right="-6" w:hanging="216"/>
              <w:rPr>
                <w:rFonts w:ascii="Times New Roman" w:cs="Times New Roman"/>
                <w:sz w:val="22"/>
                <w:szCs w:val="22"/>
                <w:cs/>
              </w:rPr>
            </w:pPr>
            <w:r w:rsidRPr="005E6B7D">
              <w:rPr>
                <w:rFonts w:ascii="Times New Roman" w:cs="Times New Roman"/>
                <w:sz w:val="22"/>
                <w:szCs w:val="22"/>
              </w:rPr>
              <w:t>TFRIC</w:t>
            </w:r>
            <w:r w:rsidRPr="005E6B7D">
              <w:rPr>
                <w:rFonts w:ascii="Times New Roman" w:cs="Times New Roman"/>
                <w:sz w:val="22"/>
                <w:szCs w:val="22"/>
              </w:rPr>
              <w:tab/>
              <w:t>19</w:t>
            </w:r>
            <w:r w:rsidRPr="005E6B7D">
              <w:rPr>
                <w:rFonts w:ascii="Times New Roman" w:cs="Times New Roman"/>
                <w:sz w:val="22"/>
                <w:szCs w:val="22"/>
              </w:rPr>
              <w:tab/>
              <w:t>Extinguishing Financial Liabilities with Equity Instruments</w:t>
            </w:r>
          </w:p>
        </w:tc>
      </w:tr>
    </w:tbl>
    <w:p w14:paraId="02DCEAC5" w14:textId="77777777" w:rsidR="004A2B4B" w:rsidRPr="005E6B7D" w:rsidRDefault="004A2B4B" w:rsidP="00682264">
      <w:pPr>
        <w:tabs>
          <w:tab w:val="left" w:pos="1276"/>
        </w:tabs>
        <w:ind w:left="851" w:firstLine="567"/>
        <w:jc w:val="both"/>
        <w:rPr>
          <w:rFonts w:ascii="Times New Roman" w:cs="Times New Roman"/>
          <w:spacing w:val="-2"/>
          <w:sz w:val="22"/>
          <w:szCs w:val="22"/>
        </w:rPr>
      </w:pPr>
    </w:p>
    <w:p w14:paraId="70273D4A" w14:textId="3E59812E" w:rsidR="00682264" w:rsidRPr="005E6B7D" w:rsidRDefault="00682264" w:rsidP="005C13CD">
      <w:pPr>
        <w:tabs>
          <w:tab w:val="left" w:pos="1276"/>
        </w:tabs>
        <w:ind w:left="1148"/>
        <w:jc w:val="both"/>
        <w:rPr>
          <w:rFonts w:ascii="Times New Roman" w:cs="Times New Roman"/>
          <w:sz w:val="22"/>
          <w:szCs w:val="22"/>
        </w:rPr>
      </w:pPr>
      <w:r w:rsidRPr="005E6B7D">
        <w:rPr>
          <w:rFonts w:ascii="Times New Roman" w:cs="Times New Roman"/>
          <w:sz w:val="22"/>
          <w:szCs w:val="22"/>
        </w:rPr>
        <w:t xml:space="preserve">The </w:t>
      </w:r>
      <w:r w:rsidRPr="005E6B7D">
        <w:rPr>
          <w:rFonts w:ascii="Times New Roman" w:cs="Times New Roman"/>
          <w:spacing w:val="-2"/>
          <w:sz w:val="22"/>
          <w:szCs w:val="22"/>
        </w:rPr>
        <w:t>management</w:t>
      </w:r>
      <w:r w:rsidRPr="005E6B7D">
        <w:rPr>
          <w:rFonts w:ascii="Times New Roman" w:cs="Times New Roman"/>
          <w:sz w:val="22"/>
          <w:szCs w:val="22"/>
        </w:rPr>
        <w:t xml:space="preserve"> of the Company </w:t>
      </w:r>
      <w:r w:rsidR="00E93798" w:rsidRPr="005E6B7D">
        <w:rPr>
          <w:rFonts w:ascii="Times New Roman" w:cs="Times New Roman"/>
          <w:spacing w:val="-2"/>
          <w:sz w:val="22"/>
          <w:szCs w:val="22"/>
        </w:rPr>
        <w:t xml:space="preserve">is currently evaluating the impact of TAS, </w:t>
      </w:r>
      <w:r w:rsidRPr="005E6B7D">
        <w:rPr>
          <w:rFonts w:ascii="Times New Roman" w:cs="Times New Roman"/>
          <w:spacing w:val="-2"/>
          <w:sz w:val="22"/>
          <w:szCs w:val="22"/>
        </w:rPr>
        <w:t>TFRS</w:t>
      </w:r>
      <w:r w:rsidR="00E93798" w:rsidRPr="005E6B7D">
        <w:rPr>
          <w:rFonts w:ascii="Times New Roman" w:cs="Times New Roman"/>
          <w:spacing w:val="-2"/>
          <w:sz w:val="22"/>
          <w:szCs w:val="22"/>
        </w:rPr>
        <w:t xml:space="preserve"> and TFRIC</w:t>
      </w:r>
      <w:r w:rsidRPr="005E6B7D">
        <w:rPr>
          <w:rFonts w:ascii="Times New Roman" w:cs="Times New Roman"/>
          <w:sz w:val="22"/>
          <w:szCs w:val="22"/>
          <w:cs/>
        </w:rPr>
        <w:t xml:space="preserve"> </w:t>
      </w:r>
      <w:r w:rsidR="00E93798" w:rsidRPr="005E6B7D">
        <w:rPr>
          <w:rFonts w:ascii="Times New Roman" w:cs="Times New Roman"/>
          <w:sz w:val="22"/>
          <w:szCs w:val="22"/>
        </w:rPr>
        <w:t xml:space="preserve">which are effective for </w:t>
      </w:r>
      <w:r w:rsidRPr="005E6B7D">
        <w:rPr>
          <w:rFonts w:ascii="Times New Roman" w:cs="Times New Roman"/>
          <w:sz w:val="22"/>
          <w:szCs w:val="22"/>
        </w:rPr>
        <w:t>financial statements</w:t>
      </w:r>
      <w:r w:rsidR="00025829" w:rsidRPr="005E6B7D">
        <w:rPr>
          <w:rFonts w:ascii="Times New Roman" w:cs="Times New Roman"/>
          <w:sz w:val="22"/>
          <w:szCs w:val="22"/>
        </w:rPr>
        <w:t xml:space="preserve"> when they are adopted</w:t>
      </w:r>
      <w:r w:rsidR="00522D4D" w:rsidRPr="005E6B7D">
        <w:rPr>
          <w:rFonts w:ascii="Times New Roman" w:cs="Times New Roman"/>
          <w:sz w:val="22"/>
          <w:szCs w:val="22"/>
        </w:rPr>
        <w:t>.</w:t>
      </w:r>
    </w:p>
    <w:p w14:paraId="2C6722CB" w14:textId="77777777" w:rsidR="00682264" w:rsidRPr="005E6B7D" w:rsidRDefault="00BD53BF" w:rsidP="00682264">
      <w:pPr>
        <w:pStyle w:val="BodyText"/>
        <w:tabs>
          <w:tab w:val="left" w:pos="1080"/>
        </w:tabs>
        <w:spacing w:after="0" w:line="240" w:lineRule="atLeast"/>
        <w:ind w:left="540"/>
        <w:jc w:val="both"/>
        <w:rPr>
          <w:rFonts w:ascii="Times New Roman" w:cs="Times New Roman"/>
          <w:b/>
          <w:bCs/>
          <w:sz w:val="8"/>
          <w:szCs w:val="8"/>
          <w:lang w:val="en-US"/>
        </w:rPr>
      </w:pPr>
      <w:r w:rsidRPr="005E6B7D">
        <w:rPr>
          <w:rFonts w:ascii="Times New Roman" w:cs="Times New Roman"/>
          <w:b/>
          <w:bCs/>
          <w:sz w:val="22"/>
          <w:szCs w:val="22"/>
          <w:cs/>
          <w:lang w:val="en-US"/>
        </w:rPr>
        <w:br w:type="page"/>
      </w:r>
    </w:p>
    <w:p w14:paraId="0BAE8750" w14:textId="77777777" w:rsidR="000A1EF9" w:rsidRPr="005E6B7D" w:rsidRDefault="00990D28"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US"/>
        </w:rPr>
        <w:t>S</w:t>
      </w:r>
      <w:r w:rsidR="005B02F3" w:rsidRPr="005E6B7D">
        <w:rPr>
          <w:rFonts w:cs="Times New Roman"/>
          <w:b/>
          <w:bCs/>
          <w:sz w:val="22"/>
          <w:szCs w:val="22"/>
          <w:lang w:val="en-US"/>
        </w:rPr>
        <w:t>ignificant</w:t>
      </w:r>
      <w:r w:rsidRPr="005E6B7D">
        <w:rPr>
          <w:rFonts w:cs="Times New Roman"/>
          <w:b/>
          <w:bCs/>
          <w:sz w:val="22"/>
          <w:szCs w:val="22"/>
          <w:cs/>
          <w:lang w:val="en-US"/>
        </w:rPr>
        <w:t xml:space="preserve"> </w:t>
      </w:r>
      <w:r w:rsidR="005B02F3" w:rsidRPr="005E6B7D">
        <w:rPr>
          <w:rFonts w:cs="Times New Roman"/>
          <w:b/>
          <w:bCs/>
          <w:sz w:val="22"/>
          <w:szCs w:val="22"/>
          <w:lang w:val="en-US"/>
        </w:rPr>
        <w:t>accounting policies</w:t>
      </w:r>
    </w:p>
    <w:p w14:paraId="4189B911" w14:textId="77777777" w:rsidR="000A1EF9" w:rsidRPr="005E6B7D" w:rsidRDefault="000A1EF9" w:rsidP="000A1EF9">
      <w:pPr>
        <w:spacing w:line="240" w:lineRule="auto"/>
        <w:ind w:left="540"/>
        <w:jc w:val="both"/>
        <w:rPr>
          <w:rFonts w:ascii="Times New Roman" w:cs="Times New Roman"/>
          <w:b/>
          <w:bCs/>
          <w:sz w:val="22"/>
          <w:szCs w:val="22"/>
        </w:rPr>
      </w:pPr>
    </w:p>
    <w:p w14:paraId="5B8D9312" w14:textId="26D46418" w:rsidR="000A1EF9" w:rsidRPr="005E6B7D" w:rsidRDefault="00990D28" w:rsidP="002E3675">
      <w:pPr>
        <w:spacing w:line="240" w:lineRule="auto"/>
        <w:ind w:left="540" w:right="11"/>
        <w:jc w:val="both"/>
        <w:rPr>
          <w:rFonts w:ascii="Times New Roman" w:cs="Times New Roman"/>
          <w:sz w:val="22"/>
          <w:szCs w:val="22"/>
        </w:rPr>
      </w:pPr>
      <w:r w:rsidRPr="005E6B7D">
        <w:rPr>
          <w:rFonts w:ascii="Times New Roman" w:cs="Times New Roman"/>
          <w:sz w:val="22"/>
          <w:szCs w:val="22"/>
        </w:rPr>
        <w:t xml:space="preserve">The interim financial statements have been prepared based on the basis, accounting policies and method of computation consistent with those used in the financial statement for the year ended </w:t>
      </w:r>
      <w:r w:rsidR="00503D9A" w:rsidRPr="005E6B7D">
        <w:rPr>
          <w:rFonts w:ascii="Times New Roman" w:cs="Times New Roman"/>
          <w:sz w:val="22"/>
          <w:szCs w:val="22"/>
        </w:rPr>
        <w:t>December 31, 2018 except</w:t>
      </w:r>
      <w:r w:rsidR="002E3675" w:rsidRPr="005E6B7D">
        <w:rPr>
          <w:rFonts w:ascii="Times New Roman" w:cs="Times New Roman"/>
          <w:sz w:val="22"/>
          <w:szCs w:val="22"/>
        </w:rPr>
        <w:t xml:space="preserve"> for</w:t>
      </w:r>
      <w:r w:rsidR="00503D9A" w:rsidRPr="005E6B7D">
        <w:rPr>
          <w:rFonts w:ascii="Times New Roman" w:cs="Times New Roman"/>
          <w:sz w:val="22"/>
          <w:szCs w:val="22"/>
        </w:rPr>
        <w:t xml:space="preserve"> the change</w:t>
      </w:r>
      <w:r w:rsidR="002E3675" w:rsidRPr="005E6B7D">
        <w:rPr>
          <w:rFonts w:ascii="Times New Roman" w:cs="Times New Roman"/>
          <w:sz w:val="22"/>
          <w:szCs w:val="22"/>
        </w:rPr>
        <w:t xml:space="preserve"> in the</w:t>
      </w:r>
      <w:r w:rsidR="00503D9A" w:rsidRPr="005E6B7D">
        <w:rPr>
          <w:rFonts w:ascii="Times New Roman" w:cs="Times New Roman"/>
          <w:sz w:val="22"/>
          <w:szCs w:val="22"/>
        </w:rPr>
        <w:t xml:space="preserve"> accounting policies </w:t>
      </w:r>
      <w:r w:rsidR="002E3675" w:rsidRPr="005E6B7D">
        <w:rPr>
          <w:rFonts w:ascii="Times New Roman" w:cs="Times New Roman"/>
          <w:sz w:val="22"/>
          <w:szCs w:val="22"/>
        </w:rPr>
        <w:t>due to the</w:t>
      </w:r>
      <w:r w:rsidR="00503D9A" w:rsidRPr="005E6B7D">
        <w:rPr>
          <w:rFonts w:ascii="Times New Roman" w:cs="Times New Roman"/>
          <w:sz w:val="22"/>
          <w:szCs w:val="22"/>
        </w:rPr>
        <w:t xml:space="preserve"> adoption</w:t>
      </w:r>
      <w:r w:rsidR="002E3675" w:rsidRPr="005E6B7D">
        <w:rPr>
          <w:rFonts w:ascii="Times New Roman" w:cs="Times New Roman"/>
          <w:sz w:val="22"/>
          <w:szCs w:val="22"/>
        </w:rPr>
        <w:t xml:space="preserve"> of</w:t>
      </w:r>
      <w:r w:rsidR="00503D9A" w:rsidRPr="005E6B7D">
        <w:rPr>
          <w:rFonts w:ascii="Times New Roman" w:cs="Times New Roman"/>
          <w:sz w:val="22"/>
          <w:szCs w:val="22"/>
        </w:rPr>
        <w:t xml:space="preserve"> the Thai Financial Reporting Standard No</w:t>
      </w:r>
      <w:r w:rsidR="00522D4D" w:rsidRPr="005E6B7D">
        <w:rPr>
          <w:rFonts w:ascii="Times New Roman" w:cs="Times New Roman"/>
          <w:sz w:val="22"/>
          <w:szCs w:val="22"/>
        </w:rPr>
        <w:t>.</w:t>
      </w:r>
      <w:r w:rsidR="00503D9A" w:rsidRPr="005E6B7D">
        <w:rPr>
          <w:rFonts w:ascii="Times New Roman" w:cs="Times New Roman"/>
          <w:sz w:val="22"/>
          <w:szCs w:val="22"/>
          <w:cs/>
        </w:rPr>
        <w:t xml:space="preserve"> </w:t>
      </w:r>
      <w:r w:rsidR="00503D9A" w:rsidRPr="005E6B7D">
        <w:rPr>
          <w:rFonts w:ascii="Times New Roman" w:cs="Times New Roman"/>
          <w:sz w:val="22"/>
          <w:szCs w:val="22"/>
        </w:rPr>
        <w:t xml:space="preserve">15 </w:t>
      </w:r>
      <w:r w:rsidR="00503D9A" w:rsidRPr="005E6B7D">
        <w:rPr>
          <w:rFonts w:ascii="Times New Roman" w:cs="Times New Roman"/>
          <w:sz w:val="22"/>
          <w:szCs w:val="22"/>
          <w:cs/>
        </w:rPr>
        <w:t>“</w:t>
      </w:r>
      <w:r w:rsidR="00503D9A" w:rsidRPr="005E6B7D">
        <w:rPr>
          <w:rFonts w:ascii="Times New Roman" w:cs="Times New Roman"/>
          <w:sz w:val="22"/>
          <w:szCs w:val="22"/>
        </w:rPr>
        <w:t>Revenue from Contracts with Customer</w:t>
      </w:r>
      <w:r w:rsidR="00FD4E6A" w:rsidRPr="005E6B7D">
        <w:rPr>
          <w:rFonts w:ascii="Times New Roman" w:cs="Times New Roman"/>
          <w:sz w:val="22"/>
          <w:szCs w:val="22"/>
        </w:rPr>
        <w:t>s</w:t>
      </w:r>
      <w:r w:rsidR="00503D9A" w:rsidRPr="005E6B7D">
        <w:rPr>
          <w:rFonts w:ascii="Times New Roman" w:cs="Times New Roman"/>
          <w:sz w:val="22"/>
          <w:szCs w:val="22"/>
          <w:cs/>
        </w:rPr>
        <w:t>”</w:t>
      </w:r>
      <w:r w:rsidR="002E3675" w:rsidRPr="005E6B7D">
        <w:rPr>
          <w:rFonts w:ascii="Times New Roman" w:cs="Times New Roman"/>
          <w:sz w:val="22"/>
          <w:szCs w:val="22"/>
        </w:rPr>
        <w:t xml:space="preserve"> as follows</w:t>
      </w:r>
      <w:r w:rsidR="006C5A3D" w:rsidRPr="005E6B7D">
        <w:rPr>
          <w:rFonts w:ascii="Times New Roman" w:cs="Times New Roman"/>
          <w:sz w:val="22"/>
          <w:szCs w:val="22"/>
          <w:cs/>
        </w:rPr>
        <w:t>:</w:t>
      </w:r>
    </w:p>
    <w:p w14:paraId="615007D5" w14:textId="77777777" w:rsidR="00B352EA" w:rsidRPr="005E6B7D" w:rsidRDefault="00B352EA" w:rsidP="00A2351D">
      <w:pPr>
        <w:spacing w:line="240" w:lineRule="auto"/>
        <w:ind w:left="540" w:right="11"/>
        <w:jc w:val="both"/>
        <w:rPr>
          <w:rFonts w:ascii="Times New Roman" w:cs="Times New Roman"/>
          <w:sz w:val="22"/>
          <w:szCs w:val="22"/>
        </w:rPr>
      </w:pPr>
    </w:p>
    <w:p w14:paraId="56495E9A" w14:textId="77777777" w:rsidR="000A1EF9" w:rsidRPr="005E6B7D" w:rsidRDefault="00B352EA" w:rsidP="00A2351D">
      <w:pPr>
        <w:spacing w:line="240" w:lineRule="auto"/>
        <w:ind w:left="540" w:right="11"/>
        <w:jc w:val="both"/>
        <w:rPr>
          <w:rFonts w:ascii="Times New Roman" w:cs="Times New Roman"/>
          <w:b/>
          <w:bCs/>
          <w:sz w:val="22"/>
          <w:szCs w:val="28"/>
        </w:rPr>
      </w:pPr>
      <w:r w:rsidRPr="005E6B7D">
        <w:rPr>
          <w:rFonts w:ascii="Times New Roman" w:cs="Times New Roman"/>
          <w:b/>
          <w:bCs/>
          <w:sz w:val="22"/>
          <w:szCs w:val="28"/>
        </w:rPr>
        <w:t>Revenue</w:t>
      </w:r>
    </w:p>
    <w:p w14:paraId="57BF2D2F" w14:textId="77777777" w:rsidR="000A1EF9" w:rsidRPr="005E6B7D" w:rsidRDefault="000A1EF9" w:rsidP="00A2351D">
      <w:pPr>
        <w:spacing w:line="240" w:lineRule="auto"/>
        <w:ind w:left="540" w:right="11"/>
        <w:jc w:val="both"/>
        <w:rPr>
          <w:rFonts w:ascii="Times New Roman" w:cs="Times New Roman"/>
          <w:sz w:val="22"/>
          <w:szCs w:val="22"/>
        </w:rPr>
      </w:pPr>
    </w:p>
    <w:p w14:paraId="5C354BD9" w14:textId="77777777" w:rsidR="000A1EF9" w:rsidRPr="005E6B7D" w:rsidRDefault="00B352EA" w:rsidP="00A2351D">
      <w:pPr>
        <w:spacing w:line="240" w:lineRule="auto"/>
        <w:ind w:left="540" w:right="11"/>
        <w:jc w:val="thaiDistribute"/>
        <w:rPr>
          <w:rFonts w:ascii="Times New Roman" w:cs="Times New Roman"/>
          <w:sz w:val="22"/>
          <w:szCs w:val="22"/>
        </w:rPr>
      </w:pPr>
      <w:r w:rsidRPr="005E6B7D">
        <w:rPr>
          <w:rFonts w:ascii="Times New Roman" w:cs="Times New Roman"/>
          <w:sz w:val="22"/>
          <w:szCs w:val="22"/>
        </w:rPr>
        <w:t>Sale of goods</w:t>
      </w:r>
    </w:p>
    <w:p w14:paraId="03ABB3A1" w14:textId="77777777" w:rsidR="000A1EF9" w:rsidRPr="005E6B7D" w:rsidRDefault="000A1EF9" w:rsidP="00A2351D">
      <w:pPr>
        <w:spacing w:line="240" w:lineRule="auto"/>
        <w:ind w:left="540" w:right="11"/>
        <w:jc w:val="both"/>
        <w:rPr>
          <w:rFonts w:ascii="Times New Roman" w:cs="Times New Roman"/>
          <w:sz w:val="22"/>
          <w:szCs w:val="22"/>
        </w:rPr>
      </w:pPr>
    </w:p>
    <w:p w14:paraId="6D16DB43" w14:textId="468D19E8" w:rsidR="000A1EF9" w:rsidRPr="005E6B7D" w:rsidRDefault="00B352EA" w:rsidP="00A2351D">
      <w:pPr>
        <w:spacing w:line="240" w:lineRule="auto"/>
        <w:ind w:left="540" w:right="11"/>
        <w:jc w:val="thaiDistribute"/>
        <w:rPr>
          <w:rFonts w:ascii="Times New Roman" w:cs="Times New Roman"/>
          <w:spacing w:val="-4"/>
          <w:sz w:val="22"/>
          <w:szCs w:val="22"/>
        </w:rPr>
      </w:pPr>
      <w:r w:rsidRPr="005E6B7D">
        <w:rPr>
          <w:rFonts w:ascii="Times New Roman" w:cs="Times New Roman"/>
          <w:spacing w:val="-4"/>
          <w:sz w:val="22"/>
          <w:szCs w:val="22"/>
        </w:rPr>
        <w:t xml:space="preserve">Revenue is recognized in profit and loss </w:t>
      </w:r>
      <w:r w:rsidR="002E3675" w:rsidRPr="005E6B7D">
        <w:rPr>
          <w:rFonts w:ascii="Times New Roman" w:cs="Times New Roman"/>
          <w:spacing w:val="-4"/>
          <w:sz w:val="22"/>
          <w:szCs w:val="22"/>
        </w:rPr>
        <w:t xml:space="preserve">at the point in time </w:t>
      </w:r>
      <w:r w:rsidRPr="005E6B7D">
        <w:rPr>
          <w:rFonts w:ascii="Times New Roman" w:cs="Times New Roman"/>
          <w:spacing w:val="-4"/>
          <w:sz w:val="22"/>
          <w:szCs w:val="22"/>
        </w:rPr>
        <w:t>when control of goods is transferred to the custome</w:t>
      </w:r>
      <w:r w:rsidR="00C5288C" w:rsidRPr="005E6B7D">
        <w:rPr>
          <w:rFonts w:ascii="Times New Roman" w:cs="Times New Roman"/>
          <w:spacing w:val="-4"/>
          <w:sz w:val="22"/>
          <w:szCs w:val="22"/>
        </w:rPr>
        <w:t>r</w:t>
      </w:r>
      <w:r w:rsidR="002E3675" w:rsidRPr="005E6B7D">
        <w:rPr>
          <w:rFonts w:ascii="Times New Roman" w:cs="Times New Roman"/>
          <w:spacing w:val="-4"/>
          <w:sz w:val="22"/>
          <w:szCs w:val="22"/>
        </w:rPr>
        <w:t>,</w:t>
      </w:r>
      <w:r w:rsidR="00C5288C" w:rsidRPr="005E6B7D">
        <w:rPr>
          <w:rFonts w:ascii="Times New Roman" w:cs="Times New Roman"/>
          <w:spacing w:val="-4"/>
          <w:sz w:val="22"/>
          <w:szCs w:val="22"/>
          <w:cs/>
        </w:rPr>
        <w:t xml:space="preserve"> </w:t>
      </w:r>
      <w:r w:rsidR="002E3675" w:rsidRPr="005E6B7D">
        <w:rPr>
          <w:rFonts w:ascii="Times New Roman" w:cs="Times New Roman"/>
          <w:spacing w:val="-4"/>
          <w:sz w:val="22"/>
          <w:szCs w:val="22"/>
        </w:rPr>
        <w:t>generally on delivery of the</w:t>
      </w:r>
      <w:r w:rsidR="00C5288C" w:rsidRPr="005E6B7D">
        <w:rPr>
          <w:rFonts w:ascii="Times New Roman" w:cs="Times New Roman"/>
          <w:spacing w:val="-4"/>
          <w:sz w:val="22"/>
          <w:szCs w:val="22"/>
        </w:rPr>
        <w:t xml:space="preserve"> goods</w:t>
      </w:r>
      <w:r w:rsidR="002E3675" w:rsidRPr="005E6B7D">
        <w:rPr>
          <w:rFonts w:ascii="Times New Roman" w:cs="Times New Roman"/>
          <w:spacing w:val="-4"/>
          <w:sz w:val="22"/>
          <w:szCs w:val="22"/>
        </w:rPr>
        <w:t>,</w:t>
      </w:r>
      <w:r w:rsidR="00C5288C" w:rsidRPr="005E6B7D">
        <w:rPr>
          <w:rFonts w:ascii="Times New Roman" w:cs="Times New Roman"/>
          <w:spacing w:val="-4"/>
          <w:sz w:val="22"/>
          <w:szCs w:val="22"/>
        </w:rPr>
        <w:t xml:space="preserve"> except</w:t>
      </w:r>
      <w:r w:rsidR="002E3675" w:rsidRPr="005E6B7D">
        <w:rPr>
          <w:rFonts w:ascii="Times New Roman" w:cs="Times New Roman"/>
          <w:spacing w:val="-4"/>
          <w:sz w:val="22"/>
          <w:szCs w:val="22"/>
        </w:rPr>
        <w:t xml:space="preserve"> for</w:t>
      </w:r>
      <w:r w:rsidR="00C5288C" w:rsidRPr="005E6B7D">
        <w:rPr>
          <w:rFonts w:ascii="Times New Roman" w:cs="Times New Roman"/>
          <w:spacing w:val="-4"/>
          <w:sz w:val="22"/>
          <w:szCs w:val="22"/>
        </w:rPr>
        <w:t xml:space="preserve"> sale </w:t>
      </w:r>
      <w:r w:rsidR="002E3675" w:rsidRPr="005E6B7D">
        <w:rPr>
          <w:rFonts w:ascii="Times New Roman" w:cs="Times New Roman"/>
          <w:spacing w:val="-4"/>
          <w:sz w:val="22"/>
          <w:szCs w:val="22"/>
        </w:rPr>
        <w:t xml:space="preserve">transaction related to </w:t>
      </w:r>
      <w:r w:rsidR="002E3675" w:rsidRPr="005E6B7D">
        <w:rPr>
          <w:rFonts w:ascii="Times New Roman" w:cs="Times New Roman"/>
          <w:spacing w:val="-4"/>
          <w:sz w:val="22"/>
          <w:szCs w:val="22"/>
          <w:cs/>
        </w:rPr>
        <w:t>“</w:t>
      </w:r>
      <w:r w:rsidR="002E3675" w:rsidRPr="005E6B7D">
        <w:rPr>
          <w:rFonts w:ascii="Times New Roman" w:cs="Times New Roman"/>
          <w:spacing w:val="-4"/>
          <w:sz w:val="22"/>
          <w:szCs w:val="22"/>
        </w:rPr>
        <w:t>Contract for special product</w:t>
      </w:r>
      <w:r w:rsidR="002E3675" w:rsidRPr="005E6B7D">
        <w:rPr>
          <w:rFonts w:ascii="Times New Roman" w:cs="Times New Roman"/>
          <w:spacing w:val="-4"/>
          <w:sz w:val="22"/>
          <w:szCs w:val="22"/>
          <w:cs/>
        </w:rPr>
        <w:t xml:space="preserve">” </w:t>
      </w:r>
      <w:r w:rsidR="002E3675" w:rsidRPr="005E6B7D">
        <w:rPr>
          <w:rFonts w:ascii="Times New Roman" w:cs="Times New Roman"/>
          <w:spacing w:val="-4"/>
          <w:sz w:val="22"/>
          <w:szCs w:val="22"/>
        </w:rPr>
        <w:t xml:space="preserve">which are </w:t>
      </w:r>
      <w:r w:rsidR="00C5288C" w:rsidRPr="005E6B7D">
        <w:rPr>
          <w:rFonts w:ascii="Times New Roman" w:cs="Times New Roman"/>
          <w:spacing w:val="-4"/>
          <w:sz w:val="22"/>
          <w:szCs w:val="22"/>
        </w:rPr>
        <w:t>recognize</w:t>
      </w:r>
      <w:r w:rsidR="002E3675" w:rsidRPr="005E6B7D">
        <w:rPr>
          <w:rFonts w:ascii="Times New Roman" w:cs="Times New Roman"/>
          <w:spacing w:val="-4"/>
          <w:sz w:val="22"/>
          <w:szCs w:val="22"/>
        </w:rPr>
        <w:t>d as</w:t>
      </w:r>
      <w:r w:rsidR="00C5288C" w:rsidRPr="005E6B7D">
        <w:rPr>
          <w:rFonts w:ascii="Times New Roman" w:cs="Times New Roman"/>
          <w:spacing w:val="-4"/>
          <w:sz w:val="22"/>
          <w:szCs w:val="22"/>
        </w:rPr>
        <w:t xml:space="preserve"> revenue by </w:t>
      </w:r>
      <w:r w:rsidR="002E3675" w:rsidRPr="005E6B7D">
        <w:rPr>
          <w:rFonts w:ascii="Times New Roman" w:cs="Times New Roman"/>
          <w:spacing w:val="-4"/>
          <w:sz w:val="22"/>
          <w:szCs w:val="22"/>
        </w:rPr>
        <w:t>reference of</w:t>
      </w:r>
      <w:r w:rsidR="00C5288C" w:rsidRPr="005E6B7D">
        <w:rPr>
          <w:rFonts w:ascii="Times New Roman" w:cs="Times New Roman"/>
          <w:spacing w:val="-4"/>
          <w:sz w:val="22"/>
          <w:szCs w:val="22"/>
        </w:rPr>
        <w:t xml:space="preserve"> the stage of completion</w:t>
      </w:r>
      <w:r w:rsidR="00522D4D" w:rsidRPr="005E6B7D">
        <w:rPr>
          <w:rFonts w:ascii="Times New Roman" w:cs="Times New Roman"/>
          <w:spacing w:val="-4"/>
          <w:sz w:val="22"/>
          <w:szCs w:val="22"/>
        </w:rPr>
        <w:t>.</w:t>
      </w:r>
    </w:p>
    <w:p w14:paraId="20E686E3" w14:textId="77777777" w:rsidR="000A1EF9" w:rsidRPr="005E6B7D" w:rsidRDefault="000A1EF9" w:rsidP="00A2351D">
      <w:pPr>
        <w:spacing w:line="240" w:lineRule="auto"/>
        <w:ind w:left="540" w:right="11"/>
        <w:jc w:val="both"/>
        <w:rPr>
          <w:rFonts w:ascii="Times New Roman" w:cs="Times New Roman"/>
          <w:sz w:val="22"/>
          <w:szCs w:val="22"/>
        </w:rPr>
      </w:pPr>
    </w:p>
    <w:p w14:paraId="46D17B85" w14:textId="77777777" w:rsidR="000A1EF9" w:rsidRPr="005E6B7D" w:rsidRDefault="00B352EA" w:rsidP="00A2351D">
      <w:pPr>
        <w:spacing w:line="240" w:lineRule="auto"/>
        <w:ind w:left="540" w:right="11"/>
        <w:jc w:val="both"/>
        <w:rPr>
          <w:rFonts w:ascii="Times New Roman" w:cs="Times New Roman"/>
          <w:sz w:val="22"/>
          <w:szCs w:val="22"/>
        </w:rPr>
      </w:pPr>
      <w:r w:rsidRPr="005E6B7D">
        <w:rPr>
          <w:rFonts w:ascii="Times New Roman" w:cs="Times New Roman"/>
          <w:sz w:val="22"/>
          <w:szCs w:val="22"/>
        </w:rPr>
        <w:t>Interest income</w:t>
      </w:r>
    </w:p>
    <w:p w14:paraId="6D7C7AF9" w14:textId="77777777" w:rsidR="00B352EA" w:rsidRPr="005E6B7D" w:rsidRDefault="00B352EA" w:rsidP="00A2351D">
      <w:pPr>
        <w:spacing w:line="240" w:lineRule="auto"/>
        <w:ind w:left="540" w:right="11"/>
        <w:jc w:val="both"/>
        <w:rPr>
          <w:rFonts w:ascii="Times New Roman" w:cs="Times New Roman"/>
          <w:sz w:val="22"/>
          <w:szCs w:val="22"/>
        </w:rPr>
      </w:pPr>
    </w:p>
    <w:p w14:paraId="5B86A49B" w14:textId="452C1121" w:rsidR="000A1EF9" w:rsidRPr="005E6B7D" w:rsidRDefault="00B352EA" w:rsidP="00A2351D">
      <w:pPr>
        <w:spacing w:line="240" w:lineRule="auto"/>
        <w:ind w:left="540" w:right="11"/>
        <w:jc w:val="both"/>
        <w:rPr>
          <w:rFonts w:ascii="Times New Roman" w:cs="Times New Roman"/>
          <w:sz w:val="22"/>
          <w:szCs w:val="22"/>
        </w:rPr>
      </w:pPr>
      <w:r w:rsidRPr="005E6B7D">
        <w:rPr>
          <w:rFonts w:ascii="Times New Roman" w:cs="Times New Roman"/>
          <w:sz w:val="22"/>
          <w:szCs w:val="22"/>
        </w:rPr>
        <w:t>Interest income is recognized in profit and loss as it accrues</w:t>
      </w:r>
      <w:r w:rsidR="00522D4D" w:rsidRPr="005E6B7D">
        <w:rPr>
          <w:rFonts w:ascii="Times New Roman" w:cs="Times New Roman"/>
          <w:sz w:val="22"/>
          <w:szCs w:val="22"/>
        </w:rPr>
        <w:t>.</w:t>
      </w:r>
    </w:p>
    <w:p w14:paraId="5765BBC7" w14:textId="77777777" w:rsidR="000A1EF9" w:rsidRPr="005E6B7D" w:rsidRDefault="000A1EF9" w:rsidP="00A2351D">
      <w:pPr>
        <w:spacing w:line="240" w:lineRule="auto"/>
        <w:ind w:left="540" w:right="11"/>
        <w:jc w:val="both"/>
        <w:rPr>
          <w:rFonts w:ascii="Times New Roman" w:cs="Times New Roman"/>
          <w:sz w:val="22"/>
          <w:szCs w:val="22"/>
        </w:rPr>
      </w:pPr>
    </w:p>
    <w:p w14:paraId="74E1A997" w14:textId="5D456C71" w:rsidR="000A1EF9" w:rsidRPr="005E6B7D" w:rsidRDefault="00B352EA" w:rsidP="00A2351D">
      <w:pPr>
        <w:spacing w:line="240" w:lineRule="auto"/>
        <w:ind w:left="540" w:right="11"/>
        <w:jc w:val="thaiDistribute"/>
        <w:rPr>
          <w:rFonts w:ascii="Times New Roman" w:cs="Times New Roman"/>
          <w:sz w:val="22"/>
          <w:szCs w:val="22"/>
        </w:rPr>
      </w:pPr>
      <w:r w:rsidRPr="005E6B7D">
        <w:rPr>
          <w:rFonts w:ascii="Times New Roman" w:cs="Times New Roman"/>
          <w:sz w:val="22"/>
          <w:szCs w:val="22"/>
        </w:rPr>
        <w:t>However, the adoption of Thai Financial Reporting Standard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15 </w:t>
      </w:r>
      <w:r w:rsidRPr="005E6B7D">
        <w:rPr>
          <w:rFonts w:ascii="Times New Roman" w:cs="Times New Roman"/>
          <w:sz w:val="22"/>
          <w:szCs w:val="22"/>
          <w:cs/>
        </w:rPr>
        <w:t>“</w:t>
      </w:r>
      <w:r w:rsidRPr="005E6B7D">
        <w:rPr>
          <w:rFonts w:ascii="Times New Roman" w:cs="Times New Roman"/>
          <w:sz w:val="22"/>
          <w:szCs w:val="22"/>
        </w:rPr>
        <w:t>Revenue from Contracts with Customer</w:t>
      </w:r>
      <w:r w:rsidR="00FD4E6A" w:rsidRPr="005E6B7D">
        <w:rPr>
          <w:rFonts w:ascii="Times New Roman" w:cs="Times New Roman"/>
          <w:sz w:val="22"/>
          <w:szCs w:val="22"/>
        </w:rPr>
        <w:t>s</w:t>
      </w:r>
      <w:r w:rsidRPr="005E6B7D">
        <w:rPr>
          <w:rFonts w:ascii="Times New Roman" w:cs="Times New Roman"/>
          <w:sz w:val="22"/>
          <w:szCs w:val="22"/>
          <w:cs/>
        </w:rPr>
        <w:t xml:space="preserve">” </w:t>
      </w:r>
      <w:r w:rsidRPr="005E6B7D">
        <w:rPr>
          <w:rFonts w:ascii="Times New Roman" w:cs="Times New Roman"/>
          <w:sz w:val="22"/>
          <w:szCs w:val="22"/>
        </w:rPr>
        <w:t>does not have any significant impact on the interim financial statement</w:t>
      </w:r>
      <w:r w:rsidR="00522D4D" w:rsidRPr="005E6B7D">
        <w:rPr>
          <w:rFonts w:ascii="Times New Roman" w:cs="Times New Roman"/>
          <w:sz w:val="22"/>
          <w:szCs w:val="22"/>
        </w:rPr>
        <w:t>.</w:t>
      </w:r>
    </w:p>
    <w:p w14:paraId="10340011" w14:textId="77777777" w:rsidR="000A1EF9" w:rsidRPr="005E6B7D" w:rsidRDefault="000A1EF9" w:rsidP="000A1EF9">
      <w:pPr>
        <w:pStyle w:val="BodyText2"/>
        <w:spacing w:before="0" w:line="276" w:lineRule="auto"/>
        <w:ind w:left="900" w:right="-43"/>
        <w:jc w:val="thaiDistribute"/>
        <w:rPr>
          <w:rFonts w:cs="Times New Roman"/>
          <w:b/>
          <w:bCs/>
          <w:sz w:val="22"/>
          <w:szCs w:val="22"/>
          <w:cs/>
          <w:lang w:val="en-GB"/>
        </w:rPr>
      </w:pPr>
    </w:p>
    <w:p w14:paraId="35F3498B" w14:textId="77777777" w:rsidR="004C3C52" w:rsidRPr="005E6B7D" w:rsidRDefault="004C3C52"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US"/>
        </w:rPr>
        <w:t>Connected</w:t>
      </w:r>
      <w:r w:rsidRPr="005E6B7D">
        <w:rPr>
          <w:rFonts w:cs="Times New Roman"/>
          <w:b/>
          <w:bCs/>
          <w:sz w:val="22"/>
          <w:szCs w:val="22"/>
          <w:lang w:val="en-GB"/>
        </w:rPr>
        <w:t xml:space="preserve"> persons or related parties</w:t>
      </w:r>
    </w:p>
    <w:p w14:paraId="51592A45" w14:textId="77777777" w:rsidR="004C3C52" w:rsidRPr="005E6B7D" w:rsidRDefault="004C3C52" w:rsidP="004C3C52">
      <w:pPr>
        <w:spacing w:line="240" w:lineRule="atLeast"/>
        <w:ind w:left="540" w:right="-43"/>
        <w:jc w:val="both"/>
        <w:rPr>
          <w:rFonts w:ascii="Times New Roman" w:cs="Times New Roman"/>
          <w:sz w:val="22"/>
          <w:szCs w:val="22"/>
          <w:cs/>
          <w:lang w:val="en-GB"/>
        </w:rPr>
      </w:pPr>
    </w:p>
    <w:p w14:paraId="64B76B8F" w14:textId="18704608" w:rsidR="004C3C52" w:rsidRPr="005E6B7D" w:rsidRDefault="004C3C52" w:rsidP="00A2351D">
      <w:pPr>
        <w:spacing w:line="276" w:lineRule="auto"/>
        <w:ind w:left="540" w:right="11"/>
        <w:jc w:val="thaiDistribute"/>
        <w:rPr>
          <w:rFonts w:ascii="Times New Roman" w:cs="Times New Roman"/>
          <w:sz w:val="22"/>
          <w:szCs w:val="22"/>
        </w:rPr>
      </w:pPr>
      <w:r w:rsidRPr="005E6B7D">
        <w:rPr>
          <w:rFonts w:ascii="Times New Roman" w:cs="Times New Roman"/>
          <w:sz w:val="22"/>
          <w:szCs w:val="22"/>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Connected persons or related parties may be individuals or other entities</w:t>
      </w:r>
      <w:r w:rsidR="00522D4D" w:rsidRPr="005E6B7D">
        <w:rPr>
          <w:rFonts w:ascii="Times New Roman" w:cs="Times New Roman"/>
          <w:sz w:val="22"/>
          <w:szCs w:val="22"/>
        </w:rPr>
        <w:t>.</w:t>
      </w:r>
    </w:p>
    <w:p w14:paraId="6BA64CA0" w14:textId="4AF4F7FF" w:rsidR="004C3C52" w:rsidRPr="005E6B7D" w:rsidRDefault="00B47E95" w:rsidP="004C3C52">
      <w:pPr>
        <w:ind w:left="540"/>
        <w:jc w:val="thaiDistribute"/>
        <w:rPr>
          <w:rFonts w:ascii="Times New Roman" w:cs="Times New Roman"/>
          <w:sz w:val="20"/>
          <w:szCs w:val="20"/>
        </w:rPr>
      </w:pPr>
      <w:r w:rsidRPr="005E6B7D">
        <w:rPr>
          <w:rFonts w:ascii="Times New Roman" w:cs="Times New Roman"/>
          <w:sz w:val="20"/>
          <w:szCs w:val="20"/>
        </w:rPr>
        <w:br w:type="page"/>
      </w:r>
    </w:p>
    <w:p w14:paraId="65D683BE" w14:textId="77777777" w:rsidR="004C3C52" w:rsidRPr="005E6B7D" w:rsidRDefault="004C3C52" w:rsidP="004C3C52">
      <w:pPr>
        <w:ind w:left="540"/>
        <w:jc w:val="thaiDistribute"/>
        <w:rPr>
          <w:rFonts w:ascii="Times New Roman" w:cs="Times New Roman"/>
          <w:sz w:val="22"/>
          <w:szCs w:val="22"/>
        </w:rPr>
      </w:pPr>
      <w:r w:rsidRPr="005E6B7D">
        <w:rPr>
          <w:rFonts w:ascii="Times New Roman" w:cs="Times New Roman"/>
          <w:sz w:val="22"/>
          <w:szCs w:val="22"/>
        </w:rPr>
        <w:t>Relationships with related parties were as follows</w:t>
      </w:r>
      <w:r w:rsidRPr="005E6B7D">
        <w:rPr>
          <w:rFonts w:ascii="Times New Roman" w:cs="Times New Roman"/>
          <w:sz w:val="22"/>
          <w:szCs w:val="22"/>
          <w:cs/>
        </w:rPr>
        <w:t>:</w:t>
      </w:r>
    </w:p>
    <w:p w14:paraId="71890655" w14:textId="77777777" w:rsidR="004C3C52" w:rsidRPr="005E6B7D" w:rsidRDefault="004C3C52" w:rsidP="004C3C52">
      <w:pPr>
        <w:ind w:left="540"/>
        <w:jc w:val="thaiDistribute"/>
        <w:rPr>
          <w:rFonts w:ascii="Times New Roman" w:cs="Times New Roman"/>
          <w:sz w:val="20"/>
          <w:szCs w:val="20"/>
        </w:rPr>
      </w:pPr>
    </w:p>
    <w:tbl>
      <w:tblPr>
        <w:tblW w:w="9588" w:type="dxa"/>
        <w:tblInd w:w="468" w:type="dxa"/>
        <w:tblLayout w:type="fixed"/>
        <w:tblLook w:val="0000" w:firstRow="0" w:lastRow="0" w:firstColumn="0" w:lastColumn="0" w:noHBand="0" w:noVBand="0"/>
      </w:tblPr>
      <w:tblGrid>
        <w:gridCol w:w="2759"/>
        <w:gridCol w:w="1474"/>
        <w:gridCol w:w="2834"/>
        <w:gridCol w:w="2512"/>
        <w:gridCol w:w="9"/>
      </w:tblGrid>
      <w:tr w:rsidR="004C3C52" w:rsidRPr="005E6B7D" w14:paraId="1474B375" w14:textId="77777777" w:rsidTr="00D7104C">
        <w:trPr>
          <w:gridAfter w:val="1"/>
          <w:wAfter w:w="9" w:type="dxa"/>
          <w:cantSplit/>
          <w:trHeight w:val="317"/>
          <w:tblHeader/>
        </w:trPr>
        <w:tc>
          <w:tcPr>
            <w:tcW w:w="2759" w:type="dxa"/>
          </w:tcPr>
          <w:p w14:paraId="30C4E3D0" w14:textId="77777777" w:rsidR="004C3C52" w:rsidRPr="005E6B7D" w:rsidRDefault="004C3C52" w:rsidP="005C5B46">
            <w:pPr>
              <w:tabs>
                <w:tab w:val="left" w:pos="540"/>
              </w:tabs>
              <w:spacing w:line="276" w:lineRule="auto"/>
              <w:ind w:left="72" w:right="-43"/>
              <w:rPr>
                <w:rFonts w:ascii="Times New Roman" w:cs="Times New Roman"/>
                <w:b/>
                <w:bCs/>
                <w:sz w:val="22"/>
                <w:szCs w:val="22"/>
              </w:rPr>
            </w:pPr>
            <w:bookmarkStart w:id="1" w:name="_Hlk513408861"/>
          </w:p>
        </w:tc>
        <w:tc>
          <w:tcPr>
            <w:tcW w:w="1474" w:type="dxa"/>
          </w:tcPr>
          <w:p w14:paraId="0C648300" w14:textId="77777777" w:rsidR="004C3C52" w:rsidRPr="005E6B7D"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5E6B7D">
              <w:rPr>
                <w:rFonts w:ascii="Times New Roman" w:cs="Times New Roman"/>
                <w:b/>
                <w:bCs/>
                <w:sz w:val="22"/>
                <w:szCs w:val="22"/>
                <w:lang w:val="en-US" w:eastAsia="en-US"/>
              </w:rPr>
              <w:t>Country of</w:t>
            </w:r>
          </w:p>
        </w:tc>
        <w:tc>
          <w:tcPr>
            <w:tcW w:w="2834" w:type="dxa"/>
          </w:tcPr>
          <w:p w14:paraId="070241B7" w14:textId="77777777" w:rsidR="004C3C52" w:rsidRPr="005E6B7D" w:rsidRDefault="004C3C52" w:rsidP="005C5B46">
            <w:pPr>
              <w:pStyle w:val="Footer"/>
              <w:tabs>
                <w:tab w:val="left" w:pos="540"/>
              </w:tabs>
              <w:spacing w:line="276" w:lineRule="auto"/>
              <w:ind w:right="-43"/>
              <w:rPr>
                <w:rFonts w:ascii="Times New Roman" w:cs="Times New Roman"/>
                <w:b/>
                <w:bCs/>
                <w:sz w:val="22"/>
                <w:szCs w:val="22"/>
                <w:lang w:val="en-US" w:eastAsia="en-US"/>
              </w:rPr>
            </w:pPr>
          </w:p>
        </w:tc>
        <w:tc>
          <w:tcPr>
            <w:tcW w:w="2512" w:type="dxa"/>
          </w:tcPr>
          <w:p w14:paraId="7C9FAB1F" w14:textId="77777777" w:rsidR="004C3C52" w:rsidRPr="005E6B7D" w:rsidRDefault="004C3C52" w:rsidP="005C5B46">
            <w:pPr>
              <w:tabs>
                <w:tab w:val="left" w:pos="540"/>
              </w:tabs>
              <w:spacing w:line="276" w:lineRule="auto"/>
              <w:ind w:left="34" w:right="-43"/>
              <w:rPr>
                <w:rFonts w:ascii="Times New Roman" w:cs="Times New Roman"/>
                <w:b/>
                <w:bCs/>
                <w:sz w:val="22"/>
                <w:szCs w:val="22"/>
              </w:rPr>
            </w:pPr>
          </w:p>
        </w:tc>
      </w:tr>
      <w:tr w:rsidR="004C3C52" w:rsidRPr="005E6B7D" w14:paraId="1AF1E76A" w14:textId="77777777" w:rsidTr="00D7104C">
        <w:trPr>
          <w:gridAfter w:val="1"/>
          <w:wAfter w:w="9" w:type="dxa"/>
          <w:cantSplit/>
          <w:trHeight w:val="317"/>
          <w:tblHeader/>
        </w:trPr>
        <w:tc>
          <w:tcPr>
            <w:tcW w:w="2759" w:type="dxa"/>
          </w:tcPr>
          <w:p w14:paraId="5C155842" w14:textId="77777777" w:rsidR="004C3C52" w:rsidRPr="005E6B7D" w:rsidRDefault="004C3C52" w:rsidP="005C5B46">
            <w:pPr>
              <w:tabs>
                <w:tab w:val="left" w:pos="540"/>
              </w:tabs>
              <w:spacing w:line="276" w:lineRule="auto"/>
              <w:ind w:left="72" w:right="-43"/>
              <w:rPr>
                <w:rFonts w:ascii="Times New Roman" w:cs="Times New Roman"/>
                <w:b/>
                <w:bCs/>
                <w:sz w:val="22"/>
                <w:szCs w:val="22"/>
              </w:rPr>
            </w:pPr>
          </w:p>
        </w:tc>
        <w:tc>
          <w:tcPr>
            <w:tcW w:w="1474" w:type="dxa"/>
          </w:tcPr>
          <w:p w14:paraId="39E7C421" w14:textId="7539DAB3" w:rsidR="004C3C52" w:rsidRPr="005E6B7D"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5E6B7D">
              <w:rPr>
                <w:rFonts w:ascii="Times New Roman" w:cs="Times New Roman"/>
                <w:b/>
                <w:bCs/>
                <w:sz w:val="22"/>
                <w:szCs w:val="22"/>
                <w:lang w:val="en-US" w:eastAsia="en-US"/>
              </w:rPr>
              <w:t>incorporation</w:t>
            </w:r>
            <w:r w:rsidR="00522D4D" w:rsidRPr="005E6B7D">
              <w:rPr>
                <w:rFonts w:ascii="Times New Roman" w:cs="Times New Roman"/>
                <w:b/>
                <w:bCs/>
                <w:sz w:val="22"/>
                <w:szCs w:val="22"/>
                <w:lang w:val="en-US" w:eastAsia="en-US"/>
              </w:rPr>
              <w:t>/</w:t>
            </w:r>
          </w:p>
        </w:tc>
        <w:tc>
          <w:tcPr>
            <w:tcW w:w="2834" w:type="dxa"/>
          </w:tcPr>
          <w:p w14:paraId="0B5BEBE6" w14:textId="77777777" w:rsidR="004C3C52" w:rsidRPr="005E6B7D" w:rsidRDefault="004C3C52" w:rsidP="005C5B46">
            <w:pPr>
              <w:pStyle w:val="Footer"/>
              <w:tabs>
                <w:tab w:val="left" w:pos="540"/>
              </w:tabs>
              <w:spacing w:line="276" w:lineRule="auto"/>
              <w:ind w:right="-43"/>
              <w:jc w:val="center"/>
              <w:rPr>
                <w:rFonts w:ascii="Times New Roman" w:cs="Times New Roman"/>
                <w:b/>
                <w:bCs/>
                <w:sz w:val="22"/>
                <w:szCs w:val="22"/>
                <w:lang w:val="en-US" w:eastAsia="en-US"/>
              </w:rPr>
            </w:pPr>
          </w:p>
        </w:tc>
        <w:tc>
          <w:tcPr>
            <w:tcW w:w="2512" w:type="dxa"/>
          </w:tcPr>
          <w:p w14:paraId="60759C16" w14:textId="77777777" w:rsidR="004C3C52" w:rsidRPr="005E6B7D" w:rsidRDefault="004C3C52" w:rsidP="005C5B46">
            <w:pPr>
              <w:tabs>
                <w:tab w:val="left" w:pos="540"/>
              </w:tabs>
              <w:spacing w:line="276" w:lineRule="auto"/>
              <w:ind w:left="34" w:right="-43"/>
              <w:jc w:val="center"/>
              <w:rPr>
                <w:rFonts w:ascii="Times New Roman" w:cs="Times New Roman"/>
                <w:b/>
                <w:bCs/>
                <w:sz w:val="22"/>
                <w:szCs w:val="22"/>
              </w:rPr>
            </w:pPr>
            <w:r w:rsidRPr="005E6B7D">
              <w:rPr>
                <w:rFonts w:ascii="Times New Roman" w:cs="Times New Roman"/>
                <w:b/>
                <w:bCs/>
                <w:sz w:val="22"/>
                <w:szCs w:val="22"/>
              </w:rPr>
              <w:t>Nature of</w:t>
            </w:r>
          </w:p>
        </w:tc>
      </w:tr>
      <w:tr w:rsidR="004C3C52" w:rsidRPr="005E6B7D" w14:paraId="0C24E854" w14:textId="77777777" w:rsidTr="00D7104C">
        <w:trPr>
          <w:gridAfter w:val="1"/>
          <w:wAfter w:w="9" w:type="dxa"/>
          <w:cantSplit/>
          <w:trHeight w:val="317"/>
          <w:tblHeader/>
        </w:trPr>
        <w:tc>
          <w:tcPr>
            <w:tcW w:w="2759" w:type="dxa"/>
          </w:tcPr>
          <w:p w14:paraId="4D4784CE" w14:textId="77777777" w:rsidR="004C3C52" w:rsidRPr="005E6B7D" w:rsidRDefault="004C3C52" w:rsidP="005C5B46">
            <w:pPr>
              <w:tabs>
                <w:tab w:val="left" w:pos="540"/>
              </w:tabs>
              <w:spacing w:line="276" w:lineRule="auto"/>
              <w:ind w:left="72" w:right="-43"/>
              <w:jc w:val="center"/>
              <w:rPr>
                <w:rFonts w:ascii="Times New Roman" w:cs="Times New Roman"/>
                <w:b/>
                <w:bCs/>
                <w:sz w:val="22"/>
                <w:szCs w:val="22"/>
              </w:rPr>
            </w:pPr>
            <w:r w:rsidRPr="005E6B7D">
              <w:rPr>
                <w:rFonts w:ascii="Times New Roman" w:cs="Times New Roman"/>
                <w:b/>
                <w:bCs/>
                <w:sz w:val="22"/>
                <w:szCs w:val="22"/>
              </w:rPr>
              <w:t>Name of entities</w:t>
            </w:r>
          </w:p>
        </w:tc>
        <w:tc>
          <w:tcPr>
            <w:tcW w:w="1474" w:type="dxa"/>
          </w:tcPr>
          <w:p w14:paraId="4BBEAE9F" w14:textId="77777777" w:rsidR="004C3C52" w:rsidRPr="005E6B7D" w:rsidRDefault="004C3C52" w:rsidP="005C5B46">
            <w:pPr>
              <w:pStyle w:val="Footer"/>
              <w:spacing w:line="276" w:lineRule="auto"/>
              <w:ind w:left="-126" w:right="-43" w:firstLine="63"/>
              <w:jc w:val="center"/>
              <w:rPr>
                <w:rFonts w:ascii="Times New Roman" w:cs="Times New Roman"/>
                <w:b/>
                <w:bCs/>
                <w:sz w:val="22"/>
                <w:szCs w:val="22"/>
                <w:lang w:val="en-US" w:eastAsia="en-US"/>
              </w:rPr>
            </w:pPr>
            <w:r w:rsidRPr="005E6B7D">
              <w:rPr>
                <w:rFonts w:ascii="Times New Roman" w:cs="Times New Roman"/>
                <w:b/>
                <w:bCs/>
                <w:sz w:val="22"/>
                <w:szCs w:val="22"/>
                <w:lang w:val="en-US" w:eastAsia="en-US"/>
              </w:rPr>
              <w:t>Nationality</w:t>
            </w:r>
          </w:p>
        </w:tc>
        <w:tc>
          <w:tcPr>
            <w:tcW w:w="2834" w:type="dxa"/>
          </w:tcPr>
          <w:p w14:paraId="6D3DF728" w14:textId="77777777" w:rsidR="004C3C52" w:rsidRPr="005E6B7D" w:rsidRDefault="004C3C52" w:rsidP="005C5B46">
            <w:pPr>
              <w:pStyle w:val="Footer"/>
              <w:tabs>
                <w:tab w:val="left" w:pos="540"/>
              </w:tabs>
              <w:spacing w:line="276" w:lineRule="auto"/>
              <w:ind w:right="-43"/>
              <w:jc w:val="center"/>
              <w:rPr>
                <w:rFonts w:ascii="Times New Roman" w:cs="Times New Roman"/>
                <w:b/>
                <w:bCs/>
                <w:sz w:val="22"/>
                <w:szCs w:val="22"/>
                <w:lang w:val="en-US" w:eastAsia="en-US"/>
              </w:rPr>
            </w:pPr>
            <w:r w:rsidRPr="005E6B7D">
              <w:rPr>
                <w:rFonts w:ascii="Times New Roman" w:cs="Times New Roman"/>
                <w:b/>
                <w:bCs/>
                <w:sz w:val="22"/>
                <w:szCs w:val="22"/>
                <w:lang w:val="en-US" w:eastAsia="en-US"/>
              </w:rPr>
              <w:t>Type of business</w:t>
            </w:r>
          </w:p>
        </w:tc>
        <w:tc>
          <w:tcPr>
            <w:tcW w:w="2512" w:type="dxa"/>
          </w:tcPr>
          <w:p w14:paraId="7D3F9ADC" w14:textId="77777777" w:rsidR="004C3C52" w:rsidRPr="005E6B7D" w:rsidRDefault="004C3C52" w:rsidP="005C5B46">
            <w:pPr>
              <w:tabs>
                <w:tab w:val="left" w:pos="540"/>
              </w:tabs>
              <w:spacing w:line="276" w:lineRule="auto"/>
              <w:ind w:left="34" w:right="-43"/>
              <w:jc w:val="center"/>
              <w:rPr>
                <w:rFonts w:ascii="Times New Roman" w:cs="Times New Roman"/>
                <w:b/>
                <w:bCs/>
                <w:sz w:val="22"/>
                <w:szCs w:val="22"/>
              </w:rPr>
            </w:pPr>
            <w:r w:rsidRPr="005E6B7D">
              <w:rPr>
                <w:rFonts w:ascii="Times New Roman" w:cs="Times New Roman"/>
                <w:b/>
                <w:bCs/>
                <w:sz w:val="22"/>
                <w:szCs w:val="22"/>
              </w:rPr>
              <w:t>Relationships</w:t>
            </w:r>
          </w:p>
        </w:tc>
      </w:tr>
      <w:bookmarkEnd w:id="1"/>
      <w:tr w:rsidR="00EF3403" w:rsidRPr="005E6B7D" w14:paraId="12CF9A08" w14:textId="77777777" w:rsidTr="00D7104C">
        <w:trPr>
          <w:gridAfter w:val="1"/>
          <w:wAfter w:w="9" w:type="dxa"/>
          <w:cantSplit/>
          <w:trHeight w:val="317"/>
        </w:trPr>
        <w:tc>
          <w:tcPr>
            <w:tcW w:w="2759" w:type="dxa"/>
          </w:tcPr>
          <w:p w14:paraId="7EF1A279" w14:textId="32F7B328" w:rsidR="00EF3403" w:rsidRPr="005E6B7D" w:rsidRDefault="00EF3403" w:rsidP="00EF3403">
            <w:pPr>
              <w:tabs>
                <w:tab w:val="left" w:pos="540"/>
              </w:tabs>
              <w:spacing w:line="276" w:lineRule="auto"/>
              <w:ind w:left="252" w:right="-43" w:hanging="180"/>
              <w:rPr>
                <w:rFonts w:ascii="Times New Roman" w:cs="Times New Roman"/>
                <w:sz w:val="21"/>
                <w:szCs w:val="21"/>
                <w:lang w:val="en-GB"/>
              </w:rPr>
            </w:pPr>
            <w:r w:rsidRPr="005E6B7D">
              <w:rPr>
                <w:rFonts w:ascii="Times New Roman" w:cs="Times New Roman"/>
                <w:spacing w:val="2"/>
                <w:sz w:val="22"/>
                <w:szCs w:val="22"/>
                <w:lang w:val="en-GB"/>
              </w:rPr>
              <w:t>G Steel Public Co</w:t>
            </w:r>
            <w:r w:rsidR="00522D4D" w:rsidRPr="005E6B7D">
              <w:rPr>
                <w:rFonts w:ascii="Times New Roman" w:cs="Times New Roman"/>
                <w:spacing w:val="2"/>
                <w:sz w:val="22"/>
                <w:szCs w:val="22"/>
              </w:rPr>
              <w:t>.</w:t>
            </w:r>
            <w:r w:rsidRPr="005E6B7D">
              <w:rPr>
                <w:rFonts w:ascii="Times New Roman" w:cs="Times New Roman"/>
                <w:spacing w:val="2"/>
                <w:sz w:val="22"/>
                <w:szCs w:val="22"/>
                <w:lang w:val="en-GB"/>
              </w:rPr>
              <w:t>, Ltd</w:t>
            </w:r>
            <w:r w:rsidR="00522D4D" w:rsidRPr="005E6B7D">
              <w:rPr>
                <w:rFonts w:ascii="Times New Roman" w:cs="Times New Roman"/>
                <w:spacing w:val="2"/>
                <w:sz w:val="22"/>
                <w:szCs w:val="22"/>
              </w:rPr>
              <w:t>.</w:t>
            </w:r>
            <w:r w:rsidRPr="005E6B7D">
              <w:rPr>
                <w:rFonts w:ascii="Times New Roman" w:cs="Times New Roman"/>
                <w:spacing w:val="2"/>
                <w:sz w:val="22"/>
                <w:szCs w:val="22"/>
                <w:cs/>
                <w:lang w:val="en-GB"/>
              </w:rPr>
              <w:t xml:space="preserve"> </w:t>
            </w:r>
            <w:r w:rsidR="00522D4D" w:rsidRPr="005E6B7D">
              <w:rPr>
                <w:rFonts w:ascii="Times New Roman" w:cs="Times New Roman"/>
                <w:sz w:val="22"/>
                <w:szCs w:val="22"/>
              </w:rPr>
              <w:t>(</w:t>
            </w:r>
            <w:r w:rsidRPr="005E6B7D">
              <w:rPr>
                <w:rFonts w:ascii="Times New Roman" w:cs="Times New Roman"/>
                <w:sz w:val="22"/>
                <w:szCs w:val="22"/>
                <w:cs/>
                <w:lang w:val="en-GB"/>
              </w:rPr>
              <w:t>“</w:t>
            </w:r>
            <w:r w:rsidRPr="005E6B7D">
              <w:rPr>
                <w:rFonts w:ascii="Times New Roman" w:cs="Times New Roman"/>
                <w:sz w:val="22"/>
                <w:szCs w:val="22"/>
                <w:lang w:val="en-GB"/>
              </w:rPr>
              <w:t>G Steel</w:t>
            </w:r>
            <w:r w:rsidRPr="005E6B7D">
              <w:rPr>
                <w:rFonts w:ascii="Times New Roman" w:cs="Times New Roman"/>
                <w:sz w:val="22"/>
                <w:szCs w:val="22"/>
                <w:cs/>
                <w:lang w:val="en-GB"/>
              </w:rPr>
              <w:t>”</w:t>
            </w:r>
            <w:r w:rsidR="00522D4D" w:rsidRPr="005E6B7D">
              <w:rPr>
                <w:rFonts w:ascii="Times New Roman" w:cs="Times New Roman"/>
                <w:sz w:val="22"/>
                <w:szCs w:val="22"/>
              </w:rPr>
              <w:t>)</w:t>
            </w:r>
          </w:p>
        </w:tc>
        <w:tc>
          <w:tcPr>
            <w:tcW w:w="1474" w:type="dxa"/>
          </w:tcPr>
          <w:p w14:paraId="16F2F27F" w14:textId="77777777" w:rsidR="00EF3403" w:rsidRPr="005E6B7D" w:rsidRDefault="00EF3403" w:rsidP="00EF3403">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014DB367" w14:textId="77777777" w:rsidR="00EF3403" w:rsidRPr="005E6B7D" w:rsidRDefault="00EF3403" w:rsidP="00EF3403">
            <w:pPr>
              <w:tabs>
                <w:tab w:val="left" w:pos="540"/>
              </w:tabs>
              <w:spacing w:line="276" w:lineRule="auto"/>
              <w:ind w:right="-43"/>
              <w:rPr>
                <w:rFonts w:ascii="Times New Roman" w:cs="Times New Roman"/>
                <w:sz w:val="21"/>
                <w:szCs w:val="21"/>
              </w:rPr>
            </w:pPr>
            <w:r w:rsidRPr="005E6B7D">
              <w:rPr>
                <w:rFonts w:ascii="Times New Roman" w:cs="Times New Roman"/>
                <w:sz w:val="21"/>
                <w:szCs w:val="21"/>
              </w:rPr>
              <w:t>Manufacture and sale of steel</w:t>
            </w:r>
          </w:p>
        </w:tc>
        <w:tc>
          <w:tcPr>
            <w:tcW w:w="2512" w:type="dxa"/>
          </w:tcPr>
          <w:p w14:paraId="1CE831EA" w14:textId="77777777" w:rsidR="00EF3403" w:rsidRPr="005E6B7D" w:rsidRDefault="00EF3403" w:rsidP="00EF3403">
            <w:pPr>
              <w:spacing w:line="276" w:lineRule="auto"/>
              <w:ind w:left="34" w:right="-43"/>
              <w:rPr>
                <w:rFonts w:ascii="Times New Roman" w:cs="Times New Roman"/>
                <w:sz w:val="21"/>
                <w:szCs w:val="21"/>
              </w:rPr>
            </w:pPr>
            <w:r w:rsidRPr="005E6B7D">
              <w:rPr>
                <w:rFonts w:ascii="Times New Roman" w:cs="Times New Roman"/>
                <w:sz w:val="21"/>
                <w:szCs w:val="21"/>
              </w:rPr>
              <w:t xml:space="preserve">Parent company </w:t>
            </w:r>
          </w:p>
        </w:tc>
      </w:tr>
      <w:tr w:rsidR="00EF3403" w:rsidRPr="005E6B7D" w14:paraId="02C2D83A" w14:textId="77777777" w:rsidTr="00D7104C">
        <w:trPr>
          <w:gridAfter w:val="1"/>
          <w:wAfter w:w="9" w:type="dxa"/>
          <w:cantSplit/>
          <w:trHeight w:val="317"/>
        </w:trPr>
        <w:tc>
          <w:tcPr>
            <w:tcW w:w="2759" w:type="dxa"/>
          </w:tcPr>
          <w:p w14:paraId="4154D07A" w14:textId="506609E8" w:rsidR="00EF3403" w:rsidRPr="005E6B7D" w:rsidRDefault="00EF3403" w:rsidP="00EF3403">
            <w:pPr>
              <w:tabs>
                <w:tab w:val="left" w:pos="540"/>
              </w:tabs>
              <w:spacing w:line="276" w:lineRule="auto"/>
              <w:ind w:left="252" w:right="-43" w:hanging="180"/>
              <w:rPr>
                <w:rFonts w:ascii="Times New Roman" w:cs="Times New Roman"/>
                <w:sz w:val="21"/>
                <w:szCs w:val="21"/>
              </w:rPr>
            </w:pPr>
            <w:r w:rsidRPr="005E6B7D">
              <w:rPr>
                <w:rFonts w:ascii="Times New Roman" w:cs="Times New Roman"/>
                <w:sz w:val="21"/>
                <w:szCs w:val="21"/>
              </w:rPr>
              <w:t>Oriental Access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r w:rsidRPr="005E6B7D">
              <w:rPr>
                <w:rFonts w:ascii="Times New Roman" w:cs="Times New Roman"/>
                <w:sz w:val="21"/>
                <w:szCs w:val="21"/>
                <w:cs/>
              </w:rPr>
              <w:t xml:space="preserve"> </w:t>
            </w:r>
            <w:r w:rsidR="00522D4D" w:rsidRPr="005E6B7D">
              <w:rPr>
                <w:rFonts w:ascii="Times New Roman" w:cs="Times New Roman"/>
                <w:sz w:val="21"/>
                <w:szCs w:val="21"/>
              </w:rPr>
              <w:t>(</w:t>
            </w:r>
            <w:r w:rsidRPr="005E6B7D">
              <w:rPr>
                <w:rFonts w:ascii="Times New Roman" w:cs="Times New Roman"/>
                <w:sz w:val="21"/>
                <w:szCs w:val="21"/>
                <w:cs/>
              </w:rPr>
              <w:t>“</w:t>
            </w:r>
            <w:r w:rsidRPr="005E6B7D">
              <w:rPr>
                <w:rFonts w:ascii="Times New Roman" w:cs="Times New Roman"/>
                <w:sz w:val="21"/>
                <w:szCs w:val="21"/>
              </w:rPr>
              <w:t>OAC</w:t>
            </w:r>
            <w:r w:rsidRPr="005E6B7D">
              <w:rPr>
                <w:rFonts w:ascii="Times New Roman" w:cs="Times New Roman"/>
                <w:sz w:val="21"/>
                <w:szCs w:val="21"/>
                <w:cs/>
              </w:rPr>
              <w:t>”</w:t>
            </w:r>
            <w:r w:rsidR="00522D4D" w:rsidRPr="005E6B7D">
              <w:rPr>
                <w:rFonts w:ascii="Times New Roman" w:cs="Times New Roman"/>
                <w:sz w:val="21"/>
                <w:szCs w:val="21"/>
              </w:rPr>
              <w:t>)</w:t>
            </w:r>
            <w:r w:rsidRPr="005E6B7D">
              <w:rPr>
                <w:rFonts w:ascii="Times New Roman" w:cs="Times New Roman"/>
                <w:sz w:val="21"/>
                <w:szCs w:val="21"/>
                <w:cs/>
              </w:rPr>
              <w:t xml:space="preserve"> </w:t>
            </w:r>
          </w:p>
        </w:tc>
        <w:tc>
          <w:tcPr>
            <w:tcW w:w="1474" w:type="dxa"/>
          </w:tcPr>
          <w:p w14:paraId="6DCEB6EA" w14:textId="77777777" w:rsidR="00EF3403" w:rsidRPr="005E6B7D" w:rsidRDefault="00EF3403" w:rsidP="00EF3403">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2E4C2865" w14:textId="77777777" w:rsidR="00EF3403" w:rsidRPr="005E6B7D" w:rsidRDefault="00EF3403" w:rsidP="00EF3403">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Business consulting services</w:t>
            </w:r>
          </w:p>
        </w:tc>
        <w:tc>
          <w:tcPr>
            <w:tcW w:w="2512" w:type="dxa"/>
          </w:tcPr>
          <w:p w14:paraId="3AB6680F" w14:textId="77777777" w:rsidR="00EF3403" w:rsidRPr="005E6B7D" w:rsidRDefault="00EF3403" w:rsidP="00EF3403">
            <w:pPr>
              <w:spacing w:line="276" w:lineRule="auto"/>
              <w:ind w:left="34"/>
              <w:rPr>
                <w:rFonts w:ascii="Times New Roman" w:cs="Times New Roman"/>
                <w:sz w:val="21"/>
                <w:szCs w:val="21"/>
              </w:rPr>
            </w:pPr>
            <w:r w:rsidRPr="005E6B7D">
              <w:rPr>
                <w:rFonts w:ascii="Times New Roman" w:cs="Times New Roman"/>
                <w:sz w:val="21"/>
                <w:szCs w:val="21"/>
              </w:rPr>
              <w:t xml:space="preserve">Subsidiary of G Steel </w:t>
            </w:r>
          </w:p>
        </w:tc>
      </w:tr>
      <w:tr w:rsidR="00EF3403" w:rsidRPr="005E6B7D" w14:paraId="6BD65A14" w14:textId="77777777" w:rsidTr="00D7104C">
        <w:trPr>
          <w:gridAfter w:val="1"/>
          <w:wAfter w:w="9" w:type="dxa"/>
          <w:cantSplit/>
          <w:trHeight w:val="317"/>
        </w:trPr>
        <w:tc>
          <w:tcPr>
            <w:tcW w:w="2759" w:type="dxa"/>
          </w:tcPr>
          <w:p w14:paraId="07EDD535" w14:textId="70A2C726" w:rsidR="00EF3403" w:rsidRPr="005E6B7D" w:rsidRDefault="00EF3403" w:rsidP="00EF3403">
            <w:pPr>
              <w:tabs>
                <w:tab w:val="left" w:pos="540"/>
              </w:tabs>
              <w:spacing w:line="276" w:lineRule="auto"/>
              <w:ind w:left="252" w:right="-43" w:hanging="180"/>
              <w:rPr>
                <w:rFonts w:ascii="Times New Roman" w:cs="Times New Roman"/>
                <w:sz w:val="21"/>
                <w:szCs w:val="21"/>
              </w:rPr>
            </w:pPr>
            <w:r w:rsidRPr="005E6B7D">
              <w:rPr>
                <w:rFonts w:ascii="Times New Roman" w:cs="Times New Roman"/>
                <w:sz w:val="21"/>
                <w:szCs w:val="21"/>
              </w:rPr>
              <w:t>Siam Professional Holding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r w:rsidRPr="005E6B7D">
              <w:rPr>
                <w:rFonts w:ascii="Times New Roman" w:cs="Times New Roman"/>
                <w:sz w:val="21"/>
                <w:szCs w:val="21"/>
                <w:cs/>
              </w:rPr>
              <w:t xml:space="preserve"> </w:t>
            </w:r>
            <w:r w:rsidR="00522D4D" w:rsidRPr="005E6B7D">
              <w:rPr>
                <w:rFonts w:ascii="Times New Roman" w:cs="Times New Roman"/>
                <w:sz w:val="21"/>
                <w:szCs w:val="21"/>
              </w:rPr>
              <w:t>(</w:t>
            </w:r>
            <w:r w:rsidRPr="005E6B7D">
              <w:rPr>
                <w:rFonts w:ascii="Times New Roman" w:cs="Times New Roman"/>
                <w:sz w:val="21"/>
                <w:szCs w:val="21"/>
                <w:cs/>
              </w:rPr>
              <w:t>“</w:t>
            </w:r>
            <w:r w:rsidRPr="005E6B7D">
              <w:rPr>
                <w:rFonts w:ascii="Times New Roman" w:cs="Times New Roman"/>
                <w:sz w:val="21"/>
                <w:szCs w:val="21"/>
              </w:rPr>
              <w:t>SPH</w:t>
            </w:r>
            <w:r w:rsidRPr="005E6B7D">
              <w:rPr>
                <w:rFonts w:ascii="Times New Roman" w:cs="Times New Roman"/>
                <w:sz w:val="21"/>
                <w:szCs w:val="21"/>
                <w:cs/>
              </w:rPr>
              <w:t>”</w:t>
            </w:r>
            <w:r w:rsidR="00522D4D" w:rsidRPr="005E6B7D">
              <w:rPr>
                <w:rFonts w:ascii="Times New Roman" w:cs="Times New Roman"/>
                <w:sz w:val="21"/>
                <w:szCs w:val="21"/>
              </w:rPr>
              <w:t>)</w:t>
            </w:r>
          </w:p>
        </w:tc>
        <w:tc>
          <w:tcPr>
            <w:tcW w:w="1474" w:type="dxa"/>
          </w:tcPr>
          <w:p w14:paraId="4A190535" w14:textId="77777777" w:rsidR="00EF3403" w:rsidRPr="005E6B7D" w:rsidRDefault="00EF3403" w:rsidP="00EF3403">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3CE9A081" w14:textId="77777777" w:rsidR="00EF3403" w:rsidRPr="005E6B7D" w:rsidRDefault="00EF3403" w:rsidP="00EF3403">
            <w:pPr>
              <w:tabs>
                <w:tab w:val="left" w:pos="540"/>
              </w:tabs>
              <w:spacing w:line="276" w:lineRule="auto"/>
              <w:ind w:right="-43"/>
              <w:rPr>
                <w:rFonts w:ascii="Times New Roman" w:cs="Times New Roman"/>
                <w:sz w:val="21"/>
                <w:szCs w:val="21"/>
              </w:rPr>
            </w:pPr>
            <w:r w:rsidRPr="005E6B7D">
              <w:rPr>
                <w:rFonts w:ascii="Times New Roman" w:cs="Times New Roman"/>
                <w:sz w:val="21"/>
                <w:szCs w:val="21"/>
              </w:rPr>
              <w:t>Holding company</w:t>
            </w:r>
          </w:p>
        </w:tc>
        <w:tc>
          <w:tcPr>
            <w:tcW w:w="2512" w:type="dxa"/>
          </w:tcPr>
          <w:p w14:paraId="69BF52BF" w14:textId="77777777" w:rsidR="00EF3403" w:rsidRPr="005E6B7D" w:rsidRDefault="00EF3403" w:rsidP="00EF3403">
            <w:pPr>
              <w:spacing w:line="276" w:lineRule="auto"/>
              <w:ind w:left="34"/>
              <w:rPr>
                <w:rFonts w:ascii="Times New Roman" w:cs="Times New Roman"/>
                <w:sz w:val="21"/>
                <w:szCs w:val="21"/>
              </w:rPr>
            </w:pPr>
            <w:r w:rsidRPr="005E6B7D">
              <w:rPr>
                <w:rFonts w:ascii="Times New Roman" w:cs="Times New Roman"/>
                <w:sz w:val="21"/>
                <w:szCs w:val="21"/>
              </w:rPr>
              <w:t xml:space="preserve">Subsidiary of G Steel </w:t>
            </w:r>
          </w:p>
        </w:tc>
      </w:tr>
      <w:tr w:rsidR="00EF3403" w:rsidRPr="005E6B7D" w14:paraId="19DA7F64" w14:textId="77777777" w:rsidTr="00D7104C">
        <w:trPr>
          <w:gridAfter w:val="1"/>
          <w:wAfter w:w="9" w:type="dxa"/>
          <w:cantSplit/>
          <w:trHeight w:val="317"/>
        </w:trPr>
        <w:tc>
          <w:tcPr>
            <w:tcW w:w="2759" w:type="dxa"/>
          </w:tcPr>
          <w:p w14:paraId="194A924D" w14:textId="53A3EC22" w:rsidR="00EF3403" w:rsidRPr="005E6B7D" w:rsidRDefault="00EF3403" w:rsidP="00EF3403">
            <w:pPr>
              <w:tabs>
                <w:tab w:val="left" w:pos="540"/>
              </w:tabs>
              <w:spacing w:line="276" w:lineRule="auto"/>
              <w:ind w:left="252" w:right="-43" w:hanging="180"/>
              <w:rPr>
                <w:rFonts w:ascii="Times New Roman" w:cs="Times New Roman"/>
                <w:sz w:val="21"/>
                <w:szCs w:val="21"/>
              </w:rPr>
            </w:pPr>
            <w:r w:rsidRPr="005E6B7D">
              <w:rPr>
                <w:rFonts w:ascii="Times New Roman" w:cs="Times New Roman"/>
                <w:sz w:val="21"/>
                <w:szCs w:val="21"/>
              </w:rPr>
              <w:t>GS Securities Holding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r w:rsidRPr="005E6B7D">
              <w:rPr>
                <w:rFonts w:ascii="Times New Roman" w:cs="Times New Roman"/>
                <w:sz w:val="21"/>
                <w:szCs w:val="21"/>
                <w:cs/>
              </w:rPr>
              <w:t xml:space="preserve"> </w:t>
            </w:r>
            <w:r w:rsidR="00522D4D" w:rsidRPr="005E6B7D">
              <w:rPr>
                <w:rFonts w:ascii="Times New Roman" w:cs="Times New Roman"/>
                <w:sz w:val="21"/>
                <w:szCs w:val="21"/>
              </w:rPr>
              <w:t>(</w:t>
            </w:r>
            <w:r w:rsidRPr="005E6B7D">
              <w:rPr>
                <w:rFonts w:ascii="Times New Roman" w:cs="Times New Roman"/>
                <w:sz w:val="21"/>
                <w:szCs w:val="21"/>
                <w:cs/>
              </w:rPr>
              <w:t>“</w:t>
            </w:r>
            <w:r w:rsidRPr="005E6B7D">
              <w:rPr>
                <w:rFonts w:ascii="Times New Roman" w:cs="Times New Roman"/>
                <w:sz w:val="21"/>
                <w:szCs w:val="21"/>
              </w:rPr>
              <w:t>GS Securities</w:t>
            </w:r>
            <w:r w:rsidRPr="005E6B7D">
              <w:rPr>
                <w:rFonts w:ascii="Times New Roman" w:cs="Times New Roman"/>
                <w:sz w:val="21"/>
                <w:szCs w:val="21"/>
                <w:cs/>
              </w:rPr>
              <w:t>”</w:t>
            </w:r>
            <w:r w:rsidR="00522D4D" w:rsidRPr="005E6B7D">
              <w:rPr>
                <w:rFonts w:ascii="Times New Roman" w:cs="Times New Roman"/>
                <w:sz w:val="21"/>
                <w:szCs w:val="21"/>
              </w:rPr>
              <w:t>)</w:t>
            </w:r>
          </w:p>
        </w:tc>
        <w:tc>
          <w:tcPr>
            <w:tcW w:w="1474" w:type="dxa"/>
          </w:tcPr>
          <w:p w14:paraId="5CDB5023" w14:textId="77777777" w:rsidR="00EF3403" w:rsidRPr="005E6B7D" w:rsidRDefault="00EF3403" w:rsidP="00EF3403">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649E4972" w14:textId="3D74571D" w:rsidR="00EF3403" w:rsidRPr="005E6B7D" w:rsidRDefault="00EF3403" w:rsidP="00EF3403">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Special</w:t>
            </w:r>
            <w:r w:rsidR="00522D4D" w:rsidRPr="005E6B7D">
              <w:rPr>
                <w:rFonts w:ascii="Times New Roman" w:cs="Times New Roman"/>
                <w:sz w:val="21"/>
                <w:szCs w:val="21"/>
              </w:rPr>
              <w:t>-</w:t>
            </w:r>
            <w:r w:rsidRPr="005E6B7D">
              <w:rPr>
                <w:rFonts w:ascii="Times New Roman" w:cs="Times New Roman"/>
                <w:sz w:val="21"/>
                <w:szCs w:val="21"/>
              </w:rPr>
              <w:t>purpose</w:t>
            </w:r>
          </w:p>
          <w:p w14:paraId="2774887C" w14:textId="77777777" w:rsidR="00EF3403" w:rsidRPr="005E6B7D" w:rsidRDefault="00EF3403" w:rsidP="00EF3403">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restructuring entity</w:t>
            </w:r>
          </w:p>
        </w:tc>
        <w:tc>
          <w:tcPr>
            <w:tcW w:w="2512" w:type="dxa"/>
          </w:tcPr>
          <w:p w14:paraId="3CA4D05E" w14:textId="77777777" w:rsidR="00EF3403" w:rsidRPr="005E6B7D" w:rsidRDefault="00EF3403" w:rsidP="00EF3403">
            <w:pPr>
              <w:spacing w:line="276" w:lineRule="auto"/>
              <w:ind w:left="34"/>
              <w:rPr>
                <w:rFonts w:ascii="Times New Roman" w:cs="Times New Roman"/>
                <w:sz w:val="21"/>
                <w:szCs w:val="21"/>
              </w:rPr>
            </w:pPr>
            <w:r w:rsidRPr="005E6B7D">
              <w:rPr>
                <w:rFonts w:ascii="Times New Roman" w:cs="Times New Roman"/>
                <w:sz w:val="21"/>
                <w:szCs w:val="21"/>
              </w:rPr>
              <w:t>Subsidiary of G Steel</w:t>
            </w:r>
          </w:p>
        </w:tc>
      </w:tr>
      <w:tr w:rsidR="000124ED" w:rsidRPr="005E6B7D" w14:paraId="28AF70BD" w14:textId="77777777" w:rsidTr="00D7104C">
        <w:trPr>
          <w:gridAfter w:val="1"/>
          <w:wAfter w:w="9" w:type="dxa"/>
          <w:cantSplit/>
          <w:trHeight w:val="317"/>
        </w:trPr>
        <w:tc>
          <w:tcPr>
            <w:tcW w:w="2759" w:type="dxa"/>
          </w:tcPr>
          <w:p w14:paraId="6E55DF9D" w14:textId="2B205E92" w:rsidR="000124ED" w:rsidRPr="005E6B7D" w:rsidRDefault="000124ED" w:rsidP="000124ED">
            <w:pPr>
              <w:tabs>
                <w:tab w:val="left" w:pos="540"/>
              </w:tabs>
              <w:spacing w:line="276" w:lineRule="auto"/>
              <w:ind w:left="252" w:right="-43" w:hanging="180"/>
              <w:rPr>
                <w:rFonts w:ascii="Times New Roman" w:cs="Times New Roman"/>
                <w:sz w:val="22"/>
                <w:szCs w:val="22"/>
              </w:rPr>
            </w:pPr>
            <w:r w:rsidRPr="005E6B7D">
              <w:rPr>
                <w:rFonts w:ascii="Times New Roman" w:cs="Times New Roman"/>
                <w:sz w:val="22"/>
                <w:szCs w:val="22"/>
              </w:rPr>
              <w:t xml:space="preserve">Asia Credit Opportunities I </w:t>
            </w:r>
            <w:r w:rsidR="00522D4D" w:rsidRPr="005E6B7D">
              <w:rPr>
                <w:rFonts w:ascii="Times New Roman" w:cs="Times New Roman"/>
                <w:sz w:val="22"/>
                <w:szCs w:val="22"/>
              </w:rPr>
              <w:t>(</w:t>
            </w:r>
            <w:r w:rsidRPr="005E6B7D">
              <w:rPr>
                <w:rFonts w:ascii="Times New Roman" w:cs="Times New Roman"/>
                <w:sz w:val="22"/>
                <w:szCs w:val="22"/>
              </w:rPr>
              <w:t>Mauritius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Limited </w:t>
            </w:r>
            <w:r w:rsidR="00522D4D"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ACO I</w:t>
            </w:r>
            <w:r w:rsidRPr="005E6B7D">
              <w:rPr>
                <w:rFonts w:ascii="Times New Roman" w:cs="Times New Roman"/>
                <w:sz w:val="22"/>
                <w:szCs w:val="22"/>
                <w:cs/>
              </w:rPr>
              <w:t>”</w:t>
            </w:r>
            <w:r w:rsidR="00522D4D" w:rsidRPr="005E6B7D">
              <w:rPr>
                <w:rFonts w:ascii="Times New Roman" w:cs="Times New Roman"/>
                <w:sz w:val="22"/>
                <w:szCs w:val="22"/>
              </w:rPr>
              <w:t>)</w:t>
            </w:r>
          </w:p>
        </w:tc>
        <w:tc>
          <w:tcPr>
            <w:tcW w:w="1474" w:type="dxa"/>
          </w:tcPr>
          <w:p w14:paraId="6F708464"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rPr>
              <w:t>Mauritius</w:t>
            </w:r>
          </w:p>
        </w:tc>
        <w:tc>
          <w:tcPr>
            <w:tcW w:w="2834" w:type="dxa"/>
          </w:tcPr>
          <w:p w14:paraId="4A93E1FE" w14:textId="0AB8B4CB" w:rsidR="000124ED" w:rsidRPr="005E6B7D" w:rsidRDefault="000124ED" w:rsidP="000124ED">
            <w:pPr>
              <w:pStyle w:val="Footer"/>
              <w:tabs>
                <w:tab w:val="left" w:pos="540"/>
              </w:tabs>
              <w:spacing w:line="276" w:lineRule="auto"/>
              <w:ind w:right="-43"/>
              <w:rPr>
                <w:rFonts w:ascii="Times New Roman" w:cs="Times New Roman"/>
                <w:sz w:val="22"/>
                <w:szCs w:val="22"/>
                <w:lang w:val="en-US" w:eastAsia="en-US"/>
              </w:rPr>
            </w:pPr>
            <w:r w:rsidRPr="005E6B7D">
              <w:rPr>
                <w:rFonts w:ascii="Times New Roman" w:cs="Times New Roman"/>
                <w:sz w:val="22"/>
                <w:szCs w:val="22"/>
              </w:rPr>
              <w:t>Special</w:t>
            </w:r>
            <w:r w:rsidR="00522D4D" w:rsidRPr="005E6B7D">
              <w:rPr>
                <w:rFonts w:ascii="Times New Roman" w:cs="Times New Roman"/>
                <w:sz w:val="22"/>
                <w:szCs w:val="22"/>
                <w:lang w:val="en-US"/>
              </w:rPr>
              <w:t>-</w:t>
            </w:r>
            <w:r w:rsidRPr="005E6B7D">
              <w:rPr>
                <w:rFonts w:ascii="Times New Roman" w:cs="Times New Roman"/>
                <w:sz w:val="22"/>
                <w:szCs w:val="22"/>
              </w:rPr>
              <w:t>purpose for investment</w:t>
            </w:r>
          </w:p>
        </w:tc>
        <w:tc>
          <w:tcPr>
            <w:tcW w:w="2512" w:type="dxa"/>
          </w:tcPr>
          <w:p w14:paraId="2651BC3E" w14:textId="7448B31E" w:rsidR="000124ED" w:rsidRPr="005E6B7D" w:rsidRDefault="000124ED" w:rsidP="000124ED">
            <w:pPr>
              <w:spacing w:line="276" w:lineRule="auto"/>
              <w:ind w:left="34" w:right="-43"/>
              <w:rPr>
                <w:rFonts w:ascii="Times New Roman" w:cs="Times New Roman"/>
                <w:sz w:val="22"/>
                <w:szCs w:val="22"/>
              </w:rPr>
            </w:pPr>
            <w:r w:rsidRPr="005E6B7D">
              <w:rPr>
                <w:rFonts w:ascii="Times New Roman" w:cs="Times New Roman"/>
                <w:sz w:val="22"/>
                <w:szCs w:val="22"/>
              </w:rPr>
              <w:t>Major shareholder which is a wholly</w:t>
            </w:r>
            <w:r w:rsidR="00522D4D" w:rsidRPr="005E6B7D">
              <w:rPr>
                <w:rFonts w:ascii="Times New Roman" w:cs="Times New Roman"/>
                <w:sz w:val="22"/>
                <w:szCs w:val="22"/>
              </w:rPr>
              <w:t>-</w:t>
            </w:r>
            <w:r w:rsidRPr="005E6B7D">
              <w:rPr>
                <w:rFonts w:ascii="Times New Roman" w:cs="Times New Roman"/>
                <w:sz w:val="22"/>
                <w:szCs w:val="22"/>
              </w:rPr>
              <w:t>owned subsidiary of SSG Capital Partners III, L</w:t>
            </w:r>
            <w:r w:rsidR="00522D4D" w:rsidRPr="005E6B7D">
              <w:rPr>
                <w:rFonts w:ascii="Times New Roman" w:cs="Times New Roman"/>
                <w:sz w:val="22"/>
                <w:szCs w:val="22"/>
              </w:rPr>
              <w:t>.</w:t>
            </w:r>
            <w:r w:rsidRPr="005E6B7D">
              <w:rPr>
                <w:rFonts w:ascii="Times New Roman" w:cs="Times New Roman"/>
                <w:sz w:val="22"/>
                <w:szCs w:val="22"/>
              </w:rPr>
              <w:t>P</w:t>
            </w:r>
            <w:r w:rsidR="00522D4D" w:rsidRPr="005E6B7D">
              <w:rPr>
                <w:rFonts w:ascii="Times New Roman" w:cs="Times New Roman"/>
                <w:sz w:val="22"/>
                <w:szCs w:val="22"/>
              </w:rPr>
              <w:t>.</w:t>
            </w:r>
            <w:r w:rsidRPr="005E6B7D">
              <w:rPr>
                <w:rFonts w:ascii="Times New Roman" w:cs="Times New Roman"/>
                <w:sz w:val="22"/>
                <w:szCs w:val="22"/>
                <w:cs/>
              </w:rPr>
              <w:t xml:space="preserve"> </w:t>
            </w:r>
            <w:r w:rsidR="00522D4D"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SSG III</w:t>
            </w:r>
            <w:r w:rsidRPr="005E6B7D">
              <w:rPr>
                <w:rFonts w:ascii="Times New Roman" w:cs="Times New Roman"/>
                <w:sz w:val="22"/>
                <w:szCs w:val="22"/>
                <w:cs/>
              </w:rPr>
              <w:t>”</w:t>
            </w:r>
            <w:r w:rsidR="00522D4D" w:rsidRPr="005E6B7D">
              <w:rPr>
                <w:rFonts w:ascii="Times New Roman" w:cs="Times New Roman"/>
                <w:sz w:val="22"/>
                <w:szCs w:val="22"/>
              </w:rPr>
              <w:t>)</w:t>
            </w:r>
          </w:p>
        </w:tc>
      </w:tr>
      <w:tr w:rsidR="000124ED" w:rsidRPr="005E6B7D" w14:paraId="210D696B" w14:textId="77777777" w:rsidTr="00D7104C">
        <w:trPr>
          <w:gridAfter w:val="1"/>
          <w:wAfter w:w="9" w:type="dxa"/>
          <w:cantSplit/>
          <w:trHeight w:val="317"/>
        </w:trPr>
        <w:tc>
          <w:tcPr>
            <w:tcW w:w="2759" w:type="dxa"/>
          </w:tcPr>
          <w:p w14:paraId="6D84D0CF" w14:textId="79309218" w:rsidR="000124ED" w:rsidRPr="005E6B7D" w:rsidRDefault="000124ED" w:rsidP="000124ED">
            <w:pPr>
              <w:tabs>
                <w:tab w:val="left" w:pos="540"/>
              </w:tabs>
              <w:spacing w:line="276" w:lineRule="auto"/>
              <w:ind w:left="252" w:right="-43" w:hanging="180"/>
              <w:rPr>
                <w:rFonts w:ascii="Times New Roman" w:cs="Times New Roman"/>
                <w:sz w:val="22"/>
                <w:szCs w:val="22"/>
              </w:rPr>
            </w:pPr>
            <w:r w:rsidRPr="005E6B7D">
              <w:rPr>
                <w:rFonts w:ascii="Times New Roman" w:cs="Times New Roman"/>
                <w:sz w:val="22"/>
                <w:szCs w:val="22"/>
              </w:rPr>
              <w:t xml:space="preserve">Link Capital I </w:t>
            </w:r>
            <w:r w:rsidR="00522D4D" w:rsidRPr="005E6B7D">
              <w:rPr>
                <w:rFonts w:ascii="Times New Roman" w:cs="Times New Roman"/>
                <w:sz w:val="22"/>
                <w:szCs w:val="22"/>
              </w:rPr>
              <w:t>(</w:t>
            </w:r>
            <w:r w:rsidRPr="005E6B7D">
              <w:rPr>
                <w:rFonts w:ascii="Times New Roman" w:cs="Times New Roman"/>
                <w:sz w:val="22"/>
                <w:szCs w:val="22"/>
              </w:rPr>
              <w:t>Mauritius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pacing w:val="-6"/>
                <w:sz w:val="22"/>
                <w:szCs w:val="22"/>
              </w:rPr>
              <w:t xml:space="preserve">Limited </w:t>
            </w:r>
            <w:r w:rsidR="00522D4D" w:rsidRPr="005E6B7D">
              <w:rPr>
                <w:rFonts w:ascii="Times New Roman" w:cs="Times New Roman"/>
                <w:spacing w:val="-6"/>
                <w:sz w:val="22"/>
                <w:szCs w:val="22"/>
              </w:rPr>
              <w:t>(</w:t>
            </w:r>
            <w:r w:rsidRPr="005E6B7D">
              <w:rPr>
                <w:rFonts w:ascii="Times New Roman" w:cs="Times New Roman"/>
                <w:spacing w:val="-6"/>
                <w:sz w:val="22"/>
                <w:szCs w:val="22"/>
                <w:cs/>
              </w:rPr>
              <w:t>“</w:t>
            </w:r>
            <w:r w:rsidRPr="005E6B7D">
              <w:rPr>
                <w:rFonts w:ascii="Times New Roman" w:cs="Times New Roman"/>
                <w:spacing w:val="-6"/>
                <w:sz w:val="22"/>
                <w:szCs w:val="22"/>
              </w:rPr>
              <w:t>Link Capital I</w:t>
            </w:r>
            <w:r w:rsidRPr="005E6B7D">
              <w:rPr>
                <w:rFonts w:ascii="Times New Roman" w:cs="Times New Roman"/>
                <w:spacing w:val="-6"/>
                <w:sz w:val="22"/>
                <w:szCs w:val="22"/>
                <w:cs/>
              </w:rPr>
              <w:t>”</w:t>
            </w:r>
            <w:r w:rsidR="00522D4D" w:rsidRPr="005E6B7D">
              <w:rPr>
                <w:rFonts w:ascii="Times New Roman" w:cs="Times New Roman"/>
                <w:spacing w:val="-6"/>
                <w:sz w:val="22"/>
                <w:szCs w:val="22"/>
              </w:rPr>
              <w:t>)</w:t>
            </w:r>
          </w:p>
        </w:tc>
        <w:tc>
          <w:tcPr>
            <w:tcW w:w="1474" w:type="dxa"/>
          </w:tcPr>
          <w:p w14:paraId="1B4B8059"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rPr>
              <w:t>Mauritius</w:t>
            </w:r>
          </w:p>
        </w:tc>
        <w:tc>
          <w:tcPr>
            <w:tcW w:w="2834" w:type="dxa"/>
          </w:tcPr>
          <w:p w14:paraId="3A87A695" w14:textId="0E33F432" w:rsidR="000124ED" w:rsidRPr="005E6B7D" w:rsidRDefault="000124ED" w:rsidP="000124ED">
            <w:pPr>
              <w:pStyle w:val="Footer"/>
              <w:tabs>
                <w:tab w:val="left" w:pos="540"/>
              </w:tabs>
              <w:spacing w:line="276" w:lineRule="auto"/>
              <w:ind w:right="-43"/>
              <w:rPr>
                <w:rFonts w:ascii="Times New Roman" w:cs="Times New Roman"/>
                <w:sz w:val="22"/>
                <w:szCs w:val="22"/>
                <w:lang w:val="en-US" w:eastAsia="en-US"/>
              </w:rPr>
            </w:pPr>
            <w:r w:rsidRPr="005E6B7D">
              <w:rPr>
                <w:rFonts w:ascii="Times New Roman" w:cs="Times New Roman"/>
                <w:sz w:val="22"/>
                <w:szCs w:val="22"/>
              </w:rPr>
              <w:t>Special</w:t>
            </w:r>
            <w:r w:rsidR="00522D4D" w:rsidRPr="005E6B7D">
              <w:rPr>
                <w:rFonts w:ascii="Times New Roman" w:cs="Times New Roman"/>
                <w:sz w:val="22"/>
                <w:szCs w:val="22"/>
                <w:lang w:val="en-US"/>
              </w:rPr>
              <w:t>-</w:t>
            </w:r>
            <w:r w:rsidRPr="005E6B7D">
              <w:rPr>
                <w:rFonts w:ascii="Times New Roman" w:cs="Times New Roman"/>
                <w:sz w:val="22"/>
                <w:szCs w:val="22"/>
              </w:rPr>
              <w:t>purpose for investment</w:t>
            </w:r>
          </w:p>
        </w:tc>
        <w:tc>
          <w:tcPr>
            <w:tcW w:w="2512" w:type="dxa"/>
          </w:tcPr>
          <w:p w14:paraId="010E6A37" w14:textId="02503C7B" w:rsidR="000124ED" w:rsidRPr="005E6B7D" w:rsidRDefault="000124ED" w:rsidP="000124ED">
            <w:pPr>
              <w:spacing w:line="276" w:lineRule="auto"/>
              <w:ind w:left="34" w:right="-43"/>
              <w:rPr>
                <w:rFonts w:ascii="Times New Roman" w:cs="Times New Roman"/>
                <w:sz w:val="22"/>
                <w:szCs w:val="22"/>
              </w:rPr>
            </w:pPr>
            <w:r w:rsidRPr="005E6B7D">
              <w:rPr>
                <w:rFonts w:ascii="Times New Roman" w:cs="Times New Roman"/>
                <w:sz w:val="22"/>
                <w:szCs w:val="22"/>
              </w:rPr>
              <w:t>Related party which is a wholly</w:t>
            </w:r>
            <w:r w:rsidR="00522D4D" w:rsidRPr="005E6B7D">
              <w:rPr>
                <w:rFonts w:ascii="Times New Roman" w:cs="Times New Roman"/>
                <w:sz w:val="22"/>
                <w:szCs w:val="22"/>
              </w:rPr>
              <w:t>-</w:t>
            </w:r>
            <w:r w:rsidRPr="005E6B7D">
              <w:rPr>
                <w:rFonts w:ascii="Times New Roman" w:cs="Times New Roman"/>
                <w:sz w:val="22"/>
                <w:szCs w:val="22"/>
              </w:rPr>
              <w:t>owned subsidiary of SSG Capital Partners III, L</w:t>
            </w:r>
            <w:r w:rsidR="00522D4D" w:rsidRPr="005E6B7D">
              <w:rPr>
                <w:rFonts w:ascii="Times New Roman" w:cs="Times New Roman"/>
                <w:sz w:val="22"/>
                <w:szCs w:val="22"/>
              </w:rPr>
              <w:t>.</w:t>
            </w:r>
            <w:r w:rsidRPr="005E6B7D">
              <w:rPr>
                <w:rFonts w:ascii="Times New Roman" w:cs="Times New Roman"/>
                <w:sz w:val="22"/>
                <w:szCs w:val="22"/>
              </w:rPr>
              <w:t>P</w:t>
            </w:r>
            <w:r w:rsidR="00522D4D" w:rsidRPr="005E6B7D">
              <w:rPr>
                <w:rFonts w:ascii="Times New Roman" w:cs="Times New Roman"/>
                <w:sz w:val="22"/>
                <w:szCs w:val="22"/>
              </w:rPr>
              <w:t>.</w:t>
            </w:r>
            <w:r w:rsidRPr="005E6B7D">
              <w:rPr>
                <w:rFonts w:ascii="Times New Roman" w:cs="Times New Roman"/>
                <w:sz w:val="22"/>
                <w:szCs w:val="22"/>
                <w:cs/>
              </w:rPr>
              <w:t xml:space="preserve"> </w:t>
            </w:r>
            <w:r w:rsidR="00522D4D"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SSG III</w:t>
            </w:r>
            <w:r w:rsidRPr="005E6B7D">
              <w:rPr>
                <w:rFonts w:ascii="Times New Roman" w:cs="Times New Roman"/>
                <w:sz w:val="22"/>
                <w:szCs w:val="22"/>
                <w:cs/>
              </w:rPr>
              <w:t>”</w:t>
            </w:r>
            <w:r w:rsidR="00522D4D" w:rsidRPr="005E6B7D">
              <w:rPr>
                <w:rFonts w:ascii="Times New Roman" w:cs="Times New Roman"/>
                <w:sz w:val="22"/>
                <w:szCs w:val="22"/>
              </w:rPr>
              <w:t>)</w:t>
            </w:r>
          </w:p>
        </w:tc>
      </w:tr>
      <w:tr w:rsidR="00FA225D" w:rsidRPr="005E6B7D" w14:paraId="5ADC45FE" w14:textId="77777777" w:rsidTr="00FA042A">
        <w:trPr>
          <w:gridAfter w:val="1"/>
          <w:wAfter w:w="9" w:type="dxa"/>
          <w:cantSplit/>
          <w:trHeight w:val="317"/>
        </w:trPr>
        <w:tc>
          <w:tcPr>
            <w:tcW w:w="2759" w:type="dxa"/>
            <w:shd w:val="clear" w:color="auto" w:fill="auto"/>
          </w:tcPr>
          <w:p w14:paraId="1A91F282" w14:textId="7B3218AD" w:rsidR="00FA225D" w:rsidRPr="005E6B7D" w:rsidRDefault="005106C0" w:rsidP="000124ED">
            <w:pPr>
              <w:tabs>
                <w:tab w:val="left" w:pos="540"/>
              </w:tabs>
              <w:spacing w:line="276" w:lineRule="auto"/>
              <w:ind w:left="252" w:right="-43" w:hanging="180"/>
              <w:rPr>
                <w:rFonts w:ascii="Times New Roman" w:cs="Times New Roman"/>
                <w:sz w:val="22"/>
                <w:szCs w:val="22"/>
              </w:rPr>
            </w:pPr>
            <w:r w:rsidRPr="005E6B7D">
              <w:rPr>
                <w:rFonts w:ascii="Times New Roman" w:cs="Times New Roman"/>
                <w:sz w:val="22"/>
                <w:szCs w:val="22"/>
              </w:rPr>
              <w:t>Synergy</w:t>
            </w:r>
            <w:r w:rsidR="00D7104C" w:rsidRPr="005E6B7D">
              <w:rPr>
                <w:rFonts w:ascii="Times New Roman" w:cs="Times New Roman"/>
                <w:sz w:val="22"/>
                <w:szCs w:val="22"/>
              </w:rPr>
              <w:t xml:space="preserve"> Strategic Solutions Management DMCC</w:t>
            </w:r>
          </w:p>
        </w:tc>
        <w:tc>
          <w:tcPr>
            <w:tcW w:w="1474" w:type="dxa"/>
            <w:shd w:val="clear" w:color="auto" w:fill="auto"/>
          </w:tcPr>
          <w:p w14:paraId="6C1132E3" w14:textId="77777777" w:rsidR="00FA225D" w:rsidRPr="005E6B7D" w:rsidRDefault="00717933" w:rsidP="000124ED">
            <w:pPr>
              <w:pStyle w:val="Footer"/>
              <w:spacing w:line="276" w:lineRule="auto"/>
              <w:ind w:right="-43"/>
              <w:rPr>
                <w:rFonts w:ascii="Times New Roman" w:cs="Times New Roman"/>
                <w:sz w:val="22"/>
                <w:szCs w:val="22"/>
                <w:lang w:val="en-US"/>
              </w:rPr>
            </w:pPr>
            <w:r w:rsidRPr="005E6B7D">
              <w:rPr>
                <w:rFonts w:ascii="Times New Roman" w:cs="Times New Roman"/>
                <w:sz w:val="22"/>
                <w:szCs w:val="22"/>
                <w:lang w:val="en-US"/>
              </w:rPr>
              <w:t>United Arab Emirates</w:t>
            </w:r>
          </w:p>
        </w:tc>
        <w:tc>
          <w:tcPr>
            <w:tcW w:w="2834" w:type="dxa"/>
            <w:shd w:val="clear" w:color="auto" w:fill="auto"/>
          </w:tcPr>
          <w:p w14:paraId="6ADA25DC" w14:textId="77777777" w:rsidR="00FA225D" w:rsidRPr="005E6B7D" w:rsidRDefault="00717933" w:rsidP="000124ED">
            <w:pPr>
              <w:pStyle w:val="Footer"/>
              <w:tabs>
                <w:tab w:val="left" w:pos="540"/>
              </w:tabs>
              <w:spacing w:line="276" w:lineRule="auto"/>
              <w:ind w:right="-43"/>
              <w:rPr>
                <w:rFonts w:ascii="Times New Roman" w:cs="Times New Roman"/>
                <w:sz w:val="22"/>
                <w:szCs w:val="22"/>
                <w:lang w:val="en-US"/>
              </w:rPr>
            </w:pPr>
            <w:r w:rsidRPr="005E6B7D">
              <w:rPr>
                <w:rFonts w:ascii="Times New Roman" w:cs="Times New Roman"/>
                <w:sz w:val="22"/>
                <w:szCs w:val="22"/>
                <w:lang w:val="en-US"/>
              </w:rPr>
              <w:t>Business advisory</w:t>
            </w:r>
          </w:p>
        </w:tc>
        <w:tc>
          <w:tcPr>
            <w:tcW w:w="2512" w:type="dxa"/>
            <w:shd w:val="clear" w:color="auto" w:fill="auto"/>
          </w:tcPr>
          <w:p w14:paraId="4DEB6707" w14:textId="77777777" w:rsidR="00FA225D" w:rsidRPr="005E6B7D" w:rsidRDefault="00717933" w:rsidP="000124ED">
            <w:pPr>
              <w:spacing w:line="276" w:lineRule="auto"/>
              <w:ind w:left="34" w:right="-43"/>
              <w:rPr>
                <w:rFonts w:ascii="Times New Roman" w:cs="Times New Roman"/>
                <w:sz w:val="22"/>
                <w:szCs w:val="22"/>
              </w:rPr>
            </w:pPr>
            <w:r w:rsidRPr="005E6B7D">
              <w:rPr>
                <w:rFonts w:ascii="Times New Roman" w:cs="Times New Roman"/>
                <w:sz w:val="22"/>
                <w:szCs w:val="22"/>
              </w:rPr>
              <w:t>Common director</w:t>
            </w:r>
          </w:p>
        </w:tc>
      </w:tr>
      <w:tr w:rsidR="000124ED" w:rsidRPr="005E6B7D" w14:paraId="7CFB8B06" w14:textId="77777777" w:rsidTr="00FA042A">
        <w:trPr>
          <w:gridAfter w:val="1"/>
          <w:wAfter w:w="9" w:type="dxa"/>
          <w:cantSplit/>
          <w:trHeight w:val="317"/>
        </w:trPr>
        <w:tc>
          <w:tcPr>
            <w:tcW w:w="2759" w:type="dxa"/>
            <w:shd w:val="clear" w:color="auto" w:fill="auto"/>
          </w:tcPr>
          <w:p w14:paraId="4F7601EE" w14:textId="6C7729A4" w:rsidR="000124ED" w:rsidRPr="005E6B7D" w:rsidRDefault="000124ED" w:rsidP="000124ED">
            <w:pPr>
              <w:tabs>
                <w:tab w:val="left" w:pos="540"/>
              </w:tabs>
              <w:spacing w:line="276" w:lineRule="auto"/>
              <w:ind w:left="72" w:right="-43"/>
              <w:rPr>
                <w:rFonts w:ascii="Times New Roman" w:cs="Times New Roman"/>
                <w:sz w:val="22"/>
                <w:szCs w:val="22"/>
              </w:rPr>
            </w:pPr>
            <w:r w:rsidRPr="005E6B7D">
              <w:rPr>
                <w:rFonts w:ascii="Times New Roman" w:cs="Times New Roman"/>
                <w:sz w:val="22"/>
                <w:szCs w:val="22"/>
              </w:rPr>
              <w:t>SSP Place Co</w:t>
            </w:r>
            <w:r w:rsidR="00522D4D" w:rsidRPr="005E6B7D">
              <w:rPr>
                <w:rFonts w:ascii="Times New Roman" w:cs="Times New Roman"/>
                <w:sz w:val="22"/>
                <w:szCs w:val="22"/>
              </w:rPr>
              <w:t>.</w:t>
            </w:r>
            <w:r w:rsidRPr="005E6B7D">
              <w:rPr>
                <w:rFonts w:ascii="Times New Roman" w:cs="Times New Roman"/>
                <w:sz w:val="22"/>
                <w:szCs w:val="22"/>
              </w:rPr>
              <w:t>, Ltd</w:t>
            </w:r>
            <w:r w:rsidR="00522D4D" w:rsidRPr="005E6B7D">
              <w:rPr>
                <w:rFonts w:ascii="Times New Roman" w:cs="Times New Roman"/>
                <w:sz w:val="22"/>
                <w:szCs w:val="22"/>
              </w:rPr>
              <w:t>.</w:t>
            </w:r>
          </w:p>
        </w:tc>
        <w:tc>
          <w:tcPr>
            <w:tcW w:w="1474" w:type="dxa"/>
            <w:shd w:val="clear" w:color="auto" w:fill="auto"/>
          </w:tcPr>
          <w:p w14:paraId="7D34ED6F"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lang w:val="en-US" w:eastAsia="en-US"/>
              </w:rPr>
              <w:t>Thailand</w:t>
            </w:r>
          </w:p>
        </w:tc>
        <w:tc>
          <w:tcPr>
            <w:tcW w:w="2834" w:type="dxa"/>
            <w:shd w:val="clear" w:color="auto" w:fill="auto"/>
          </w:tcPr>
          <w:p w14:paraId="7285C3B1" w14:textId="77777777" w:rsidR="000124ED" w:rsidRPr="005E6B7D" w:rsidRDefault="000124ED" w:rsidP="000124ED">
            <w:pPr>
              <w:pStyle w:val="Footer"/>
              <w:tabs>
                <w:tab w:val="left" w:pos="540"/>
              </w:tabs>
              <w:spacing w:line="276" w:lineRule="auto"/>
              <w:ind w:right="-43"/>
              <w:rPr>
                <w:rFonts w:ascii="Times New Roman" w:cs="Times New Roman"/>
                <w:sz w:val="22"/>
                <w:szCs w:val="22"/>
                <w:lang w:val="en-US" w:eastAsia="en-US"/>
              </w:rPr>
            </w:pPr>
            <w:r w:rsidRPr="005E6B7D">
              <w:rPr>
                <w:rFonts w:ascii="Times New Roman" w:cs="Times New Roman"/>
                <w:sz w:val="22"/>
                <w:szCs w:val="22"/>
                <w:lang w:val="en-US" w:eastAsia="en-US"/>
              </w:rPr>
              <w:t>Office rental</w:t>
            </w:r>
          </w:p>
        </w:tc>
        <w:tc>
          <w:tcPr>
            <w:tcW w:w="2512" w:type="dxa"/>
            <w:shd w:val="clear" w:color="auto" w:fill="auto"/>
          </w:tcPr>
          <w:p w14:paraId="10B14D9F" w14:textId="77777777" w:rsidR="000124ED" w:rsidRPr="005E6B7D" w:rsidRDefault="000124ED" w:rsidP="000124ED">
            <w:pPr>
              <w:spacing w:line="276" w:lineRule="auto"/>
              <w:ind w:left="34" w:right="-43"/>
              <w:rPr>
                <w:rFonts w:ascii="Times New Roman" w:cs="Times New Roman"/>
                <w:sz w:val="22"/>
                <w:szCs w:val="22"/>
              </w:rPr>
            </w:pPr>
            <w:r w:rsidRPr="005E6B7D">
              <w:rPr>
                <w:rFonts w:ascii="Times New Roman" w:cs="Times New Roman"/>
                <w:sz w:val="22"/>
                <w:szCs w:val="22"/>
              </w:rPr>
              <w:t>Common executive</w:t>
            </w:r>
          </w:p>
        </w:tc>
      </w:tr>
      <w:tr w:rsidR="000124ED" w:rsidRPr="005E6B7D" w14:paraId="2AF2BC69" w14:textId="77777777" w:rsidTr="00D7104C">
        <w:trPr>
          <w:gridAfter w:val="1"/>
          <w:wAfter w:w="9" w:type="dxa"/>
          <w:cantSplit/>
          <w:trHeight w:val="317"/>
        </w:trPr>
        <w:tc>
          <w:tcPr>
            <w:tcW w:w="2759" w:type="dxa"/>
          </w:tcPr>
          <w:p w14:paraId="59116335" w14:textId="43EAB440" w:rsidR="000124ED" w:rsidRPr="005E6B7D" w:rsidRDefault="000124ED" w:rsidP="000124ED">
            <w:pPr>
              <w:tabs>
                <w:tab w:val="left" w:pos="540"/>
              </w:tabs>
              <w:spacing w:line="276" w:lineRule="auto"/>
              <w:ind w:left="72" w:right="-43"/>
              <w:rPr>
                <w:rFonts w:ascii="Times New Roman" w:cs="Times New Roman"/>
                <w:sz w:val="22"/>
                <w:szCs w:val="22"/>
              </w:rPr>
            </w:pPr>
            <w:r w:rsidRPr="005E6B7D">
              <w:rPr>
                <w:rFonts w:ascii="Times New Roman" w:cs="Times New Roman"/>
                <w:sz w:val="22"/>
                <w:szCs w:val="22"/>
              </w:rPr>
              <w:t>Asia Metal PCL</w:t>
            </w:r>
            <w:r w:rsidR="00522D4D" w:rsidRPr="005E6B7D">
              <w:rPr>
                <w:rFonts w:ascii="Times New Roman" w:cs="Times New Roman"/>
                <w:sz w:val="22"/>
                <w:szCs w:val="22"/>
              </w:rPr>
              <w:t>.</w:t>
            </w:r>
          </w:p>
        </w:tc>
        <w:tc>
          <w:tcPr>
            <w:tcW w:w="1474" w:type="dxa"/>
          </w:tcPr>
          <w:p w14:paraId="0B17D62D"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lang w:val="en-US" w:eastAsia="en-US"/>
              </w:rPr>
              <w:t>Thailand</w:t>
            </w:r>
          </w:p>
        </w:tc>
        <w:tc>
          <w:tcPr>
            <w:tcW w:w="2834" w:type="dxa"/>
          </w:tcPr>
          <w:p w14:paraId="2C8041BC" w14:textId="77777777" w:rsidR="000124ED" w:rsidRPr="005E6B7D" w:rsidRDefault="000124ED" w:rsidP="000124ED">
            <w:pPr>
              <w:tabs>
                <w:tab w:val="left" w:pos="540"/>
              </w:tabs>
              <w:spacing w:line="276" w:lineRule="auto"/>
              <w:ind w:right="-43"/>
              <w:rPr>
                <w:rFonts w:ascii="Times New Roman" w:cs="Times New Roman"/>
                <w:sz w:val="22"/>
                <w:szCs w:val="22"/>
              </w:rPr>
            </w:pPr>
            <w:r w:rsidRPr="005E6B7D">
              <w:rPr>
                <w:rFonts w:ascii="Times New Roman" w:cs="Times New Roman"/>
                <w:sz w:val="22"/>
                <w:szCs w:val="22"/>
              </w:rPr>
              <w:t>Manufacture and sale of steel</w:t>
            </w:r>
          </w:p>
        </w:tc>
        <w:tc>
          <w:tcPr>
            <w:tcW w:w="2512" w:type="dxa"/>
          </w:tcPr>
          <w:p w14:paraId="4F66846A" w14:textId="77777777" w:rsidR="000124ED" w:rsidRPr="005E6B7D" w:rsidRDefault="000124ED" w:rsidP="000124ED">
            <w:pPr>
              <w:spacing w:line="276" w:lineRule="auto"/>
              <w:ind w:left="34" w:right="-43"/>
              <w:rPr>
                <w:rFonts w:ascii="Times New Roman" w:cs="Times New Roman"/>
                <w:sz w:val="22"/>
                <w:szCs w:val="22"/>
              </w:rPr>
            </w:pPr>
            <w:r w:rsidRPr="005E6B7D">
              <w:rPr>
                <w:rFonts w:ascii="Times New Roman" w:cs="Times New Roman"/>
                <w:sz w:val="22"/>
                <w:szCs w:val="22"/>
              </w:rPr>
              <w:t xml:space="preserve">Common shareholder </w:t>
            </w:r>
            <w:r w:rsidR="00B65385" w:rsidRPr="005E6B7D">
              <w:rPr>
                <w:rFonts w:ascii="Times New Roman" w:cs="Times New Roman"/>
                <w:sz w:val="22"/>
                <w:szCs w:val="22"/>
              </w:rPr>
              <w:t>a</w:t>
            </w:r>
            <w:r w:rsidR="00992B5B" w:rsidRPr="005E6B7D">
              <w:rPr>
                <w:rFonts w:ascii="Times New Roman" w:cs="Times New Roman"/>
                <w:sz w:val="22"/>
                <w:szCs w:val="22"/>
              </w:rPr>
              <w:t xml:space="preserve">nd </w:t>
            </w:r>
            <w:r w:rsidR="00B65385" w:rsidRPr="005E6B7D">
              <w:rPr>
                <w:rFonts w:ascii="Times New Roman" w:cs="Times New Roman"/>
                <w:sz w:val="22"/>
                <w:szCs w:val="22"/>
              </w:rPr>
              <w:t>director of</w:t>
            </w:r>
            <w:r w:rsidRPr="005E6B7D">
              <w:rPr>
                <w:rFonts w:ascii="Times New Roman" w:cs="Times New Roman"/>
                <w:sz w:val="22"/>
                <w:szCs w:val="22"/>
              </w:rPr>
              <w:t xml:space="preserve"> G Steel</w:t>
            </w:r>
          </w:p>
        </w:tc>
      </w:tr>
      <w:tr w:rsidR="000124ED" w:rsidRPr="005E6B7D" w14:paraId="669FDC53" w14:textId="77777777" w:rsidTr="00D7104C">
        <w:trPr>
          <w:gridAfter w:val="1"/>
          <w:wAfter w:w="9" w:type="dxa"/>
          <w:cantSplit/>
          <w:trHeight w:val="317"/>
        </w:trPr>
        <w:tc>
          <w:tcPr>
            <w:tcW w:w="2759" w:type="dxa"/>
          </w:tcPr>
          <w:p w14:paraId="3D32E32F" w14:textId="07106C72" w:rsidR="000124ED" w:rsidRPr="005E6B7D" w:rsidRDefault="000124ED" w:rsidP="000124ED">
            <w:pPr>
              <w:tabs>
                <w:tab w:val="left" w:pos="540"/>
              </w:tabs>
              <w:spacing w:line="276" w:lineRule="auto"/>
              <w:ind w:left="72" w:right="-43"/>
              <w:rPr>
                <w:rFonts w:ascii="Times New Roman" w:cs="Times New Roman"/>
                <w:sz w:val="22"/>
                <w:szCs w:val="22"/>
              </w:rPr>
            </w:pPr>
            <w:proofErr w:type="spellStart"/>
            <w:r w:rsidRPr="005E6B7D">
              <w:rPr>
                <w:rFonts w:ascii="Times New Roman" w:cs="Times New Roman"/>
                <w:sz w:val="22"/>
                <w:szCs w:val="22"/>
              </w:rPr>
              <w:t>Panichsawad</w:t>
            </w:r>
            <w:proofErr w:type="spellEnd"/>
            <w:r w:rsidRPr="005E6B7D">
              <w:rPr>
                <w:rFonts w:ascii="Times New Roman" w:cs="Times New Roman"/>
                <w:sz w:val="22"/>
                <w:szCs w:val="22"/>
              </w:rPr>
              <w:t xml:space="preserve"> Co</w:t>
            </w:r>
            <w:r w:rsidR="00522D4D" w:rsidRPr="005E6B7D">
              <w:rPr>
                <w:rFonts w:ascii="Times New Roman" w:cs="Times New Roman"/>
                <w:sz w:val="22"/>
                <w:szCs w:val="22"/>
              </w:rPr>
              <w:t>.</w:t>
            </w:r>
            <w:r w:rsidRPr="005E6B7D">
              <w:rPr>
                <w:rFonts w:ascii="Times New Roman" w:cs="Times New Roman"/>
                <w:sz w:val="22"/>
                <w:szCs w:val="22"/>
              </w:rPr>
              <w:t>, Ltd</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64425026" w14:textId="77777777" w:rsidR="000124ED" w:rsidRPr="005E6B7D" w:rsidRDefault="000124ED" w:rsidP="000124ED">
            <w:pPr>
              <w:tabs>
                <w:tab w:val="left" w:pos="540"/>
              </w:tabs>
              <w:spacing w:line="276" w:lineRule="auto"/>
              <w:ind w:left="72" w:right="-43"/>
              <w:rPr>
                <w:rFonts w:ascii="Times New Roman" w:cs="Times New Roman"/>
                <w:sz w:val="22"/>
                <w:szCs w:val="22"/>
              </w:rPr>
            </w:pPr>
          </w:p>
        </w:tc>
        <w:tc>
          <w:tcPr>
            <w:tcW w:w="1474" w:type="dxa"/>
          </w:tcPr>
          <w:p w14:paraId="5F09A5FB"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lang w:val="en-US" w:eastAsia="en-US"/>
              </w:rPr>
              <w:t>Thailand</w:t>
            </w:r>
          </w:p>
        </w:tc>
        <w:tc>
          <w:tcPr>
            <w:tcW w:w="2834" w:type="dxa"/>
          </w:tcPr>
          <w:p w14:paraId="103188C5" w14:textId="77777777" w:rsidR="000124ED" w:rsidRPr="005E6B7D" w:rsidRDefault="000124ED" w:rsidP="000124ED">
            <w:pPr>
              <w:tabs>
                <w:tab w:val="left" w:pos="540"/>
              </w:tabs>
              <w:spacing w:line="276" w:lineRule="auto"/>
              <w:ind w:left="9" w:right="-43" w:hanging="9"/>
              <w:rPr>
                <w:rFonts w:ascii="Times New Roman" w:cs="Times New Roman"/>
                <w:sz w:val="22"/>
                <w:szCs w:val="22"/>
              </w:rPr>
            </w:pPr>
            <w:r w:rsidRPr="005E6B7D">
              <w:rPr>
                <w:rFonts w:ascii="Times New Roman" w:cs="Times New Roman"/>
                <w:sz w:val="22"/>
                <w:szCs w:val="22"/>
              </w:rPr>
              <w:t>Sale of Steel</w:t>
            </w:r>
          </w:p>
          <w:p w14:paraId="5758A756" w14:textId="77777777" w:rsidR="000124ED" w:rsidRPr="005E6B7D" w:rsidRDefault="000124ED" w:rsidP="000124ED">
            <w:pPr>
              <w:tabs>
                <w:tab w:val="left" w:pos="540"/>
              </w:tabs>
              <w:spacing w:line="276" w:lineRule="auto"/>
              <w:ind w:right="-43"/>
              <w:rPr>
                <w:rFonts w:ascii="Times New Roman" w:cs="Times New Roman"/>
                <w:sz w:val="22"/>
                <w:szCs w:val="22"/>
              </w:rPr>
            </w:pPr>
          </w:p>
        </w:tc>
        <w:tc>
          <w:tcPr>
            <w:tcW w:w="2512" w:type="dxa"/>
          </w:tcPr>
          <w:p w14:paraId="7F1869CD" w14:textId="77777777" w:rsidR="000124ED" w:rsidRPr="005E6B7D" w:rsidRDefault="000124ED" w:rsidP="000124ED">
            <w:pPr>
              <w:tabs>
                <w:tab w:val="left" w:pos="540"/>
              </w:tabs>
              <w:spacing w:line="276" w:lineRule="auto"/>
              <w:ind w:left="34" w:right="-43"/>
              <w:rPr>
                <w:rFonts w:ascii="Times New Roman" w:cs="Times New Roman"/>
                <w:sz w:val="22"/>
                <w:szCs w:val="22"/>
              </w:rPr>
            </w:pPr>
            <w:r w:rsidRPr="005E6B7D">
              <w:rPr>
                <w:rFonts w:ascii="Times New Roman" w:cs="Times New Roman"/>
                <w:sz w:val="22"/>
                <w:szCs w:val="22"/>
              </w:rPr>
              <w:t>Director related to major shareholder of G Steel</w:t>
            </w:r>
          </w:p>
        </w:tc>
      </w:tr>
      <w:tr w:rsidR="000124ED" w:rsidRPr="005E6B7D" w14:paraId="2F2D7251" w14:textId="77777777" w:rsidTr="00D7104C">
        <w:trPr>
          <w:gridAfter w:val="1"/>
          <w:wAfter w:w="9" w:type="dxa"/>
          <w:cantSplit/>
          <w:trHeight w:val="317"/>
        </w:trPr>
        <w:tc>
          <w:tcPr>
            <w:tcW w:w="2759" w:type="dxa"/>
          </w:tcPr>
          <w:p w14:paraId="2BA46829" w14:textId="77777777" w:rsidR="000124ED" w:rsidRPr="005E6B7D" w:rsidRDefault="000124ED" w:rsidP="000124ED">
            <w:pPr>
              <w:tabs>
                <w:tab w:val="left" w:pos="540"/>
              </w:tabs>
              <w:spacing w:line="276" w:lineRule="auto"/>
              <w:ind w:left="72" w:right="-43"/>
              <w:rPr>
                <w:rFonts w:ascii="Times New Roman" w:cs="Times New Roman"/>
                <w:sz w:val="22"/>
                <w:szCs w:val="22"/>
              </w:rPr>
            </w:pPr>
            <w:proofErr w:type="spellStart"/>
            <w:r w:rsidRPr="005E6B7D">
              <w:rPr>
                <w:rFonts w:ascii="Times New Roman" w:cs="Times New Roman"/>
                <w:sz w:val="22"/>
                <w:szCs w:val="22"/>
              </w:rPr>
              <w:t>Arnoma</w:t>
            </w:r>
            <w:proofErr w:type="spellEnd"/>
            <w:r w:rsidRPr="005E6B7D">
              <w:rPr>
                <w:rFonts w:ascii="Times New Roman" w:cs="Times New Roman"/>
                <w:sz w:val="22"/>
                <w:szCs w:val="22"/>
              </w:rPr>
              <w:t xml:space="preserve"> Hotel Bangkok </w:t>
            </w:r>
          </w:p>
          <w:p w14:paraId="5D3CA756" w14:textId="2B79BA86" w:rsidR="000124ED" w:rsidRPr="005E6B7D" w:rsidRDefault="000124ED" w:rsidP="000124ED">
            <w:pPr>
              <w:tabs>
                <w:tab w:val="left" w:pos="540"/>
              </w:tabs>
              <w:spacing w:line="276" w:lineRule="auto"/>
              <w:ind w:left="72" w:right="-43"/>
              <w:rPr>
                <w:rFonts w:ascii="Times New Roman" w:cs="Times New Roman"/>
                <w:sz w:val="22"/>
                <w:szCs w:val="22"/>
              </w:rPr>
            </w:pPr>
            <w:r w:rsidRPr="005E6B7D">
              <w:rPr>
                <w:rFonts w:ascii="Times New Roman" w:cs="Times New Roman"/>
                <w:sz w:val="22"/>
                <w:szCs w:val="22"/>
              </w:rPr>
              <w:t xml:space="preserve">   Co</w:t>
            </w:r>
            <w:r w:rsidR="00522D4D" w:rsidRPr="005E6B7D">
              <w:rPr>
                <w:rFonts w:ascii="Times New Roman" w:cs="Times New Roman"/>
                <w:sz w:val="22"/>
                <w:szCs w:val="22"/>
              </w:rPr>
              <w:t>.</w:t>
            </w:r>
            <w:r w:rsidRPr="005E6B7D">
              <w:rPr>
                <w:rFonts w:ascii="Times New Roman" w:cs="Times New Roman"/>
                <w:sz w:val="22"/>
                <w:szCs w:val="22"/>
              </w:rPr>
              <w:t>, Ltd</w:t>
            </w:r>
            <w:r w:rsidR="00522D4D" w:rsidRPr="005E6B7D">
              <w:rPr>
                <w:rFonts w:ascii="Times New Roman" w:cs="Times New Roman"/>
                <w:sz w:val="22"/>
                <w:szCs w:val="22"/>
              </w:rPr>
              <w:t>.</w:t>
            </w:r>
          </w:p>
        </w:tc>
        <w:tc>
          <w:tcPr>
            <w:tcW w:w="1474" w:type="dxa"/>
          </w:tcPr>
          <w:p w14:paraId="7AEC8227"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2"/>
                <w:szCs w:val="22"/>
                <w:lang w:val="en-US" w:eastAsia="en-US"/>
              </w:rPr>
              <w:t>Thailand</w:t>
            </w:r>
          </w:p>
        </w:tc>
        <w:tc>
          <w:tcPr>
            <w:tcW w:w="2834" w:type="dxa"/>
          </w:tcPr>
          <w:p w14:paraId="5E4A124B" w14:textId="77777777" w:rsidR="000124ED" w:rsidRPr="005E6B7D" w:rsidRDefault="000124ED" w:rsidP="000124ED">
            <w:pPr>
              <w:tabs>
                <w:tab w:val="left" w:pos="540"/>
              </w:tabs>
              <w:spacing w:line="276" w:lineRule="auto"/>
              <w:ind w:left="9" w:right="-43" w:hanging="9"/>
              <w:rPr>
                <w:rFonts w:ascii="Times New Roman" w:cs="Times New Roman"/>
                <w:sz w:val="22"/>
                <w:szCs w:val="22"/>
              </w:rPr>
            </w:pPr>
            <w:r w:rsidRPr="005E6B7D">
              <w:rPr>
                <w:rFonts w:ascii="Times New Roman" w:cs="Times New Roman"/>
                <w:sz w:val="22"/>
                <w:szCs w:val="22"/>
              </w:rPr>
              <w:t>Hotel, food and beverage</w:t>
            </w:r>
          </w:p>
        </w:tc>
        <w:tc>
          <w:tcPr>
            <w:tcW w:w="2512" w:type="dxa"/>
          </w:tcPr>
          <w:p w14:paraId="5AACB876" w14:textId="77777777" w:rsidR="000124ED" w:rsidRPr="005E6B7D" w:rsidRDefault="000124ED" w:rsidP="000124ED">
            <w:pPr>
              <w:spacing w:line="276" w:lineRule="auto"/>
              <w:ind w:left="34"/>
              <w:rPr>
                <w:rFonts w:ascii="Times New Roman" w:cs="Times New Roman"/>
                <w:sz w:val="22"/>
                <w:szCs w:val="22"/>
              </w:rPr>
            </w:pPr>
            <w:r w:rsidRPr="005E6B7D">
              <w:rPr>
                <w:rFonts w:ascii="Times New Roman" w:cs="Times New Roman"/>
                <w:sz w:val="22"/>
                <w:szCs w:val="22"/>
              </w:rPr>
              <w:t>Common director</w:t>
            </w:r>
            <w:r w:rsidR="00B65385" w:rsidRPr="005E6B7D">
              <w:rPr>
                <w:rFonts w:ascii="Times New Roman" w:cs="Times New Roman"/>
                <w:sz w:val="22"/>
                <w:szCs w:val="22"/>
              </w:rPr>
              <w:t xml:space="preserve"> and ex</w:t>
            </w:r>
            <w:r w:rsidR="008147B5" w:rsidRPr="005E6B7D">
              <w:rPr>
                <w:rFonts w:ascii="Times New Roman" w:cs="Times New Roman"/>
                <w:sz w:val="22"/>
                <w:szCs w:val="22"/>
              </w:rPr>
              <w:t>e</w:t>
            </w:r>
            <w:r w:rsidR="00B65385" w:rsidRPr="005E6B7D">
              <w:rPr>
                <w:rFonts w:ascii="Times New Roman" w:cs="Times New Roman"/>
                <w:sz w:val="22"/>
                <w:szCs w:val="22"/>
              </w:rPr>
              <w:t>cutive</w:t>
            </w:r>
          </w:p>
        </w:tc>
      </w:tr>
      <w:tr w:rsidR="000124ED" w:rsidRPr="005E6B7D" w14:paraId="54F187F7" w14:textId="77777777" w:rsidTr="00D7104C">
        <w:trPr>
          <w:gridAfter w:val="1"/>
          <w:wAfter w:w="9" w:type="dxa"/>
          <w:cantSplit/>
          <w:trHeight w:val="317"/>
        </w:trPr>
        <w:tc>
          <w:tcPr>
            <w:tcW w:w="2759" w:type="dxa"/>
          </w:tcPr>
          <w:p w14:paraId="7D875308" w14:textId="77777777"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 xml:space="preserve">Felix River </w:t>
            </w:r>
            <w:proofErr w:type="spellStart"/>
            <w:r w:rsidRPr="005E6B7D">
              <w:rPr>
                <w:rFonts w:ascii="Times New Roman" w:cs="Times New Roman"/>
                <w:sz w:val="21"/>
                <w:szCs w:val="21"/>
              </w:rPr>
              <w:t>Kwai</w:t>
            </w:r>
            <w:proofErr w:type="spellEnd"/>
            <w:r w:rsidRPr="005E6B7D">
              <w:rPr>
                <w:rFonts w:ascii="Times New Roman" w:cs="Times New Roman"/>
                <w:sz w:val="21"/>
                <w:szCs w:val="21"/>
              </w:rPr>
              <w:t xml:space="preserve"> Resort </w:t>
            </w:r>
          </w:p>
          <w:p w14:paraId="4B89504B" w14:textId="4AF61098" w:rsidR="000124ED" w:rsidRPr="005E6B7D" w:rsidRDefault="000124ED" w:rsidP="000124ED">
            <w:pPr>
              <w:tabs>
                <w:tab w:val="left" w:pos="540"/>
              </w:tabs>
              <w:spacing w:line="276" w:lineRule="auto"/>
              <w:ind w:left="72" w:right="-43"/>
              <w:rPr>
                <w:rFonts w:ascii="Times New Roman" w:cs="Times New Roman"/>
                <w:sz w:val="22"/>
                <w:szCs w:val="22"/>
              </w:rPr>
            </w:pPr>
            <w:r w:rsidRPr="005E6B7D">
              <w:rPr>
                <w:rFonts w:ascii="Times New Roman" w:cs="Times New Roman"/>
                <w:sz w:val="21"/>
                <w:szCs w:val="21"/>
                <w:cs/>
              </w:rPr>
              <w:t xml:space="preserve">   </w:t>
            </w:r>
            <w:r w:rsidR="00522D4D" w:rsidRPr="005E6B7D">
              <w:rPr>
                <w:rFonts w:ascii="Times New Roman" w:cs="Times New Roman"/>
                <w:sz w:val="21"/>
                <w:szCs w:val="21"/>
              </w:rPr>
              <w:t>(</w:t>
            </w:r>
            <w:r w:rsidRPr="005E6B7D">
              <w:rPr>
                <w:rFonts w:ascii="Times New Roman" w:cs="Times New Roman"/>
                <w:sz w:val="21"/>
                <w:szCs w:val="21"/>
              </w:rPr>
              <w:t>Kanchanaburi</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Co</w:t>
            </w:r>
            <w:r w:rsidR="00522D4D" w:rsidRPr="005E6B7D">
              <w:rPr>
                <w:rFonts w:ascii="Times New Roman" w:cs="Times New Roman"/>
                <w:sz w:val="21"/>
                <w:szCs w:val="21"/>
              </w:rPr>
              <w:t>.</w:t>
            </w:r>
            <w:r w:rsidRPr="005E6B7D">
              <w:rPr>
                <w:rFonts w:ascii="Times New Roman" w:cs="Times New Roman"/>
                <w:sz w:val="21"/>
                <w:szCs w:val="21"/>
              </w:rPr>
              <w:t xml:space="preserve">, </w:t>
            </w:r>
            <w:r w:rsidRPr="005E6B7D" w:rsidDel="00F0294C">
              <w:rPr>
                <w:rFonts w:ascii="Times New Roman" w:cs="Times New Roman"/>
                <w:sz w:val="21"/>
                <w:szCs w:val="21"/>
              </w:rPr>
              <w:t>L</w:t>
            </w:r>
            <w:r w:rsidRPr="005E6B7D">
              <w:rPr>
                <w:rFonts w:ascii="Times New Roman" w:cs="Times New Roman"/>
                <w:sz w:val="21"/>
                <w:szCs w:val="21"/>
              </w:rPr>
              <w:t>td</w:t>
            </w:r>
            <w:r w:rsidR="00522D4D" w:rsidRPr="005E6B7D">
              <w:rPr>
                <w:rFonts w:ascii="Times New Roman" w:cs="Times New Roman"/>
                <w:sz w:val="21"/>
                <w:szCs w:val="21"/>
              </w:rPr>
              <w:t>.</w:t>
            </w:r>
          </w:p>
        </w:tc>
        <w:tc>
          <w:tcPr>
            <w:tcW w:w="1474" w:type="dxa"/>
          </w:tcPr>
          <w:p w14:paraId="6DDA26C8"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1"/>
                <w:szCs w:val="21"/>
                <w:lang w:val="en-US" w:eastAsia="en-US"/>
              </w:rPr>
              <w:t>Thailand</w:t>
            </w:r>
          </w:p>
        </w:tc>
        <w:tc>
          <w:tcPr>
            <w:tcW w:w="2834" w:type="dxa"/>
          </w:tcPr>
          <w:p w14:paraId="650EC92E" w14:textId="77777777" w:rsidR="000124ED" w:rsidRPr="005E6B7D" w:rsidRDefault="000124ED" w:rsidP="000124ED">
            <w:pPr>
              <w:tabs>
                <w:tab w:val="left" w:pos="540"/>
              </w:tabs>
              <w:spacing w:line="276" w:lineRule="auto"/>
              <w:ind w:left="9" w:right="-43" w:hanging="9"/>
              <w:rPr>
                <w:rFonts w:ascii="Times New Roman" w:cs="Times New Roman"/>
                <w:sz w:val="22"/>
                <w:szCs w:val="22"/>
              </w:rPr>
            </w:pPr>
            <w:r w:rsidRPr="005E6B7D">
              <w:rPr>
                <w:rFonts w:ascii="Times New Roman" w:cs="Times New Roman"/>
                <w:sz w:val="21"/>
                <w:szCs w:val="21"/>
              </w:rPr>
              <w:t>Hotel, food and beverage</w:t>
            </w:r>
          </w:p>
        </w:tc>
        <w:tc>
          <w:tcPr>
            <w:tcW w:w="2512" w:type="dxa"/>
          </w:tcPr>
          <w:p w14:paraId="0348D3BD" w14:textId="77777777"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Common executive</w:t>
            </w:r>
          </w:p>
          <w:p w14:paraId="1BEFADF6" w14:textId="77777777" w:rsidR="000124ED" w:rsidRPr="005E6B7D" w:rsidRDefault="000124ED" w:rsidP="000124ED">
            <w:pPr>
              <w:spacing w:line="276" w:lineRule="auto"/>
              <w:ind w:left="34"/>
              <w:rPr>
                <w:rFonts w:ascii="Times New Roman" w:cs="Times New Roman"/>
                <w:sz w:val="22"/>
                <w:szCs w:val="22"/>
              </w:rPr>
            </w:pPr>
          </w:p>
        </w:tc>
      </w:tr>
      <w:tr w:rsidR="000124ED" w:rsidRPr="005E6B7D" w14:paraId="53D5D8B5" w14:textId="77777777" w:rsidTr="00D7104C">
        <w:trPr>
          <w:gridAfter w:val="1"/>
          <w:wAfter w:w="9" w:type="dxa"/>
          <w:cantSplit/>
          <w:trHeight w:val="317"/>
        </w:trPr>
        <w:tc>
          <w:tcPr>
            <w:tcW w:w="2759" w:type="dxa"/>
          </w:tcPr>
          <w:p w14:paraId="50F9F827" w14:textId="77777777" w:rsidR="000124ED" w:rsidRPr="005E6B7D" w:rsidRDefault="000124ED" w:rsidP="000124ED">
            <w:pPr>
              <w:tabs>
                <w:tab w:val="left" w:pos="540"/>
              </w:tabs>
              <w:spacing w:line="276" w:lineRule="auto"/>
              <w:ind w:left="72" w:right="-43"/>
              <w:rPr>
                <w:rFonts w:ascii="Times New Roman" w:cs="Times New Roman"/>
                <w:sz w:val="21"/>
                <w:szCs w:val="21"/>
              </w:rPr>
            </w:pPr>
            <w:proofErr w:type="spellStart"/>
            <w:r w:rsidRPr="005E6B7D">
              <w:rPr>
                <w:rFonts w:ascii="Times New Roman" w:cs="Times New Roman"/>
                <w:sz w:val="21"/>
                <w:szCs w:val="21"/>
              </w:rPr>
              <w:t>Mahachai</w:t>
            </w:r>
            <w:proofErr w:type="spellEnd"/>
            <w:r w:rsidRPr="005E6B7D">
              <w:rPr>
                <w:rFonts w:ascii="Times New Roman" w:cs="Times New Roman"/>
                <w:sz w:val="21"/>
                <w:szCs w:val="21"/>
              </w:rPr>
              <w:t xml:space="preserve"> Steel Center </w:t>
            </w:r>
          </w:p>
          <w:p w14:paraId="20B1DFD0" w14:textId="60FBC94C" w:rsidR="000124ED" w:rsidRPr="005E6B7D" w:rsidRDefault="000124ED" w:rsidP="000124ED">
            <w:pPr>
              <w:tabs>
                <w:tab w:val="left" w:pos="540"/>
              </w:tabs>
              <w:spacing w:line="276" w:lineRule="auto"/>
              <w:ind w:left="72" w:right="-43"/>
              <w:rPr>
                <w:rFonts w:ascii="Times New Roman" w:cs="Times New Roman"/>
                <w:sz w:val="22"/>
                <w:szCs w:val="22"/>
              </w:rPr>
            </w:pPr>
            <w:r w:rsidRPr="005E6B7D">
              <w:rPr>
                <w:rFonts w:ascii="Times New Roman" w:cs="Times New Roman"/>
                <w:sz w:val="21"/>
                <w:szCs w:val="21"/>
              </w:rPr>
              <w:t xml:space="preserve">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p>
        </w:tc>
        <w:tc>
          <w:tcPr>
            <w:tcW w:w="1474" w:type="dxa"/>
          </w:tcPr>
          <w:p w14:paraId="62E3FAC3" w14:textId="77777777" w:rsidR="000124ED" w:rsidRPr="005E6B7D" w:rsidRDefault="000124ED" w:rsidP="000124ED">
            <w:pPr>
              <w:pStyle w:val="Footer"/>
              <w:spacing w:line="276" w:lineRule="auto"/>
              <w:ind w:right="-43"/>
              <w:rPr>
                <w:rFonts w:ascii="Times New Roman" w:cs="Times New Roman"/>
                <w:sz w:val="22"/>
                <w:szCs w:val="22"/>
                <w:lang w:val="en-US" w:eastAsia="en-US"/>
              </w:rPr>
            </w:pPr>
            <w:r w:rsidRPr="005E6B7D">
              <w:rPr>
                <w:rFonts w:ascii="Times New Roman" w:cs="Times New Roman"/>
                <w:sz w:val="21"/>
                <w:szCs w:val="21"/>
                <w:lang w:val="en-US" w:eastAsia="en-US"/>
              </w:rPr>
              <w:t>Thailand</w:t>
            </w:r>
          </w:p>
        </w:tc>
        <w:tc>
          <w:tcPr>
            <w:tcW w:w="2834" w:type="dxa"/>
          </w:tcPr>
          <w:p w14:paraId="5F1800A0" w14:textId="77777777" w:rsidR="000124ED" w:rsidRPr="005E6B7D" w:rsidRDefault="000124ED" w:rsidP="000124ED">
            <w:pPr>
              <w:tabs>
                <w:tab w:val="left" w:pos="540"/>
              </w:tabs>
              <w:spacing w:line="276" w:lineRule="auto"/>
              <w:ind w:left="162" w:right="-43" w:hanging="162"/>
              <w:rPr>
                <w:rFonts w:ascii="Times New Roman" w:cs="Times New Roman"/>
                <w:sz w:val="22"/>
                <w:szCs w:val="22"/>
              </w:rPr>
            </w:pPr>
            <w:r w:rsidRPr="005E6B7D">
              <w:rPr>
                <w:rFonts w:ascii="Times New Roman" w:cs="Times New Roman"/>
                <w:sz w:val="21"/>
                <w:szCs w:val="21"/>
              </w:rPr>
              <w:t>Sale of steel</w:t>
            </w:r>
          </w:p>
        </w:tc>
        <w:tc>
          <w:tcPr>
            <w:tcW w:w="2512" w:type="dxa"/>
          </w:tcPr>
          <w:p w14:paraId="36DCE8A5" w14:textId="77777777" w:rsidR="000124ED" w:rsidRPr="005E6B7D" w:rsidRDefault="000124ED" w:rsidP="000124ED">
            <w:pPr>
              <w:spacing w:line="276" w:lineRule="auto"/>
              <w:ind w:left="34"/>
              <w:rPr>
                <w:rFonts w:ascii="Times New Roman" w:cs="Times New Roman"/>
                <w:sz w:val="22"/>
                <w:szCs w:val="22"/>
              </w:rPr>
            </w:pPr>
            <w:r w:rsidRPr="005E6B7D">
              <w:rPr>
                <w:rFonts w:ascii="Times New Roman" w:cs="Times New Roman"/>
                <w:sz w:val="21"/>
                <w:szCs w:val="21"/>
              </w:rPr>
              <w:t>Related party of the shareholder of G Steel</w:t>
            </w:r>
            <w:r w:rsidRPr="005E6B7D">
              <w:rPr>
                <w:rFonts w:ascii="Times New Roman" w:cs="Times New Roman"/>
                <w:sz w:val="21"/>
                <w:szCs w:val="21"/>
                <w:cs/>
              </w:rPr>
              <w:t xml:space="preserve"> </w:t>
            </w:r>
          </w:p>
        </w:tc>
      </w:tr>
      <w:tr w:rsidR="000124ED" w:rsidRPr="005E6B7D" w14:paraId="194E9600" w14:textId="77777777" w:rsidTr="00D7104C">
        <w:trPr>
          <w:gridAfter w:val="1"/>
          <w:wAfter w:w="9" w:type="dxa"/>
          <w:cantSplit/>
          <w:trHeight w:val="317"/>
        </w:trPr>
        <w:tc>
          <w:tcPr>
            <w:tcW w:w="2759" w:type="dxa"/>
          </w:tcPr>
          <w:p w14:paraId="4DE77EA1" w14:textId="696F6E7B"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Metal Inter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p>
        </w:tc>
        <w:tc>
          <w:tcPr>
            <w:tcW w:w="1474" w:type="dxa"/>
          </w:tcPr>
          <w:p w14:paraId="44F1CF63" w14:textId="77777777" w:rsidR="000124ED" w:rsidRPr="005E6B7D" w:rsidRDefault="000124ED" w:rsidP="000124ED">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 xml:space="preserve">Thailand </w:t>
            </w:r>
          </w:p>
        </w:tc>
        <w:tc>
          <w:tcPr>
            <w:tcW w:w="2834" w:type="dxa"/>
          </w:tcPr>
          <w:p w14:paraId="0BADEE32" w14:textId="77777777" w:rsidR="000124ED" w:rsidRPr="005E6B7D" w:rsidRDefault="000124ED" w:rsidP="000124ED">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Sale of steel</w:t>
            </w:r>
          </w:p>
        </w:tc>
        <w:tc>
          <w:tcPr>
            <w:tcW w:w="2512" w:type="dxa"/>
          </w:tcPr>
          <w:p w14:paraId="2A97B6DA" w14:textId="77777777"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 xml:space="preserve">Related party of the shareholder of G Steel </w:t>
            </w:r>
          </w:p>
        </w:tc>
      </w:tr>
      <w:tr w:rsidR="000124ED" w:rsidRPr="005E6B7D" w14:paraId="4526E262" w14:textId="77777777" w:rsidTr="00D7104C">
        <w:trPr>
          <w:cantSplit/>
          <w:trHeight w:val="317"/>
        </w:trPr>
        <w:tc>
          <w:tcPr>
            <w:tcW w:w="2759" w:type="dxa"/>
          </w:tcPr>
          <w:p w14:paraId="43D6F974" w14:textId="7A08DA4C" w:rsidR="000124ED" w:rsidRPr="005E6B7D" w:rsidRDefault="000124ED" w:rsidP="000124ED">
            <w:pPr>
              <w:tabs>
                <w:tab w:val="left" w:pos="540"/>
              </w:tabs>
              <w:spacing w:line="276" w:lineRule="auto"/>
              <w:ind w:left="522" w:right="-43" w:hanging="450"/>
              <w:rPr>
                <w:rFonts w:ascii="Times New Roman" w:cs="Times New Roman"/>
                <w:sz w:val="21"/>
                <w:szCs w:val="21"/>
              </w:rPr>
            </w:pPr>
            <w:r w:rsidRPr="005E6B7D">
              <w:rPr>
                <w:rFonts w:ascii="Times New Roman" w:cs="Times New Roman"/>
                <w:sz w:val="21"/>
                <w:szCs w:val="21"/>
              </w:rPr>
              <w:t>M &amp; L Steel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p>
        </w:tc>
        <w:tc>
          <w:tcPr>
            <w:tcW w:w="1474" w:type="dxa"/>
          </w:tcPr>
          <w:p w14:paraId="292CA2E5" w14:textId="77777777" w:rsidR="000124ED" w:rsidRPr="005E6B7D" w:rsidRDefault="000124ED" w:rsidP="000124ED">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 xml:space="preserve">Thailand </w:t>
            </w:r>
          </w:p>
        </w:tc>
        <w:tc>
          <w:tcPr>
            <w:tcW w:w="2834" w:type="dxa"/>
          </w:tcPr>
          <w:p w14:paraId="3071F72C" w14:textId="77777777" w:rsidR="000124ED" w:rsidRPr="005E6B7D" w:rsidRDefault="000124ED" w:rsidP="000124ED">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Sale of Steel</w:t>
            </w:r>
          </w:p>
        </w:tc>
        <w:tc>
          <w:tcPr>
            <w:tcW w:w="2521" w:type="dxa"/>
            <w:gridSpan w:val="2"/>
          </w:tcPr>
          <w:p w14:paraId="1F240D81" w14:textId="115924D4"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 xml:space="preserve">Related party of the shareholder of G Steel </w:t>
            </w:r>
            <w:r w:rsidR="00522D4D" w:rsidRPr="005E6B7D">
              <w:rPr>
                <w:rFonts w:ascii="Times New Roman" w:cs="Times New Roman"/>
                <w:sz w:val="21"/>
                <w:szCs w:val="21"/>
              </w:rPr>
              <w:t>(</w:t>
            </w:r>
            <w:r w:rsidRPr="005E6B7D">
              <w:rPr>
                <w:rFonts w:ascii="Times New Roman" w:cs="Times New Roman"/>
                <w:sz w:val="21"/>
                <w:szCs w:val="21"/>
              </w:rPr>
              <w:t>registered the dissolution of the company on 23 April 2018</w:t>
            </w:r>
            <w:r w:rsidR="00522D4D" w:rsidRPr="005E6B7D">
              <w:rPr>
                <w:rFonts w:ascii="Times New Roman" w:cs="Times New Roman"/>
                <w:sz w:val="21"/>
                <w:szCs w:val="21"/>
              </w:rPr>
              <w:t>)</w:t>
            </w:r>
          </w:p>
        </w:tc>
      </w:tr>
      <w:tr w:rsidR="000124ED" w:rsidRPr="005E6B7D" w14:paraId="6D10EC11" w14:textId="77777777" w:rsidTr="00D7104C">
        <w:trPr>
          <w:cantSplit/>
          <w:trHeight w:val="317"/>
        </w:trPr>
        <w:tc>
          <w:tcPr>
            <w:tcW w:w="2759" w:type="dxa"/>
          </w:tcPr>
          <w:p w14:paraId="7FC79F3E" w14:textId="19429F7F"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The Steel Public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p>
        </w:tc>
        <w:tc>
          <w:tcPr>
            <w:tcW w:w="1474" w:type="dxa"/>
          </w:tcPr>
          <w:p w14:paraId="2834FEF7" w14:textId="77777777" w:rsidR="000124ED" w:rsidRPr="005E6B7D" w:rsidRDefault="000124ED" w:rsidP="000124ED">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142623DF" w14:textId="77777777" w:rsidR="000124ED" w:rsidRPr="005E6B7D" w:rsidRDefault="000124ED" w:rsidP="000124ED">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Manufacture and sale of steel</w:t>
            </w:r>
          </w:p>
        </w:tc>
        <w:tc>
          <w:tcPr>
            <w:tcW w:w="2521" w:type="dxa"/>
            <w:gridSpan w:val="2"/>
          </w:tcPr>
          <w:p w14:paraId="163AE932" w14:textId="77777777"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Related party of the shareholder of G Steel</w:t>
            </w:r>
          </w:p>
        </w:tc>
      </w:tr>
      <w:tr w:rsidR="000124ED" w:rsidRPr="005E6B7D" w14:paraId="11CCBE38" w14:textId="77777777" w:rsidTr="00D7104C">
        <w:trPr>
          <w:cantSplit/>
          <w:trHeight w:val="317"/>
        </w:trPr>
        <w:tc>
          <w:tcPr>
            <w:tcW w:w="2759" w:type="dxa"/>
          </w:tcPr>
          <w:p w14:paraId="3D3D3E43" w14:textId="77777777"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 xml:space="preserve">Liberty Steel Siam </w:t>
            </w:r>
          </w:p>
          <w:p w14:paraId="718A745E" w14:textId="3E91E8DA"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 xml:space="preserve">   Co</w:t>
            </w:r>
            <w:r w:rsidR="00522D4D" w:rsidRPr="005E6B7D">
              <w:rPr>
                <w:rFonts w:ascii="Times New Roman" w:cs="Times New Roman"/>
                <w:sz w:val="21"/>
                <w:szCs w:val="21"/>
              </w:rPr>
              <w:t>.</w:t>
            </w:r>
            <w:r w:rsidRPr="005E6B7D">
              <w:rPr>
                <w:rFonts w:ascii="Times New Roman" w:cs="Times New Roman"/>
                <w:sz w:val="21"/>
                <w:szCs w:val="21"/>
              </w:rPr>
              <w:t>, Ltd</w:t>
            </w:r>
            <w:r w:rsidR="00522D4D" w:rsidRPr="005E6B7D">
              <w:rPr>
                <w:rFonts w:ascii="Times New Roman" w:cs="Times New Roman"/>
                <w:sz w:val="21"/>
                <w:szCs w:val="21"/>
              </w:rPr>
              <w:t>.</w:t>
            </w:r>
          </w:p>
        </w:tc>
        <w:tc>
          <w:tcPr>
            <w:tcW w:w="1474" w:type="dxa"/>
          </w:tcPr>
          <w:p w14:paraId="679F26CB" w14:textId="77777777" w:rsidR="000124ED" w:rsidRPr="005E6B7D" w:rsidRDefault="000124ED" w:rsidP="000124ED">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5FA02245" w14:textId="77777777" w:rsidR="000124ED" w:rsidRPr="005E6B7D" w:rsidRDefault="000124ED" w:rsidP="000124ED">
            <w:pPr>
              <w:tabs>
                <w:tab w:val="left" w:pos="540"/>
              </w:tabs>
              <w:spacing w:line="276" w:lineRule="auto"/>
              <w:ind w:left="9" w:right="-43" w:hanging="9"/>
              <w:rPr>
                <w:rFonts w:ascii="Times New Roman" w:cs="Times New Roman"/>
                <w:sz w:val="21"/>
                <w:szCs w:val="21"/>
              </w:rPr>
            </w:pPr>
            <w:r w:rsidRPr="005E6B7D">
              <w:rPr>
                <w:rFonts w:ascii="Times New Roman" w:cs="Times New Roman"/>
                <w:sz w:val="21"/>
                <w:szCs w:val="21"/>
              </w:rPr>
              <w:t>Sale of Steel</w:t>
            </w:r>
          </w:p>
        </w:tc>
        <w:tc>
          <w:tcPr>
            <w:tcW w:w="2521" w:type="dxa"/>
            <w:gridSpan w:val="2"/>
          </w:tcPr>
          <w:p w14:paraId="1D4F99D2" w14:textId="77777777"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Related party of the shareholder of G Steel</w:t>
            </w:r>
          </w:p>
        </w:tc>
      </w:tr>
      <w:tr w:rsidR="000124ED" w:rsidRPr="005E6B7D" w14:paraId="3416503B" w14:textId="77777777" w:rsidTr="00D7104C">
        <w:trPr>
          <w:cantSplit/>
          <w:trHeight w:val="283"/>
        </w:trPr>
        <w:tc>
          <w:tcPr>
            <w:tcW w:w="2759" w:type="dxa"/>
          </w:tcPr>
          <w:p w14:paraId="76AA3545" w14:textId="77777777"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lastRenderedPageBreak/>
              <w:t xml:space="preserve">Key management </w:t>
            </w:r>
          </w:p>
          <w:p w14:paraId="7ACA8A7B" w14:textId="77777777" w:rsidR="000124ED" w:rsidRPr="005E6B7D" w:rsidRDefault="000124ED" w:rsidP="000124ED">
            <w:pPr>
              <w:tabs>
                <w:tab w:val="left" w:pos="540"/>
              </w:tabs>
              <w:spacing w:line="276" w:lineRule="auto"/>
              <w:ind w:left="72" w:right="-43"/>
              <w:rPr>
                <w:rFonts w:ascii="Times New Roman" w:cs="Times New Roman"/>
                <w:sz w:val="21"/>
                <w:szCs w:val="21"/>
              </w:rPr>
            </w:pPr>
            <w:r w:rsidRPr="005E6B7D">
              <w:rPr>
                <w:rFonts w:ascii="Times New Roman" w:cs="Times New Roman"/>
                <w:sz w:val="21"/>
                <w:szCs w:val="21"/>
              </w:rPr>
              <w:t xml:space="preserve">   Personnel</w:t>
            </w:r>
          </w:p>
        </w:tc>
        <w:tc>
          <w:tcPr>
            <w:tcW w:w="1474" w:type="dxa"/>
          </w:tcPr>
          <w:p w14:paraId="472F789C" w14:textId="77777777" w:rsidR="000124ED" w:rsidRPr="005E6B7D" w:rsidRDefault="000124ED" w:rsidP="000124ED">
            <w:pPr>
              <w:pStyle w:val="Footer"/>
              <w:spacing w:line="276" w:lineRule="auto"/>
              <w:ind w:right="-43"/>
              <w:rPr>
                <w:rFonts w:ascii="Times New Roman" w:cs="Times New Roman"/>
                <w:sz w:val="21"/>
                <w:szCs w:val="21"/>
                <w:lang w:val="en-US" w:eastAsia="en-US"/>
              </w:rPr>
            </w:pPr>
            <w:r w:rsidRPr="005E6B7D">
              <w:rPr>
                <w:rFonts w:ascii="Times New Roman" w:cs="Times New Roman"/>
                <w:sz w:val="21"/>
                <w:szCs w:val="21"/>
                <w:lang w:val="en-US" w:eastAsia="en-US"/>
              </w:rPr>
              <w:t>Thailand</w:t>
            </w:r>
          </w:p>
        </w:tc>
        <w:tc>
          <w:tcPr>
            <w:tcW w:w="2834" w:type="dxa"/>
          </w:tcPr>
          <w:p w14:paraId="0332D01E" w14:textId="6768992B" w:rsidR="000124ED" w:rsidRPr="005E6B7D" w:rsidRDefault="00522D4D" w:rsidP="006C5A3D">
            <w:pPr>
              <w:tabs>
                <w:tab w:val="left" w:pos="540"/>
              </w:tabs>
              <w:spacing w:line="276" w:lineRule="auto"/>
              <w:ind w:left="9" w:right="-43" w:hanging="9"/>
              <w:jc w:val="center"/>
              <w:rPr>
                <w:rFonts w:ascii="Times New Roman" w:cs="Times New Roman"/>
                <w:sz w:val="21"/>
                <w:szCs w:val="21"/>
              </w:rPr>
            </w:pPr>
            <w:r w:rsidRPr="005E6B7D">
              <w:rPr>
                <w:rFonts w:ascii="Times New Roman" w:cs="Times New Roman"/>
                <w:sz w:val="21"/>
                <w:szCs w:val="21"/>
              </w:rPr>
              <w:t>-</w:t>
            </w:r>
          </w:p>
        </w:tc>
        <w:tc>
          <w:tcPr>
            <w:tcW w:w="2521" w:type="dxa"/>
            <w:gridSpan w:val="2"/>
          </w:tcPr>
          <w:p w14:paraId="4F66C166" w14:textId="5E7D7162" w:rsidR="000124ED" w:rsidRPr="005E6B7D" w:rsidRDefault="000124ED" w:rsidP="000124ED">
            <w:pPr>
              <w:spacing w:line="276" w:lineRule="auto"/>
              <w:ind w:left="34"/>
              <w:rPr>
                <w:rFonts w:ascii="Times New Roman" w:cs="Times New Roman"/>
                <w:sz w:val="21"/>
                <w:szCs w:val="21"/>
              </w:rPr>
            </w:pPr>
            <w:r w:rsidRPr="005E6B7D">
              <w:rPr>
                <w:rFonts w:ascii="Times New Roman" w:cs="Times New Roman"/>
                <w:sz w:val="21"/>
                <w:szCs w:val="21"/>
              </w:rPr>
              <w:t xml:space="preserve">Persons having authority and responsibility for planning directing and controlling the activities of the entity, directly or indirectly, including any director </w:t>
            </w:r>
            <w:r w:rsidR="00522D4D" w:rsidRPr="005E6B7D">
              <w:rPr>
                <w:rFonts w:ascii="Times New Roman" w:cs="Times New Roman"/>
                <w:sz w:val="21"/>
                <w:szCs w:val="21"/>
              </w:rPr>
              <w:t>(</w:t>
            </w:r>
            <w:r w:rsidRPr="005E6B7D">
              <w:rPr>
                <w:rFonts w:ascii="Times New Roman" w:cs="Times New Roman"/>
                <w:sz w:val="21"/>
                <w:szCs w:val="21"/>
              </w:rPr>
              <w:t>whether executive or otherwise</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of the Company</w:t>
            </w:r>
          </w:p>
        </w:tc>
      </w:tr>
      <w:tr w:rsidR="000124ED" w:rsidRPr="005E6B7D" w14:paraId="197E87E6" w14:textId="77777777" w:rsidTr="00D7104C">
        <w:trPr>
          <w:cantSplit/>
          <w:trHeight w:val="283"/>
        </w:trPr>
        <w:tc>
          <w:tcPr>
            <w:tcW w:w="2759" w:type="dxa"/>
          </w:tcPr>
          <w:p w14:paraId="5710C0AC" w14:textId="77777777" w:rsidR="000124ED" w:rsidRPr="005E6B7D" w:rsidRDefault="000124ED" w:rsidP="000124ED">
            <w:pPr>
              <w:tabs>
                <w:tab w:val="left" w:pos="540"/>
              </w:tabs>
              <w:spacing w:line="276" w:lineRule="auto"/>
              <w:ind w:left="72" w:right="-43"/>
              <w:rPr>
                <w:rFonts w:ascii="Times New Roman" w:cs="Times New Roman"/>
                <w:sz w:val="21"/>
                <w:szCs w:val="21"/>
              </w:rPr>
            </w:pPr>
          </w:p>
        </w:tc>
        <w:tc>
          <w:tcPr>
            <w:tcW w:w="1474" w:type="dxa"/>
          </w:tcPr>
          <w:p w14:paraId="38BC6D23" w14:textId="77777777" w:rsidR="000124ED" w:rsidRPr="005E6B7D" w:rsidRDefault="000124ED" w:rsidP="000124ED">
            <w:pPr>
              <w:pStyle w:val="Footer"/>
              <w:spacing w:line="276" w:lineRule="auto"/>
              <w:ind w:right="-43"/>
              <w:rPr>
                <w:rFonts w:ascii="Times New Roman" w:cs="Times New Roman"/>
                <w:sz w:val="21"/>
                <w:szCs w:val="21"/>
                <w:lang w:val="en-US" w:eastAsia="en-US"/>
              </w:rPr>
            </w:pPr>
          </w:p>
        </w:tc>
        <w:tc>
          <w:tcPr>
            <w:tcW w:w="2834" w:type="dxa"/>
          </w:tcPr>
          <w:p w14:paraId="2FB3ABB6" w14:textId="77777777" w:rsidR="000124ED" w:rsidRPr="005E6B7D" w:rsidRDefault="000124ED" w:rsidP="000124ED">
            <w:pPr>
              <w:tabs>
                <w:tab w:val="left" w:pos="540"/>
              </w:tabs>
              <w:spacing w:line="276" w:lineRule="auto"/>
              <w:ind w:left="9" w:right="-43" w:hanging="9"/>
              <w:rPr>
                <w:rFonts w:ascii="Times New Roman" w:cs="Times New Roman"/>
                <w:sz w:val="21"/>
                <w:szCs w:val="21"/>
              </w:rPr>
            </w:pPr>
          </w:p>
        </w:tc>
        <w:tc>
          <w:tcPr>
            <w:tcW w:w="2521" w:type="dxa"/>
            <w:gridSpan w:val="2"/>
          </w:tcPr>
          <w:p w14:paraId="1ACF3059" w14:textId="77777777" w:rsidR="000124ED" w:rsidRPr="005E6B7D" w:rsidRDefault="000124ED" w:rsidP="000124ED">
            <w:pPr>
              <w:spacing w:line="276" w:lineRule="auto"/>
              <w:ind w:left="34"/>
              <w:rPr>
                <w:rFonts w:ascii="Times New Roman" w:cs="Times New Roman"/>
                <w:sz w:val="21"/>
                <w:szCs w:val="21"/>
              </w:rPr>
            </w:pPr>
          </w:p>
        </w:tc>
      </w:tr>
    </w:tbl>
    <w:p w14:paraId="2630338F" w14:textId="77777777" w:rsidR="004C3C52" w:rsidRPr="005E6B7D" w:rsidRDefault="004C3C52" w:rsidP="004C3C52">
      <w:pPr>
        <w:spacing w:line="276" w:lineRule="auto"/>
        <w:ind w:left="540"/>
        <w:jc w:val="thaiDistribute"/>
        <w:rPr>
          <w:rFonts w:ascii="Times New Roman" w:cs="Times New Roman"/>
          <w:sz w:val="22"/>
          <w:szCs w:val="22"/>
        </w:rPr>
      </w:pPr>
    </w:p>
    <w:p w14:paraId="2236C6D9" w14:textId="32DADD4F" w:rsidR="004C3C52" w:rsidRPr="005E6B7D" w:rsidRDefault="004C3C52" w:rsidP="004C3C52">
      <w:pPr>
        <w:spacing w:line="276" w:lineRule="auto"/>
        <w:ind w:left="540"/>
        <w:jc w:val="thaiDistribute"/>
        <w:rPr>
          <w:rFonts w:ascii="Times New Roman" w:cs="Times New Roman"/>
          <w:sz w:val="22"/>
          <w:szCs w:val="22"/>
        </w:rPr>
      </w:pPr>
      <w:r w:rsidRPr="005E6B7D">
        <w:rPr>
          <w:rFonts w:ascii="Times New Roman" w:cs="Times New Roman"/>
          <w:sz w:val="22"/>
          <w:szCs w:val="22"/>
        </w:rPr>
        <w:t>The pricing policies for particular types of transactions are explained further below</w:t>
      </w:r>
      <w:r w:rsidRPr="005E6B7D">
        <w:rPr>
          <w:rFonts w:ascii="Times New Roman" w:cs="Times New Roman"/>
          <w:sz w:val="22"/>
          <w:szCs w:val="22"/>
          <w:cs/>
        </w:rPr>
        <w:t>:</w:t>
      </w:r>
    </w:p>
    <w:p w14:paraId="2A773AC4" w14:textId="77777777" w:rsidR="00EA7699" w:rsidRPr="005E6B7D" w:rsidRDefault="00EA7699" w:rsidP="004C3C52">
      <w:pPr>
        <w:spacing w:line="276" w:lineRule="auto"/>
        <w:ind w:left="540"/>
        <w:jc w:val="thaiDistribute"/>
        <w:rPr>
          <w:rFonts w:ascii="Times New Roman" w:cs="Times New Roman"/>
          <w:sz w:val="22"/>
          <w:szCs w:val="22"/>
        </w:rPr>
      </w:pPr>
    </w:p>
    <w:tbl>
      <w:tblPr>
        <w:tblW w:w="9363" w:type="dxa"/>
        <w:tblInd w:w="558" w:type="dxa"/>
        <w:tblLayout w:type="fixed"/>
        <w:tblLook w:val="0000" w:firstRow="0" w:lastRow="0" w:firstColumn="0" w:lastColumn="0" w:noHBand="0" w:noVBand="0"/>
      </w:tblPr>
      <w:tblGrid>
        <w:gridCol w:w="4393"/>
        <w:gridCol w:w="4970"/>
      </w:tblGrid>
      <w:tr w:rsidR="004C3C52" w:rsidRPr="005E6B7D" w14:paraId="0BED3A80" w14:textId="77777777" w:rsidTr="001B4ED8">
        <w:trPr>
          <w:trHeight w:val="317"/>
        </w:trPr>
        <w:tc>
          <w:tcPr>
            <w:tcW w:w="4393" w:type="dxa"/>
          </w:tcPr>
          <w:p w14:paraId="3B163311" w14:textId="77777777" w:rsidR="004C3C52" w:rsidRPr="005E6B7D" w:rsidRDefault="004C3C52" w:rsidP="005C5B46">
            <w:pPr>
              <w:spacing w:line="276" w:lineRule="auto"/>
              <w:ind w:left="-18" w:right="-43"/>
              <w:rPr>
                <w:rFonts w:ascii="Times New Roman" w:cs="Times New Roman"/>
                <w:sz w:val="22"/>
                <w:szCs w:val="22"/>
              </w:rPr>
            </w:pPr>
            <w:r w:rsidRPr="005E6B7D">
              <w:rPr>
                <w:rFonts w:ascii="Times New Roman" w:cs="Times New Roman"/>
                <w:b/>
                <w:bCs/>
                <w:sz w:val="22"/>
                <w:szCs w:val="22"/>
              </w:rPr>
              <w:t>Transactions</w:t>
            </w:r>
          </w:p>
        </w:tc>
        <w:tc>
          <w:tcPr>
            <w:tcW w:w="4970" w:type="dxa"/>
          </w:tcPr>
          <w:p w14:paraId="5DB1E00D" w14:textId="77777777" w:rsidR="004C3C52" w:rsidRPr="005E6B7D" w:rsidRDefault="004C3C52" w:rsidP="005C5B46">
            <w:pPr>
              <w:spacing w:line="276" w:lineRule="auto"/>
              <w:ind w:right="-43"/>
              <w:rPr>
                <w:rFonts w:ascii="Times New Roman" w:cs="Times New Roman"/>
                <w:b/>
                <w:bCs/>
                <w:sz w:val="22"/>
                <w:szCs w:val="22"/>
              </w:rPr>
            </w:pPr>
            <w:r w:rsidRPr="005E6B7D">
              <w:rPr>
                <w:rFonts w:ascii="Times New Roman" w:cs="Times New Roman"/>
                <w:b/>
                <w:bCs/>
                <w:sz w:val="22"/>
                <w:szCs w:val="22"/>
              </w:rPr>
              <w:t>Pricing policies</w:t>
            </w:r>
          </w:p>
        </w:tc>
      </w:tr>
      <w:tr w:rsidR="004C3C52" w:rsidRPr="005E6B7D" w14:paraId="3CC1E021" w14:textId="77777777" w:rsidTr="001B4ED8">
        <w:trPr>
          <w:trHeight w:val="317"/>
        </w:trPr>
        <w:tc>
          <w:tcPr>
            <w:tcW w:w="4393" w:type="dxa"/>
          </w:tcPr>
          <w:p w14:paraId="26EA09EE" w14:textId="77777777" w:rsidR="004C3C52" w:rsidRPr="005E6B7D" w:rsidRDefault="004C3C52" w:rsidP="005C5B46">
            <w:pPr>
              <w:spacing w:line="276" w:lineRule="auto"/>
              <w:ind w:left="-18" w:right="-43"/>
              <w:rPr>
                <w:rFonts w:ascii="Times New Roman" w:cs="Times New Roman"/>
                <w:sz w:val="22"/>
                <w:szCs w:val="22"/>
              </w:rPr>
            </w:pPr>
            <w:r w:rsidRPr="005E6B7D">
              <w:rPr>
                <w:rFonts w:ascii="Times New Roman" w:cs="Times New Roman"/>
                <w:sz w:val="22"/>
                <w:szCs w:val="22"/>
              </w:rPr>
              <w:t xml:space="preserve">Sale of raw materials </w:t>
            </w:r>
          </w:p>
        </w:tc>
        <w:tc>
          <w:tcPr>
            <w:tcW w:w="4970" w:type="dxa"/>
          </w:tcPr>
          <w:p w14:paraId="7B8BC999" w14:textId="77777777" w:rsidR="004C3C52" w:rsidRPr="005E6B7D" w:rsidRDefault="004C3C52" w:rsidP="005C5B46">
            <w:pPr>
              <w:spacing w:line="276" w:lineRule="auto"/>
              <w:ind w:right="-43"/>
              <w:jc w:val="thaiDistribute"/>
              <w:rPr>
                <w:rFonts w:ascii="Times New Roman" w:cs="Times New Roman"/>
                <w:sz w:val="22"/>
                <w:szCs w:val="22"/>
              </w:rPr>
            </w:pPr>
            <w:r w:rsidRPr="005E6B7D">
              <w:rPr>
                <w:rFonts w:ascii="Times New Roman" w:cs="Times New Roman"/>
                <w:sz w:val="22"/>
                <w:szCs w:val="22"/>
              </w:rPr>
              <w:t>Cost plus margin</w:t>
            </w:r>
            <w:r w:rsidR="00935636" w:rsidRPr="005E6B7D">
              <w:rPr>
                <w:rFonts w:ascii="Times New Roman" w:cs="Times New Roman"/>
                <w:sz w:val="22"/>
                <w:szCs w:val="22"/>
                <w:cs/>
              </w:rPr>
              <w:t xml:space="preserve"> </w:t>
            </w:r>
            <w:r w:rsidR="00935636" w:rsidRPr="005E6B7D">
              <w:rPr>
                <w:rFonts w:ascii="Times New Roman" w:cs="Times New Roman"/>
                <w:sz w:val="22"/>
                <w:szCs w:val="22"/>
              </w:rPr>
              <w:t>and agreed prices</w:t>
            </w:r>
          </w:p>
        </w:tc>
      </w:tr>
      <w:tr w:rsidR="004C3C52" w:rsidRPr="005E6B7D" w14:paraId="3AA1D2F8" w14:textId="77777777" w:rsidTr="001B4ED8">
        <w:trPr>
          <w:trHeight w:val="317"/>
        </w:trPr>
        <w:tc>
          <w:tcPr>
            <w:tcW w:w="4393" w:type="dxa"/>
          </w:tcPr>
          <w:p w14:paraId="74C01B0A" w14:textId="77777777" w:rsidR="004C3C52" w:rsidRPr="005E6B7D" w:rsidRDefault="004C3C52" w:rsidP="005C5B46">
            <w:pPr>
              <w:spacing w:line="276" w:lineRule="auto"/>
              <w:ind w:left="-18" w:right="-43"/>
              <w:rPr>
                <w:rFonts w:ascii="Times New Roman" w:cs="Times New Roman"/>
                <w:sz w:val="22"/>
                <w:szCs w:val="22"/>
              </w:rPr>
            </w:pPr>
            <w:r w:rsidRPr="005E6B7D">
              <w:rPr>
                <w:rFonts w:ascii="Times New Roman" w:cs="Times New Roman"/>
                <w:sz w:val="22"/>
                <w:szCs w:val="22"/>
              </w:rPr>
              <w:t>Sale of finished goods</w:t>
            </w:r>
          </w:p>
        </w:tc>
        <w:tc>
          <w:tcPr>
            <w:tcW w:w="4970" w:type="dxa"/>
          </w:tcPr>
          <w:p w14:paraId="08DA52A9" w14:textId="77777777" w:rsidR="004C3C52" w:rsidRPr="005E6B7D" w:rsidRDefault="004C3C52" w:rsidP="005C5B46">
            <w:pPr>
              <w:spacing w:line="276" w:lineRule="auto"/>
              <w:ind w:right="-43"/>
              <w:jc w:val="thaiDistribute"/>
              <w:rPr>
                <w:rFonts w:ascii="Times New Roman" w:cs="Times New Roman"/>
                <w:sz w:val="22"/>
                <w:szCs w:val="22"/>
              </w:rPr>
            </w:pPr>
            <w:r w:rsidRPr="005E6B7D">
              <w:rPr>
                <w:rFonts w:ascii="Times New Roman" w:cs="Times New Roman"/>
                <w:sz w:val="22"/>
                <w:szCs w:val="22"/>
              </w:rPr>
              <w:t>Agreed prices with reference to market prices</w:t>
            </w:r>
          </w:p>
        </w:tc>
      </w:tr>
      <w:tr w:rsidR="0044376F" w:rsidRPr="005E6B7D" w14:paraId="5EAA4DB5" w14:textId="77777777" w:rsidTr="001B4ED8">
        <w:trPr>
          <w:trHeight w:val="317"/>
        </w:trPr>
        <w:tc>
          <w:tcPr>
            <w:tcW w:w="4393" w:type="dxa"/>
          </w:tcPr>
          <w:p w14:paraId="6D27490F"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 xml:space="preserve">Interest </w:t>
            </w:r>
            <w:r w:rsidR="00F86BD4" w:rsidRPr="005E6B7D">
              <w:rPr>
                <w:rFonts w:ascii="Times New Roman" w:cs="Times New Roman"/>
                <w:sz w:val="22"/>
                <w:szCs w:val="22"/>
              </w:rPr>
              <w:t>i</w:t>
            </w:r>
            <w:r w:rsidRPr="005E6B7D">
              <w:rPr>
                <w:rFonts w:ascii="Times New Roman" w:cs="Times New Roman"/>
                <w:sz w:val="22"/>
                <w:szCs w:val="22"/>
              </w:rPr>
              <w:t>ncome</w:t>
            </w:r>
          </w:p>
        </w:tc>
        <w:tc>
          <w:tcPr>
            <w:tcW w:w="4970" w:type="dxa"/>
          </w:tcPr>
          <w:p w14:paraId="172AC3E8"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Contractual rate</w:t>
            </w:r>
          </w:p>
        </w:tc>
      </w:tr>
      <w:tr w:rsidR="0044376F" w:rsidRPr="005E6B7D" w14:paraId="10C1F28E" w14:textId="77777777" w:rsidTr="001B4ED8">
        <w:trPr>
          <w:trHeight w:val="317"/>
        </w:trPr>
        <w:tc>
          <w:tcPr>
            <w:tcW w:w="4393" w:type="dxa"/>
          </w:tcPr>
          <w:p w14:paraId="4673FBF5"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Purchase of raw materials</w:t>
            </w:r>
          </w:p>
        </w:tc>
        <w:tc>
          <w:tcPr>
            <w:tcW w:w="4970" w:type="dxa"/>
          </w:tcPr>
          <w:p w14:paraId="6A95D2B9"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Cost plus margin and agreed prices</w:t>
            </w:r>
          </w:p>
        </w:tc>
      </w:tr>
      <w:tr w:rsidR="0044376F" w:rsidRPr="005E6B7D" w14:paraId="1219D708" w14:textId="77777777" w:rsidTr="001B4ED8">
        <w:trPr>
          <w:trHeight w:val="317"/>
        </w:trPr>
        <w:tc>
          <w:tcPr>
            <w:tcW w:w="4393" w:type="dxa"/>
          </w:tcPr>
          <w:p w14:paraId="7B82E1E9"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Purchase of finished goods</w:t>
            </w:r>
          </w:p>
        </w:tc>
        <w:tc>
          <w:tcPr>
            <w:tcW w:w="4970" w:type="dxa"/>
          </w:tcPr>
          <w:p w14:paraId="6721ADEA"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Agreed prices with reference to market prices</w:t>
            </w:r>
          </w:p>
        </w:tc>
      </w:tr>
      <w:tr w:rsidR="0044376F" w:rsidRPr="005E6B7D" w14:paraId="35DACABF" w14:textId="77777777" w:rsidTr="001B4ED8">
        <w:trPr>
          <w:trHeight w:val="317"/>
        </w:trPr>
        <w:tc>
          <w:tcPr>
            <w:tcW w:w="4393" w:type="dxa"/>
          </w:tcPr>
          <w:p w14:paraId="045B0C67"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Tolling service</w:t>
            </w:r>
          </w:p>
        </w:tc>
        <w:tc>
          <w:tcPr>
            <w:tcW w:w="4970" w:type="dxa"/>
          </w:tcPr>
          <w:p w14:paraId="33F76B43"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Contractual prices</w:t>
            </w:r>
          </w:p>
        </w:tc>
      </w:tr>
      <w:tr w:rsidR="0044376F" w:rsidRPr="005E6B7D" w14:paraId="1FF49FFB" w14:textId="77777777" w:rsidTr="001B4ED8">
        <w:trPr>
          <w:trHeight w:val="317"/>
        </w:trPr>
        <w:tc>
          <w:tcPr>
            <w:tcW w:w="4393" w:type="dxa"/>
          </w:tcPr>
          <w:p w14:paraId="25A0E053"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Rental and service expenses</w:t>
            </w:r>
          </w:p>
        </w:tc>
        <w:tc>
          <w:tcPr>
            <w:tcW w:w="4970" w:type="dxa"/>
          </w:tcPr>
          <w:p w14:paraId="27CA88F3"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Contractual prices</w:t>
            </w:r>
          </w:p>
        </w:tc>
      </w:tr>
      <w:tr w:rsidR="0044376F" w:rsidRPr="005E6B7D" w14:paraId="4ADB4756" w14:textId="77777777" w:rsidTr="001B4ED8">
        <w:trPr>
          <w:trHeight w:val="317"/>
        </w:trPr>
        <w:tc>
          <w:tcPr>
            <w:tcW w:w="4393" w:type="dxa"/>
          </w:tcPr>
          <w:p w14:paraId="06AA2186" w14:textId="2596B58D" w:rsidR="0044376F" w:rsidRPr="005E6B7D" w:rsidRDefault="00717933" w:rsidP="0044376F">
            <w:pPr>
              <w:spacing w:line="276" w:lineRule="auto"/>
              <w:ind w:left="-18" w:right="-43"/>
              <w:rPr>
                <w:rFonts w:ascii="Times New Roman" w:cs="Times New Roman"/>
                <w:sz w:val="22"/>
                <w:szCs w:val="22"/>
              </w:rPr>
            </w:pPr>
            <w:r w:rsidRPr="005E6B7D">
              <w:rPr>
                <w:rFonts w:ascii="Times New Roman" w:cs="Times New Roman"/>
                <w:sz w:val="22"/>
                <w:szCs w:val="22"/>
              </w:rPr>
              <w:t xml:space="preserve">Business </w:t>
            </w:r>
            <w:r w:rsidR="0044376F" w:rsidRPr="005E6B7D">
              <w:rPr>
                <w:rFonts w:ascii="Times New Roman" w:cs="Times New Roman"/>
                <w:sz w:val="22"/>
                <w:szCs w:val="22"/>
              </w:rPr>
              <w:t>advisory services</w:t>
            </w:r>
          </w:p>
        </w:tc>
        <w:tc>
          <w:tcPr>
            <w:tcW w:w="4970" w:type="dxa"/>
          </w:tcPr>
          <w:p w14:paraId="47D4D424"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Contractual prices</w:t>
            </w:r>
          </w:p>
        </w:tc>
      </w:tr>
      <w:tr w:rsidR="0044376F" w:rsidRPr="005E6B7D" w14:paraId="07049E28" w14:textId="77777777" w:rsidTr="001B4ED8">
        <w:trPr>
          <w:trHeight w:val="317"/>
        </w:trPr>
        <w:tc>
          <w:tcPr>
            <w:tcW w:w="4393" w:type="dxa"/>
          </w:tcPr>
          <w:p w14:paraId="594C9B69" w14:textId="77777777" w:rsidR="0044376F" w:rsidRPr="005E6B7D" w:rsidRDefault="0044376F" w:rsidP="0044376F">
            <w:pPr>
              <w:spacing w:line="276" w:lineRule="auto"/>
              <w:ind w:left="-18" w:right="-43"/>
              <w:rPr>
                <w:rFonts w:ascii="Times New Roman" w:cs="Times New Roman"/>
                <w:sz w:val="22"/>
                <w:szCs w:val="22"/>
              </w:rPr>
            </w:pPr>
            <w:r w:rsidRPr="005E6B7D">
              <w:rPr>
                <w:rFonts w:ascii="Times New Roman" w:cs="Times New Roman"/>
                <w:sz w:val="22"/>
                <w:szCs w:val="22"/>
              </w:rPr>
              <w:t>Finance costs</w:t>
            </w:r>
          </w:p>
        </w:tc>
        <w:tc>
          <w:tcPr>
            <w:tcW w:w="4970" w:type="dxa"/>
          </w:tcPr>
          <w:p w14:paraId="6AF2FDEF" w14:textId="77777777" w:rsidR="0044376F" w:rsidRPr="005E6B7D" w:rsidRDefault="0044376F" w:rsidP="0044376F">
            <w:pPr>
              <w:spacing w:line="276" w:lineRule="auto"/>
              <w:ind w:right="-43"/>
              <w:jc w:val="thaiDistribute"/>
              <w:rPr>
                <w:rFonts w:ascii="Times New Roman" w:cs="Times New Roman"/>
                <w:sz w:val="22"/>
                <w:szCs w:val="22"/>
              </w:rPr>
            </w:pPr>
            <w:r w:rsidRPr="005E6B7D">
              <w:rPr>
                <w:rFonts w:ascii="Times New Roman" w:cs="Times New Roman"/>
                <w:sz w:val="22"/>
                <w:szCs w:val="22"/>
              </w:rPr>
              <w:t>Contractual rate</w:t>
            </w:r>
          </w:p>
        </w:tc>
      </w:tr>
    </w:tbl>
    <w:p w14:paraId="57342066" w14:textId="1168FA37" w:rsidR="00926B67" w:rsidRPr="005E6B7D" w:rsidRDefault="00B47E95" w:rsidP="00926B67">
      <w:pPr>
        <w:tabs>
          <w:tab w:val="left" w:pos="540"/>
          <w:tab w:val="decimal" w:pos="5670"/>
          <w:tab w:val="decimal" w:pos="7380"/>
          <w:tab w:val="decimal" w:pos="8820"/>
        </w:tabs>
        <w:spacing w:line="276" w:lineRule="auto"/>
        <w:ind w:left="567" w:right="-43"/>
        <w:jc w:val="both"/>
        <w:rPr>
          <w:rFonts w:ascii="Times New Roman" w:cs="Times New Roman"/>
          <w:sz w:val="22"/>
          <w:szCs w:val="22"/>
          <w:cs/>
          <w:lang w:val="en-GB"/>
        </w:rPr>
      </w:pPr>
      <w:r w:rsidRPr="005E6B7D">
        <w:rPr>
          <w:rFonts w:ascii="Times New Roman" w:cs="Times New Roman"/>
          <w:sz w:val="22"/>
          <w:szCs w:val="22"/>
          <w:lang w:val="en-GB"/>
        </w:rPr>
        <w:br w:type="page"/>
      </w:r>
    </w:p>
    <w:p w14:paraId="05CBC7EB" w14:textId="6E27EF2D" w:rsidR="00926B67" w:rsidRPr="005E6B7D" w:rsidRDefault="00926B67" w:rsidP="001B4ED8">
      <w:pPr>
        <w:tabs>
          <w:tab w:val="left" w:pos="450"/>
          <w:tab w:val="decimal" w:pos="5670"/>
          <w:tab w:val="decimal" w:pos="7380"/>
          <w:tab w:val="decimal" w:pos="882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Significant transactions for the three</w:t>
      </w:r>
      <w:r w:rsidR="00522D4D" w:rsidRPr="005E6B7D">
        <w:rPr>
          <w:rFonts w:ascii="Times New Roman" w:cs="Times New Roman"/>
          <w:sz w:val="22"/>
          <w:szCs w:val="22"/>
        </w:rPr>
        <w:t>-</w:t>
      </w:r>
      <w:r w:rsidRPr="005E6B7D">
        <w:rPr>
          <w:rFonts w:ascii="Times New Roman" w:cs="Times New Roman"/>
          <w:sz w:val="22"/>
          <w:szCs w:val="22"/>
          <w:lang w:val="en-GB"/>
        </w:rPr>
        <w:t>month</w:t>
      </w:r>
      <w:r w:rsidR="00F7019D" w:rsidRPr="005E6B7D">
        <w:rPr>
          <w:rFonts w:ascii="Times New Roman" w:cs="Times New Roman"/>
          <w:sz w:val="22"/>
          <w:szCs w:val="22"/>
          <w:lang w:val="en-GB"/>
        </w:rPr>
        <w:t xml:space="preserve"> and six</w:t>
      </w:r>
      <w:r w:rsidR="00522D4D" w:rsidRPr="005E6B7D">
        <w:rPr>
          <w:rFonts w:ascii="Times New Roman" w:cs="Times New Roman"/>
          <w:sz w:val="22"/>
          <w:szCs w:val="22"/>
        </w:rPr>
        <w:t>-</w:t>
      </w:r>
      <w:r w:rsidR="00F7019D" w:rsidRPr="005E6B7D">
        <w:rPr>
          <w:rFonts w:ascii="Times New Roman" w:cs="Times New Roman"/>
          <w:sz w:val="22"/>
          <w:szCs w:val="22"/>
          <w:lang w:val="en-GB"/>
        </w:rPr>
        <w:t>month</w:t>
      </w:r>
      <w:r w:rsidRPr="005E6B7D">
        <w:rPr>
          <w:rFonts w:ascii="Times New Roman" w:cs="Times New Roman"/>
          <w:sz w:val="22"/>
          <w:szCs w:val="22"/>
          <w:lang w:val="en-GB"/>
        </w:rPr>
        <w:t xml:space="preserve"> periods ended 3</w:t>
      </w:r>
      <w:r w:rsidR="00F7019D" w:rsidRPr="005E6B7D">
        <w:rPr>
          <w:rFonts w:ascii="Times New Roman" w:cs="Times New Roman"/>
          <w:sz w:val="22"/>
          <w:szCs w:val="28"/>
        </w:rPr>
        <w:t>0</w:t>
      </w:r>
      <w:r w:rsidRPr="005E6B7D">
        <w:rPr>
          <w:rFonts w:ascii="Times New Roman" w:cs="Times New Roman"/>
          <w:sz w:val="22"/>
          <w:szCs w:val="22"/>
          <w:cs/>
          <w:lang w:val="en-GB"/>
        </w:rPr>
        <w:t xml:space="preserve"> </w:t>
      </w:r>
      <w:r w:rsidR="00F7019D"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2166DF" w:rsidRPr="005E6B7D">
        <w:rPr>
          <w:rFonts w:ascii="Times New Roman" w:cs="Times New Roman"/>
          <w:sz w:val="22"/>
          <w:szCs w:val="22"/>
          <w:lang w:val="en-GB"/>
        </w:rPr>
        <w:t>9</w:t>
      </w:r>
      <w:r w:rsidRPr="005E6B7D">
        <w:rPr>
          <w:rFonts w:ascii="Times New Roman" w:cs="Times New Roman"/>
          <w:sz w:val="22"/>
          <w:szCs w:val="22"/>
          <w:lang w:val="en-GB"/>
        </w:rPr>
        <w:t xml:space="preserve"> and 201</w:t>
      </w:r>
      <w:r w:rsidR="002166DF" w:rsidRPr="005E6B7D">
        <w:rPr>
          <w:rFonts w:ascii="Times New Roman" w:cs="Times New Roman"/>
          <w:sz w:val="22"/>
          <w:szCs w:val="22"/>
          <w:lang w:val="en-GB"/>
        </w:rPr>
        <w:t>8</w:t>
      </w:r>
      <w:r w:rsidRPr="005E6B7D">
        <w:rPr>
          <w:rFonts w:ascii="Times New Roman" w:cs="Times New Roman"/>
          <w:sz w:val="22"/>
          <w:szCs w:val="22"/>
          <w:lang w:val="en-GB"/>
        </w:rPr>
        <w:t xml:space="preserve"> with related parties were as follows</w:t>
      </w:r>
      <w:r w:rsidRPr="005E6B7D">
        <w:rPr>
          <w:rFonts w:ascii="Times New Roman" w:cs="Times New Roman"/>
          <w:sz w:val="22"/>
          <w:szCs w:val="22"/>
          <w:cs/>
          <w:lang w:val="en-GB"/>
        </w:rPr>
        <w:t>:</w:t>
      </w:r>
    </w:p>
    <w:p w14:paraId="75C13432" w14:textId="77777777" w:rsidR="00926B67" w:rsidRPr="005E6B7D" w:rsidRDefault="00926B67" w:rsidP="00926B67">
      <w:pPr>
        <w:tabs>
          <w:tab w:val="left" w:pos="540"/>
          <w:tab w:val="decimal" w:pos="5670"/>
          <w:tab w:val="decimal" w:pos="7380"/>
          <w:tab w:val="decimal" w:pos="8820"/>
        </w:tabs>
        <w:spacing w:line="276" w:lineRule="auto"/>
        <w:ind w:left="567" w:right="-43"/>
        <w:jc w:val="both"/>
        <w:rPr>
          <w:rFonts w:ascii="Times New Roman" w:cs="Times New Roman"/>
          <w:sz w:val="22"/>
          <w:szCs w:val="22"/>
          <w:lang w:val="en-GB"/>
        </w:rPr>
      </w:pPr>
    </w:p>
    <w:tbl>
      <w:tblPr>
        <w:tblW w:w="9328" w:type="dxa"/>
        <w:tblInd w:w="558" w:type="dxa"/>
        <w:tblLayout w:type="fixed"/>
        <w:tblLook w:val="0000" w:firstRow="0" w:lastRow="0" w:firstColumn="0" w:lastColumn="0" w:noHBand="0" w:noVBand="0"/>
      </w:tblPr>
      <w:tblGrid>
        <w:gridCol w:w="4932"/>
        <w:gridCol w:w="371"/>
        <w:gridCol w:w="1871"/>
        <w:gridCol w:w="283"/>
        <w:gridCol w:w="1871"/>
      </w:tblGrid>
      <w:tr w:rsidR="00926B67" w:rsidRPr="005E6B7D" w14:paraId="79661709" w14:textId="77777777" w:rsidTr="003C1940">
        <w:trPr>
          <w:trHeight w:val="283"/>
          <w:tblHeader/>
        </w:trPr>
        <w:tc>
          <w:tcPr>
            <w:tcW w:w="4932" w:type="dxa"/>
            <w:vAlign w:val="bottom"/>
          </w:tcPr>
          <w:p w14:paraId="0FFC5A5A" w14:textId="2572CC76" w:rsidR="00926B67" w:rsidRPr="005E6B7D" w:rsidRDefault="009E2B50" w:rsidP="005C5B46">
            <w:pPr>
              <w:spacing w:line="240" w:lineRule="atLeast"/>
              <w:ind w:right="-43"/>
              <w:rPr>
                <w:rFonts w:ascii="Times New Roman" w:cs="Times New Roman"/>
                <w:b/>
                <w:bCs/>
                <w:sz w:val="22"/>
                <w:szCs w:val="22"/>
              </w:rPr>
            </w:pPr>
            <w:r w:rsidRPr="005E6B7D">
              <w:rPr>
                <w:rFonts w:ascii="Times New Roman" w:cs="Times New Roman"/>
                <w:b/>
                <w:bCs/>
                <w:sz w:val="22"/>
                <w:szCs w:val="22"/>
                <w:lang w:val="en-GB"/>
              </w:rPr>
              <w:t>Three</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w:t>
            </w:r>
            <w:r w:rsidR="00700117"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700117" w:rsidRPr="005E6B7D">
              <w:rPr>
                <w:rFonts w:ascii="Times New Roman" w:cs="Times New Roman"/>
                <w:b/>
                <w:bCs/>
                <w:sz w:val="22"/>
                <w:szCs w:val="22"/>
                <w:lang w:val="en-GB"/>
              </w:rPr>
              <w:t>June</w:t>
            </w:r>
          </w:p>
        </w:tc>
        <w:tc>
          <w:tcPr>
            <w:tcW w:w="371" w:type="dxa"/>
          </w:tcPr>
          <w:p w14:paraId="5F22EFA8" w14:textId="77777777" w:rsidR="00926B67" w:rsidRPr="005E6B7D" w:rsidRDefault="00926B67" w:rsidP="005C5B46">
            <w:pPr>
              <w:spacing w:line="240" w:lineRule="atLeast"/>
              <w:ind w:left="-108" w:right="-43"/>
              <w:jc w:val="center"/>
              <w:rPr>
                <w:rFonts w:ascii="Times New Roman" w:cs="Times New Roman"/>
                <w:sz w:val="22"/>
                <w:szCs w:val="22"/>
                <w:lang w:val="en-GB"/>
              </w:rPr>
            </w:pPr>
          </w:p>
        </w:tc>
        <w:tc>
          <w:tcPr>
            <w:tcW w:w="1871" w:type="dxa"/>
            <w:vAlign w:val="bottom"/>
          </w:tcPr>
          <w:p w14:paraId="5A50EC60" w14:textId="77777777" w:rsidR="00926B67" w:rsidRPr="005E6B7D" w:rsidRDefault="00926B67" w:rsidP="005C5B46">
            <w:pPr>
              <w:spacing w:line="240" w:lineRule="atLeast"/>
              <w:ind w:left="-108" w:right="-99"/>
              <w:jc w:val="center"/>
              <w:rPr>
                <w:rFonts w:ascii="Times New Roman" w:cs="Times New Roman"/>
                <w:sz w:val="22"/>
                <w:szCs w:val="22"/>
                <w:lang w:val="en-GB"/>
              </w:rPr>
            </w:pPr>
            <w:r w:rsidRPr="005E6B7D">
              <w:rPr>
                <w:rFonts w:ascii="Times New Roman" w:cs="Times New Roman"/>
                <w:sz w:val="22"/>
                <w:szCs w:val="22"/>
                <w:lang w:val="en-GB"/>
              </w:rPr>
              <w:t>201</w:t>
            </w:r>
            <w:r w:rsidR="002166DF" w:rsidRPr="005E6B7D">
              <w:rPr>
                <w:rFonts w:ascii="Times New Roman" w:cs="Times New Roman"/>
                <w:sz w:val="22"/>
                <w:szCs w:val="22"/>
                <w:lang w:val="en-GB"/>
              </w:rPr>
              <w:t>9</w:t>
            </w:r>
          </w:p>
        </w:tc>
        <w:tc>
          <w:tcPr>
            <w:tcW w:w="283" w:type="dxa"/>
            <w:vAlign w:val="bottom"/>
          </w:tcPr>
          <w:p w14:paraId="6D8911BD" w14:textId="77777777" w:rsidR="00926B67" w:rsidRPr="005E6B7D" w:rsidRDefault="00926B67" w:rsidP="005C5B46">
            <w:pPr>
              <w:spacing w:line="240" w:lineRule="atLeast"/>
              <w:ind w:left="-108" w:right="-43"/>
              <w:jc w:val="center"/>
              <w:rPr>
                <w:rFonts w:ascii="Times New Roman" w:cs="Times New Roman"/>
                <w:sz w:val="22"/>
                <w:szCs w:val="22"/>
                <w:lang w:val="en-GB"/>
              </w:rPr>
            </w:pPr>
          </w:p>
        </w:tc>
        <w:tc>
          <w:tcPr>
            <w:tcW w:w="1871" w:type="dxa"/>
            <w:vAlign w:val="bottom"/>
          </w:tcPr>
          <w:p w14:paraId="3E7A6AF5" w14:textId="77777777" w:rsidR="00926B67" w:rsidRPr="005E6B7D" w:rsidRDefault="00926B67" w:rsidP="005C5B46">
            <w:pPr>
              <w:spacing w:line="240" w:lineRule="atLeast"/>
              <w:ind w:left="-108" w:right="-43"/>
              <w:jc w:val="center"/>
              <w:rPr>
                <w:rFonts w:ascii="Times New Roman" w:cs="Times New Roman"/>
                <w:sz w:val="22"/>
                <w:szCs w:val="22"/>
                <w:lang w:val="en-GB"/>
              </w:rPr>
            </w:pPr>
            <w:r w:rsidRPr="005E6B7D">
              <w:rPr>
                <w:rFonts w:ascii="Times New Roman" w:cs="Times New Roman"/>
                <w:sz w:val="22"/>
                <w:szCs w:val="22"/>
                <w:lang w:val="en-GB"/>
              </w:rPr>
              <w:t>201</w:t>
            </w:r>
            <w:r w:rsidR="002166DF" w:rsidRPr="005E6B7D">
              <w:rPr>
                <w:rFonts w:ascii="Times New Roman" w:cs="Times New Roman"/>
                <w:sz w:val="22"/>
                <w:szCs w:val="22"/>
                <w:lang w:val="en-GB"/>
              </w:rPr>
              <w:t>8</w:t>
            </w:r>
          </w:p>
        </w:tc>
      </w:tr>
      <w:tr w:rsidR="007A118A" w:rsidRPr="005E6B7D" w14:paraId="24FA897D" w14:textId="77777777" w:rsidTr="003C1940">
        <w:trPr>
          <w:trHeight w:val="283"/>
          <w:tblHeader/>
        </w:trPr>
        <w:tc>
          <w:tcPr>
            <w:tcW w:w="4932" w:type="dxa"/>
            <w:vAlign w:val="bottom"/>
          </w:tcPr>
          <w:p w14:paraId="5C8EB2E6" w14:textId="77777777" w:rsidR="007A118A" w:rsidRPr="005E6B7D" w:rsidRDefault="007A118A" w:rsidP="005C5B46">
            <w:pPr>
              <w:spacing w:line="240" w:lineRule="atLeast"/>
              <w:ind w:right="-43"/>
              <w:rPr>
                <w:rFonts w:ascii="Times New Roman" w:cs="Times New Roman"/>
                <w:b/>
                <w:bCs/>
                <w:sz w:val="22"/>
                <w:szCs w:val="22"/>
                <w:lang w:val="en-GB"/>
              </w:rPr>
            </w:pPr>
          </w:p>
        </w:tc>
        <w:tc>
          <w:tcPr>
            <w:tcW w:w="371" w:type="dxa"/>
          </w:tcPr>
          <w:p w14:paraId="6971FA7E" w14:textId="77777777" w:rsidR="007A118A" w:rsidRPr="005E6B7D" w:rsidRDefault="007A118A" w:rsidP="005C5B46">
            <w:pPr>
              <w:spacing w:line="240" w:lineRule="atLeast"/>
              <w:ind w:left="-108" w:right="-43"/>
              <w:jc w:val="center"/>
              <w:rPr>
                <w:rFonts w:ascii="Times New Roman" w:cs="Times New Roman"/>
                <w:sz w:val="22"/>
                <w:szCs w:val="22"/>
                <w:lang w:val="en-GB"/>
              </w:rPr>
            </w:pPr>
          </w:p>
        </w:tc>
        <w:tc>
          <w:tcPr>
            <w:tcW w:w="4025" w:type="dxa"/>
            <w:gridSpan w:val="3"/>
            <w:vAlign w:val="bottom"/>
          </w:tcPr>
          <w:p w14:paraId="54A3A4EA" w14:textId="29D1B705" w:rsidR="007A118A" w:rsidRPr="005E6B7D" w:rsidRDefault="00522D4D" w:rsidP="005C5B46">
            <w:pPr>
              <w:spacing w:line="240" w:lineRule="atLeast"/>
              <w:ind w:left="-108" w:right="-43"/>
              <w:jc w:val="center"/>
              <w:rPr>
                <w:rFonts w:ascii="Times New Roman" w:cs="Times New Roman"/>
                <w:sz w:val="22"/>
                <w:szCs w:val="22"/>
                <w:lang w:val="en-GB"/>
              </w:rPr>
            </w:pPr>
            <w:r w:rsidRPr="005E6B7D">
              <w:rPr>
                <w:rFonts w:ascii="Times New Roman" w:cs="Times New Roman"/>
                <w:bCs/>
                <w:sz w:val="22"/>
                <w:szCs w:val="22"/>
              </w:rPr>
              <w:t>(</w:t>
            </w:r>
            <w:r w:rsidR="007A118A" w:rsidRPr="005E6B7D">
              <w:rPr>
                <w:rFonts w:ascii="Times New Roman" w:cs="Times New Roman"/>
                <w:bCs/>
                <w:sz w:val="22"/>
                <w:szCs w:val="22"/>
                <w:lang w:val="en-GB"/>
              </w:rPr>
              <w:t>in million Baht</w:t>
            </w:r>
            <w:r w:rsidRPr="005E6B7D">
              <w:rPr>
                <w:rFonts w:ascii="Times New Roman" w:cs="Times New Roman"/>
                <w:bCs/>
                <w:sz w:val="22"/>
                <w:szCs w:val="22"/>
              </w:rPr>
              <w:t>)</w:t>
            </w:r>
          </w:p>
        </w:tc>
      </w:tr>
      <w:tr w:rsidR="00926B67" w:rsidRPr="005E6B7D" w14:paraId="6799515E" w14:textId="77777777" w:rsidTr="009051DF">
        <w:trPr>
          <w:trHeight w:val="283"/>
        </w:trPr>
        <w:tc>
          <w:tcPr>
            <w:tcW w:w="4932" w:type="dxa"/>
            <w:shd w:val="clear" w:color="auto" w:fill="auto"/>
            <w:vAlign w:val="bottom"/>
          </w:tcPr>
          <w:p w14:paraId="3A794A24" w14:textId="269EA20F" w:rsidR="00926B67" w:rsidRPr="005E6B7D" w:rsidRDefault="00926B67" w:rsidP="005C5B46">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 xml:space="preserve">Parent </w:t>
            </w:r>
            <w:r w:rsidR="00522D4D" w:rsidRPr="005E6B7D">
              <w:rPr>
                <w:rFonts w:ascii="Times New Roman" w:cs="Times New Roman"/>
                <w:b/>
                <w:bCs/>
                <w:sz w:val="22"/>
                <w:szCs w:val="22"/>
              </w:rPr>
              <w:t>(</w:t>
            </w:r>
            <w:r w:rsidRPr="005E6B7D">
              <w:rPr>
                <w:rFonts w:ascii="Times New Roman" w:cs="Times New Roman"/>
                <w:b/>
                <w:bCs/>
                <w:sz w:val="22"/>
                <w:szCs w:val="22"/>
                <w:lang w:val="en-GB"/>
              </w:rPr>
              <w:t>G Steel</w:t>
            </w:r>
            <w:r w:rsidR="00522D4D" w:rsidRPr="005E6B7D">
              <w:rPr>
                <w:rFonts w:ascii="Times New Roman" w:cs="Times New Roman"/>
                <w:b/>
                <w:bCs/>
                <w:sz w:val="22"/>
                <w:szCs w:val="22"/>
              </w:rPr>
              <w:t>)</w:t>
            </w:r>
          </w:p>
        </w:tc>
        <w:tc>
          <w:tcPr>
            <w:tcW w:w="371" w:type="dxa"/>
            <w:shd w:val="clear" w:color="auto" w:fill="auto"/>
          </w:tcPr>
          <w:p w14:paraId="5A1E16BA" w14:textId="77777777" w:rsidR="00926B67" w:rsidRPr="005E6B7D" w:rsidRDefault="00926B67" w:rsidP="00F77C4B">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4F5ABAA1" w14:textId="77777777" w:rsidR="00926B67" w:rsidRPr="005E6B7D" w:rsidRDefault="00926B67" w:rsidP="005C5B46">
            <w:pPr>
              <w:tabs>
                <w:tab w:val="decimal" w:pos="1242"/>
              </w:tabs>
              <w:spacing w:line="240" w:lineRule="atLeast"/>
              <w:ind w:right="-43"/>
              <w:rPr>
                <w:rFonts w:ascii="Times New Roman" w:cs="Times New Roman"/>
                <w:b/>
                <w:bCs/>
                <w:sz w:val="22"/>
                <w:szCs w:val="22"/>
                <w:lang w:val="en-GB"/>
              </w:rPr>
            </w:pPr>
          </w:p>
        </w:tc>
        <w:tc>
          <w:tcPr>
            <w:tcW w:w="283" w:type="dxa"/>
            <w:shd w:val="clear" w:color="auto" w:fill="auto"/>
            <w:vAlign w:val="bottom"/>
          </w:tcPr>
          <w:p w14:paraId="66B6A341" w14:textId="77777777" w:rsidR="00926B67" w:rsidRPr="005E6B7D" w:rsidRDefault="00926B67" w:rsidP="005C5B46">
            <w:pPr>
              <w:spacing w:line="240" w:lineRule="atLeast"/>
              <w:ind w:right="-43"/>
              <w:rPr>
                <w:rFonts w:ascii="Times New Roman" w:cs="Times New Roman"/>
                <w:b/>
                <w:bCs/>
                <w:sz w:val="22"/>
                <w:szCs w:val="22"/>
                <w:lang w:val="en-GB"/>
              </w:rPr>
            </w:pPr>
          </w:p>
        </w:tc>
        <w:tc>
          <w:tcPr>
            <w:tcW w:w="1871" w:type="dxa"/>
            <w:shd w:val="clear" w:color="auto" w:fill="auto"/>
            <w:vAlign w:val="bottom"/>
          </w:tcPr>
          <w:p w14:paraId="07A1DC9E" w14:textId="77777777" w:rsidR="00926B67" w:rsidRPr="005E6B7D" w:rsidRDefault="00926B67" w:rsidP="005C5B46">
            <w:pPr>
              <w:spacing w:line="240" w:lineRule="atLeast"/>
              <w:ind w:right="-43"/>
              <w:rPr>
                <w:rFonts w:ascii="Times New Roman" w:cs="Times New Roman"/>
                <w:b/>
                <w:bCs/>
                <w:sz w:val="22"/>
                <w:szCs w:val="22"/>
                <w:lang w:val="en-GB"/>
              </w:rPr>
            </w:pPr>
          </w:p>
        </w:tc>
      </w:tr>
      <w:tr w:rsidR="00187142" w:rsidRPr="005E6B7D" w14:paraId="13114D7C" w14:textId="77777777" w:rsidTr="00464001">
        <w:trPr>
          <w:trHeight w:val="283"/>
        </w:trPr>
        <w:tc>
          <w:tcPr>
            <w:tcW w:w="4932" w:type="dxa"/>
            <w:shd w:val="clear" w:color="auto" w:fill="auto"/>
          </w:tcPr>
          <w:p w14:paraId="7FD37749" w14:textId="372390E6" w:rsidR="00187142" w:rsidRPr="005E6B7D" w:rsidRDefault="00187142" w:rsidP="00187142">
            <w:pPr>
              <w:spacing w:line="240" w:lineRule="atLeast"/>
              <w:ind w:right="-43"/>
              <w:rPr>
                <w:rFonts w:ascii="Times New Roman" w:cs="Times New Roman"/>
                <w:sz w:val="22"/>
                <w:szCs w:val="22"/>
                <w:cs/>
                <w:lang w:val="en-GB"/>
              </w:rPr>
            </w:pPr>
            <w:r w:rsidRPr="005E6B7D">
              <w:rPr>
                <w:rFonts w:ascii="Times New Roman" w:cs="Times New Roman"/>
                <w:sz w:val="22"/>
                <w:szCs w:val="22"/>
                <w:lang w:val="en-GB"/>
              </w:rPr>
              <w:t>Sales of raw materials and finished goods</w:t>
            </w:r>
          </w:p>
        </w:tc>
        <w:tc>
          <w:tcPr>
            <w:tcW w:w="371" w:type="dxa"/>
            <w:shd w:val="clear" w:color="auto" w:fill="auto"/>
          </w:tcPr>
          <w:p w14:paraId="6E941A3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42BD8837"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307</w:t>
            </w:r>
          </w:p>
        </w:tc>
        <w:tc>
          <w:tcPr>
            <w:tcW w:w="283" w:type="dxa"/>
            <w:shd w:val="clear" w:color="auto" w:fill="auto"/>
            <w:vAlign w:val="bottom"/>
          </w:tcPr>
          <w:p w14:paraId="7C1F8BA8"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613D9887"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218</w:t>
            </w:r>
          </w:p>
        </w:tc>
      </w:tr>
      <w:tr w:rsidR="00187142" w:rsidRPr="005E6B7D" w14:paraId="790B2B8C" w14:textId="77777777" w:rsidTr="009051DF">
        <w:trPr>
          <w:trHeight w:val="283"/>
        </w:trPr>
        <w:tc>
          <w:tcPr>
            <w:tcW w:w="4932" w:type="dxa"/>
            <w:shd w:val="clear" w:color="auto" w:fill="auto"/>
            <w:vAlign w:val="bottom"/>
          </w:tcPr>
          <w:p w14:paraId="19D64ABE" w14:textId="77777777" w:rsidR="00187142" w:rsidRPr="005E6B7D" w:rsidRDefault="00187142" w:rsidP="00187142">
            <w:pPr>
              <w:spacing w:line="240" w:lineRule="atLeast"/>
              <w:ind w:right="-43"/>
              <w:rPr>
                <w:rFonts w:ascii="Times New Roman" w:cs="Times New Roman"/>
                <w:sz w:val="22"/>
                <w:szCs w:val="22"/>
              </w:rPr>
            </w:pPr>
            <w:r w:rsidRPr="005E6B7D">
              <w:rPr>
                <w:rFonts w:ascii="Times New Roman" w:cs="Times New Roman"/>
                <w:sz w:val="22"/>
                <w:szCs w:val="22"/>
              </w:rPr>
              <w:t>Interest income</w:t>
            </w:r>
          </w:p>
        </w:tc>
        <w:tc>
          <w:tcPr>
            <w:tcW w:w="371" w:type="dxa"/>
            <w:shd w:val="clear" w:color="auto" w:fill="auto"/>
          </w:tcPr>
          <w:p w14:paraId="4CFE1372"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4A3CCDA3"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c>
          <w:tcPr>
            <w:tcW w:w="283" w:type="dxa"/>
            <w:shd w:val="clear" w:color="auto" w:fill="auto"/>
            <w:vAlign w:val="bottom"/>
          </w:tcPr>
          <w:p w14:paraId="19A9BC29"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1FA4317C" w14:textId="5422DF7E" w:rsidR="00187142" w:rsidRPr="005E6B7D" w:rsidRDefault="00522D4D"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187142" w:rsidRPr="005E6B7D" w14:paraId="4FD7AFBE" w14:textId="77777777" w:rsidTr="009051DF">
        <w:trPr>
          <w:trHeight w:val="283"/>
        </w:trPr>
        <w:tc>
          <w:tcPr>
            <w:tcW w:w="4932" w:type="dxa"/>
            <w:shd w:val="clear" w:color="auto" w:fill="auto"/>
            <w:vAlign w:val="bottom"/>
          </w:tcPr>
          <w:p w14:paraId="3C92A155"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Purchases of raw materials</w:t>
            </w:r>
          </w:p>
        </w:tc>
        <w:tc>
          <w:tcPr>
            <w:tcW w:w="371" w:type="dxa"/>
            <w:shd w:val="clear" w:color="auto" w:fill="auto"/>
          </w:tcPr>
          <w:p w14:paraId="6043FCF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2B4B72D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w:t>
            </w:r>
          </w:p>
        </w:tc>
        <w:tc>
          <w:tcPr>
            <w:tcW w:w="283" w:type="dxa"/>
            <w:shd w:val="clear" w:color="auto" w:fill="auto"/>
            <w:vAlign w:val="bottom"/>
          </w:tcPr>
          <w:p w14:paraId="08812196"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5CF2208D" w14:textId="5BB63018" w:rsidR="00187142" w:rsidRPr="005E6B7D" w:rsidRDefault="00522D4D" w:rsidP="00187142">
            <w:pPr>
              <w:tabs>
                <w:tab w:val="decimal" w:pos="1332"/>
              </w:tabs>
              <w:spacing w:line="240" w:lineRule="atLeast"/>
              <w:ind w:left="-132" w:right="-43"/>
              <w:rPr>
                <w:rFonts w:ascii="Times New Roman" w:cs="Times New Roman"/>
                <w:sz w:val="22"/>
                <w:szCs w:val="28"/>
              </w:rPr>
            </w:pPr>
            <w:r w:rsidRPr="005E6B7D">
              <w:rPr>
                <w:rFonts w:ascii="Times New Roman" w:cs="Times New Roman"/>
                <w:sz w:val="22"/>
                <w:szCs w:val="22"/>
              </w:rPr>
              <w:t>-</w:t>
            </w:r>
          </w:p>
        </w:tc>
      </w:tr>
      <w:tr w:rsidR="00187142" w:rsidRPr="005E6B7D" w14:paraId="27903750" w14:textId="77777777" w:rsidTr="009051DF">
        <w:trPr>
          <w:trHeight w:val="283"/>
        </w:trPr>
        <w:tc>
          <w:tcPr>
            <w:tcW w:w="4932" w:type="dxa"/>
            <w:shd w:val="clear" w:color="auto" w:fill="auto"/>
          </w:tcPr>
          <w:p w14:paraId="207DE2CB"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Tolling service</w:t>
            </w:r>
          </w:p>
        </w:tc>
        <w:tc>
          <w:tcPr>
            <w:tcW w:w="371" w:type="dxa"/>
            <w:shd w:val="clear" w:color="auto" w:fill="auto"/>
          </w:tcPr>
          <w:p w14:paraId="18724643"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72FE3AE0" w14:textId="33A60395" w:rsidR="00187142" w:rsidRPr="005E6B7D" w:rsidRDefault="00522D4D" w:rsidP="00187142">
            <w:pPr>
              <w:tabs>
                <w:tab w:val="decimal" w:pos="1332"/>
              </w:tabs>
              <w:spacing w:line="240" w:lineRule="atLeast"/>
              <w:ind w:left="-132" w:right="-43"/>
              <w:rPr>
                <w:rFonts w:ascii="Times New Roman" w:cs="Times New Roman"/>
                <w:sz w:val="22"/>
                <w:szCs w:val="22"/>
                <w:cs/>
                <w:lang w:val="en-GB"/>
              </w:rPr>
            </w:pPr>
            <w:r w:rsidRPr="005E6B7D">
              <w:rPr>
                <w:rFonts w:ascii="Times New Roman" w:cs="Times New Roman"/>
                <w:sz w:val="22"/>
                <w:szCs w:val="22"/>
              </w:rPr>
              <w:t>-</w:t>
            </w:r>
          </w:p>
        </w:tc>
        <w:tc>
          <w:tcPr>
            <w:tcW w:w="283" w:type="dxa"/>
            <w:shd w:val="clear" w:color="auto" w:fill="auto"/>
            <w:vAlign w:val="bottom"/>
          </w:tcPr>
          <w:p w14:paraId="1E25889B"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20F66512"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r w:rsidRPr="005E6B7D">
              <w:rPr>
                <w:rFonts w:ascii="Times New Roman" w:cs="Times New Roman"/>
                <w:sz w:val="22"/>
                <w:szCs w:val="22"/>
                <w:lang w:val="en-GB"/>
              </w:rPr>
              <w:t>1,068</w:t>
            </w:r>
          </w:p>
        </w:tc>
      </w:tr>
      <w:tr w:rsidR="00187142" w:rsidRPr="005E6B7D" w14:paraId="789C0A34" w14:textId="77777777" w:rsidTr="009051DF">
        <w:trPr>
          <w:trHeight w:val="283"/>
        </w:trPr>
        <w:tc>
          <w:tcPr>
            <w:tcW w:w="4932" w:type="dxa"/>
            <w:shd w:val="clear" w:color="auto" w:fill="auto"/>
          </w:tcPr>
          <w:p w14:paraId="62A6AE62" w14:textId="77777777" w:rsidR="00187142" w:rsidRPr="005E6B7D" w:rsidRDefault="00187142" w:rsidP="00187142">
            <w:pPr>
              <w:spacing w:line="240" w:lineRule="atLeast"/>
              <w:ind w:right="-43"/>
              <w:rPr>
                <w:rFonts w:ascii="Times New Roman" w:cs="Times New Roman"/>
                <w:sz w:val="22"/>
                <w:szCs w:val="22"/>
                <w:lang w:val="en-GB"/>
              </w:rPr>
            </w:pPr>
          </w:p>
        </w:tc>
        <w:tc>
          <w:tcPr>
            <w:tcW w:w="371" w:type="dxa"/>
            <w:shd w:val="clear" w:color="auto" w:fill="auto"/>
          </w:tcPr>
          <w:p w14:paraId="2F7CD9E4"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63BFD612"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bottom"/>
          </w:tcPr>
          <w:p w14:paraId="51844D00"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5B8AD862"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r>
      <w:tr w:rsidR="00187142" w:rsidRPr="005E6B7D" w14:paraId="470CA5B9" w14:textId="77777777" w:rsidTr="009051DF">
        <w:trPr>
          <w:trHeight w:val="283"/>
        </w:trPr>
        <w:tc>
          <w:tcPr>
            <w:tcW w:w="4932" w:type="dxa"/>
            <w:shd w:val="clear" w:color="auto" w:fill="auto"/>
          </w:tcPr>
          <w:p w14:paraId="15406E98" w14:textId="77777777" w:rsidR="00187142" w:rsidRPr="005E6B7D" w:rsidRDefault="00187142" w:rsidP="00187142">
            <w:pPr>
              <w:spacing w:line="240" w:lineRule="atLeast"/>
              <w:ind w:right="-43"/>
              <w:rPr>
                <w:rFonts w:ascii="Times New Roman" w:cs="Times New Roman"/>
                <w:b/>
                <w:bCs/>
                <w:sz w:val="22"/>
                <w:szCs w:val="22"/>
                <w:lang w:val="en-GB"/>
              </w:rPr>
            </w:pPr>
            <w:r w:rsidRPr="005E6B7D">
              <w:rPr>
                <w:rFonts w:ascii="Times New Roman" w:cs="Times New Roman"/>
                <w:sz w:val="22"/>
                <w:szCs w:val="22"/>
                <w:cs/>
                <w:lang w:val="en-GB"/>
              </w:rPr>
              <w:br w:type="page"/>
            </w:r>
            <w:r w:rsidRPr="005E6B7D">
              <w:rPr>
                <w:rFonts w:ascii="Times New Roman" w:cs="Times New Roman"/>
                <w:b/>
                <w:bCs/>
                <w:sz w:val="22"/>
                <w:szCs w:val="22"/>
                <w:lang w:val="en-GB"/>
              </w:rPr>
              <w:t>Connected persons or related parties</w:t>
            </w:r>
          </w:p>
        </w:tc>
        <w:tc>
          <w:tcPr>
            <w:tcW w:w="371" w:type="dxa"/>
            <w:shd w:val="clear" w:color="auto" w:fill="auto"/>
          </w:tcPr>
          <w:p w14:paraId="63DF80E1"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10601268"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50AECB04"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5CAF2ADF"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2644932C" w14:textId="77777777" w:rsidTr="009051DF">
        <w:trPr>
          <w:trHeight w:val="283"/>
        </w:trPr>
        <w:tc>
          <w:tcPr>
            <w:tcW w:w="4932" w:type="dxa"/>
            <w:shd w:val="clear" w:color="auto" w:fill="auto"/>
          </w:tcPr>
          <w:p w14:paraId="4B3E7596"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Sales of raw materials and finished goods</w:t>
            </w:r>
          </w:p>
        </w:tc>
        <w:tc>
          <w:tcPr>
            <w:tcW w:w="371" w:type="dxa"/>
            <w:shd w:val="clear" w:color="auto" w:fill="auto"/>
          </w:tcPr>
          <w:p w14:paraId="3631CAFE"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2F454166"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91</w:t>
            </w:r>
          </w:p>
        </w:tc>
        <w:tc>
          <w:tcPr>
            <w:tcW w:w="283" w:type="dxa"/>
            <w:shd w:val="clear" w:color="auto" w:fill="auto"/>
            <w:vAlign w:val="bottom"/>
          </w:tcPr>
          <w:p w14:paraId="0EEAB8B4"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5DBC9247"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120</w:t>
            </w:r>
          </w:p>
        </w:tc>
      </w:tr>
      <w:tr w:rsidR="00187142" w:rsidRPr="005E6B7D" w14:paraId="5CD41E26" w14:textId="77777777" w:rsidTr="009051DF">
        <w:trPr>
          <w:trHeight w:val="283"/>
        </w:trPr>
        <w:tc>
          <w:tcPr>
            <w:tcW w:w="4932" w:type="dxa"/>
            <w:shd w:val="clear" w:color="auto" w:fill="auto"/>
          </w:tcPr>
          <w:p w14:paraId="7C1EBBBD"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Rental and service expenses</w:t>
            </w:r>
          </w:p>
        </w:tc>
        <w:tc>
          <w:tcPr>
            <w:tcW w:w="371" w:type="dxa"/>
            <w:shd w:val="clear" w:color="auto" w:fill="auto"/>
          </w:tcPr>
          <w:p w14:paraId="42154E6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466C9782"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c>
          <w:tcPr>
            <w:tcW w:w="283" w:type="dxa"/>
            <w:shd w:val="clear" w:color="auto" w:fill="auto"/>
            <w:vAlign w:val="bottom"/>
          </w:tcPr>
          <w:p w14:paraId="4EFD3FE0"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6488528F"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r>
      <w:tr w:rsidR="00187142" w:rsidRPr="005E6B7D" w14:paraId="154EBE76" w14:textId="77777777" w:rsidTr="009051DF">
        <w:trPr>
          <w:trHeight w:val="283"/>
        </w:trPr>
        <w:tc>
          <w:tcPr>
            <w:tcW w:w="4932" w:type="dxa"/>
            <w:shd w:val="clear" w:color="auto" w:fill="auto"/>
          </w:tcPr>
          <w:p w14:paraId="50958EB7" w14:textId="12EF0F34" w:rsidR="00187142" w:rsidRPr="005E6B7D" w:rsidRDefault="00187142" w:rsidP="00187142">
            <w:pPr>
              <w:spacing w:line="240" w:lineRule="atLeast"/>
              <w:ind w:right="-43"/>
              <w:rPr>
                <w:rFonts w:ascii="Times New Roman" w:cs="Times New Roman"/>
                <w:sz w:val="22"/>
                <w:szCs w:val="28"/>
                <w:lang w:val="en-GB"/>
              </w:rPr>
            </w:pPr>
            <w:r w:rsidRPr="005E6B7D">
              <w:rPr>
                <w:rFonts w:ascii="Times New Roman" w:cs="Times New Roman"/>
                <w:sz w:val="22"/>
                <w:szCs w:val="22"/>
                <w:lang w:val="en-GB"/>
              </w:rPr>
              <w:t>Business advisory services</w:t>
            </w:r>
          </w:p>
        </w:tc>
        <w:tc>
          <w:tcPr>
            <w:tcW w:w="371" w:type="dxa"/>
            <w:shd w:val="clear" w:color="auto" w:fill="auto"/>
          </w:tcPr>
          <w:p w14:paraId="1490E67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15E51601" w14:textId="4989E458"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5</w:t>
            </w:r>
          </w:p>
        </w:tc>
        <w:tc>
          <w:tcPr>
            <w:tcW w:w="283" w:type="dxa"/>
            <w:shd w:val="clear" w:color="auto" w:fill="auto"/>
            <w:vAlign w:val="bottom"/>
          </w:tcPr>
          <w:p w14:paraId="1089EA80"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15F5E494" w14:textId="05F820A8" w:rsidR="00187142" w:rsidRPr="005E6B7D" w:rsidRDefault="00522D4D" w:rsidP="00187142">
            <w:pPr>
              <w:tabs>
                <w:tab w:val="decimal" w:pos="1332"/>
              </w:tabs>
              <w:spacing w:line="240" w:lineRule="atLeast"/>
              <w:ind w:left="-132" w:right="-43"/>
              <w:rPr>
                <w:rFonts w:ascii="Times New Roman" w:cs="Times New Roman"/>
                <w:sz w:val="22"/>
                <w:szCs w:val="22"/>
              </w:rPr>
            </w:pPr>
            <w:r w:rsidRPr="005E6B7D">
              <w:rPr>
                <w:rFonts w:ascii="Times New Roman" w:cs="Times New Roman"/>
                <w:sz w:val="22"/>
                <w:szCs w:val="22"/>
              </w:rPr>
              <w:t>-</w:t>
            </w:r>
          </w:p>
        </w:tc>
      </w:tr>
      <w:tr w:rsidR="00187142" w:rsidRPr="005E6B7D" w14:paraId="67F36E5F" w14:textId="77777777" w:rsidTr="009051DF">
        <w:trPr>
          <w:trHeight w:val="283"/>
        </w:trPr>
        <w:tc>
          <w:tcPr>
            <w:tcW w:w="4932" w:type="dxa"/>
            <w:shd w:val="clear" w:color="auto" w:fill="auto"/>
            <w:vAlign w:val="bottom"/>
          </w:tcPr>
          <w:p w14:paraId="08ED6D4B" w14:textId="77777777" w:rsidR="00187142" w:rsidRPr="005E6B7D" w:rsidRDefault="00187142" w:rsidP="00187142">
            <w:pPr>
              <w:spacing w:line="240" w:lineRule="atLeast"/>
              <w:rPr>
                <w:rFonts w:ascii="Times New Roman" w:cs="Times New Roman"/>
                <w:sz w:val="22"/>
                <w:szCs w:val="22"/>
                <w:lang w:val="en-GB" w:bidi="ar-SA"/>
              </w:rPr>
            </w:pPr>
            <w:r w:rsidRPr="005E6B7D">
              <w:rPr>
                <w:rFonts w:ascii="Times New Roman" w:cs="Times New Roman"/>
                <w:sz w:val="22"/>
                <w:szCs w:val="22"/>
                <w:lang w:val="en-GB" w:bidi="ar-SA"/>
              </w:rPr>
              <w:t>Finance costs</w:t>
            </w:r>
          </w:p>
        </w:tc>
        <w:tc>
          <w:tcPr>
            <w:tcW w:w="371" w:type="dxa"/>
            <w:shd w:val="clear" w:color="auto" w:fill="auto"/>
          </w:tcPr>
          <w:p w14:paraId="1786811C"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1E13BEC1" w14:textId="77777777" w:rsidR="00187142" w:rsidRPr="005E6B7D" w:rsidRDefault="00187142" w:rsidP="00187142">
            <w:pPr>
              <w:tabs>
                <w:tab w:val="decimal" w:pos="1332"/>
              </w:tabs>
              <w:spacing w:line="240" w:lineRule="atLeast"/>
              <w:ind w:left="-132" w:right="-43"/>
              <w:rPr>
                <w:rFonts w:ascii="Times New Roman" w:cs="Times New Roman"/>
                <w:sz w:val="22"/>
                <w:szCs w:val="22"/>
              </w:rPr>
            </w:pPr>
            <w:r w:rsidRPr="005E6B7D">
              <w:rPr>
                <w:rFonts w:ascii="Times New Roman" w:cs="Times New Roman"/>
                <w:sz w:val="22"/>
                <w:szCs w:val="22"/>
              </w:rPr>
              <w:t>86</w:t>
            </w:r>
          </w:p>
        </w:tc>
        <w:tc>
          <w:tcPr>
            <w:tcW w:w="283" w:type="dxa"/>
            <w:shd w:val="clear" w:color="auto" w:fill="auto"/>
            <w:vAlign w:val="bottom"/>
          </w:tcPr>
          <w:p w14:paraId="7689B2B3"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1B996CE6"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110</w:t>
            </w:r>
          </w:p>
        </w:tc>
      </w:tr>
      <w:tr w:rsidR="00187142" w:rsidRPr="005E6B7D" w14:paraId="037D7070" w14:textId="77777777" w:rsidTr="009051DF">
        <w:trPr>
          <w:trHeight w:val="283"/>
        </w:trPr>
        <w:tc>
          <w:tcPr>
            <w:tcW w:w="4932" w:type="dxa"/>
            <w:shd w:val="clear" w:color="auto" w:fill="auto"/>
            <w:vAlign w:val="bottom"/>
          </w:tcPr>
          <w:p w14:paraId="00DE22E9" w14:textId="77777777" w:rsidR="00187142" w:rsidRPr="005E6B7D" w:rsidRDefault="00187142" w:rsidP="00187142">
            <w:pPr>
              <w:spacing w:line="240" w:lineRule="atLeast"/>
              <w:rPr>
                <w:rFonts w:ascii="Times New Roman" w:cs="Times New Roman"/>
                <w:b/>
                <w:bCs/>
                <w:sz w:val="22"/>
                <w:szCs w:val="22"/>
                <w:lang w:val="en-GB" w:bidi="ar-SA"/>
              </w:rPr>
            </w:pPr>
          </w:p>
        </w:tc>
        <w:tc>
          <w:tcPr>
            <w:tcW w:w="371" w:type="dxa"/>
            <w:shd w:val="clear" w:color="auto" w:fill="auto"/>
          </w:tcPr>
          <w:p w14:paraId="64EDE370"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153B32A2"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B1221DB"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21A9A07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72F33E12" w14:textId="77777777" w:rsidTr="009051DF">
        <w:trPr>
          <w:trHeight w:val="283"/>
        </w:trPr>
        <w:tc>
          <w:tcPr>
            <w:tcW w:w="4932" w:type="dxa"/>
            <w:shd w:val="clear" w:color="auto" w:fill="auto"/>
            <w:vAlign w:val="bottom"/>
          </w:tcPr>
          <w:p w14:paraId="7E4F3A8C" w14:textId="77777777" w:rsidR="00187142" w:rsidRPr="005E6B7D" w:rsidRDefault="00187142" w:rsidP="00187142">
            <w:pPr>
              <w:spacing w:line="240" w:lineRule="atLeast"/>
              <w:rPr>
                <w:rFonts w:ascii="Times New Roman" w:cs="Times New Roman"/>
                <w:b/>
                <w:bCs/>
                <w:sz w:val="22"/>
                <w:szCs w:val="22"/>
                <w:lang w:val="en-GB" w:bidi="ar-SA"/>
              </w:rPr>
            </w:pPr>
            <w:r w:rsidRPr="005E6B7D">
              <w:rPr>
                <w:rFonts w:ascii="Times New Roman" w:cs="Times New Roman"/>
                <w:b/>
                <w:bCs/>
                <w:sz w:val="22"/>
                <w:szCs w:val="22"/>
                <w:lang w:val="en-GB" w:bidi="ar-SA"/>
              </w:rPr>
              <w:t>Key management personnel</w:t>
            </w:r>
          </w:p>
        </w:tc>
        <w:tc>
          <w:tcPr>
            <w:tcW w:w="371" w:type="dxa"/>
            <w:shd w:val="clear" w:color="auto" w:fill="auto"/>
          </w:tcPr>
          <w:p w14:paraId="40860019"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6FBEA701"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bottom"/>
          </w:tcPr>
          <w:p w14:paraId="0019CF19"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792A9DC3"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r>
      <w:tr w:rsidR="00187142" w:rsidRPr="005E6B7D" w14:paraId="3715E17E" w14:textId="77777777" w:rsidTr="009051DF">
        <w:trPr>
          <w:trHeight w:val="283"/>
        </w:trPr>
        <w:tc>
          <w:tcPr>
            <w:tcW w:w="4932" w:type="dxa"/>
            <w:shd w:val="clear" w:color="auto" w:fill="auto"/>
            <w:vAlign w:val="bottom"/>
          </w:tcPr>
          <w:p w14:paraId="78A1264E"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Key management personnel compensation</w:t>
            </w:r>
          </w:p>
        </w:tc>
        <w:tc>
          <w:tcPr>
            <w:tcW w:w="371" w:type="dxa"/>
            <w:shd w:val="clear" w:color="auto" w:fill="auto"/>
          </w:tcPr>
          <w:p w14:paraId="59478295"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27697EE6"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535FF32"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538BD922"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76FD0C01" w14:textId="77777777" w:rsidTr="009051DF">
        <w:trPr>
          <w:trHeight w:val="283"/>
        </w:trPr>
        <w:tc>
          <w:tcPr>
            <w:tcW w:w="4932" w:type="dxa"/>
            <w:shd w:val="clear" w:color="auto" w:fill="auto"/>
            <w:vAlign w:val="bottom"/>
          </w:tcPr>
          <w:p w14:paraId="5D786714" w14:textId="77777777" w:rsidR="00187142" w:rsidRPr="005E6B7D" w:rsidRDefault="00187142" w:rsidP="00187142">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   Salary and bonus</w:t>
            </w:r>
          </w:p>
        </w:tc>
        <w:tc>
          <w:tcPr>
            <w:tcW w:w="371" w:type="dxa"/>
            <w:shd w:val="clear" w:color="auto" w:fill="auto"/>
          </w:tcPr>
          <w:p w14:paraId="6F174EF7"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6C3D5EBA" w14:textId="252CCB94"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7</w:t>
            </w:r>
          </w:p>
        </w:tc>
        <w:tc>
          <w:tcPr>
            <w:tcW w:w="283" w:type="dxa"/>
            <w:shd w:val="clear" w:color="auto" w:fill="auto"/>
            <w:vAlign w:val="bottom"/>
          </w:tcPr>
          <w:p w14:paraId="0967EF4C" w14:textId="77777777" w:rsidR="00187142" w:rsidRPr="005E6B7D" w:rsidRDefault="00187142" w:rsidP="00187142">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7353F579"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w:t>
            </w:r>
          </w:p>
        </w:tc>
      </w:tr>
      <w:tr w:rsidR="00187142" w:rsidRPr="005E6B7D" w14:paraId="6ECB34B4" w14:textId="77777777" w:rsidTr="009051DF">
        <w:trPr>
          <w:trHeight w:val="283"/>
        </w:trPr>
        <w:tc>
          <w:tcPr>
            <w:tcW w:w="4932" w:type="dxa"/>
            <w:shd w:val="clear" w:color="auto" w:fill="auto"/>
            <w:vAlign w:val="bottom"/>
          </w:tcPr>
          <w:p w14:paraId="64C275AD" w14:textId="77777777" w:rsidR="00187142" w:rsidRPr="005E6B7D" w:rsidRDefault="00187142" w:rsidP="00187142">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   Meeting allowance and other benefits</w:t>
            </w:r>
          </w:p>
        </w:tc>
        <w:tc>
          <w:tcPr>
            <w:tcW w:w="371" w:type="dxa"/>
            <w:shd w:val="clear" w:color="auto" w:fill="auto"/>
          </w:tcPr>
          <w:p w14:paraId="13295CAB"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34D4D866" w14:textId="5CDE88ED"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1</w:t>
            </w:r>
          </w:p>
        </w:tc>
        <w:tc>
          <w:tcPr>
            <w:tcW w:w="283" w:type="dxa"/>
            <w:shd w:val="clear" w:color="auto" w:fill="auto"/>
            <w:vAlign w:val="bottom"/>
          </w:tcPr>
          <w:p w14:paraId="647E9772" w14:textId="77777777" w:rsidR="00187142" w:rsidRPr="005E6B7D" w:rsidRDefault="00187142" w:rsidP="00187142">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6784DACF"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r>
      <w:tr w:rsidR="00187142" w:rsidRPr="005E6B7D" w14:paraId="3588CA7C" w14:textId="77777777" w:rsidTr="009051DF">
        <w:trPr>
          <w:trHeight w:val="283"/>
        </w:trPr>
        <w:tc>
          <w:tcPr>
            <w:tcW w:w="4932" w:type="dxa"/>
            <w:shd w:val="clear" w:color="auto" w:fill="auto"/>
            <w:vAlign w:val="bottom"/>
          </w:tcPr>
          <w:p w14:paraId="04B1C0C0" w14:textId="77777777" w:rsidR="00187142" w:rsidRPr="005E6B7D" w:rsidRDefault="00187142" w:rsidP="00187142">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 xml:space="preserve">   Total key management personnel compensation</w:t>
            </w:r>
          </w:p>
        </w:tc>
        <w:tc>
          <w:tcPr>
            <w:tcW w:w="371" w:type="dxa"/>
            <w:shd w:val="clear" w:color="auto" w:fill="auto"/>
          </w:tcPr>
          <w:p w14:paraId="323C33D5" w14:textId="77777777" w:rsidR="00187142" w:rsidRPr="005E6B7D" w:rsidRDefault="00187142" w:rsidP="00187142">
            <w:pPr>
              <w:tabs>
                <w:tab w:val="decimal" w:pos="115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4A9D410E" w14:textId="054CAC2F" w:rsidR="00187142" w:rsidRPr="005E6B7D" w:rsidRDefault="00187142" w:rsidP="00187142">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cs/>
                <w:lang w:val="en-GB"/>
              </w:rPr>
              <w:t>8</w:t>
            </w:r>
          </w:p>
        </w:tc>
        <w:tc>
          <w:tcPr>
            <w:tcW w:w="283" w:type="dxa"/>
            <w:shd w:val="clear" w:color="auto" w:fill="auto"/>
            <w:vAlign w:val="bottom"/>
          </w:tcPr>
          <w:p w14:paraId="0DD5854A" w14:textId="77777777" w:rsidR="00187142" w:rsidRPr="005E6B7D" w:rsidRDefault="00187142" w:rsidP="00187142">
            <w:pPr>
              <w:tabs>
                <w:tab w:val="decimal" w:pos="106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53671B22" w14:textId="77777777" w:rsidR="00187142" w:rsidRPr="005E6B7D" w:rsidRDefault="00187142" w:rsidP="00187142">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10</w:t>
            </w:r>
          </w:p>
        </w:tc>
      </w:tr>
    </w:tbl>
    <w:p w14:paraId="5BCCB66F" w14:textId="0353D3A5" w:rsidR="00F7019D" w:rsidRPr="005E6B7D" w:rsidRDefault="00F7019D" w:rsidP="00E770E5">
      <w:pPr>
        <w:spacing w:line="240" w:lineRule="atLeast"/>
        <w:ind w:left="540" w:right="11"/>
        <w:jc w:val="thaiDistribute"/>
        <w:rPr>
          <w:rFonts w:ascii="Times New Roman" w:cs="Times New Roman"/>
          <w:sz w:val="22"/>
          <w:szCs w:val="22"/>
        </w:rPr>
      </w:pPr>
    </w:p>
    <w:tbl>
      <w:tblPr>
        <w:tblW w:w="9328" w:type="dxa"/>
        <w:tblInd w:w="558" w:type="dxa"/>
        <w:tblLayout w:type="fixed"/>
        <w:tblLook w:val="0000" w:firstRow="0" w:lastRow="0" w:firstColumn="0" w:lastColumn="0" w:noHBand="0" w:noVBand="0"/>
      </w:tblPr>
      <w:tblGrid>
        <w:gridCol w:w="4932"/>
        <w:gridCol w:w="371"/>
        <w:gridCol w:w="1871"/>
        <w:gridCol w:w="283"/>
        <w:gridCol w:w="1871"/>
      </w:tblGrid>
      <w:tr w:rsidR="00F7019D" w:rsidRPr="005E6B7D" w14:paraId="3EDDE7E4" w14:textId="77777777" w:rsidTr="00AD510A">
        <w:trPr>
          <w:trHeight w:val="283"/>
          <w:tblHeader/>
        </w:trPr>
        <w:tc>
          <w:tcPr>
            <w:tcW w:w="4932" w:type="dxa"/>
            <w:vAlign w:val="bottom"/>
          </w:tcPr>
          <w:p w14:paraId="577FB3CA" w14:textId="543DFECA" w:rsidR="00F7019D" w:rsidRPr="005E6B7D" w:rsidRDefault="00F7019D" w:rsidP="00AD510A">
            <w:pPr>
              <w:spacing w:line="240" w:lineRule="atLeast"/>
              <w:ind w:right="-43"/>
              <w:rPr>
                <w:rFonts w:ascii="Times New Roman" w:cs="Times New Roman"/>
                <w:b/>
                <w:bCs/>
                <w:sz w:val="22"/>
                <w:szCs w:val="22"/>
              </w:rPr>
            </w:pPr>
            <w:r w:rsidRPr="005E6B7D">
              <w:rPr>
                <w:rFonts w:ascii="Times New Roman" w:cs="Times New Roman"/>
                <w:b/>
                <w:bCs/>
                <w:sz w:val="22"/>
                <w:szCs w:val="22"/>
                <w:lang w:val="en-GB"/>
              </w:rPr>
              <w:t>Six</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30</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June</w:t>
            </w:r>
          </w:p>
        </w:tc>
        <w:tc>
          <w:tcPr>
            <w:tcW w:w="371" w:type="dxa"/>
          </w:tcPr>
          <w:p w14:paraId="592122B3" w14:textId="77777777" w:rsidR="00F7019D" w:rsidRPr="005E6B7D" w:rsidRDefault="00F7019D" w:rsidP="00AD510A">
            <w:pPr>
              <w:spacing w:line="240" w:lineRule="atLeast"/>
              <w:ind w:left="-108" w:right="-43"/>
              <w:jc w:val="center"/>
              <w:rPr>
                <w:rFonts w:ascii="Times New Roman" w:cs="Times New Roman"/>
                <w:sz w:val="22"/>
                <w:szCs w:val="22"/>
                <w:lang w:val="en-GB"/>
              </w:rPr>
            </w:pPr>
          </w:p>
        </w:tc>
        <w:tc>
          <w:tcPr>
            <w:tcW w:w="1871" w:type="dxa"/>
            <w:vAlign w:val="bottom"/>
          </w:tcPr>
          <w:p w14:paraId="673D1075" w14:textId="77777777" w:rsidR="00F7019D" w:rsidRPr="005E6B7D" w:rsidRDefault="00F7019D" w:rsidP="00AD510A">
            <w:pPr>
              <w:spacing w:line="240" w:lineRule="atLeast"/>
              <w:ind w:left="-108" w:right="-99"/>
              <w:jc w:val="center"/>
              <w:rPr>
                <w:rFonts w:ascii="Times New Roman" w:cs="Times New Roman"/>
                <w:sz w:val="22"/>
                <w:szCs w:val="22"/>
                <w:lang w:val="en-GB"/>
              </w:rPr>
            </w:pPr>
            <w:r w:rsidRPr="005E6B7D">
              <w:rPr>
                <w:rFonts w:ascii="Times New Roman" w:cs="Times New Roman"/>
                <w:sz w:val="22"/>
                <w:szCs w:val="22"/>
                <w:lang w:val="en-GB"/>
              </w:rPr>
              <w:t>2019</w:t>
            </w:r>
          </w:p>
        </w:tc>
        <w:tc>
          <w:tcPr>
            <w:tcW w:w="283" w:type="dxa"/>
            <w:vAlign w:val="bottom"/>
          </w:tcPr>
          <w:p w14:paraId="2CAD33C5" w14:textId="77777777" w:rsidR="00F7019D" w:rsidRPr="005E6B7D" w:rsidRDefault="00F7019D" w:rsidP="00AD510A">
            <w:pPr>
              <w:spacing w:line="240" w:lineRule="atLeast"/>
              <w:ind w:left="-108" w:right="-43"/>
              <w:jc w:val="center"/>
              <w:rPr>
                <w:rFonts w:ascii="Times New Roman" w:cs="Times New Roman"/>
                <w:sz w:val="22"/>
                <w:szCs w:val="22"/>
                <w:lang w:val="en-GB"/>
              </w:rPr>
            </w:pPr>
          </w:p>
        </w:tc>
        <w:tc>
          <w:tcPr>
            <w:tcW w:w="1871" w:type="dxa"/>
            <w:vAlign w:val="bottom"/>
          </w:tcPr>
          <w:p w14:paraId="0BA7C930" w14:textId="77777777" w:rsidR="00F7019D" w:rsidRPr="005E6B7D" w:rsidRDefault="00F7019D" w:rsidP="00AD510A">
            <w:pPr>
              <w:spacing w:line="240" w:lineRule="atLeast"/>
              <w:ind w:left="-108" w:right="-43"/>
              <w:jc w:val="center"/>
              <w:rPr>
                <w:rFonts w:ascii="Times New Roman" w:cs="Times New Roman"/>
                <w:sz w:val="22"/>
                <w:szCs w:val="22"/>
                <w:lang w:val="en-GB"/>
              </w:rPr>
            </w:pPr>
            <w:r w:rsidRPr="005E6B7D">
              <w:rPr>
                <w:rFonts w:ascii="Times New Roman" w:cs="Times New Roman"/>
                <w:sz w:val="22"/>
                <w:szCs w:val="22"/>
                <w:lang w:val="en-GB"/>
              </w:rPr>
              <w:t>2018</w:t>
            </w:r>
          </w:p>
        </w:tc>
      </w:tr>
      <w:tr w:rsidR="00F7019D" w:rsidRPr="005E6B7D" w14:paraId="2BE6B5DA" w14:textId="77777777" w:rsidTr="00AD510A">
        <w:trPr>
          <w:trHeight w:val="283"/>
          <w:tblHeader/>
        </w:trPr>
        <w:tc>
          <w:tcPr>
            <w:tcW w:w="4932" w:type="dxa"/>
            <w:vAlign w:val="bottom"/>
          </w:tcPr>
          <w:p w14:paraId="6215EB2B" w14:textId="77777777" w:rsidR="00F7019D" w:rsidRPr="005E6B7D" w:rsidRDefault="00F7019D" w:rsidP="00AD510A">
            <w:pPr>
              <w:spacing w:line="240" w:lineRule="atLeast"/>
              <w:ind w:right="-43"/>
              <w:rPr>
                <w:rFonts w:ascii="Times New Roman" w:cs="Times New Roman"/>
                <w:b/>
                <w:bCs/>
                <w:sz w:val="22"/>
                <w:szCs w:val="22"/>
                <w:lang w:val="en-GB"/>
              </w:rPr>
            </w:pPr>
          </w:p>
        </w:tc>
        <w:tc>
          <w:tcPr>
            <w:tcW w:w="371" w:type="dxa"/>
          </w:tcPr>
          <w:p w14:paraId="7DEBCC8D" w14:textId="77777777" w:rsidR="00F7019D" w:rsidRPr="005E6B7D" w:rsidRDefault="00F7019D" w:rsidP="00AD510A">
            <w:pPr>
              <w:spacing w:line="240" w:lineRule="atLeast"/>
              <w:ind w:left="-108" w:right="-43"/>
              <w:jc w:val="center"/>
              <w:rPr>
                <w:rFonts w:ascii="Times New Roman" w:cs="Times New Roman"/>
                <w:sz w:val="22"/>
                <w:szCs w:val="22"/>
                <w:lang w:val="en-GB"/>
              </w:rPr>
            </w:pPr>
          </w:p>
        </w:tc>
        <w:tc>
          <w:tcPr>
            <w:tcW w:w="4025" w:type="dxa"/>
            <w:gridSpan w:val="3"/>
            <w:vAlign w:val="bottom"/>
          </w:tcPr>
          <w:p w14:paraId="5A1327B2" w14:textId="784C53C3" w:rsidR="00F7019D" w:rsidRPr="005E6B7D" w:rsidRDefault="00522D4D" w:rsidP="00AD510A">
            <w:pPr>
              <w:spacing w:line="240" w:lineRule="atLeast"/>
              <w:ind w:left="-108" w:right="-43"/>
              <w:jc w:val="center"/>
              <w:rPr>
                <w:rFonts w:ascii="Times New Roman" w:cs="Times New Roman"/>
                <w:sz w:val="22"/>
                <w:szCs w:val="22"/>
                <w:lang w:val="en-GB"/>
              </w:rPr>
            </w:pPr>
            <w:r w:rsidRPr="005E6B7D">
              <w:rPr>
                <w:rFonts w:ascii="Times New Roman" w:cs="Times New Roman"/>
                <w:bCs/>
                <w:sz w:val="22"/>
                <w:szCs w:val="22"/>
              </w:rPr>
              <w:t>(</w:t>
            </w:r>
            <w:r w:rsidR="00F7019D" w:rsidRPr="005E6B7D">
              <w:rPr>
                <w:rFonts w:ascii="Times New Roman" w:cs="Times New Roman"/>
                <w:bCs/>
                <w:sz w:val="22"/>
                <w:szCs w:val="22"/>
                <w:lang w:val="en-GB"/>
              </w:rPr>
              <w:t>in million Baht</w:t>
            </w:r>
            <w:r w:rsidRPr="005E6B7D">
              <w:rPr>
                <w:rFonts w:ascii="Times New Roman" w:cs="Times New Roman"/>
                <w:bCs/>
                <w:sz w:val="22"/>
                <w:szCs w:val="22"/>
              </w:rPr>
              <w:t>)</w:t>
            </w:r>
          </w:p>
        </w:tc>
      </w:tr>
      <w:tr w:rsidR="00F7019D" w:rsidRPr="005E6B7D" w14:paraId="4C4BB6CD" w14:textId="77777777" w:rsidTr="00AD510A">
        <w:trPr>
          <w:trHeight w:val="283"/>
        </w:trPr>
        <w:tc>
          <w:tcPr>
            <w:tcW w:w="4932" w:type="dxa"/>
            <w:shd w:val="clear" w:color="auto" w:fill="auto"/>
            <w:vAlign w:val="bottom"/>
          </w:tcPr>
          <w:p w14:paraId="4CDB2C09" w14:textId="78711358" w:rsidR="00F7019D" w:rsidRPr="005E6B7D" w:rsidRDefault="00F7019D" w:rsidP="00AD510A">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 xml:space="preserve">Parent </w:t>
            </w:r>
            <w:r w:rsidR="00522D4D" w:rsidRPr="005E6B7D">
              <w:rPr>
                <w:rFonts w:ascii="Times New Roman" w:cs="Times New Roman"/>
                <w:b/>
                <w:bCs/>
                <w:sz w:val="22"/>
                <w:szCs w:val="22"/>
              </w:rPr>
              <w:t>(</w:t>
            </w:r>
            <w:r w:rsidRPr="005E6B7D">
              <w:rPr>
                <w:rFonts w:ascii="Times New Roman" w:cs="Times New Roman"/>
                <w:b/>
                <w:bCs/>
                <w:sz w:val="22"/>
                <w:szCs w:val="22"/>
                <w:lang w:val="en-GB"/>
              </w:rPr>
              <w:t>G Steel</w:t>
            </w:r>
            <w:r w:rsidR="00522D4D" w:rsidRPr="005E6B7D">
              <w:rPr>
                <w:rFonts w:ascii="Times New Roman" w:cs="Times New Roman"/>
                <w:b/>
                <w:bCs/>
                <w:sz w:val="22"/>
                <w:szCs w:val="22"/>
              </w:rPr>
              <w:t>)</w:t>
            </w:r>
          </w:p>
        </w:tc>
        <w:tc>
          <w:tcPr>
            <w:tcW w:w="371" w:type="dxa"/>
            <w:shd w:val="clear" w:color="auto" w:fill="auto"/>
          </w:tcPr>
          <w:p w14:paraId="0F3525D2" w14:textId="77777777" w:rsidR="00F7019D" w:rsidRPr="005E6B7D" w:rsidRDefault="00F7019D" w:rsidP="00AD510A">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04F8A6E2" w14:textId="77777777" w:rsidR="00F7019D" w:rsidRPr="005E6B7D" w:rsidRDefault="00F7019D" w:rsidP="00AD510A">
            <w:pPr>
              <w:tabs>
                <w:tab w:val="decimal" w:pos="1242"/>
              </w:tabs>
              <w:spacing w:line="240" w:lineRule="atLeast"/>
              <w:ind w:right="-43"/>
              <w:rPr>
                <w:rFonts w:ascii="Times New Roman" w:cs="Times New Roman"/>
                <w:b/>
                <w:bCs/>
                <w:sz w:val="22"/>
                <w:szCs w:val="22"/>
                <w:lang w:val="en-GB"/>
              </w:rPr>
            </w:pPr>
          </w:p>
        </w:tc>
        <w:tc>
          <w:tcPr>
            <w:tcW w:w="283" w:type="dxa"/>
            <w:shd w:val="clear" w:color="auto" w:fill="auto"/>
            <w:vAlign w:val="bottom"/>
          </w:tcPr>
          <w:p w14:paraId="5226EB6A" w14:textId="77777777" w:rsidR="00F7019D" w:rsidRPr="005E6B7D" w:rsidRDefault="00F7019D" w:rsidP="00AD510A">
            <w:pPr>
              <w:spacing w:line="240" w:lineRule="atLeast"/>
              <w:ind w:right="-43"/>
              <w:rPr>
                <w:rFonts w:ascii="Times New Roman" w:cs="Times New Roman"/>
                <w:b/>
                <w:bCs/>
                <w:sz w:val="22"/>
                <w:szCs w:val="22"/>
                <w:lang w:val="en-GB"/>
              </w:rPr>
            </w:pPr>
          </w:p>
        </w:tc>
        <w:tc>
          <w:tcPr>
            <w:tcW w:w="1871" w:type="dxa"/>
            <w:shd w:val="clear" w:color="auto" w:fill="auto"/>
            <w:vAlign w:val="bottom"/>
          </w:tcPr>
          <w:p w14:paraId="3A222E01" w14:textId="77777777" w:rsidR="00F7019D" w:rsidRPr="005E6B7D" w:rsidRDefault="00F7019D" w:rsidP="00AD510A">
            <w:pPr>
              <w:spacing w:line="240" w:lineRule="atLeast"/>
              <w:ind w:right="-43"/>
              <w:rPr>
                <w:rFonts w:ascii="Times New Roman" w:cs="Times New Roman"/>
                <w:b/>
                <w:bCs/>
                <w:sz w:val="22"/>
                <w:szCs w:val="22"/>
                <w:lang w:val="en-GB"/>
              </w:rPr>
            </w:pPr>
          </w:p>
        </w:tc>
      </w:tr>
      <w:tr w:rsidR="00187142" w:rsidRPr="005E6B7D" w14:paraId="14EC1490" w14:textId="77777777" w:rsidTr="00464001">
        <w:trPr>
          <w:trHeight w:val="283"/>
        </w:trPr>
        <w:tc>
          <w:tcPr>
            <w:tcW w:w="4932" w:type="dxa"/>
            <w:shd w:val="clear" w:color="auto" w:fill="auto"/>
          </w:tcPr>
          <w:p w14:paraId="0FB0B988" w14:textId="6E414804" w:rsidR="00187142" w:rsidRPr="005E6B7D" w:rsidRDefault="00187142" w:rsidP="00187142">
            <w:pPr>
              <w:spacing w:line="240" w:lineRule="atLeast"/>
              <w:ind w:right="-43"/>
              <w:rPr>
                <w:rFonts w:ascii="Times New Roman" w:cs="Times New Roman"/>
                <w:sz w:val="22"/>
                <w:szCs w:val="28"/>
                <w:lang w:val="en-GB"/>
              </w:rPr>
            </w:pPr>
            <w:r w:rsidRPr="005E6B7D">
              <w:rPr>
                <w:rFonts w:ascii="Times New Roman" w:cs="Times New Roman"/>
                <w:sz w:val="22"/>
                <w:szCs w:val="22"/>
                <w:lang w:val="en-GB"/>
              </w:rPr>
              <w:t>Sales of raw materials and finished goods</w:t>
            </w:r>
          </w:p>
        </w:tc>
        <w:tc>
          <w:tcPr>
            <w:tcW w:w="371" w:type="dxa"/>
            <w:shd w:val="clear" w:color="auto" w:fill="auto"/>
          </w:tcPr>
          <w:p w14:paraId="09CA4ED5"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313EEC3D" w14:textId="30432B6B"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30</w:t>
            </w:r>
            <w:r w:rsidRPr="005E6B7D">
              <w:rPr>
                <w:rFonts w:ascii="Times New Roman" w:cs="Times New Roman"/>
                <w:sz w:val="22"/>
                <w:szCs w:val="22"/>
                <w:cs/>
                <w:lang w:val="en-GB"/>
              </w:rPr>
              <w:t>7</w:t>
            </w:r>
          </w:p>
        </w:tc>
        <w:tc>
          <w:tcPr>
            <w:tcW w:w="283" w:type="dxa"/>
            <w:shd w:val="clear" w:color="auto" w:fill="auto"/>
            <w:vAlign w:val="bottom"/>
          </w:tcPr>
          <w:p w14:paraId="55F9B61A"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67CBEA6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256</w:t>
            </w:r>
          </w:p>
        </w:tc>
      </w:tr>
      <w:tr w:rsidR="00187142" w:rsidRPr="005E6B7D" w14:paraId="6C2A10EF" w14:textId="77777777" w:rsidTr="00AD510A">
        <w:trPr>
          <w:trHeight w:val="283"/>
        </w:trPr>
        <w:tc>
          <w:tcPr>
            <w:tcW w:w="4932" w:type="dxa"/>
            <w:shd w:val="clear" w:color="auto" w:fill="auto"/>
            <w:vAlign w:val="bottom"/>
          </w:tcPr>
          <w:p w14:paraId="3FDD930E" w14:textId="77777777" w:rsidR="00187142" w:rsidRPr="005E6B7D" w:rsidRDefault="00187142" w:rsidP="00187142">
            <w:pPr>
              <w:spacing w:line="240" w:lineRule="atLeast"/>
              <w:ind w:right="-43"/>
              <w:rPr>
                <w:rFonts w:ascii="Times New Roman" w:cs="Times New Roman"/>
                <w:sz w:val="22"/>
                <w:szCs w:val="22"/>
              </w:rPr>
            </w:pPr>
            <w:r w:rsidRPr="005E6B7D">
              <w:rPr>
                <w:rFonts w:ascii="Times New Roman" w:cs="Times New Roman"/>
                <w:sz w:val="22"/>
                <w:szCs w:val="22"/>
              </w:rPr>
              <w:t>Interest income</w:t>
            </w:r>
          </w:p>
        </w:tc>
        <w:tc>
          <w:tcPr>
            <w:tcW w:w="371" w:type="dxa"/>
            <w:shd w:val="clear" w:color="auto" w:fill="auto"/>
          </w:tcPr>
          <w:p w14:paraId="325F6983"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115F8FDF" w14:textId="624DA989"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Pr="005E6B7D">
              <w:rPr>
                <w:rFonts w:ascii="Times New Roman" w:cs="Times New Roman"/>
                <w:sz w:val="22"/>
                <w:szCs w:val="22"/>
                <w:cs/>
                <w:lang w:val="en-GB"/>
              </w:rPr>
              <w:t>8</w:t>
            </w:r>
          </w:p>
        </w:tc>
        <w:tc>
          <w:tcPr>
            <w:tcW w:w="283" w:type="dxa"/>
            <w:shd w:val="clear" w:color="auto" w:fill="auto"/>
            <w:vAlign w:val="bottom"/>
          </w:tcPr>
          <w:p w14:paraId="1A1F2A37"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38A34F68" w14:textId="4F8FAF2F" w:rsidR="00187142" w:rsidRPr="005E6B7D" w:rsidRDefault="00522D4D"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187142" w:rsidRPr="005E6B7D" w14:paraId="3ECD240F" w14:textId="77777777" w:rsidTr="00AD510A">
        <w:trPr>
          <w:trHeight w:val="283"/>
        </w:trPr>
        <w:tc>
          <w:tcPr>
            <w:tcW w:w="4932" w:type="dxa"/>
            <w:shd w:val="clear" w:color="auto" w:fill="auto"/>
            <w:vAlign w:val="bottom"/>
          </w:tcPr>
          <w:p w14:paraId="24D89DF5"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Purchases of raw materials</w:t>
            </w:r>
          </w:p>
        </w:tc>
        <w:tc>
          <w:tcPr>
            <w:tcW w:w="371" w:type="dxa"/>
            <w:shd w:val="clear" w:color="auto" w:fill="auto"/>
          </w:tcPr>
          <w:p w14:paraId="253080AB"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tcPr>
          <w:p w14:paraId="50C4F098"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36</w:t>
            </w:r>
          </w:p>
        </w:tc>
        <w:tc>
          <w:tcPr>
            <w:tcW w:w="283" w:type="dxa"/>
            <w:shd w:val="clear" w:color="auto" w:fill="auto"/>
            <w:vAlign w:val="bottom"/>
          </w:tcPr>
          <w:p w14:paraId="2E4ED435"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tcPr>
          <w:p w14:paraId="212FB8B1" w14:textId="77777777" w:rsidR="00187142" w:rsidRPr="005E6B7D" w:rsidRDefault="00187142" w:rsidP="00187142">
            <w:pPr>
              <w:tabs>
                <w:tab w:val="decimal" w:pos="1332"/>
              </w:tabs>
              <w:spacing w:line="240" w:lineRule="atLeast"/>
              <w:ind w:left="-132" w:right="-43"/>
              <w:rPr>
                <w:rFonts w:ascii="Times New Roman" w:cs="Times New Roman"/>
                <w:sz w:val="22"/>
                <w:szCs w:val="28"/>
              </w:rPr>
            </w:pPr>
            <w:r w:rsidRPr="005E6B7D">
              <w:rPr>
                <w:rFonts w:ascii="Times New Roman" w:cs="Times New Roman"/>
                <w:sz w:val="22"/>
                <w:szCs w:val="28"/>
              </w:rPr>
              <w:t>618</w:t>
            </w:r>
          </w:p>
        </w:tc>
      </w:tr>
      <w:tr w:rsidR="00187142" w:rsidRPr="005E6B7D" w14:paraId="0C759A85" w14:textId="77777777" w:rsidTr="00AD510A">
        <w:trPr>
          <w:trHeight w:val="283"/>
        </w:trPr>
        <w:tc>
          <w:tcPr>
            <w:tcW w:w="4932" w:type="dxa"/>
            <w:shd w:val="clear" w:color="auto" w:fill="auto"/>
          </w:tcPr>
          <w:p w14:paraId="5EED3168"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Tolling service</w:t>
            </w:r>
          </w:p>
        </w:tc>
        <w:tc>
          <w:tcPr>
            <w:tcW w:w="371" w:type="dxa"/>
            <w:shd w:val="clear" w:color="auto" w:fill="auto"/>
          </w:tcPr>
          <w:p w14:paraId="4C8D5A71"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65D37DF6"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r w:rsidRPr="005E6B7D">
              <w:rPr>
                <w:rFonts w:ascii="Times New Roman" w:cs="Times New Roman"/>
                <w:sz w:val="22"/>
                <w:szCs w:val="22"/>
                <w:lang w:val="en-GB"/>
              </w:rPr>
              <w:t>274</w:t>
            </w:r>
          </w:p>
        </w:tc>
        <w:tc>
          <w:tcPr>
            <w:tcW w:w="283" w:type="dxa"/>
            <w:shd w:val="clear" w:color="auto" w:fill="auto"/>
            <w:vAlign w:val="bottom"/>
          </w:tcPr>
          <w:p w14:paraId="7D942932"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37FD5368"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r w:rsidRPr="005E6B7D">
              <w:rPr>
                <w:rFonts w:ascii="Times New Roman" w:cs="Times New Roman"/>
                <w:sz w:val="22"/>
                <w:szCs w:val="22"/>
                <w:lang w:val="en-GB"/>
              </w:rPr>
              <w:t>2,355</w:t>
            </w:r>
          </w:p>
        </w:tc>
      </w:tr>
      <w:tr w:rsidR="00187142" w:rsidRPr="005E6B7D" w14:paraId="6281F5F4" w14:textId="77777777" w:rsidTr="00AD510A">
        <w:trPr>
          <w:trHeight w:val="283"/>
        </w:trPr>
        <w:tc>
          <w:tcPr>
            <w:tcW w:w="4932" w:type="dxa"/>
            <w:shd w:val="clear" w:color="auto" w:fill="auto"/>
          </w:tcPr>
          <w:p w14:paraId="16B59CB6" w14:textId="77777777" w:rsidR="00187142" w:rsidRPr="005E6B7D" w:rsidRDefault="00187142" w:rsidP="00187142">
            <w:pPr>
              <w:spacing w:line="240" w:lineRule="atLeast"/>
              <w:ind w:right="-43"/>
              <w:rPr>
                <w:rFonts w:ascii="Times New Roman" w:cs="Times New Roman"/>
                <w:sz w:val="22"/>
                <w:szCs w:val="22"/>
                <w:lang w:val="en-GB"/>
              </w:rPr>
            </w:pPr>
          </w:p>
        </w:tc>
        <w:tc>
          <w:tcPr>
            <w:tcW w:w="371" w:type="dxa"/>
            <w:shd w:val="clear" w:color="auto" w:fill="auto"/>
          </w:tcPr>
          <w:p w14:paraId="5049B507"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36B2AF40"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bottom"/>
          </w:tcPr>
          <w:p w14:paraId="7FF9FEB1"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34ACC157"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r>
      <w:tr w:rsidR="00187142" w:rsidRPr="005E6B7D" w14:paraId="2EC29DC1" w14:textId="77777777" w:rsidTr="00AD510A">
        <w:trPr>
          <w:trHeight w:val="283"/>
        </w:trPr>
        <w:tc>
          <w:tcPr>
            <w:tcW w:w="4932" w:type="dxa"/>
            <w:shd w:val="clear" w:color="auto" w:fill="auto"/>
          </w:tcPr>
          <w:p w14:paraId="2EC57931" w14:textId="77777777" w:rsidR="00187142" w:rsidRPr="005E6B7D" w:rsidRDefault="00187142" w:rsidP="00187142">
            <w:pPr>
              <w:spacing w:line="240" w:lineRule="atLeast"/>
              <w:ind w:right="-43"/>
              <w:rPr>
                <w:rFonts w:ascii="Times New Roman" w:cs="Times New Roman"/>
                <w:b/>
                <w:bCs/>
                <w:sz w:val="22"/>
                <w:szCs w:val="22"/>
                <w:lang w:val="en-GB"/>
              </w:rPr>
            </w:pPr>
            <w:r w:rsidRPr="005E6B7D">
              <w:rPr>
                <w:rFonts w:ascii="Times New Roman" w:cs="Times New Roman"/>
                <w:sz w:val="22"/>
                <w:szCs w:val="22"/>
                <w:cs/>
                <w:lang w:val="en-GB"/>
              </w:rPr>
              <w:br w:type="page"/>
            </w:r>
            <w:r w:rsidRPr="005E6B7D">
              <w:rPr>
                <w:rFonts w:ascii="Times New Roman" w:cs="Times New Roman"/>
                <w:b/>
                <w:bCs/>
                <w:sz w:val="22"/>
                <w:szCs w:val="22"/>
                <w:lang w:val="en-GB"/>
              </w:rPr>
              <w:t>Connected persons or related parties</w:t>
            </w:r>
          </w:p>
        </w:tc>
        <w:tc>
          <w:tcPr>
            <w:tcW w:w="371" w:type="dxa"/>
            <w:shd w:val="clear" w:color="auto" w:fill="auto"/>
          </w:tcPr>
          <w:p w14:paraId="68C727B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3B4A7171"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31EEC21C"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2F997FA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357AFE78" w14:textId="77777777" w:rsidTr="00AD510A">
        <w:trPr>
          <w:trHeight w:val="283"/>
        </w:trPr>
        <w:tc>
          <w:tcPr>
            <w:tcW w:w="4932" w:type="dxa"/>
            <w:shd w:val="clear" w:color="auto" w:fill="auto"/>
          </w:tcPr>
          <w:p w14:paraId="7B2AD385"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Sales of raw materials and finished goods</w:t>
            </w:r>
          </w:p>
        </w:tc>
        <w:tc>
          <w:tcPr>
            <w:tcW w:w="371" w:type="dxa"/>
            <w:shd w:val="clear" w:color="auto" w:fill="auto"/>
          </w:tcPr>
          <w:p w14:paraId="3501906D"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180E69DC"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117</w:t>
            </w:r>
          </w:p>
        </w:tc>
        <w:tc>
          <w:tcPr>
            <w:tcW w:w="283" w:type="dxa"/>
            <w:shd w:val="clear" w:color="auto" w:fill="auto"/>
            <w:vAlign w:val="bottom"/>
          </w:tcPr>
          <w:p w14:paraId="7BFFE29A"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22A52B4D"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861</w:t>
            </w:r>
          </w:p>
        </w:tc>
      </w:tr>
      <w:tr w:rsidR="00187142" w:rsidRPr="005E6B7D" w14:paraId="2A7BC59A" w14:textId="77777777" w:rsidTr="00AD510A">
        <w:trPr>
          <w:trHeight w:val="283"/>
        </w:trPr>
        <w:tc>
          <w:tcPr>
            <w:tcW w:w="4932" w:type="dxa"/>
            <w:shd w:val="clear" w:color="auto" w:fill="auto"/>
          </w:tcPr>
          <w:p w14:paraId="4A80FEBC"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Purchases of raw materials and finished goods</w:t>
            </w:r>
          </w:p>
        </w:tc>
        <w:tc>
          <w:tcPr>
            <w:tcW w:w="371" w:type="dxa"/>
            <w:shd w:val="clear" w:color="auto" w:fill="auto"/>
          </w:tcPr>
          <w:p w14:paraId="51B95487"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4DEC9DE7" w14:textId="0067F327" w:rsidR="00187142" w:rsidRPr="005E6B7D" w:rsidRDefault="00522D4D"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vAlign w:val="bottom"/>
          </w:tcPr>
          <w:p w14:paraId="09727F1D"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088326FF"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15</w:t>
            </w:r>
          </w:p>
        </w:tc>
      </w:tr>
      <w:tr w:rsidR="00187142" w:rsidRPr="005E6B7D" w14:paraId="2732D758" w14:textId="77777777" w:rsidTr="00AD510A">
        <w:trPr>
          <w:trHeight w:val="283"/>
        </w:trPr>
        <w:tc>
          <w:tcPr>
            <w:tcW w:w="4932" w:type="dxa"/>
            <w:shd w:val="clear" w:color="auto" w:fill="auto"/>
          </w:tcPr>
          <w:p w14:paraId="69586AED"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Rental and service expenses</w:t>
            </w:r>
          </w:p>
        </w:tc>
        <w:tc>
          <w:tcPr>
            <w:tcW w:w="371" w:type="dxa"/>
            <w:shd w:val="clear" w:color="auto" w:fill="auto"/>
          </w:tcPr>
          <w:p w14:paraId="000AF8F8"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3FFDE0AA"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w:t>
            </w:r>
          </w:p>
        </w:tc>
        <w:tc>
          <w:tcPr>
            <w:tcW w:w="283" w:type="dxa"/>
            <w:shd w:val="clear" w:color="auto" w:fill="auto"/>
            <w:vAlign w:val="bottom"/>
          </w:tcPr>
          <w:p w14:paraId="09A0B7CC" w14:textId="77777777" w:rsidR="00187142" w:rsidRPr="005E6B7D" w:rsidRDefault="00187142" w:rsidP="00187142">
            <w:pPr>
              <w:spacing w:line="240" w:lineRule="atLeast"/>
              <w:ind w:right="-43"/>
              <w:rPr>
                <w:rFonts w:ascii="Times New Roman" w:cs="Times New Roman"/>
                <w:sz w:val="22"/>
                <w:szCs w:val="22"/>
                <w:lang w:val="en-GB"/>
              </w:rPr>
            </w:pPr>
          </w:p>
        </w:tc>
        <w:tc>
          <w:tcPr>
            <w:tcW w:w="1871" w:type="dxa"/>
            <w:shd w:val="clear" w:color="auto" w:fill="auto"/>
            <w:vAlign w:val="bottom"/>
          </w:tcPr>
          <w:p w14:paraId="75B7CCA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p>
        </w:tc>
      </w:tr>
      <w:tr w:rsidR="00187142" w:rsidRPr="005E6B7D" w14:paraId="04B3473E" w14:textId="77777777" w:rsidTr="00AD510A">
        <w:trPr>
          <w:trHeight w:val="283"/>
        </w:trPr>
        <w:tc>
          <w:tcPr>
            <w:tcW w:w="4932" w:type="dxa"/>
            <w:shd w:val="clear" w:color="auto" w:fill="auto"/>
          </w:tcPr>
          <w:p w14:paraId="647C191E" w14:textId="49ABB941" w:rsidR="00187142" w:rsidRPr="005E6B7D" w:rsidRDefault="00187142" w:rsidP="00187142">
            <w:pPr>
              <w:spacing w:line="240" w:lineRule="atLeast"/>
              <w:ind w:right="-43"/>
              <w:rPr>
                <w:rFonts w:ascii="Times New Roman" w:cs="Times New Roman"/>
                <w:strike/>
                <w:sz w:val="22"/>
                <w:szCs w:val="28"/>
                <w:lang w:val="en-GB"/>
              </w:rPr>
            </w:pPr>
            <w:r w:rsidRPr="005E6B7D">
              <w:rPr>
                <w:rFonts w:ascii="Times New Roman" w:cs="Times New Roman"/>
                <w:sz w:val="22"/>
                <w:szCs w:val="22"/>
                <w:lang w:val="en-GB"/>
              </w:rPr>
              <w:t>Business advisory services</w:t>
            </w:r>
          </w:p>
        </w:tc>
        <w:tc>
          <w:tcPr>
            <w:tcW w:w="371" w:type="dxa"/>
            <w:shd w:val="clear" w:color="auto" w:fill="auto"/>
          </w:tcPr>
          <w:p w14:paraId="07DC7F0D" w14:textId="77777777" w:rsidR="00187142" w:rsidRPr="005E6B7D" w:rsidRDefault="00187142" w:rsidP="00187142">
            <w:pPr>
              <w:spacing w:line="240" w:lineRule="atLeast"/>
              <w:ind w:left="-108" w:right="-43"/>
              <w:jc w:val="center"/>
              <w:rPr>
                <w:rFonts w:ascii="Times New Roman" w:cs="Times New Roman"/>
                <w:strike/>
                <w:sz w:val="22"/>
                <w:szCs w:val="22"/>
                <w:lang w:val="en-GB"/>
              </w:rPr>
            </w:pPr>
          </w:p>
        </w:tc>
        <w:tc>
          <w:tcPr>
            <w:tcW w:w="1871" w:type="dxa"/>
            <w:shd w:val="clear" w:color="auto" w:fill="auto"/>
            <w:vAlign w:val="bottom"/>
          </w:tcPr>
          <w:p w14:paraId="3102BF75" w14:textId="114267A3" w:rsidR="00187142" w:rsidRPr="005E6B7D" w:rsidRDefault="00187142" w:rsidP="00187142">
            <w:pPr>
              <w:tabs>
                <w:tab w:val="decimal" w:pos="1332"/>
              </w:tabs>
              <w:spacing w:line="240" w:lineRule="atLeast"/>
              <w:ind w:left="-132" w:right="-43"/>
              <w:rPr>
                <w:rFonts w:ascii="Times New Roman" w:cs="Times New Roman"/>
                <w:strike/>
                <w:sz w:val="22"/>
                <w:szCs w:val="22"/>
                <w:lang w:val="en-GB"/>
              </w:rPr>
            </w:pPr>
            <w:r w:rsidRPr="005E6B7D">
              <w:rPr>
                <w:rFonts w:ascii="Times New Roman" w:cs="Times New Roman"/>
                <w:sz w:val="22"/>
                <w:szCs w:val="22"/>
                <w:cs/>
                <w:lang w:val="en-GB"/>
              </w:rPr>
              <w:t>5</w:t>
            </w:r>
          </w:p>
        </w:tc>
        <w:tc>
          <w:tcPr>
            <w:tcW w:w="283" w:type="dxa"/>
            <w:shd w:val="clear" w:color="auto" w:fill="auto"/>
            <w:vAlign w:val="bottom"/>
          </w:tcPr>
          <w:p w14:paraId="5177CC03" w14:textId="77777777" w:rsidR="00187142" w:rsidRPr="005E6B7D" w:rsidRDefault="00187142" w:rsidP="00187142">
            <w:pPr>
              <w:spacing w:line="240" w:lineRule="atLeast"/>
              <w:ind w:right="-43"/>
              <w:rPr>
                <w:rFonts w:ascii="Times New Roman" w:cs="Times New Roman"/>
                <w:strike/>
                <w:sz w:val="22"/>
                <w:szCs w:val="22"/>
                <w:lang w:val="en-GB"/>
              </w:rPr>
            </w:pPr>
          </w:p>
        </w:tc>
        <w:tc>
          <w:tcPr>
            <w:tcW w:w="1871" w:type="dxa"/>
            <w:shd w:val="clear" w:color="auto" w:fill="auto"/>
            <w:vAlign w:val="bottom"/>
          </w:tcPr>
          <w:p w14:paraId="7BDA6721" w14:textId="0D806184" w:rsidR="00187142" w:rsidRPr="005E6B7D" w:rsidRDefault="00522D4D" w:rsidP="00187142">
            <w:pPr>
              <w:tabs>
                <w:tab w:val="decimal" w:pos="1332"/>
              </w:tabs>
              <w:spacing w:line="240" w:lineRule="atLeast"/>
              <w:ind w:left="-132" w:right="-43"/>
              <w:rPr>
                <w:rFonts w:ascii="Times New Roman" w:cs="Times New Roman"/>
                <w:strike/>
                <w:sz w:val="22"/>
                <w:szCs w:val="22"/>
                <w:lang w:val="en-GB"/>
              </w:rPr>
            </w:pPr>
            <w:r w:rsidRPr="005E6B7D">
              <w:rPr>
                <w:rFonts w:ascii="Times New Roman" w:cs="Times New Roman"/>
                <w:strike/>
                <w:sz w:val="22"/>
                <w:szCs w:val="22"/>
              </w:rPr>
              <w:t>-</w:t>
            </w:r>
          </w:p>
        </w:tc>
      </w:tr>
      <w:tr w:rsidR="00187142" w:rsidRPr="005E6B7D" w14:paraId="0C292AFF" w14:textId="77777777" w:rsidTr="00AD510A">
        <w:trPr>
          <w:trHeight w:val="283"/>
        </w:trPr>
        <w:tc>
          <w:tcPr>
            <w:tcW w:w="4932" w:type="dxa"/>
            <w:shd w:val="clear" w:color="auto" w:fill="auto"/>
            <w:vAlign w:val="bottom"/>
          </w:tcPr>
          <w:p w14:paraId="6CC0B883" w14:textId="77777777" w:rsidR="00187142" w:rsidRPr="005E6B7D" w:rsidRDefault="00187142" w:rsidP="00187142">
            <w:pPr>
              <w:spacing w:line="240" w:lineRule="atLeast"/>
              <w:rPr>
                <w:rFonts w:ascii="Times New Roman" w:cs="Times New Roman"/>
                <w:sz w:val="22"/>
                <w:szCs w:val="22"/>
                <w:lang w:val="en-GB" w:bidi="ar-SA"/>
              </w:rPr>
            </w:pPr>
            <w:r w:rsidRPr="005E6B7D">
              <w:rPr>
                <w:rFonts w:ascii="Times New Roman" w:cs="Times New Roman"/>
                <w:sz w:val="22"/>
                <w:szCs w:val="22"/>
                <w:lang w:val="en-GB" w:bidi="ar-SA"/>
              </w:rPr>
              <w:t>Finance costs</w:t>
            </w:r>
          </w:p>
        </w:tc>
        <w:tc>
          <w:tcPr>
            <w:tcW w:w="371" w:type="dxa"/>
            <w:shd w:val="clear" w:color="auto" w:fill="auto"/>
          </w:tcPr>
          <w:p w14:paraId="38737320" w14:textId="77777777" w:rsidR="00187142" w:rsidRPr="005E6B7D" w:rsidRDefault="00187142" w:rsidP="00187142">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40145E14" w14:textId="77777777" w:rsidR="00187142" w:rsidRPr="005E6B7D" w:rsidRDefault="00187142" w:rsidP="00187142">
            <w:pPr>
              <w:tabs>
                <w:tab w:val="decimal" w:pos="1332"/>
              </w:tabs>
              <w:spacing w:line="240" w:lineRule="atLeast"/>
              <w:ind w:left="-132" w:right="-43"/>
              <w:rPr>
                <w:rFonts w:ascii="Times New Roman" w:cs="Times New Roman"/>
                <w:sz w:val="22"/>
                <w:szCs w:val="22"/>
              </w:rPr>
            </w:pPr>
            <w:r w:rsidRPr="005E6B7D">
              <w:rPr>
                <w:rFonts w:ascii="Times New Roman" w:cs="Times New Roman"/>
                <w:sz w:val="22"/>
                <w:szCs w:val="22"/>
              </w:rPr>
              <w:t>189</w:t>
            </w:r>
          </w:p>
        </w:tc>
        <w:tc>
          <w:tcPr>
            <w:tcW w:w="283" w:type="dxa"/>
            <w:shd w:val="clear" w:color="auto" w:fill="auto"/>
            <w:vAlign w:val="bottom"/>
          </w:tcPr>
          <w:p w14:paraId="6869FBBB"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44EB264D"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221</w:t>
            </w:r>
          </w:p>
        </w:tc>
      </w:tr>
      <w:tr w:rsidR="00187142" w:rsidRPr="005E6B7D" w14:paraId="35019781" w14:textId="77777777" w:rsidTr="00FD7A7A">
        <w:trPr>
          <w:trHeight w:val="283"/>
        </w:trPr>
        <w:tc>
          <w:tcPr>
            <w:tcW w:w="4932" w:type="dxa"/>
            <w:shd w:val="clear" w:color="auto" w:fill="auto"/>
          </w:tcPr>
          <w:p w14:paraId="22633601" w14:textId="77777777" w:rsidR="00187142" w:rsidRPr="005E6B7D" w:rsidRDefault="00187142" w:rsidP="00187142">
            <w:pPr>
              <w:spacing w:line="240" w:lineRule="atLeast"/>
              <w:rPr>
                <w:rFonts w:ascii="Times New Roman" w:cs="Times New Roman"/>
                <w:b/>
                <w:bCs/>
                <w:sz w:val="22"/>
                <w:szCs w:val="22"/>
                <w:lang w:val="en-GB" w:bidi="ar-SA"/>
              </w:rPr>
            </w:pPr>
          </w:p>
        </w:tc>
        <w:tc>
          <w:tcPr>
            <w:tcW w:w="371" w:type="dxa"/>
            <w:shd w:val="clear" w:color="auto" w:fill="auto"/>
          </w:tcPr>
          <w:p w14:paraId="531B9523"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64353236"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67D41AEE"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4F1A0A15"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3DBD786C" w14:textId="77777777" w:rsidTr="00AD510A">
        <w:trPr>
          <w:trHeight w:val="283"/>
        </w:trPr>
        <w:tc>
          <w:tcPr>
            <w:tcW w:w="4932" w:type="dxa"/>
            <w:shd w:val="clear" w:color="auto" w:fill="auto"/>
            <w:vAlign w:val="bottom"/>
          </w:tcPr>
          <w:p w14:paraId="191DFB78" w14:textId="77777777" w:rsidR="00187142" w:rsidRPr="005E6B7D" w:rsidRDefault="00187142" w:rsidP="00187142">
            <w:pPr>
              <w:spacing w:line="240" w:lineRule="atLeast"/>
              <w:rPr>
                <w:rFonts w:ascii="Times New Roman" w:cs="Times New Roman"/>
                <w:b/>
                <w:bCs/>
                <w:sz w:val="22"/>
                <w:szCs w:val="22"/>
                <w:lang w:val="en-GB" w:bidi="ar-SA"/>
              </w:rPr>
            </w:pPr>
            <w:r w:rsidRPr="005E6B7D">
              <w:rPr>
                <w:rFonts w:ascii="Times New Roman" w:cs="Times New Roman"/>
                <w:b/>
                <w:bCs/>
                <w:sz w:val="22"/>
                <w:szCs w:val="22"/>
                <w:lang w:val="en-GB" w:bidi="ar-SA"/>
              </w:rPr>
              <w:t>Key management personnel</w:t>
            </w:r>
          </w:p>
        </w:tc>
        <w:tc>
          <w:tcPr>
            <w:tcW w:w="371" w:type="dxa"/>
            <w:shd w:val="clear" w:color="auto" w:fill="auto"/>
          </w:tcPr>
          <w:p w14:paraId="2E44E8A3"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249D77FA"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c>
          <w:tcPr>
            <w:tcW w:w="283" w:type="dxa"/>
            <w:shd w:val="clear" w:color="auto" w:fill="auto"/>
            <w:vAlign w:val="bottom"/>
          </w:tcPr>
          <w:p w14:paraId="48108597"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3CE1CE8B" w14:textId="77777777" w:rsidR="00187142" w:rsidRPr="005E6B7D" w:rsidRDefault="00187142" w:rsidP="00187142">
            <w:pPr>
              <w:tabs>
                <w:tab w:val="decimal" w:pos="1332"/>
              </w:tabs>
              <w:spacing w:line="240" w:lineRule="atLeast"/>
              <w:ind w:left="-132" w:right="-43"/>
              <w:rPr>
                <w:rFonts w:ascii="Times New Roman" w:cs="Times New Roman"/>
                <w:sz w:val="22"/>
                <w:szCs w:val="22"/>
                <w:cs/>
                <w:lang w:val="en-GB"/>
              </w:rPr>
            </w:pPr>
          </w:p>
        </w:tc>
      </w:tr>
      <w:tr w:rsidR="00187142" w:rsidRPr="005E6B7D" w14:paraId="05A57C2A" w14:textId="77777777" w:rsidTr="00AD510A">
        <w:trPr>
          <w:trHeight w:val="283"/>
        </w:trPr>
        <w:tc>
          <w:tcPr>
            <w:tcW w:w="4932" w:type="dxa"/>
            <w:shd w:val="clear" w:color="auto" w:fill="auto"/>
            <w:vAlign w:val="bottom"/>
          </w:tcPr>
          <w:p w14:paraId="28C19D7B" w14:textId="77777777" w:rsidR="00187142" w:rsidRPr="005E6B7D" w:rsidRDefault="00187142" w:rsidP="00187142">
            <w:pPr>
              <w:spacing w:line="240" w:lineRule="atLeast"/>
              <w:ind w:right="-43"/>
              <w:rPr>
                <w:rFonts w:ascii="Times New Roman" w:cs="Times New Roman"/>
                <w:sz w:val="22"/>
                <w:szCs w:val="22"/>
                <w:lang w:val="en-GB"/>
              </w:rPr>
            </w:pPr>
            <w:r w:rsidRPr="005E6B7D">
              <w:rPr>
                <w:rFonts w:ascii="Times New Roman" w:cs="Times New Roman"/>
                <w:sz w:val="22"/>
                <w:szCs w:val="22"/>
                <w:lang w:val="en-GB"/>
              </w:rPr>
              <w:t>Key management personnel compensation</w:t>
            </w:r>
          </w:p>
        </w:tc>
        <w:tc>
          <w:tcPr>
            <w:tcW w:w="371" w:type="dxa"/>
            <w:shd w:val="clear" w:color="auto" w:fill="auto"/>
          </w:tcPr>
          <w:p w14:paraId="26C32DC9"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28C0310B"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70262F3C" w14:textId="77777777" w:rsidR="00187142" w:rsidRPr="005E6B7D" w:rsidRDefault="00187142" w:rsidP="00187142">
            <w:pPr>
              <w:tabs>
                <w:tab w:val="decimal" w:pos="1062"/>
              </w:tabs>
              <w:spacing w:line="240" w:lineRule="atLeast"/>
              <w:ind w:right="-43"/>
              <w:rPr>
                <w:rFonts w:ascii="Times New Roman" w:cs="Times New Roman"/>
                <w:szCs w:val="22"/>
                <w:lang w:val="en-GB"/>
              </w:rPr>
            </w:pPr>
          </w:p>
        </w:tc>
        <w:tc>
          <w:tcPr>
            <w:tcW w:w="1871" w:type="dxa"/>
            <w:shd w:val="clear" w:color="auto" w:fill="auto"/>
            <w:vAlign w:val="bottom"/>
          </w:tcPr>
          <w:p w14:paraId="03EF1280"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p>
        </w:tc>
      </w:tr>
      <w:tr w:rsidR="00187142" w:rsidRPr="005E6B7D" w14:paraId="4B19D506" w14:textId="77777777" w:rsidTr="00AD510A">
        <w:trPr>
          <w:trHeight w:val="283"/>
        </w:trPr>
        <w:tc>
          <w:tcPr>
            <w:tcW w:w="4932" w:type="dxa"/>
            <w:shd w:val="clear" w:color="auto" w:fill="auto"/>
            <w:vAlign w:val="bottom"/>
          </w:tcPr>
          <w:p w14:paraId="38990B8F" w14:textId="77777777" w:rsidR="00187142" w:rsidRPr="005E6B7D" w:rsidRDefault="00187142" w:rsidP="00187142">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   Salary and bonus</w:t>
            </w:r>
          </w:p>
        </w:tc>
        <w:tc>
          <w:tcPr>
            <w:tcW w:w="371" w:type="dxa"/>
            <w:shd w:val="clear" w:color="auto" w:fill="auto"/>
          </w:tcPr>
          <w:p w14:paraId="625D3E8B"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2E355348" w14:textId="0DF92F1E"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Pr="005E6B7D">
              <w:rPr>
                <w:rFonts w:ascii="Times New Roman" w:cs="Times New Roman"/>
                <w:sz w:val="22"/>
                <w:szCs w:val="22"/>
                <w:cs/>
                <w:lang w:val="en-GB"/>
              </w:rPr>
              <w:t>4</w:t>
            </w:r>
          </w:p>
        </w:tc>
        <w:tc>
          <w:tcPr>
            <w:tcW w:w="283" w:type="dxa"/>
            <w:shd w:val="clear" w:color="auto" w:fill="auto"/>
            <w:vAlign w:val="bottom"/>
          </w:tcPr>
          <w:p w14:paraId="4EC8C380" w14:textId="77777777" w:rsidR="00187142" w:rsidRPr="005E6B7D" w:rsidRDefault="00187142" w:rsidP="00187142">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0700F73F"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16</w:t>
            </w:r>
          </w:p>
        </w:tc>
      </w:tr>
      <w:tr w:rsidR="00187142" w:rsidRPr="005E6B7D" w14:paraId="3183A6CC" w14:textId="77777777" w:rsidTr="00AD510A">
        <w:trPr>
          <w:trHeight w:val="283"/>
        </w:trPr>
        <w:tc>
          <w:tcPr>
            <w:tcW w:w="4932" w:type="dxa"/>
            <w:shd w:val="clear" w:color="auto" w:fill="auto"/>
            <w:vAlign w:val="bottom"/>
          </w:tcPr>
          <w:p w14:paraId="390E164E" w14:textId="77777777" w:rsidR="00187142" w:rsidRPr="005E6B7D" w:rsidRDefault="00187142" w:rsidP="00187142">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   Meeting allowance and other benefits</w:t>
            </w:r>
          </w:p>
        </w:tc>
        <w:tc>
          <w:tcPr>
            <w:tcW w:w="371" w:type="dxa"/>
            <w:shd w:val="clear" w:color="auto" w:fill="auto"/>
          </w:tcPr>
          <w:p w14:paraId="6C7A80FB" w14:textId="77777777" w:rsidR="00187142" w:rsidRPr="005E6B7D" w:rsidRDefault="00187142" w:rsidP="00187142">
            <w:pPr>
              <w:tabs>
                <w:tab w:val="decimal" w:pos="1152"/>
              </w:tabs>
              <w:spacing w:line="240" w:lineRule="atLeast"/>
              <w:ind w:right="-43"/>
              <w:rPr>
                <w:rFonts w:ascii="Times New Roman" w:cs="Times New Roman"/>
                <w:szCs w:val="22"/>
                <w:lang w:val="en-GB"/>
              </w:rPr>
            </w:pPr>
          </w:p>
        </w:tc>
        <w:tc>
          <w:tcPr>
            <w:tcW w:w="1871" w:type="dxa"/>
            <w:shd w:val="clear" w:color="auto" w:fill="auto"/>
            <w:vAlign w:val="bottom"/>
          </w:tcPr>
          <w:p w14:paraId="32B30470" w14:textId="02697FA9"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2</w:t>
            </w:r>
          </w:p>
        </w:tc>
        <w:tc>
          <w:tcPr>
            <w:tcW w:w="283" w:type="dxa"/>
            <w:shd w:val="clear" w:color="auto" w:fill="auto"/>
            <w:vAlign w:val="bottom"/>
          </w:tcPr>
          <w:p w14:paraId="18BDFBDB" w14:textId="77777777" w:rsidR="00187142" w:rsidRPr="005E6B7D" w:rsidRDefault="00187142" w:rsidP="00187142">
            <w:pPr>
              <w:tabs>
                <w:tab w:val="decimal" w:pos="1062"/>
              </w:tabs>
              <w:spacing w:line="240" w:lineRule="atLeast"/>
              <w:ind w:right="-43"/>
              <w:rPr>
                <w:rFonts w:ascii="Times New Roman" w:cs="Times New Roman"/>
                <w:sz w:val="22"/>
                <w:szCs w:val="22"/>
                <w:lang w:val="en-GB"/>
              </w:rPr>
            </w:pPr>
          </w:p>
        </w:tc>
        <w:tc>
          <w:tcPr>
            <w:tcW w:w="1871" w:type="dxa"/>
            <w:shd w:val="clear" w:color="auto" w:fill="auto"/>
            <w:vAlign w:val="bottom"/>
          </w:tcPr>
          <w:p w14:paraId="4B73B8C1" w14:textId="77777777" w:rsidR="00187142" w:rsidRPr="005E6B7D" w:rsidRDefault="00187142" w:rsidP="0018714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p>
        </w:tc>
      </w:tr>
      <w:tr w:rsidR="00187142" w:rsidRPr="005E6B7D" w14:paraId="2D58474D" w14:textId="77777777" w:rsidTr="00AD510A">
        <w:trPr>
          <w:trHeight w:val="283"/>
        </w:trPr>
        <w:tc>
          <w:tcPr>
            <w:tcW w:w="4932" w:type="dxa"/>
            <w:shd w:val="clear" w:color="auto" w:fill="auto"/>
            <w:vAlign w:val="bottom"/>
          </w:tcPr>
          <w:p w14:paraId="22A29C0E" w14:textId="77777777" w:rsidR="00187142" w:rsidRPr="005E6B7D" w:rsidRDefault="00187142" w:rsidP="00187142">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 xml:space="preserve">   Total key management personnel compensation</w:t>
            </w:r>
          </w:p>
        </w:tc>
        <w:tc>
          <w:tcPr>
            <w:tcW w:w="371" w:type="dxa"/>
            <w:shd w:val="clear" w:color="auto" w:fill="auto"/>
          </w:tcPr>
          <w:p w14:paraId="5349848D" w14:textId="77777777" w:rsidR="00187142" w:rsidRPr="005E6B7D" w:rsidRDefault="00187142" w:rsidP="00187142">
            <w:pPr>
              <w:tabs>
                <w:tab w:val="decimal" w:pos="115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466EE94B" w14:textId="22AE61E4" w:rsidR="00187142" w:rsidRPr="005E6B7D" w:rsidRDefault="00187142" w:rsidP="00187142">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w:t>
            </w:r>
            <w:r w:rsidRPr="005E6B7D">
              <w:rPr>
                <w:rFonts w:ascii="Times New Roman" w:cs="Times New Roman"/>
                <w:b/>
                <w:bCs/>
                <w:sz w:val="22"/>
                <w:szCs w:val="22"/>
                <w:cs/>
                <w:lang w:val="en-GB"/>
              </w:rPr>
              <w:t>6</w:t>
            </w:r>
          </w:p>
        </w:tc>
        <w:tc>
          <w:tcPr>
            <w:tcW w:w="283" w:type="dxa"/>
            <w:shd w:val="clear" w:color="auto" w:fill="auto"/>
            <w:vAlign w:val="bottom"/>
          </w:tcPr>
          <w:p w14:paraId="27F8B472" w14:textId="77777777" w:rsidR="00187142" w:rsidRPr="005E6B7D" w:rsidRDefault="00187142" w:rsidP="00187142">
            <w:pPr>
              <w:tabs>
                <w:tab w:val="decimal" w:pos="1062"/>
              </w:tabs>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0B2F36DC" w14:textId="77777777" w:rsidR="00187142" w:rsidRPr="005E6B7D" w:rsidRDefault="00187142" w:rsidP="00187142">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18</w:t>
            </w:r>
          </w:p>
        </w:tc>
      </w:tr>
    </w:tbl>
    <w:p w14:paraId="2EB42359" w14:textId="77777777" w:rsidR="00F7019D" w:rsidRPr="005E6B7D" w:rsidRDefault="00F7019D" w:rsidP="00E770E5">
      <w:pPr>
        <w:spacing w:line="240" w:lineRule="atLeast"/>
        <w:ind w:left="540" w:right="11"/>
        <w:jc w:val="thaiDistribute"/>
        <w:rPr>
          <w:rFonts w:ascii="Times New Roman" w:cs="Times New Roman"/>
          <w:sz w:val="22"/>
          <w:szCs w:val="22"/>
        </w:rPr>
      </w:pPr>
    </w:p>
    <w:p w14:paraId="4FBCE705" w14:textId="77777777" w:rsidR="00926B67" w:rsidRPr="005E6B7D" w:rsidRDefault="00F7019D" w:rsidP="00E770E5">
      <w:pPr>
        <w:spacing w:line="240" w:lineRule="atLeast"/>
        <w:ind w:left="540" w:right="11"/>
        <w:jc w:val="thaiDistribute"/>
        <w:rPr>
          <w:rFonts w:ascii="Times New Roman" w:cs="Times New Roman"/>
          <w:sz w:val="22"/>
          <w:szCs w:val="22"/>
        </w:rPr>
      </w:pPr>
      <w:r w:rsidRPr="005E6B7D">
        <w:rPr>
          <w:rFonts w:ascii="Times New Roman" w:cs="Times New Roman"/>
          <w:sz w:val="22"/>
          <w:szCs w:val="22"/>
          <w:cs/>
        </w:rPr>
        <w:br w:type="page"/>
      </w:r>
    </w:p>
    <w:p w14:paraId="1CF794EB" w14:textId="77777777" w:rsidR="00926B67" w:rsidRPr="005E6B7D" w:rsidRDefault="00926B67" w:rsidP="00E770E5">
      <w:pPr>
        <w:spacing w:line="240" w:lineRule="atLeast"/>
        <w:ind w:left="540" w:right="11"/>
        <w:jc w:val="thaiDistribute"/>
        <w:rPr>
          <w:rFonts w:ascii="Times New Roman" w:cs="Times New Roman"/>
          <w:sz w:val="22"/>
          <w:szCs w:val="22"/>
        </w:rPr>
      </w:pPr>
      <w:r w:rsidRPr="005E6B7D">
        <w:rPr>
          <w:rFonts w:ascii="Times New Roman" w:cs="Times New Roman"/>
          <w:sz w:val="22"/>
          <w:szCs w:val="22"/>
          <w:lang w:val="en-GB"/>
        </w:rPr>
        <w:t>Balances as at 3</w:t>
      </w:r>
      <w:r w:rsidR="009E05FF"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9E05FF"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6B6141" w:rsidRPr="005E6B7D">
        <w:rPr>
          <w:rFonts w:ascii="Times New Roman" w:cs="Times New Roman"/>
          <w:sz w:val="22"/>
          <w:szCs w:val="22"/>
          <w:lang w:val="en-GB"/>
        </w:rPr>
        <w:t>9</w:t>
      </w:r>
      <w:r w:rsidRPr="005E6B7D">
        <w:rPr>
          <w:rFonts w:ascii="Times New Roman" w:cs="Times New Roman"/>
          <w:sz w:val="22"/>
          <w:szCs w:val="22"/>
          <w:lang w:val="en-GB"/>
        </w:rPr>
        <w:t xml:space="preserve"> and 31 December 201</w:t>
      </w:r>
      <w:r w:rsidR="006B6141" w:rsidRPr="005E6B7D">
        <w:rPr>
          <w:rFonts w:ascii="Times New Roman" w:cs="Times New Roman"/>
          <w:sz w:val="22"/>
          <w:szCs w:val="22"/>
          <w:lang w:val="en-GB"/>
        </w:rPr>
        <w:t>8</w:t>
      </w:r>
      <w:r w:rsidRPr="005E6B7D">
        <w:rPr>
          <w:rFonts w:ascii="Times New Roman" w:cs="Times New Roman"/>
          <w:sz w:val="22"/>
          <w:szCs w:val="22"/>
          <w:lang w:val="en-GB"/>
        </w:rPr>
        <w:t xml:space="preserve"> with related parties were as follows</w:t>
      </w:r>
      <w:r w:rsidRPr="005E6B7D">
        <w:rPr>
          <w:rFonts w:ascii="Times New Roman" w:cs="Times New Roman"/>
          <w:sz w:val="22"/>
          <w:szCs w:val="22"/>
          <w:cs/>
          <w:lang w:val="en-GB"/>
        </w:rPr>
        <w:t>:</w:t>
      </w:r>
    </w:p>
    <w:p w14:paraId="6118B6A3" w14:textId="77777777" w:rsidR="00926B67" w:rsidRPr="005E6B7D" w:rsidRDefault="00926B67" w:rsidP="00926B67">
      <w:pPr>
        <w:spacing w:line="0" w:lineRule="atLeast"/>
        <w:ind w:left="539" w:right="-45"/>
        <w:jc w:val="both"/>
        <w:rPr>
          <w:rFonts w:ascii="Times New Roman" w:cs="Times New Roman"/>
          <w:sz w:val="22"/>
          <w:szCs w:val="22"/>
          <w:cs/>
          <w:lang w:val="en-GB"/>
        </w:rPr>
      </w:pPr>
    </w:p>
    <w:tbl>
      <w:tblPr>
        <w:tblW w:w="9366" w:type="dxa"/>
        <w:tblInd w:w="513" w:type="dxa"/>
        <w:tblLayout w:type="fixed"/>
        <w:tblLook w:val="0000" w:firstRow="0" w:lastRow="0" w:firstColumn="0" w:lastColumn="0" w:noHBand="0" w:noVBand="0"/>
      </w:tblPr>
      <w:tblGrid>
        <w:gridCol w:w="4481"/>
        <w:gridCol w:w="850"/>
        <w:gridCol w:w="1871"/>
        <w:gridCol w:w="283"/>
        <w:gridCol w:w="6"/>
        <w:gridCol w:w="1865"/>
        <w:gridCol w:w="10"/>
      </w:tblGrid>
      <w:tr w:rsidR="003C1940" w:rsidRPr="005E6B7D" w14:paraId="78777B7F" w14:textId="77777777" w:rsidTr="009051DF">
        <w:trPr>
          <w:trHeight w:val="135"/>
        </w:trPr>
        <w:tc>
          <w:tcPr>
            <w:tcW w:w="4481" w:type="dxa"/>
            <w:shd w:val="clear" w:color="auto" w:fill="auto"/>
          </w:tcPr>
          <w:p w14:paraId="0C237F0F" w14:textId="77777777" w:rsidR="00926B67" w:rsidRPr="005E6B7D" w:rsidRDefault="00926B67" w:rsidP="005C5B46">
            <w:pPr>
              <w:spacing w:line="240" w:lineRule="atLeast"/>
              <w:ind w:right="-43"/>
              <w:rPr>
                <w:rFonts w:ascii="Times New Roman" w:cs="Times New Roman"/>
                <w:b/>
                <w:bCs/>
                <w:sz w:val="22"/>
                <w:szCs w:val="22"/>
                <w:lang w:val="en-GB"/>
              </w:rPr>
            </w:pPr>
          </w:p>
        </w:tc>
        <w:tc>
          <w:tcPr>
            <w:tcW w:w="850" w:type="dxa"/>
            <w:shd w:val="clear" w:color="auto" w:fill="auto"/>
          </w:tcPr>
          <w:p w14:paraId="48CE0EE2" w14:textId="77777777" w:rsidR="00926B67" w:rsidRPr="005E6B7D" w:rsidRDefault="00926B67" w:rsidP="005C5B46">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41DC2EE" w14:textId="77777777" w:rsidR="00926B67" w:rsidRPr="005E6B7D" w:rsidRDefault="006B6141" w:rsidP="00EF30D3">
            <w:pPr>
              <w:spacing w:line="240" w:lineRule="atLeast"/>
              <w:ind w:left="-288" w:right="-43"/>
              <w:jc w:val="center"/>
              <w:rPr>
                <w:rFonts w:ascii="Times New Roman" w:cs="Times New Roman"/>
                <w:sz w:val="22"/>
                <w:szCs w:val="22"/>
              </w:rPr>
            </w:pPr>
            <w:r w:rsidRPr="005E6B7D">
              <w:rPr>
                <w:rFonts w:ascii="Times New Roman" w:cs="Times New Roman"/>
                <w:sz w:val="22"/>
                <w:szCs w:val="22"/>
              </w:rPr>
              <w:t>3</w:t>
            </w:r>
            <w:r w:rsidR="009E05FF" w:rsidRPr="005E6B7D">
              <w:rPr>
                <w:rFonts w:ascii="Times New Roman" w:cs="Times New Roman"/>
                <w:sz w:val="22"/>
                <w:szCs w:val="22"/>
              </w:rPr>
              <w:t>0</w:t>
            </w:r>
            <w:r w:rsidRPr="005E6B7D">
              <w:rPr>
                <w:rFonts w:ascii="Times New Roman" w:cs="Times New Roman"/>
                <w:sz w:val="22"/>
                <w:szCs w:val="22"/>
                <w:cs/>
              </w:rPr>
              <w:t xml:space="preserve"> </w:t>
            </w:r>
            <w:r w:rsidR="009E05FF" w:rsidRPr="005E6B7D">
              <w:rPr>
                <w:rFonts w:ascii="Times New Roman" w:cs="Times New Roman"/>
                <w:sz w:val="22"/>
                <w:szCs w:val="22"/>
              </w:rPr>
              <w:t>June</w:t>
            </w:r>
            <w:r w:rsidRPr="005E6B7D">
              <w:rPr>
                <w:rFonts w:ascii="Times New Roman" w:cs="Times New Roman"/>
                <w:sz w:val="22"/>
                <w:szCs w:val="22"/>
              </w:rPr>
              <w:t xml:space="preserve"> 2019</w:t>
            </w:r>
          </w:p>
        </w:tc>
        <w:tc>
          <w:tcPr>
            <w:tcW w:w="289" w:type="dxa"/>
            <w:gridSpan w:val="2"/>
            <w:shd w:val="clear" w:color="auto" w:fill="auto"/>
            <w:vAlign w:val="bottom"/>
          </w:tcPr>
          <w:p w14:paraId="24CBDB3C" w14:textId="77777777" w:rsidR="00926B67" w:rsidRPr="005E6B7D" w:rsidDel="00556B39" w:rsidRDefault="00926B67" w:rsidP="005C5B46">
            <w:pPr>
              <w:tabs>
                <w:tab w:val="decimal" w:pos="873"/>
              </w:tabs>
              <w:spacing w:line="240" w:lineRule="atLeast"/>
              <w:ind w:right="-43"/>
              <w:jc w:val="center"/>
              <w:rPr>
                <w:rFonts w:ascii="Times New Roman" w:cs="Times New Roman"/>
                <w:sz w:val="22"/>
                <w:szCs w:val="22"/>
              </w:rPr>
            </w:pPr>
          </w:p>
        </w:tc>
        <w:tc>
          <w:tcPr>
            <w:tcW w:w="1875" w:type="dxa"/>
            <w:gridSpan w:val="2"/>
            <w:shd w:val="clear" w:color="auto" w:fill="auto"/>
            <w:vAlign w:val="bottom"/>
          </w:tcPr>
          <w:p w14:paraId="3BA65E2B" w14:textId="77777777" w:rsidR="00926B67" w:rsidRPr="005E6B7D" w:rsidRDefault="006B6141"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3C1940" w:rsidRPr="005E6B7D" w14:paraId="62D79177" w14:textId="77777777" w:rsidTr="009051DF">
        <w:trPr>
          <w:trHeight w:val="180"/>
        </w:trPr>
        <w:tc>
          <w:tcPr>
            <w:tcW w:w="4481" w:type="dxa"/>
            <w:shd w:val="clear" w:color="auto" w:fill="auto"/>
          </w:tcPr>
          <w:p w14:paraId="1AC9BC36" w14:textId="77777777" w:rsidR="00926B67" w:rsidRPr="005E6B7D" w:rsidRDefault="00926B67" w:rsidP="005C5B46">
            <w:pPr>
              <w:spacing w:line="240" w:lineRule="atLeast"/>
              <w:ind w:right="-43"/>
              <w:rPr>
                <w:rFonts w:ascii="Times New Roman" w:cs="Times New Roman"/>
                <w:b/>
                <w:bCs/>
                <w:sz w:val="22"/>
                <w:szCs w:val="22"/>
                <w:lang w:val="en-GB"/>
              </w:rPr>
            </w:pPr>
          </w:p>
        </w:tc>
        <w:tc>
          <w:tcPr>
            <w:tcW w:w="850" w:type="dxa"/>
            <w:shd w:val="clear" w:color="auto" w:fill="auto"/>
          </w:tcPr>
          <w:p w14:paraId="48462DDF" w14:textId="77777777" w:rsidR="00926B67" w:rsidRPr="005E6B7D" w:rsidRDefault="00926B67"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475A9E13" w14:textId="0BD3DED0" w:rsidR="00926B67"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926B67" w:rsidRPr="005E6B7D">
              <w:rPr>
                <w:rFonts w:ascii="Times New Roman" w:cs="Times New Roman"/>
                <w:sz w:val="22"/>
                <w:szCs w:val="22"/>
              </w:rPr>
              <w:t>Unaudited</w:t>
            </w:r>
          </w:p>
        </w:tc>
        <w:tc>
          <w:tcPr>
            <w:tcW w:w="289" w:type="dxa"/>
            <w:gridSpan w:val="2"/>
            <w:shd w:val="clear" w:color="auto" w:fill="auto"/>
          </w:tcPr>
          <w:p w14:paraId="7A6F257A" w14:textId="77777777" w:rsidR="00926B67" w:rsidRPr="005E6B7D" w:rsidRDefault="00926B67" w:rsidP="005C5B46">
            <w:pPr>
              <w:tabs>
                <w:tab w:val="decimal" w:pos="864"/>
              </w:tabs>
              <w:spacing w:line="240" w:lineRule="atLeast"/>
              <w:ind w:left="-108" w:right="-43"/>
              <w:jc w:val="center"/>
              <w:rPr>
                <w:rFonts w:ascii="Times New Roman" w:cs="Times New Roman"/>
                <w:sz w:val="22"/>
                <w:szCs w:val="22"/>
              </w:rPr>
            </w:pPr>
          </w:p>
        </w:tc>
        <w:tc>
          <w:tcPr>
            <w:tcW w:w="1875" w:type="dxa"/>
            <w:gridSpan w:val="2"/>
            <w:shd w:val="clear" w:color="auto" w:fill="auto"/>
          </w:tcPr>
          <w:p w14:paraId="14FDACB6" w14:textId="0CBFC49A" w:rsidR="00926B67"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926B67" w:rsidRPr="005E6B7D">
              <w:rPr>
                <w:rFonts w:ascii="Times New Roman" w:cs="Times New Roman"/>
                <w:sz w:val="22"/>
                <w:szCs w:val="22"/>
              </w:rPr>
              <w:t>Audited</w:t>
            </w:r>
            <w:r w:rsidRPr="005E6B7D">
              <w:rPr>
                <w:rFonts w:ascii="Times New Roman" w:cs="Times New Roman"/>
                <w:sz w:val="22"/>
                <w:szCs w:val="22"/>
              </w:rPr>
              <w:t>)</w:t>
            </w:r>
          </w:p>
        </w:tc>
      </w:tr>
      <w:tr w:rsidR="003C1940" w:rsidRPr="005E6B7D" w14:paraId="214283BF" w14:textId="77777777" w:rsidTr="009051DF">
        <w:trPr>
          <w:trHeight w:val="227"/>
        </w:trPr>
        <w:tc>
          <w:tcPr>
            <w:tcW w:w="4481" w:type="dxa"/>
            <w:shd w:val="clear" w:color="auto" w:fill="auto"/>
          </w:tcPr>
          <w:p w14:paraId="02F469C9" w14:textId="77777777" w:rsidR="00926B67" w:rsidRPr="005E6B7D" w:rsidRDefault="00926B67" w:rsidP="005C5B46">
            <w:pPr>
              <w:spacing w:line="240" w:lineRule="atLeast"/>
              <w:ind w:right="-43"/>
              <w:rPr>
                <w:rFonts w:ascii="Times New Roman" w:cs="Times New Roman"/>
                <w:b/>
                <w:bCs/>
                <w:sz w:val="22"/>
                <w:szCs w:val="22"/>
                <w:lang w:val="en-GB"/>
              </w:rPr>
            </w:pPr>
          </w:p>
        </w:tc>
        <w:tc>
          <w:tcPr>
            <w:tcW w:w="850" w:type="dxa"/>
            <w:shd w:val="clear" w:color="auto" w:fill="auto"/>
          </w:tcPr>
          <w:p w14:paraId="758AF88B" w14:textId="77777777" w:rsidR="00926B67" w:rsidRPr="005E6B7D" w:rsidRDefault="00926B67" w:rsidP="005C5B46">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6F6DD2FF" w14:textId="1BEAAD61" w:rsidR="00926B67" w:rsidRPr="005E6B7D" w:rsidRDefault="00926B67"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9" w:type="dxa"/>
            <w:gridSpan w:val="2"/>
            <w:shd w:val="clear" w:color="auto" w:fill="auto"/>
          </w:tcPr>
          <w:p w14:paraId="63448422" w14:textId="77777777" w:rsidR="00926B67" w:rsidRPr="005E6B7D" w:rsidRDefault="00926B67" w:rsidP="005C5B46">
            <w:pPr>
              <w:tabs>
                <w:tab w:val="decimal" w:pos="864"/>
              </w:tabs>
              <w:spacing w:line="240" w:lineRule="atLeast"/>
              <w:ind w:left="-108" w:right="-43"/>
              <w:jc w:val="center"/>
              <w:rPr>
                <w:rFonts w:ascii="Times New Roman" w:cs="Times New Roman"/>
                <w:sz w:val="22"/>
                <w:szCs w:val="22"/>
              </w:rPr>
            </w:pPr>
          </w:p>
        </w:tc>
        <w:tc>
          <w:tcPr>
            <w:tcW w:w="1875" w:type="dxa"/>
            <w:gridSpan w:val="2"/>
            <w:shd w:val="clear" w:color="auto" w:fill="auto"/>
          </w:tcPr>
          <w:p w14:paraId="568E0429" w14:textId="77777777" w:rsidR="00926B67" w:rsidRPr="005E6B7D" w:rsidRDefault="00926B67" w:rsidP="005C5B46">
            <w:pPr>
              <w:tabs>
                <w:tab w:val="decimal" w:pos="864"/>
              </w:tabs>
              <w:spacing w:line="240" w:lineRule="atLeast"/>
              <w:ind w:left="-108" w:right="-43"/>
              <w:jc w:val="center"/>
              <w:rPr>
                <w:rFonts w:ascii="Times New Roman" w:cs="Times New Roman"/>
                <w:sz w:val="22"/>
                <w:szCs w:val="22"/>
              </w:rPr>
            </w:pPr>
          </w:p>
        </w:tc>
      </w:tr>
      <w:tr w:rsidR="007A118A" w:rsidRPr="005E6B7D" w14:paraId="39DC96F2" w14:textId="77777777" w:rsidTr="009051DF">
        <w:trPr>
          <w:trHeight w:val="218"/>
        </w:trPr>
        <w:tc>
          <w:tcPr>
            <w:tcW w:w="4481" w:type="dxa"/>
            <w:shd w:val="clear" w:color="auto" w:fill="auto"/>
          </w:tcPr>
          <w:p w14:paraId="0FC4EA9D" w14:textId="77777777" w:rsidR="007A118A" w:rsidRPr="005E6B7D" w:rsidRDefault="007A118A" w:rsidP="005C5B46">
            <w:pPr>
              <w:spacing w:line="240" w:lineRule="atLeast"/>
              <w:ind w:right="-43"/>
              <w:rPr>
                <w:rFonts w:ascii="Times New Roman" w:cs="Times New Roman"/>
                <w:b/>
                <w:bCs/>
                <w:sz w:val="22"/>
                <w:szCs w:val="22"/>
                <w:cs/>
                <w:lang w:val="en-GB"/>
              </w:rPr>
            </w:pPr>
          </w:p>
        </w:tc>
        <w:tc>
          <w:tcPr>
            <w:tcW w:w="850" w:type="dxa"/>
            <w:shd w:val="clear" w:color="auto" w:fill="auto"/>
          </w:tcPr>
          <w:p w14:paraId="106953AB" w14:textId="77777777" w:rsidR="007A118A" w:rsidRPr="005E6B7D" w:rsidRDefault="007A118A" w:rsidP="005C5B46">
            <w:pPr>
              <w:spacing w:line="240" w:lineRule="atLeast"/>
              <w:ind w:left="-918" w:right="63"/>
              <w:jc w:val="right"/>
              <w:rPr>
                <w:rFonts w:ascii="Times New Roman" w:cs="Times New Roman"/>
                <w:i/>
                <w:iCs/>
                <w:sz w:val="22"/>
                <w:szCs w:val="22"/>
                <w:lang w:val="en-GB"/>
              </w:rPr>
            </w:pPr>
          </w:p>
        </w:tc>
        <w:tc>
          <w:tcPr>
            <w:tcW w:w="4035" w:type="dxa"/>
            <w:gridSpan w:val="5"/>
            <w:shd w:val="clear" w:color="auto" w:fill="auto"/>
          </w:tcPr>
          <w:p w14:paraId="33BB774D" w14:textId="40B32AD9" w:rsidR="007A118A" w:rsidRPr="005E6B7D" w:rsidRDefault="00522D4D" w:rsidP="005C5B46">
            <w:pPr>
              <w:spacing w:line="240" w:lineRule="atLeast"/>
              <w:ind w:right="-43"/>
              <w:jc w:val="center"/>
              <w:rPr>
                <w:rFonts w:ascii="Times New Roman" w:cs="Times New Roman"/>
                <w:sz w:val="22"/>
                <w:szCs w:val="22"/>
                <w:cs/>
                <w:lang w:val="en-GB"/>
              </w:rPr>
            </w:pPr>
            <w:r w:rsidRPr="005E6B7D">
              <w:rPr>
                <w:rFonts w:ascii="Times New Roman" w:cs="Times New Roman"/>
                <w:sz w:val="22"/>
                <w:szCs w:val="22"/>
              </w:rPr>
              <w:t>(</w:t>
            </w:r>
            <w:r w:rsidR="007A118A" w:rsidRPr="005E6B7D">
              <w:rPr>
                <w:rFonts w:ascii="Times New Roman" w:cs="Times New Roman"/>
                <w:sz w:val="22"/>
                <w:szCs w:val="22"/>
                <w:lang w:val="en-GB"/>
              </w:rPr>
              <w:t>in million Baht</w:t>
            </w:r>
            <w:r w:rsidRPr="005E6B7D">
              <w:rPr>
                <w:rFonts w:ascii="Times New Roman" w:cs="Times New Roman"/>
                <w:sz w:val="22"/>
                <w:szCs w:val="22"/>
              </w:rPr>
              <w:t>)</w:t>
            </w:r>
          </w:p>
        </w:tc>
      </w:tr>
      <w:tr w:rsidR="003C1940" w:rsidRPr="005E6B7D" w14:paraId="483B243B" w14:textId="77777777" w:rsidTr="009051DF">
        <w:trPr>
          <w:gridAfter w:val="1"/>
          <w:wAfter w:w="10" w:type="dxa"/>
          <w:trHeight w:val="109"/>
        </w:trPr>
        <w:tc>
          <w:tcPr>
            <w:tcW w:w="4481" w:type="dxa"/>
            <w:shd w:val="clear" w:color="auto" w:fill="auto"/>
            <w:vAlign w:val="bottom"/>
          </w:tcPr>
          <w:p w14:paraId="5E9790D0" w14:textId="77777777" w:rsidR="00446829" w:rsidRPr="005E6B7D" w:rsidRDefault="00446829" w:rsidP="005C5B46">
            <w:pPr>
              <w:spacing w:line="276" w:lineRule="auto"/>
              <w:ind w:right="-43"/>
              <w:rPr>
                <w:rFonts w:ascii="Times New Roman" w:cs="Times New Roman"/>
                <w:b/>
                <w:bCs/>
                <w:sz w:val="22"/>
                <w:szCs w:val="22"/>
              </w:rPr>
            </w:pPr>
          </w:p>
        </w:tc>
        <w:tc>
          <w:tcPr>
            <w:tcW w:w="850" w:type="dxa"/>
            <w:shd w:val="clear" w:color="auto" w:fill="auto"/>
            <w:vAlign w:val="bottom"/>
          </w:tcPr>
          <w:p w14:paraId="779B5FAA" w14:textId="77777777" w:rsidR="00446829" w:rsidRPr="005E6B7D" w:rsidRDefault="00446829" w:rsidP="005C5B46">
            <w:pPr>
              <w:jc w:val="center"/>
              <w:rPr>
                <w:rFonts w:ascii="Times New Roman" w:cs="Times New Roman"/>
                <w:i/>
                <w:iCs/>
                <w:sz w:val="22"/>
                <w:szCs w:val="22"/>
              </w:rPr>
            </w:pPr>
          </w:p>
        </w:tc>
        <w:tc>
          <w:tcPr>
            <w:tcW w:w="1871" w:type="dxa"/>
            <w:shd w:val="clear" w:color="auto" w:fill="auto"/>
            <w:vAlign w:val="bottom"/>
          </w:tcPr>
          <w:p w14:paraId="1EB1F060"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B5F50D8"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02AD2A44"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3C1940" w:rsidRPr="005E6B7D" w14:paraId="394BE501" w14:textId="77777777" w:rsidTr="009051DF">
        <w:trPr>
          <w:gridAfter w:val="1"/>
          <w:wAfter w:w="10" w:type="dxa"/>
          <w:trHeight w:val="302"/>
        </w:trPr>
        <w:tc>
          <w:tcPr>
            <w:tcW w:w="4481" w:type="dxa"/>
            <w:shd w:val="clear" w:color="auto" w:fill="auto"/>
            <w:vAlign w:val="bottom"/>
          </w:tcPr>
          <w:p w14:paraId="1FE9C7C0" w14:textId="09FF5557" w:rsidR="006B6141" w:rsidRPr="005E6B7D" w:rsidRDefault="006B6141" w:rsidP="005C5B46">
            <w:pPr>
              <w:spacing w:line="276" w:lineRule="auto"/>
              <w:ind w:right="-43"/>
              <w:rPr>
                <w:rFonts w:ascii="Times New Roman" w:cs="Times New Roman"/>
                <w:b/>
                <w:bCs/>
                <w:sz w:val="22"/>
                <w:szCs w:val="22"/>
              </w:rPr>
            </w:pPr>
            <w:r w:rsidRPr="005E6B7D">
              <w:rPr>
                <w:rFonts w:ascii="Times New Roman" w:cs="Times New Roman"/>
                <w:b/>
                <w:bCs/>
                <w:sz w:val="22"/>
                <w:szCs w:val="22"/>
              </w:rPr>
              <w:t>Short</w:t>
            </w:r>
            <w:r w:rsidR="00522D4D" w:rsidRPr="005E6B7D">
              <w:rPr>
                <w:rFonts w:ascii="Times New Roman" w:cs="Times New Roman"/>
                <w:b/>
                <w:bCs/>
                <w:sz w:val="22"/>
                <w:szCs w:val="22"/>
              </w:rPr>
              <w:t>-</w:t>
            </w:r>
            <w:r w:rsidRPr="005E6B7D">
              <w:rPr>
                <w:rFonts w:ascii="Times New Roman" w:cs="Times New Roman"/>
                <w:b/>
                <w:bCs/>
                <w:sz w:val="22"/>
                <w:szCs w:val="22"/>
              </w:rPr>
              <w:t>term loan to related party</w:t>
            </w:r>
          </w:p>
        </w:tc>
        <w:tc>
          <w:tcPr>
            <w:tcW w:w="850" w:type="dxa"/>
            <w:shd w:val="clear" w:color="auto" w:fill="auto"/>
            <w:vAlign w:val="bottom"/>
          </w:tcPr>
          <w:p w14:paraId="66A0D2D6" w14:textId="77777777" w:rsidR="006B6141" w:rsidRPr="005E6B7D" w:rsidRDefault="006B65DD" w:rsidP="005C5B46">
            <w:pPr>
              <w:jc w:val="center"/>
              <w:rPr>
                <w:rFonts w:ascii="Times New Roman" w:cs="Times New Roman"/>
                <w:i/>
                <w:iCs/>
                <w:sz w:val="22"/>
                <w:szCs w:val="22"/>
              </w:rPr>
            </w:pPr>
            <w:r w:rsidRPr="005E6B7D">
              <w:rPr>
                <w:rFonts w:ascii="Times New Roman" w:cs="Times New Roman"/>
                <w:i/>
                <w:iCs/>
                <w:sz w:val="22"/>
                <w:szCs w:val="22"/>
              </w:rPr>
              <w:t>8</w:t>
            </w:r>
          </w:p>
        </w:tc>
        <w:tc>
          <w:tcPr>
            <w:tcW w:w="1871" w:type="dxa"/>
            <w:shd w:val="clear" w:color="auto" w:fill="auto"/>
            <w:vAlign w:val="bottom"/>
          </w:tcPr>
          <w:p w14:paraId="42C53D86"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3D61918" w14:textId="77777777" w:rsidR="006B6141" w:rsidRPr="005E6B7D" w:rsidRDefault="006B6141" w:rsidP="005C5B46">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678D7845"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r>
      <w:tr w:rsidR="003C1940" w:rsidRPr="005E6B7D" w14:paraId="636960A3" w14:textId="77777777" w:rsidTr="009051DF">
        <w:trPr>
          <w:gridAfter w:val="1"/>
          <w:wAfter w:w="10" w:type="dxa"/>
          <w:trHeight w:val="302"/>
        </w:trPr>
        <w:tc>
          <w:tcPr>
            <w:tcW w:w="4481" w:type="dxa"/>
            <w:shd w:val="clear" w:color="auto" w:fill="auto"/>
            <w:vAlign w:val="bottom"/>
          </w:tcPr>
          <w:p w14:paraId="2F9D2D75" w14:textId="77777777" w:rsidR="006B6141" w:rsidRPr="005E6B7D" w:rsidRDefault="006B6141" w:rsidP="005C5B46">
            <w:pPr>
              <w:spacing w:line="276" w:lineRule="auto"/>
              <w:ind w:right="-43"/>
              <w:rPr>
                <w:rFonts w:ascii="Times New Roman" w:cs="Times New Roman"/>
                <w:b/>
                <w:bCs/>
                <w:sz w:val="22"/>
                <w:szCs w:val="22"/>
              </w:rPr>
            </w:pPr>
            <w:r w:rsidRPr="005E6B7D">
              <w:rPr>
                <w:rFonts w:ascii="Times New Roman" w:cs="Times New Roman"/>
                <w:b/>
                <w:bCs/>
                <w:sz w:val="22"/>
                <w:szCs w:val="22"/>
              </w:rPr>
              <w:t>Parent company</w:t>
            </w:r>
          </w:p>
        </w:tc>
        <w:tc>
          <w:tcPr>
            <w:tcW w:w="850" w:type="dxa"/>
            <w:shd w:val="clear" w:color="auto" w:fill="auto"/>
            <w:vAlign w:val="bottom"/>
          </w:tcPr>
          <w:p w14:paraId="3BE5B008" w14:textId="77777777" w:rsidR="006B6141" w:rsidRPr="005E6B7D" w:rsidRDefault="006B6141" w:rsidP="005C5B46">
            <w:pPr>
              <w:jc w:val="center"/>
              <w:rPr>
                <w:rFonts w:ascii="Times New Roman" w:cs="Times New Roman"/>
                <w:i/>
                <w:iCs/>
                <w:sz w:val="22"/>
                <w:szCs w:val="22"/>
              </w:rPr>
            </w:pPr>
          </w:p>
        </w:tc>
        <w:tc>
          <w:tcPr>
            <w:tcW w:w="1871" w:type="dxa"/>
            <w:shd w:val="clear" w:color="auto" w:fill="auto"/>
            <w:vAlign w:val="bottom"/>
          </w:tcPr>
          <w:p w14:paraId="759EE42A"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6BA4277A" w14:textId="77777777" w:rsidR="006B6141" w:rsidRPr="005E6B7D" w:rsidRDefault="006B6141" w:rsidP="005C5B46">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138B55DB"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r>
      <w:tr w:rsidR="003C1940" w:rsidRPr="005E6B7D" w14:paraId="14DC4428" w14:textId="77777777" w:rsidTr="009051DF">
        <w:trPr>
          <w:gridAfter w:val="1"/>
          <w:wAfter w:w="10" w:type="dxa"/>
          <w:trHeight w:val="302"/>
        </w:trPr>
        <w:tc>
          <w:tcPr>
            <w:tcW w:w="4481" w:type="dxa"/>
            <w:shd w:val="clear" w:color="auto" w:fill="auto"/>
            <w:vAlign w:val="bottom"/>
          </w:tcPr>
          <w:p w14:paraId="5CAD4240" w14:textId="77777777" w:rsidR="006B6141" w:rsidRPr="005E6B7D" w:rsidRDefault="006B6141" w:rsidP="005C5B46">
            <w:pPr>
              <w:spacing w:line="276" w:lineRule="auto"/>
              <w:ind w:right="-43"/>
              <w:rPr>
                <w:rFonts w:ascii="Times New Roman" w:cs="Times New Roman"/>
                <w:sz w:val="22"/>
                <w:szCs w:val="22"/>
              </w:rPr>
            </w:pPr>
            <w:r w:rsidRPr="005E6B7D">
              <w:rPr>
                <w:rFonts w:ascii="Times New Roman" w:cs="Times New Roman"/>
                <w:sz w:val="22"/>
                <w:szCs w:val="22"/>
              </w:rPr>
              <w:t>G Steel</w:t>
            </w:r>
          </w:p>
        </w:tc>
        <w:tc>
          <w:tcPr>
            <w:tcW w:w="850" w:type="dxa"/>
            <w:shd w:val="clear" w:color="auto" w:fill="auto"/>
            <w:vAlign w:val="bottom"/>
          </w:tcPr>
          <w:p w14:paraId="7DD386CF" w14:textId="77777777" w:rsidR="006B6141" w:rsidRPr="005E6B7D" w:rsidRDefault="006B6141" w:rsidP="005C5B46">
            <w:pPr>
              <w:jc w:val="center"/>
              <w:rPr>
                <w:rFonts w:ascii="Times New Roman" w:cs="Times New Roman"/>
                <w:i/>
                <w:iCs/>
                <w:sz w:val="22"/>
                <w:szCs w:val="22"/>
              </w:rPr>
            </w:pPr>
          </w:p>
        </w:tc>
        <w:tc>
          <w:tcPr>
            <w:tcW w:w="1871" w:type="dxa"/>
            <w:tcBorders>
              <w:bottom w:val="double" w:sz="4" w:space="0" w:color="auto"/>
            </w:tcBorders>
            <w:shd w:val="clear" w:color="auto" w:fill="auto"/>
            <w:vAlign w:val="bottom"/>
          </w:tcPr>
          <w:p w14:paraId="36E7B32D" w14:textId="0E4D3F4D" w:rsidR="006B6141" w:rsidRPr="005E6B7D" w:rsidRDefault="00522D4D"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c>
          <w:tcPr>
            <w:tcW w:w="283" w:type="dxa"/>
            <w:shd w:val="clear" w:color="auto" w:fill="auto"/>
            <w:vAlign w:val="bottom"/>
          </w:tcPr>
          <w:p w14:paraId="71D1A87A" w14:textId="77777777" w:rsidR="006B6141" w:rsidRPr="005E6B7D" w:rsidRDefault="006B6141" w:rsidP="005C5B46">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double" w:sz="4" w:space="0" w:color="auto"/>
            </w:tcBorders>
            <w:shd w:val="clear" w:color="auto" w:fill="auto"/>
            <w:vAlign w:val="bottom"/>
          </w:tcPr>
          <w:p w14:paraId="13393613"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b/>
                <w:bCs/>
                <w:sz w:val="22"/>
                <w:szCs w:val="22"/>
                <w:lang w:val="en-GB"/>
              </w:rPr>
              <w:t>94</w:t>
            </w:r>
          </w:p>
        </w:tc>
      </w:tr>
      <w:tr w:rsidR="003C1940" w:rsidRPr="005E6B7D" w14:paraId="4C0930DA" w14:textId="77777777" w:rsidTr="009051DF">
        <w:trPr>
          <w:gridAfter w:val="1"/>
          <w:wAfter w:w="10" w:type="dxa"/>
          <w:trHeight w:val="302"/>
        </w:trPr>
        <w:tc>
          <w:tcPr>
            <w:tcW w:w="4481" w:type="dxa"/>
            <w:shd w:val="clear" w:color="auto" w:fill="auto"/>
          </w:tcPr>
          <w:p w14:paraId="612F706C" w14:textId="77777777" w:rsidR="006B6141" w:rsidRPr="005E6B7D" w:rsidRDefault="006B6141" w:rsidP="005C5B46">
            <w:pPr>
              <w:spacing w:line="276" w:lineRule="auto"/>
              <w:ind w:right="-43"/>
              <w:rPr>
                <w:rFonts w:ascii="Times New Roman" w:cs="Times New Roman"/>
                <w:b/>
                <w:bCs/>
                <w:sz w:val="22"/>
                <w:szCs w:val="22"/>
              </w:rPr>
            </w:pPr>
          </w:p>
        </w:tc>
        <w:tc>
          <w:tcPr>
            <w:tcW w:w="850" w:type="dxa"/>
            <w:shd w:val="clear" w:color="auto" w:fill="auto"/>
          </w:tcPr>
          <w:p w14:paraId="73F8BA6B" w14:textId="77777777" w:rsidR="006B6141" w:rsidRPr="005E6B7D" w:rsidRDefault="006B6141" w:rsidP="005C5B46">
            <w:pPr>
              <w:jc w:val="center"/>
              <w:rPr>
                <w:rFonts w:ascii="Times New Roman" w:cs="Times New Roman"/>
                <w:i/>
                <w:iCs/>
                <w:sz w:val="22"/>
                <w:szCs w:val="22"/>
              </w:rPr>
            </w:pPr>
          </w:p>
        </w:tc>
        <w:tc>
          <w:tcPr>
            <w:tcW w:w="1871" w:type="dxa"/>
            <w:shd w:val="clear" w:color="auto" w:fill="auto"/>
          </w:tcPr>
          <w:p w14:paraId="28149D40"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9E155D3" w14:textId="77777777" w:rsidR="006B6141" w:rsidRPr="005E6B7D" w:rsidRDefault="006B6141" w:rsidP="005C5B46">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14A654A0" w14:textId="77777777" w:rsidR="006B6141" w:rsidRPr="005E6B7D" w:rsidRDefault="006B6141" w:rsidP="005C5B46">
            <w:pPr>
              <w:tabs>
                <w:tab w:val="decimal" w:pos="1332"/>
              </w:tabs>
              <w:spacing w:line="240" w:lineRule="atLeast"/>
              <w:ind w:left="-132" w:right="-43"/>
              <w:rPr>
                <w:rFonts w:ascii="Times New Roman" w:cs="Times New Roman"/>
                <w:sz w:val="22"/>
                <w:szCs w:val="22"/>
                <w:lang w:val="en-GB"/>
              </w:rPr>
            </w:pPr>
          </w:p>
        </w:tc>
      </w:tr>
      <w:tr w:rsidR="003C1940" w:rsidRPr="005E6B7D" w14:paraId="3F3B5E9C" w14:textId="77777777" w:rsidTr="009051DF">
        <w:trPr>
          <w:gridAfter w:val="1"/>
          <w:wAfter w:w="10" w:type="dxa"/>
          <w:trHeight w:val="302"/>
        </w:trPr>
        <w:tc>
          <w:tcPr>
            <w:tcW w:w="4481" w:type="dxa"/>
            <w:shd w:val="clear" w:color="auto" w:fill="auto"/>
            <w:vAlign w:val="bottom"/>
          </w:tcPr>
          <w:p w14:paraId="17A3F3EA" w14:textId="77777777" w:rsidR="006B65DD" w:rsidRPr="005E6B7D" w:rsidRDefault="001621DA" w:rsidP="006B65DD">
            <w:pPr>
              <w:spacing w:line="276" w:lineRule="auto"/>
              <w:ind w:right="-43"/>
              <w:rPr>
                <w:rFonts w:ascii="Times New Roman" w:cs="Times New Roman"/>
                <w:b/>
                <w:bCs/>
                <w:sz w:val="22"/>
                <w:szCs w:val="22"/>
                <w:cs/>
              </w:rPr>
            </w:pPr>
            <w:r w:rsidRPr="005E6B7D">
              <w:rPr>
                <w:rFonts w:ascii="Times New Roman" w:cs="Times New Roman"/>
                <w:b/>
                <w:bCs/>
                <w:sz w:val="22"/>
                <w:szCs w:val="22"/>
              </w:rPr>
              <w:t xml:space="preserve">Other </w:t>
            </w:r>
            <w:r w:rsidR="006B65DD" w:rsidRPr="005E6B7D">
              <w:rPr>
                <w:rFonts w:ascii="Times New Roman" w:cs="Times New Roman"/>
                <w:b/>
                <w:bCs/>
                <w:sz w:val="22"/>
                <w:szCs w:val="22"/>
              </w:rPr>
              <w:t>receivable</w:t>
            </w:r>
            <w:r w:rsidRPr="005E6B7D">
              <w:rPr>
                <w:rFonts w:ascii="Times New Roman" w:cs="Times New Roman"/>
                <w:b/>
                <w:bCs/>
                <w:sz w:val="22"/>
                <w:szCs w:val="22"/>
              </w:rPr>
              <w:t>s</w:t>
            </w:r>
          </w:p>
        </w:tc>
        <w:tc>
          <w:tcPr>
            <w:tcW w:w="850" w:type="dxa"/>
            <w:shd w:val="clear" w:color="auto" w:fill="auto"/>
            <w:vAlign w:val="bottom"/>
          </w:tcPr>
          <w:p w14:paraId="07D10DE3" w14:textId="77777777" w:rsidR="006B65DD" w:rsidRPr="005E6B7D" w:rsidRDefault="006B65DD" w:rsidP="006B65DD">
            <w:pPr>
              <w:jc w:val="center"/>
              <w:rPr>
                <w:rFonts w:ascii="Times New Roman" w:cs="Times New Roman"/>
                <w:i/>
                <w:iCs/>
                <w:sz w:val="22"/>
                <w:szCs w:val="22"/>
              </w:rPr>
            </w:pPr>
            <w:r w:rsidRPr="005E6B7D">
              <w:rPr>
                <w:rFonts w:ascii="Times New Roman" w:cs="Times New Roman"/>
                <w:i/>
                <w:iCs/>
                <w:sz w:val="22"/>
                <w:szCs w:val="22"/>
              </w:rPr>
              <w:t>9</w:t>
            </w:r>
          </w:p>
        </w:tc>
        <w:tc>
          <w:tcPr>
            <w:tcW w:w="1871" w:type="dxa"/>
            <w:shd w:val="clear" w:color="auto" w:fill="auto"/>
            <w:vAlign w:val="bottom"/>
          </w:tcPr>
          <w:p w14:paraId="7A0E6194"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4C259BD"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7EF95B95"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14A902B6" w14:textId="77777777" w:rsidTr="009051DF">
        <w:trPr>
          <w:gridAfter w:val="1"/>
          <w:wAfter w:w="10" w:type="dxa"/>
          <w:trHeight w:val="302"/>
        </w:trPr>
        <w:tc>
          <w:tcPr>
            <w:tcW w:w="4481" w:type="dxa"/>
            <w:shd w:val="clear" w:color="auto" w:fill="auto"/>
            <w:vAlign w:val="bottom"/>
          </w:tcPr>
          <w:p w14:paraId="63A96DB2"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b/>
                <w:bCs/>
                <w:sz w:val="22"/>
                <w:szCs w:val="22"/>
              </w:rPr>
              <w:t>Parent company</w:t>
            </w:r>
          </w:p>
        </w:tc>
        <w:tc>
          <w:tcPr>
            <w:tcW w:w="850" w:type="dxa"/>
            <w:shd w:val="clear" w:color="auto" w:fill="auto"/>
            <w:vAlign w:val="bottom"/>
          </w:tcPr>
          <w:p w14:paraId="75E23C7F" w14:textId="77777777" w:rsidR="006B65DD" w:rsidRPr="005E6B7D" w:rsidRDefault="006B65DD" w:rsidP="006B65DD">
            <w:pPr>
              <w:jc w:val="center"/>
              <w:rPr>
                <w:rFonts w:ascii="Times New Roman" w:cs="Times New Roman"/>
                <w:i/>
                <w:iCs/>
                <w:sz w:val="22"/>
                <w:szCs w:val="22"/>
              </w:rPr>
            </w:pPr>
          </w:p>
        </w:tc>
        <w:tc>
          <w:tcPr>
            <w:tcW w:w="1871" w:type="dxa"/>
            <w:shd w:val="clear" w:color="auto" w:fill="auto"/>
            <w:vAlign w:val="bottom"/>
          </w:tcPr>
          <w:p w14:paraId="0337D77D"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05299EC"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4BE7BF76"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3AC64C15" w14:textId="77777777" w:rsidTr="009051DF">
        <w:trPr>
          <w:gridAfter w:val="1"/>
          <w:wAfter w:w="10" w:type="dxa"/>
          <w:trHeight w:val="302"/>
        </w:trPr>
        <w:tc>
          <w:tcPr>
            <w:tcW w:w="4481" w:type="dxa"/>
            <w:shd w:val="clear" w:color="auto" w:fill="auto"/>
            <w:vAlign w:val="bottom"/>
          </w:tcPr>
          <w:p w14:paraId="32D9C8B9" w14:textId="77777777" w:rsidR="006B65DD" w:rsidRPr="005E6B7D" w:rsidRDefault="006B65DD" w:rsidP="006B65DD">
            <w:pPr>
              <w:tabs>
                <w:tab w:val="left" w:pos="293"/>
              </w:tabs>
              <w:spacing w:line="276" w:lineRule="auto"/>
              <w:ind w:right="-43"/>
              <w:rPr>
                <w:rFonts w:ascii="Times New Roman" w:cs="Times New Roman"/>
                <w:sz w:val="22"/>
                <w:szCs w:val="22"/>
              </w:rPr>
            </w:pPr>
            <w:r w:rsidRPr="005E6B7D">
              <w:rPr>
                <w:rFonts w:ascii="Times New Roman" w:cs="Times New Roman"/>
                <w:sz w:val="22"/>
                <w:szCs w:val="22"/>
              </w:rPr>
              <w:t>G Steel</w:t>
            </w:r>
          </w:p>
        </w:tc>
        <w:tc>
          <w:tcPr>
            <w:tcW w:w="850" w:type="dxa"/>
            <w:shd w:val="clear" w:color="auto" w:fill="auto"/>
            <w:vAlign w:val="bottom"/>
          </w:tcPr>
          <w:p w14:paraId="67F63B6B" w14:textId="77777777" w:rsidR="006B65DD" w:rsidRPr="005E6B7D" w:rsidRDefault="006B65DD" w:rsidP="006B65DD">
            <w:pPr>
              <w:jc w:val="center"/>
              <w:rPr>
                <w:rFonts w:ascii="Times New Roman" w:cs="Times New Roman"/>
                <w:i/>
                <w:iCs/>
                <w:sz w:val="22"/>
                <w:szCs w:val="22"/>
              </w:rPr>
            </w:pPr>
          </w:p>
        </w:tc>
        <w:tc>
          <w:tcPr>
            <w:tcW w:w="1871" w:type="dxa"/>
            <w:tcBorders>
              <w:bottom w:val="double" w:sz="4" w:space="0" w:color="auto"/>
            </w:tcBorders>
            <w:shd w:val="clear" w:color="auto" w:fill="auto"/>
            <w:vAlign w:val="bottom"/>
          </w:tcPr>
          <w:p w14:paraId="6C526C62" w14:textId="77777777" w:rsidR="006B65DD" w:rsidRPr="005E6B7D" w:rsidRDefault="00116D72" w:rsidP="006B65DD">
            <w:pPr>
              <w:tabs>
                <w:tab w:val="decimal" w:pos="1332"/>
              </w:tabs>
              <w:spacing w:line="240" w:lineRule="atLeast"/>
              <w:ind w:left="-132" w:right="-43"/>
              <w:rPr>
                <w:rFonts w:ascii="Times New Roman" w:cs="Times New Roman"/>
                <w:b/>
                <w:bCs/>
                <w:sz w:val="22"/>
                <w:szCs w:val="22"/>
              </w:rPr>
            </w:pPr>
            <w:r w:rsidRPr="005E6B7D">
              <w:rPr>
                <w:rFonts w:ascii="Times New Roman" w:cs="Times New Roman"/>
                <w:b/>
                <w:bCs/>
                <w:sz w:val="22"/>
                <w:szCs w:val="22"/>
              </w:rPr>
              <w:t>11</w:t>
            </w:r>
          </w:p>
        </w:tc>
        <w:tc>
          <w:tcPr>
            <w:tcW w:w="283" w:type="dxa"/>
            <w:shd w:val="clear" w:color="auto" w:fill="auto"/>
            <w:vAlign w:val="bottom"/>
          </w:tcPr>
          <w:p w14:paraId="3114D6C0" w14:textId="77777777" w:rsidR="006B65DD" w:rsidRPr="005E6B7D" w:rsidRDefault="006B65DD" w:rsidP="006B65DD">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077F5401" w14:textId="4F85690D" w:rsidR="006B65DD" w:rsidRPr="005E6B7D" w:rsidRDefault="00522D4D" w:rsidP="006B65DD">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b/>
                <w:bCs/>
                <w:sz w:val="22"/>
                <w:szCs w:val="22"/>
              </w:rPr>
              <w:t>-</w:t>
            </w:r>
          </w:p>
        </w:tc>
      </w:tr>
      <w:tr w:rsidR="003C1940" w:rsidRPr="005E6B7D" w14:paraId="37EDFDA3" w14:textId="77777777" w:rsidTr="009051DF">
        <w:trPr>
          <w:gridAfter w:val="1"/>
          <w:wAfter w:w="10" w:type="dxa"/>
          <w:trHeight w:val="302"/>
        </w:trPr>
        <w:tc>
          <w:tcPr>
            <w:tcW w:w="4481" w:type="dxa"/>
            <w:shd w:val="clear" w:color="auto" w:fill="auto"/>
          </w:tcPr>
          <w:p w14:paraId="6461916D" w14:textId="77777777" w:rsidR="006B65DD" w:rsidRPr="005E6B7D" w:rsidRDefault="006B65DD" w:rsidP="006B65DD">
            <w:pPr>
              <w:spacing w:line="276" w:lineRule="auto"/>
              <w:ind w:right="-43"/>
              <w:rPr>
                <w:rFonts w:ascii="Times New Roman" w:cs="Times New Roman"/>
                <w:b/>
                <w:bCs/>
                <w:sz w:val="22"/>
                <w:szCs w:val="22"/>
              </w:rPr>
            </w:pPr>
          </w:p>
        </w:tc>
        <w:tc>
          <w:tcPr>
            <w:tcW w:w="850" w:type="dxa"/>
            <w:shd w:val="clear" w:color="auto" w:fill="auto"/>
          </w:tcPr>
          <w:p w14:paraId="0E14ED99" w14:textId="77777777" w:rsidR="006B65DD" w:rsidRPr="005E6B7D" w:rsidRDefault="006B65DD" w:rsidP="006B65DD">
            <w:pPr>
              <w:jc w:val="center"/>
              <w:rPr>
                <w:rFonts w:ascii="Times New Roman" w:cs="Times New Roman"/>
                <w:i/>
                <w:iCs/>
                <w:sz w:val="22"/>
                <w:szCs w:val="22"/>
              </w:rPr>
            </w:pPr>
          </w:p>
        </w:tc>
        <w:tc>
          <w:tcPr>
            <w:tcW w:w="1871" w:type="dxa"/>
            <w:tcBorders>
              <w:top w:val="double" w:sz="4" w:space="0" w:color="auto"/>
            </w:tcBorders>
            <w:shd w:val="clear" w:color="auto" w:fill="auto"/>
          </w:tcPr>
          <w:p w14:paraId="53EBC8BE"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178109C7"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tcPr>
          <w:p w14:paraId="4C60C839"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73DEA32D" w14:textId="77777777" w:rsidTr="009051DF">
        <w:trPr>
          <w:gridAfter w:val="1"/>
          <w:wAfter w:w="10" w:type="dxa"/>
          <w:trHeight w:val="302"/>
        </w:trPr>
        <w:tc>
          <w:tcPr>
            <w:tcW w:w="4481" w:type="dxa"/>
            <w:shd w:val="clear" w:color="auto" w:fill="auto"/>
          </w:tcPr>
          <w:p w14:paraId="40282244" w14:textId="77777777" w:rsidR="006B65DD" w:rsidRPr="005E6B7D" w:rsidRDefault="006B65DD" w:rsidP="006B65DD">
            <w:pPr>
              <w:spacing w:line="276" w:lineRule="auto"/>
              <w:ind w:right="-43"/>
              <w:rPr>
                <w:rFonts w:ascii="Times New Roman" w:cs="Times New Roman"/>
                <w:b/>
                <w:bCs/>
                <w:sz w:val="22"/>
                <w:szCs w:val="22"/>
              </w:rPr>
            </w:pPr>
          </w:p>
        </w:tc>
        <w:tc>
          <w:tcPr>
            <w:tcW w:w="850" w:type="dxa"/>
            <w:shd w:val="clear" w:color="auto" w:fill="auto"/>
          </w:tcPr>
          <w:p w14:paraId="5EB7728D" w14:textId="77777777" w:rsidR="006B65DD" w:rsidRPr="005E6B7D" w:rsidRDefault="006B65DD" w:rsidP="006B65DD">
            <w:pPr>
              <w:jc w:val="center"/>
              <w:rPr>
                <w:rFonts w:ascii="Times New Roman" w:cs="Times New Roman"/>
                <w:i/>
                <w:iCs/>
                <w:sz w:val="22"/>
                <w:szCs w:val="22"/>
              </w:rPr>
            </w:pPr>
          </w:p>
        </w:tc>
        <w:tc>
          <w:tcPr>
            <w:tcW w:w="1871" w:type="dxa"/>
            <w:shd w:val="clear" w:color="auto" w:fill="auto"/>
          </w:tcPr>
          <w:p w14:paraId="3EB281FC"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61317690"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tcPr>
          <w:p w14:paraId="419E603C"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02F6545F" w14:textId="77777777" w:rsidTr="009051DF">
        <w:trPr>
          <w:gridAfter w:val="1"/>
          <w:wAfter w:w="10" w:type="dxa"/>
          <w:trHeight w:val="50"/>
        </w:trPr>
        <w:tc>
          <w:tcPr>
            <w:tcW w:w="4481" w:type="dxa"/>
            <w:shd w:val="clear" w:color="auto" w:fill="auto"/>
            <w:vAlign w:val="bottom"/>
          </w:tcPr>
          <w:p w14:paraId="3F26FD31"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b/>
                <w:bCs/>
                <w:sz w:val="22"/>
                <w:szCs w:val="22"/>
              </w:rPr>
              <w:t>Accrued interest receivable</w:t>
            </w:r>
          </w:p>
        </w:tc>
        <w:tc>
          <w:tcPr>
            <w:tcW w:w="850" w:type="dxa"/>
            <w:shd w:val="clear" w:color="auto" w:fill="auto"/>
            <w:vAlign w:val="bottom"/>
          </w:tcPr>
          <w:p w14:paraId="55CC26C7" w14:textId="77777777" w:rsidR="006B65DD" w:rsidRPr="005E6B7D" w:rsidRDefault="006B65DD" w:rsidP="006B65DD">
            <w:pPr>
              <w:jc w:val="center"/>
              <w:rPr>
                <w:rFonts w:ascii="Times New Roman" w:cs="Times New Roman"/>
                <w:i/>
                <w:iCs/>
                <w:sz w:val="22"/>
                <w:szCs w:val="22"/>
              </w:rPr>
            </w:pPr>
            <w:r w:rsidRPr="005E6B7D">
              <w:rPr>
                <w:rFonts w:ascii="Times New Roman" w:cs="Times New Roman"/>
                <w:i/>
                <w:iCs/>
                <w:sz w:val="22"/>
                <w:szCs w:val="22"/>
              </w:rPr>
              <w:t>9</w:t>
            </w:r>
          </w:p>
        </w:tc>
        <w:tc>
          <w:tcPr>
            <w:tcW w:w="1871" w:type="dxa"/>
            <w:shd w:val="clear" w:color="auto" w:fill="auto"/>
            <w:vAlign w:val="bottom"/>
          </w:tcPr>
          <w:p w14:paraId="13F8824D"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3FAB8DED"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370A1A7"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1B066559" w14:textId="77777777" w:rsidTr="009051DF">
        <w:trPr>
          <w:gridAfter w:val="1"/>
          <w:wAfter w:w="10" w:type="dxa"/>
          <w:trHeight w:val="50"/>
        </w:trPr>
        <w:tc>
          <w:tcPr>
            <w:tcW w:w="4481" w:type="dxa"/>
            <w:shd w:val="clear" w:color="auto" w:fill="auto"/>
            <w:vAlign w:val="bottom"/>
          </w:tcPr>
          <w:p w14:paraId="3F0F65AD"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b/>
                <w:bCs/>
                <w:sz w:val="22"/>
                <w:szCs w:val="22"/>
              </w:rPr>
              <w:t>Parent company</w:t>
            </w:r>
          </w:p>
        </w:tc>
        <w:tc>
          <w:tcPr>
            <w:tcW w:w="850" w:type="dxa"/>
            <w:shd w:val="clear" w:color="auto" w:fill="auto"/>
            <w:vAlign w:val="bottom"/>
          </w:tcPr>
          <w:p w14:paraId="4CBC7B49" w14:textId="77777777" w:rsidR="006B65DD" w:rsidRPr="005E6B7D" w:rsidRDefault="006B65DD" w:rsidP="006B65DD">
            <w:pPr>
              <w:jc w:val="center"/>
              <w:rPr>
                <w:rFonts w:ascii="Times New Roman" w:cs="Times New Roman"/>
                <w:i/>
                <w:iCs/>
                <w:sz w:val="22"/>
                <w:szCs w:val="22"/>
              </w:rPr>
            </w:pPr>
          </w:p>
        </w:tc>
        <w:tc>
          <w:tcPr>
            <w:tcW w:w="1871" w:type="dxa"/>
            <w:shd w:val="clear" w:color="auto" w:fill="auto"/>
            <w:vAlign w:val="bottom"/>
          </w:tcPr>
          <w:p w14:paraId="75D27D67"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721C91D"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562D1834"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76436F45" w14:textId="77777777" w:rsidTr="009051DF">
        <w:trPr>
          <w:gridAfter w:val="1"/>
          <w:wAfter w:w="10" w:type="dxa"/>
          <w:trHeight w:val="50"/>
        </w:trPr>
        <w:tc>
          <w:tcPr>
            <w:tcW w:w="4481" w:type="dxa"/>
            <w:shd w:val="clear" w:color="auto" w:fill="auto"/>
            <w:vAlign w:val="bottom"/>
          </w:tcPr>
          <w:p w14:paraId="5F6AD4BB" w14:textId="77777777" w:rsidR="006B65DD" w:rsidRPr="005E6B7D" w:rsidRDefault="006B65DD" w:rsidP="006B65DD">
            <w:pPr>
              <w:tabs>
                <w:tab w:val="left" w:pos="293"/>
              </w:tabs>
              <w:spacing w:line="276" w:lineRule="auto"/>
              <w:ind w:right="-43"/>
              <w:rPr>
                <w:rFonts w:ascii="Times New Roman" w:cs="Times New Roman"/>
                <w:sz w:val="22"/>
                <w:szCs w:val="22"/>
              </w:rPr>
            </w:pPr>
            <w:r w:rsidRPr="005E6B7D">
              <w:rPr>
                <w:rFonts w:ascii="Times New Roman" w:cs="Times New Roman"/>
                <w:sz w:val="22"/>
                <w:szCs w:val="22"/>
              </w:rPr>
              <w:t>G Steel</w:t>
            </w:r>
          </w:p>
        </w:tc>
        <w:tc>
          <w:tcPr>
            <w:tcW w:w="850" w:type="dxa"/>
            <w:shd w:val="clear" w:color="auto" w:fill="auto"/>
            <w:vAlign w:val="bottom"/>
          </w:tcPr>
          <w:p w14:paraId="206FFC20" w14:textId="77777777" w:rsidR="006B65DD" w:rsidRPr="005E6B7D" w:rsidRDefault="006B65DD" w:rsidP="006B65DD">
            <w:pPr>
              <w:jc w:val="center"/>
              <w:rPr>
                <w:rFonts w:ascii="Times New Roman" w:cs="Times New Roman"/>
                <w:i/>
                <w:iCs/>
                <w:sz w:val="22"/>
                <w:szCs w:val="22"/>
              </w:rPr>
            </w:pPr>
          </w:p>
        </w:tc>
        <w:tc>
          <w:tcPr>
            <w:tcW w:w="1871" w:type="dxa"/>
            <w:tcBorders>
              <w:bottom w:val="double" w:sz="4" w:space="0" w:color="auto"/>
            </w:tcBorders>
            <w:shd w:val="clear" w:color="auto" w:fill="auto"/>
            <w:vAlign w:val="bottom"/>
          </w:tcPr>
          <w:p w14:paraId="03282A93" w14:textId="68FD5CBD" w:rsidR="006B65DD" w:rsidRPr="005E6B7D" w:rsidRDefault="00522D4D" w:rsidP="006B65DD">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c>
          <w:tcPr>
            <w:tcW w:w="283" w:type="dxa"/>
            <w:shd w:val="clear" w:color="auto" w:fill="auto"/>
            <w:vAlign w:val="bottom"/>
          </w:tcPr>
          <w:p w14:paraId="36F5FFCD" w14:textId="77777777" w:rsidR="006B65DD" w:rsidRPr="005E6B7D" w:rsidRDefault="006B65DD" w:rsidP="006B65DD">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1663305F"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b/>
                <w:bCs/>
                <w:sz w:val="22"/>
                <w:szCs w:val="22"/>
                <w:lang w:val="en-GB"/>
              </w:rPr>
              <w:t>5</w:t>
            </w:r>
          </w:p>
        </w:tc>
      </w:tr>
      <w:tr w:rsidR="003C1940" w:rsidRPr="005E6B7D" w14:paraId="12A0C634" w14:textId="77777777" w:rsidTr="009051DF">
        <w:trPr>
          <w:gridAfter w:val="1"/>
          <w:wAfter w:w="10" w:type="dxa"/>
          <w:trHeight w:val="50"/>
        </w:trPr>
        <w:tc>
          <w:tcPr>
            <w:tcW w:w="4481" w:type="dxa"/>
            <w:shd w:val="clear" w:color="auto" w:fill="auto"/>
          </w:tcPr>
          <w:p w14:paraId="1410A434" w14:textId="77777777" w:rsidR="006B65DD" w:rsidRPr="005E6B7D" w:rsidRDefault="006B65DD" w:rsidP="006B65DD">
            <w:pPr>
              <w:tabs>
                <w:tab w:val="left" w:pos="540"/>
              </w:tabs>
              <w:spacing w:line="240" w:lineRule="auto"/>
              <w:ind w:right="-87"/>
              <w:jc w:val="both"/>
              <w:rPr>
                <w:rFonts w:ascii="Times New Roman" w:cs="Times New Roman"/>
                <w:b/>
                <w:bCs/>
                <w:sz w:val="22"/>
                <w:szCs w:val="22"/>
              </w:rPr>
            </w:pPr>
          </w:p>
        </w:tc>
        <w:tc>
          <w:tcPr>
            <w:tcW w:w="850" w:type="dxa"/>
            <w:shd w:val="clear" w:color="auto" w:fill="auto"/>
          </w:tcPr>
          <w:p w14:paraId="5D78155D" w14:textId="77777777" w:rsidR="006B65DD" w:rsidRPr="005E6B7D" w:rsidRDefault="006B65DD" w:rsidP="006B65DD">
            <w:pPr>
              <w:tabs>
                <w:tab w:val="decimal" w:pos="882"/>
                <w:tab w:val="decimal" w:pos="972"/>
              </w:tabs>
              <w:spacing w:line="240" w:lineRule="auto"/>
              <w:ind w:left="-108" w:right="-108"/>
              <w:jc w:val="center"/>
              <w:rPr>
                <w:rFonts w:ascii="Times New Roman" w:cs="Times New Roman"/>
                <w:i/>
                <w:iCs/>
                <w:sz w:val="22"/>
                <w:szCs w:val="22"/>
              </w:rPr>
            </w:pPr>
          </w:p>
        </w:tc>
        <w:tc>
          <w:tcPr>
            <w:tcW w:w="1871" w:type="dxa"/>
            <w:shd w:val="clear" w:color="auto" w:fill="auto"/>
          </w:tcPr>
          <w:p w14:paraId="62D86CA5" w14:textId="77777777" w:rsidR="006B65DD" w:rsidRPr="005E6B7D" w:rsidRDefault="006B65DD" w:rsidP="006B65DD">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tcPr>
          <w:p w14:paraId="23CCEA4F" w14:textId="77777777" w:rsidR="006B65DD" w:rsidRPr="005E6B7D" w:rsidRDefault="006B65DD" w:rsidP="006B65DD">
            <w:pPr>
              <w:tabs>
                <w:tab w:val="decimal" w:pos="1044"/>
              </w:tabs>
              <w:spacing w:line="240" w:lineRule="auto"/>
              <w:ind w:left="-198" w:right="-108"/>
              <w:rPr>
                <w:rFonts w:ascii="Times New Roman" w:cs="Times New Roman"/>
                <w:sz w:val="22"/>
                <w:szCs w:val="22"/>
              </w:rPr>
            </w:pPr>
          </w:p>
        </w:tc>
        <w:tc>
          <w:tcPr>
            <w:tcW w:w="1871" w:type="dxa"/>
            <w:gridSpan w:val="2"/>
            <w:shd w:val="clear" w:color="auto" w:fill="auto"/>
          </w:tcPr>
          <w:p w14:paraId="07458F8D" w14:textId="77777777" w:rsidR="006B65DD" w:rsidRPr="005E6B7D" w:rsidRDefault="006B65DD" w:rsidP="006B65DD">
            <w:pPr>
              <w:tabs>
                <w:tab w:val="decimal" w:pos="1160"/>
                <w:tab w:val="decimal" w:pos="1332"/>
              </w:tabs>
              <w:spacing w:line="240" w:lineRule="auto"/>
              <w:ind w:left="-198" w:right="-108"/>
              <w:rPr>
                <w:rFonts w:ascii="Times New Roman" w:cs="Times New Roman"/>
                <w:sz w:val="22"/>
                <w:szCs w:val="22"/>
              </w:rPr>
            </w:pPr>
          </w:p>
        </w:tc>
      </w:tr>
      <w:tr w:rsidR="003C1940" w:rsidRPr="005E6B7D" w14:paraId="6627F5A3" w14:textId="77777777" w:rsidTr="009051DF">
        <w:trPr>
          <w:gridAfter w:val="1"/>
          <w:wAfter w:w="10" w:type="dxa"/>
          <w:trHeight w:val="302"/>
        </w:trPr>
        <w:tc>
          <w:tcPr>
            <w:tcW w:w="4481" w:type="dxa"/>
            <w:shd w:val="clear" w:color="auto" w:fill="auto"/>
            <w:vAlign w:val="bottom"/>
          </w:tcPr>
          <w:p w14:paraId="3CE07249"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b/>
                <w:bCs/>
                <w:sz w:val="22"/>
                <w:szCs w:val="22"/>
              </w:rPr>
              <w:t>Advance to suppliers</w:t>
            </w:r>
          </w:p>
        </w:tc>
        <w:tc>
          <w:tcPr>
            <w:tcW w:w="850" w:type="dxa"/>
            <w:shd w:val="clear" w:color="auto" w:fill="auto"/>
            <w:vAlign w:val="bottom"/>
          </w:tcPr>
          <w:p w14:paraId="098D399B" w14:textId="77777777" w:rsidR="006B65DD" w:rsidRPr="005E6B7D" w:rsidRDefault="006B65DD" w:rsidP="006B65DD">
            <w:pPr>
              <w:jc w:val="center"/>
              <w:rPr>
                <w:rFonts w:ascii="Times New Roman" w:cs="Times New Roman"/>
                <w:i/>
                <w:iCs/>
                <w:sz w:val="22"/>
                <w:szCs w:val="22"/>
              </w:rPr>
            </w:pPr>
            <w:r w:rsidRPr="005E6B7D">
              <w:rPr>
                <w:rFonts w:ascii="Times New Roman" w:cs="Times New Roman"/>
                <w:i/>
                <w:iCs/>
                <w:sz w:val="22"/>
                <w:szCs w:val="22"/>
              </w:rPr>
              <w:t>9</w:t>
            </w:r>
          </w:p>
        </w:tc>
        <w:tc>
          <w:tcPr>
            <w:tcW w:w="1871" w:type="dxa"/>
            <w:shd w:val="clear" w:color="auto" w:fill="auto"/>
            <w:vAlign w:val="bottom"/>
          </w:tcPr>
          <w:p w14:paraId="09E7B60B"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193F8975"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5890F97"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242AEE10" w14:textId="77777777" w:rsidTr="009051DF">
        <w:trPr>
          <w:gridAfter w:val="1"/>
          <w:wAfter w:w="10" w:type="dxa"/>
          <w:trHeight w:val="50"/>
        </w:trPr>
        <w:tc>
          <w:tcPr>
            <w:tcW w:w="4481" w:type="dxa"/>
            <w:shd w:val="clear" w:color="auto" w:fill="auto"/>
            <w:vAlign w:val="bottom"/>
          </w:tcPr>
          <w:p w14:paraId="4C5933D6" w14:textId="77777777" w:rsidR="006B65DD" w:rsidRPr="005E6B7D" w:rsidRDefault="006B65DD" w:rsidP="006B65DD">
            <w:pPr>
              <w:tabs>
                <w:tab w:val="left" w:pos="540"/>
              </w:tabs>
              <w:spacing w:line="240" w:lineRule="auto"/>
              <w:ind w:right="-87"/>
              <w:jc w:val="both"/>
              <w:rPr>
                <w:rFonts w:ascii="Times New Roman" w:cs="Times New Roman"/>
                <w:b/>
                <w:bCs/>
                <w:sz w:val="22"/>
                <w:szCs w:val="22"/>
              </w:rPr>
            </w:pPr>
            <w:r w:rsidRPr="005E6B7D">
              <w:rPr>
                <w:rFonts w:ascii="Times New Roman" w:cs="Times New Roman"/>
                <w:b/>
                <w:bCs/>
                <w:sz w:val="22"/>
                <w:szCs w:val="22"/>
              </w:rPr>
              <w:t>Connected persons or related parties</w:t>
            </w:r>
          </w:p>
        </w:tc>
        <w:tc>
          <w:tcPr>
            <w:tcW w:w="850" w:type="dxa"/>
            <w:shd w:val="clear" w:color="auto" w:fill="auto"/>
            <w:vAlign w:val="bottom"/>
          </w:tcPr>
          <w:p w14:paraId="15268312" w14:textId="77777777" w:rsidR="006B65DD" w:rsidRPr="005E6B7D" w:rsidRDefault="006B65DD" w:rsidP="006B65DD">
            <w:pPr>
              <w:tabs>
                <w:tab w:val="decimal" w:pos="882"/>
                <w:tab w:val="decimal" w:pos="972"/>
              </w:tabs>
              <w:spacing w:line="240" w:lineRule="auto"/>
              <w:ind w:left="-108" w:right="-108"/>
              <w:jc w:val="center"/>
              <w:rPr>
                <w:rFonts w:ascii="Times New Roman" w:cs="Times New Roman"/>
                <w:i/>
                <w:iCs/>
                <w:sz w:val="22"/>
                <w:szCs w:val="22"/>
              </w:rPr>
            </w:pPr>
          </w:p>
        </w:tc>
        <w:tc>
          <w:tcPr>
            <w:tcW w:w="1871" w:type="dxa"/>
            <w:shd w:val="clear" w:color="auto" w:fill="auto"/>
            <w:vAlign w:val="bottom"/>
          </w:tcPr>
          <w:p w14:paraId="017EF35A" w14:textId="77777777" w:rsidR="006B65DD" w:rsidRPr="005E6B7D" w:rsidRDefault="006B65DD" w:rsidP="006B65DD">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vAlign w:val="bottom"/>
          </w:tcPr>
          <w:p w14:paraId="7E4A84CE" w14:textId="77777777" w:rsidR="006B65DD" w:rsidRPr="005E6B7D" w:rsidRDefault="006B65DD" w:rsidP="006B65DD">
            <w:pPr>
              <w:tabs>
                <w:tab w:val="decimal" w:pos="1044"/>
              </w:tabs>
              <w:spacing w:line="240" w:lineRule="auto"/>
              <w:ind w:left="-198" w:right="-108"/>
              <w:rPr>
                <w:rFonts w:ascii="Times New Roman" w:cs="Times New Roman"/>
                <w:sz w:val="22"/>
                <w:szCs w:val="22"/>
              </w:rPr>
            </w:pPr>
          </w:p>
        </w:tc>
        <w:tc>
          <w:tcPr>
            <w:tcW w:w="1871" w:type="dxa"/>
            <w:gridSpan w:val="2"/>
            <w:shd w:val="clear" w:color="auto" w:fill="auto"/>
            <w:vAlign w:val="bottom"/>
          </w:tcPr>
          <w:p w14:paraId="0BD5CD20" w14:textId="77777777" w:rsidR="006B65DD" w:rsidRPr="005E6B7D" w:rsidRDefault="006B65DD" w:rsidP="006B65DD">
            <w:pPr>
              <w:tabs>
                <w:tab w:val="decimal" w:pos="1160"/>
                <w:tab w:val="decimal" w:pos="1332"/>
              </w:tabs>
              <w:spacing w:line="240" w:lineRule="auto"/>
              <w:ind w:left="-198" w:right="-108"/>
              <w:rPr>
                <w:rFonts w:ascii="Times New Roman" w:cs="Times New Roman"/>
                <w:sz w:val="22"/>
                <w:szCs w:val="22"/>
              </w:rPr>
            </w:pPr>
          </w:p>
        </w:tc>
      </w:tr>
      <w:tr w:rsidR="005F3912" w:rsidRPr="005E6B7D" w14:paraId="4E3FCE16" w14:textId="77777777" w:rsidTr="009051DF">
        <w:trPr>
          <w:gridAfter w:val="1"/>
          <w:wAfter w:w="10" w:type="dxa"/>
          <w:trHeight w:val="302"/>
        </w:trPr>
        <w:tc>
          <w:tcPr>
            <w:tcW w:w="4481" w:type="dxa"/>
            <w:shd w:val="clear" w:color="auto" w:fill="auto"/>
            <w:vAlign w:val="bottom"/>
          </w:tcPr>
          <w:p w14:paraId="1DFBA073" w14:textId="7383C777" w:rsidR="005F3912" w:rsidRPr="005E6B7D" w:rsidRDefault="005F3912" w:rsidP="005F3912">
            <w:pPr>
              <w:spacing w:line="276" w:lineRule="auto"/>
              <w:ind w:right="-43"/>
              <w:rPr>
                <w:rFonts w:ascii="Times New Roman" w:cs="Times New Roman"/>
                <w:b/>
                <w:bCs/>
                <w:sz w:val="22"/>
                <w:szCs w:val="22"/>
              </w:rPr>
            </w:pPr>
            <w:proofErr w:type="spellStart"/>
            <w:r w:rsidRPr="005E6B7D">
              <w:rPr>
                <w:rFonts w:ascii="Times New Roman" w:cs="Times New Roman"/>
                <w:sz w:val="22"/>
                <w:szCs w:val="22"/>
              </w:rPr>
              <w:t>Mahachai</w:t>
            </w:r>
            <w:proofErr w:type="spellEnd"/>
            <w:r w:rsidRPr="005E6B7D">
              <w:rPr>
                <w:rFonts w:ascii="Times New Roman" w:cs="Times New Roman"/>
                <w:sz w:val="22"/>
                <w:szCs w:val="22"/>
              </w:rPr>
              <w:t xml:space="preserve"> Steel Center Co</w:t>
            </w:r>
            <w:r w:rsidR="00522D4D" w:rsidRPr="005E6B7D">
              <w:rPr>
                <w:rFonts w:ascii="Times New Roman" w:cs="Times New Roman"/>
                <w:sz w:val="22"/>
                <w:szCs w:val="22"/>
              </w:rPr>
              <w:t>.</w:t>
            </w:r>
            <w:r w:rsidRPr="005E6B7D">
              <w:rPr>
                <w:rFonts w:ascii="Times New Roman" w:cs="Times New Roman"/>
                <w:sz w:val="22"/>
                <w:szCs w:val="22"/>
              </w:rPr>
              <w:t>, Ltd</w:t>
            </w:r>
            <w:r w:rsidR="00522D4D" w:rsidRPr="005E6B7D">
              <w:rPr>
                <w:rFonts w:ascii="Times New Roman" w:cs="Times New Roman"/>
                <w:sz w:val="22"/>
                <w:szCs w:val="22"/>
              </w:rPr>
              <w:t>.</w:t>
            </w:r>
          </w:p>
        </w:tc>
        <w:tc>
          <w:tcPr>
            <w:tcW w:w="850" w:type="dxa"/>
            <w:shd w:val="clear" w:color="auto" w:fill="auto"/>
            <w:vAlign w:val="bottom"/>
          </w:tcPr>
          <w:p w14:paraId="59471DF0" w14:textId="77777777" w:rsidR="005F3912" w:rsidRPr="005E6B7D" w:rsidRDefault="005F3912" w:rsidP="005F3912">
            <w:pPr>
              <w:jc w:val="center"/>
              <w:rPr>
                <w:rFonts w:ascii="Times New Roman" w:cs="Times New Roman"/>
                <w:i/>
                <w:iCs/>
                <w:sz w:val="22"/>
                <w:szCs w:val="22"/>
              </w:rPr>
            </w:pPr>
          </w:p>
        </w:tc>
        <w:tc>
          <w:tcPr>
            <w:tcW w:w="1871" w:type="dxa"/>
            <w:tcBorders>
              <w:bottom w:val="single" w:sz="4" w:space="0" w:color="auto"/>
            </w:tcBorders>
            <w:shd w:val="clear" w:color="auto" w:fill="auto"/>
            <w:vAlign w:val="bottom"/>
          </w:tcPr>
          <w:p w14:paraId="185468F1" w14:textId="5E111D63" w:rsidR="005F3912" w:rsidRPr="005E6B7D" w:rsidRDefault="005F3912" w:rsidP="005F391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b/>
                <w:bCs/>
                <w:sz w:val="22"/>
                <w:szCs w:val="22"/>
                <w:lang w:val="en-GB"/>
              </w:rPr>
              <w:t>8</w:t>
            </w:r>
          </w:p>
        </w:tc>
        <w:tc>
          <w:tcPr>
            <w:tcW w:w="283" w:type="dxa"/>
            <w:shd w:val="clear" w:color="auto" w:fill="auto"/>
            <w:vAlign w:val="bottom"/>
          </w:tcPr>
          <w:p w14:paraId="794A967A" w14:textId="77777777" w:rsidR="005F3912" w:rsidRPr="005E6B7D" w:rsidRDefault="005F3912" w:rsidP="005F3912">
            <w:pPr>
              <w:tabs>
                <w:tab w:val="decimal" w:pos="972"/>
              </w:tabs>
              <w:spacing w:line="240" w:lineRule="atLeast"/>
              <w:ind w:left="-108" w:right="-43"/>
              <w:rPr>
                <w:rFonts w:ascii="Times New Roman" w:cs="Times New Roman"/>
                <w:sz w:val="22"/>
                <w:szCs w:val="22"/>
                <w:lang w:val="en-GB"/>
              </w:rPr>
            </w:pPr>
          </w:p>
        </w:tc>
        <w:tc>
          <w:tcPr>
            <w:tcW w:w="1871" w:type="dxa"/>
            <w:gridSpan w:val="2"/>
            <w:tcBorders>
              <w:bottom w:val="single" w:sz="4" w:space="0" w:color="auto"/>
            </w:tcBorders>
            <w:shd w:val="clear" w:color="auto" w:fill="auto"/>
            <w:vAlign w:val="bottom"/>
          </w:tcPr>
          <w:p w14:paraId="3D7BB79D" w14:textId="33CA68F4" w:rsidR="005F3912" w:rsidRPr="005E6B7D" w:rsidRDefault="005F3912" w:rsidP="005F391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b/>
                <w:bCs/>
                <w:sz w:val="22"/>
                <w:szCs w:val="22"/>
                <w:lang w:val="en-GB"/>
              </w:rPr>
              <w:t>8</w:t>
            </w:r>
          </w:p>
        </w:tc>
      </w:tr>
      <w:tr w:rsidR="003C1940" w:rsidRPr="005E6B7D" w14:paraId="50B0CE2B" w14:textId="77777777" w:rsidTr="009051DF">
        <w:trPr>
          <w:gridAfter w:val="1"/>
          <w:wAfter w:w="10" w:type="dxa"/>
          <w:trHeight w:val="302"/>
        </w:trPr>
        <w:tc>
          <w:tcPr>
            <w:tcW w:w="4481" w:type="dxa"/>
            <w:shd w:val="clear" w:color="auto" w:fill="auto"/>
          </w:tcPr>
          <w:p w14:paraId="1103B446" w14:textId="77777777" w:rsidR="006B65DD" w:rsidRPr="005E6B7D" w:rsidRDefault="006B65DD" w:rsidP="006B65DD">
            <w:pPr>
              <w:tabs>
                <w:tab w:val="left" w:pos="293"/>
              </w:tabs>
              <w:spacing w:line="276" w:lineRule="auto"/>
              <w:ind w:right="-43"/>
              <w:rPr>
                <w:rFonts w:ascii="Times New Roman" w:cs="Times New Roman"/>
                <w:sz w:val="22"/>
                <w:szCs w:val="22"/>
              </w:rPr>
            </w:pPr>
          </w:p>
        </w:tc>
        <w:tc>
          <w:tcPr>
            <w:tcW w:w="850" w:type="dxa"/>
            <w:shd w:val="clear" w:color="auto" w:fill="auto"/>
          </w:tcPr>
          <w:p w14:paraId="56278F6F" w14:textId="77777777" w:rsidR="006B65DD" w:rsidRPr="005E6B7D" w:rsidRDefault="006B65DD" w:rsidP="006B65DD">
            <w:pPr>
              <w:jc w:val="center"/>
              <w:rPr>
                <w:rFonts w:ascii="Times New Roman" w:cs="Times New Roman"/>
                <w:i/>
                <w:iCs/>
                <w:sz w:val="22"/>
                <w:szCs w:val="22"/>
              </w:rPr>
            </w:pPr>
          </w:p>
        </w:tc>
        <w:tc>
          <w:tcPr>
            <w:tcW w:w="1871" w:type="dxa"/>
            <w:tcBorders>
              <w:top w:val="double" w:sz="4" w:space="0" w:color="auto"/>
            </w:tcBorders>
            <w:shd w:val="clear" w:color="auto" w:fill="auto"/>
          </w:tcPr>
          <w:p w14:paraId="46B68365"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62DB8D03"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tcPr>
          <w:p w14:paraId="1BBD8555"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5953349E" w14:textId="77777777" w:rsidTr="009051DF">
        <w:trPr>
          <w:gridAfter w:val="1"/>
          <w:wAfter w:w="10" w:type="dxa"/>
          <w:trHeight w:val="85"/>
        </w:trPr>
        <w:tc>
          <w:tcPr>
            <w:tcW w:w="4481" w:type="dxa"/>
            <w:shd w:val="clear" w:color="auto" w:fill="auto"/>
            <w:vAlign w:val="bottom"/>
          </w:tcPr>
          <w:p w14:paraId="29E21B9E"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b/>
                <w:bCs/>
                <w:sz w:val="22"/>
                <w:szCs w:val="22"/>
              </w:rPr>
              <w:t>Trade accounts payable</w:t>
            </w:r>
          </w:p>
        </w:tc>
        <w:tc>
          <w:tcPr>
            <w:tcW w:w="850" w:type="dxa"/>
            <w:shd w:val="clear" w:color="auto" w:fill="auto"/>
            <w:vAlign w:val="bottom"/>
          </w:tcPr>
          <w:p w14:paraId="624A47A0" w14:textId="77777777" w:rsidR="006B65DD" w:rsidRPr="005E6B7D" w:rsidRDefault="006B65DD" w:rsidP="006B65DD">
            <w:pPr>
              <w:jc w:val="center"/>
              <w:rPr>
                <w:rFonts w:ascii="Times New Roman" w:cs="Times New Roman"/>
                <w:i/>
                <w:iCs/>
                <w:sz w:val="22"/>
                <w:szCs w:val="22"/>
              </w:rPr>
            </w:pPr>
            <w:r w:rsidRPr="005E6B7D">
              <w:rPr>
                <w:rFonts w:ascii="Times New Roman" w:cs="Times New Roman"/>
                <w:i/>
                <w:iCs/>
                <w:sz w:val="22"/>
                <w:szCs w:val="22"/>
              </w:rPr>
              <w:t>18</w:t>
            </w:r>
          </w:p>
        </w:tc>
        <w:tc>
          <w:tcPr>
            <w:tcW w:w="1871" w:type="dxa"/>
            <w:shd w:val="clear" w:color="auto" w:fill="auto"/>
            <w:vAlign w:val="bottom"/>
          </w:tcPr>
          <w:p w14:paraId="56AAAD0D"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6CBDA316"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42267B41"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2B2C84D1" w14:textId="77777777" w:rsidTr="009051DF">
        <w:trPr>
          <w:gridAfter w:val="1"/>
          <w:wAfter w:w="10" w:type="dxa"/>
          <w:trHeight w:val="302"/>
        </w:trPr>
        <w:tc>
          <w:tcPr>
            <w:tcW w:w="4481" w:type="dxa"/>
            <w:shd w:val="clear" w:color="auto" w:fill="auto"/>
            <w:vAlign w:val="bottom"/>
          </w:tcPr>
          <w:p w14:paraId="68168097" w14:textId="77777777" w:rsidR="006B65DD" w:rsidRPr="005E6B7D" w:rsidRDefault="006B65DD" w:rsidP="006B65DD">
            <w:pPr>
              <w:tabs>
                <w:tab w:val="left" w:pos="293"/>
              </w:tabs>
              <w:spacing w:line="276" w:lineRule="auto"/>
              <w:ind w:right="-43"/>
              <w:rPr>
                <w:rFonts w:ascii="Times New Roman" w:cs="Times New Roman"/>
                <w:sz w:val="22"/>
                <w:szCs w:val="22"/>
              </w:rPr>
            </w:pPr>
            <w:r w:rsidRPr="005E6B7D">
              <w:rPr>
                <w:rFonts w:ascii="Times New Roman" w:cs="Times New Roman"/>
                <w:b/>
                <w:bCs/>
                <w:sz w:val="22"/>
                <w:szCs w:val="22"/>
              </w:rPr>
              <w:t>Parent company</w:t>
            </w:r>
          </w:p>
        </w:tc>
        <w:tc>
          <w:tcPr>
            <w:tcW w:w="850" w:type="dxa"/>
            <w:shd w:val="clear" w:color="auto" w:fill="auto"/>
            <w:vAlign w:val="bottom"/>
          </w:tcPr>
          <w:p w14:paraId="42500FF9" w14:textId="77777777" w:rsidR="006B65DD" w:rsidRPr="005E6B7D" w:rsidRDefault="006B65DD" w:rsidP="006B65DD">
            <w:pPr>
              <w:jc w:val="center"/>
              <w:rPr>
                <w:rFonts w:ascii="Times New Roman" w:cs="Times New Roman"/>
                <w:i/>
                <w:iCs/>
                <w:sz w:val="22"/>
                <w:szCs w:val="22"/>
              </w:rPr>
            </w:pPr>
          </w:p>
        </w:tc>
        <w:tc>
          <w:tcPr>
            <w:tcW w:w="1871" w:type="dxa"/>
            <w:shd w:val="clear" w:color="auto" w:fill="auto"/>
            <w:vAlign w:val="bottom"/>
          </w:tcPr>
          <w:p w14:paraId="1481AB9C"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DA14594"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shd w:val="clear" w:color="auto" w:fill="auto"/>
            <w:vAlign w:val="bottom"/>
          </w:tcPr>
          <w:p w14:paraId="3EF72AAA"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r>
      <w:tr w:rsidR="003C1940" w:rsidRPr="005E6B7D" w14:paraId="0F0ED198" w14:textId="77777777" w:rsidTr="009051DF">
        <w:trPr>
          <w:gridAfter w:val="1"/>
          <w:wAfter w:w="10" w:type="dxa"/>
          <w:trHeight w:val="302"/>
        </w:trPr>
        <w:tc>
          <w:tcPr>
            <w:tcW w:w="4481" w:type="dxa"/>
            <w:shd w:val="clear" w:color="auto" w:fill="auto"/>
            <w:vAlign w:val="bottom"/>
          </w:tcPr>
          <w:p w14:paraId="65EFFD39" w14:textId="77777777" w:rsidR="006B65DD" w:rsidRPr="005E6B7D" w:rsidRDefault="006B65DD" w:rsidP="006B65DD">
            <w:pPr>
              <w:spacing w:line="276" w:lineRule="auto"/>
              <w:ind w:right="-43"/>
              <w:rPr>
                <w:rFonts w:ascii="Times New Roman" w:cs="Times New Roman"/>
                <w:b/>
                <w:bCs/>
                <w:sz w:val="22"/>
                <w:szCs w:val="22"/>
              </w:rPr>
            </w:pPr>
            <w:r w:rsidRPr="005E6B7D">
              <w:rPr>
                <w:rFonts w:ascii="Times New Roman" w:cs="Times New Roman"/>
                <w:sz w:val="22"/>
                <w:szCs w:val="22"/>
              </w:rPr>
              <w:t>G Steel</w:t>
            </w:r>
          </w:p>
        </w:tc>
        <w:tc>
          <w:tcPr>
            <w:tcW w:w="850" w:type="dxa"/>
            <w:shd w:val="clear" w:color="auto" w:fill="auto"/>
            <w:vAlign w:val="bottom"/>
          </w:tcPr>
          <w:p w14:paraId="42D24F7F" w14:textId="77777777" w:rsidR="006B65DD" w:rsidRPr="005E6B7D" w:rsidRDefault="006B65DD" w:rsidP="006B65DD">
            <w:pPr>
              <w:jc w:val="center"/>
              <w:rPr>
                <w:rFonts w:ascii="Times New Roman" w:cs="Times New Roman"/>
                <w:b/>
                <w:bCs/>
                <w:i/>
                <w:iCs/>
                <w:sz w:val="22"/>
                <w:szCs w:val="22"/>
              </w:rPr>
            </w:pPr>
          </w:p>
        </w:tc>
        <w:tc>
          <w:tcPr>
            <w:tcW w:w="1871" w:type="dxa"/>
            <w:tcBorders>
              <w:bottom w:val="double" w:sz="4" w:space="0" w:color="auto"/>
            </w:tcBorders>
            <w:shd w:val="clear" w:color="auto" w:fill="auto"/>
            <w:vAlign w:val="bottom"/>
          </w:tcPr>
          <w:p w14:paraId="1940822C" w14:textId="3867564A" w:rsidR="006B65DD" w:rsidRPr="005E6B7D" w:rsidRDefault="00522D4D" w:rsidP="006B65DD">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c>
          <w:tcPr>
            <w:tcW w:w="283" w:type="dxa"/>
            <w:shd w:val="clear" w:color="auto" w:fill="auto"/>
            <w:vAlign w:val="bottom"/>
          </w:tcPr>
          <w:p w14:paraId="5ACE8CF4" w14:textId="77777777" w:rsidR="006B65DD" w:rsidRPr="005E6B7D" w:rsidRDefault="006B65DD" w:rsidP="006B65DD">
            <w:pPr>
              <w:tabs>
                <w:tab w:val="decimal" w:pos="972"/>
              </w:tabs>
              <w:spacing w:line="240" w:lineRule="atLeast"/>
              <w:ind w:left="-108" w:right="-43"/>
              <w:rPr>
                <w:rFonts w:ascii="Times New Roman" w:cs="Times New Roman"/>
                <w:b/>
                <w:bCs/>
                <w:sz w:val="22"/>
                <w:szCs w:val="22"/>
                <w:lang w:val="en-GB"/>
              </w:rPr>
            </w:pPr>
          </w:p>
        </w:tc>
        <w:tc>
          <w:tcPr>
            <w:tcW w:w="1871" w:type="dxa"/>
            <w:gridSpan w:val="2"/>
            <w:tcBorders>
              <w:bottom w:val="double" w:sz="4" w:space="0" w:color="auto"/>
            </w:tcBorders>
            <w:shd w:val="clear" w:color="auto" w:fill="auto"/>
            <w:vAlign w:val="bottom"/>
          </w:tcPr>
          <w:p w14:paraId="4102449B" w14:textId="77777777" w:rsidR="006B65DD" w:rsidRPr="005E6B7D" w:rsidRDefault="006B65DD" w:rsidP="006B65DD">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6</w:t>
            </w:r>
          </w:p>
        </w:tc>
      </w:tr>
      <w:tr w:rsidR="003C1940" w:rsidRPr="005E6B7D" w14:paraId="5B64DB33" w14:textId="77777777" w:rsidTr="009051DF">
        <w:trPr>
          <w:gridAfter w:val="1"/>
          <w:wAfter w:w="10" w:type="dxa"/>
          <w:trHeight w:val="302"/>
        </w:trPr>
        <w:tc>
          <w:tcPr>
            <w:tcW w:w="4481" w:type="dxa"/>
            <w:shd w:val="clear" w:color="auto" w:fill="auto"/>
            <w:vAlign w:val="bottom"/>
          </w:tcPr>
          <w:p w14:paraId="468B5B2E" w14:textId="77777777" w:rsidR="006B65DD" w:rsidRPr="005E6B7D" w:rsidRDefault="006B65DD" w:rsidP="006B65DD">
            <w:pPr>
              <w:spacing w:line="276" w:lineRule="auto"/>
              <w:ind w:right="-43"/>
              <w:rPr>
                <w:rFonts w:ascii="Times New Roman" w:cs="Times New Roman"/>
                <w:sz w:val="22"/>
                <w:szCs w:val="22"/>
                <w:lang w:val="en-GB"/>
              </w:rPr>
            </w:pPr>
          </w:p>
        </w:tc>
        <w:tc>
          <w:tcPr>
            <w:tcW w:w="850" w:type="dxa"/>
            <w:shd w:val="clear" w:color="auto" w:fill="auto"/>
            <w:vAlign w:val="bottom"/>
          </w:tcPr>
          <w:p w14:paraId="6B35DEEE" w14:textId="77777777" w:rsidR="006B65DD" w:rsidRPr="005E6B7D" w:rsidRDefault="006B65DD" w:rsidP="006B65DD">
            <w:pPr>
              <w:jc w:val="center"/>
              <w:rPr>
                <w:rFonts w:ascii="Times New Roman" w:cs="Times New Roman"/>
                <w:i/>
                <w:iCs/>
                <w:sz w:val="22"/>
                <w:szCs w:val="22"/>
              </w:rPr>
            </w:pPr>
          </w:p>
        </w:tc>
        <w:tc>
          <w:tcPr>
            <w:tcW w:w="1871" w:type="dxa"/>
            <w:tcBorders>
              <w:top w:val="double" w:sz="4" w:space="0" w:color="auto"/>
            </w:tcBorders>
            <w:shd w:val="clear" w:color="auto" w:fill="auto"/>
            <w:vAlign w:val="bottom"/>
          </w:tcPr>
          <w:p w14:paraId="0CB64DE5" w14:textId="77777777" w:rsidR="006B65DD" w:rsidRPr="005E6B7D" w:rsidRDefault="006B65DD" w:rsidP="006B65DD">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48D7005D" w14:textId="77777777" w:rsidR="006B65DD" w:rsidRPr="005E6B7D" w:rsidRDefault="006B65DD" w:rsidP="006B65DD">
            <w:pPr>
              <w:tabs>
                <w:tab w:val="decimal" w:pos="972"/>
              </w:tabs>
              <w:spacing w:line="240" w:lineRule="atLeast"/>
              <w:ind w:left="-108" w:right="-43"/>
              <w:rPr>
                <w:rFonts w:ascii="Times New Roman" w:cs="Times New Roman"/>
                <w:sz w:val="22"/>
                <w:szCs w:val="22"/>
                <w:lang w:val="en-GB"/>
              </w:rPr>
            </w:pPr>
          </w:p>
        </w:tc>
        <w:tc>
          <w:tcPr>
            <w:tcW w:w="1871" w:type="dxa"/>
            <w:gridSpan w:val="2"/>
            <w:tcBorders>
              <w:top w:val="double" w:sz="4" w:space="0" w:color="auto"/>
            </w:tcBorders>
            <w:shd w:val="clear" w:color="auto" w:fill="auto"/>
            <w:vAlign w:val="bottom"/>
          </w:tcPr>
          <w:p w14:paraId="7B35D622" w14:textId="77777777" w:rsidR="006B65DD" w:rsidRPr="005E6B7D" w:rsidDel="004A5ED2" w:rsidRDefault="006B65DD" w:rsidP="006B65DD">
            <w:pPr>
              <w:tabs>
                <w:tab w:val="decimal" w:pos="1332"/>
              </w:tabs>
              <w:spacing w:line="240" w:lineRule="atLeast"/>
              <w:ind w:left="-132" w:right="-43"/>
              <w:rPr>
                <w:rFonts w:ascii="Times New Roman" w:cs="Times New Roman"/>
                <w:sz w:val="22"/>
                <w:szCs w:val="22"/>
                <w:lang w:val="en-GB"/>
              </w:rPr>
            </w:pPr>
          </w:p>
        </w:tc>
      </w:tr>
    </w:tbl>
    <w:p w14:paraId="473A0F50" w14:textId="77777777" w:rsidR="00626ED6" w:rsidRPr="005E6B7D" w:rsidRDefault="00446829" w:rsidP="00345951">
      <w:pPr>
        <w:overflowPunct w:val="0"/>
        <w:autoSpaceDE w:val="0"/>
        <w:autoSpaceDN w:val="0"/>
        <w:adjustRightInd w:val="0"/>
        <w:spacing w:line="240" w:lineRule="auto"/>
        <w:ind w:left="1080"/>
        <w:jc w:val="both"/>
        <w:rPr>
          <w:rFonts w:ascii="Times New Roman" w:cs="Times New Roman"/>
          <w:sz w:val="22"/>
          <w:szCs w:val="22"/>
        </w:rPr>
      </w:pPr>
      <w:r w:rsidRPr="005E6B7D">
        <w:rPr>
          <w:rFonts w:ascii="Times New Roman" w:cs="Times New Roman"/>
          <w:sz w:val="22"/>
          <w:szCs w:val="22"/>
          <w:cs/>
        </w:rPr>
        <w:br w:type="page"/>
      </w:r>
    </w:p>
    <w:tbl>
      <w:tblPr>
        <w:tblW w:w="9356" w:type="dxa"/>
        <w:tblInd w:w="513" w:type="dxa"/>
        <w:tblLayout w:type="fixed"/>
        <w:tblLook w:val="0000" w:firstRow="0" w:lastRow="0" w:firstColumn="0" w:lastColumn="0" w:noHBand="0" w:noVBand="0"/>
      </w:tblPr>
      <w:tblGrid>
        <w:gridCol w:w="4481"/>
        <w:gridCol w:w="850"/>
        <w:gridCol w:w="1871"/>
        <w:gridCol w:w="283"/>
        <w:gridCol w:w="1871"/>
      </w:tblGrid>
      <w:tr w:rsidR="00446829" w:rsidRPr="005E6B7D" w14:paraId="254C3A71" w14:textId="77777777" w:rsidTr="009051DF">
        <w:trPr>
          <w:trHeight w:val="135"/>
        </w:trPr>
        <w:tc>
          <w:tcPr>
            <w:tcW w:w="4481" w:type="dxa"/>
            <w:shd w:val="clear" w:color="auto" w:fill="auto"/>
          </w:tcPr>
          <w:p w14:paraId="196A5D76" w14:textId="77777777" w:rsidR="00446829" w:rsidRPr="005E6B7D" w:rsidRDefault="00446829" w:rsidP="005C5B46">
            <w:pPr>
              <w:spacing w:line="240" w:lineRule="atLeast"/>
              <w:ind w:right="-43"/>
              <w:rPr>
                <w:rFonts w:ascii="Times New Roman" w:cs="Times New Roman"/>
                <w:b/>
                <w:bCs/>
                <w:sz w:val="22"/>
                <w:szCs w:val="22"/>
                <w:cs/>
                <w:lang w:val="en-GB"/>
              </w:rPr>
            </w:pPr>
          </w:p>
        </w:tc>
        <w:tc>
          <w:tcPr>
            <w:tcW w:w="850" w:type="dxa"/>
            <w:shd w:val="clear" w:color="auto" w:fill="auto"/>
          </w:tcPr>
          <w:p w14:paraId="209032D7" w14:textId="77777777" w:rsidR="00446829" w:rsidRPr="005E6B7D" w:rsidRDefault="00446829" w:rsidP="005C5B46">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6FB13B5" w14:textId="77777777" w:rsidR="00446829" w:rsidRPr="005E6B7D" w:rsidRDefault="00405CD3" w:rsidP="00000470">
            <w:pPr>
              <w:spacing w:line="240" w:lineRule="atLeast"/>
              <w:ind w:right="-43" w:hanging="274"/>
              <w:jc w:val="center"/>
              <w:rPr>
                <w:rFonts w:ascii="Times New Roman" w:cs="Times New Roman"/>
                <w:sz w:val="22"/>
                <w:szCs w:val="22"/>
              </w:rPr>
            </w:pPr>
            <w:r w:rsidRPr="005E6B7D">
              <w:rPr>
                <w:rFonts w:ascii="Times New Roman" w:cs="Times New Roman"/>
                <w:sz w:val="22"/>
                <w:szCs w:val="22"/>
              </w:rPr>
              <w:t>3</w:t>
            </w:r>
            <w:r w:rsidR="009E05FF" w:rsidRPr="005E6B7D">
              <w:rPr>
                <w:rFonts w:ascii="Times New Roman" w:cs="Times New Roman"/>
                <w:sz w:val="22"/>
                <w:szCs w:val="22"/>
              </w:rPr>
              <w:t>0</w:t>
            </w:r>
            <w:r w:rsidRPr="005E6B7D">
              <w:rPr>
                <w:rFonts w:ascii="Times New Roman" w:cs="Times New Roman"/>
                <w:sz w:val="22"/>
                <w:szCs w:val="22"/>
                <w:cs/>
              </w:rPr>
              <w:t xml:space="preserve"> </w:t>
            </w:r>
            <w:r w:rsidR="009E05FF" w:rsidRPr="005E6B7D">
              <w:rPr>
                <w:rFonts w:ascii="Times New Roman" w:cs="Times New Roman"/>
                <w:sz w:val="22"/>
                <w:szCs w:val="22"/>
              </w:rPr>
              <w:t>June</w:t>
            </w:r>
            <w:r w:rsidRPr="005E6B7D">
              <w:rPr>
                <w:rFonts w:ascii="Times New Roman" w:cs="Times New Roman"/>
                <w:sz w:val="22"/>
                <w:szCs w:val="22"/>
              </w:rPr>
              <w:t xml:space="preserve"> 2019</w:t>
            </w:r>
          </w:p>
        </w:tc>
        <w:tc>
          <w:tcPr>
            <w:tcW w:w="283" w:type="dxa"/>
            <w:shd w:val="clear" w:color="auto" w:fill="auto"/>
            <w:vAlign w:val="bottom"/>
          </w:tcPr>
          <w:p w14:paraId="792FEA08" w14:textId="77777777" w:rsidR="00446829" w:rsidRPr="005E6B7D" w:rsidDel="00556B39" w:rsidRDefault="00446829" w:rsidP="005C5B46">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3E322899" w14:textId="77777777" w:rsidR="00446829" w:rsidRPr="005E6B7D" w:rsidRDefault="00405CD3"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446829" w:rsidRPr="005E6B7D" w14:paraId="0884AEC0" w14:textId="77777777" w:rsidTr="009051DF">
        <w:trPr>
          <w:trHeight w:val="180"/>
        </w:trPr>
        <w:tc>
          <w:tcPr>
            <w:tcW w:w="4481" w:type="dxa"/>
            <w:shd w:val="clear" w:color="auto" w:fill="auto"/>
          </w:tcPr>
          <w:p w14:paraId="786AD81D" w14:textId="77777777" w:rsidR="00446829" w:rsidRPr="005E6B7D" w:rsidRDefault="00446829" w:rsidP="005C5B46">
            <w:pPr>
              <w:spacing w:line="240" w:lineRule="atLeast"/>
              <w:ind w:right="-43"/>
              <w:rPr>
                <w:rFonts w:ascii="Times New Roman" w:cs="Times New Roman"/>
                <w:b/>
                <w:bCs/>
                <w:sz w:val="22"/>
                <w:szCs w:val="22"/>
                <w:lang w:val="en-GB"/>
              </w:rPr>
            </w:pPr>
          </w:p>
        </w:tc>
        <w:tc>
          <w:tcPr>
            <w:tcW w:w="850" w:type="dxa"/>
            <w:shd w:val="clear" w:color="auto" w:fill="auto"/>
          </w:tcPr>
          <w:p w14:paraId="35F1D349" w14:textId="77777777" w:rsidR="00446829" w:rsidRPr="005E6B7D" w:rsidRDefault="00446829"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19437003" w14:textId="04E9BD7D" w:rsidR="00446829"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46829" w:rsidRPr="005E6B7D">
              <w:rPr>
                <w:rFonts w:ascii="Times New Roman" w:cs="Times New Roman"/>
                <w:sz w:val="22"/>
                <w:szCs w:val="22"/>
              </w:rPr>
              <w:t>Unaudited</w:t>
            </w:r>
          </w:p>
        </w:tc>
        <w:tc>
          <w:tcPr>
            <w:tcW w:w="283" w:type="dxa"/>
            <w:shd w:val="clear" w:color="auto" w:fill="auto"/>
          </w:tcPr>
          <w:p w14:paraId="4B2CEA6C" w14:textId="77777777" w:rsidR="00446829" w:rsidRPr="005E6B7D" w:rsidRDefault="00446829"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52A0814" w14:textId="1FF8D003" w:rsidR="00446829"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46829" w:rsidRPr="005E6B7D">
              <w:rPr>
                <w:rFonts w:ascii="Times New Roman" w:cs="Times New Roman"/>
                <w:sz w:val="22"/>
                <w:szCs w:val="22"/>
              </w:rPr>
              <w:t>Audited</w:t>
            </w:r>
            <w:r w:rsidRPr="005E6B7D">
              <w:rPr>
                <w:rFonts w:ascii="Times New Roman" w:cs="Times New Roman"/>
                <w:sz w:val="22"/>
                <w:szCs w:val="22"/>
              </w:rPr>
              <w:t>)</w:t>
            </w:r>
          </w:p>
        </w:tc>
      </w:tr>
      <w:tr w:rsidR="00446829" w:rsidRPr="005E6B7D" w14:paraId="69E0ADC8" w14:textId="77777777" w:rsidTr="009051DF">
        <w:trPr>
          <w:trHeight w:val="227"/>
        </w:trPr>
        <w:tc>
          <w:tcPr>
            <w:tcW w:w="4481" w:type="dxa"/>
            <w:shd w:val="clear" w:color="auto" w:fill="auto"/>
          </w:tcPr>
          <w:p w14:paraId="6530BA2A" w14:textId="77777777" w:rsidR="00446829" w:rsidRPr="005E6B7D" w:rsidRDefault="00446829" w:rsidP="005C5B46">
            <w:pPr>
              <w:spacing w:line="240" w:lineRule="atLeast"/>
              <w:ind w:right="-43"/>
              <w:rPr>
                <w:rFonts w:ascii="Times New Roman" w:cs="Times New Roman"/>
                <w:b/>
                <w:bCs/>
                <w:sz w:val="22"/>
                <w:szCs w:val="22"/>
                <w:lang w:val="en-GB"/>
              </w:rPr>
            </w:pPr>
          </w:p>
        </w:tc>
        <w:tc>
          <w:tcPr>
            <w:tcW w:w="850" w:type="dxa"/>
            <w:shd w:val="clear" w:color="auto" w:fill="auto"/>
          </w:tcPr>
          <w:p w14:paraId="1962C2DD" w14:textId="77777777" w:rsidR="00446829" w:rsidRPr="005E6B7D" w:rsidRDefault="003C1940" w:rsidP="005C5B46">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cs/>
                <w:lang w:val="en-GB"/>
              </w:rPr>
              <w:t xml:space="preserve"> </w:t>
            </w:r>
            <w:r w:rsidR="00446829" w:rsidRPr="005E6B7D">
              <w:rPr>
                <w:rFonts w:ascii="Times New Roman" w:cs="Times New Roman"/>
                <w:i/>
                <w:iCs/>
                <w:sz w:val="22"/>
                <w:szCs w:val="22"/>
                <w:lang w:val="en-GB"/>
              </w:rPr>
              <w:t>Note</w:t>
            </w:r>
          </w:p>
        </w:tc>
        <w:tc>
          <w:tcPr>
            <w:tcW w:w="1871" w:type="dxa"/>
            <w:shd w:val="clear" w:color="auto" w:fill="auto"/>
          </w:tcPr>
          <w:p w14:paraId="7CDA5772" w14:textId="5FBD7BBB" w:rsidR="00446829" w:rsidRPr="005E6B7D" w:rsidRDefault="00446829"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5F59B556" w14:textId="77777777" w:rsidR="00446829" w:rsidRPr="005E6B7D" w:rsidRDefault="00446829"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F8E8713" w14:textId="77777777" w:rsidR="00446829" w:rsidRPr="005E6B7D" w:rsidRDefault="00446829" w:rsidP="005C5B46">
            <w:pPr>
              <w:tabs>
                <w:tab w:val="decimal" w:pos="864"/>
              </w:tabs>
              <w:spacing w:line="240" w:lineRule="atLeast"/>
              <w:ind w:left="-108" w:right="-43"/>
              <w:jc w:val="center"/>
              <w:rPr>
                <w:rFonts w:ascii="Times New Roman" w:cs="Times New Roman"/>
                <w:sz w:val="22"/>
                <w:szCs w:val="22"/>
              </w:rPr>
            </w:pPr>
          </w:p>
        </w:tc>
      </w:tr>
      <w:tr w:rsidR="00446829" w:rsidRPr="005E6B7D" w14:paraId="60137738" w14:textId="77777777" w:rsidTr="009051DF">
        <w:trPr>
          <w:trHeight w:val="218"/>
        </w:trPr>
        <w:tc>
          <w:tcPr>
            <w:tcW w:w="4481" w:type="dxa"/>
            <w:shd w:val="clear" w:color="auto" w:fill="auto"/>
          </w:tcPr>
          <w:p w14:paraId="6B77AF3D" w14:textId="77777777" w:rsidR="00446829" w:rsidRPr="005E6B7D" w:rsidRDefault="00446829" w:rsidP="005C5B46">
            <w:pPr>
              <w:spacing w:line="240" w:lineRule="atLeast"/>
              <w:ind w:right="-43"/>
              <w:rPr>
                <w:rFonts w:ascii="Times New Roman" w:cs="Times New Roman"/>
                <w:b/>
                <w:bCs/>
                <w:sz w:val="22"/>
                <w:szCs w:val="22"/>
                <w:lang w:val="en-GB"/>
              </w:rPr>
            </w:pPr>
          </w:p>
        </w:tc>
        <w:tc>
          <w:tcPr>
            <w:tcW w:w="850" w:type="dxa"/>
            <w:shd w:val="clear" w:color="auto" w:fill="auto"/>
          </w:tcPr>
          <w:p w14:paraId="698AB257" w14:textId="77777777" w:rsidR="00446829" w:rsidRPr="005E6B7D" w:rsidRDefault="00446829" w:rsidP="005C5B46">
            <w:pPr>
              <w:spacing w:line="240" w:lineRule="atLeast"/>
              <w:ind w:left="-918" w:right="63"/>
              <w:jc w:val="right"/>
              <w:rPr>
                <w:rFonts w:ascii="Times New Roman" w:cs="Times New Roman"/>
                <w:i/>
                <w:iCs/>
                <w:sz w:val="22"/>
                <w:szCs w:val="22"/>
                <w:lang w:val="en-GB"/>
              </w:rPr>
            </w:pPr>
          </w:p>
        </w:tc>
        <w:tc>
          <w:tcPr>
            <w:tcW w:w="4025" w:type="dxa"/>
            <w:gridSpan w:val="3"/>
            <w:shd w:val="clear" w:color="auto" w:fill="auto"/>
          </w:tcPr>
          <w:p w14:paraId="08E8A520" w14:textId="63947B58" w:rsidR="00446829" w:rsidRPr="005E6B7D" w:rsidRDefault="00522D4D" w:rsidP="005C5B46">
            <w:pPr>
              <w:spacing w:line="240" w:lineRule="atLeast"/>
              <w:ind w:right="-43"/>
              <w:jc w:val="center"/>
              <w:rPr>
                <w:rFonts w:ascii="Times New Roman" w:cs="Times New Roman"/>
                <w:sz w:val="22"/>
                <w:szCs w:val="22"/>
                <w:cs/>
                <w:lang w:val="en-GB"/>
              </w:rPr>
            </w:pPr>
            <w:r w:rsidRPr="005E6B7D">
              <w:rPr>
                <w:rFonts w:ascii="Times New Roman" w:cs="Times New Roman"/>
                <w:sz w:val="22"/>
                <w:szCs w:val="22"/>
              </w:rPr>
              <w:t>(</w:t>
            </w:r>
            <w:r w:rsidR="00446829" w:rsidRPr="005E6B7D">
              <w:rPr>
                <w:rFonts w:ascii="Times New Roman" w:cs="Times New Roman"/>
                <w:sz w:val="22"/>
                <w:szCs w:val="22"/>
                <w:lang w:val="en-GB"/>
              </w:rPr>
              <w:t>in million Baht</w:t>
            </w:r>
            <w:r w:rsidRPr="005E6B7D">
              <w:rPr>
                <w:rFonts w:ascii="Times New Roman" w:cs="Times New Roman"/>
                <w:sz w:val="22"/>
                <w:szCs w:val="22"/>
              </w:rPr>
              <w:t>)</w:t>
            </w:r>
          </w:p>
        </w:tc>
      </w:tr>
      <w:tr w:rsidR="00446829" w:rsidRPr="005E6B7D" w14:paraId="7B036974" w14:textId="77777777" w:rsidTr="009051DF">
        <w:trPr>
          <w:trHeight w:val="80"/>
        </w:trPr>
        <w:tc>
          <w:tcPr>
            <w:tcW w:w="4481" w:type="dxa"/>
            <w:shd w:val="clear" w:color="auto" w:fill="auto"/>
          </w:tcPr>
          <w:p w14:paraId="65D17AD4" w14:textId="77777777" w:rsidR="00446829" w:rsidRPr="005E6B7D" w:rsidRDefault="00446829" w:rsidP="005C5B46">
            <w:pPr>
              <w:tabs>
                <w:tab w:val="left" w:pos="540"/>
              </w:tabs>
              <w:spacing w:line="240" w:lineRule="auto"/>
              <w:ind w:right="-87"/>
              <w:jc w:val="both"/>
              <w:rPr>
                <w:rFonts w:ascii="Times New Roman" w:cs="Times New Roman"/>
                <w:b/>
                <w:bCs/>
                <w:sz w:val="22"/>
                <w:szCs w:val="22"/>
              </w:rPr>
            </w:pPr>
          </w:p>
        </w:tc>
        <w:tc>
          <w:tcPr>
            <w:tcW w:w="850" w:type="dxa"/>
            <w:shd w:val="clear" w:color="auto" w:fill="auto"/>
          </w:tcPr>
          <w:p w14:paraId="30620EE7" w14:textId="77777777" w:rsidR="00446829" w:rsidRPr="005E6B7D" w:rsidRDefault="00446829" w:rsidP="005C5B46">
            <w:pPr>
              <w:tabs>
                <w:tab w:val="decimal" w:pos="882"/>
                <w:tab w:val="decimal" w:pos="972"/>
              </w:tabs>
              <w:spacing w:line="240" w:lineRule="auto"/>
              <w:ind w:left="-108" w:right="-108"/>
              <w:jc w:val="center"/>
              <w:rPr>
                <w:rFonts w:ascii="Times New Roman" w:cs="Times New Roman"/>
                <w:i/>
                <w:iCs/>
                <w:sz w:val="22"/>
                <w:szCs w:val="22"/>
              </w:rPr>
            </w:pPr>
          </w:p>
        </w:tc>
        <w:tc>
          <w:tcPr>
            <w:tcW w:w="1871" w:type="dxa"/>
            <w:shd w:val="clear" w:color="auto" w:fill="auto"/>
          </w:tcPr>
          <w:p w14:paraId="3CE27F5F" w14:textId="77777777" w:rsidR="00446829" w:rsidRPr="005E6B7D" w:rsidRDefault="00446829" w:rsidP="005C5B46">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tcPr>
          <w:p w14:paraId="583D35FA" w14:textId="77777777" w:rsidR="00446829" w:rsidRPr="005E6B7D" w:rsidRDefault="00446829" w:rsidP="005C5B46">
            <w:pPr>
              <w:tabs>
                <w:tab w:val="decimal" w:pos="1044"/>
              </w:tabs>
              <w:spacing w:line="240" w:lineRule="auto"/>
              <w:ind w:left="-198" w:right="-108"/>
              <w:rPr>
                <w:rFonts w:ascii="Times New Roman" w:cs="Times New Roman"/>
                <w:sz w:val="22"/>
                <w:szCs w:val="22"/>
              </w:rPr>
            </w:pPr>
          </w:p>
        </w:tc>
        <w:tc>
          <w:tcPr>
            <w:tcW w:w="1871" w:type="dxa"/>
            <w:shd w:val="clear" w:color="auto" w:fill="auto"/>
          </w:tcPr>
          <w:p w14:paraId="3F4CA930" w14:textId="77777777" w:rsidR="00446829" w:rsidRPr="005E6B7D" w:rsidRDefault="00446829" w:rsidP="005C5B46">
            <w:pPr>
              <w:tabs>
                <w:tab w:val="decimal" w:pos="1160"/>
                <w:tab w:val="decimal" w:pos="1332"/>
              </w:tabs>
              <w:spacing w:line="240" w:lineRule="auto"/>
              <w:ind w:left="-198" w:right="-108"/>
              <w:rPr>
                <w:rFonts w:ascii="Times New Roman" w:cs="Times New Roman"/>
                <w:sz w:val="22"/>
                <w:szCs w:val="22"/>
              </w:rPr>
            </w:pPr>
          </w:p>
        </w:tc>
      </w:tr>
      <w:tr w:rsidR="00446829" w:rsidRPr="005E6B7D" w14:paraId="2986387F" w14:textId="77777777" w:rsidTr="009051DF">
        <w:trPr>
          <w:trHeight w:val="302"/>
        </w:trPr>
        <w:tc>
          <w:tcPr>
            <w:tcW w:w="4481" w:type="dxa"/>
            <w:shd w:val="clear" w:color="auto" w:fill="auto"/>
            <w:vAlign w:val="bottom"/>
          </w:tcPr>
          <w:p w14:paraId="4CF1913C" w14:textId="77777777" w:rsidR="00446829" w:rsidRPr="005E6B7D" w:rsidDel="004A5ED2" w:rsidRDefault="00446829" w:rsidP="005C5B46">
            <w:pPr>
              <w:spacing w:line="276" w:lineRule="auto"/>
              <w:ind w:right="-43"/>
              <w:rPr>
                <w:rFonts w:ascii="Times New Roman" w:cs="Times New Roman"/>
                <w:b/>
                <w:bCs/>
                <w:sz w:val="22"/>
                <w:szCs w:val="22"/>
                <w:cs/>
                <w:lang w:val="en-GB"/>
              </w:rPr>
            </w:pPr>
            <w:r w:rsidRPr="005E6B7D">
              <w:rPr>
                <w:rFonts w:ascii="Times New Roman" w:cs="Times New Roman"/>
                <w:b/>
                <w:bCs/>
                <w:sz w:val="22"/>
                <w:szCs w:val="22"/>
                <w:lang w:val="en-GB"/>
              </w:rPr>
              <w:t>Other payables and accrued expenses</w:t>
            </w:r>
          </w:p>
        </w:tc>
        <w:tc>
          <w:tcPr>
            <w:tcW w:w="850" w:type="dxa"/>
            <w:shd w:val="clear" w:color="auto" w:fill="auto"/>
            <w:vAlign w:val="bottom"/>
          </w:tcPr>
          <w:p w14:paraId="6A5D7BA4" w14:textId="77777777" w:rsidR="00446829" w:rsidRPr="005E6B7D" w:rsidDel="004A5ED2" w:rsidRDefault="0024502D" w:rsidP="005C5B46">
            <w:pPr>
              <w:jc w:val="center"/>
              <w:rPr>
                <w:rFonts w:ascii="Times New Roman" w:cs="Times New Roman"/>
                <w:i/>
                <w:iCs/>
                <w:sz w:val="22"/>
                <w:szCs w:val="22"/>
              </w:rPr>
            </w:pPr>
            <w:r w:rsidRPr="005E6B7D">
              <w:rPr>
                <w:rFonts w:ascii="Times New Roman" w:cs="Times New Roman"/>
                <w:i/>
                <w:iCs/>
                <w:sz w:val="22"/>
                <w:szCs w:val="22"/>
              </w:rPr>
              <w:t>19</w:t>
            </w:r>
          </w:p>
        </w:tc>
        <w:tc>
          <w:tcPr>
            <w:tcW w:w="1871" w:type="dxa"/>
            <w:shd w:val="clear" w:color="auto" w:fill="auto"/>
            <w:vAlign w:val="bottom"/>
          </w:tcPr>
          <w:p w14:paraId="1F5D4268"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57C964F9"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64339273" w14:textId="77777777" w:rsidR="00446829" w:rsidRPr="005E6B7D" w:rsidDel="004A5ED2"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279BB1F5" w14:textId="77777777" w:rsidTr="00872A63">
        <w:trPr>
          <w:trHeight w:val="302"/>
        </w:trPr>
        <w:tc>
          <w:tcPr>
            <w:tcW w:w="4481" w:type="dxa"/>
            <w:shd w:val="clear" w:color="auto" w:fill="auto"/>
            <w:vAlign w:val="bottom"/>
          </w:tcPr>
          <w:p w14:paraId="1D321723" w14:textId="77777777" w:rsidR="00446829" w:rsidRPr="005E6B7D" w:rsidRDefault="00446829" w:rsidP="005C5B46">
            <w:pPr>
              <w:spacing w:line="276" w:lineRule="auto"/>
              <w:ind w:right="-43"/>
              <w:rPr>
                <w:rFonts w:ascii="Times New Roman" w:cs="Times New Roman"/>
                <w:sz w:val="22"/>
                <w:szCs w:val="22"/>
              </w:rPr>
            </w:pPr>
            <w:r w:rsidRPr="005E6B7D">
              <w:rPr>
                <w:rFonts w:ascii="Times New Roman" w:cs="Times New Roman"/>
                <w:b/>
                <w:bCs/>
                <w:sz w:val="22"/>
                <w:szCs w:val="22"/>
              </w:rPr>
              <w:t>Connected persons or related parties</w:t>
            </w:r>
          </w:p>
        </w:tc>
        <w:tc>
          <w:tcPr>
            <w:tcW w:w="850" w:type="dxa"/>
            <w:shd w:val="clear" w:color="auto" w:fill="auto"/>
            <w:vAlign w:val="bottom"/>
          </w:tcPr>
          <w:p w14:paraId="25AE59A1" w14:textId="77777777" w:rsidR="00446829" w:rsidRPr="005E6B7D" w:rsidRDefault="00446829" w:rsidP="005C5B46">
            <w:pPr>
              <w:jc w:val="center"/>
              <w:rPr>
                <w:rFonts w:ascii="Times New Roman" w:cs="Times New Roman"/>
                <w:i/>
                <w:iCs/>
                <w:sz w:val="22"/>
                <w:szCs w:val="22"/>
              </w:rPr>
            </w:pPr>
          </w:p>
        </w:tc>
        <w:tc>
          <w:tcPr>
            <w:tcW w:w="1871" w:type="dxa"/>
            <w:shd w:val="clear" w:color="auto" w:fill="auto"/>
            <w:vAlign w:val="bottom"/>
          </w:tcPr>
          <w:p w14:paraId="2CB14D02"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vAlign w:val="bottom"/>
          </w:tcPr>
          <w:p w14:paraId="28E3FF33"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4DC20737"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05CD3" w:rsidRPr="005E6B7D" w14:paraId="685701BC" w14:textId="77777777" w:rsidTr="00872A63">
        <w:trPr>
          <w:trHeight w:val="302"/>
        </w:trPr>
        <w:tc>
          <w:tcPr>
            <w:tcW w:w="4481" w:type="dxa"/>
            <w:shd w:val="clear" w:color="auto" w:fill="auto"/>
            <w:vAlign w:val="bottom"/>
          </w:tcPr>
          <w:p w14:paraId="1B06C9D7" w14:textId="77777777" w:rsidR="00405CD3" w:rsidRPr="005E6B7D" w:rsidRDefault="00405CD3" w:rsidP="005C5B46">
            <w:pPr>
              <w:spacing w:line="276" w:lineRule="auto"/>
              <w:ind w:right="-43"/>
              <w:rPr>
                <w:rFonts w:ascii="Times New Roman" w:cs="Times New Roman"/>
                <w:sz w:val="22"/>
                <w:szCs w:val="22"/>
                <w:cs/>
                <w:lang w:val="en-GB"/>
              </w:rPr>
            </w:pPr>
            <w:r w:rsidRPr="005E6B7D">
              <w:rPr>
                <w:rFonts w:ascii="Times New Roman" w:cs="Times New Roman"/>
                <w:sz w:val="22"/>
                <w:szCs w:val="22"/>
                <w:lang w:val="en-GB"/>
              </w:rPr>
              <w:t>OAC</w:t>
            </w:r>
          </w:p>
        </w:tc>
        <w:tc>
          <w:tcPr>
            <w:tcW w:w="850" w:type="dxa"/>
            <w:shd w:val="clear" w:color="auto" w:fill="auto"/>
            <w:vAlign w:val="bottom"/>
          </w:tcPr>
          <w:p w14:paraId="6E79FBAB" w14:textId="77777777" w:rsidR="00405CD3" w:rsidRPr="005E6B7D" w:rsidRDefault="00405CD3" w:rsidP="005C5B46">
            <w:pPr>
              <w:jc w:val="center"/>
              <w:rPr>
                <w:rFonts w:ascii="Times New Roman" w:cs="Times New Roman"/>
                <w:i/>
                <w:iCs/>
                <w:sz w:val="22"/>
                <w:szCs w:val="22"/>
              </w:rPr>
            </w:pPr>
          </w:p>
        </w:tc>
        <w:tc>
          <w:tcPr>
            <w:tcW w:w="1871" w:type="dxa"/>
            <w:shd w:val="clear" w:color="auto" w:fill="auto"/>
            <w:vAlign w:val="bottom"/>
          </w:tcPr>
          <w:p w14:paraId="58B8C2A9" w14:textId="77777777" w:rsidR="00405CD3" w:rsidRPr="005E6B7D" w:rsidRDefault="00116D72" w:rsidP="005C5B46">
            <w:pPr>
              <w:tabs>
                <w:tab w:val="decimal" w:pos="1332"/>
              </w:tabs>
              <w:spacing w:line="240" w:lineRule="atLeast"/>
              <w:ind w:right="-43"/>
              <w:rPr>
                <w:rFonts w:ascii="Times New Roman" w:cs="Times New Roman"/>
                <w:sz w:val="22"/>
                <w:szCs w:val="22"/>
                <w:lang w:val="en-GB"/>
              </w:rPr>
            </w:pPr>
            <w:r w:rsidRPr="005E6B7D">
              <w:rPr>
                <w:rFonts w:ascii="Times New Roman" w:cs="Times New Roman"/>
                <w:sz w:val="22"/>
                <w:szCs w:val="22"/>
                <w:lang w:val="en-GB"/>
              </w:rPr>
              <w:t>13</w:t>
            </w:r>
          </w:p>
        </w:tc>
        <w:tc>
          <w:tcPr>
            <w:tcW w:w="283" w:type="dxa"/>
            <w:shd w:val="clear" w:color="auto" w:fill="auto"/>
            <w:vAlign w:val="bottom"/>
          </w:tcPr>
          <w:p w14:paraId="4310AAD5" w14:textId="77777777" w:rsidR="00405CD3" w:rsidRPr="005E6B7D" w:rsidRDefault="00405CD3"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71767442" w14:textId="77777777" w:rsidR="00405CD3" w:rsidRPr="005E6B7D" w:rsidRDefault="00405CD3" w:rsidP="00C66D4B">
            <w:pPr>
              <w:tabs>
                <w:tab w:val="decimal" w:pos="1332"/>
              </w:tabs>
              <w:spacing w:line="240" w:lineRule="atLeast"/>
              <w:ind w:right="-43"/>
              <w:rPr>
                <w:rFonts w:ascii="Times New Roman" w:cs="Times New Roman"/>
                <w:sz w:val="22"/>
                <w:szCs w:val="22"/>
                <w:lang w:val="en-GB"/>
              </w:rPr>
            </w:pPr>
            <w:r w:rsidRPr="005E6B7D">
              <w:rPr>
                <w:rFonts w:ascii="Times New Roman" w:cs="Times New Roman"/>
                <w:sz w:val="22"/>
                <w:szCs w:val="22"/>
                <w:lang w:val="en-GB"/>
              </w:rPr>
              <w:t>13</w:t>
            </w:r>
          </w:p>
        </w:tc>
      </w:tr>
      <w:tr w:rsidR="00313E23" w:rsidRPr="005E6B7D" w14:paraId="58925440" w14:textId="77777777" w:rsidTr="00872A63">
        <w:trPr>
          <w:trHeight w:val="302"/>
        </w:trPr>
        <w:tc>
          <w:tcPr>
            <w:tcW w:w="4481" w:type="dxa"/>
            <w:shd w:val="clear" w:color="auto" w:fill="auto"/>
            <w:vAlign w:val="bottom"/>
          </w:tcPr>
          <w:p w14:paraId="6CEA6994" w14:textId="77777777" w:rsidR="00313E23" w:rsidRPr="005E6B7D" w:rsidRDefault="00313E23" w:rsidP="005C5B46">
            <w:pPr>
              <w:spacing w:line="276" w:lineRule="auto"/>
              <w:ind w:right="-43"/>
              <w:rPr>
                <w:rFonts w:ascii="Times New Roman" w:cs="Times New Roman"/>
                <w:sz w:val="22"/>
                <w:szCs w:val="22"/>
              </w:rPr>
            </w:pPr>
            <w:r w:rsidRPr="005E6B7D">
              <w:rPr>
                <w:rFonts w:ascii="Times New Roman" w:cs="Times New Roman"/>
                <w:sz w:val="22"/>
                <w:szCs w:val="22"/>
              </w:rPr>
              <w:t>SSP</w:t>
            </w:r>
            <w:r w:rsidR="009D2EAC" w:rsidRPr="005E6B7D">
              <w:rPr>
                <w:rFonts w:ascii="Times New Roman" w:cs="Times New Roman"/>
                <w:sz w:val="22"/>
                <w:szCs w:val="22"/>
              </w:rPr>
              <w:t xml:space="preserve"> Place</w:t>
            </w:r>
          </w:p>
        </w:tc>
        <w:tc>
          <w:tcPr>
            <w:tcW w:w="850" w:type="dxa"/>
            <w:shd w:val="clear" w:color="auto" w:fill="auto"/>
            <w:vAlign w:val="bottom"/>
          </w:tcPr>
          <w:p w14:paraId="77E13C43" w14:textId="77777777" w:rsidR="00313E23" w:rsidRPr="005E6B7D" w:rsidDel="004A5ED2" w:rsidRDefault="00313E23" w:rsidP="005C5B46">
            <w:pPr>
              <w:jc w:val="center"/>
              <w:rPr>
                <w:rFonts w:ascii="Times New Roman" w:cs="Times New Roman"/>
                <w:i/>
                <w:iCs/>
                <w:sz w:val="22"/>
                <w:szCs w:val="22"/>
              </w:rPr>
            </w:pPr>
          </w:p>
        </w:tc>
        <w:tc>
          <w:tcPr>
            <w:tcW w:w="1871" w:type="dxa"/>
            <w:shd w:val="clear" w:color="auto" w:fill="auto"/>
            <w:vAlign w:val="bottom"/>
          </w:tcPr>
          <w:p w14:paraId="16D1CCF4" w14:textId="77777777" w:rsidR="00313E23" w:rsidRPr="005E6B7D" w:rsidRDefault="00116D72"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c>
          <w:tcPr>
            <w:tcW w:w="283" w:type="dxa"/>
            <w:shd w:val="clear" w:color="auto" w:fill="auto"/>
            <w:vAlign w:val="bottom"/>
          </w:tcPr>
          <w:p w14:paraId="09B074CD" w14:textId="77777777" w:rsidR="00313E23" w:rsidRPr="005E6B7D" w:rsidRDefault="00313E23"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517D8CE0" w14:textId="77777777" w:rsidR="00313E23" w:rsidRPr="005E6B7D" w:rsidRDefault="00313E23" w:rsidP="00C66D4B">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r>
      <w:tr w:rsidR="00116D72" w:rsidRPr="005E6B7D" w14:paraId="46E035A5" w14:textId="77777777" w:rsidTr="00872A63">
        <w:trPr>
          <w:trHeight w:val="302"/>
        </w:trPr>
        <w:tc>
          <w:tcPr>
            <w:tcW w:w="4481" w:type="dxa"/>
            <w:shd w:val="clear" w:color="auto" w:fill="auto"/>
            <w:vAlign w:val="bottom"/>
          </w:tcPr>
          <w:p w14:paraId="00B70427" w14:textId="2B098955" w:rsidR="00116D72" w:rsidRPr="005E6B7D" w:rsidRDefault="00116D72" w:rsidP="005C5B46">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Link </w:t>
            </w:r>
            <w:r w:rsidR="004428E1" w:rsidRPr="005E6B7D">
              <w:rPr>
                <w:rFonts w:ascii="Times New Roman" w:cs="Times New Roman"/>
                <w:sz w:val="22"/>
                <w:szCs w:val="22"/>
                <w:lang w:val="en-GB"/>
              </w:rPr>
              <w:t>C</w:t>
            </w:r>
            <w:r w:rsidRPr="005E6B7D">
              <w:rPr>
                <w:rFonts w:ascii="Times New Roman" w:cs="Times New Roman"/>
                <w:sz w:val="22"/>
                <w:szCs w:val="22"/>
                <w:lang w:val="en-GB"/>
              </w:rPr>
              <w:t>apital I</w:t>
            </w:r>
          </w:p>
        </w:tc>
        <w:tc>
          <w:tcPr>
            <w:tcW w:w="850" w:type="dxa"/>
            <w:shd w:val="clear" w:color="auto" w:fill="auto"/>
            <w:vAlign w:val="bottom"/>
          </w:tcPr>
          <w:p w14:paraId="08270B09" w14:textId="77777777" w:rsidR="00116D72" w:rsidRPr="005E6B7D" w:rsidDel="004A5ED2" w:rsidRDefault="00116D72" w:rsidP="005C5B46">
            <w:pPr>
              <w:jc w:val="center"/>
              <w:rPr>
                <w:rFonts w:ascii="Times New Roman" w:cs="Times New Roman"/>
                <w:i/>
                <w:iCs/>
                <w:sz w:val="22"/>
                <w:szCs w:val="22"/>
              </w:rPr>
            </w:pPr>
          </w:p>
        </w:tc>
        <w:tc>
          <w:tcPr>
            <w:tcW w:w="1871" w:type="dxa"/>
            <w:tcBorders>
              <w:bottom w:val="single" w:sz="4" w:space="0" w:color="auto"/>
            </w:tcBorders>
            <w:shd w:val="clear" w:color="auto" w:fill="auto"/>
            <w:vAlign w:val="bottom"/>
          </w:tcPr>
          <w:p w14:paraId="5CDF1AF5" w14:textId="77777777" w:rsidR="00116D72" w:rsidRPr="005E6B7D" w:rsidRDefault="00116D72" w:rsidP="005C5B46">
            <w:pPr>
              <w:tabs>
                <w:tab w:val="decimal" w:pos="1332"/>
              </w:tabs>
              <w:spacing w:line="240" w:lineRule="atLeast"/>
              <w:ind w:left="-132" w:right="-43"/>
              <w:rPr>
                <w:rFonts w:ascii="Times New Roman" w:cs="Times New Roman"/>
                <w:sz w:val="22"/>
                <w:szCs w:val="22"/>
                <w:cs/>
                <w:lang w:val="en-GB"/>
              </w:rPr>
            </w:pPr>
            <w:r w:rsidRPr="005E6B7D">
              <w:rPr>
                <w:rFonts w:ascii="Times New Roman" w:cs="Times New Roman"/>
                <w:sz w:val="22"/>
                <w:szCs w:val="22"/>
                <w:lang w:val="en-GB"/>
              </w:rPr>
              <w:t>3</w:t>
            </w:r>
          </w:p>
        </w:tc>
        <w:tc>
          <w:tcPr>
            <w:tcW w:w="283" w:type="dxa"/>
            <w:shd w:val="clear" w:color="auto" w:fill="auto"/>
            <w:vAlign w:val="bottom"/>
          </w:tcPr>
          <w:p w14:paraId="761A014E" w14:textId="77777777" w:rsidR="00116D72" w:rsidRPr="005E6B7D" w:rsidRDefault="00116D72" w:rsidP="005C5B46">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5EB0FCD4" w14:textId="3D354B3A" w:rsidR="00116D72" w:rsidRPr="005E6B7D" w:rsidRDefault="00522D4D" w:rsidP="00C66D4B">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405CD3" w:rsidRPr="005E6B7D" w14:paraId="3DFC3DE0" w14:textId="77777777" w:rsidTr="00872A63">
        <w:trPr>
          <w:trHeight w:val="302"/>
        </w:trPr>
        <w:tc>
          <w:tcPr>
            <w:tcW w:w="4481" w:type="dxa"/>
            <w:shd w:val="clear" w:color="auto" w:fill="auto"/>
            <w:vAlign w:val="bottom"/>
          </w:tcPr>
          <w:p w14:paraId="2276D29C" w14:textId="77777777" w:rsidR="00405CD3" w:rsidRPr="005E6B7D" w:rsidRDefault="00405CD3" w:rsidP="005C5B46">
            <w:pPr>
              <w:spacing w:line="276" w:lineRule="auto"/>
              <w:ind w:right="-43"/>
              <w:rPr>
                <w:rFonts w:ascii="Times New Roman" w:cs="Times New Roman"/>
                <w:b/>
                <w:bCs/>
                <w:sz w:val="22"/>
                <w:szCs w:val="22"/>
                <w:cs/>
              </w:rPr>
            </w:pPr>
            <w:r w:rsidRPr="005E6B7D">
              <w:rPr>
                <w:rFonts w:ascii="Times New Roman" w:cs="Times New Roman"/>
                <w:b/>
                <w:bCs/>
                <w:sz w:val="22"/>
                <w:szCs w:val="22"/>
                <w:lang w:val="en-GB"/>
              </w:rPr>
              <w:t>Total</w:t>
            </w:r>
          </w:p>
        </w:tc>
        <w:tc>
          <w:tcPr>
            <w:tcW w:w="850" w:type="dxa"/>
            <w:shd w:val="clear" w:color="auto" w:fill="auto"/>
            <w:vAlign w:val="bottom"/>
          </w:tcPr>
          <w:p w14:paraId="437A7214" w14:textId="77777777" w:rsidR="00405CD3" w:rsidRPr="005E6B7D" w:rsidDel="004A5ED2" w:rsidRDefault="00405CD3" w:rsidP="005C5B46">
            <w:pPr>
              <w:jc w:val="center"/>
              <w:rPr>
                <w:rFonts w:ascii="Times New Roman" w:cs="Times New Roman"/>
                <w:i/>
                <w:iCs/>
                <w:sz w:val="22"/>
                <w:szCs w:val="22"/>
              </w:rPr>
            </w:pPr>
          </w:p>
        </w:tc>
        <w:tc>
          <w:tcPr>
            <w:tcW w:w="1871" w:type="dxa"/>
            <w:tcBorders>
              <w:top w:val="single" w:sz="4" w:space="0" w:color="auto"/>
              <w:bottom w:val="double" w:sz="4" w:space="0" w:color="auto"/>
            </w:tcBorders>
            <w:shd w:val="clear" w:color="auto" w:fill="auto"/>
            <w:vAlign w:val="bottom"/>
          </w:tcPr>
          <w:p w14:paraId="4B774713" w14:textId="77777777" w:rsidR="00405CD3" w:rsidRPr="005E6B7D" w:rsidRDefault="00116D72" w:rsidP="005C5B46">
            <w:pPr>
              <w:tabs>
                <w:tab w:val="decimal" w:pos="1332"/>
              </w:tabs>
              <w:spacing w:line="240" w:lineRule="atLeast"/>
              <w:ind w:left="-132" w:right="-43"/>
              <w:rPr>
                <w:rFonts w:ascii="Times New Roman" w:cs="Times New Roman"/>
                <w:b/>
                <w:bCs/>
                <w:sz w:val="22"/>
                <w:szCs w:val="22"/>
                <w:cs/>
                <w:lang w:val="en-GB"/>
              </w:rPr>
            </w:pPr>
            <w:r w:rsidRPr="005E6B7D">
              <w:rPr>
                <w:rFonts w:ascii="Times New Roman" w:cs="Times New Roman"/>
                <w:b/>
                <w:bCs/>
                <w:sz w:val="22"/>
                <w:szCs w:val="22"/>
                <w:lang w:val="en-GB"/>
              </w:rPr>
              <w:t>17</w:t>
            </w:r>
          </w:p>
        </w:tc>
        <w:tc>
          <w:tcPr>
            <w:tcW w:w="283" w:type="dxa"/>
            <w:shd w:val="clear" w:color="auto" w:fill="auto"/>
            <w:vAlign w:val="bottom"/>
          </w:tcPr>
          <w:p w14:paraId="39EE8DA0" w14:textId="77777777" w:rsidR="00405CD3" w:rsidRPr="005E6B7D" w:rsidRDefault="00405CD3" w:rsidP="005C5B46">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vAlign w:val="bottom"/>
          </w:tcPr>
          <w:p w14:paraId="0FBC1848" w14:textId="77777777" w:rsidR="00405CD3" w:rsidRPr="005E6B7D" w:rsidRDefault="00405CD3" w:rsidP="00C66D4B">
            <w:pPr>
              <w:tabs>
                <w:tab w:val="decimal" w:pos="1332"/>
              </w:tabs>
              <w:spacing w:line="240" w:lineRule="atLeast"/>
              <w:ind w:left="-132" w:right="-43"/>
              <w:rPr>
                <w:rFonts w:ascii="Times New Roman" w:cs="Times New Roman"/>
                <w:b/>
                <w:bCs/>
                <w:sz w:val="22"/>
                <w:szCs w:val="22"/>
                <w:cs/>
                <w:lang w:val="en-GB"/>
              </w:rPr>
            </w:pPr>
            <w:r w:rsidRPr="005E6B7D">
              <w:rPr>
                <w:rFonts w:ascii="Times New Roman" w:cs="Times New Roman"/>
                <w:b/>
                <w:bCs/>
                <w:sz w:val="22"/>
                <w:szCs w:val="22"/>
                <w:lang w:val="en-GB"/>
              </w:rPr>
              <w:t>14</w:t>
            </w:r>
          </w:p>
        </w:tc>
      </w:tr>
      <w:tr w:rsidR="00446829" w:rsidRPr="005E6B7D" w14:paraId="7D1C760E" w14:textId="77777777" w:rsidTr="009051DF">
        <w:trPr>
          <w:trHeight w:val="87"/>
        </w:trPr>
        <w:tc>
          <w:tcPr>
            <w:tcW w:w="4481" w:type="dxa"/>
            <w:shd w:val="clear" w:color="auto" w:fill="auto"/>
          </w:tcPr>
          <w:p w14:paraId="10DE8B4D" w14:textId="77777777" w:rsidR="00446829" w:rsidRPr="005E6B7D" w:rsidRDefault="00446829" w:rsidP="005C5B46">
            <w:pPr>
              <w:tabs>
                <w:tab w:val="left" w:pos="540"/>
              </w:tabs>
              <w:spacing w:line="240" w:lineRule="auto"/>
              <w:ind w:right="-87"/>
              <w:jc w:val="both"/>
              <w:rPr>
                <w:rFonts w:ascii="Times New Roman" w:cs="Times New Roman"/>
                <w:b/>
                <w:bCs/>
                <w:sz w:val="22"/>
                <w:szCs w:val="22"/>
              </w:rPr>
            </w:pPr>
          </w:p>
        </w:tc>
        <w:tc>
          <w:tcPr>
            <w:tcW w:w="850" w:type="dxa"/>
            <w:shd w:val="clear" w:color="auto" w:fill="auto"/>
          </w:tcPr>
          <w:p w14:paraId="4492C30B" w14:textId="77777777" w:rsidR="00446829" w:rsidRPr="005E6B7D" w:rsidRDefault="00446829" w:rsidP="005C5B46">
            <w:pPr>
              <w:tabs>
                <w:tab w:val="decimal" w:pos="882"/>
                <w:tab w:val="decimal" w:pos="972"/>
              </w:tabs>
              <w:spacing w:line="240" w:lineRule="auto"/>
              <w:ind w:left="-108" w:right="-108"/>
              <w:jc w:val="center"/>
              <w:rPr>
                <w:rFonts w:ascii="Times New Roman" w:cs="Times New Roman"/>
                <w:i/>
                <w:iCs/>
                <w:sz w:val="22"/>
                <w:szCs w:val="22"/>
              </w:rPr>
            </w:pPr>
          </w:p>
        </w:tc>
        <w:tc>
          <w:tcPr>
            <w:tcW w:w="1871" w:type="dxa"/>
            <w:tcBorders>
              <w:top w:val="double" w:sz="4" w:space="0" w:color="auto"/>
            </w:tcBorders>
            <w:shd w:val="clear" w:color="auto" w:fill="auto"/>
          </w:tcPr>
          <w:p w14:paraId="4D514E11" w14:textId="77777777" w:rsidR="00446829" w:rsidRPr="005E6B7D" w:rsidRDefault="00446829" w:rsidP="005C5B46">
            <w:pPr>
              <w:tabs>
                <w:tab w:val="decimal" w:pos="1160"/>
                <w:tab w:val="decimal" w:pos="1332"/>
              </w:tabs>
              <w:spacing w:line="240" w:lineRule="auto"/>
              <w:ind w:left="-198" w:right="-108"/>
              <w:rPr>
                <w:rFonts w:ascii="Times New Roman" w:cs="Times New Roman"/>
                <w:sz w:val="22"/>
                <w:szCs w:val="22"/>
              </w:rPr>
            </w:pPr>
          </w:p>
        </w:tc>
        <w:tc>
          <w:tcPr>
            <w:tcW w:w="283" w:type="dxa"/>
            <w:shd w:val="clear" w:color="auto" w:fill="auto"/>
          </w:tcPr>
          <w:p w14:paraId="432CD08C" w14:textId="77777777" w:rsidR="00446829" w:rsidRPr="005E6B7D" w:rsidRDefault="00446829" w:rsidP="005C5B46">
            <w:pPr>
              <w:tabs>
                <w:tab w:val="decimal" w:pos="1044"/>
              </w:tabs>
              <w:spacing w:line="240" w:lineRule="auto"/>
              <w:ind w:left="-198" w:right="-108"/>
              <w:rPr>
                <w:rFonts w:ascii="Times New Roman" w:cs="Times New Roman"/>
                <w:sz w:val="22"/>
                <w:szCs w:val="22"/>
              </w:rPr>
            </w:pPr>
          </w:p>
        </w:tc>
        <w:tc>
          <w:tcPr>
            <w:tcW w:w="1871" w:type="dxa"/>
            <w:tcBorders>
              <w:top w:val="double" w:sz="4" w:space="0" w:color="auto"/>
            </w:tcBorders>
            <w:shd w:val="clear" w:color="auto" w:fill="auto"/>
          </w:tcPr>
          <w:p w14:paraId="294953B1" w14:textId="77777777" w:rsidR="00446829" w:rsidRPr="005E6B7D" w:rsidRDefault="00446829" w:rsidP="005C5B46">
            <w:pPr>
              <w:tabs>
                <w:tab w:val="decimal" w:pos="1160"/>
                <w:tab w:val="decimal" w:pos="1332"/>
              </w:tabs>
              <w:spacing w:line="240" w:lineRule="auto"/>
              <w:ind w:left="-198" w:right="-108"/>
              <w:rPr>
                <w:rFonts w:ascii="Times New Roman" w:cs="Times New Roman"/>
                <w:sz w:val="22"/>
                <w:szCs w:val="22"/>
              </w:rPr>
            </w:pPr>
          </w:p>
        </w:tc>
      </w:tr>
      <w:tr w:rsidR="00446829" w:rsidRPr="005E6B7D" w14:paraId="4270DA11" w14:textId="77777777" w:rsidTr="009051DF">
        <w:trPr>
          <w:trHeight w:val="302"/>
        </w:trPr>
        <w:tc>
          <w:tcPr>
            <w:tcW w:w="4481" w:type="dxa"/>
            <w:shd w:val="clear" w:color="auto" w:fill="auto"/>
            <w:vAlign w:val="bottom"/>
          </w:tcPr>
          <w:p w14:paraId="47E9DF3C" w14:textId="7E545CBB" w:rsidR="00446829" w:rsidRPr="005E6B7D" w:rsidRDefault="00446829" w:rsidP="005C5B46">
            <w:pPr>
              <w:tabs>
                <w:tab w:val="left" w:pos="31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Sho</w:t>
            </w:r>
            <w:r w:rsidR="00F618AB" w:rsidRPr="005E6B7D">
              <w:rPr>
                <w:rFonts w:ascii="Times New Roman" w:cs="Times New Roman"/>
                <w:b/>
                <w:bCs/>
                <w:sz w:val="22"/>
                <w:szCs w:val="22"/>
                <w:lang w:val="en-GB"/>
              </w:rPr>
              <w:t>r</w:t>
            </w:r>
            <w:r w:rsidRPr="005E6B7D">
              <w:rPr>
                <w:rFonts w:ascii="Times New Roman" w:cs="Times New Roman"/>
                <w:b/>
                <w:bCs/>
                <w:sz w:val="22"/>
                <w:szCs w:val="22"/>
                <w:lang w:val="en-GB"/>
              </w:rPr>
              <w:t>t</w:t>
            </w:r>
            <w:r w:rsidR="00522D4D" w:rsidRPr="005E6B7D">
              <w:rPr>
                <w:rFonts w:ascii="Times New Roman" w:cs="Times New Roman"/>
                <w:b/>
                <w:bCs/>
                <w:sz w:val="22"/>
                <w:szCs w:val="22"/>
              </w:rPr>
              <w:t>-</w:t>
            </w:r>
            <w:r w:rsidRPr="005E6B7D">
              <w:rPr>
                <w:rFonts w:ascii="Times New Roman" w:cs="Times New Roman"/>
                <w:b/>
                <w:bCs/>
                <w:sz w:val="22"/>
                <w:szCs w:val="22"/>
                <w:lang w:val="en-GB"/>
              </w:rPr>
              <w:t>term loan from related party</w:t>
            </w:r>
          </w:p>
        </w:tc>
        <w:tc>
          <w:tcPr>
            <w:tcW w:w="850" w:type="dxa"/>
            <w:shd w:val="clear" w:color="auto" w:fill="auto"/>
          </w:tcPr>
          <w:p w14:paraId="7225ED37" w14:textId="77777777" w:rsidR="00446829" w:rsidRPr="005E6B7D" w:rsidRDefault="00F27FE6" w:rsidP="005C5B46">
            <w:pPr>
              <w:jc w:val="center"/>
              <w:rPr>
                <w:rFonts w:ascii="Times New Roman" w:cs="Times New Roman"/>
                <w:i/>
                <w:iCs/>
                <w:sz w:val="22"/>
                <w:szCs w:val="22"/>
              </w:rPr>
            </w:pPr>
            <w:r w:rsidRPr="005E6B7D">
              <w:rPr>
                <w:rFonts w:ascii="Times New Roman" w:cs="Times New Roman"/>
                <w:i/>
                <w:iCs/>
                <w:sz w:val="22"/>
                <w:szCs w:val="22"/>
              </w:rPr>
              <w:t>1</w:t>
            </w:r>
            <w:r w:rsidR="0024502D" w:rsidRPr="005E6B7D">
              <w:rPr>
                <w:rFonts w:ascii="Times New Roman" w:cs="Times New Roman"/>
                <w:i/>
                <w:iCs/>
                <w:sz w:val="22"/>
                <w:szCs w:val="22"/>
              </w:rPr>
              <w:t>6</w:t>
            </w:r>
          </w:p>
        </w:tc>
        <w:tc>
          <w:tcPr>
            <w:tcW w:w="1871" w:type="dxa"/>
            <w:shd w:val="clear" w:color="auto" w:fill="auto"/>
          </w:tcPr>
          <w:p w14:paraId="340A50D1"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0ACB22E4"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2E064AD0"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203F0617" w14:textId="77777777" w:rsidTr="009051DF">
        <w:trPr>
          <w:trHeight w:val="302"/>
        </w:trPr>
        <w:tc>
          <w:tcPr>
            <w:tcW w:w="4481" w:type="dxa"/>
            <w:shd w:val="clear" w:color="auto" w:fill="auto"/>
            <w:vAlign w:val="bottom"/>
          </w:tcPr>
          <w:p w14:paraId="7E6A831B" w14:textId="77777777" w:rsidR="00446829" w:rsidRPr="005E6B7D" w:rsidRDefault="00446829" w:rsidP="005C5B46">
            <w:pPr>
              <w:spacing w:line="276" w:lineRule="auto"/>
              <w:ind w:right="-43"/>
              <w:rPr>
                <w:rFonts w:ascii="Times New Roman" w:cs="Times New Roman"/>
                <w:sz w:val="22"/>
                <w:szCs w:val="22"/>
              </w:rPr>
            </w:pPr>
            <w:r w:rsidRPr="005E6B7D">
              <w:rPr>
                <w:rFonts w:ascii="Times New Roman" w:cs="Times New Roman"/>
                <w:b/>
                <w:bCs/>
                <w:sz w:val="22"/>
                <w:szCs w:val="22"/>
              </w:rPr>
              <w:t>Connected persons or related parties</w:t>
            </w:r>
          </w:p>
        </w:tc>
        <w:tc>
          <w:tcPr>
            <w:tcW w:w="850" w:type="dxa"/>
            <w:shd w:val="clear" w:color="auto" w:fill="auto"/>
          </w:tcPr>
          <w:p w14:paraId="5734A735" w14:textId="77777777" w:rsidR="00446829" w:rsidRPr="005E6B7D" w:rsidRDefault="00446829" w:rsidP="005C5B46">
            <w:pPr>
              <w:jc w:val="center"/>
              <w:rPr>
                <w:rFonts w:ascii="Times New Roman" w:cs="Times New Roman"/>
                <w:i/>
                <w:iCs/>
                <w:sz w:val="22"/>
                <w:szCs w:val="22"/>
              </w:rPr>
            </w:pPr>
          </w:p>
        </w:tc>
        <w:tc>
          <w:tcPr>
            <w:tcW w:w="1871" w:type="dxa"/>
            <w:shd w:val="clear" w:color="auto" w:fill="auto"/>
          </w:tcPr>
          <w:p w14:paraId="19FF7499"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7828CAF9"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FFFB7E7"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38EA050B" w14:textId="77777777" w:rsidTr="009051DF">
        <w:trPr>
          <w:trHeight w:val="302"/>
        </w:trPr>
        <w:tc>
          <w:tcPr>
            <w:tcW w:w="4481" w:type="dxa"/>
            <w:shd w:val="clear" w:color="auto" w:fill="auto"/>
            <w:vAlign w:val="bottom"/>
          </w:tcPr>
          <w:p w14:paraId="2CD96CC9" w14:textId="77777777" w:rsidR="00446829" w:rsidRPr="005E6B7D" w:rsidRDefault="00446829" w:rsidP="005C5B46">
            <w:pPr>
              <w:spacing w:line="276" w:lineRule="auto"/>
              <w:ind w:right="-43"/>
              <w:rPr>
                <w:rFonts w:ascii="Times New Roman" w:cs="Times New Roman"/>
                <w:sz w:val="22"/>
                <w:szCs w:val="22"/>
              </w:rPr>
            </w:pPr>
            <w:r w:rsidRPr="005E6B7D">
              <w:rPr>
                <w:rFonts w:ascii="Times New Roman" w:cs="Times New Roman"/>
                <w:sz w:val="22"/>
                <w:szCs w:val="22"/>
              </w:rPr>
              <w:t>Link Capital I</w:t>
            </w:r>
          </w:p>
        </w:tc>
        <w:tc>
          <w:tcPr>
            <w:tcW w:w="850" w:type="dxa"/>
            <w:shd w:val="clear" w:color="auto" w:fill="auto"/>
          </w:tcPr>
          <w:p w14:paraId="2C2F18FD" w14:textId="77777777" w:rsidR="00446829" w:rsidRPr="005E6B7D" w:rsidRDefault="00446829" w:rsidP="005C5B46">
            <w:pPr>
              <w:jc w:val="center"/>
              <w:rPr>
                <w:rFonts w:ascii="Times New Roman" w:cs="Times New Roman"/>
                <w:i/>
                <w:iCs/>
                <w:sz w:val="22"/>
                <w:szCs w:val="22"/>
              </w:rPr>
            </w:pPr>
          </w:p>
        </w:tc>
        <w:tc>
          <w:tcPr>
            <w:tcW w:w="1871" w:type="dxa"/>
            <w:tcBorders>
              <w:bottom w:val="double" w:sz="4" w:space="0" w:color="auto"/>
            </w:tcBorders>
            <w:shd w:val="clear" w:color="auto" w:fill="auto"/>
            <w:vAlign w:val="bottom"/>
          </w:tcPr>
          <w:p w14:paraId="25DE5DB4" w14:textId="77777777" w:rsidR="00446829" w:rsidRPr="005E6B7D" w:rsidRDefault="00116D72" w:rsidP="00405CD3">
            <w:pPr>
              <w:tabs>
                <w:tab w:val="decimal" w:pos="1332"/>
              </w:tabs>
              <w:spacing w:line="240" w:lineRule="atLeast"/>
              <w:ind w:right="-43"/>
              <w:rPr>
                <w:rFonts w:ascii="Times New Roman" w:cs="Times New Roman"/>
                <w:b/>
                <w:bCs/>
                <w:sz w:val="22"/>
                <w:szCs w:val="22"/>
              </w:rPr>
            </w:pPr>
            <w:r w:rsidRPr="005E6B7D">
              <w:rPr>
                <w:rFonts w:ascii="Times New Roman" w:cs="Times New Roman"/>
                <w:b/>
                <w:bCs/>
                <w:sz w:val="22"/>
                <w:szCs w:val="22"/>
              </w:rPr>
              <w:t>124</w:t>
            </w:r>
          </w:p>
        </w:tc>
        <w:tc>
          <w:tcPr>
            <w:tcW w:w="283" w:type="dxa"/>
            <w:shd w:val="clear" w:color="auto" w:fill="auto"/>
          </w:tcPr>
          <w:p w14:paraId="5EBD9A48" w14:textId="77777777" w:rsidR="00446829" w:rsidRPr="005E6B7D" w:rsidRDefault="00446829" w:rsidP="005C5B46">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2AD49878" w14:textId="77777777" w:rsidR="00446829" w:rsidRPr="005E6B7D" w:rsidRDefault="00446829" w:rsidP="00405CD3">
            <w:pPr>
              <w:tabs>
                <w:tab w:val="decimal" w:pos="1332"/>
              </w:tabs>
              <w:spacing w:line="276" w:lineRule="auto"/>
              <w:ind w:left="-132" w:right="-43"/>
              <w:rPr>
                <w:rFonts w:ascii="Times New Roman" w:cs="Times New Roman"/>
                <w:b/>
                <w:bCs/>
                <w:sz w:val="22"/>
                <w:szCs w:val="22"/>
                <w:cs/>
                <w:lang w:val="en-GB"/>
              </w:rPr>
            </w:pPr>
            <w:r w:rsidRPr="005E6B7D">
              <w:rPr>
                <w:rFonts w:ascii="Times New Roman" w:cs="Times New Roman"/>
                <w:b/>
                <w:bCs/>
                <w:sz w:val="22"/>
                <w:szCs w:val="22"/>
              </w:rPr>
              <w:t>1,</w:t>
            </w:r>
            <w:r w:rsidR="00405CD3" w:rsidRPr="005E6B7D">
              <w:rPr>
                <w:rFonts w:ascii="Times New Roman" w:cs="Times New Roman"/>
                <w:b/>
                <w:bCs/>
                <w:sz w:val="22"/>
                <w:szCs w:val="22"/>
              </w:rPr>
              <w:t>239</w:t>
            </w:r>
          </w:p>
        </w:tc>
      </w:tr>
      <w:tr w:rsidR="00446829" w:rsidRPr="005E6B7D" w14:paraId="7B2F76C8" w14:textId="77777777" w:rsidTr="009051DF">
        <w:trPr>
          <w:trHeight w:val="302"/>
        </w:trPr>
        <w:tc>
          <w:tcPr>
            <w:tcW w:w="4481" w:type="dxa"/>
            <w:shd w:val="clear" w:color="auto" w:fill="auto"/>
            <w:vAlign w:val="bottom"/>
          </w:tcPr>
          <w:p w14:paraId="04D03B7C" w14:textId="77777777" w:rsidR="00446829" w:rsidRPr="005E6B7D" w:rsidRDefault="00446829" w:rsidP="005C5B46">
            <w:pPr>
              <w:tabs>
                <w:tab w:val="left" w:pos="312"/>
              </w:tabs>
              <w:spacing w:line="276" w:lineRule="auto"/>
              <w:ind w:right="-43"/>
              <w:rPr>
                <w:rFonts w:ascii="Times New Roman" w:cs="Times New Roman"/>
                <w:b/>
                <w:bCs/>
                <w:sz w:val="22"/>
                <w:szCs w:val="22"/>
                <w:lang w:val="en-GB"/>
              </w:rPr>
            </w:pPr>
          </w:p>
        </w:tc>
        <w:tc>
          <w:tcPr>
            <w:tcW w:w="850" w:type="dxa"/>
            <w:shd w:val="clear" w:color="auto" w:fill="auto"/>
          </w:tcPr>
          <w:p w14:paraId="4386B846" w14:textId="77777777" w:rsidR="00446829" w:rsidRPr="005E6B7D" w:rsidRDefault="00446829" w:rsidP="005C5B46">
            <w:pPr>
              <w:jc w:val="center"/>
              <w:rPr>
                <w:rFonts w:ascii="Times New Roman" w:cs="Times New Roman"/>
                <w:i/>
                <w:iCs/>
                <w:sz w:val="22"/>
                <w:szCs w:val="22"/>
              </w:rPr>
            </w:pPr>
          </w:p>
        </w:tc>
        <w:tc>
          <w:tcPr>
            <w:tcW w:w="1871" w:type="dxa"/>
            <w:shd w:val="clear" w:color="auto" w:fill="auto"/>
          </w:tcPr>
          <w:p w14:paraId="2258200F"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29D2B5FE"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39CA33F"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38AA3CDC" w14:textId="77777777" w:rsidTr="009051DF">
        <w:trPr>
          <w:trHeight w:val="302"/>
        </w:trPr>
        <w:tc>
          <w:tcPr>
            <w:tcW w:w="4481" w:type="dxa"/>
            <w:shd w:val="clear" w:color="auto" w:fill="auto"/>
            <w:vAlign w:val="bottom"/>
          </w:tcPr>
          <w:p w14:paraId="66ECE11F" w14:textId="2AA6CA3E" w:rsidR="00446829" w:rsidRPr="005E6B7D" w:rsidRDefault="00446829" w:rsidP="005C5B46">
            <w:pPr>
              <w:tabs>
                <w:tab w:val="left" w:pos="312"/>
              </w:tabs>
              <w:spacing w:line="276" w:lineRule="auto"/>
              <w:ind w:right="-43"/>
              <w:rPr>
                <w:rFonts w:ascii="Times New Roman" w:cs="Times New Roman"/>
                <w:b/>
                <w:bCs/>
                <w:sz w:val="22"/>
                <w:szCs w:val="22"/>
              </w:rPr>
            </w:pPr>
            <w:r w:rsidRPr="005E6B7D">
              <w:rPr>
                <w:rFonts w:ascii="Times New Roman" w:cs="Times New Roman"/>
                <w:b/>
                <w:bCs/>
                <w:sz w:val="22"/>
                <w:szCs w:val="22"/>
                <w:lang w:val="en-GB"/>
              </w:rPr>
              <w:t>Long</w:t>
            </w:r>
            <w:r w:rsidR="00522D4D" w:rsidRPr="005E6B7D">
              <w:rPr>
                <w:rFonts w:ascii="Times New Roman" w:cs="Times New Roman"/>
                <w:b/>
                <w:bCs/>
                <w:sz w:val="22"/>
                <w:szCs w:val="22"/>
              </w:rPr>
              <w:t>-</w:t>
            </w:r>
            <w:r w:rsidRPr="005E6B7D">
              <w:rPr>
                <w:rFonts w:ascii="Times New Roman" w:cs="Times New Roman"/>
                <w:b/>
                <w:bCs/>
                <w:sz w:val="22"/>
                <w:szCs w:val="22"/>
              </w:rPr>
              <w:t xml:space="preserve">term loan from </w:t>
            </w:r>
            <w:r w:rsidR="00F618AB" w:rsidRPr="005E6B7D">
              <w:rPr>
                <w:rFonts w:ascii="Times New Roman" w:cs="Times New Roman"/>
                <w:b/>
                <w:bCs/>
                <w:sz w:val="22"/>
                <w:szCs w:val="22"/>
              </w:rPr>
              <w:t>related</w:t>
            </w:r>
            <w:r w:rsidRPr="005E6B7D">
              <w:rPr>
                <w:rFonts w:ascii="Times New Roman" w:cs="Times New Roman"/>
                <w:b/>
                <w:bCs/>
                <w:sz w:val="22"/>
                <w:szCs w:val="22"/>
              </w:rPr>
              <w:t xml:space="preserve"> party</w:t>
            </w:r>
          </w:p>
        </w:tc>
        <w:tc>
          <w:tcPr>
            <w:tcW w:w="850" w:type="dxa"/>
            <w:shd w:val="clear" w:color="auto" w:fill="auto"/>
          </w:tcPr>
          <w:p w14:paraId="288555E1" w14:textId="77777777" w:rsidR="00446829" w:rsidRPr="005E6B7D" w:rsidRDefault="00F27FE6" w:rsidP="005C5B46">
            <w:pPr>
              <w:jc w:val="center"/>
              <w:rPr>
                <w:rFonts w:ascii="Times New Roman" w:cs="Times New Roman"/>
                <w:i/>
                <w:iCs/>
                <w:sz w:val="22"/>
                <w:szCs w:val="22"/>
              </w:rPr>
            </w:pPr>
            <w:r w:rsidRPr="005E6B7D">
              <w:rPr>
                <w:rFonts w:ascii="Times New Roman" w:cs="Times New Roman"/>
                <w:i/>
                <w:iCs/>
                <w:sz w:val="22"/>
                <w:szCs w:val="22"/>
              </w:rPr>
              <w:t>1</w:t>
            </w:r>
            <w:r w:rsidR="0024502D" w:rsidRPr="005E6B7D">
              <w:rPr>
                <w:rFonts w:ascii="Times New Roman" w:cs="Times New Roman"/>
                <w:i/>
                <w:iCs/>
                <w:sz w:val="22"/>
                <w:szCs w:val="22"/>
              </w:rPr>
              <w:t>6</w:t>
            </w:r>
          </w:p>
        </w:tc>
        <w:tc>
          <w:tcPr>
            <w:tcW w:w="1871" w:type="dxa"/>
            <w:shd w:val="clear" w:color="auto" w:fill="auto"/>
          </w:tcPr>
          <w:p w14:paraId="1E3C56A2"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0BD439AE"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67B57DDC"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691189D0" w14:textId="77777777" w:rsidTr="009051DF">
        <w:trPr>
          <w:trHeight w:val="302"/>
        </w:trPr>
        <w:tc>
          <w:tcPr>
            <w:tcW w:w="4481" w:type="dxa"/>
            <w:shd w:val="clear" w:color="auto" w:fill="auto"/>
            <w:vAlign w:val="bottom"/>
          </w:tcPr>
          <w:p w14:paraId="75ED98E3" w14:textId="77777777" w:rsidR="00446829" w:rsidRPr="005E6B7D" w:rsidRDefault="00446829" w:rsidP="005C5B46">
            <w:pPr>
              <w:spacing w:line="276" w:lineRule="auto"/>
              <w:ind w:right="-43"/>
              <w:rPr>
                <w:rFonts w:ascii="Times New Roman" w:cs="Times New Roman"/>
                <w:sz w:val="22"/>
                <w:szCs w:val="22"/>
                <w:lang w:val="en-GB"/>
              </w:rPr>
            </w:pPr>
            <w:r w:rsidRPr="005E6B7D">
              <w:rPr>
                <w:rFonts w:ascii="Times New Roman" w:cs="Times New Roman"/>
                <w:b/>
                <w:bCs/>
                <w:sz w:val="22"/>
                <w:szCs w:val="22"/>
              </w:rPr>
              <w:t>Connected persons or related parties</w:t>
            </w:r>
          </w:p>
        </w:tc>
        <w:tc>
          <w:tcPr>
            <w:tcW w:w="850" w:type="dxa"/>
            <w:shd w:val="clear" w:color="auto" w:fill="auto"/>
          </w:tcPr>
          <w:p w14:paraId="370F3BEB" w14:textId="77777777" w:rsidR="00446829" w:rsidRPr="005E6B7D" w:rsidRDefault="00446829" w:rsidP="005C5B46">
            <w:pPr>
              <w:jc w:val="center"/>
              <w:rPr>
                <w:rFonts w:ascii="Times New Roman" w:cs="Times New Roman"/>
                <w:i/>
                <w:iCs/>
                <w:sz w:val="22"/>
                <w:szCs w:val="22"/>
              </w:rPr>
            </w:pPr>
          </w:p>
        </w:tc>
        <w:tc>
          <w:tcPr>
            <w:tcW w:w="1871" w:type="dxa"/>
            <w:shd w:val="clear" w:color="auto" w:fill="auto"/>
          </w:tcPr>
          <w:p w14:paraId="5E7A7F29"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1C6D2B1A"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231B4ACE"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46DBD063" w14:textId="77777777" w:rsidTr="009051DF">
        <w:trPr>
          <w:trHeight w:val="302"/>
        </w:trPr>
        <w:tc>
          <w:tcPr>
            <w:tcW w:w="4481" w:type="dxa"/>
            <w:shd w:val="clear" w:color="auto" w:fill="auto"/>
            <w:vAlign w:val="bottom"/>
          </w:tcPr>
          <w:p w14:paraId="60E0ED9E" w14:textId="77777777" w:rsidR="00446829" w:rsidRPr="005E6B7D" w:rsidRDefault="00446829" w:rsidP="005C5B46">
            <w:pPr>
              <w:spacing w:line="276" w:lineRule="auto"/>
              <w:ind w:right="-43"/>
              <w:rPr>
                <w:rFonts w:ascii="Times New Roman" w:cs="Times New Roman"/>
                <w:b/>
                <w:bCs/>
                <w:sz w:val="22"/>
                <w:szCs w:val="22"/>
              </w:rPr>
            </w:pPr>
            <w:r w:rsidRPr="005E6B7D">
              <w:rPr>
                <w:rFonts w:ascii="Times New Roman" w:cs="Times New Roman"/>
                <w:sz w:val="22"/>
                <w:szCs w:val="22"/>
              </w:rPr>
              <w:t>Link Capital I</w:t>
            </w:r>
          </w:p>
        </w:tc>
        <w:tc>
          <w:tcPr>
            <w:tcW w:w="850" w:type="dxa"/>
            <w:shd w:val="clear" w:color="auto" w:fill="auto"/>
          </w:tcPr>
          <w:p w14:paraId="3008A64F" w14:textId="77777777" w:rsidR="00446829" w:rsidRPr="005E6B7D" w:rsidRDefault="00446829" w:rsidP="005C5B46">
            <w:pPr>
              <w:jc w:val="center"/>
              <w:rPr>
                <w:rFonts w:ascii="Times New Roman" w:cs="Times New Roman"/>
                <w:b/>
                <w:bCs/>
                <w:i/>
                <w:iCs/>
                <w:sz w:val="22"/>
                <w:szCs w:val="22"/>
              </w:rPr>
            </w:pPr>
          </w:p>
        </w:tc>
        <w:tc>
          <w:tcPr>
            <w:tcW w:w="1871" w:type="dxa"/>
            <w:tcBorders>
              <w:bottom w:val="double" w:sz="4" w:space="0" w:color="auto"/>
            </w:tcBorders>
            <w:shd w:val="clear" w:color="auto" w:fill="auto"/>
            <w:vAlign w:val="bottom"/>
          </w:tcPr>
          <w:p w14:paraId="56E0EB5B" w14:textId="77777777" w:rsidR="00446829" w:rsidRPr="005E6B7D" w:rsidRDefault="00116D72" w:rsidP="00405CD3">
            <w:pPr>
              <w:tabs>
                <w:tab w:val="decimal" w:pos="1332"/>
              </w:tabs>
              <w:spacing w:line="240" w:lineRule="atLeast"/>
              <w:ind w:left="-132" w:right="-43"/>
              <w:rPr>
                <w:rFonts w:ascii="Times New Roman" w:cs="Times New Roman"/>
                <w:b/>
                <w:bCs/>
                <w:sz w:val="22"/>
                <w:szCs w:val="22"/>
                <w:cs/>
                <w:lang w:val="en-GB"/>
              </w:rPr>
            </w:pPr>
            <w:r w:rsidRPr="005E6B7D">
              <w:rPr>
                <w:rFonts w:ascii="Times New Roman" w:cs="Times New Roman"/>
                <w:b/>
                <w:bCs/>
                <w:sz w:val="22"/>
                <w:szCs w:val="22"/>
                <w:lang w:val="en-GB"/>
              </w:rPr>
              <w:t>1,062</w:t>
            </w:r>
          </w:p>
        </w:tc>
        <w:tc>
          <w:tcPr>
            <w:tcW w:w="283" w:type="dxa"/>
            <w:shd w:val="clear" w:color="auto" w:fill="auto"/>
            <w:vAlign w:val="bottom"/>
          </w:tcPr>
          <w:p w14:paraId="0DB1E6EA" w14:textId="77777777" w:rsidR="00446829" w:rsidRPr="005E6B7D" w:rsidRDefault="00446829" w:rsidP="005C5B46">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7CF46536" w14:textId="77777777" w:rsidR="00446829" w:rsidRPr="005E6B7D" w:rsidRDefault="00446829" w:rsidP="00405CD3">
            <w:pPr>
              <w:tabs>
                <w:tab w:val="decimal" w:pos="1336"/>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w:t>
            </w:r>
            <w:r w:rsidR="00405CD3" w:rsidRPr="005E6B7D">
              <w:rPr>
                <w:rFonts w:ascii="Times New Roman" w:cs="Times New Roman"/>
                <w:b/>
                <w:bCs/>
                <w:sz w:val="22"/>
                <w:szCs w:val="22"/>
                <w:lang w:val="en-GB"/>
              </w:rPr>
              <w:t>118</w:t>
            </w:r>
          </w:p>
        </w:tc>
      </w:tr>
      <w:tr w:rsidR="00446829" w:rsidRPr="005E6B7D" w14:paraId="6D56B4C2" w14:textId="77777777" w:rsidTr="009051DF">
        <w:trPr>
          <w:trHeight w:val="302"/>
        </w:trPr>
        <w:tc>
          <w:tcPr>
            <w:tcW w:w="4481" w:type="dxa"/>
            <w:shd w:val="clear" w:color="auto" w:fill="auto"/>
            <w:vAlign w:val="bottom"/>
          </w:tcPr>
          <w:p w14:paraId="79D644E5" w14:textId="77777777" w:rsidR="00446829" w:rsidRPr="005E6B7D" w:rsidRDefault="00446829" w:rsidP="005C5B46">
            <w:pPr>
              <w:spacing w:line="276" w:lineRule="auto"/>
              <w:ind w:right="-43"/>
              <w:rPr>
                <w:rFonts w:ascii="Times New Roman" w:cs="Times New Roman"/>
                <w:b/>
                <w:bCs/>
                <w:sz w:val="22"/>
                <w:szCs w:val="22"/>
              </w:rPr>
            </w:pPr>
          </w:p>
        </w:tc>
        <w:tc>
          <w:tcPr>
            <w:tcW w:w="850" w:type="dxa"/>
            <w:shd w:val="clear" w:color="auto" w:fill="auto"/>
          </w:tcPr>
          <w:p w14:paraId="2C1E0AB7" w14:textId="77777777" w:rsidR="00446829" w:rsidRPr="005E6B7D" w:rsidRDefault="00446829" w:rsidP="005C5B46">
            <w:pPr>
              <w:jc w:val="center"/>
              <w:rPr>
                <w:rFonts w:ascii="Times New Roman" w:cs="Times New Roman"/>
                <w:i/>
                <w:iCs/>
                <w:sz w:val="22"/>
                <w:szCs w:val="22"/>
              </w:rPr>
            </w:pPr>
          </w:p>
        </w:tc>
        <w:tc>
          <w:tcPr>
            <w:tcW w:w="1871" w:type="dxa"/>
            <w:tcBorders>
              <w:top w:val="double" w:sz="4" w:space="0" w:color="auto"/>
            </w:tcBorders>
            <w:shd w:val="clear" w:color="auto" w:fill="auto"/>
          </w:tcPr>
          <w:p w14:paraId="178DDC55"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84A7827"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tcPr>
          <w:p w14:paraId="1BF050C1"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08A08006" w14:textId="77777777" w:rsidTr="009051DF">
        <w:trPr>
          <w:trHeight w:val="302"/>
        </w:trPr>
        <w:tc>
          <w:tcPr>
            <w:tcW w:w="4481" w:type="dxa"/>
            <w:shd w:val="clear" w:color="auto" w:fill="auto"/>
            <w:vAlign w:val="bottom"/>
          </w:tcPr>
          <w:p w14:paraId="32615C9B" w14:textId="77777777" w:rsidR="00446829" w:rsidRPr="005E6B7D" w:rsidRDefault="00446829" w:rsidP="005C5B46">
            <w:pPr>
              <w:spacing w:line="276" w:lineRule="auto"/>
              <w:ind w:right="-43"/>
              <w:rPr>
                <w:rFonts w:ascii="Times New Roman" w:cs="Times New Roman"/>
                <w:b/>
                <w:bCs/>
                <w:sz w:val="22"/>
                <w:szCs w:val="22"/>
              </w:rPr>
            </w:pPr>
            <w:r w:rsidRPr="005E6B7D">
              <w:rPr>
                <w:rFonts w:ascii="Times New Roman" w:cs="Times New Roman"/>
                <w:b/>
                <w:bCs/>
                <w:sz w:val="22"/>
                <w:szCs w:val="22"/>
              </w:rPr>
              <w:t>Accrued interest expenses</w:t>
            </w:r>
          </w:p>
        </w:tc>
        <w:tc>
          <w:tcPr>
            <w:tcW w:w="850" w:type="dxa"/>
            <w:shd w:val="clear" w:color="auto" w:fill="auto"/>
          </w:tcPr>
          <w:p w14:paraId="5C2A6FF6" w14:textId="77777777" w:rsidR="00446829" w:rsidRPr="005E6B7D" w:rsidRDefault="0024502D" w:rsidP="005C5B46">
            <w:pPr>
              <w:jc w:val="center"/>
              <w:rPr>
                <w:rFonts w:ascii="Times New Roman" w:cs="Times New Roman"/>
                <w:i/>
                <w:iCs/>
                <w:sz w:val="22"/>
                <w:szCs w:val="22"/>
              </w:rPr>
            </w:pPr>
            <w:r w:rsidRPr="005E6B7D">
              <w:rPr>
                <w:rFonts w:ascii="Times New Roman" w:cs="Times New Roman"/>
                <w:i/>
                <w:iCs/>
                <w:sz w:val="22"/>
                <w:szCs w:val="22"/>
              </w:rPr>
              <w:t>20</w:t>
            </w:r>
          </w:p>
        </w:tc>
        <w:tc>
          <w:tcPr>
            <w:tcW w:w="1871" w:type="dxa"/>
            <w:shd w:val="clear" w:color="auto" w:fill="auto"/>
          </w:tcPr>
          <w:p w14:paraId="63161F69"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62BFE053"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60DC08B"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77591600" w14:textId="77777777" w:rsidTr="009051DF">
        <w:trPr>
          <w:trHeight w:val="302"/>
        </w:trPr>
        <w:tc>
          <w:tcPr>
            <w:tcW w:w="4481" w:type="dxa"/>
            <w:shd w:val="clear" w:color="auto" w:fill="auto"/>
            <w:vAlign w:val="bottom"/>
          </w:tcPr>
          <w:p w14:paraId="105C0C79" w14:textId="77777777" w:rsidR="00446829" w:rsidRPr="005E6B7D" w:rsidRDefault="00446829" w:rsidP="005C5B46">
            <w:pPr>
              <w:spacing w:line="276" w:lineRule="auto"/>
              <w:ind w:right="-43"/>
              <w:rPr>
                <w:rFonts w:ascii="Times New Roman" w:cs="Times New Roman"/>
                <w:b/>
                <w:bCs/>
                <w:sz w:val="22"/>
                <w:szCs w:val="22"/>
              </w:rPr>
            </w:pPr>
            <w:r w:rsidRPr="005E6B7D">
              <w:rPr>
                <w:rFonts w:ascii="Times New Roman" w:cs="Times New Roman"/>
                <w:b/>
                <w:bCs/>
                <w:sz w:val="22"/>
                <w:szCs w:val="22"/>
              </w:rPr>
              <w:t>Connected persons or related parties</w:t>
            </w:r>
          </w:p>
        </w:tc>
        <w:tc>
          <w:tcPr>
            <w:tcW w:w="850" w:type="dxa"/>
            <w:shd w:val="clear" w:color="auto" w:fill="auto"/>
          </w:tcPr>
          <w:p w14:paraId="36572A77" w14:textId="77777777" w:rsidR="00446829" w:rsidRPr="005E6B7D" w:rsidRDefault="00446829" w:rsidP="005C5B46">
            <w:pPr>
              <w:jc w:val="center"/>
              <w:rPr>
                <w:rFonts w:ascii="Times New Roman" w:cs="Times New Roman"/>
                <w:i/>
                <w:iCs/>
                <w:sz w:val="22"/>
                <w:szCs w:val="22"/>
              </w:rPr>
            </w:pPr>
          </w:p>
        </w:tc>
        <w:tc>
          <w:tcPr>
            <w:tcW w:w="1871" w:type="dxa"/>
            <w:shd w:val="clear" w:color="auto" w:fill="auto"/>
          </w:tcPr>
          <w:p w14:paraId="4904ED06"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5D05D831"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443C7E9"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r>
      <w:tr w:rsidR="00446829" w:rsidRPr="005E6B7D" w14:paraId="66375008" w14:textId="77777777" w:rsidTr="009051DF">
        <w:trPr>
          <w:trHeight w:val="302"/>
        </w:trPr>
        <w:tc>
          <w:tcPr>
            <w:tcW w:w="4481" w:type="dxa"/>
            <w:shd w:val="clear" w:color="auto" w:fill="auto"/>
            <w:vAlign w:val="bottom"/>
          </w:tcPr>
          <w:p w14:paraId="2FADEE78" w14:textId="77777777" w:rsidR="00446829" w:rsidRPr="005E6B7D" w:rsidRDefault="00446829" w:rsidP="005C5B46">
            <w:pPr>
              <w:spacing w:line="276" w:lineRule="auto"/>
              <w:ind w:right="-43"/>
              <w:rPr>
                <w:rFonts w:ascii="Times New Roman" w:cs="Times New Roman"/>
                <w:sz w:val="22"/>
                <w:szCs w:val="22"/>
                <w:cs/>
                <w:lang w:val="en-GB"/>
              </w:rPr>
            </w:pPr>
            <w:r w:rsidRPr="005E6B7D">
              <w:rPr>
                <w:rFonts w:ascii="Times New Roman" w:cs="Times New Roman"/>
                <w:sz w:val="22"/>
                <w:szCs w:val="22"/>
                <w:lang w:val="en-GB"/>
              </w:rPr>
              <w:t>OAC</w:t>
            </w:r>
          </w:p>
        </w:tc>
        <w:tc>
          <w:tcPr>
            <w:tcW w:w="850" w:type="dxa"/>
            <w:shd w:val="clear" w:color="auto" w:fill="auto"/>
          </w:tcPr>
          <w:p w14:paraId="3EA23DCC" w14:textId="77777777" w:rsidR="00446829" w:rsidRPr="005E6B7D" w:rsidRDefault="00446829" w:rsidP="005C5B46">
            <w:pPr>
              <w:jc w:val="center"/>
              <w:rPr>
                <w:rFonts w:ascii="Times New Roman" w:cs="Times New Roman"/>
                <w:i/>
                <w:iCs/>
                <w:sz w:val="22"/>
                <w:szCs w:val="22"/>
              </w:rPr>
            </w:pPr>
          </w:p>
        </w:tc>
        <w:tc>
          <w:tcPr>
            <w:tcW w:w="1871" w:type="dxa"/>
            <w:shd w:val="clear" w:color="auto" w:fill="auto"/>
          </w:tcPr>
          <w:p w14:paraId="71298A88" w14:textId="77777777" w:rsidR="00446829" w:rsidRPr="005E6B7D" w:rsidRDefault="00116D72"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p>
        </w:tc>
        <w:tc>
          <w:tcPr>
            <w:tcW w:w="283" w:type="dxa"/>
            <w:shd w:val="clear" w:color="auto" w:fill="auto"/>
          </w:tcPr>
          <w:p w14:paraId="61B471EC"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628367F0" w14:textId="77777777" w:rsidR="00446829" w:rsidRPr="005E6B7D" w:rsidRDefault="00405CD3" w:rsidP="005C5B46">
            <w:pPr>
              <w:tabs>
                <w:tab w:val="decimal" w:pos="1336"/>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p>
        </w:tc>
      </w:tr>
      <w:tr w:rsidR="00446829" w:rsidRPr="005E6B7D" w14:paraId="2A44FE2C" w14:textId="77777777" w:rsidTr="009051DF">
        <w:trPr>
          <w:trHeight w:val="302"/>
        </w:trPr>
        <w:tc>
          <w:tcPr>
            <w:tcW w:w="4481" w:type="dxa"/>
            <w:shd w:val="clear" w:color="auto" w:fill="auto"/>
            <w:vAlign w:val="bottom"/>
          </w:tcPr>
          <w:p w14:paraId="730627AF" w14:textId="77777777" w:rsidR="00446829" w:rsidRPr="005E6B7D" w:rsidRDefault="00446829" w:rsidP="005C5B46">
            <w:pPr>
              <w:spacing w:line="276" w:lineRule="auto"/>
              <w:ind w:right="-43"/>
              <w:rPr>
                <w:rFonts w:ascii="Times New Roman" w:cs="Times New Roman"/>
                <w:sz w:val="22"/>
                <w:szCs w:val="22"/>
              </w:rPr>
            </w:pPr>
            <w:r w:rsidRPr="005E6B7D">
              <w:rPr>
                <w:rFonts w:ascii="Times New Roman" w:cs="Times New Roman"/>
                <w:sz w:val="22"/>
                <w:szCs w:val="22"/>
              </w:rPr>
              <w:t>Link Capital I</w:t>
            </w:r>
          </w:p>
        </w:tc>
        <w:tc>
          <w:tcPr>
            <w:tcW w:w="850" w:type="dxa"/>
            <w:shd w:val="clear" w:color="auto" w:fill="auto"/>
          </w:tcPr>
          <w:p w14:paraId="4E2D4A2D" w14:textId="77777777" w:rsidR="00446829" w:rsidRPr="005E6B7D" w:rsidRDefault="00446829" w:rsidP="005C5B46">
            <w:pPr>
              <w:jc w:val="center"/>
              <w:rPr>
                <w:rFonts w:ascii="Times New Roman" w:cs="Times New Roman"/>
                <w:i/>
                <w:iCs/>
                <w:sz w:val="22"/>
                <w:szCs w:val="22"/>
              </w:rPr>
            </w:pPr>
          </w:p>
        </w:tc>
        <w:tc>
          <w:tcPr>
            <w:tcW w:w="1871" w:type="dxa"/>
            <w:tcBorders>
              <w:bottom w:val="single" w:sz="4" w:space="0" w:color="auto"/>
            </w:tcBorders>
            <w:shd w:val="clear" w:color="auto" w:fill="auto"/>
          </w:tcPr>
          <w:p w14:paraId="3A8385E0" w14:textId="26C08F40" w:rsidR="00446829" w:rsidRPr="005E6B7D" w:rsidRDefault="00116D72"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w:t>
            </w:r>
            <w:r w:rsidR="003A53A3" w:rsidRPr="005E6B7D">
              <w:rPr>
                <w:rFonts w:ascii="Times New Roman" w:cs="Times New Roman"/>
                <w:sz w:val="22"/>
                <w:szCs w:val="22"/>
                <w:cs/>
                <w:lang w:val="en-GB"/>
              </w:rPr>
              <w:t>6</w:t>
            </w:r>
          </w:p>
        </w:tc>
        <w:tc>
          <w:tcPr>
            <w:tcW w:w="283" w:type="dxa"/>
            <w:shd w:val="clear" w:color="auto" w:fill="auto"/>
          </w:tcPr>
          <w:p w14:paraId="62B3C0EF"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24FD7382" w14:textId="77777777" w:rsidR="00446829" w:rsidRPr="005E6B7D" w:rsidRDefault="00405CD3" w:rsidP="005C5B46">
            <w:pPr>
              <w:tabs>
                <w:tab w:val="decimal" w:pos="1336"/>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34</w:t>
            </w:r>
          </w:p>
        </w:tc>
      </w:tr>
      <w:tr w:rsidR="00446829" w:rsidRPr="005E6B7D" w14:paraId="2D27620A" w14:textId="77777777" w:rsidTr="009051DF">
        <w:trPr>
          <w:trHeight w:val="302"/>
        </w:trPr>
        <w:tc>
          <w:tcPr>
            <w:tcW w:w="4481" w:type="dxa"/>
            <w:shd w:val="clear" w:color="auto" w:fill="auto"/>
            <w:vAlign w:val="bottom"/>
          </w:tcPr>
          <w:p w14:paraId="33D79D73" w14:textId="77777777" w:rsidR="00446829" w:rsidRPr="005E6B7D" w:rsidRDefault="00446829" w:rsidP="005C5B46">
            <w:pPr>
              <w:spacing w:line="276" w:lineRule="auto"/>
              <w:ind w:right="-43"/>
              <w:rPr>
                <w:rFonts w:ascii="Times New Roman" w:cs="Times New Roman"/>
                <w:b/>
                <w:bCs/>
                <w:sz w:val="22"/>
                <w:szCs w:val="22"/>
                <w:cs/>
              </w:rPr>
            </w:pPr>
            <w:r w:rsidRPr="005E6B7D">
              <w:rPr>
                <w:rFonts w:ascii="Times New Roman" w:cs="Times New Roman"/>
                <w:b/>
                <w:bCs/>
                <w:sz w:val="22"/>
                <w:szCs w:val="22"/>
                <w:lang w:val="en-GB"/>
              </w:rPr>
              <w:t>Total</w:t>
            </w:r>
          </w:p>
        </w:tc>
        <w:tc>
          <w:tcPr>
            <w:tcW w:w="850" w:type="dxa"/>
            <w:shd w:val="clear" w:color="auto" w:fill="auto"/>
          </w:tcPr>
          <w:p w14:paraId="71C018D8" w14:textId="77777777" w:rsidR="00446829" w:rsidRPr="005E6B7D" w:rsidRDefault="00446829" w:rsidP="005C5B46">
            <w:pPr>
              <w:jc w:val="center"/>
              <w:rPr>
                <w:rFonts w:ascii="Times New Roman" w:cs="Times New Roman"/>
                <w:b/>
                <w:bCs/>
                <w:i/>
                <w:iCs/>
                <w:sz w:val="22"/>
                <w:szCs w:val="22"/>
              </w:rPr>
            </w:pPr>
          </w:p>
        </w:tc>
        <w:tc>
          <w:tcPr>
            <w:tcW w:w="1871" w:type="dxa"/>
            <w:tcBorders>
              <w:top w:val="single" w:sz="4" w:space="0" w:color="auto"/>
              <w:bottom w:val="double" w:sz="4" w:space="0" w:color="auto"/>
            </w:tcBorders>
            <w:shd w:val="clear" w:color="auto" w:fill="auto"/>
          </w:tcPr>
          <w:p w14:paraId="71860F07" w14:textId="50A7D3B3" w:rsidR="00446829" w:rsidRPr="005E6B7D" w:rsidRDefault="00116D72"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4</w:t>
            </w:r>
            <w:r w:rsidR="003A53A3" w:rsidRPr="005E6B7D">
              <w:rPr>
                <w:rFonts w:ascii="Times New Roman" w:cs="Times New Roman"/>
                <w:b/>
                <w:bCs/>
                <w:sz w:val="22"/>
                <w:szCs w:val="22"/>
                <w:cs/>
                <w:lang w:val="en-GB"/>
              </w:rPr>
              <w:t>0</w:t>
            </w:r>
          </w:p>
        </w:tc>
        <w:tc>
          <w:tcPr>
            <w:tcW w:w="283" w:type="dxa"/>
            <w:shd w:val="clear" w:color="auto" w:fill="auto"/>
          </w:tcPr>
          <w:p w14:paraId="3EFB636C" w14:textId="77777777" w:rsidR="00446829" w:rsidRPr="005E6B7D" w:rsidRDefault="00446829" w:rsidP="005C5B46">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4D220505" w14:textId="77777777" w:rsidR="00446829" w:rsidRPr="005E6B7D" w:rsidRDefault="00405CD3" w:rsidP="005C5B46">
            <w:pPr>
              <w:tabs>
                <w:tab w:val="decimal" w:pos="1336"/>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38</w:t>
            </w:r>
          </w:p>
        </w:tc>
      </w:tr>
      <w:tr w:rsidR="00446829" w:rsidRPr="005E6B7D" w14:paraId="1A4AA0E4" w14:textId="77777777" w:rsidTr="009051DF">
        <w:trPr>
          <w:trHeight w:val="302"/>
        </w:trPr>
        <w:tc>
          <w:tcPr>
            <w:tcW w:w="4481" w:type="dxa"/>
            <w:shd w:val="clear" w:color="auto" w:fill="auto"/>
            <w:vAlign w:val="bottom"/>
          </w:tcPr>
          <w:p w14:paraId="5AE8EF93" w14:textId="77777777" w:rsidR="00446829" w:rsidRPr="005E6B7D" w:rsidRDefault="00446829" w:rsidP="005C5B46">
            <w:pPr>
              <w:spacing w:line="276" w:lineRule="auto"/>
              <w:ind w:right="-43"/>
              <w:rPr>
                <w:rFonts w:ascii="Times New Roman" w:cs="Times New Roman"/>
                <w:b/>
                <w:bCs/>
                <w:sz w:val="22"/>
                <w:szCs w:val="22"/>
              </w:rPr>
            </w:pPr>
          </w:p>
        </w:tc>
        <w:tc>
          <w:tcPr>
            <w:tcW w:w="850" w:type="dxa"/>
            <w:shd w:val="clear" w:color="auto" w:fill="auto"/>
          </w:tcPr>
          <w:p w14:paraId="353BC15B" w14:textId="77777777" w:rsidR="00446829" w:rsidRPr="005E6B7D" w:rsidRDefault="00446829" w:rsidP="005C5B46">
            <w:pPr>
              <w:jc w:val="center"/>
              <w:rPr>
                <w:rFonts w:ascii="Times New Roman" w:cs="Times New Roman"/>
                <w:i/>
                <w:iCs/>
                <w:sz w:val="22"/>
                <w:szCs w:val="22"/>
              </w:rPr>
            </w:pPr>
          </w:p>
        </w:tc>
        <w:tc>
          <w:tcPr>
            <w:tcW w:w="1871" w:type="dxa"/>
            <w:tcBorders>
              <w:top w:val="double" w:sz="4" w:space="0" w:color="auto"/>
            </w:tcBorders>
            <w:shd w:val="clear" w:color="auto" w:fill="auto"/>
          </w:tcPr>
          <w:p w14:paraId="50758990" w14:textId="77777777" w:rsidR="00446829" w:rsidRPr="005E6B7D" w:rsidRDefault="00446829" w:rsidP="005C5B46">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482B3A6B" w14:textId="77777777" w:rsidR="00446829" w:rsidRPr="005E6B7D" w:rsidRDefault="00446829" w:rsidP="005C5B46">
            <w:pPr>
              <w:tabs>
                <w:tab w:val="decimal" w:pos="972"/>
              </w:tabs>
              <w:spacing w:line="240" w:lineRule="atLeast"/>
              <w:ind w:left="-108" w:right="-43"/>
              <w:rPr>
                <w:rFonts w:ascii="Times New Roman" w:cs="Times New Roman"/>
                <w:sz w:val="22"/>
                <w:szCs w:val="22"/>
                <w:lang w:val="en-GB"/>
              </w:rPr>
            </w:pPr>
          </w:p>
        </w:tc>
        <w:tc>
          <w:tcPr>
            <w:tcW w:w="1871" w:type="dxa"/>
            <w:tcBorders>
              <w:top w:val="double" w:sz="4" w:space="0" w:color="auto"/>
            </w:tcBorders>
            <w:shd w:val="clear" w:color="auto" w:fill="auto"/>
            <w:vAlign w:val="bottom"/>
          </w:tcPr>
          <w:p w14:paraId="3D6D044C" w14:textId="77777777" w:rsidR="00446829" w:rsidRPr="005E6B7D" w:rsidRDefault="00446829" w:rsidP="005C5B46">
            <w:pPr>
              <w:tabs>
                <w:tab w:val="decimal" w:pos="1336"/>
              </w:tabs>
              <w:spacing w:line="240" w:lineRule="atLeast"/>
              <w:ind w:left="-132" w:right="-43"/>
              <w:rPr>
                <w:rFonts w:ascii="Times New Roman" w:cs="Times New Roman"/>
                <w:sz w:val="22"/>
                <w:szCs w:val="22"/>
                <w:lang w:val="en-GB"/>
              </w:rPr>
            </w:pPr>
          </w:p>
        </w:tc>
      </w:tr>
    </w:tbl>
    <w:p w14:paraId="729ABD1F" w14:textId="77777777" w:rsidR="00B47E95" w:rsidRPr="005E6B7D" w:rsidRDefault="00B47E95" w:rsidP="00326507">
      <w:pPr>
        <w:spacing w:line="276" w:lineRule="auto"/>
        <w:ind w:left="540" w:right="11"/>
        <w:jc w:val="both"/>
        <w:rPr>
          <w:rFonts w:ascii="Times New Roman" w:cs="Times New Roman"/>
          <w:b/>
          <w:bCs/>
          <w:sz w:val="22"/>
          <w:szCs w:val="22"/>
        </w:rPr>
      </w:pPr>
    </w:p>
    <w:p w14:paraId="107F5D55" w14:textId="41EB153E" w:rsidR="00EA218C" w:rsidRPr="005E6B7D" w:rsidRDefault="00EA218C" w:rsidP="00326507">
      <w:pPr>
        <w:spacing w:line="276" w:lineRule="auto"/>
        <w:ind w:left="540" w:right="11"/>
        <w:jc w:val="both"/>
        <w:rPr>
          <w:rFonts w:ascii="Times New Roman" w:cs="Times New Roman"/>
          <w:b/>
          <w:bCs/>
          <w:sz w:val="22"/>
          <w:szCs w:val="22"/>
        </w:rPr>
      </w:pPr>
      <w:r w:rsidRPr="005E6B7D">
        <w:rPr>
          <w:rFonts w:ascii="Times New Roman" w:cs="Times New Roman"/>
          <w:b/>
          <w:bCs/>
          <w:sz w:val="22"/>
          <w:szCs w:val="22"/>
        </w:rPr>
        <w:t>Significant agreement with related parties</w:t>
      </w:r>
    </w:p>
    <w:p w14:paraId="012C4E0A" w14:textId="77777777" w:rsidR="00EA218C" w:rsidRPr="005E6B7D" w:rsidRDefault="00EA218C" w:rsidP="00F618AB">
      <w:pPr>
        <w:pStyle w:val="AccPolicyalternative"/>
      </w:pPr>
    </w:p>
    <w:p w14:paraId="1BBA860A" w14:textId="77777777" w:rsidR="00B652B8" w:rsidRPr="005E6B7D" w:rsidRDefault="00B652B8" w:rsidP="00F618AB">
      <w:pPr>
        <w:pStyle w:val="AccPolicyalternative"/>
      </w:pPr>
      <w:r w:rsidRPr="005E6B7D">
        <w:t>Tolling Agreement</w:t>
      </w:r>
    </w:p>
    <w:p w14:paraId="5DB4EE25" w14:textId="77777777" w:rsidR="00B652B8" w:rsidRPr="005E6B7D" w:rsidRDefault="00B652B8" w:rsidP="00F618AB">
      <w:pPr>
        <w:pStyle w:val="AccPolicyalternative"/>
      </w:pPr>
    </w:p>
    <w:p w14:paraId="0120F5D9" w14:textId="6707E665" w:rsidR="00B652B8" w:rsidRPr="005E6B7D" w:rsidRDefault="002729D9" w:rsidP="00F618AB">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 xml:space="preserve">On 14 November 2017 the Company entered into Tolling Agreement with G Steel whereby the Company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the metallic owner</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 xml:space="preserve">shall supply the primary metallic and delivery to the plant and G Steel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the operator</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 xml:space="preserve">shall process and convert metallic to Hot Roll Coils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HRC</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extend to deliver such HRC to the Company</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customers in according to the Company</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sale order</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Tolling agreement is valid one year from the contract date and automatically renew for another year if there is no notice of termination prior to expiration of 90 days</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Its service fee shall be charged based on contractual prices</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Later on 17 December 2018 the Company made a written notice of cancellation in advance with the agreement effective until 31 January 2019</w:t>
      </w:r>
      <w:r w:rsidR="00522D4D" w:rsidRPr="005E6B7D">
        <w:rPr>
          <w:rFonts w:ascii="Times New Roman" w:cs="Times New Roman"/>
          <w:spacing w:val="-2"/>
          <w:sz w:val="22"/>
          <w:szCs w:val="22"/>
          <w:lang w:eastAsia="ja-JP"/>
        </w:rPr>
        <w:t>.</w:t>
      </w:r>
    </w:p>
    <w:p w14:paraId="68842CF1" w14:textId="355637B0" w:rsidR="00DC259A" w:rsidRPr="005E6B7D" w:rsidRDefault="00B47E95" w:rsidP="00F618AB">
      <w:pPr>
        <w:pStyle w:val="AccPolicyalternative"/>
      </w:pPr>
      <w:r w:rsidRPr="005E6B7D">
        <w:br w:type="page"/>
      </w:r>
    </w:p>
    <w:p w14:paraId="31BD12B6" w14:textId="77777777" w:rsidR="00B652B8" w:rsidRPr="005E6B7D" w:rsidRDefault="003A5EB8" w:rsidP="00F618AB">
      <w:pPr>
        <w:pStyle w:val="AccPolicyalternative"/>
      </w:pPr>
      <w:r w:rsidRPr="005E6B7D">
        <w:t>Other contracts</w:t>
      </w:r>
    </w:p>
    <w:p w14:paraId="3D83AA68" w14:textId="77777777" w:rsidR="003A5EB8" w:rsidRPr="005E6B7D" w:rsidRDefault="003A5EB8" w:rsidP="00F618AB">
      <w:pPr>
        <w:pStyle w:val="AccPolicyalternative"/>
      </w:pPr>
    </w:p>
    <w:p w14:paraId="7F2D2CE5" w14:textId="6F4A6296" w:rsidR="0022522F" w:rsidRPr="005E6B7D" w:rsidRDefault="0022522F" w:rsidP="00326507">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In year 2013, the Company entered into a memorandum with OAC to accept the liabilities arising from the compromise debt agreement with Master Steel Co</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 Ltd</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amounting to Baht 17</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91 million by exchange with the transfer G Steel</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shares of 35</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82 million shares which held by OAC at the agreed price of Baht 0</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50 per share to Master Steel Co</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 Ltd</w:t>
      </w:r>
      <w:r w:rsidR="00522D4D" w:rsidRPr="005E6B7D">
        <w:rPr>
          <w:rFonts w:ascii="Times New Roman" w:cs="Times New Roman"/>
          <w:spacing w:val="-2"/>
          <w:sz w:val="22"/>
          <w:szCs w:val="22"/>
          <w:lang w:eastAsia="ja-JP"/>
        </w:rPr>
        <w:t>.</w:t>
      </w:r>
    </w:p>
    <w:p w14:paraId="03205A96" w14:textId="77777777" w:rsidR="0022522F" w:rsidRPr="005E6B7D" w:rsidRDefault="0022522F" w:rsidP="00326507">
      <w:pPr>
        <w:pStyle w:val="BodyText"/>
        <w:tabs>
          <w:tab w:val="left" w:pos="426"/>
          <w:tab w:val="left" w:pos="630"/>
          <w:tab w:val="left" w:pos="1134"/>
        </w:tabs>
        <w:spacing w:after="0" w:line="276" w:lineRule="auto"/>
        <w:ind w:left="567" w:right="11"/>
        <w:jc w:val="both"/>
        <w:rPr>
          <w:rFonts w:ascii="Times New Roman" w:cs="Times New Roman"/>
          <w:sz w:val="22"/>
          <w:szCs w:val="22"/>
        </w:rPr>
      </w:pPr>
    </w:p>
    <w:p w14:paraId="0B3FD6AE" w14:textId="0CE4293F" w:rsidR="0022522F" w:rsidRPr="005E6B7D" w:rsidRDefault="0022522F" w:rsidP="00326507">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 xml:space="preserve">In addition, the Company settled a </w:t>
      </w:r>
      <w:proofErr w:type="spellStart"/>
      <w:r w:rsidRPr="005E6B7D">
        <w:rPr>
          <w:rFonts w:ascii="Times New Roman" w:cs="Times New Roman"/>
          <w:spacing w:val="-2"/>
          <w:sz w:val="22"/>
          <w:szCs w:val="22"/>
          <w:lang w:eastAsia="ja-JP"/>
        </w:rPr>
        <w:t>labour</w:t>
      </w:r>
      <w:proofErr w:type="spellEnd"/>
      <w:r w:rsidRPr="005E6B7D">
        <w:rPr>
          <w:rFonts w:ascii="Times New Roman" w:cs="Times New Roman"/>
          <w:spacing w:val="-2"/>
          <w:sz w:val="22"/>
          <w:szCs w:val="22"/>
          <w:lang w:eastAsia="ja-JP"/>
        </w:rPr>
        <w:t xml:space="preserve"> case with a former employee at the Central </w:t>
      </w:r>
      <w:proofErr w:type="spellStart"/>
      <w:r w:rsidRPr="005E6B7D">
        <w:rPr>
          <w:rFonts w:ascii="Times New Roman" w:cs="Times New Roman"/>
          <w:spacing w:val="-2"/>
          <w:sz w:val="22"/>
          <w:szCs w:val="22"/>
          <w:lang w:eastAsia="ja-JP"/>
        </w:rPr>
        <w:t>Labour</w:t>
      </w:r>
      <w:proofErr w:type="spellEnd"/>
      <w:r w:rsidRPr="005E6B7D">
        <w:rPr>
          <w:rFonts w:ascii="Times New Roman" w:cs="Times New Roman"/>
          <w:spacing w:val="-2"/>
          <w:sz w:val="22"/>
          <w:szCs w:val="22"/>
          <w:lang w:eastAsia="ja-JP"/>
        </w:rPr>
        <w:t xml:space="preserve"> Court</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Under this agreement, the Company agreed to transfer G Steel</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shares of 33 million shares which held by OAC to the former employee at an agreed price of Baht 0</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45 per share, amounting to Baht 14</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85 million and OAC agreed to guarantee the share price at Baht 0</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 xml:space="preserve">45 per share in 90 days from the transferred share date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guarantee period</w:t>
      </w:r>
      <w:r w:rsidRPr="005E6B7D">
        <w:rPr>
          <w:rFonts w:ascii="Times New Roman" w:cs="Times New Roman"/>
          <w:spacing w:val="-2"/>
          <w:sz w:val="22"/>
          <w:szCs w:val="22"/>
          <w:cs/>
          <w:lang w:eastAsia="ja-JP"/>
        </w:rPr>
        <w:t>”</w:t>
      </w:r>
      <w:r w:rsidR="00522D4D" w:rsidRPr="005E6B7D">
        <w:rPr>
          <w:rFonts w:ascii="Times New Roman" w:cs="Times New Roman"/>
          <w:spacing w:val="-2"/>
          <w:sz w:val="22"/>
          <w:szCs w:val="22"/>
          <w:lang w:eastAsia="ja-JP"/>
        </w:rPr>
        <w:t>).</w:t>
      </w:r>
    </w:p>
    <w:p w14:paraId="2B1B8ECE" w14:textId="77777777" w:rsidR="0022522F" w:rsidRPr="005E6B7D" w:rsidRDefault="0022522F" w:rsidP="00326507">
      <w:pPr>
        <w:pStyle w:val="BodyText"/>
        <w:spacing w:after="0" w:line="276" w:lineRule="auto"/>
        <w:ind w:left="567" w:right="11"/>
        <w:jc w:val="both"/>
        <w:rPr>
          <w:rFonts w:ascii="Times New Roman" w:cs="Times New Roman"/>
          <w:sz w:val="22"/>
          <w:szCs w:val="22"/>
        </w:rPr>
      </w:pPr>
    </w:p>
    <w:p w14:paraId="5B424B25" w14:textId="52CB985C" w:rsidR="0022522F" w:rsidRPr="005E6B7D" w:rsidRDefault="0022522F" w:rsidP="00326507">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Therefore, the Company entered into a memorandum with OAC to accept the liabilities arising from the compromised debt agreement in amounting of Baht 32</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76 million</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The such debt shall be mature on 30 June 2014</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On 5 June 2015, the Company paid to OAC for the amount of Baht 29</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54 million which the outstanding debts remained at Baht 3</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22 million</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p>
    <w:p w14:paraId="19499EA0" w14:textId="77777777" w:rsidR="0022522F" w:rsidRPr="005E6B7D" w:rsidRDefault="0022522F" w:rsidP="00326507">
      <w:pPr>
        <w:spacing w:line="276" w:lineRule="auto"/>
        <w:ind w:left="567" w:right="11"/>
        <w:rPr>
          <w:rFonts w:ascii="Times New Roman" w:cs="Times New Roman"/>
          <w:sz w:val="22"/>
          <w:szCs w:val="22"/>
        </w:rPr>
      </w:pPr>
    </w:p>
    <w:p w14:paraId="3857298E" w14:textId="2EE84C70" w:rsidR="0022522F" w:rsidRPr="005E6B7D" w:rsidRDefault="0022522F" w:rsidP="00326507">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On 13 January 2014, OAC deposited the G Steel</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shares of 102</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3 million shares to Legal Execution Department as a guarantor under the compromise debt agreement to transfer additional G Steel</w:t>
      </w:r>
      <w:r w:rsidRPr="005E6B7D">
        <w:rPr>
          <w:rFonts w:ascii="Times New Roman" w:cs="Times New Roman"/>
          <w:spacing w:val="-2"/>
          <w:sz w:val="22"/>
          <w:szCs w:val="22"/>
          <w:cs/>
          <w:lang w:eastAsia="ja-JP"/>
        </w:rPr>
        <w:t>’</w:t>
      </w:r>
      <w:r w:rsidRPr="005E6B7D">
        <w:rPr>
          <w:rFonts w:ascii="Times New Roman" w:cs="Times New Roman"/>
          <w:spacing w:val="-2"/>
          <w:sz w:val="22"/>
          <w:szCs w:val="22"/>
          <w:lang w:eastAsia="ja-JP"/>
        </w:rPr>
        <w:t>s shares of 102</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3 million shares at market price of Baht 0</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 xml:space="preserve">10 per share to the former employee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the market price based on at the end of guarantee period date</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p>
    <w:p w14:paraId="02E206BB" w14:textId="77777777" w:rsidR="0022522F" w:rsidRPr="005E6B7D" w:rsidRDefault="0022522F" w:rsidP="00326507">
      <w:pPr>
        <w:spacing w:line="276" w:lineRule="auto"/>
        <w:ind w:left="567" w:right="11"/>
        <w:rPr>
          <w:rFonts w:ascii="Times New Roman" w:cs="Times New Roman"/>
          <w:sz w:val="22"/>
          <w:szCs w:val="22"/>
        </w:rPr>
      </w:pPr>
    </w:p>
    <w:p w14:paraId="3428D4C1" w14:textId="615D1EDC" w:rsidR="0022522F" w:rsidRPr="005E6B7D" w:rsidRDefault="0022522F" w:rsidP="00326507">
      <w:pPr>
        <w:spacing w:line="276" w:lineRule="auto"/>
        <w:ind w:left="540" w:right="11"/>
        <w:jc w:val="thaiDistribute"/>
        <w:rPr>
          <w:rFonts w:ascii="Times New Roman" w:cs="Times New Roman"/>
          <w:spacing w:val="-2"/>
          <w:sz w:val="22"/>
          <w:szCs w:val="22"/>
          <w:lang w:eastAsia="ja-JP"/>
        </w:rPr>
      </w:pPr>
      <w:r w:rsidRPr="005E6B7D">
        <w:rPr>
          <w:rFonts w:ascii="Times New Roman" w:cs="Times New Roman"/>
          <w:spacing w:val="-2"/>
          <w:sz w:val="22"/>
          <w:szCs w:val="22"/>
          <w:lang w:eastAsia="ja-JP"/>
        </w:rPr>
        <w:t xml:space="preserve">In addition, on the same date </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13 January 2014</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 the Company entered into a memorandum with OAC to accept additional liabilities of Baht 10</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lang w:eastAsia="ja-JP"/>
        </w:rPr>
        <w:t>23 million</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This obligation will be due on the date of 30 June 2014</w:t>
      </w:r>
      <w:r w:rsidR="00522D4D" w:rsidRPr="005E6B7D">
        <w:rPr>
          <w:rFonts w:ascii="Times New Roman" w:cs="Times New Roman"/>
          <w:spacing w:val="-2"/>
          <w:sz w:val="22"/>
          <w:szCs w:val="22"/>
          <w:lang w:eastAsia="ja-JP"/>
        </w:rPr>
        <w:t>.</w:t>
      </w:r>
      <w:r w:rsidRPr="005E6B7D">
        <w:rPr>
          <w:rFonts w:ascii="Times New Roman" w:cs="Times New Roman"/>
          <w:spacing w:val="-2"/>
          <w:sz w:val="22"/>
          <w:szCs w:val="22"/>
          <w:cs/>
          <w:lang w:eastAsia="ja-JP"/>
        </w:rPr>
        <w:t xml:space="preserve"> </w:t>
      </w:r>
      <w:r w:rsidRPr="005E6B7D">
        <w:rPr>
          <w:rFonts w:ascii="Times New Roman" w:cs="Times New Roman"/>
          <w:spacing w:val="-2"/>
          <w:sz w:val="22"/>
          <w:szCs w:val="22"/>
          <w:lang w:eastAsia="ja-JP"/>
        </w:rPr>
        <w:t>Currently, the Company is on the process of extension period of the memorandum with OAC</w:t>
      </w:r>
      <w:r w:rsidR="00522D4D" w:rsidRPr="005E6B7D">
        <w:rPr>
          <w:rFonts w:ascii="Times New Roman" w:cs="Times New Roman"/>
          <w:spacing w:val="-2"/>
          <w:sz w:val="22"/>
          <w:szCs w:val="22"/>
          <w:lang w:eastAsia="ja-JP"/>
        </w:rPr>
        <w:t>.</w:t>
      </w:r>
    </w:p>
    <w:p w14:paraId="1D76B906" w14:textId="77777777" w:rsidR="0022522F" w:rsidRPr="005E6B7D" w:rsidRDefault="00EC3A5A" w:rsidP="00F618AB">
      <w:pPr>
        <w:pStyle w:val="AccPolicyalternative"/>
      </w:pPr>
      <w:r w:rsidRPr="005E6B7D">
        <w:rPr>
          <w:cs/>
        </w:rPr>
        <w:br w:type="page"/>
      </w:r>
    </w:p>
    <w:p w14:paraId="6EA4DB8A" w14:textId="5F2256F4" w:rsidR="009B661C" w:rsidRPr="005E6B7D" w:rsidRDefault="009B661C" w:rsidP="00326507">
      <w:pPr>
        <w:spacing w:line="276" w:lineRule="auto"/>
        <w:ind w:left="540" w:right="11"/>
        <w:jc w:val="both"/>
        <w:rPr>
          <w:rFonts w:ascii="Times New Roman" w:cs="Times New Roman"/>
          <w:b/>
          <w:bCs/>
          <w:sz w:val="22"/>
          <w:szCs w:val="22"/>
          <w:lang w:val="en-GB"/>
        </w:rPr>
      </w:pPr>
      <w:r w:rsidRPr="005E6B7D">
        <w:rPr>
          <w:rFonts w:ascii="Times New Roman" w:cs="Times New Roman"/>
          <w:b/>
          <w:bCs/>
          <w:sz w:val="22"/>
          <w:szCs w:val="22"/>
          <w:lang w:val="en-GB"/>
        </w:rPr>
        <w:t>Significant matter with related parties</w:t>
      </w:r>
      <w:r w:rsidR="00522D4D" w:rsidRPr="005E6B7D">
        <w:rPr>
          <w:rFonts w:ascii="Times New Roman" w:cs="Times New Roman"/>
          <w:b/>
          <w:bCs/>
          <w:sz w:val="22"/>
          <w:szCs w:val="22"/>
        </w:rPr>
        <w:t>.</w:t>
      </w:r>
    </w:p>
    <w:p w14:paraId="45873E76" w14:textId="77777777" w:rsidR="009B661C" w:rsidRPr="005E6B7D" w:rsidRDefault="009B661C" w:rsidP="00326507">
      <w:pPr>
        <w:pStyle w:val="BodyText"/>
        <w:tabs>
          <w:tab w:val="left" w:pos="630"/>
          <w:tab w:val="left" w:pos="900"/>
        </w:tabs>
        <w:spacing w:after="0" w:line="276" w:lineRule="auto"/>
        <w:ind w:left="900" w:right="11" w:hanging="241"/>
        <w:jc w:val="both"/>
        <w:rPr>
          <w:rFonts w:ascii="Times New Roman" w:cs="Times New Roman"/>
          <w:sz w:val="22"/>
          <w:szCs w:val="22"/>
          <w:lang w:val="en-GB"/>
        </w:rPr>
      </w:pPr>
    </w:p>
    <w:p w14:paraId="7073FC1F" w14:textId="1DD899B9" w:rsidR="00EA72C5" w:rsidRPr="005E6B7D" w:rsidRDefault="00EA72C5" w:rsidP="00326507">
      <w:pPr>
        <w:spacing w:line="276" w:lineRule="auto"/>
        <w:ind w:left="540" w:right="11"/>
        <w:jc w:val="thaiDistribute"/>
        <w:rPr>
          <w:rFonts w:ascii="Times New Roman" w:cs="Times New Roman"/>
          <w:sz w:val="22"/>
          <w:szCs w:val="22"/>
          <w:lang w:val="en-GB" w:bidi="ar-SA"/>
        </w:rPr>
      </w:pPr>
      <w:r w:rsidRPr="005E6B7D">
        <w:rPr>
          <w:rFonts w:ascii="Times New Roman" w:cs="Times New Roman"/>
          <w:sz w:val="22"/>
          <w:szCs w:val="22"/>
          <w:lang w:val="en-GB" w:bidi="ar-SA"/>
        </w:rPr>
        <w:t xml:space="preserve">On 7 May 2014, OAC enters into a transfer of assets for debt repayment contract with Shareholder of </w:t>
      </w:r>
      <w:r w:rsidRPr="005E6B7D">
        <w:rPr>
          <w:rFonts w:ascii="Times New Roman" w:cs="Times New Roman"/>
          <w:sz w:val="22"/>
          <w:szCs w:val="22"/>
          <w:lang w:bidi="ar-SA"/>
        </w:rPr>
        <w:br w:type="textWrapping" w:clear="all"/>
      </w:r>
      <w:r w:rsidRPr="005E6B7D">
        <w:rPr>
          <w:rFonts w:ascii="Times New Roman" w:cs="Times New Roman"/>
          <w:sz w:val="22"/>
          <w:szCs w:val="22"/>
          <w:lang w:val="en-GB" w:bidi="ar-SA"/>
        </w:rPr>
        <w:t>G Steel to agree for partial debt repayment against with the transferring ownership of the Company</w:t>
      </w:r>
      <w:r w:rsidRPr="005E6B7D">
        <w:rPr>
          <w:rFonts w:ascii="Times New Roman" w:cs="Times New Roman"/>
          <w:sz w:val="22"/>
          <w:szCs w:val="22"/>
          <w:cs/>
          <w:lang w:val="en-GB"/>
        </w:rPr>
        <w:t>’</w:t>
      </w:r>
      <w:r w:rsidRPr="005E6B7D">
        <w:rPr>
          <w:rFonts w:ascii="Times New Roman" w:cs="Times New Roman"/>
          <w:sz w:val="22"/>
          <w:szCs w:val="22"/>
          <w:lang w:val="en-GB" w:bidi="ar-SA"/>
        </w:rPr>
        <w:t>s shares of 4,125 million shares and the Company</w:t>
      </w:r>
      <w:r w:rsidRPr="005E6B7D">
        <w:rPr>
          <w:rFonts w:ascii="Times New Roman" w:cs="Times New Roman"/>
          <w:sz w:val="22"/>
          <w:szCs w:val="22"/>
          <w:cs/>
          <w:lang w:val="en-GB"/>
        </w:rPr>
        <w:t>’</w:t>
      </w:r>
      <w:r w:rsidRPr="005E6B7D">
        <w:rPr>
          <w:rFonts w:ascii="Times New Roman" w:cs="Times New Roman"/>
          <w:sz w:val="22"/>
          <w:szCs w:val="22"/>
          <w:lang w:val="en-GB" w:bidi="ar-SA"/>
        </w:rPr>
        <w:t>s warrants of 687 million units which were held by OAC</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bidi="ar-SA"/>
        </w:rPr>
        <w:t>In September 2014, G Steel had transferred ownership of the Company</w:t>
      </w:r>
      <w:r w:rsidRPr="005E6B7D">
        <w:rPr>
          <w:rFonts w:ascii="Times New Roman" w:cs="Times New Roman"/>
          <w:sz w:val="22"/>
          <w:szCs w:val="22"/>
          <w:cs/>
          <w:lang w:val="en-GB"/>
        </w:rPr>
        <w:t>’</w:t>
      </w:r>
      <w:r w:rsidRPr="005E6B7D">
        <w:rPr>
          <w:rFonts w:ascii="Times New Roman" w:cs="Times New Roman"/>
          <w:sz w:val="22"/>
          <w:szCs w:val="22"/>
          <w:lang w:val="en-GB" w:bidi="ar-SA"/>
        </w:rPr>
        <w:t xml:space="preserve">s shares of 1,500 million shares to other </w:t>
      </w:r>
      <w:proofErr w:type="spellStart"/>
      <w:r w:rsidRPr="005E6B7D">
        <w:rPr>
          <w:rFonts w:ascii="Times New Roman" w:cs="Times New Roman"/>
          <w:sz w:val="22"/>
          <w:szCs w:val="22"/>
          <w:lang w:val="en-GB" w:bidi="ar-SA"/>
        </w:rPr>
        <w:t>non related</w:t>
      </w:r>
      <w:proofErr w:type="spellEnd"/>
      <w:r w:rsidRPr="005E6B7D">
        <w:rPr>
          <w:rFonts w:ascii="Times New Roman" w:cs="Times New Roman"/>
          <w:sz w:val="22"/>
          <w:szCs w:val="22"/>
          <w:lang w:val="en-GB" w:bidi="ar-SA"/>
        </w:rPr>
        <w:t xml:space="preserve"> company, resulting to G Steel held 20</w:t>
      </w:r>
      <w:r w:rsidR="00522D4D" w:rsidRPr="005E6B7D">
        <w:rPr>
          <w:rFonts w:ascii="Times New Roman" w:cs="Times New Roman"/>
          <w:sz w:val="22"/>
          <w:szCs w:val="22"/>
        </w:rPr>
        <w:t>.</w:t>
      </w:r>
      <w:r w:rsidRPr="005E6B7D">
        <w:rPr>
          <w:rFonts w:ascii="Times New Roman" w:cs="Times New Roman"/>
          <w:sz w:val="22"/>
          <w:szCs w:val="22"/>
          <w:lang w:val="en-GB" w:bidi="ar-SA"/>
        </w:rPr>
        <w:t>79</w:t>
      </w:r>
      <w:r w:rsidRPr="005E6B7D">
        <w:rPr>
          <w:rFonts w:ascii="Times New Roman" w:cs="Times New Roman"/>
          <w:sz w:val="22"/>
          <w:szCs w:val="22"/>
          <w:cs/>
          <w:lang w:val="en-GB"/>
        </w:rPr>
        <w:t xml:space="preserve">% </w:t>
      </w:r>
      <w:r w:rsidRPr="005E6B7D">
        <w:rPr>
          <w:rFonts w:ascii="Times New Roman" w:cs="Times New Roman"/>
          <w:sz w:val="22"/>
          <w:szCs w:val="22"/>
          <w:lang w:val="en-GB" w:bidi="ar-SA"/>
        </w:rPr>
        <w:t>shareholding in the Company</w:t>
      </w:r>
      <w:r w:rsidR="00522D4D" w:rsidRPr="005E6B7D">
        <w:rPr>
          <w:rFonts w:ascii="Times New Roman" w:cs="Times New Roman"/>
          <w:sz w:val="22"/>
          <w:szCs w:val="22"/>
        </w:rPr>
        <w:t>.</w:t>
      </w:r>
    </w:p>
    <w:p w14:paraId="2C9C2780" w14:textId="77777777" w:rsidR="009B661C" w:rsidRPr="005E6B7D" w:rsidRDefault="009B661C" w:rsidP="00326507">
      <w:pPr>
        <w:pStyle w:val="BodyText"/>
        <w:tabs>
          <w:tab w:val="left" w:pos="630"/>
        </w:tabs>
        <w:spacing w:after="0" w:line="276" w:lineRule="auto"/>
        <w:ind w:left="1080" w:right="11" w:hanging="241"/>
        <w:jc w:val="both"/>
        <w:rPr>
          <w:rFonts w:ascii="Times New Roman" w:cs="Times New Roman"/>
          <w:sz w:val="22"/>
          <w:szCs w:val="22"/>
          <w:lang w:val="en-GB"/>
        </w:rPr>
      </w:pPr>
    </w:p>
    <w:p w14:paraId="7DA42540" w14:textId="3D2C9571" w:rsidR="0022522F" w:rsidRPr="005E6B7D" w:rsidRDefault="008A04BD" w:rsidP="00326507">
      <w:pPr>
        <w:spacing w:line="276" w:lineRule="auto"/>
        <w:ind w:left="540" w:right="11"/>
        <w:jc w:val="thaiDistribute"/>
        <w:rPr>
          <w:rFonts w:ascii="Times New Roman" w:cs="Times New Roman"/>
          <w:sz w:val="22"/>
          <w:szCs w:val="22"/>
          <w:cs/>
        </w:rPr>
      </w:pPr>
      <w:r w:rsidRPr="005E6B7D">
        <w:rPr>
          <w:rFonts w:ascii="Times New Roman" w:cs="Times New Roman"/>
          <w:sz w:val="22"/>
          <w:szCs w:val="22"/>
        </w:rPr>
        <w:t>I</w:t>
      </w:r>
      <w:r w:rsidR="0022522F" w:rsidRPr="005E6B7D">
        <w:rPr>
          <w:rFonts w:ascii="Times New Roman" w:cs="Times New Roman"/>
          <w:sz w:val="22"/>
          <w:szCs w:val="22"/>
        </w:rPr>
        <w:t xml:space="preserve">n June and </w:t>
      </w:r>
      <w:r w:rsidR="0022522F" w:rsidRPr="005E6B7D">
        <w:rPr>
          <w:rFonts w:ascii="Times New Roman" w:cs="Times New Roman"/>
          <w:sz w:val="22"/>
          <w:szCs w:val="22"/>
          <w:lang w:val="en-GB"/>
        </w:rPr>
        <w:t>July</w:t>
      </w:r>
      <w:r w:rsidR="0022522F" w:rsidRPr="005E6B7D">
        <w:rPr>
          <w:rFonts w:ascii="Times New Roman" w:cs="Times New Roman"/>
          <w:sz w:val="22"/>
          <w:szCs w:val="22"/>
        </w:rPr>
        <w:t xml:space="preserve"> 2017, G Steel sold the shares held in the Company of 100 million shares as a result </w:t>
      </w:r>
      <w:r w:rsidR="005F3912" w:rsidRPr="005E6B7D">
        <w:rPr>
          <w:rFonts w:ascii="Times New Roman" w:cs="Times New Roman"/>
          <w:sz w:val="22"/>
          <w:szCs w:val="22"/>
        </w:rPr>
        <w:br/>
      </w:r>
      <w:r w:rsidR="0022522F" w:rsidRPr="005E6B7D">
        <w:rPr>
          <w:rFonts w:ascii="Times New Roman" w:cs="Times New Roman"/>
          <w:sz w:val="22"/>
          <w:szCs w:val="22"/>
        </w:rPr>
        <w:t>G Steel shareholding in the Company reduced to</w:t>
      </w:r>
      <w:r w:rsidR="007C0877" w:rsidRPr="005E6B7D">
        <w:rPr>
          <w:rFonts w:ascii="Times New Roman" w:cs="Times New Roman"/>
          <w:sz w:val="22"/>
          <w:szCs w:val="22"/>
          <w:cs/>
        </w:rPr>
        <w:t xml:space="preserve"> </w:t>
      </w:r>
      <w:r w:rsidR="0057774E" w:rsidRPr="005E6B7D">
        <w:rPr>
          <w:rFonts w:ascii="Times New Roman" w:cs="Times New Roman"/>
          <w:sz w:val="22"/>
          <w:szCs w:val="22"/>
        </w:rPr>
        <w:t>20</w:t>
      </w:r>
      <w:r w:rsidR="00522D4D" w:rsidRPr="005E6B7D">
        <w:rPr>
          <w:rFonts w:ascii="Times New Roman" w:cs="Times New Roman"/>
          <w:sz w:val="22"/>
          <w:szCs w:val="22"/>
        </w:rPr>
        <w:t>.</w:t>
      </w:r>
      <w:r w:rsidR="0057774E" w:rsidRPr="005E6B7D">
        <w:rPr>
          <w:rFonts w:ascii="Times New Roman" w:cs="Times New Roman"/>
          <w:sz w:val="22"/>
          <w:szCs w:val="22"/>
        </w:rPr>
        <w:t>05</w:t>
      </w:r>
      <w:r w:rsidR="0022522F" w:rsidRPr="005E6B7D">
        <w:rPr>
          <w:rFonts w:ascii="Times New Roman" w:cs="Times New Roman"/>
          <w:sz w:val="22"/>
          <w:szCs w:val="22"/>
          <w:cs/>
        </w:rPr>
        <w:t xml:space="preserve">% </w:t>
      </w:r>
      <w:r w:rsidR="0022522F" w:rsidRPr="005E6B7D">
        <w:rPr>
          <w:rFonts w:ascii="Times New Roman" w:cs="Times New Roman"/>
          <w:sz w:val="22"/>
          <w:szCs w:val="22"/>
        </w:rPr>
        <w:t>before the share capital increase</w:t>
      </w:r>
      <w:r w:rsidR="00522D4D" w:rsidRPr="005E6B7D">
        <w:rPr>
          <w:rFonts w:ascii="Times New Roman" w:cs="Times New Roman"/>
          <w:sz w:val="22"/>
          <w:szCs w:val="22"/>
        </w:rPr>
        <w:t>.</w:t>
      </w:r>
      <w:r w:rsidR="0057774E" w:rsidRPr="005E6B7D">
        <w:rPr>
          <w:rFonts w:ascii="Times New Roman" w:cs="Times New Roman"/>
          <w:sz w:val="22"/>
          <w:szCs w:val="22"/>
          <w:cs/>
        </w:rPr>
        <w:t xml:space="preserve"> </w:t>
      </w:r>
      <w:r w:rsidR="0022522F" w:rsidRPr="005E6B7D">
        <w:rPr>
          <w:rFonts w:ascii="Times New Roman" w:cs="Times New Roman"/>
          <w:sz w:val="22"/>
          <w:szCs w:val="22"/>
          <w:lang w:val="en-GB"/>
        </w:rPr>
        <w:t>After the share capital increase</w:t>
      </w:r>
      <w:r w:rsidR="0057774E" w:rsidRPr="005E6B7D">
        <w:rPr>
          <w:rFonts w:ascii="Times New Roman" w:cs="Times New Roman"/>
          <w:sz w:val="22"/>
          <w:szCs w:val="22"/>
          <w:lang w:val="en-GB"/>
        </w:rPr>
        <w:t>,</w:t>
      </w:r>
      <w:r w:rsidR="0022522F" w:rsidRPr="005E6B7D">
        <w:rPr>
          <w:rFonts w:ascii="Times New Roman" w:cs="Times New Roman"/>
          <w:sz w:val="22"/>
          <w:szCs w:val="22"/>
          <w:lang w:val="en-GB"/>
        </w:rPr>
        <w:t xml:space="preserve"> as at 31 </w:t>
      </w:r>
      <w:r w:rsidR="0057774E" w:rsidRPr="005E6B7D">
        <w:rPr>
          <w:rFonts w:ascii="Times New Roman" w:cs="Times New Roman"/>
          <w:sz w:val="22"/>
          <w:szCs w:val="22"/>
          <w:lang w:val="en-GB"/>
        </w:rPr>
        <w:t>December</w:t>
      </w:r>
      <w:r w:rsidR="00EC3A5A" w:rsidRPr="005E6B7D">
        <w:rPr>
          <w:rFonts w:ascii="Times New Roman" w:cs="Times New Roman"/>
          <w:sz w:val="22"/>
          <w:szCs w:val="22"/>
          <w:lang w:val="en-GB"/>
        </w:rPr>
        <w:t xml:space="preserve"> 201</w:t>
      </w:r>
      <w:r w:rsidR="0057774E" w:rsidRPr="005E6B7D">
        <w:rPr>
          <w:rFonts w:ascii="Times New Roman" w:cs="Times New Roman"/>
          <w:sz w:val="22"/>
          <w:szCs w:val="22"/>
          <w:lang w:val="en-GB"/>
        </w:rPr>
        <w:t xml:space="preserve">7 </w:t>
      </w:r>
      <w:r w:rsidR="0022522F" w:rsidRPr="005E6B7D">
        <w:rPr>
          <w:rFonts w:ascii="Times New Roman" w:cs="Times New Roman"/>
          <w:sz w:val="22"/>
          <w:szCs w:val="22"/>
          <w:lang w:val="en-GB"/>
        </w:rPr>
        <w:t xml:space="preserve">the </w:t>
      </w:r>
      <w:r w:rsidR="0022522F" w:rsidRPr="005E6B7D">
        <w:rPr>
          <w:rFonts w:ascii="Times New Roman" w:cs="Times New Roman"/>
          <w:sz w:val="22"/>
          <w:szCs w:val="22"/>
          <w:lang w:val="en-GB" w:bidi="ar-SA"/>
        </w:rPr>
        <w:t>percentage</w:t>
      </w:r>
      <w:r w:rsidR="0022522F" w:rsidRPr="005E6B7D">
        <w:rPr>
          <w:rFonts w:ascii="Times New Roman" w:cs="Times New Roman"/>
          <w:sz w:val="22"/>
          <w:szCs w:val="22"/>
          <w:lang w:val="en-GB"/>
        </w:rPr>
        <w:t xml:space="preserve"> of shareholding in the Company of </w:t>
      </w:r>
      <w:r w:rsidR="005F3912" w:rsidRPr="005E6B7D">
        <w:rPr>
          <w:rFonts w:ascii="Times New Roman" w:cs="Times New Roman"/>
          <w:sz w:val="22"/>
          <w:szCs w:val="22"/>
          <w:lang w:val="en-GB"/>
        </w:rPr>
        <w:br/>
      </w:r>
      <w:r w:rsidR="0022522F" w:rsidRPr="005E6B7D">
        <w:rPr>
          <w:rFonts w:ascii="Times New Roman" w:cs="Times New Roman"/>
          <w:sz w:val="22"/>
          <w:szCs w:val="22"/>
          <w:lang w:val="en-GB"/>
        </w:rPr>
        <w:t xml:space="preserve">G Steel and GS Securities is </w:t>
      </w:r>
      <w:r w:rsidR="0057774E" w:rsidRPr="005E6B7D">
        <w:rPr>
          <w:rFonts w:ascii="Times New Roman" w:cs="Times New Roman"/>
          <w:sz w:val="22"/>
          <w:szCs w:val="22"/>
          <w:lang w:val="en-GB" w:bidi="ar-SA"/>
        </w:rPr>
        <w:t>18</w:t>
      </w:r>
      <w:r w:rsidR="00522D4D" w:rsidRPr="005E6B7D">
        <w:rPr>
          <w:rFonts w:ascii="Times New Roman" w:cs="Times New Roman"/>
          <w:sz w:val="22"/>
          <w:szCs w:val="22"/>
        </w:rPr>
        <w:t>.</w:t>
      </w:r>
      <w:r w:rsidR="0057774E" w:rsidRPr="005E6B7D">
        <w:rPr>
          <w:rFonts w:ascii="Times New Roman" w:cs="Times New Roman"/>
          <w:sz w:val="22"/>
          <w:szCs w:val="22"/>
          <w:lang w:val="en-GB" w:bidi="ar-SA"/>
        </w:rPr>
        <w:t>72</w:t>
      </w:r>
      <w:r w:rsidR="0022522F" w:rsidRPr="005E6B7D">
        <w:rPr>
          <w:rFonts w:ascii="Times New Roman" w:cs="Times New Roman"/>
          <w:sz w:val="22"/>
          <w:szCs w:val="22"/>
          <w:cs/>
          <w:lang w:val="en-GB"/>
        </w:rPr>
        <w:t>%</w:t>
      </w:r>
      <w:r w:rsidR="00522D4D" w:rsidRPr="005E6B7D">
        <w:rPr>
          <w:rFonts w:ascii="Times New Roman" w:cs="Times New Roman"/>
          <w:sz w:val="22"/>
          <w:szCs w:val="22"/>
        </w:rPr>
        <w:t>.</w:t>
      </w:r>
    </w:p>
    <w:p w14:paraId="1D35FA98" w14:textId="77777777" w:rsidR="0057774E" w:rsidRPr="005E6B7D" w:rsidRDefault="0057774E" w:rsidP="00326507">
      <w:pPr>
        <w:spacing w:line="276" w:lineRule="auto"/>
        <w:ind w:left="540" w:right="11"/>
        <w:jc w:val="thaiDistribute"/>
        <w:rPr>
          <w:rFonts w:ascii="Times New Roman" w:cs="Times New Roman"/>
          <w:sz w:val="22"/>
          <w:szCs w:val="22"/>
        </w:rPr>
      </w:pPr>
    </w:p>
    <w:p w14:paraId="3ADB53E3" w14:textId="0BEEC152" w:rsidR="00C77CD9" w:rsidRPr="005E6B7D" w:rsidRDefault="0057774E" w:rsidP="00330E2D">
      <w:pPr>
        <w:pStyle w:val="BodyText"/>
        <w:tabs>
          <w:tab w:val="left" w:pos="630"/>
        </w:tabs>
        <w:spacing w:after="0" w:line="276" w:lineRule="auto"/>
        <w:ind w:left="540" w:right="11" w:firstLine="31"/>
        <w:jc w:val="thaiDistribute"/>
        <w:rPr>
          <w:rFonts w:ascii="Times New Roman" w:cs="Times New Roman"/>
          <w:sz w:val="22"/>
          <w:szCs w:val="22"/>
          <w:lang w:val="en-GB"/>
        </w:rPr>
      </w:pPr>
      <w:r w:rsidRPr="005E6B7D">
        <w:rPr>
          <w:rFonts w:ascii="Times New Roman" w:cs="Times New Roman"/>
          <w:sz w:val="22"/>
          <w:szCs w:val="22"/>
          <w:lang w:val="en-GB"/>
        </w:rPr>
        <w:t xml:space="preserve">Later </w:t>
      </w:r>
      <w:r w:rsidR="00192CDE" w:rsidRPr="005E6B7D">
        <w:rPr>
          <w:rFonts w:ascii="Times New Roman" w:cs="Times New Roman"/>
          <w:sz w:val="22"/>
          <w:szCs w:val="22"/>
          <w:lang w:val="en-GB"/>
        </w:rPr>
        <w:t>in March 2018, G Steel</w:t>
      </w:r>
      <w:r w:rsidR="00192CDE" w:rsidRPr="005E6B7D">
        <w:rPr>
          <w:rFonts w:ascii="Times New Roman" w:cs="Times New Roman"/>
          <w:sz w:val="22"/>
          <w:szCs w:val="22"/>
          <w:cs/>
          <w:lang w:val="en-GB"/>
        </w:rPr>
        <w:t>’</w:t>
      </w:r>
      <w:proofErr w:type="spellStart"/>
      <w:r w:rsidR="00192CDE" w:rsidRPr="005E6B7D">
        <w:rPr>
          <w:rFonts w:ascii="Times New Roman" w:cs="Times New Roman"/>
          <w:sz w:val="22"/>
          <w:szCs w:val="22"/>
          <w:lang w:val="en-GB"/>
        </w:rPr>
        <w:t>s</w:t>
      </w:r>
      <w:proofErr w:type="spellEnd"/>
      <w:r w:rsidR="00192CDE" w:rsidRPr="005E6B7D">
        <w:rPr>
          <w:rFonts w:ascii="Times New Roman" w:cs="Times New Roman"/>
          <w:sz w:val="22"/>
          <w:szCs w:val="22"/>
          <w:lang w:val="en-GB"/>
        </w:rPr>
        <w:t xml:space="preserve"> a financial supporter compulsory pledge shares held in the Company of 200 million shares by GS Securities to guarantee G Steel to repay G Steel</w:t>
      </w:r>
      <w:r w:rsidR="00192CDE" w:rsidRPr="005E6B7D">
        <w:rPr>
          <w:rFonts w:ascii="Times New Roman" w:cs="Times New Roman"/>
          <w:sz w:val="22"/>
          <w:szCs w:val="22"/>
          <w:cs/>
          <w:lang w:val="en-GB"/>
        </w:rPr>
        <w:t>’</w:t>
      </w:r>
      <w:r w:rsidR="00192CDE" w:rsidRPr="005E6B7D">
        <w:rPr>
          <w:rFonts w:ascii="Times New Roman" w:cs="Times New Roman"/>
          <w:sz w:val="22"/>
          <w:szCs w:val="22"/>
          <w:lang w:val="en-GB"/>
        </w:rPr>
        <w:t>s liabilities</w:t>
      </w:r>
      <w:r w:rsidR="00522D4D" w:rsidRPr="005E6B7D">
        <w:rPr>
          <w:rFonts w:ascii="Times New Roman" w:cs="Times New Roman"/>
          <w:sz w:val="22"/>
          <w:szCs w:val="22"/>
          <w:lang w:val="en-US"/>
        </w:rPr>
        <w:t>.</w:t>
      </w:r>
      <w:r w:rsidR="00192CDE" w:rsidRPr="005E6B7D">
        <w:rPr>
          <w:rFonts w:ascii="Times New Roman" w:cs="Times New Roman"/>
          <w:sz w:val="22"/>
          <w:szCs w:val="22"/>
          <w:cs/>
          <w:lang w:val="en-GB"/>
        </w:rPr>
        <w:t xml:space="preserve"> </w:t>
      </w:r>
      <w:r w:rsidR="00192CDE" w:rsidRPr="005E6B7D">
        <w:rPr>
          <w:rFonts w:ascii="Times New Roman" w:cs="Times New Roman"/>
          <w:sz w:val="22"/>
          <w:szCs w:val="22"/>
          <w:lang w:val="en-GB"/>
        </w:rPr>
        <w:t>After the forced sale of shares, as at 3</w:t>
      </w:r>
      <w:r w:rsidR="006C5A3D" w:rsidRPr="005E6B7D">
        <w:rPr>
          <w:rFonts w:ascii="Times New Roman" w:cs="Times New Roman"/>
          <w:sz w:val="22"/>
          <w:szCs w:val="22"/>
          <w:lang w:val="en-GB"/>
        </w:rPr>
        <w:t>1</w:t>
      </w:r>
      <w:r w:rsidR="00192CDE" w:rsidRPr="005E6B7D">
        <w:rPr>
          <w:rFonts w:ascii="Times New Roman" w:cs="Times New Roman"/>
          <w:sz w:val="22"/>
          <w:szCs w:val="22"/>
          <w:cs/>
          <w:lang w:val="en-GB"/>
        </w:rPr>
        <w:t xml:space="preserve"> </w:t>
      </w:r>
      <w:r w:rsidR="006C5A3D" w:rsidRPr="005E6B7D">
        <w:rPr>
          <w:rFonts w:ascii="Times New Roman" w:cs="Times New Roman"/>
          <w:sz w:val="22"/>
          <w:szCs w:val="22"/>
          <w:lang w:val="en-GB"/>
        </w:rPr>
        <w:t>December</w:t>
      </w:r>
      <w:r w:rsidR="00192CDE" w:rsidRPr="005E6B7D">
        <w:rPr>
          <w:rFonts w:ascii="Times New Roman" w:cs="Times New Roman"/>
          <w:sz w:val="22"/>
          <w:szCs w:val="22"/>
          <w:lang w:val="en-GB"/>
        </w:rPr>
        <w:t xml:space="preserve"> 201</w:t>
      </w:r>
      <w:r w:rsidR="006C5A3D" w:rsidRPr="005E6B7D">
        <w:rPr>
          <w:rFonts w:ascii="Times New Roman" w:cs="Times New Roman"/>
          <w:sz w:val="22"/>
          <w:szCs w:val="22"/>
          <w:lang w:val="en-GB"/>
        </w:rPr>
        <w:t>8</w:t>
      </w:r>
      <w:r w:rsidR="00C97715" w:rsidRPr="005E6B7D">
        <w:rPr>
          <w:rFonts w:ascii="Times New Roman" w:cs="Times New Roman"/>
          <w:sz w:val="22"/>
          <w:szCs w:val="22"/>
          <w:lang w:val="en-GB"/>
        </w:rPr>
        <w:t xml:space="preserve"> and 30 June 2019,</w:t>
      </w:r>
      <w:r w:rsidR="00192CDE" w:rsidRPr="005E6B7D">
        <w:rPr>
          <w:rFonts w:ascii="Times New Roman" w:cs="Times New Roman"/>
          <w:sz w:val="22"/>
          <w:szCs w:val="22"/>
          <w:lang w:val="en-GB"/>
        </w:rPr>
        <w:t xml:space="preserve"> the percentage of shareholding in the Company of G</w:t>
      </w:r>
      <w:r w:rsidR="00116D72" w:rsidRPr="005E6B7D">
        <w:rPr>
          <w:rFonts w:ascii="Times New Roman" w:cs="Times New Roman"/>
          <w:sz w:val="22"/>
          <w:szCs w:val="22"/>
          <w:lang w:val="en-GB"/>
        </w:rPr>
        <w:t xml:space="preserve"> Steel and GS Securities is </w:t>
      </w:r>
      <w:r w:rsidR="007F449B" w:rsidRPr="005E6B7D">
        <w:rPr>
          <w:rFonts w:ascii="Times New Roman" w:cs="Times New Roman"/>
          <w:sz w:val="22"/>
          <w:szCs w:val="22"/>
          <w:lang w:val="en-GB"/>
        </w:rPr>
        <w:t>17</w:t>
      </w:r>
      <w:r w:rsidR="00522D4D" w:rsidRPr="005E6B7D">
        <w:rPr>
          <w:rFonts w:ascii="Times New Roman" w:cs="Times New Roman"/>
          <w:sz w:val="22"/>
          <w:szCs w:val="22"/>
          <w:lang w:val="en-US"/>
        </w:rPr>
        <w:t>.</w:t>
      </w:r>
      <w:r w:rsidR="00116D72" w:rsidRPr="005E6B7D">
        <w:rPr>
          <w:rFonts w:ascii="Times New Roman" w:cs="Times New Roman"/>
          <w:sz w:val="22"/>
          <w:szCs w:val="22"/>
          <w:lang w:val="en-GB"/>
        </w:rPr>
        <w:t>2</w:t>
      </w:r>
      <w:r w:rsidR="007F449B" w:rsidRPr="005E6B7D">
        <w:rPr>
          <w:rFonts w:ascii="Times New Roman" w:cs="Times New Roman"/>
          <w:sz w:val="22"/>
          <w:szCs w:val="22"/>
          <w:lang w:val="en-GB"/>
        </w:rPr>
        <w:t>9</w:t>
      </w:r>
      <w:r w:rsidR="00192CDE" w:rsidRPr="005E6B7D">
        <w:rPr>
          <w:rFonts w:ascii="Times New Roman" w:cs="Times New Roman"/>
          <w:sz w:val="22"/>
          <w:szCs w:val="22"/>
          <w:cs/>
          <w:lang w:val="en-GB"/>
        </w:rPr>
        <w:t>%</w:t>
      </w:r>
      <w:r w:rsidR="00C97715" w:rsidRPr="005E6B7D">
        <w:rPr>
          <w:rFonts w:ascii="Times New Roman" w:cs="Times New Roman"/>
          <w:sz w:val="22"/>
          <w:szCs w:val="22"/>
          <w:lang w:val="en-GB"/>
        </w:rPr>
        <w:t xml:space="preserve"> and </w:t>
      </w:r>
      <w:r w:rsidR="00C548C3">
        <w:rPr>
          <w:rFonts w:ascii="Times New Roman" w:cs="Times New Roman"/>
          <w:sz w:val="22"/>
          <w:szCs w:val="22"/>
          <w:lang w:val="en-GB"/>
        </w:rPr>
        <w:t>9.45</w:t>
      </w:r>
      <w:r w:rsidR="00C97715" w:rsidRPr="005E6B7D">
        <w:rPr>
          <w:rFonts w:ascii="Times New Roman" w:cs="Times New Roman"/>
          <w:sz w:val="22"/>
          <w:szCs w:val="22"/>
          <w:cs/>
          <w:lang w:val="en-GB"/>
        </w:rPr>
        <w:t xml:space="preserve">% </w:t>
      </w:r>
      <w:r w:rsidR="00C97715" w:rsidRPr="005E6B7D">
        <w:rPr>
          <w:rFonts w:ascii="Times New Roman" w:cs="Times New Roman"/>
          <w:sz w:val="22"/>
          <w:szCs w:val="22"/>
          <w:lang w:val="en-GB"/>
        </w:rPr>
        <w:t>respectively</w:t>
      </w:r>
      <w:r w:rsidR="00522D4D" w:rsidRPr="005E6B7D">
        <w:rPr>
          <w:rFonts w:ascii="Times New Roman" w:cs="Times New Roman"/>
          <w:sz w:val="22"/>
          <w:szCs w:val="22"/>
          <w:lang w:val="en-US"/>
        </w:rPr>
        <w:t>.</w:t>
      </w:r>
    </w:p>
    <w:p w14:paraId="0B2E0DED" w14:textId="77777777" w:rsidR="0057774E" w:rsidRPr="005E6B7D" w:rsidRDefault="0057774E" w:rsidP="0057774E">
      <w:pPr>
        <w:pStyle w:val="BodyText"/>
        <w:tabs>
          <w:tab w:val="left" w:pos="630"/>
        </w:tabs>
        <w:spacing w:after="0" w:line="276" w:lineRule="auto"/>
        <w:ind w:left="812" w:hanging="241"/>
        <w:jc w:val="both"/>
        <w:rPr>
          <w:rFonts w:ascii="Times New Roman" w:cs="Times New Roman"/>
          <w:sz w:val="22"/>
          <w:szCs w:val="22"/>
          <w:lang w:val="en-GB"/>
        </w:rPr>
      </w:pPr>
    </w:p>
    <w:p w14:paraId="00D8E424" w14:textId="77777777"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Cash and cash equivalents</w:t>
      </w:r>
    </w:p>
    <w:p w14:paraId="1BB4DE8B" w14:textId="77777777" w:rsidR="00FB29EF" w:rsidRPr="005E6B7D" w:rsidRDefault="00FB29EF" w:rsidP="00731101">
      <w:pPr>
        <w:tabs>
          <w:tab w:val="left" w:pos="540"/>
        </w:tabs>
        <w:spacing w:line="276" w:lineRule="auto"/>
        <w:ind w:right="-43"/>
        <w:rPr>
          <w:rFonts w:ascii="Times New Roman" w:cs="Times New Roman"/>
          <w:sz w:val="22"/>
          <w:szCs w:val="22"/>
        </w:rPr>
      </w:pPr>
    </w:p>
    <w:tbl>
      <w:tblPr>
        <w:tblW w:w="9376" w:type="dxa"/>
        <w:tblInd w:w="513" w:type="dxa"/>
        <w:tblLayout w:type="fixed"/>
        <w:tblLook w:val="0000" w:firstRow="0" w:lastRow="0" w:firstColumn="0" w:lastColumn="0" w:noHBand="0" w:noVBand="0"/>
      </w:tblPr>
      <w:tblGrid>
        <w:gridCol w:w="4495"/>
        <w:gridCol w:w="850"/>
        <w:gridCol w:w="1871"/>
        <w:gridCol w:w="288"/>
        <w:gridCol w:w="1872"/>
      </w:tblGrid>
      <w:tr w:rsidR="00156FC5" w:rsidRPr="005E6B7D" w14:paraId="36E93D22" w14:textId="77777777" w:rsidTr="009051DF">
        <w:trPr>
          <w:trHeight w:val="80"/>
        </w:trPr>
        <w:tc>
          <w:tcPr>
            <w:tcW w:w="4495" w:type="dxa"/>
            <w:shd w:val="clear" w:color="auto" w:fill="auto"/>
          </w:tcPr>
          <w:p w14:paraId="04CA4D72"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6009D050" w14:textId="77777777" w:rsidR="00156FC5" w:rsidRPr="005E6B7D" w:rsidRDefault="00156FC5" w:rsidP="00214A78">
            <w:pPr>
              <w:spacing w:line="240" w:lineRule="atLeast"/>
              <w:ind w:right="-43"/>
              <w:jc w:val="center"/>
              <w:rPr>
                <w:rFonts w:ascii="Times New Roman" w:cs="Times New Roman"/>
                <w:i/>
                <w:iCs/>
                <w:sz w:val="22"/>
                <w:szCs w:val="22"/>
                <w:cs/>
                <w:lang w:val="en-GB"/>
              </w:rPr>
            </w:pPr>
          </w:p>
        </w:tc>
        <w:tc>
          <w:tcPr>
            <w:tcW w:w="1871" w:type="dxa"/>
            <w:shd w:val="clear" w:color="auto" w:fill="auto"/>
            <w:vAlign w:val="bottom"/>
          </w:tcPr>
          <w:p w14:paraId="7389709A" w14:textId="77777777" w:rsidR="00156FC5" w:rsidRPr="005E6B7D" w:rsidRDefault="00156FC5" w:rsidP="00454E38">
            <w:pPr>
              <w:spacing w:line="240" w:lineRule="atLeast"/>
              <w:ind w:right="-43" w:hanging="284"/>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w:t>
            </w:r>
            <w:r w:rsidR="002729D9" w:rsidRPr="005E6B7D">
              <w:rPr>
                <w:rFonts w:ascii="Times New Roman" w:cs="Times New Roman"/>
                <w:sz w:val="22"/>
                <w:szCs w:val="22"/>
              </w:rPr>
              <w:t>9</w:t>
            </w:r>
          </w:p>
        </w:tc>
        <w:tc>
          <w:tcPr>
            <w:tcW w:w="288" w:type="dxa"/>
            <w:shd w:val="clear" w:color="auto" w:fill="auto"/>
            <w:vAlign w:val="bottom"/>
          </w:tcPr>
          <w:p w14:paraId="7AB1BCE0" w14:textId="77777777" w:rsidR="00156FC5" w:rsidRPr="005E6B7D" w:rsidDel="00556B39" w:rsidRDefault="00156FC5" w:rsidP="005C5B46">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0FA7E42D" w14:textId="77777777" w:rsidR="00156FC5" w:rsidRPr="005E6B7D" w:rsidRDefault="00156FC5"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2729D9" w:rsidRPr="005E6B7D">
              <w:rPr>
                <w:rFonts w:ascii="Times New Roman" w:cs="Times New Roman"/>
                <w:sz w:val="22"/>
                <w:szCs w:val="22"/>
              </w:rPr>
              <w:t>8</w:t>
            </w:r>
          </w:p>
        </w:tc>
      </w:tr>
      <w:tr w:rsidR="00156FC5" w:rsidRPr="005E6B7D" w14:paraId="368E37EF" w14:textId="77777777" w:rsidTr="009051DF">
        <w:trPr>
          <w:trHeight w:val="302"/>
        </w:trPr>
        <w:tc>
          <w:tcPr>
            <w:tcW w:w="4495" w:type="dxa"/>
            <w:shd w:val="clear" w:color="auto" w:fill="auto"/>
          </w:tcPr>
          <w:p w14:paraId="2CDB1054"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6B0E2B39" w14:textId="77777777" w:rsidR="00156FC5" w:rsidRPr="005E6B7D" w:rsidRDefault="00156FC5" w:rsidP="00214A78">
            <w:pPr>
              <w:spacing w:line="240" w:lineRule="atLeast"/>
              <w:ind w:left="-135" w:right="-43" w:firstLine="135"/>
              <w:jc w:val="center"/>
              <w:rPr>
                <w:rFonts w:ascii="Times New Roman" w:cs="Times New Roman"/>
                <w:i/>
                <w:iCs/>
                <w:sz w:val="22"/>
                <w:szCs w:val="22"/>
                <w:lang w:val="en-GB"/>
              </w:rPr>
            </w:pPr>
          </w:p>
        </w:tc>
        <w:tc>
          <w:tcPr>
            <w:tcW w:w="1871" w:type="dxa"/>
            <w:shd w:val="clear" w:color="auto" w:fill="auto"/>
          </w:tcPr>
          <w:p w14:paraId="199D1934" w14:textId="3C3DADE0" w:rsidR="00156FC5"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Unaudited</w:t>
            </w:r>
          </w:p>
        </w:tc>
        <w:tc>
          <w:tcPr>
            <w:tcW w:w="288" w:type="dxa"/>
            <w:shd w:val="clear" w:color="auto" w:fill="auto"/>
          </w:tcPr>
          <w:p w14:paraId="3ADC9E28"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3CAC3C33" w14:textId="59DE1712" w:rsidR="00156FC5"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Audited</w:t>
            </w:r>
            <w:r w:rsidRPr="005E6B7D">
              <w:rPr>
                <w:rFonts w:ascii="Times New Roman" w:cs="Times New Roman"/>
                <w:sz w:val="22"/>
                <w:szCs w:val="22"/>
              </w:rPr>
              <w:t>)</w:t>
            </w:r>
          </w:p>
        </w:tc>
      </w:tr>
      <w:tr w:rsidR="00156FC5" w:rsidRPr="005E6B7D" w14:paraId="610A056D" w14:textId="77777777" w:rsidTr="009051DF">
        <w:trPr>
          <w:trHeight w:val="302"/>
        </w:trPr>
        <w:tc>
          <w:tcPr>
            <w:tcW w:w="4495" w:type="dxa"/>
            <w:shd w:val="clear" w:color="auto" w:fill="auto"/>
          </w:tcPr>
          <w:p w14:paraId="0904A9A3"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12EC9594" w14:textId="77777777" w:rsidR="00156FC5" w:rsidRPr="005E6B7D" w:rsidRDefault="00156FC5" w:rsidP="00214A78">
            <w:pPr>
              <w:spacing w:line="240" w:lineRule="atLeast"/>
              <w:ind w:right="-43"/>
              <w:jc w:val="center"/>
              <w:rPr>
                <w:rFonts w:ascii="Times New Roman" w:cs="Times New Roman"/>
                <w:i/>
                <w:iCs/>
                <w:sz w:val="22"/>
                <w:szCs w:val="22"/>
                <w:lang w:val="en-GB"/>
              </w:rPr>
            </w:pPr>
          </w:p>
        </w:tc>
        <w:tc>
          <w:tcPr>
            <w:tcW w:w="1871" w:type="dxa"/>
            <w:shd w:val="clear" w:color="auto" w:fill="auto"/>
          </w:tcPr>
          <w:p w14:paraId="19330D8F" w14:textId="70260BEA" w:rsidR="00156FC5" w:rsidRPr="005E6B7D" w:rsidRDefault="00156FC5"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8" w:type="dxa"/>
            <w:shd w:val="clear" w:color="auto" w:fill="auto"/>
          </w:tcPr>
          <w:p w14:paraId="569BE2AB"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35538B0B"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r>
      <w:tr w:rsidR="00156FC5" w:rsidRPr="005E6B7D" w14:paraId="7C0F7DE1" w14:textId="77777777" w:rsidTr="009051DF">
        <w:trPr>
          <w:trHeight w:val="302"/>
        </w:trPr>
        <w:tc>
          <w:tcPr>
            <w:tcW w:w="4495" w:type="dxa"/>
            <w:shd w:val="clear" w:color="auto" w:fill="auto"/>
          </w:tcPr>
          <w:p w14:paraId="587F1E08" w14:textId="77777777" w:rsidR="00156FC5" w:rsidRPr="005E6B7D" w:rsidRDefault="00156FC5" w:rsidP="005C5B46">
            <w:pPr>
              <w:spacing w:line="240" w:lineRule="atLeast"/>
              <w:ind w:right="-43"/>
              <w:rPr>
                <w:rFonts w:ascii="Times New Roman" w:cs="Times New Roman"/>
                <w:b/>
                <w:bCs/>
                <w:szCs w:val="22"/>
                <w:lang w:val="en-GB"/>
              </w:rPr>
            </w:pPr>
          </w:p>
        </w:tc>
        <w:tc>
          <w:tcPr>
            <w:tcW w:w="850" w:type="dxa"/>
            <w:shd w:val="clear" w:color="auto" w:fill="auto"/>
          </w:tcPr>
          <w:p w14:paraId="1FB00747" w14:textId="77777777" w:rsidR="00156FC5" w:rsidRPr="005E6B7D" w:rsidRDefault="00156FC5" w:rsidP="00214A78">
            <w:pPr>
              <w:spacing w:line="240" w:lineRule="atLeast"/>
              <w:ind w:left="-918" w:right="-43"/>
              <w:jc w:val="center"/>
              <w:rPr>
                <w:rFonts w:ascii="Times New Roman" w:cs="Times New Roman"/>
                <w:i/>
                <w:iCs/>
                <w:sz w:val="22"/>
                <w:szCs w:val="22"/>
                <w:lang w:val="en-GB"/>
              </w:rPr>
            </w:pPr>
          </w:p>
        </w:tc>
        <w:tc>
          <w:tcPr>
            <w:tcW w:w="4031" w:type="dxa"/>
            <w:gridSpan w:val="3"/>
            <w:shd w:val="clear" w:color="auto" w:fill="auto"/>
          </w:tcPr>
          <w:p w14:paraId="3F13F7A0" w14:textId="73968166" w:rsidR="00156FC5" w:rsidRPr="005E6B7D" w:rsidRDefault="00522D4D" w:rsidP="005C5B46">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156FC5" w:rsidRPr="005E6B7D">
              <w:rPr>
                <w:rFonts w:ascii="Times New Roman" w:cs="Times New Roman"/>
                <w:sz w:val="22"/>
                <w:szCs w:val="22"/>
                <w:lang w:val="en-GB"/>
              </w:rPr>
              <w:t>in million Baht</w:t>
            </w:r>
            <w:r w:rsidRPr="005E6B7D">
              <w:rPr>
                <w:rFonts w:ascii="Times New Roman" w:cs="Times New Roman"/>
                <w:sz w:val="22"/>
                <w:szCs w:val="22"/>
              </w:rPr>
              <w:t>)</w:t>
            </w:r>
          </w:p>
        </w:tc>
      </w:tr>
      <w:tr w:rsidR="00156FC5" w:rsidRPr="005E6B7D" w14:paraId="7B9E564D" w14:textId="77777777" w:rsidTr="009051DF">
        <w:trPr>
          <w:trHeight w:val="302"/>
        </w:trPr>
        <w:tc>
          <w:tcPr>
            <w:tcW w:w="4495" w:type="dxa"/>
            <w:shd w:val="clear" w:color="auto" w:fill="auto"/>
            <w:vAlign w:val="bottom"/>
          </w:tcPr>
          <w:p w14:paraId="795D08E3" w14:textId="0D69FF71" w:rsidR="00156FC5" w:rsidRPr="005E6B7D" w:rsidRDefault="00156FC5" w:rsidP="00A8613C">
            <w:pPr>
              <w:pStyle w:val="BodyText"/>
              <w:tabs>
                <w:tab w:val="left" w:pos="12780"/>
              </w:tabs>
              <w:spacing w:after="0" w:line="240" w:lineRule="atLeast"/>
              <w:ind w:right="-43"/>
              <w:jc w:val="both"/>
              <w:rPr>
                <w:rFonts w:ascii="Times New Roman" w:cs="Times New Roman"/>
                <w:sz w:val="22"/>
                <w:szCs w:val="22"/>
                <w:lang w:val="en-GB"/>
              </w:rPr>
            </w:pPr>
            <w:r w:rsidRPr="005E6B7D">
              <w:rPr>
                <w:rFonts w:ascii="Times New Roman" w:cs="Times New Roman"/>
                <w:sz w:val="22"/>
                <w:szCs w:val="22"/>
                <w:lang w:val="en-GB"/>
              </w:rPr>
              <w:t xml:space="preserve">Cash at banks </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Saving Account</w:t>
            </w:r>
          </w:p>
        </w:tc>
        <w:tc>
          <w:tcPr>
            <w:tcW w:w="850" w:type="dxa"/>
            <w:shd w:val="clear" w:color="auto" w:fill="auto"/>
          </w:tcPr>
          <w:p w14:paraId="012AD8E4" w14:textId="77777777" w:rsidR="00156FC5" w:rsidRPr="005E6B7D" w:rsidRDefault="00156FC5" w:rsidP="00214A78">
            <w:pPr>
              <w:tabs>
                <w:tab w:val="decimal" w:pos="1152"/>
              </w:tabs>
              <w:spacing w:line="240" w:lineRule="atLeast"/>
              <w:ind w:left="-918" w:right="-43"/>
              <w:jc w:val="center"/>
              <w:rPr>
                <w:rFonts w:ascii="Times New Roman" w:cs="Times New Roman"/>
                <w:szCs w:val="22"/>
                <w:lang w:val="en-GB"/>
              </w:rPr>
            </w:pPr>
          </w:p>
        </w:tc>
        <w:tc>
          <w:tcPr>
            <w:tcW w:w="1871" w:type="dxa"/>
            <w:shd w:val="clear" w:color="auto" w:fill="auto"/>
          </w:tcPr>
          <w:p w14:paraId="63CF5002" w14:textId="723D18BB" w:rsidR="00156FC5" w:rsidRPr="005E6B7D" w:rsidRDefault="00116D72"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53</w:t>
            </w:r>
            <w:r w:rsidR="007F449B" w:rsidRPr="005E6B7D">
              <w:rPr>
                <w:rFonts w:ascii="Times New Roman" w:cs="Times New Roman"/>
                <w:sz w:val="22"/>
                <w:szCs w:val="22"/>
                <w:lang w:val="en-GB"/>
              </w:rPr>
              <w:t>1</w:t>
            </w:r>
          </w:p>
        </w:tc>
        <w:tc>
          <w:tcPr>
            <w:tcW w:w="288" w:type="dxa"/>
            <w:shd w:val="clear" w:color="auto" w:fill="auto"/>
          </w:tcPr>
          <w:p w14:paraId="233D4AE0" w14:textId="77777777" w:rsidR="00156FC5" w:rsidRPr="005E6B7D" w:rsidRDefault="00156FC5" w:rsidP="00A8613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016E32C5" w14:textId="77777777" w:rsidR="00156FC5" w:rsidRPr="005E6B7D" w:rsidRDefault="002729D9"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201</w:t>
            </w:r>
          </w:p>
        </w:tc>
      </w:tr>
      <w:tr w:rsidR="00156FC5" w:rsidRPr="005E6B7D" w14:paraId="687778C2" w14:textId="77777777" w:rsidTr="009051DF">
        <w:trPr>
          <w:trHeight w:val="302"/>
        </w:trPr>
        <w:tc>
          <w:tcPr>
            <w:tcW w:w="4495" w:type="dxa"/>
            <w:shd w:val="clear" w:color="auto" w:fill="auto"/>
            <w:vAlign w:val="bottom"/>
          </w:tcPr>
          <w:p w14:paraId="0461C4A9" w14:textId="64844830" w:rsidR="00156FC5" w:rsidRPr="005E6B7D" w:rsidRDefault="00156FC5" w:rsidP="00A8613C">
            <w:pPr>
              <w:pStyle w:val="BodyText"/>
              <w:tabs>
                <w:tab w:val="left" w:pos="12780"/>
              </w:tabs>
              <w:spacing w:after="0" w:line="240" w:lineRule="atLeast"/>
              <w:ind w:right="-43"/>
              <w:jc w:val="both"/>
              <w:rPr>
                <w:rFonts w:ascii="Times New Roman" w:cs="Times New Roman"/>
                <w:sz w:val="22"/>
                <w:szCs w:val="22"/>
                <w:lang w:val="en-GB"/>
              </w:rPr>
            </w:pPr>
            <w:r w:rsidRPr="005E6B7D">
              <w:rPr>
                <w:rFonts w:ascii="Times New Roman" w:cs="Times New Roman"/>
                <w:sz w:val="22"/>
                <w:szCs w:val="22"/>
                <w:lang w:val="en-GB"/>
              </w:rPr>
              <w:t xml:space="preserve">Cash at banks </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Current Account</w:t>
            </w:r>
          </w:p>
        </w:tc>
        <w:tc>
          <w:tcPr>
            <w:tcW w:w="850" w:type="dxa"/>
            <w:shd w:val="clear" w:color="auto" w:fill="auto"/>
          </w:tcPr>
          <w:p w14:paraId="35C229A3" w14:textId="77777777" w:rsidR="00156FC5" w:rsidRPr="005E6B7D" w:rsidRDefault="00156FC5" w:rsidP="00214A78">
            <w:pPr>
              <w:tabs>
                <w:tab w:val="decimal" w:pos="1152"/>
              </w:tabs>
              <w:spacing w:line="240" w:lineRule="atLeast"/>
              <w:ind w:left="-918" w:right="-43"/>
              <w:jc w:val="center"/>
              <w:rPr>
                <w:rFonts w:ascii="Times New Roman" w:cs="Times New Roman"/>
                <w:szCs w:val="22"/>
                <w:lang w:val="en-GB"/>
              </w:rPr>
            </w:pPr>
          </w:p>
        </w:tc>
        <w:tc>
          <w:tcPr>
            <w:tcW w:w="1871" w:type="dxa"/>
            <w:shd w:val="clear" w:color="auto" w:fill="auto"/>
          </w:tcPr>
          <w:p w14:paraId="74C42C6D" w14:textId="3BFCAED0" w:rsidR="00156FC5" w:rsidRPr="005E6B7D" w:rsidRDefault="00522D4D"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88" w:type="dxa"/>
            <w:shd w:val="clear" w:color="auto" w:fill="auto"/>
          </w:tcPr>
          <w:p w14:paraId="24E9461D" w14:textId="77777777" w:rsidR="00156FC5" w:rsidRPr="005E6B7D" w:rsidRDefault="00156FC5" w:rsidP="00A8613C">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24338B65" w14:textId="7B174B8F" w:rsidR="00156FC5" w:rsidRPr="005E6B7D" w:rsidRDefault="00522D4D"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156FC5" w:rsidRPr="005E6B7D" w14:paraId="25CE1CA6" w14:textId="77777777" w:rsidTr="009051DF">
        <w:trPr>
          <w:trHeight w:val="302"/>
        </w:trPr>
        <w:tc>
          <w:tcPr>
            <w:tcW w:w="4495" w:type="dxa"/>
            <w:shd w:val="clear" w:color="auto" w:fill="auto"/>
          </w:tcPr>
          <w:p w14:paraId="4A6086DD" w14:textId="77777777" w:rsidR="00156FC5" w:rsidRPr="005E6B7D" w:rsidRDefault="00156FC5" w:rsidP="00A8613C">
            <w:pPr>
              <w:spacing w:line="240" w:lineRule="atLeast"/>
              <w:ind w:right="-43"/>
              <w:jc w:val="both"/>
              <w:rPr>
                <w:rFonts w:ascii="Times New Roman" w:cs="Times New Roman"/>
                <w:b/>
                <w:szCs w:val="22"/>
                <w:lang w:val="en-GB"/>
              </w:rPr>
            </w:pPr>
            <w:r w:rsidRPr="005E6B7D">
              <w:rPr>
                <w:rFonts w:ascii="Times New Roman" w:cs="Times New Roman"/>
                <w:b/>
                <w:sz w:val="22"/>
                <w:szCs w:val="22"/>
                <w:lang w:val="en-GB"/>
              </w:rPr>
              <w:t>Total</w:t>
            </w:r>
          </w:p>
        </w:tc>
        <w:tc>
          <w:tcPr>
            <w:tcW w:w="850" w:type="dxa"/>
            <w:shd w:val="clear" w:color="auto" w:fill="auto"/>
          </w:tcPr>
          <w:p w14:paraId="7422A4B3" w14:textId="77777777" w:rsidR="00156FC5" w:rsidRPr="005E6B7D" w:rsidRDefault="00156FC5" w:rsidP="00214A78">
            <w:pPr>
              <w:tabs>
                <w:tab w:val="decimal" w:pos="1152"/>
              </w:tabs>
              <w:spacing w:line="240" w:lineRule="atLeast"/>
              <w:ind w:left="-918" w:right="-43"/>
              <w:jc w:val="center"/>
              <w:rPr>
                <w:rFonts w:ascii="Times New Roman" w:cs="Times New Roman"/>
                <w:b/>
                <w:szCs w:val="22"/>
                <w:lang w:val="en-GB"/>
              </w:rPr>
            </w:pPr>
          </w:p>
        </w:tc>
        <w:tc>
          <w:tcPr>
            <w:tcW w:w="1871" w:type="dxa"/>
            <w:tcBorders>
              <w:top w:val="single" w:sz="4" w:space="0" w:color="auto"/>
              <w:bottom w:val="double" w:sz="4" w:space="0" w:color="auto"/>
            </w:tcBorders>
            <w:shd w:val="clear" w:color="auto" w:fill="auto"/>
          </w:tcPr>
          <w:p w14:paraId="70154DC0" w14:textId="415CBB31" w:rsidR="00156FC5" w:rsidRPr="005E6B7D" w:rsidRDefault="001E534D" w:rsidP="00A8613C">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53</w:t>
            </w:r>
            <w:r w:rsidR="007F449B" w:rsidRPr="005E6B7D">
              <w:rPr>
                <w:rFonts w:ascii="Times New Roman" w:cs="Times New Roman"/>
                <w:b/>
                <w:bCs/>
                <w:sz w:val="22"/>
                <w:szCs w:val="22"/>
                <w:lang w:val="en-GB"/>
              </w:rPr>
              <w:t>1</w:t>
            </w:r>
          </w:p>
        </w:tc>
        <w:tc>
          <w:tcPr>
            <w:tcW w:w="288" w:type="dxa"/>
            <w:shd w:val="clear" w:color="auto" w:fill="auto"/>
          </w:tcPr>
          <w:p w14:paraId="7C54C026" w14:textId="77777777" w:rsidR="00156FC5" w:rsidRPr="005E6B7D" w:rsidRDefault="00156FC5" w:rsidP="00A8613C">
            <w:pPr>
              <w:tabs>
                <w:tab w:val="decimal" w:pos="972"/>
              </w:tabs>
              <w:spacing w:line="240" w:lineRule="atLeast"/>
              <w:ind w:left="-108" w:right="-43"/>
              <w:rPr>
                <w:rFonts w:ascii="Times New Roman" w:cs="Times New Roman"/>
                <w:b/>
                <w:sz w:val="22"/>
                <w:szCs w:val="22"/>
                <w:lang w:val="en-GB"/>
              </w:rPr>
            </w:pPr>
          </w:p>
        </w:tc>
        <w:tc>
          <w:tcPr>
            <w:tcW w:w="1872" w:type="dxa"/>
            <w:tcBorders>
              <w:top w:val="single" w:sz="4" w:space="0" w:color="auto"/>
              <w:bottom w:val="double" w:sz="4" w:space="0" w:color="auto"/>
            </w:tcBorders>
            <w:shd w:val="clear" w:color="auto" w:fill="auto"/>
          </w:tcPr>
          <w:p w14:paraId="5A5C6651" w14:textId="77777777" w:rsidR="00156FC5" w:rsidRPr="005E6B7D" w:rsidRDefault="002729D9" w:rsidP="00A8613C">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201</w:t>
            </w:r>
          </w:p>
        </w:tc>
      </w:tr>
    </w:tbl>
    <w:p w14:paraId="6F2DE35E" w14:textId="77777777" w:rsidR="00EA72C5" w:rsidRPr="005E6B7D" w:rsidRDefault="00EA72C5" w:rsidP="00A8613C">
      <w:pPr>
        <w:tabs>
          <w:tab w:val="left" w:pos="540"/>
        </w:tabs>
        <w:spacing w:line="276" w:lineRule="auto"/>
        <w:ind w:right="-43"/>
        <w:rPr>
          <w:rFonts w:ascii="Times New Roman" w:cs="Times New Roman"/>
          <w:sz w:val="22"/>
          <w:szCs w:val="22"/>
        </w:rPr>
      </w:pPr>
    </w:p>
    <w:p w14:paraId="4E788FE6" w14:textId="77777777" w:rsidR="00156FC5" w:rsidRPr="005E6B7D" w:rsidRDefault="00156FC5" w:rsidP="005C6067">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The currency denomination of cash </w:t>
      </w:r>
      <w:r w:rsidRPr="005E6B7D">
        <w:rPr>
          <w:rFonts w:ascii="Times New Roman" w:cs="Times New Roman"/>
          <w:sz w:val="22"/>
          <w:szCs w:val="22"/>
        </w:rPr>
        <w:t>and</w:t>
      </w:r>
      <w:r w:rsidRPr="005E6B7D">
        <w:rPr>
          <w:rFonts w:ascii="Times New Roman" w:cs="Times New Roman"/>
          <w:sz w:val="22"/>
          <w:szCs w:val="22"/>
          <w:lang w:val="en-GB"/>
        </w:rPr>
        <w:t xml:space="preserve"> cash equivalents as at 3</w:t>
      </w:r>
      <w:r w:rsidR="002E201C"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2E201C"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9905D1" w:rsidRPr="005E6B7D">
        <w:rPr>
          <w:rFonts w:ascii="Times New Roman" w:cs="Times New Roman"/>
          <w:sz w:val="22"/>
          <w:szCs w:val="22"/>
          <w:lang w:val="en-GB"/>
        </w:rPr>
        <w:t>9</w:t>
      </w:r>
      <w:r w:rsidRPr="005E6B7D">
        <w:rPr>
          <w:rFonts w:ascii="Times New Roman" w:cs="Times New Roman"/>
          <w:sz w:val="22"/>
          <w:szCs w:val="22"/>
          <w:cs/>
          <w:lang w:val="en-GB"/>
        </w:rPr>
        <w:t xml:space="preserve"> </w:t>
      </w:r>
      <w:r w:rsidRPr="005E6B7D">
        <w:rPr>
          <w:rFonts w:ascii="Times New Roman" w:cs="Times New Roman"/>
          <w:sz w:val="22"/>
          <w:szCs w:val="22"/>
          <w:lang w:val="en-GB"/>
        </w:rPr>
        <w:t>and 31 December 201</w:t>
      </w:r>
      <w:r w:rsidR="009905D1" w:rsidRPr="005E6B7D">
        <w:rPr>
          <w:rFonts w:ascii="Times New Roman" w:cs="Times New Roman"/>
          <w:sz w:val="22"/>
          <w:szCs w:val="22"/>
          <w:lang w:val="en-GB"/>
        </w:rPr>
        <w:t>8</w:t>
      </w:r>
      <w:r w:rsidRPr="005E6B7D">
        <w:rPr>
          <w:rFonts w:ascii="Times New Roman" w:cs="Times New Roman"/>
          <w:sz w:val="22"/>
          <w:szCs w:val="22"/>
          <w:lang w:val="en-GB"/>
        </w:rPr>
        <w:t xml:space="preserve"> was as follows</w:t>
      </w:r>
      <w:r w:rsidRPr="005E6B7D">
        <w:rPr>
          <w:rFonts w:ascii="Times New Roman" w:cs="Times New Roman"/>
          <w:sz w:val="22"/>
          <w:szCs w:val="22"/>
          <w:cs/>
          <w:lang w:val="en-GB"/>
        </w:rPr>
        <w:t>:</w:t>
      </w:r>
    </w:p>
    <w:p w14:paraId="0235430D" w14:textId="77777777" w:rsidR="006E7845" w:rsidRPr="005E6B7D" w:rsidRDefault="006E7845" w:rsidP="00A8613C">
      <w:pPr>
        <w:spacing w:line="276" w:lineRule="auto"/>
        <w:ind w:left="540" w:right="-43"/>
        <w:jc w:val="both"/>
        <w:rPr>
          <w:rFonts w:ascii="Times New Roman" w:cs="Times New Roman"/>
          <w:sz w:val="22"/>
          <w:szCs w:val="22"/>
          <w:lang w:val="en-GB"/>
        </w:rPr>
      </w:pPr>
    </w:p>
    <w:tbl>
      <w:tblPr>
        <w:tblW w:w="9374" w:type="dxa"/>
        <w:tblInd w:w="513" w:type="dxa"/>
        <w:tblLayout w:type="fixed"/>
        <w:tblLook w:val="0000" w:firstRow="0" w:lastRow="0" w:firstColumn="0" w:lastColumn="0" w:noHBand="0" w:noVBand="0"/>
      </w:tblPr>
      <w:tblGrid>
        <w:gridCol w:w="4495"/>
        <w:gridCol w:w="850"/>
        <w:gridCol w:w="1871"/>
        <w:gridCol w:w="283"/>
        <w:gridCol w:w="1875"/>
      </w:tblGrid>
      <w:tr w:rsidR="00156FC5" w:rsidRPr="005E6B7D" w14:paraId="7C207193" w14:textId="77777777" w:rsidTr="00654AB8">
        <w:trPr>
          <w:trHeight w:val="302"/>
        </w:trPr>
        <w:tc>
          <w:tcPr>
            <w:tcW w:w="4495" w:type="dxa"/>
          </w:tcPr>
          <w:p w14:paraId="5059EAB1" w14:textId="77777777" w:rsidR="00156FC5" w:rsidRPr="005E6B7D" w:rsidRDefault="00156FC5" w:rsidP="00A8613C">
            <w:pPr>
              <w:spacing w:line="240" w:lineRule="atLeast"/>
              <w:ind w:right="-43"/>
              <w:rPr>
                <w:rFonts w:ascii="Times New Roman" w:cs="Times New Roman"/>
                <w:b/>
                <w:bCs/>
                <w:sz w:val="22"/>
                <w:szCs w:val="22"/>
                <w:lang w:val="en-GB"/>
              </w:rPr>
            </w:pPr>
          </w:p>
        </w:tc>
        <w:tc>
          <w:tcPr>
            <w:tcW w:w="850" w:type="dxa"/>
          </w:tcPr>
          <w:p w14:paraId="248D5F26" w14:textId="77777777" w:rsidR="00156FC5" w:rsidRPr="005E6B7D" w:rsidRDefault="00156FC5" w:rsidP="00A8613C">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E87ECED" w14:textId="77777777" w:rsidR="00156FC5" w:rsidRPr="005E6B7D" w:rsidRDefault="00156FC5" w:rsidP="00454E38">
            <w:pPr>
              <w:spacing w:line="240" w:lineRule="atLeast"/>
              <w:ind w:right="-43" w:hanging="284"/>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w:t>
            </w:r>
            <w:r w:rsidR="002729D9" w:rsidRPr="005E6B7D">
              <w:rPr>
                <w:rFonts w:ascii="Times New Roman" w:cs="Times New Roman"/>
                <w:sz w:val="22"/>
                <w:szCs w:val="22"/>
              </w:rPr>
              <w:t>9</w:t>
            </w:r>
          </w:p>
        </w:tc>
        <w:tc>
          <w:tcPr>
            <w:tcW w:w="283" w:type="dxa"/>
            <w:vAlign w:val="bottom"/>
          </w:tcPr>
          <w:p w14:paraId="1F991BD0" w14:textId="77777777" w:rsidR="00156FC5" w:rsidRPr="005E6B7D" w:rsidDel="00556B39" w:rsidRDefault="00156FC5" w:rsidP="00A8613C">
            <w:pPr>
              <w:tabs>
                <w:tab w:val="decimal" w:pos="873"/>
              </w:tabs>
              <w:spacing w:line="240" w:lineRule="atLeast"/>
              <w:ind w:right="-43"/>
              <w:jc w:val="center"/>
              <w:rPr>
                <w:rFonts w:ascii="Times New Roman" w:cs="Times New Roman"/>
                <w:sz w:val="22"/>
                <w:szCs w:val="22"/>
              </w:rPr>
            </w:pPr>
          </w:p>
        </w:tc>
        <w:tc>
          <w:tcPr>
            <w:tcW w:w="1875" w:type="dxa"/>
            <w:vAlign w:val="bottom"/>
          </w:tcPr>
          <w:p w14:paraId="4FCCBAA0" w14:textId="77777777" w:rsidR="00156FC5" w:rsidRPr="005E6B7D" w:rsidRDefault="00156FC5" w:rsidP="002729D9">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2729D9" w:rsidRPr="005E6B7D">
              <w:rPr>
                <w:rFonts w:ascii="Times New Roman" w:cs="Times New Roman"/>
                <w:sz w:val="22"/>
                <w:szCs w:val="22"/>
              </w:rPr>
              <w:t>8</w:t>
            </w:r>
          </w:p>
        </w:tc>
      </w:tr>
      <w:tr w:rsidR="00156FC5" w:rsidRPr="005E6B7D" w14:paraId="7759DCAC" w14:textId="77777777" w:rsidTr="00654AB8">
        <w:trPr>
          <w:trHeight w:val="302"/>
        </w:trPr>
        <w:tc>
          <w:tcPr>
            <w:tcW w:w="4495" w:type="dxa"/>
          </w:tcPr>
          <w:p w14:paraId="03B2125C" w14:textId="77777777" w:rsidR="00156FC5" w:rsidRPr="005E6B7D" w:rsidRDefault="00156FC5" w:rsidP="00A8613C">
            <w:pPr>
              <w:spacing w:line="240" w:lineRule="atLeast"/>
              <w:ind w:right="-43"/>
              <w:rPr>
                <w:rFonts w:ascii="Times New Roman" w:cs="Times New Roman"/>
                <w:b/>
                <w:bCs/>
                <w:sz w:val="22"/>
                <w:szCs w:val="22"/>
                <w:lang w:val="en-GB"/>
              </w:rPr>
            </w:pPr>
          </w:p>
        </w:tc>
        <w:tc>
          <w:tcPr>
            <w:tcW w:w="850" w:type="dxa"/>
          </w:tcPr>
          <w:p w14:paraId="617713EF" w14:textId="77777777" w:rsidR="00156FC5" w:rsidRPr="005E6B7D" w:rsidRDefault="00156FC5" w:rsidP="00A8613C">
            <w:pPr>
              <w:spacing w:line="240" w:lineRule="atLeast"/>
              <w:ind w:right="-43"/>
              <w:jc w:val="center"/>
              <w:rPr>
                <w:rFonts w:ascii="Times New Roman" w:cs="Times New Roman"/>
                <w:i/>
                <w:iCs/>
                <w:sz w:val="22"/>
                <w:szCs w:val="22"/>
                <w:lang w:val="en-GB"/>
              </w:rPr>
            </w:pPr>
          </w:p>
        </w:tc>
        <w:tc>
          <w:tcPr>
            <w:tcW w:w="1871" w:type="dxa"/>
            <w:shd w:val="clear" w:color="auto" w:fill="auto"/>
          </w:tcPr>
          <w:p w14:paraId="3044A0BA" w14:textId="648E4369" w:rsidR="00156FC5" w:rsidRPr="005E6B7D" w:rsidRDefault="00522D4D" w:rsidP="00A8613C">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Unaudited</w:t>
            </w:r>
          </w:p>
        </w:tc>
        <w:tc>
          <w:tcPr>
            <w:tcW w:w="283" w:type="dxa"/>
          </w:tcPr>
          <w:p w14:paraId="53D6BE6F" w14:textId="77777777" w:rsidR="00156FC5" w:rsidRPr="005E6B7D" w:rsidRDefault="00156FC5" w:rsidP="00A8613C">
            <w:pPr>
              <w:tabs>
                <w:tab w:val="decimal" w:pos="864"/>
              </w:tabs>
              <w:spacing w:line="240" w:lineRule="atLeast"/>
              <w:ind w:left="-108" w:right="-43"/>
              <w:jc w:val="center"/>
              <w:rPr>
                <w:rFonts w:ascii="Times New Roman" w:cs="Times New Roman"/>
                <w:sz w:val="22"/>
                <w:szCs w:val="22"/>
              </w:rPr>
            </w:pPr>
          </w:p>
        </w:tc>
        <w:tc>
          <w:tcPr>
            <w:tcW w:w="1875" w:type="dxa"/>
          </w:tcPr>
          <w:p w14:paraId="7054915F" w14:textId="4200A1BA" w:rsidR="00156FC5" w:rsidRPr="005E6B7D" w:rsidRDefault="00522D4D" w:rsidP="00A8613C">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Audited</w:t>
            </w:r>
            <w:r w:rsidRPr="005E6B7D">
              <w:rPr>
                <w:rFonts w:ascii="Times New Roman" w:cs="Times New Roman"/>
                <w:sz w:val="22"/>
                <w:szCs w:val="22"/>
              </w:rPr>
              <w:t>)</w:t>
            </w:r>
          </w:p>
        </w:tc>
      </w:tr>
      <w:tr w:rsidR="00156FC5" w:rsidRPr="005E6B7D" w14:paraId="487F0A84" w14:textId="77777777" w:rsidTr="00654AB8">
        <w:trPr>
          <w:trHeight w:val="302"/>
        </w:trPr>
        <w:tc>
          <w:tcPr>
            <w:tcW w:w="4495" w:type="dxa"/>
          </w:tcPr>
          <w:p w14:paraId="4D73B9BB" w14:textId="77777777" w:rsidR="00156FC5" w:rsidRPr="005E6B7D" w:rsidRDefault="00156FC5" w:rsidP="00A8613C">
            <w:pPr>
              <w:spacing w:line="240" w:lineRule="atLeast"/>
              <w:ind w:right="-43"/>
              <w:rPr>
                <w:rFonts w:ascii="Times New Roman" w:cs="Times New Roman"/>
                <w:b/>
                <w:bCs/>
                <w:sz w:val="22"/>
                <w:szCs w:val="22"/>
                <w:lang w:val="en-GB"/>
              </w:rPr>
            </w:pPr>
          </w:p>
        </w:tc>
        <w:tc>
          <w:tcPr>
            <w:tcW w:w="850" w:type="dxa"/>
          </w:tcPr>
          <w:p w14:paraId="6BA90F86" w14:textId="77777777" w:rsidR="00156FC5" w:rsidRPr="005E6B7D" w:rsidRDefault="00156FC5" w:rsidP="00A8613C">
            <w:pPr>
              <w:spacing w:line="240" w:lineRule="atLeast"/>
              <w:ind w:right="-43"/>
              <w:jc w:val="center"/>
              <w:rPr>
                <w:rFonts w:ascii="Times New Roman" w:cs="Times New Roman"/>
                <w:i/>
                <w:iCs/>
                <w:sz w:val="22"/>
                <w:szCs w:val="22"/>
                <w:lang w:val="en-GB"/>
              </w:rPr>
            </w:pPr>
          </w:p>
        </w:tc>
        <w:tc>
          <w:tcPr>
            <w:tcW w:w="1871" w:type="dxa"/>
            <w:shd w:val="clear" w:color="auto" w:fill="auto"/>
          </w:tcPr>
          <w:p w14:paraId="4FC58AA7" w14:textId="6D43259B" w:rsidR="00156FC5" w:rsidRPr="005E6B7D" w:rsidRDefault="00156FC5" w:rsidP="00A8613C">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tcPr>
          <w:p w14:paraId="686515FC" w14:textId="77777777" w:rsidR="00156FC5" w:rsidRPr="005E6B7D" w:rsidRDefault="00156FC5" w:rsidP="00A8613C">
            <w:pPr>
              <w:tabs>
                <w:tab w:val="decimal" w:pos="864"/>
              </w:tabs>
              <w:spacing w:line="240" w:lineRule="atLeast"/>
              <w:ind w:left="-108" w:right="-43"/>
              <w:jc w:val="center"/>
              <w:rPr>
                <w:rFonts w:ascii="Times New Roman" w:cs="Times New Roman"/>
                <w:sz w:val="22"/>
                <w:szCs w:val="22"/>
              </w:rPr>
            </w:pPr>
          </w:p>
        </w:tc>
        <w:tc>
          <w:tcPr>
            <w:tcW w:w="1875" w:type="dxa"/>
          </w:tcPr>
          <w:p w14:paraId="09096547" w14:textId="77777777" w:rsidR="00156FC5" w:rsidRPr="005E6B7D" w:rsidRDefault="00156FC5" w:rsidP="00A8613C">
            <w:pPr>
              <w:tabs>
                <w:tab w:val="decimal" w:pos="864"/>
              </w:tabs>
              <w:spacing w:line="240" w:lineRule="atLeast"/>
              <w:ind w:left="-108" w:right="-43"/>
              <w:jc w:val="center"/>
              <w:rPr>
                <w:rFonts w:ascii="Times New Roman" w:cs="Times New Roman"/>
                <w:sz w:val="22"/>
                <w:szCs w:val="22"/>
              </w:rPr>
            </w:pPr>
          </w:p>
        </w:tc>
      </w:tr>
      <w:tr w:rsidR="00156FC5" w:rsidRPr="005E6B7D" w14:paraId="56570F40" w14:textId="77777777" w:rsidTr="00654AB8">
        <w:trPr>
          <w:trHeight w:val="302"/>
        </w:trPr>
        <w:tc>
          <w:tcPr>
            <w:tcW w:w="4495" w:type="dxa"/>
          </w:tcPr>
          <w:p w14:paraId="4CC34CDC" w14:textId="77777777" w:rsidR="00156FC5" w:rsidRPr="005E6B7D" w:rsidRDefault="00156FC5" w:rsidP="00A8613C">
            <w:pPr>
              <w:spacing w:line="240" w:lineRule="atLeast"/>
              <w:ind w:right="-43"/>
              <w:rPr>
                <w:rFonts w:ascii="Times New Roman" w:cs="Times New Roman"/>
                <w:b/>
                <w:bCs/>
                <w:szCs w:val="22"/>
                <w:lang w:val="en-GB"/>
              </w:rPr>
            </w:pPr>
          </w:p>
        </w:tc>
        <w:tc>
          <w:tcPr>
            <w:tcW w:w="850" w:type="dxa"/>
          </w:tcPr>
          <w:p w14:paraId="7B6864C4" w14:textId="77777777" w:rsidR="00156FC5" w:rsidRPr="005E6B7D" w:rsidRDefault="00156FC5" w:rsidP="00A8613C">
            <w:pPr>
              <w:spacing w:line="240" w:lineRule="atLeast"/>
              <w:ind w:left="-918" w:right="-43"/>
              <w:jc w:val="center"/>
              <w:rPr>
                <w:rFonts w:ascii="Times New Roman" w:cs="Times New Roman"/>
                <w:i/>
                <w:iCs/>
                <w:sz w:val="22"/>
                <w:szCs w:val="22"/>
                <w:lang w:val="en-GB"/>
              </w:rPr>
            </w:pPr>
          </w:p>
        </w:tc>
        <w:tc>
          <w:tcPr>
            <w:tcW w:w="4029" w:type="dxa"/>
            <w:gridSpan w:val="3"/>
            <w:shd w:val="clear" w:color="auto" w:fill="auto"/>
          </w:tcPr>
          <w:p w14:paraId="6EEEB307" w14:textId="4DF75D75" w:rsidR="00156FC5" w:rsidRPr="005E6B7D" w:rsidRDefault="00522D4D" w:rsidP="00A8613C">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156FC5" w:rsidRPr="005E6B7D">
              <w:rPr>
                <w:rFonts w:ascii="Times New Roman" w:cs="Times New Roman"/>
                <w:sz w:val="22"/>
                <w:szCs w:val="22"/>
                <w:lang w:val="en-GB"/>
              </w:rPr>
              <w:t>in million Baht</w:t>
            </w:r>
            <w:r w:rsidRPr="005E6B7D">
              <w:rPr>
                <w:rFonts w:ascii="Times New Roman" w:cs="Times New Roman"/>
                <w:sz w:val="22"/>
                <w:szCs w:val="22"/>
              </w:rPr>
              <w:t>)</w:t>
            </w:r>
          </w:p>
        </w:tc>
      </w:tr>
      <w:tr w:rsidR="00156FC5" w:rsidRPr="005E6B7D" w14:paraId="40235F8A" w14:textId="77777777" w:rsidTr="009051DF">
        <w:trPr>
          <w:trHeight w:val="302"/>
        </w:trPr>
        <w:tc>
          <w:tcPr>
            <w:tcW w:w="4495" w:type="dxa"/>
          </w:tcPr>
          <w:p w14:paraId="64F0DFE4" w14:textId="33E9659D" w:rsidR="00156FC5" w:rsidRPr="005E6B7D" w:rsidRDefault="00156FC5" w:rsidP="00A8613C">
            <w:pPr>
              <w:pStyle w:val="BodyText"/>
              <w:tabs>
                <w:tab w:val="left" w:pos="12780"/>
              </w:tabs>
              <w:spacing w:after="0" w:line="240" w:lineRule="atLeast"/>
              <w:ind w:right="-43"/>
              <w:jc w:val="both"/>
              <w:rPr>
                <w:rFonts w:ascii="Times New Roman" w:cs="Times New Roman"/>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lang w:val="en-US"/>
              </w:rPr>
              <w:t>(</w:t>
            </w:r>
            <w:r w:rsidRPr="005E6B7D">
              <w:rPr>
                <w:rFonts w:ascii="Times New Roman" w:cs="Times New Roman"/>
                <w:sz w:val="22"/>
                <w:szCs w:val="22"/>
                <w:lang w:val="en-GB"/>
              </w:rPr>
              <w:t>THB</w:t>
            </w:r>
            <w:r w:rsidR="00522D4D" w:rsidRPr="005E6B7D">
              <w:rPr>
                <w:rFonts w:ascii="Times New Roman" w:cs="Times New Roman"/>
                <w:sz w:val="22"/>
                <w:szCs w:val="22"/>
                <w:lang w:val="en-US"/>
              </w:rPr>
              <w:t>)</w:t>
            </w:r>
          </w:p>
        </w:tc>
        <w:tc>
          <w:tcPr>
            <w:tcW w:w="850" w:type="dxa"/>
          </w:tcPr>
          <w:p w14:paraId="07CA1F46" w14:textId="77777777" w:rsidR="00156FC5" w:rsidRPr="005E6B7D" w:rsidRDefault="00156FC5" w:rsidP="00A8613C">
            <w:pPr>
              <w:tabs>
                <w:tab w:val="decimal" w:pos="1152"/>
              </w:tabs>
              <w:spacing w:line="240" w:lineRule="atLeast"/>
              <w:ind w:left="-918" w:right="-43"/>
              <w:rPr>
                <w:rFonts w:ascii="Times New Roman" w:cs="Times New Roman"/>
                <w:szCs w:val="22"/>
                <w:cs/>
                <w:lang w:val="en-GB"/>
              </w:rPr>
            </w:pPr>
          </w:p>
        </w:tc>
        <w:tc>
          <w:tcPr>
            <w:tcW w:w="1871" w:type="dxa"/>
            <w:shd w:val="clear" w:color="auto" w:fill="auto"/>
          </w:tcPr>
          <w:p w14:paraId="701E740D" w14:textId="77777777" w:rsidR="00156FC5" w:rsidRPr="005E6B7D" w:rsidRDefault="001E534D"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524</w:t>
            </w:r>
          </w:p>
        </w:tc>
        <w:tc>
          <w:tcPr>
            <w:tcW w:w="283" w:type="dxa"/>
            <w:shd w:val="clear" w:color="auto" w:fill="auto"/>
          </w:tcPr>
          <w:p w14:paraId="5B571CB1" w14:textId="77777777" w:rsidR="00156FC5" w:rsidRPr="005E6B7D" w:rsidRDefault="00156FC5" w:rsidP="00A8613C">
            <w:pPr>
              <w:tabs>
                <w:tab w:val="decimal" w:pos="972"/>
              </w:tabs>
              <w:spacing w:line="240" w:lineRule="atLeast"/>
              <w:ind w:left="-108" w:right="-43"/>
              <w:rPr>
                <w:rFonts w:ascii="Times New Roman" w:cs="Times New Roman"/>
                <w:sz w:val="22"/>
                <w:szCs w:val="22"/>
                <w:lang w:val="en-GB"/>
              </w:rPr>
            </w:pPr>
          </w:p>
        </w:tc>
        <w:tc>
          <w:tcPr>
            <w:tcW w:w="1875" w:type="dxa"/>
            <w:shd w:val="clear" w:color="auto" w:fill="auto"/>
          </w:tcPr>
          <w:p w14:paraId="37F4A9D0" w14:textId="77777777" w:rsidR="00156FC5" w:rsidRPr="005E6B7D" w:rsidRDefault="002729D9"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197</w:t>
            </w:r>
          </w:p>
        </w:tc>
      </w:tr>
      <w:tr w:rsidR="00156FC5" w:rsidRPr="005E6B7D" w14:paraId="5A7E45E8" w14:textId="77777777" w:rsidTr="009051DF">
        <w:trPr>
          <w:trHeight w:val="302"/>
        </w:trPr>
        <w:tc>
          <w:tcPr>
            <w:tcW w:w="4495" w:type="dxa"/>
          </w:tcPr>
          <w:p w14:paraId="2814F5D8" w14:textId="47CD4EB2" w:rsidR="00156FC5" w:rsidRPr="005E6B7D" w:rsidRDefault="00156FC5" w:rsidP="00A8613C">
            <w:pPr>
              <w:pStyle w:val="BodyText"/>
              <w:tabs>
                <w:tab w:val="left" w:pos="12780"/>
              </w:tabs>
              <w:spacing w:after="0" w:line="240" w:lineRule="atLeast"/>
              <w:ind w:right="-43"/>
              <w:jc w:val="both"/>
              <w:rPr>
                <w:rFonts w:ascii="Times New Roman" w:cs="Times New Roman"/>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lang w:val="en-US"/>
              </w:rPr>
              <w:t>(</w:t>
            </w:r>
            <w:r w:rsidRPr="005E6B7D">
              <w:rPr>
                <w:rFonts w:ascii="Times New Roman" w:cs="Times New Roman"/>
                <w:sz w:val="22"/>
                <w:szCs w:val="22"/>
                <w:lang w:val="en-GB"/>
              </w:rPr>
              <w:t>USD</w:t>
            </w:r>
            <w:r w:rsidR="00522D4D" w:rsidRPr="005E6B7D">
              <w:rPr>
                <w:rFonts w:ascii="Times New Roman" w:cs="Times New Roman"/>
                <w:sz w:val="22"/>
                <w:szCs w:val="22"/>
                <w:lang w:val="en-US"/>
              </w:rPr>
              <w:t>)</w:t>
            </w:r>
          </w:p>
        </w:tc>
        <w:tc>
          <w:tcPr>
            <w:tcW w:w="850" w:type="dxa"/>
          </w:tcPr>
          <w:p w14:paraId="47282899" w14:textId="77777777" w:rsidR="00156FC5" w:rsidRPr="005E6B7D" w:rsidRDefault="00156FC5" w:rsidP="00A8613C">
            <w:pPr>
              <w:tabs>
                <w:tab w:val="decimal" w:pos="1152"/>
              </w:tabs>
              <w:spacing w:line="240" w:lineRule="atLeast"/>
              <w:ind w:left="-918" w:right="-43"/>
              <w:rPr>
                <w:rFonts w:ascii="Times New Roman" w:cs="Times New Roman"/>
                <w:szCs w:val="22"/>
                <w:lang w:val="en-GB"/>
              </w:rPr>
            </w:pPr>
          </w:p>
        </w:tc>
        <w:tc>
          <w:tcPr>
            <w:tcW w:w="1871" w:type="dxa"/>
            <w:shd w:val="clear" w:color="auto" w:fill="auto"/>
          </w:tcPr>
          <w:p w14:paraId="6AAA5A35" w14:textId="3BC4BA97" w:rsidR="00156FC5" w:rsidRPr="005E6B7D" w:rsidRDefault="007F449B"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7</w:t>
            </w:r>
          </w:p>
        </w:tc>
        <w:tc>
          <w:tcPr>
            <w:tcW w:w="283" w:type="dxa"/>
            <w:shd w:val="clear" w:color="auto" w:fill="auto"/>
          </w:tcPr>
          <w:p w14:paraId="2453A149" w14:textId="77777777" w:rsidR="00156FC5" w:rsidRPr="005E6B7D" w:rsidRDefault="00156FC5" w:rsidP="00A8613C">
            <w:pPr>
              <w:tabs>
                <w:tab w:val="decimal" w:pos="972"/>
              </w:tabs>
              <w:spacing w:line="240" w:lineRule="atLeast"/>
              <w:ind w:left="-108" w:right="-43"/>
              <w:rPr>
                <w:rFonts w:ascii="Times New Roman" w:cs="Times New Roman"/>
                <w:sz w:val="22"/>
                <w:szCs w:val="22"/>
                <w:lang w:val="en-GB"/>
              </w:rPr>
            </w:pPr>
          </w:p>
        </w:tc>
        <w:tc>
          <w:tcPr>
            <w:tcW w:w="1875" w:type="dxa"/>
            <w:shd w:val="clear" w:color="auto" w:fill="auto"/>
          </w:tcPr>
          <w:p w14:paraId="375F34ED" w14:textId="77777777" w:rsidR="00156FC5" w:rsidRPr="005E6B7D" w:rsidRDefault="002729D9" w:rsidP="00A8613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p>
        </w:tc>
      </w:tr>
      <w:tr w:rsidR="00156FC5" w:rsidRPr="005E6B7D" w14:paraId="14B640DF" w14:textId="77777777" w:rsidTr="009051DF">
        <w:trPr>
          <w:trHeight w:val="302"/>
        </w:trPr>
        <w:tc>
          <w:tcPr>
            <w:tcW w:w="4495" w:type="dxa"/>
          </w:tcPr>
          <w:p w14:paraId="394CBF01" w14:textId="77777777" w:rsidR="00156FC5" w:rsidRPr="005E6B7D" w:rsidRDefault="00156FC5" w:rsidP="00A8613C">
            <w:pPr>
              <w:spacing w:line="240" w:lineRule="atLeast"/>
              <w:ind w:right="-43"/>
              <w:jc w:val="both"/>
              <w:rPr>
                <w:rFonts w:ascii="Times New Roman" w:cs="Times New Roman"/>
                <w:b/>
                <w:szCs w:val="22"/>
                <w:lang w:val="en-GB"/>
              </w:rPr>
            </w:pPr>
            <w:r w:rsidRPr="005E6B7D">
              <w:rPr>
                <w:rFonts w:ascii="Times New Roman" w:cs="Times New Roman"/>
                <w:b/>
                <w:sz w:val="22"/>
                <w:szCs w:val="22"/>
                <w:lang w:val="en-GB"/>
              </w:rPr>
              <w:t>Total</w:t>
            </w:r>
          </w:p>
        </w:tc>
        <w:tc>
          <w:tcPr>
            <w:tcW w:w="850" w:type="dxa"/>
          </w:tcPr>
          <w:p w14:paraId="50486E84" w14:textId="77777777" w:rsidR="00156FC5" w:rsidRPr="005E6B7D" w:rsidRDefault="00156FC5" w:rsidP="00A8613C">
            <w:pPr>
              <w:tabs>
                <w:tab w:val="decimal" w:pos="1152"/>
              </w:tabs>
              <w:spacing w:line="240" w:lineRule="atLeast"/>
              <w:ind w:left="-918" w:right="-43"/>
              <w:rPr>
                <w:rFonts w:ascii="Times New Roman" w:cs="Times New Roman"/>
                <w:b/>
                <w:szCs w:val="22"/>
                <w:lang w:val="en-GB"/>
              </w:rPr>
            </w:pPr>
          </w:p>
        </w:tc>
        <w:tc>
          <w:tcPr>
            <w:tcW w:w="1871" w:type="dxa"/>
            <w:tcBorders>
              <w:top w:val="single" w:sz="4" w:space="0" w:color="auto"/>
              <w:bottom w:val="double" w:sz="4" w:space="0" w:color="auto"/>
            </w:tcBorders>
            <w:shd w:val="clear" w:color="auto" w:fill="auto"/>
          </w:tcPr>
          <w:p w14:paraId="05C4A00A" w14:textId="2A484D59" w:rsidR="00156FC5" w:rsidRPr="005E6B7D" w:rsidRDefault="001E534D" w:rsidP="00A8613C">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53</w:t>
            </w:r>
            <w:r w:rsidR="007F449B" w:rsidRPr="005E6B7D">
              <w:rPr>
                <w:rFonts w:ascii="Times New Roman" w:cs="Times New Roman"/>
                <w:b/>
                <w:bCs/>
                <w:sz w:val="22"/>
                <w:szCs w:val="22"/>
                <w:lang w:val="en-GB"/>
              </w:rPr>
              <w:t>1</w:t>
            </w:r>
          </w:p>
        </w:tc>
        <w:tc>
          <w:tcPr>
            <w:tcW w:w="283" w:type="dxa"/>
            <w:shd w:val="clear" w:color="auto" w:fill="auto"/>
          </w:tcPr>
          <w:p w14:paraId="633C4A31" w14:textId="77777777" w:rsidR="00156FC5" w:rsidRPr="005E6B7D" w:rsidRDefault="00156FC5" w:rsidP="00A8613C">
            <w:pPr>
              <w:tabs>
                <w:tab w:val="decimal" w:pos="972"/>
              </w:tabs>
              <w:spacing w:line="240" w:lineRule="atLeast"/>
              <w:ind w:left="-108" w:right="-43"/>
              <w:rPr>
                <w:rFonts w:ascii="Times New Roman" w:cs="Times New Roman"/>
                <w:b/>
                <w:sz w:val="22"/>
                <w:szCs w:val="22"/>
                <w:lang w:val="en-GB"/>
              </w:rPr>
            </w:pPr>
          </w:p>
        </w:tc>
        <w:tc>
          <w:tcPr>
            <w:tcW w:w="1875" w:type="dxa"/>
            <w:tcBorders>
              <w:top w:val="single" w:sz="4" w:space="0" w:color="auto"/>
              <w:bottom w:val="double" w:sz="4" w:space="0" w:color="auto"/>
            </w:tcBorders>
            <w:shd w:val="clear" w:color="auto" w:fill="auto"/>
          </w:tcPr>
          <w:p w14:paraId="1AF71A3C" w14:textId="77777777" w:rsidR="00156FC5" w:rsidRPr="005E6B7D" w:rsidRDefault="002729D9" w:rsidP="00A8613C">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201</w:t>
            </w:r>
          </w:p>
        </w:tc>
      </w:tr>
    </w:tbl>
    <w:p w14:paraId="2EE37305" w14:textId="77777777" w:rsidR="007743E4" w:rsidRPr="005E6B7D" w:rsidRDefault="007743E4" w:rsidP="00731101">
      <w:pPr>
        <w:spacing w:line="276" w:lineRule="auto"/>
        <w:ind w:left="540" w:right="-43"/>
        <w:jc w:val="both"/>
        <w:rPr>
          <w:rFonts w:ascii="Times New Roman" w:cs="Times New Roman"/>
          <w:sz w:val="22"/>
          <w:szCs w:val="22"/>
          <w:lang w:val="en-GB"/>
        </w:rPr>
      </w:pPr>
    </w:p>
    <w:p w14:paraId="66C04FA5" w14:textId="77777777" w:rsidR="00DB4FC7" w:rsidRPr="005E6B7D" w:rsidRDefault="007743E4" w:rsidP="00731101">
      <w:pPr>
        <w:pStyle w:val="BodyText"/>
        <w:spacing w:after="0"/>
        <w:rPr>
          <w:rFonts w:ascii="Times New Roman" w:cs="Times New Roman"/>
          <w:sz w:val="22"/>
          <w:szCs w:val="22"/>
        </w:rPr>
      </w:pPr>
      <w:r w:rsidRPr="005E6B7D">
        <w:rPr>
          <w:rFonts w:ascii="Times New Roman" w:cs="Times New Roman"/>
          <w:cs/>
        </w:rPr>
        <w:br w:type="page"/>
      </w:r>
    </w:p>
    <w:p w14:paraId="7ABC5C0F" w14:textId="77777777"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Trade accounts receivable</w:t>
      </w:r>
    </w:p>
    <w:p w14:paraId="2724939A" w14:textId="77777777" w:rsidR="00156FC5" w:rsidRPr="005E6B7D" w:rsidRDefault="00156FC5" w:rsidP="00E901A5">
      <w:pPr>
        <w:pStyle w:val="BodyText2"/>
        <w:spacing w:before="0" w:line="276" w:lineRule="auto"/>
        <w:ind w:left="900" w:right="11"/>
        <w:jc w:val="thaiDistribute"/>
        <w:rPr>
          <w:rFonts w:cs="Times New Roman"/>
          <w:b/>
          <w:bCs/>
          <w:sz w:val="22"/>
          <w:szCs w:val="22"/>
          <w:lang w:val="en-GB"/>
        </w:rPr>
      </w:pPr>
    </w:p>
    <w:tbl>
      <w:tblPr>
        <w:tblW w:w="9372" w:type="dxa"/>
        <w:tblInd w:w="513" w:type="dxa"/>
        <w:tblLayout w:type="fixed"/>
        <w:tblLook w:val="0000" w:firstRow="0" w:lastRow="0" w:firstColumn="0" w:lastColumn="0" w:noHBand="0" w:noVBand="0"/>
      </w:tblPr>
      <w:tblGrid>
        <w:gridCol w:w="4492"/>
        <w:gridCol w:w="850"/>
        <w:gridCol w:w="1875"/>
        <w:gridCol w:w="283"/>
        <w:gridCol w:w="1872"/>
      </w:tblGrid>
      <w:tr w:rsidR="00156FC5" w:rsidRPr="005E6B7D" w14:paraId="476A0FDC" w14:textId="77777777" w:rsidTr="009051DF">
        <w:trPr>
          <w:trHeight w:val="302"/>
        </w:trPr>
        <w:tc>
          <w:tcPr>
            <w:tcW w:w="4492" w:type="dxa"/>
            <w:shd w:val="clear" w:color="auto" w:fill="auto"/>
          </w:tcPr>
          <w:p w14:paraId="413F4101"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32AD96D6" w14:textId="77777777" w:rsidR="00156FC5" w:rsidRPr="005E6B7D" w:rsidRDefault="00156FC5" w:rsidP="005C5B46">
            <w:pPr>
              <w:spacing w:line="240" w:lineRule="atLeast"/>
              <w:ind w:right="-43"/>
              <w:jc w:val="center"/>
              <w:rPr>
                <w:rFonts w:ascii="Times New Roman" w:cs="Times New Roman"/>
                <w:i/>
                <w:iCs/>
                <w:sz w:val="22"/>
                <w:szCs w:val="22"/>
                <w:lang w:val="en-GB"/>
              </w:rPr>
            </w:pPr>
          </w:p>
        </w:tc>
        <w:tc>
          <w:tcPr>
            <w:tcW w:w="1875" w:type="dxa"/>
            <w:shd w:val="clear" w:color="auto" w:fill="auto"/>
            <w:vAlign w:val="bottom"/>
          </w:tcPr>
          <w:p w14:paraId="4880508E" w14:textId="77777777" w:rsidR="00156FC5" w:rsidRPr="005E6B7D" w:rsidRDefault="00D23D2F" w:rsidP="00454E38">
            <w:pPr>
              <w:spacing w:line="240" w:lineRule="atLeast"/>
              <w:ind w:right="-43" w:hanging="256"/>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2019</w:t>
            </w:r>
          </w:p>
        </w:tc>
        <w:tc>
          <w:tcPr>
            <w:tcW w:w="283" w:type="dxa"/>
            <w:shd w:val="clear" w:color="auto" w:fill="auto"/>
            <w:vAlign w:val="bottom"/>
          </w:tcPr>
          <w:p w14:paraId="7D9F35FE" w14:textId="77777777" w:rsidR="00156FC5" w:rsidRPr="005E6B7D" w:rsidDel="00556B39" w:rsidRDefault="00156FC5" w:rsidP="005C5B46">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5FE74C61" w14:textId="77777777" w:rsidR="00156FC5" w:rsidRPr="005E6B7D" w:rsidRDefault="00D23D2F"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156FC5" w:rsidRPr="005E6B7D" w14:paraId="6BF953CB" w14:textId="77777777" w:rsidTr="009051DF">
        <w:trPr>
          <w:trHeight w:val="302"/>
        </w:trPr>
        <w:tc>
          <w:tcPr>
            <w:tcW w:w="4492" w:type="dxa"/>
            <w:shd w:val="clear" w:color="auto" w:fill="auto"/>
          </w:tcPr>
          <w:p w14:paraId="4AEF56F8"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5AE83F16" w14:textId="77777777" w:rsidR="00156FC5" w:rsidRPr="005E6B7D" w:rsidRDefault="00156FC5" w:rsidP="005C5B46">
            <w:pPr>
              <w:spacing w:line="240" w:lineRule="atLeast"/>
              <w:ind w:right="-43"/>
              <w:jc w:val="center"/>
              <w:rPr>
                <w:rFonts w:ascii="Times New Roman" w:cs="Times New Roman"/>
                <w:i/>
                <w:iCs/>
                <w:sz w:val="22"/>
                <w:szCs w:val="22"/>
                <w:lang w:val="en-GB"/>
              </w:rPr>
            </w:pPr>
          </w:p>
        </w:tc>
        <w:tc>
          <w:tcPr>
            <w:tcW w:w="1875" w:type="dxa"/>
            <w:shd w:val="clear" w:color="auto" w:fill="auto"/>
          </w:tcPr>
          <w:p w14:paraId="1AC9046A" w14:textId="7F358C1B" w:rsidR="00156FC5"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Unaudited</w:t>
            </w:r>
          </w:p>
        </w:tc>
        <w:tc>
          <w:tcPr>
            <w:tcW w:w="283" w:type="dxa"/>
            <w:shd w:val="clear" w:color="auto" w:fill="auto"/>
          </w:tcPr>
          <w:p w14:paraId="2CBB0CAF"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1EE25591" w14:textId="7DBA54EB" w:rsidR="00156FC5"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56FC5" w:rsidRPr="005E6B7D">
              <w:rPr>
                <w:rFonts w:ascii="Times New Roman" w:cs="Times New Roman"/>
                <w:sz w:val="22"/>
                <w:szCs w:val="22"/>
              </w:rPr>
              <w:t>Audited</w:t>
            </w:r>
            <w:r w:rsidRPr="005E6B7D">
              <w:rPr>
                <w:rFonts w:ascii="Times New Roman" w:cs="Times New Roman"/>
                <w:sz w:val="22"/>
                <w:szCs w:val="22"/>
              </w:rPr>
              <w:t>)</w:t>
            </w:r>
          </w:p>
        </w:tc>
      </w:tr>
      <w:tr w:rsidR="00156FC5" w:rsidRPr="005E6B7D" w14:paraId="49C4FCA1" w14:textId="77777777" w:rsidTr="009051DF">
        <w:trPr>
          <w:trHeight w:val="302"/>
        </w:trPr>
        <w:tc>
          <w:tcPr>
            <w:tcW w:w="4492" w:type="dxa"/>
            <w:shd w:val="clear" w:color="auto" w:fill="auto"/>
          </w:tcPr>
          <w:p w14:paraId="571094D2"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322A22B8" w14:textId="77777777" w:rsidR="00156FC5" w:rsidRPr="005E6B7D" w:rsidRDefault="00156FC5" w:rsidP="005C5B46">
            <w:pPr>
              <w:spacing w:line="240" w:lineRule="atLeast"/>
              <w:ind w:right="-43"/>
              <w:jc w:val="center"/>
              <w:rPr>
                <w:rFonts w:ascii="Times New Roman" w:cs="Times New Roman"/>
                <w:i/>
                <w:iCs/>
                <w:sz w:val="22"/>
                <w:szCs w:val="22"/>
                <w:lang w:val="en-GB"/>
              </w:rPr>
            </w:pPr>
          </w:p>
        </w:tc>
        <w:tc>
          <w:tcPr>
            <w:tcW w:w="1875" w:type="dxa"/>
            <w:shd w:val="clear" w:color="auto" w:fill="auto"/>
          </w:tcPr>
          <w:p w14:paraId="1582ABF0" w14:textId="139D10B5" w:rsidR="00156FC5" w:rsidRPr="005E6B7D" w:rsidRDefault="00156FC5"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510AC76A"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25911450" w14:textId="77777777" w:rsidR="00156FC5" w:rsidRPr="005E6B7D" w:rsidRDefault="00156FC5" w:rsidP="005C5B46">
            <w:pPr>
              <w:tabs>
                <w:tab w:val="decimal" w:pos="864"/>
              </w:tabs>
              <w:spacing w:line="240" w:lineRule="atLeast"/>
              <w:ind w:left="-108" w:right="-43"/>
              <w:jc w:val="center"/>
              <w:rPr>
                <w:rFonts w:ascii="Times New Roman" w:cs="Times New Roman"/>
                <w:sz w:val="22"/>
                <w:szCs w:val="22"/>
              </w:rPr>
            </w:pPr>
          </w:p>
        </w:tc>
      </w:tr>
      <w:tr w:rsidR="00156FC5" w:rsidRPr="005E6B7D" w14:paraId="2A9E5537" w14:textId="77777777" w:rsidTr="00FD7582">
        <w:trPr>
          <w:trHeight w:val="302"/>
        </w:trPr>
        <w:tc>
          <w:tcPr>
            <w:tcW w:w="4492" w:type="dxa"/>
            <w:shd w:val="clear" w:color="auto" w:fill="auto"/>
          </w:tcPr>
          <w:p w14:paraId="251C95D7" w14:textId="77777777" w:rsidR="00156FC5" w:rsidRPr="005E6B7D" w:rsidRDefault="00156FC5" w:rsidP="005C5B46">
            <w:pPr>
              <w:spacing w:line="240" w:lineRule="atLeast"/>
              <w:ind w:right="-43"/>
              <w:rPr>
                <w:rFonts w:ascii="Times New Roman" w:cs="Times New Roman"/>
                <w:b/>
                <w:bCs/>
                <w:sz w:val="22"/>
                <w:szCs w:val="22"/>
                <w:lang w:val="en-GB"/>
              </w:rPr>
            </w:pPr>
          </w:p>
        </w:tc>
        <w:tc>
          <w:tcPr>
            <w:tcW w:w="850" w:type="dxa"/>
            <w:shd w:val="clear" w:color="auto" w:fill="auto"/>
          </w:tcPr>
          <w:p w14:paraId="54AD1B6B" w14:textId="77777777" w:rsidR="00156FC5" w:rsidRPr="005E6B7D" w:rsidRDefault="00156FC5" w:rsidP="005C5B46">
            <w:pPr>
              <w:spacing w:line="240" w:lineRule="atLeast"/>
              <w:ind w:right="-43"/>
              <w:jc w:val="center"/>
              <w:rPr>
                <w:rFonts w:ascii="Times New Roman" w:cs="Times New Roman"/>
                <w:b/>
                <w:bCs/>
                <w:sz w:val="22"/>
                <w:szCs w:val="22"/>
                <w:lang w:val="en-GB"/>
              </w:rPr>
            </w:pPr>
          </w:p>
        </w:tc>
        <w:tc>
          <w:tcPr>
            <w:tcW w:w="4030" w:type="dxa"/>
            <w:gridSpan w:val="3"/>
            <w:shd w:val="clear" w:color="auto" w:fill="auto"/>
          </w:tcPr>
          <w:p w14:paraId="1001A833" w14:textId="2CDE61A9" w:rsidR="00156FC5" w:rsidRPr="005E6B7D" w:rsidRDefault="00522D4D" w:rsidP="005C5B4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156FC5" w:rsidRPr="005E6B7D">
              <w:rPr>
                <w:rFonts w:ascii="Times New Roman" w:cs="Times New Roman"/>
                <w:sz w:val="22"/>
                <w:szCs w:val="22"/>
                <w:lang w:val="en-GB"/>
              </w:rPr>
              <w:t>in million Baht</w:t>
            </w:r>
            <w:r w:rsidRPr="005E6B7D">
              <w:rPr>
                <w:rFonts w:ascii="Times New Roman" w:cs="Times New Roman"/>
                <w:sz w:val="22"/>
                <w:szCs w:val="22"/>
              </w:rPr>
              <w:t>)</w:t>
            </w:r>
          </w:p>
        </w:tc>
      </w:tr>
      <w:tr w:rsidR="00156FC5" w:rsidRPr="005E6B7D" w14:paraId="7A31EA41" w14:textId="77777777" w:rsidTr="00FD7582">
        <w:trPr>
          <w:trHeight w:val="302"/>
        </w:trPr>
        <w:tc>
          <w:tcPr>
            <w:tcW w:w="4492" w:type="dxa"/>
            <w:shd w:val="clear" w:color="auto" w:fill="auto"/>
          </w:tcPr>
          <w:p w14:paraId="293D2E91" w14:textId="77777777" w:rsidR="00156FC5" w:rsidRPr="005E6B7D" w:rsidRDefault="00156FC5" w:rsidP="005C5B46">
            <w:pPr>
              <w:tabs>
                <w:tab w:val="left" w:pos="360"/>
                <w:tab w:val="left" w:pos="540"/>
              </w:tabs>
              <w:spacing w:line="240" w:lineRule="atLeast"/>
              <w:ind w:right="-43"/>
              <w:jc w:val="both"/>
              <w:rPr>
                <w:rFonts w:ascii="Times New Roman" w:cs="Times New Roman"/>
                <w:sz w:val="22"/>
                <w:szCs w:val="22"/>
              </w:rPr>
            </w:pPr>
            <w:r w:rsidRPr="005E6B7D">
              <w:rPr>
                <w:rFonts w:ascii="Times New Roman" w:cs="Times New Roman"/>
                <w:sz w:val="22"/>
                <w:szCs w:val="22"/>
                <w:lang w:val="en-GB"/>
              </w:rPr>
              <w:t>Other parties</w:t>
            </w:r>
          </w:p>
        </w:tc>
        <w:tc>
          <w:tcPr>
            <w:tcW w:w="850" w:type="dxa"/>
            <w:shd w:val="clear" w:color="auto" w:fill="auto"/>
          </w:tcPr>
          <w:p w14:paraId="2B30328A" w14:textId="77777777" w:rsidR="00156FC5" w:rsidRPr="005E6B7D" w:rsidRDefault="00156FC5" w:rsidP="005C5B46">
            <w:pPr>
              <w:tabs>
                <w:tab w:val="decimal" w:pos="1152"/>
              </w:tabs>
              <w:spacing w:line="240" w:lineRule="atLeast"/>
              <w:ind w:left="-918" w:right="-43"/>
              <w:rPr>
                <w:rFonts w:ascii="Times New Roman" w:cs="Times New Roman"/>
                <w:sz w:val="22"/>
                <w:szCs w:val="22"/>
                <w:lang w:val="en-GB"/>
              </w:rPr>
            </w:pPr>
          </w:p>
        </w:tc>
        <w:tc>
          <w:tcPr>
            <w:tcW w:w="1875" w:type="dxa"/>
            <w:shd w:val="clear" w:color="auto" w:fill="auto"/>
          </w:tcPr>
          <w:p w14:paraId="730FA502" w14:textId="77777777" w:rsidR="00156FC5" w:rsidRPr="005E6B7D" w:rsidRDefault="001E534D"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425</w:t>
            </w:r>
          </w:p>
        </w:tc>
        <w:tc>
          <w:tcPr>
            <w:tcW w:w="283" w:type="dxa"/>
            <w:shd w:val="clear" w:color="auto" w:fill="auto"/>
          </w:tcPr>
          <w:p w14:paraId="3A3A2581" w14:textId="77777777" w:rsidR="00156FC5" w:rsidRPr="005E6B7D" w:rsidRDefault="00156FC5" w:rsidP="005C5B46">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63BD8F5E" w14:textId="77777777" w:rsidR="00156FC5" w:rsidRPr="005E6B7D" w:rsidRDefault="00D23D2F"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431</w:t>
            </w:r>
          </w:p>
        </w:tc>
      </w:tr>
      <w:tr w:rsidR="00156FC5" w:rsidRPr="005E6B7D" w14:paraId="27F3C48D" w14:textId="77777777" w:rsidTr="009051DF">
        <w:trPr>
          <w:trHeight w:val="302"/>
        </w:trPr>
        <w:tc>
          <w:tcPr>
            <w:tcW w:w="4492" w:type="dxa"/>
            <w:shd w:val="clear" w:color="auto" w:fill="auto"/>
          </w:tcPr>
          <w:p w14:paraId="01EAA79C" w14:textId="77777777" w:rsidR="00156FC5" w:rsidRPr="005E6B7D" w:rsidRDefault="00156FC5" w:rsidP="005C5B46">
            <w:pPr>
              <w:tabs>
                <w:tab w:val="left" w:pos="360"/>
                <w:tab w:val="left" w:pos="540"/>
              </w:tabs>
              <w:spacing w:line="240" w:lineRule="atLeast"/>
              <w:ind w:right="-43"/>
              <w:jc w:val="both"/>
              <w:rPr>
                <w:rFonts w:ascii="Times New Roman" w:cs="Times New Roman"/>
                <w:sz w:val="22"/>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lang w:val="en-GB"/>
              </w:rPr>
              <w:t xml:space="preserve">  allowance for doubtful accounts</w:t>
            </w:r>
          </w:p>
        </w:tc>
        <w:tc>
          <w:tcPr>
            <w:tcW w:w="850" w:type="dxa"/>
            <w:shd w:val="clear" w:color="auto" w:fill="auto"/>
          </w:tcPr>
          <w:p w14:paraId="222CD015" w14:textId="77777777" w:rsidR="00156FC5" w:rsidRPr="005E6B7D" w:rsidRDefault="00156FC5" w:rsidP="005C5B46">
            <w:pPr>
              <w:tabs>
                <w:tab w:val="decimal" w:pos="1152"/>
              </w:tabs>
              <w:spacing w:line="240" w:lineRule="atLeast"/>
              <w:ind w:left="-918" w:right="-43"/>
              <w:rPr>
                <w:rFonts w:ascii="Times New Roman" w:cs="Times New Roman"/>
                <w:sz w:val="22"/>
                <w:szCs w:val="22"/>
                <w:lang w:val="en-GB"/>
              </w:rPr>
            </w:pPr>
          </w:p>
        </w:tc>
        <w:tc>
          <w:tcPr>
            <w:tcW w:w="1875" w:type="dxa"/>
            <w:tcBorders>
              <w:bottom w:val="single" w:sz="4" w:space="0" w:color="auto"/>
            </w:tcBorders>
            <w:shd w:val="clear" w:color="auto" w:fill="auto"/>
          </w:tcPr>
          <w:p w14:paraId="2C378941" w14:textId="65B1C151" w:rsidR="00156FC5" w:rsidRPr="005E6B7D" w:rsidRDefault="00522D4D"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1E534D" w:rsidRPr="005E6B7D">
              <w:rPr>
                <w:rFonts w:ascii="Times New Roman" w:cs="Times New Roman"/>
                <w:sz w:val="22"/>
                <w:szCs w:val="22"/>
                <w:lang w:val="en-GB"/>
              </w:rPr>
              <w:t>352</w:t>
            </w:r>
            <w:r w:rsidRPr="005E6B7D">
              <w:rPr>
                <w:rFonts w:ascii="Times New Roman" w:cs="Times New Roman"/>
                <w:sz w:val="22"/>
                <w:szCs w:val="22"/>
              </w:rPr>
              <w:t>)</w:t>
            </w:r>
          </w:p>
        </w:tc>
        <w:tc>
          <w:tcPr>
            <w:tcW w:w="283" w:type="dxa"/>
            <w:shd w:val="clear" w:color="auto" w:fill="auto"/>
          </w:tcPr>
          <w:p w14:paraId="69994200" w14:textId="77777777" w:rsidR="00156FC5" w:rsidRPr="005E6B7D" w:rsidRDefault="00156FC5" w:rsidP="005C5B46">
            <w:pPr>
              <w:tabs>
                <w:tab w:val="decimal" w:pos="972"/>
              </w:tabs>
              <w:spacing w:line="240" w:lineRule="atLeast"/>
              <w:ind w:left="-108" w:right="-43"/>
              <w:rPr>
                <w:rFonts w:ascii="Times New Roman" w:cs="Times New Roman"/>
                <w:sz w:val="22"/>
                <w:szCs w:val="22"/>
                <w:lang w:val="en-GB"/>
              </w:rPr>
            </w:pPr>
          </w:p>
        </w:tc>
        <w:tc>
          <w:tcPr>
            <w:tcW w:w="1872" w:type="dxa"/>
            <w:tcBorders>
              <w:bottom w:val="single" w:sz="4" w:space="0" w:color="auto"/>
            </w:tcBorders>
            <w:shd w:val="clear" w:color="auto" w:fill="auto"/>
          </w:tcPr>
          <w:p w14:paraId="3785ED77" w14:textId="3FFF43C0" w:rsidR="00156FC5" w:rsidRPr="005E6B7D" w:rsidRDefault="00522D4D"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156FC5" w:rsidRPr="005E6B7D">
              <w:rPr>
                <w:rFonts w:ascii="Times New Roman" w:cs="Times New Roman"/>
                <w:sz w:val="22"/>
                <w:szCs w:val="22"/>
                <w:lang w:val="en-GB"/>
              </w:rPr>
              <w:t>417</w:t>
            </w:r>
            <w:r w:rsidRPr="005E6B7D">
              <w:rPr>
                <w:rFonts w:ascii="Times New Roman" w:cs="Times New Roman"/>
                <w:sz w:val="22"/>
                <w:szCs w:val="22"/>
              </w:rPr>
              <w:t>)</w:t>
            </w:r>
          </w:p>
        </w:tc>
      </w:tr>
      <w:tr w:rsidR="00156FC5" w:rsidRPr="005E6B7D" w14:paraId="55BAEABE" w14:textId="77777777" w:rsidTr="009051DF">
        <w:trPr>
          <w:trHeight w:val="302"/>
        </w:trPr>
        <w:tc>
          <w:tcPr>
            <w:tcW w:w="4492" w:type="dxa"/>
            <w:shd w:val="clear" w:color="auto" w:fill="auto"/>
            <w:vAlign w:val="bottom"/>
          </w:tcPr>
          <w:p w14:paraId="4DC8124A" w14:textId="77777777" w:rsidR="00156FC5" w:rsidRPr="005E6B7D" w:rsidRDefault="00156FC5" w:rsidP="005C5B46">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Net</w:t>
            </w:r>
          </w:p>
        </w:tc>
        <w:tc>
          <w:tcPr>
            <w:tcW w:w="850" w:type="dxa"/>
            <w:shd w:val="clear" w:color="auto" w:fill="auto"/>
          </w:tcPr>
          <w:p w14:paraId="0F727C26" w14:textId="77777777" w:rsidR="00156FC5" w:rsidRPr="005E6B7D" w:rsidRDefault="00156FC5" w:rsidP="005C5B46">
            <w:pPr>
              <w:tabs>
                <w:tab w:val="decimal" w:pos="1152"/>
              </w:tabs>
              <w:spacing w:line="240" w:lineRule="atLeast"/>
              <w:ind w:left="-918" w:right="-43"/>
              <w:rPr>
                <w:rFonts w:ascii="Times New Roman" w:cs="Times New Roman"/>
                <w:sz w:val="22"/>
                <w:szCs w:val="22"/>
                <w:lang w:val="en-GB"/>
              </w:rPr>
            </w:pPr>
          </w:p>
        </w:tc>
        <w:tc>
          <w:tcPr>
            <w:tcW w:w="1875" w:type="dxa"/>
            <w:tcBorders>
              <w:top w:val="single" w:sz="4" w:space="0" w:color="auto"/>
              <w:bottom w:val="double" w:sz="4" w:space="0" w:color="auto"/>
            </w:tcBorders>
            <w:shd w:val="clear" w:color="auto" w:fill="auto"/>
          </w:tcPr>
          <w:p w14:paraId="36117A6C" w14:textId="77777777" w:rsidR="00156FC5" w:rsidRPr="005E6B7D" w:rsidRDefault="001E534D"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73</w:t>
            </w:r>
          </w:p>
        </w:tc>
        <w:tc>
          <w:tcPr>
            <w:tcW w:w="283" w:type="dxa"/>
            <w:shd w:val="clear" w:color="auto" w:fill="auto"/>
          </w:tcPr>
          <w:p w14:paraId="5792590D" w14:textId="77777777" w:rsidR="00156FC5" w:rsidRPr="005E6B7D" w:rsidRDefault="00156FC5" w:rsidP="005C5B46">
            <w:pPr>
              <w:tabs>
                <w:tab w:val="decimal" w:pos="972"/>
              </w:tabs>
              <w:spacing w:line="240" w:lineRule="atLeast"/>
              <w:ind w:left="-108" w:right="-43"/>
              <w:rPr>
                <w:rFonts w:ascii="Times New Roman" w:cs="Times New Roman"/>
                <w:b/>
                <w:bCs/>
                <w:sz w:val="22"/>
                <w:szCs w:val="22"/>
                <w:lang w:val="en-GB"/>
              </w:rPr>
            </w:pPr>
          </w:p>
        </w:tc>
        <w:tc>
          <w:tcPr>
            <w:tcW w:w="1872" w:type="dxa"/>
            <w:tcBorders>
              <w:top w:val="single" w:sz="4" w:space="0" w:color="auto"/>
              <w:bottom w:val="double" w:sz="4" w:space="0" w:color="auto"/>
            </w:tcBorders>
            <w:shd w:val="clear" w:color="auto" w:fill="auto"/>
          </w:tcPr>
          <w:p w14:paraId="246F1D11" w14:textId="77777777" w:rsidR="00156FC5" w:rsidRPr="005E6B7D" w:rsidRDefault="00D23D2F"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14</w:t>
            </w:r>
          </w:p>
        </w:tc>
      </w:tr>
      <w:tr w:rsidR="00156FC5" w:rsidRPr="005E6B7D" w14:paraId="0264CC51" w14:textId="77777777" w:rsidTr="009051DF">
        <w:trPr>
          <w:trHeight w:val="302"/>
        </w:trPr>
        <w:tc>
          <w:tcPr>
            <w:tcW w:w="4492" w:type="dxa"/>
            <w:shd w:val="clear" w:color="auto" w:fill="auto"/>
          </w:tcPr>
          <w:p w14:paraId="7ECC657E" w14:textId="55746AE9" w:rsidR="00156FC5" w:rsidRPr="005E6B7D" w:rsidRDefault="00522D4D" w:rsidP="005C5B46">
            <w:pPr>
              <w:spacing w:line="240" w:lineRule="atLeast"/>
              <w:ind w:right="-43"/>
              <w:rPr>
                <w:rFonts w:ascii="Times New Roman" w:cs="Times New Roman"/>
                <w:b/>
                <w:bCs/>
                <w:sz w:val="22"/>
                <w:szCs w:val="22"/>
                <w:lang w:val="en-GB"/>
              </w:rPr>
            </w:pPr>
            <w:r w:rsidRPr="005E6B7D">
              <w:rPr>
                <w:rFonts w:ascii="Times New Roman" w:cs="Times New Roman"/>
                <w:b/>
                <w:bCs/>
                <w:sz w:val="22"/>
                <w:szCs w:val="22"/>
              </w:rPr>
              <w:t>(</w:t>
            </w:r>
            <w:r w:rsidR="00156FC5" w:rsidRPr="005E6B7D">
              <w:rPr>
                <w:rFonts w:ascii="Times New Roman" w:cs="Times New Roman"/>
                <w:b/>
                <w:bCs/>
                <w:sz w:val="22"/>
                <w:szCs w:val="22"/>
                <w:lang w:val="en-GB"/>
              </w:rPr>
              <w:t>Reversal</w:t>
            </w:r>
            <w:r w:rsidRPr="005E6B7D">
              <w:rPr>
                <w:rFonts w:ascii="Times New Roman" w:cs="Times New Roman"/>
                <w:b/>
                <w:bCs/>
                <w:sz w:val="22"/>
                <w:szCs w:val="22"/>
              </w:rPr>
              <w:t>)</w:t>
            </w:r>
            <w:r w:rsidR="00156FC5" w:rsidRPr="005E6B7D">
              <w:rPr>
                <w:rFonts w:ascii="Times New Roman" w:cs="Times New Roman"/>
                <w:b/>
                <w:bCs/>
                <w:sz w:val="22"/>
                <w:szCs w:val="22"/>
                <w:cs/>
                <w:lang w:val="en-GB"/>
              </w:rPr>
              <w:t xml:space="preserve"> </w:t>
            </w:r>
            <w:r w:rsidR="00156FC5" w:rsidRPr="005E6B7D">
              <w:rPr>
                <w:rFonts w:ascii="Times New Roman" w:cs="Times New Roman"/>
                <w:b/>
                <w:bCs/>
                <w:sz w:val="22"/>
                <w:szCs w:val="22"/>
                <w:lang w:val="en-GB"/>
              </w:rPr>
              <w:t xml:space="preserve">Bad and doubtful debts expenses </w:t>
            </w:r>
          </w:p>
          <w:p w14:paraId="025E9740" w14:textId="77777777" w:rsidR="00156FC5" w:rsidRPr="005E6B7D" w:rsidRDefault="00156FC5" w:rsidP="005C5B46">
            <w:pPr>
              <w:tabs>
                <w:tab w:val="left" w:pos="360"/>
                <w:tab w:val="left" w:pos="540"/>
              </w:tabs>
              <w:spacing w:line="240" w:lineRule="atLeast"/>
              <w:ind w:right="-43"/>
              <w:jc w:val="both"/>
              <w:rPr>
                <w:rFonts w:ascii="Times New Roman" w:cs="Times New Roman"/>
                <w:sz w:val="22"/>
                <w:szCs w:val="22"/>
              </w:rPr>
            </w:pPr>
            <w:r w:rsidRPr="005E6B7D">
              <w:rPr>
                <w:rFonts w:ascii="Times New Roman" w:cs="Times New Roman"/>
                <w:b/>
                <w:bCs/>
                <w:sz w:val="22"/>
                <w:szCs w:val="22"/>
                <w:lang w:val="en-GB"/>
              </w:rPr>
              <w:tab/>
              <w:t>for the period</w:t>
            </w:r>
          </w:p>
        </w:tc>
        <w:tc>
          <w:tcPr>
            <w:tcW w:w="850" w:type="dxa"/>
            <w:shd w:val="clear" w:color="auto" w:fill="auto"/>
          </w:tcPr>
          <w:p w14:paraId="01DD2B20" w14:textId="77777777" w:rsidR="00156FC5" w:rsidRPr="005E6B7D" w:rsidRDefault="00156FC5" w:rsidP="005C5B46">
            <w:pPr>
              <w:tabs>
                <w:tab w:val="decimal" w:pos="1152"/>
              </w:tabs>
              <w:spacing w:line="240" w:lineRule="atLeast"/>
              <w:ind w:left="-918" w:right="-43"/>
              <w:rPr>
                <w:rFonts w:ascii="Times New Roman" w:cs="Times New Roman"/>
                <w:sz w:val="22"/>
                <w:szCs w:val="22"/>
                <w:lang w:val="en-GB"/>
              </w:rPr>
            </w:pPr>
          </w:p>
        </w:tc>
        <w:tc>
          <w:tcPr>
            <w:tcW w:w="1875" w:type="dxa"/>
            <w:tcBorders>
              <w:top w:val="double" w:sz="4" w:space="0" w:color="auto"/>
              <w:bottom w:val="double" w:sz="4" w:space="0" w:color="auto"/>
            </w:tcBorders>
            <w:shd w:val="clear" w:color="auto" w:fill="auto"/>
          </w:tcPr>
          <w:p w14:paraId="1CCC18EF" w14:textId="77777777" w:rsidR="0079791A" w:rsidRPr="005E6B7D" w:rsidRDefault="0079791A" w:rsidP="005C5B46">
            <w:pPr>
              <w:tabs>
                <w:tab w:val="decimal" w:pos="1332"/>
              </w:tabs>
              <w:spacing w:line="240" w:lineRule="atLeast"/>
              <w:ind w:left="-132" w:right="-43"/>
              <w:rPr>
                <w:rFonts w:ascii="Times New Roman" w:cs="Times New Roman"/>
                <w:b/>
                <w:bCs/>
                <w:sz w:val="22"/>
                <w:szCs w:val="22"/>
                <w:lang w:val="en-GB"/>
              </w:rPr>
            </w:pPr>
          </w:p>
          <w:p w14:paraId="5CE55D0A" w14:textId="60E1D3B5" w:rsidR="002E201C" w:rsidRPr="005E6B7D" w:rsidRDefault="00522D4D"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c>
          <w:tcPr>
            <w:tcW w:w="283" w:type="dxa"/>
            <w:shd w:val="clear" w:color="auto" w:fill="auto"/>
          </w:tcPr>
          <w:p w14:paraId="662F211F" w14:textId="77777777" w:rsidR="00156FC5" w:rsidRPr="005E6B7D" w:rsidRDefault="00156FC5" w:rsidP="005C5B46">
            <w:pPr>
              <w:tabs>
                <w:tab w:val="decimal" w:pos="972"/>
              </w:tabs>
              <w:spacing w:line="240" w:lineRule="atLeast"/>
              <w:ind w:left="-108" w:right="-43"/>
              <w:rPr>
                <w:rFonts w:ascii="Times New Roman" w:cs="Times New Roman"/>
                <w:b/>
                <w:bCs/>
                <w:sz w:val="22"/>
                <w:szCs w:val="22"/>
                <w:lang w:val="en-GB"/>
              </w:rPr>
            </w:pPr>
          </w:p>
        </w:tc>
        <w:tc>
          <w:tcPr>
            <w:tcW w:w="1872" w:type="dxa"/>
            <w:tcBorders>
              <w:top w:val="double" w:sz="4" w:space="0" w:color="auto"/>
              <w:bottom w:val="double" w:sz="4" w:space="0" w:color="auto"/>
            </w:tcBorders>
            <w:shd w:val="clear" w:color="auto" w:fill="auto"/>
          </w:tcPr>
          <w:p w14:paraId="39168FF5" w14:textId="77777777" w:rsidR="00156FC5" w:rsidRPr="005E6B7D" w:rsidRDefault="00156FC5" w:rsidP="005C5B46">
            <w:pPr>
              <w:tabs>
                <w:tab w:val="decimal" w:pos="1332"/>
              </w:tabs>
              <w:spacing w:line="240" w:lineRule="atLeast"/>
              <w:ind w:left="-132" w:right="-43"/>
              <w:rPr>
                <w:rFonts w:ascii="Times New Roman" w:cs="Times New Roman"/>
                <w:b/>
                <w:bCs/>
                <w:sz w:val="22"/>
                <w:szCs w:val="22"/>
                <w:lang w:val="en-GB"/>
              </w:rPr>
            </w:pPr>
          </w:p>
          <w:p w14:paraId="319D80D9" w14:textId="211EBD16" w:rsidR="00156FC5" w:rsidRPr="005E6B7D" w:rsidRDefault="00522D4D" w:rsidP="005C5B4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r>
    </w:tbl>
    <w:p w14:paraId="6FFEFDD7" w14:textId="77777777" w:rsidR="0065719D" w:rsidRPr="005E6B7D" w:rsidRDefault="0065719D" w:rsidP="00731101">
      <w:pPr>
        <w:spacing w:line="276" w:lineRule="auto"/>
        <w:ind w:left="540" w:right="-43" w:hanging="540"/>
        <w:rPr>
          <w:rFonts w:ascii="Times New Roman" w:cs="Times New Roman"/>
          <w:sz w:val="22"/>
          <w:szCs w:val="22"/>
        </w:rPr>
      </w:pPr>
    </w:p>
    <w:p w14:paraId="245D06B6" w14:textId="77777777" w:rsidR="00EA218C" w:rsidRPr="005E6B7D" w:rsidRDefault="00EA218C" w:rsidP="00731101">
      <w:pPr>
        <w:spacing w:line="276" w:lineRule="auto"/>
        <w:ind w:left="540"/>
        <w:jc w:val="thaiDistribute"/>
        <w:rPr>
          <w:rFonts w:ascii="Times New Roman" w:cs="Times New Roman"/>
          <w:sz w:val="22"/>
          <w:szCs w:val="22"/>
          <w:cs/>
          <w:lang w:val="en-GB"/>
        </w:rPr>
      </w:pPr>
      <w:r w:rsidRPr="005E6B7D">
        <w:rPr>
          <w:rFonts w:ascii="Times New Roman" w:cs="Times New Roman"/>
          <w:sz w:val="22"/>
          <w:szCs w:val="22"/>
          <w:lang w:val="en-GB"/>
        </w:rPr>
        <w:t>Aging analyses for trade accounts receivable were as follows</w:t>
      </w:r>
      <w:r w:rsidR="006C5A3D" w:rsidRPr="005E6B7D">
        <w:rPr>
          <w:rFonts w:ascii="Times New Roman" w:cs="Times New Roman"/>
          <w:sz w:val="22"/>
          <w:szCs w:val="22"/>
          <w:cs/>
          <w:lang w:val="en-GB"/>
        </w:rPr>
        <w:t>:</w:t>
      </w:r>
    </w:p>
    <w:p w14:paraId="1FD74A5D" w14:textId="77777777" w:rsidR="0065719D" w:rsidRPr="005E6B7D" w:rsidRDefault="0065719D" w:rsidP="00731101">
      <w:pPr>
        <w:spacing w:line="276" w:lineRule="auto"/>
        <w:ind w:left="540"/>
        <w:jc w:val="thaiDistribute"/>
        <w:rPr>
          <w:rFonts w:ascii="Times New Roman" w:cs="Times New Roman"/>
          <w:sz w:val="22"/>
          <w:szCs w:val="22"/>
          <w:lang w:val="en-GB"/>
        </w:rPr>
      </w:pPr>
    </w:p>
    <w:tbl>
      <w:tblPr>
        <w:tblW w:w="9375" w:type="dxa"/>
        <w:tblInd w:w="513" w:type="dxa"/>
        <w:tblLayout w:type="fixed"/>
        <w:tblLook w:val="0000" w:firstRow="0" w:lastRow="0" w:firstColumn="0" w:lastColumn="0" w:noHBand="0" w:noVBand="0"/>
      </w:tblPr>
      <w:tblGrid>
        <w:gridCol w:w="4490"/>
        <w:gridCol w:w="850"/>
        <w:gridCol w:w="1870"/>
        <w:gridCol w:w="288"/>
        <w:gridCol w:w="1877"/>
      </w:tblGrid>
      <w:tr w:rsidR="004B40C4" w:rsidRPr="005E6B7D" w14:paraId="5F95ADC1" w14:textId="77777777" w:rsidTr="009051DF">
        <w:trPr>
          <w:trHeight w:val="302"/>
        </w:trPr>
        <w:tc>
          <w:tcPr>
            <w:tcW w:w="4490" w:type="dxa"/>
            <w:shd w:val="clear" w:color="auto" w:fill="auto"/>
          </w:tcPr>
          <w:p w14:paraId="214C87E3" w14:textId="77777777" w:rsidR="004B40C4" w:rsidRPr="005E6B7D" w:rsidRDefault="004B40C4" w:rsidP="005C5B46">
            <w:pPr>
              <w:spacing w:line="240" w:lineRule="atLeast"/>
              <w:ind w:right="-43"/>
              <w:rPr>
                <w:rFonts w:ascii="Times New Roman" w:cs="Times New Roman"/>
                <w:b/>
                <w:bCs/>
                <w:sz w:val="22"/>
                <w:szCs w:val="22"/>
                <w:cs/>
                <w:lang w:val="en-GB"/>
              </w:rPr>
            </w:pPr>
          </w:p>
        </w:tc>
        <w:tc>
          <w:tcPr>
            <w:tcW w:w="850" w:type="dxa"/>
            <w:shd w:val="clear" w:color="auto" w:fill="auto"/>
          </w:tcPr>
          <w:p w14:paraId="1005C87D" w14:textId="77777777" w:rsidR="004B40C4" w:rsidRPr="005E6B7D" w:rsidRDefault="004B40C4" w:rsidP="005C5B46">
            <w:pPr>
              <w:spacing w:line="240" w:lineRule="atLeast"/>
              <w:ind w:right="-43"/>
              <w:jc w:val="center"/>
              <w:rPr>
                <w:rFonts w:ascii="Times New Roman" w:cs="Times New Roman"/>
                <w:i/>
                <w:iCs/>
                <w:sz w:val="22"/>
                <w:szCs w:val="22"/>
                <w:lang w:val="en-GB"/>
              </w:rPr>
            </w:pPr>
          </w:p>
        </w:tc>
        <w:tc>
          <w:tcPr>
            <w:tcW w:w="1870" w:type="dxa"/>
            <w:shd w:val="clear" w:color="auto" w:fill="auto"/>
            <w:vAlign w:val="bottom"/>
          </w:tcPr>
          <w:p w14:paraId="48E91FA7" w14:textId="77777777" w:rsidR="004B40C4" w:rsidRPr="005E6B7D" w:rsidRDefault="00184FBE" w:rsidP="00454E38">
            <w:pPr>
              <w:spacing w:line="240" w:lineRule="atLeast"/>
              <w:ind w:right="-43" w:hanging="270"/>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2019</w:t>
            </w:r>
          </w:p>
        </w:tc>
        <w:tc>
          <w:tcPr>
            <w:tcW w:w="288" w:type="dxa"/>
            <w:shd w:val="clear" w:color="auto" w:fill="auto"/>
            <w:vAlign w:val="bottom"/>
          </w:tcPr>
          <w:p w14:paraId="32702502" w14:textId="77777777" w:rsidR="004B40C4" w:rsidRPr="005E6B7D" w:rsidDel="00556B39" w:rsidRDefault="004B40C4" w:rsidP="005C5B46">
            <w:pPr>
              <w:tabs>
                <w:tab w:val="decimal" w:pos="873"/>
              </w:tabs>
              <w:spacing w:line="240" w:lineRule="atLeast"/>
              <w:ind w:right="-43"/>
              <w:jc w:val="center"/>
              <w:rPr>
                <w:rFonts w:ascii="Times New Roman" w:cs="Times New Roman"/>
                <w:sz w:val="22"/>
                <w:szCs w:val="22"/>
              </w:rPr>
            </w:pPr>
          </w:p>
        </w:tc>
        <w:tc>
          <w:tcPr>
            <w:tcW w:w="1877" w:type="dxa"/>
            <w:shd w:val="clear" w:color="auto" w:fill="auto"/>
            <w:vAlign w:val="bottom"/>
          </w:tcPr>
          <w:p w14:paraId="13488151" w14:textId="77777777" w:rsidR="004B40C4" w:rsidRPr="005E6B7D" w:rsidRDefault="00184FBE"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4B40C4" w:rsidRPr="005E6B7D" w14:paraId="41FABD24" w14:textId="77777777" w:rsidTr="009051DF">
        <w:trPr>
          <w:trHeight w:val="302"/>
        </w:trPr>
        <w:tc>
          <w:tcPr>
            <w:tcW w:w="4490" w:type="dxa"/>
            <w:shd w:val="clear" w:color="auto" w:fill="auto"/>
          </w:tcPr>
          <w:p w14:paraId="0C37C133"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51FB6D36" w14:textId="77777777" w:rsidR="004B40C4" w:rsidRPr="005E6B7D" w:rsidRDefault="004B40C4" w:rsidP="005C5B46">
            <w:pPr>
              <w:spacing w:line="240" w:lineRule="atLeast"/>
              <w:ind w:right="-43"/>
              <w:jc w:val="center"/>
              <w:rPr>
                <w:rFonts w:ascii="Times New Roman" w:cs="Times New Roman"/>
                <w:i/>
                <w:iCs/>
                <w:sz w:val="22"/>
                <w:szCs w:val="22"/>
                <w:lang w:val="en-GB"/>
              </w:rPr>
            </w:pPr>
          </w:p>
        </w:tc>
        <w:tc>
          <w:tcPr>
            <w:tcW w:w="1870" w:type="dxa"/>
            <w:shd w:val="clear" w:color="auto" w:fill="auto"/>
          </w:tcPr>
          <w:p w14:paraId="3599867C" w14:textId="5CAE2100" w:rsidR="004B40C4"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B40C4" w:rsidRPr="005E6B7D">
              <w:rPr>
                <w:rFonts w:ascii="Times New Roman" w:cs="Times New Roman"/>
                <w:sz w:val="22"/>
                <w:szCs w:val="22"/>
              </w:rPr>
              <w:t>Unaudited</w:t>
            </w:r>
          </w:p>
        </w:tc>
        <w:tc>
          <w:tcPr>
            <w:tcW w:w="288" w:type="dxa"/>
            <w:shd w:val="clear" w:color="auto" w:fill="auto"/>
          </w:tcPr>
          <w:p w14:paraId="5DC92307"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c>
          <w:tcPr>
            <w:tcW w:w="1877" w:type="dxa"/>
            <w:shd w:val="clear" w:color="auto" w:fill="auto"/>
          </w:tcPr>
          <w:p w14:paraId="0851B789" w14:textId="32AB1B30" w:rsidR="004B40C4"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B40C4" w:rsidRPr="005E6B7D">
              <w:rPr>
                <w:rFonts w:ascii="Times New Roman" w:cs="Times New Roman"/>
                <w:sz w:val="22"/>
                <w:szCs w:val="22"/>
              </w:rPr>
              <w:t>Audited</w:t>
            </w:r>
            <w:r w:rsidRPr="005E6B7D">
              <w:rPr>
                <w:rFonts w:ascii="Times New Roman" w:cs="Times New Roman"/>
                <w:sz w:val="22"/>
                <w:szCs w:val="22"/>
              </w:rPr>
              <w:t>)</w:t>
            </w:r>
          </w:p>
        </w:tc>
      </w:tr>
      <w:tr w:rsidR="004B40C4" w:rsidRPr="005E6B7D" w14:paraId="6F92129B" w14:textId="77777777" w:rsidTr="009051DF">
        <w:trPr>
          <w:trHeight w:val="302"/>
        </w:trPr>
        <w:tc>
          <w:tcPr>
            <w:tcW w:w="4490" w:type="dxa"/>
            <w:shd w:val="clear" w:color="auto" w:fill="auto"/>
          </w:tcPr>
          <w:p w14:paraId="4B36D4A9"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11893548" w14:textId="77777777" w:rsidR="004B40C4" w:rsidRPr="005E6B7D" w:rsidRDefault="004B40C4" w:rsidP="00654AB8">
            <w:pPr>
              <w:spacing w:line="240" w:lineRule="atLeast"/>
              <w:ind w:left="-112" w:right="-43" w:firstLine="112"/>
              <w:jc w:val="center"/>
              <w:rPr>
                <w:rFonts w:ascii="Times New Roman" w:cs="Times New Roman"/>
                <w:i/>
                <w:iCs/>
                <w:sz w:val="22"/>
                <w:szCs w:val="22"/>
                <w:lang w:val="en-GB"/>
              </w:rPr>
            </w:pPr>
          </w:p>
        </w:tc>
        <w:tc>
          <w:tcPr>
            <w:tcW w:w="1870" w:type="dxa"/>
            <w:shd w:val="clear" w:color="auto" w:fill="auto"/>
          </w:tcPr>
          <w:p w14:paraId="57CDD57C" w14:textId="2799D1E3" w:rsidR="004B40C4" w:rsidRPr="005E6B7D" w:rsidRDefault="004B40C4"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8" w:type="dxa"/>
            <w:shd w:val="clear" w:color="auto" w:fill="auto"/>
          </w:tcPr>
          <w:p w14:paraId="0E83D715"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c>
          <w:tcPr>
            <w:tcW w:w="1877" w:type="dxa"/>
            <w:shd w:val="clear" w:color="auto" w:fill="auto"/>
          </w:tcPr>
          <w:p w14:paraId="72DEFCB8"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r>
      <w:tr w:rsidR="004B40C4" w:rsidRPr="005E6B7D" w14:paraId="2DE48E56" w14:textId="77777777" w:rsidTr="009051DF">
        <w:trPr>
          <w:trHeight w:val="302"/>
        </w:trPr>
        <w:tc>
          <w:tcPr>
            <w:tcW w:w="4490" w:type="dxa"/>
            <w:shd w:val="clear" w:color="auto" w:fill="auto"/>
          </w:tcPr>
          <w:p w14:paraId="51E0B693"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34C8FF64" w14:textId="77777777" w:rsidR="004B40C4" w:rsidRPr="005E6B7D" w:rsidRDefault="004B40C4" w:rsidP="005C5B46">
            <w:pPr>
              <w:spacing w:line="240" w:lineRule="atLeast"/>
              <w:ind w:right="-43"/>
              <w:jc w:val="center"/>
              <w:rPr>
                <w:rFonts w:ascii="Times New Roman" w:cs="Times New Roman"/>
                <w:b/>
                <w:bCs/>
                <w:sz w:val="22"/>
                <w:szCs w:val="22"/>
                <w:lang w:val="en-GB"/>
              </w:rPr>
            </w:pPr>
          </w:p>
        </w:tc>
        <w:tc>
          <w:tcPr>
            <w:tcW w:w="4035" w:type="dxa"/>
            <w:gridSpan w:val="3"/>
            <w:shd w:val="clear" w:color="auto" w:fill="auto"/>
          </w:tcPr>
          <w:p w14:paraId="1DFA7EF0" w14:textId="01AD347C" w:rsidR="004B40C4" w:rsidRPr="005E6B7D" w:rsidRDefault="00522D4D" w:rsidP="005C5B4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4B40C4" w:rsidRPr="005E6B7D">
              <w:rPr>
                <w:rFonts w:ascii="Times New Roman" w:cs="Times New Roman"/>
                <w:sz w:val="22"/>
                <w:szCs w:val="22"/>
                <w:lang w:val="en-GB"/>
              </w:rPr>
              <w:t>in million Baht</w:t>
            </w:r>
            <w:r w:rsidRPr="005E6B7D">
              <w:rPr>
                <w:rFonts w:ascii="Times New Roman" w:cs="Times New Roman"/>
                <w:sz w:val="22"/>
                <w:szCs w:val="22"/>
              </w:rPr>
              <w:t>)</w:t>
            </w:r>
          </w:p>
        </w:tc>
      </w:tr>
      <w:tr w:rsidR="00D168DF" w:rsidRPr="005E6B7D" w14:paraId="00052756" w14:textId="77777777" w:rsidTr="009051DF">
        <w:trPr>
          <w:trHeight w:val="317"/>
        </w:trPr>
        <w:tc>
          <w:tcPr>
            <w:tcW w:w="4490" w:type="dxa"/>
            <w:shd w:val="clear" w:color="auto" w:fill="auto"/>
          </w:tcPr>
          <w:p w14:paraId="70739E53" w14:textId="77777777" w:rsidR="00D168DF" w:rsidRPr="005E6B7D" w:rsidRDefault="00D168DF" w:rsidP="00731101">
            <w:pPr>
              <w:tabs>
                <w:tab w:val="left" w:pos="360"/>
                <w:tab w:val="left" w:pos="540"/>
              </w:tabs>
              <w:spacing w:line="276" w:lineRule="auto"/>
              <w:ind w:right="-43"/>
              <w:jc w:val="both"/>
              <w:rPr>
                <w:rFonts w:ascii="Times New Roman" w:cs="Times New Roman"/>
                <w:b/>
                <w:bCs/>
                <w:sz w:val="22"/>
                <w:szCs w:val="22"/>
                <w:lang w:val="en-GB"/>
              </w:rPr>
            </w:pPr>
            <w:r w:rsidRPr="005E6B7D">
              <w:rPr>
                <w:rFonts w:ascii="Times New Roman" w:cs="Times New Roman"/>
                <w:b/>
                <w:bCs/>
                <w:sz w:val="22"/>
                <w:szCs w:val="22"/>
                <w:lang w:val="en-GB"/>
              </w:rPr>
              <w:t>Other persons or parties</w:t>
            </w:r>
          </w:p>
        </w:tc>
        <w:tc>
          <w:tcPr>
            <w:tcW w:w="850" w:type="dxa"/>
            <w:shd w:val="clear" w:color="auto" w:fill="auto"/>
          </w:tcPr>
          <w:p w14:paraId="1E8DB790"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shd w:val="clear" w:color="auto" w:fill="auto"/>
          </w:tcPr>
          <w:p w14:paraId="3DC7C7E2" w14:textId="77777777" w:rsidR="00D168DF" w:rsidRPr="005E6B7D" w:rsidRDefault="00D168DF" w:rsidP="00731101">
            <w:pPr>
              <w:tabs>
                <w:tab w:val="decimal" w:pos="1332"/>
              </w:tabs>
              <w:spacing w:line="276" w:lineRule="auto"/>
              <w:ind w:left="-132" w:right="-43"/>
              <w:rPr>
                <w:rFonts w:ascii="Times New Roman" w:cs="Times New Roman"/>
                <w:sz w:val="22"/>
                <w:szCs w:val="22"/>
                <w:lang w:val="en-GB"/>
              </w:rPr>
            </w:pPr>
          </w:p>
        </w:tc>
        <w:tc>
          <w:tcPr>
            <w:tcW w:w="288" w:type="dxa"/>
            <w:shd w:val="clear" w:color="auto" w:fill="auto"/>
          </w:tcPr>
          <w:p w14:paraId="344C0843"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63E5C00A" w14:textId="77777777" w:rsidR="00D168DF" w:rsidRPr="005E6B7D" w:rsidRDefault="00D168DF" w:rsidP="00731101">
            <w:pPr>
              <w:tabs>
                <w:tab w:val="decimal" w:pos="1332"/>
              </w:tabs>
              <w:spacing w:line="276" w:lineRule="auto"/>
              <w:ind w:left="-132" w:right="-43"/>
              <w:rPr>
                <w:rFonts w:ascii="Times New Roman" w:cs="Times New Roman"/>
                <w:sz w:val="22"/>
                <w:szCs w:val="22"/>
                <w:lang w:val="en-GB"/>
              </w:rPr>
            </w:pPr>
          </w:p>
        </w:tc>
      </w:tr>
      <w:tr w:rsidR="00D168DF" w:rsidRPr="005E6B7D" w14:paraId="4D06A726" w14:textId="77777777" w:rsidTr="009051DF">
        <w:trPr>
          <w:trHeight w:val="317"/>
        </w:trPr>
        <w:tc>
          <w:tcPr>
            <w:tcW w:w="4490" w:type="dxa"/>
            <w:shd w:val="clear" w:color="auto" w:fill="auto"/>
          </w:tcPr>
          <w:p w14:paraId="60C2D0B4" w14:textId="77777777" w:rsidR="00D168DF" w:rsidRPr="005E6B7D" w:rsidRDefault="00D168DF" w:rsidP="00731101">
            <w:pPr>
              <w:tabs>
                <w:tab w:val="left" w:pos="360"/>
                <w:tab w:val="left" w:pos="540"/>
              </w:tabs>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Not Overdue</w:t>
            </w:r>
          </w:p>
        </w:tc>
        <w:tc>
          <w:tcPr>
            <w:tcW w:w="850" w:type="dxa"/>
            <w:shd w:val="clear" w:color="auto" w:fill="auto"/>
          </w:tcPr>
          <w:p w14:paraId="2CCD67A7"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shd w:val="clear" w:color="auto" w:fill="auto"/>
          </w:tcPr>
          <w:p w14:paraId="5F0E4656" w14:textId="77777777" w:rsidR="00D168DF"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w:t>
            </w:r>
          </w:p>
        </w:tc>
        <w:tc>
          <w:tcPr>
            <w:tcW w:w="288" w:type="dxa"/>
            <w:shd w:val="clear" w:color="auto" w:fill="auto"/>
          </w:tcPr>
          <w:p w14:paraId="41AD34D2"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2CD0457D" w14:textId="0A957A2B" w:rsidR="00D168DF"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D168DF" w:rsidRPr="005E6B7D" w14:paraId="3CC64659" w14:textId="77777777" w:rsidTr="009051DF">
        <w:trPr>
          <w:trHeight w:val="317"/>
        </w:trPr>
        <w:tc>
          <w:tcPr>
            <w:tcW w:w="4490" w:type="dxa"/>
            <w:shd w:val="clear" w:color="auto" w:fill="auto"/>
          </w:tcPr>
          <w:p w14:paraId="1347355F" w14:textId="77777777" w:rsidR="00D168DF" w:rsidRPr="005E6B7D" w:rsidRDefault="00D168DF" w:rsidP="00731101">
            <w:pPr>
              <w:tabs>
                <w:tab w:val="left" w:pos="360"/>
                <w:tab w:val="left" w:pos="540"/>
              </w:tabs>
              <w:spacing w:line="276" w:lineRule="auto"/>
              <w:ind w:right="-43"/>
              <w:jc w:val="both"/>
              <w:rPr>
                <w:rFonts w:ascii="Times New Roman" w:cs="Times New Roman"/>
                <w:szCs w:val="22"/>
                <w:lang w:val="en-GB"/>
              </w:rPr>
            </w:pPr>
            <w:r w:rsidRPr="005E6B7D">
              <w:rPr>
                <w:rFonts w:ascii="Times New Roman" w:cs="Times New Roman"/>
                <w:sz w:val="22"/>
                <w:szCs w:val="22"/>
                <w:lang w:val="en-GB"/>
              </w:rPr>
              <w:t>Overdue</w:t>
            </w:r>
            <w:r w:rsidR="006C5A3D" w:rsidRPr="005E6B7D">
              <w:rPr>
                <w:rFonts w:ascii="Times New Roman" w:cs="Times New Roman"/>
                <w:sz w:val="22"/>
                <w:szCs w:val="22"/>
                <w:cs/>
                <w:lang w:val="en-GB"/>
              </w:rPr>
              <w:t>:</w:t>
            </w:r>
            <w:r w:rsidRPr="005E6B7D">
              <w:rPr>
                <w:rFonts w:ascii="Times New Roman" w:cs="Times New Roman"/>
                <w:sz w:val="22"/>
                <w:szCs w:val="22"/>
                <w:cs/>
                <w:lang w:val="en-GB"/>
              </w:rPr>
              <w:t xml:space="preserve"> </w:t>
            </w:r>
          </w:p>
        </w:tc>
        <w:tc>
          <w:tcPr>
            <w:tcW w:w="850" w:type="dxa"/>
            <w:shd w:val="clear" w:color="auto" w:fill="auto"/>
          </w:tcPr>
          <w:p w14:paraId="2DD74BD0"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shd w:val="clear" w:color="auto" w:fill="auto"/>
          </w:tcPr>
          <w:p w14:paraId="37843D49" w14:textId="77777777" w:rsidR="00D168DF" w:rsidRPr="005E6B7D" w:rsidRDefault="00D168DF" w:rsidP="00731101">
            <w:pPr>
              <w:tabs>
                <w:tab w:val="decimal" w:pos="1332"/>
              </w:tabs>
              <w:spacing w:line="276" w:lineRule="auto"/>
              <w:ind w:left="-132" w:right="-43"/>
              <w:rPr>
                <w:rFonts w:ascii="Times New Roman" w:cs="Times New Roman"/>
                <w:sz w:val="22"/>
                <w:szCs w:val="22"/>
                <w:lang w:val="en-GB"/>
              </w:rPr>
            </w:pPr>
          </w:p>
        </w:tc>
        <w:tc>
          <w:tcPr>
            <w:tcW w:w="288" w:type="dxa"/>
            <w:shd w:val="clear" w:color="auto" w:fill="auto"/>
          </w:tcPr>
          <w:p w14:paraId="672FE160"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32E60122" w14:textId="77777777" w:rsidR="00D168DF" w:rsidRPr="005E6B7D" w:rsidRDefault="00D168DF" w:rsidP="00731101">
            <w:pPr>
              <w:tabs>
                <w:tab w:val="decimal" w:pos="1332"/>
              </w:tabs>
              <w:spacing w:line="276" w:lineRule="auto"/>
              <w:ind w:left="-132" w:right="-43"/>
              <w:rPr>
                <w:rFonts w:ascii="Times New Roman" w:cs="Times New Roman"/>
                <w:sz w:val="22"/>
                <w:szCs w:val="22"/>
                <w:lang w:val="en-GB"/>
              </w:rPr>
            </w:pPr>
          </w:p>
        </w:tc>
      </w:tr>
      <w:tr w:rsidR="00D168DF" w:rsidRPr="005E6B7D" w14:paraId="306D102C" w14:textId="77777777" w:rsidTr="009051DF">
        <w:trPr>
          <w:trHeight w:val="317"/>
        </w:trPr>
        <w:tc>
          <w:tcPr>
            <w:tcW w:w="4490" w:type="dxa"/>
            <w:shd w:val="clear" w:color="auto" w:fill="auto"/>
          </w:tcPr>
          <w:p w14:paraId="1D85ABBC" w14:textId="77777777" w:rsidR="00D168DF" w:rsidRPr="005E6B7D" w:rsidDel="009926DC" w:rsidRDefault="00D168DF" w:rsidP="00731101">
            <w:pPr>
              <w:tabs>
                <w:tab w:val="left" w:pos="360"/>
                <w:tab w:val="left" w:pos="540"/>
              </w:tabs>
              <w:spacing w:line="276" w:lineRule="auto"/>
              <w:ind w:left="360" w:right="-43"/>
              <w:jc w:val="both"/>
              <w:rPr>
                <w:rFonts w:ascii="Times New Roman" w:cs="Times New Roman"/>
                <w:szCs w:val="22"/>
                <w:lang w:val="en-GB"/>
              </w:rPr>
            </w:pPr>
            <w:r w:rsidRPr="005E6B7D">
              <w:rPr>
                <w:rFonts w:ascii="Times New Roman" w:cs="Times New Roman"/>
                <w:sz w:val="22"/>
                <w:szCs w:val="22"/>
                <w:lang w:val="en-GB"/>
              </w:rPr>
              <w:t>Less than 3 months</w:t>
            </w:r>
          </w:p>
        </w:tc>
        <w:tc>
          <w:tcPr>
            <w:tcW w:w="850" w:type="dxa"/>
            <w:shd w:val="clear" w:color="auto" w:fill="auto"/>
          </w:tcPr>
          <w:p w14:paraId="2C1A1840"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shd w:val="clear" w:color="auto" w:fill="auto"/>
          </w:tcPr>
          <w:p w14:paraId="002117A3" w14:textId="77777777" w:rsidR="00D168DF"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63</w:t>
            </w:r>
          </w:p>
        </w:tc>
        <w:tc>
          <w:tcPr>
            <w:tcW w:w="288" w:type="dxa"/>
            <w:shd w:val="clear" w:color="auto" w:fill="auto"/>
          </w:tcPr>
          <w:p w14:paraId="1094672A"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28466A69" w14:textId="77777777" w:rsidR="00D168DF" w:rsidRPr="005E6B7D" w:rsidRDefault="00184FBE"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14</w:t>
            </w:r>
          </w:p>
        </w:tc>
      </w:tr>
      <w:tr w:rsidR="00D168DF" w:rsidRPr="005E6B7D" w14:paraId="02C9707C" w14:textId="77777777" w:rsidTr="009051DF">
        <w:trPr>
          <w:trHeight w:val="317"/>
        </w:trPr>
        <w:tc>
          <w:tcPr>
            <w:tcW w:w="4490" w:type="dxa"/>
            <w:shd w:val="clear" w:color="auto" w:fill="auto"/>
          </w:tcPr>
          <w:p w14:paraId="631245B8" w14:textId="77777777" w:rsidR="00D168DF" w:rsidRPr="005E6B7D" w:rsidDel="009926DC" w:rsidRDefault="00D168DF" w:rsidP="00731101">
            <w:pPr>
              <w:tabs>
                <w:tab w:val="left" w:pos="360"/>
                <w:tab w:val="left" w:pos="540"/>
              </w:tabs>
              <w:spacing w:line="276" w:lineRule="auto"/>
              <w:ind w:left="360" w:right="-43"/>
              <w:jc w:val="both"/>
              <w:rPr>
                <w:rFonts w:ascii="Times New Roman" w:cs="Times New Roman"/>
                <w:szCs w:val="22"/>
                <w:lang w:val="en-GB"/>
              </w:rPr>
            </w:pPr>
            <w:r w:rsidRPr="005E6B7D">
              <w:rPr>
                <w:rFonts w:ascii="Times New Roman" w:cs="Times New Roman"/>
                <w:sz w:val="22"/>
                <w:szCs w:val="22"/>
                <w:lang w:val="en-GB"/>
              </w:rPr>
              <w:t>Over 12  months</w:t>
            </w:r>
          </w:p>
        </w:tc>
        <w:tc>
          <w:tcPr>
            <w:tcW w:w="850" w:type="dxa"/>
            <w:shd w:val="clear" w:color="auto" w:fill="auto"/>
          </w:tcPr>
          <w:p w14:paraId="4F098699"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shd w:val="clear" w:color="auto" w:fill="auto"/>
          </w:tcPr>
          <w:p w14:paraId="3B7D84DB" w14:textId="77777777" w:rsidR="00D168DF"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352</w:t>
            </w:r>
          </w:p>
        </w:tc>
        <w:tc>
          <w:tcPr>
            <w:tcW w:w="288" w:type="dxa"/>
            <w:shd w:val="clear" w:color="auto" w:fill="auto"/>
          </w:tcPr>
          <w:p w14:paraId="595EA744"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shd w:val="clear" w:color="auto" w:fill="auto"/>
          </w:tcPr>
          <w:p w14:paraId="1F43B026" w14:textId="77777777" w:rsidR="00D168DF" w:rsidRPr="005E6B7D" w:rsidRDefault="00184FBE"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417</w:t>
            </w:r>
          </w:p>
        </w:tc>
      </w:tr>
      <w:tr w:rsidR="00D168DF" w:rsidRPr="005E6B7D" w14:paraId="6D7EC5D7" w14:textId="77777777" w:rsidTr="00C3433E">
        <w:trPr>
          <w:trHeight w:val="317"/>
        </w:trPr>
        <w:tc>
          <w:tcPr>
            <w:tcW w:w="4490" w:type="dxa"/>
            <w:shd w:val="clear" w:color="auto" w:fill="auto"/>
          </w:tcPr>
          <w:p w14:paraId="04ECEDE3" w14:textId="77777777" w:rsidR="00D168DF" w:rsidRPr="005E6B7D" w:rsidRDefault="00D168DF" w:rsidP="00731101">
            <w:pPr>
              <w:tabs>
                <w:tab w:val="left" w:pos="360"/>
                <w:tab w:val="left" w:pos="1080"/>
              </w:tabs>
              <w:spacing w:line="276" w:lineRule="auto"/>
              <w:ind w:right="-43"/>
              <w:jc w:val="both"/>
              <w:rPr>
                <w:rFonts w:ascii="Times New Roman" w:cs="Times New Roman"/>
                <w:b/>
                <w:bCs/>
                <w:szCs w:val="22"/>
                <w:lang w:val="en-GB"/>
              </w:rPr>
            </w:pPr>
          </w:p>
        </w:tc>
        <w:tc>
          <w:tcPr>
            <w:tcW w:w="850" w:type="dxa"/>
            <w:shd w:val="clear" w:color="auto" w:fill="auto"/>
          </w:tcPr>
          <w:p w14:paraId="106ED0B9" w14:textId="77777777" w:rsidR="00D168DF" w:rsidRPr="005E6B7D" w:rsidRDefault="00D168DF" w:rsidP="00731101">
            <w:pPr>
              <w:tabs>
                <w:tab w:val="decimal" w:pos="1332"/>
              </w:tabs>
              <w:spacing w:line="276" w:lineRule="auto"/>
              <w:ind w:left="-132" w:right="-43"/>
              <w:rPr>
                <w:rFonts w:ascii="Times New Roman" w:cs="Times New Roman"/>
                <w:b/>
                <w:bCs/>
                <w:i/>
                <w:iCs/>
                <w:sz w:val="22"/>
                <w:szCs w:val="22"/>
                <w:lang w:val="en-GB"/>
              </w:rPr>
            </w:pPr>
          </w:p>
        </w:tc>
        <w:tc>
          <w:tcPr>
            <w:tcW w:w="1870" w:type="dxa"/>
            <w:tcBorders>
              <w:top w:val="single" w:sz="4" w:space="0" w:color="auto"/>
            </w:tcBorders>
            <w:shd w:val="clear" w:color="auto" w:fill="auto"/>
          </w:tcPr>
          <w:p w14:paraId="0649F69C" w14:textId="77777777" w:rsidR="00D168DF" w:rsidRPr="005E6B7D" w:rsidRDefault="001E53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425</w:t>
            </w:r>
          </w:p>
        </w:tc>
        <w:tc>
          <w:tcPr>
            <w:tcW w:w="288" w:type="dxa"/>
            <w:shd w:val="clear" w:color="auto" w:fill="auto"/>
          </w:tcPr>
          <w:p w14:paraId="5E8665BF" w14:textId="77777777" w:rsidR="00D168DF" w:rsidRPr="005E6B7D" w:rsidRDefault="00D168DF" w:rsidP="00731101">
            <w:pPr>
              <w:tabs>
                <w:tab w:val="decimal" w:pos="980"/>
              </w:tabs>
              <w:spacing w:line="276" w:lineRule="auto"/>
              <w:ind w:right="-43"/>
              <w:rPr>
                <w:rFonts w:ascii="Times New Roman" w:cs="Times New Roman"/>
                <w:b/>
                <w:bCs/>
                <w:sz w:val="22"/>
                <w:szCs w:val="22"/>
                <w:lang w:val="en-GB"/>
              </w:rPr>
            </w:pPr>
          </w:p>
        </w:tc>
        <w:tc>
          <w:tcPr>
            <w:tcW w:w="1877" w:type="dxa"/>
            <w:tcBorders>
              <w:top w:val="single" w:sz="4" w:space="0" w:color="auto"/>
            </w:tcBorders>
            <w:shd w:val="clear" w:color="auto" w:fill="auto"/>
          </w:tcPr>
          <w:p w14:paraId="64FA32E1" w14:textId="77777777" w:rsidR="00D168DF" w:rsidRPr="005E6B7D" w:rsidRDefault="00184FBE"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431</w:t>
            </w:r>
          </w:p>
        </w:tc>
      </w:tr>
      <w:tr w:rsidR="00D168DF" w:rsidRPr="005E6B7D" w14:paraId="1E3B463B" w14:textId="77777777" w:rsidTr="00C3433E">
        <w:trPr>
          <w:trHeight w:val="317"/>
        </w:trPr>
        <w:tc>
          <w:tcPr>
            <w:tcW w:w="4490" w:type="dxa"/>
            <w:shd w:val="clear" w:color="auto" w:fill="auto"/>
          </w:tcPr>
          <w:p w14:paraId="3378BCB9" w14:textId="77777777" w:rsidR="00D168DF" w:rsidRPr="005E6B7D" w:rsidRDefault="00D168DF" w:rsidP="00731101">
            <w:pPr>
              <w:tabs>
                <w:tab w:val="left" w:pos="360"/>
                <w:tab w:val="left" w:pos="1080"/>
              </w:tabs>
              <w:spacing w:line="276" w:lineRule="auto"/>
              <w:ind w:right="-43"/>
              <w:jc w:val="both"/>
              <w:rPr>
                <w:rFonts w:ascii="Times New Roman" w:cs="Times New Roman"/>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lang w:val="en-GB"/>
              </w:rPr>
              <w:t xml:space="preserve"> allowance for doubtful accounts</w:t>
            </w:r>
          </w:p>
        </w:tc>
        <w:tc>
          <w:tcPr>
            <w:tcW w:w="850" w:type="dxa"/>
            <w:shd w:val="clear" w:color="auto" w:fill="auto"/>
          </w:tcPr>
          <w:p w14:paraId="39ECC32C" w14:textId="77777777" w:rsidR="00D168DF" w:rsidRPr="005E6B7D" w:rsidRDefault="00D168DF" w:rsidP="00731101">
            <w:pPr>
              <w:tabs>
                <w:tab w:val="decimal" w:pos="1332"/>
              </w:tabs>
              <w:spacing w:line="276" w:lineRule="auto"/>
              <w:ind w:left="-132" w:right="-43"/>
              <w:rPr>
                <w:rFonts w:ascii="Times New Roman" w:cs="Times New Roman"/>
                <w:i/>
                <w:iCs/>
                <w:sz w:val="22"/>
                <w:szCs w:val="22"/>
                <w:lang w:val="en-GB"/>
              </w:rPr>
            </w:pPr>
          </w:p>
        </w:tc>
        <w:tc>
          <w:tcPr>
            <w:tcW w:w="1870" w:type="dxa"/>
            <w:tcBorders>
              <w:bottom w:val="single" w:sz="4" w:space="0" w:color="auto"/>
            </w:tcBorders>
            <w:shd w:val="clear" w:color="auto" w:fill="auto"/>
          </w:tcPr>
          <w:p w14:paraId="4B085124" w14:textId="1514736E" w:rsidR="00D168DF"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1E534D" w:rsidRPr="005E6B7D">
              <w:rPr>
                <w:rFonts w:ascii="Times New Roman" w:cs="Times New Roman"/>
                <w:sz w:val="22"/>
                <w:szCs w:val="22"/>
                <w:lang w:val="en-GB"/>
              </w:rPr>
              <w:t>352</w:t>
            </w:r>
            <w:r w:rsidRPr="005E6B7D">
              <w:rPr>
                <w:rFonts w:ascii="Times New Roman" w:cs="Times New Roman"/>
                <w:sz w:val="22"/>
                <w:szCs w:val="22"/>
              </w:rPr>
              <w:t>)</w:t>
            </w:r>
          </w:p>
        </w:tc>
        <w:tc>
          <w:tcPr>
            <w:tcW w:w="288" w:type="dxa"/>
            <w:shd w:val="clear" w:color="auto" w:fill="auto"/>
          </w:tcPr>
          <w:p w14:paraId="191DA9F9" w14:textId="77777777" w:rsidR="00D168DF" w:rsidRPr="005E6B7D" w:rsidRDefault="00D168DF" w:rsidP="00731101">
            <w:pPr>
              <w:tabs>
                <w:tab w:val="decimal" w:pos="980"/>
              </w:tabs>
              <w:spacing w:line="276" w:lineRule="auto"/>
              <w:ind w:right="-43"/>
              <w:rPr>
                <w:rFonts w:ascii="Times New Roman" w:cs="Times New Roman"/>
                <w:sz w:val="22"/>
                <w:szCs w:val="22"/>
                <w:lang w:val="en-GB"/>
              </w:rPr>
            </w:pPr>
          </w:p>
        </w:tc>
        <w:tc>
          <w:tcPr>
            <w:tcW w:w="1877" w:type="dxa"/>
            <w:tcBorders>
              <w:bottom w:val="single" w:sz="4" w:space="0" w:color="auto"/>
            </w:tcBorders>
            <w:shd w:val="clear" w:color="auto" w:fill="auto"/>
          </w:tcPr>
          <w:p w14:paraId="220E6B68" w14:textId="3B53C79F" w:rsidR="00D168DF"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D168DF" w:rsidRPr="005E6B7D">
              <w:rPr>
                <w:rFonts w:ascii="Times New Roman" w:cs="Times New Roman"/>
                <w:sz w:val="22"/>
                <w:szCs w:val="22"/>
                <w:lang w:val="en-GB"/>
              </w:rPr>
              <w:t>417</w:t>
            </w:r>
            <w:r w:rsidRPr="005E6B7D">
              <w:rPr>
                <w:rFonts w:ascii="Times New Roman" w:cs="Times New Roman"/>
                <w:sz w:val="22"/>
                <w:szCs w:val="22"/>
              </w:rPr>
              <w:t>)</w:t>
            </w:r>
          </w:p>
        </w:tc>
      </w:tr>
      <w:tr w:rsidR="00D168DF" w:rsidRPr="005E6B7D" w14:paraId="04A42A41" w14:textId="77777777" w:rsidTr="00C3433E">
        <w:trPr>
          <w:trHeight w:val="317"/>
        </w:trPr>
        <w:tc>
          <w:tcPr>
            <w:tcW w:w="4490" w:type="dxa"/>
            <w:shd w:val="clear" w:color="auto" w:fill="auto"/>
          </w:tcPr>
          <w:p w14:paraId="3C4EDE9C" w14:textId="2F3A80D5" w:rsidR="00D168DF" w:rsidRPr="005E6B7D" w:rsidRDefault="00D447D1" w:rsidP="00731101">
            <w:pPr>
              <w:tabs>
                <w:tab w:val="left" w:pos="360"/>
                <w:tab w:val="left" w:pos="540"/>
              </w:tabs>
              <w:spacing w:line="276" w:lineRule="auto"/>
              <w:ind w:right="-43"/>
              <w:jc w:val="both"/>
              <w:rPr>
                <w:rFonts w:ascii="Times New Roman" w:cs="Times New Roman"/>
                <w:b/>
                <w:bCs/>
                <w:sz w:val="22"/>
                <w:szCs w:val="22"/>
              </w:rPr>
            </w:pPr>
            <w:r w:rsidRPr="005E6B7D">
              <w:rPr>
                <w:rFonts w:ascii="Times New Roman" w:cs="Times New Roman"/>
                <w:b/>
                <w:bCs/>
                <w:sz w:val="22"/>
                <w:szCs w:val="22"/>
              </w:rPr>
              <w:t>Net</w:t>
            </w:r>
          </w:p>
        </w:tc>
        <w:tc>
          <w:tcPr>
            <w:tcW w:w="850" w:type="dxa"/>
            <w:shd w:val="clear" w:color="auto" w:fill="auto"/>
          </w:tcPr>
          <w:p w14:paraId="38BEE3E2" w14:textId="77777777" w:rsidR="00D168DF" w:rsidRPr="005E6B7D" w:rsidRDefault="00D168DF" w:rsidP="00731101">
            <w:pPr>
              <w:tabs>
                <w:tab w:val="decimal" w:pos="1332"/>
              </w:tabs>
              <w:spacing w:line="276" w:lineRule="auto"/>
              <w:ind w:left="-132" w:right="-43"/>
              <w:rPr>
                <w:rFonts w:ascii="Times New Roman" w:cs="Times New Roman"/>
                <w:b/>
                <w:bCs/>
                <w:i/>
                <w:iCs/>
                <w:sz w:val="22"/>
                <w:szCs w:val="22"/>
                <w:lang w:val="en-GB"/>
              </w:rPr>
            </w:pPr>
          </w:p>
        </w:tc>
        <w:tc>
          <w:tcPr>
            <w:tcW w:w="1870" w:type="dxa"/>
            <w:tcBorders>
              <w:top w:val="single" w:sz="4" w:space="0" w:color="auto"/>
              <w:bottom w:val="double" w:sz="4" w:space="0" w:color="auto"/>
            </w:tcBorders>
            <w:shd w:val="clear" w:color="auto" w:fill="auto"/>
          </w:tcPr>
          <w:p w14:paraId="0E392D72" w14:textId="77777777" w:rsidR="00D168DF" w:rsidRPr="005E6B7D" w:rsidRDefault="001E534D" w:rsidP="004B40C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73</w:t>
            </w:r>
          </w:p>
        </w:tc>
        <w:tc>
          <w:tcPr>
            <w:tcW w:w="288" w:type="dxa"/>
            <w:shd w:val="clear" w:color="auto" w:fill="auto"/>
          </w:tcPr>
          <w:p w14:paraId="429127CF" w14:textId="77777777" w:rsidR="00D168DF" w:rsidRPr="005E6B7D" w:rsidRDefault="00D168DF" w:rsidP="00731101">
            <w:pPr>
              <w:tabs>
                <w:tab w:val="decimal" w:pos="980"/>
              </w:tabs>
              <w:spacing w:line="276" w:lineRule="auto"/>
              <w:ind w:right="-43"/>
              <w:rPr>
                <w:rFonts w:ascii="Times New Roman" w:cs="Times New Roman"/>
                <w:b/>
                <w:bCs/>
                <w:sz w:val="22"/>
                <w:szCs w:val="22"/>
                <w:lang w:val="en-GB"/>
              </w:rPr>
            </w:pPr>
          </w:p>
        </w:tc>
        <w:tc>
          <w:tcPr>
            <w:tcW w:w="1877" w:type="dxa"/>
            <w:tcBorders>
              <w:top w:val="single" w:sz="4" w:space="0" w:color="auto"/>
              <w:bottom w:val="double" w:sz="4" w:space="0" w:color="auto"/>
            </w:tcBorders>
            <w:shd w:val="clear" w:color="auto" w:fill="auto"/>
          </w:tcPr>
          <w:p w14:paraId="55B10F48" w14:textId="77777777" w:rsidR="00D168DF" w:rsidRPr="005E6B7D" w:rsidRDefault="00184FBE"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14</w:t>
            </w:r>
          </w:p>
        </w:tc>
      </w:tr>
    </w:tbl>
    <w:p w14:paraId="28F5C513" w14:textId="77777777" w:rsidR="00D168DF" w:rsidRPr="005E6B7D" w:rsidRDefault="00D168DF" w:rsidP="00731101">
      <w:pPr>
        <w:spacing w:line="276" w:lineRule="auto"/>
        <w:ind w:left="540"/>
        <w:jc w:val="thaiDistribute"/>
        <w:rPr>
          <w:rFonts w:ascii="Times New Roman" w:cs="Times New Roman"/>
          <w:sz w:val="22"/>
          <w:szCs w:val="22"/>
        </w:rPr>
      </w:pPr>
    </w:p>
    <w:p w14:paraId="57226AB1" w14:textId="1BB65019" w:rsidR="00182D71" w:rsidRPr="005E6B7D" w:rsidRDefault="00182D71" w:rsidP="00E901A5">
      <w:pPr>
        <w:spacing w:line="276" w:lineRule="auto"/>
        <w:ind w:left="540"/>
        <w:jc w:val="thaiDistribute"/>
        <w:rPr>
          <w:rFonts w:ascii="Times New Roman" w:cs="Times New Roman"/>
          <w:spacing w:val="-4"/>
          <w:sz w:val="22"/>
          <w:szCs w:val="22"/>
        </w:rPr>
      </w:pPr>
      <w:r w:rsidRPr="005E6B7D">
        <w:rPr>
          <w:rFonts w:ascii="Times New Roman" w:cs="Times New Roman"/>
          <w:sz w:val="22"/>
          <w:szCs w:val="22"/>
        </w:rPr>
        <w:t xml:space="preserve">The normal </w:t>
      </w:r>
      <w:r w:rsidR="00552AD4">
        <w:rPr>
          <w:rFonts w:ascii="Times New Roman" w:cs="Times New Roman"/>
          <w:sz w:val="22"/>
          <w:szCs w:val="22"/>
        </w:rPr>
        <w:t>sales</w:t>
      </w:r>
      <w:r w:rsidRPr="005E6B7D">
        <w:rPr>
          <w:rFonts w:ascii="Times New Roman" w:cs="Times New Roman"/>
          <w:sz w:val="22"/>
          <w:szCs w:val="22"/>
        </w:rPr>
        <w:t xml:space="preserve"> terms granted by the Company are cash and </w:t>
      </w:r>
      <w:r w:rsidR="00552AD4">
        <w:rPr>
          <w:rFonts w:ascii="Times New Roman" w:cs="Times New Roman"/>
          <w:sz w:val="22"/>
          <w:szCs w:val="22"/>
        </w:rPr>
        <w:t xml:space="preserve">credit </w:t>
      </w:r>
      <w:r w:rsidRPr="005E6B7D">
        <w:rPr>
          <w:rFonts w:ascii="Times New Roman" w:cs="Times New Roman"/>
          <w:sz w:val="22"/>
          <w:szCs w:val="22"/>
        </w:rPr>
        <w:t>not over 7 working days for domestic sales, and cash and letter of credit at sight for export sales</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5E63E3C9" w14:textId="77777777" w:rsidR="002468EF" w:rsidRPr="005E6B7D" w:rsidRDefault="002468EF" w:rsidP="00E901A5">
      <w:pPr>
        <w:spacing w:line="276" w:lineRule="auto"/>
        <w:ind w:left="540"/>
        <w:jc w:val="thaiDistribute"/>
        <w:rPr>
          <w:rFonts w:ascii="Times New Roman" w:cs="Times New Roman"/>
          <w:bCs/>
          <w:sz w:val="22"/>
          <w:szCs w:val="22"/>
        </w:rPr>
      </w:pPr>
    </w:p>
    <w:p w14:paraId="171EC8BD" w14:textId="1DEF6BA0" w:rsidR="00EA218C" w:rsidRPr="005E6B7D" w:rsidRDefault="00E50CB7" w:rsidP="00891B1E">
      <w:pPr>
        <w:pStyle w:val="AccPolicyalternative"/>
        <w:ind w:left="0"/>
      </w:pPr>
      <w:r w:rsidRPr="005E6B7D">
        <w:rPr>
          <w:cs/>
        </w:rPr>
        <w:br w:type="page"/>
      </w:r>
    </w:p>
    <w:p w14:paraId="49C9E7C5" w14:textId="7859729B" w:rsidR="00891B1E" w:rsidRPr="005E6B7D" w:rsidRDefault="00891B1E" w:rsidP="00891B1E">
      <w:pPr>
        <w:spacing w:line="276" w:lineRule="auto"/>
        <w:ind w:left="540"/>
        <w:jc w:val="thaiDistribute"/>
        <w:rPr>
          <w:rFonts w:ascii="Times New Roman" w:cs="Times New Roman"/>
          <w:sz w:val="22"/>
          <w:szCs w:val="22"/>
        </w:rPr>
      </w:pPr>
      <w:bookmarkStart w:id="2" w:name="_Hlk15741518"/>
      <w:r w:rsidRPr="005E6B7D">
        <w:rPr>
          <w:rFonts w:ascii="Times New Roman" w:cs="Times New Roman"/>
          <w:sz w:val="22"/>
          <w:szCs w:val="22"/>
        </w:rPr>
        <w:t xml:space="preserve">The gross </w:t>
      </w:r>
      <w:r w:rsidRPr="005E6B7D">
        <w:rPr>
          <w:rFonts w:ascii="Times New Roman" w:cs="Times New Roman"/>
          <w:bCs/>
          <w:sz w:val="22"/>
          <w:szCs w:val="22"/>
          <w:lang w:eastAsia="en-GB"/>
        </w:rPr>
        <w:t>and</w:t>
      </w:r>
      <w:r w:rsidRPr="005E6B7D">
        <w:rPr>
          <w:rFonts w:ascii="Times New Roman" w:cs="Times New Roman"/>
          <w:sz w:val="22"/>
          <w:szCs w:val="22"/>
        </w:rPr>
        <w:t xml:space="preserve"> net balance due from the Non</w:t>
      </w:r>
      <w:r w:rsidR="00522D4D" w:rsidRPr="005E6B7D">
        <w:rPr>
          <w:rFonts w:ascii="Times New Roman" w:cs="Times New Roman"/>
          <w:sz w:val="22"/>
          <w:szCs w:val="22"/>
        </w:rPr>
        <w:t>-</w:t>
      </w:r>
      <w:r w:rsidRPr="005E6B7D">
        <w:rPr>
          <w:rFonts w:ascii="Times New Roman" w:cs="Times New Roman"/>
          <w:sz w:val="22"/>
          <w:szCs w:val="22"/>
        </w:rPr>
        <w:t xml:space="preserve">performing Domestic Customer as at 30 June 2019 and </w:t>
      </w:r>
      <w:r w:rsidRPr="005E6B7D">
        <w:rPr>
          <w:rFonts w:ascii="Times New Roman" w:cs="Times New Roman"/>
          <w:sz w:val="22"/>
          <w:szCs w:val="22"/>
        </w:rPr>
        <w:br w:type="textWrapping" w:clear="all"/>
        <w:t xml:space="preserve">31 December 2018 are shown in the </w:t>
      </w:r>
      <w:r w:rsidRPr="005E6B7D">
        <w:rPr>
          <w:rFonts w:ascii="Times New Roman" w:cs="Times New Roman"/>
          <w:sz w:val="22"/>
          <w:szCs w:val="22"/>
          <w:lang w:val="en"/>
        </w:rPr>
        <w:t>table</w:t>
      </w:r>
      <w:r w:rsidRPr="005E6B7D">
        <w:rPr>
          <w:rFonts w:ascii="Times New Roman" w:cs="Times New Roman"/>
          <w:sz w:val="22"/>
          <w:szCs w:val="22"/>
        </w:rPr>
        <w:t xml:space="preserve"> below</w:t>
      </w:r>
      <w:r w:rsidRPr="005E6B7D">
        <w:rPr>
          <w:rFonts w:ascii="Times New Roman" w:cs="Times New Roman"/>
          <w:sz w:val="22"/>
          <w:szCs w:val="22"/>
          <w:cs/>
        </w:rPr>
        <w:t>:</w:t>
      </w:r>
    </w:p>
    <w:bookmarkEnd w:id="2"/>
    <w:p w14:paraId="05008B8E" w14:textId="77777777" w:rsidR="00891B1E" w:rsidRPr="005E6B7D" w:rsidRDefault="00891B1E" w:rsidP="00F618AB">
      <w:pPr>
        <w:pStyle w:val="AccPolicyalternative"/>
      </w:pPr>
    </w:p>
    <w:tbl>
      <w:tblPr>
        <w:tblW w:w="9330" w:type="dxa"/>
        <w:tblInd w:w="558" w:type="dxa"/>
        <w:tblLayout w:type="fixed"/>
        <w:tblLook w:val="0000" w:firstRow="0" w:lastRow="0" w:firstColumn="0" w:lastColumn="0" w:noHBand="0" w:noVBand="0"/>
      </w:tblPr>
      <w:tblGrid>
        <w:gridCol w:w="5303"/>
        <w:gridCol w:w="1871"/>
        <w:gridCol w:w="283"/>
        <w:gridCol w:w="1873"/>
      </w:tblGrid>
      <w:tr w:rsidR="0018283C" w:rsidRPr="005E6B7D" w14:paraId="3443B2AB" w14:textId="77777777" w:rsidTr="009051DF">
        <w:trPr>
          <w:trHeight w:val="302"/>
        </w:trPr>
        <w:tc>
          <w:tcPr>
            <w:tcW w:w="5303" w:type="dxa"/>
            <w:shd w:val="clear" w:color="auto" w:fill="auto"/>
          </w:tcPr>
          <w:p w14:paraId="1307AAC4" w14:textId="77777777" w:rsidR="0018283C" w:rsidRPr="005E6B7D" w:rsidRDefault="0018283C" w:rsidP="005C5B46">
            <w:pPr>
              <w:spacing w:line="240" w:lineRule="atLeast"/>
              <w:ind w:right="-43"/>
              <w:jc w:val="center"/>
              <w:rPr>
                <w:rFonts w:ascii="Times New Roman" w:cs="Times New Roman"/>
                <w:i/>
                <w:iCs/>
                <w:sz w:val="22"/>
                <w:szCs w:val="22"/>
                <w:cs/>
                <w:lang w:val="en-GB"/>
              </w:rPr>
            </w:pPr>
          </w:p>
        </w:tc>
        <w:tc>
          <w:tcPr>
            <w:tcW w:w="1871" w:type="dxa"/>
            <w:shd w:val="clear" w:color="auto" w:fill="auto"/>
            <w:vAlign w:val="bottom"/>
          </w:tcPr>
          <w:p w14:paraId="282EEC35" w14:textId="77777777" w:rsidR="0018283C" w:rsidRPr="005E6B7D" w:rsidRDefault="0018283C" w:rsidP="00A97A46">
            <w:pPr>
              <w:spacing w:line="240" w:lineRule="atLeast"/>
              <w:ind w:right="-43" w:hanging="242"/>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2019</w:t>
            </w:r>
          </w:p>
        </w:tc>
        <w:tc>
          <w:tcPr>
            <w:tcW w:w="283" w:type="dxa"/>
            <w:shd w:val="clear" w:color="auto" w:fill="auto"/>
            <w:vAlign w:val="bottom"/>
          </w:tcPr>
          <w:p w14:paraId="2B288047" w14:textId="77777777" w:rsidR="0018283C" w:rsidRPr="005E6B7D" w:rsidDel="00556B39" w:rsidRDefault="0018283C" w:rsidP="005C5B46">
            <w:pPr>
              <w:tabs>
                <w:tab w:val="decimal" w:pos="873"/>
              </w:tabs>
              <w:spacing w:line="240" w:lineRule="atLeast"/>
              <w:ind w:right="-43"/>
              <w:jc w:val="center"/>
              <w:rPr>
                <w:rFonts w:ascii="Times New Roman" w:cs="Times New Roman"/>
                <w:sz w:val="22"/>
                <w:szCs w:val="22"/>
              </w:rPr>
            </w:pPr>
          </w:p>
        </w:tc>
        <w:tc>
          <w:tcPr>
            <w:tcW w:w="1873" w:type="dxa"/>
            <w:shd w:val="clear" w:color="auto" w:fill="auto"/>
            <w:vAlign w:val="bottom"/>
          </w:tcPr>
          <w:p w14:paraId="4BCDE129" w14:textId="77777777" w:rsidR="0018283C" w:rsidRPr="005E6B7D" w:rsidRDefault="0018283C" w:rsidP="005C5B46">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18283C" w:rsidRPr="005E6B7D" w14:paraId="1B64123F" w14:textId="77777777" w:rsidTr="009051DF">
        <w:trPr>
          <w:trHeight w:val="302"/>
        </w:trPr>
        <w:tc>
          <w:tcPr>
            <w:tcW w:w="5303" w:type="dxa"/>
            <w:shd w:val="clear" w:color="auto" w:fill="auto"/>
          </w:tcPr>
          <w:p w14:paraId="242A1C9F" w14:textId="77777777" w:rsidR="0018283C" w:rsidRPr="005E6B7D" w:rsidRDefault="0018283C"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7E98B2B6" w14:textId="6DE75061" w:rsidR="0018283C"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8283C" w:rsidRPr="005E6B7D">
              <w:rPr>
                <w:rFonts w:ascii="Times New Roman" w:cs="Times New Roman"/>
                <w:sz w:val="22"/>
                <w:szCs w:val="22"/>
              </w:rPr>
              <w:t>Unaudited</w:t>
            </w:r>
          </w:p>
        </w:tc>
        <w:tc>
          <w:tcPr>
            <w:tcW w:w="283" w:type="dxa"/>
            <w:shd w:val="clear" w:color="auto" w:fill="auto"/>
          </w:tcPr>
          <w:p w14:paraId="430CDDBD" w14:textId="77777777" w:rsidR="0018283C" w:rsidRPr="005E6B7D" w:rsidRDefault="0018283C" w:rsidP="005C5B46">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5FA36B9B" w14:textId="4EE893DC" w:rsidR="0018283C"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8283C" w:rsidRPr="005E6B7D">
              <w:rPr>
                <w:rFonts w:ascii="Times New Roman" w:cs="Times New Roman"/>
                <w:sz w:val="22"/>
                <w:szCs w:val="22"/>
              </w:rPr>
              <w:t>Audited</w:t>
            </w:r>
            <w:r w:rsidRPr="005E6B7D">
              <w:rPr>
                <w:rFonts w:ascii="Times New Roman" w:cs="Times New Roman"/>
                <w:sz w:val="22"/>
                <w:szCs w:val="22"/>
              </w:rPr>
              <w:t>)</w:t>
            </w:r>
          </w:p>
        </w:tc>
      </w:tr>
      <w:tr w:rsidR="0018283C" w:rsidRPr="005E6B7D" w14:paraId="670E6D81" w14:textId="77777777" w:rsidTr="009051DF">
        <w:trPr>
          <w:trHeight w:val="302"/>
        </w:trPr>
        <w:tc>
          <w:tcPr>
            <w:tcW w:w="5303" w:type="dxa"/>
            <w:shd w:val="clear" w:color="auto" w:fill="auto"/>
          </w:tcPr>
          <w:p w14:paraId="691CB4CE" w14:textId="77777777" w:rsidR="0018283C" w:rsidRPr="005E6B7D" w:rsidRDefault="0018283C"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0D512C57" w14:textId="20A383BC" w:rsidR="0018283C" w:rsidRPr="005E6B7D" w:rsidRDefault="0018283C"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7E1EAF7D" w14:textId="77777777" w:rsidR="0018283C" w:rsidRPr="005E6B7D" w:rsidRDefault="0018283C" w:rsidP="005C5B46">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7A3F3CDA" w14:textId="77777777" w:rsidR="0018283C" w:rsidRPr="005E6B7D" w:rsidRDefault="0018283C" w:rsidP="005C5B46">
            <w:pPr>
              <w:tabs>
                <w:tab w:val="decimal" w:pos="864"/>
              </w:tabs>
              <w:spacing w:line="240" w:lineRule="atLeast"/>
              <w:ind w:left="-108" w:right="-43"/>
              <w:jc w:val="center"/>
              <w:rPr>
                <w:rFonts w:ascii="Times New Roman" w:cs="Times New Roman"/>
                <w:sz w:val="22"/>
                <w:szCs w:val="22"/>
              </w:rPr>
            </w:pPr>
          </w:p>
        </w:tc>
      </w:tr>
      <w:tr w:rsidR="0018283C" w:rsidRPr="005E6B7D" w14:paraId="12BC4FB9" w14:textId="77777777" w:rsidTr="009051DF">
        <w:trPr>
          <w:trHeight w:val="302"/>
        </w:trPr>
        <w:tc>
          <w:tcPr>
            <w:tcW w:w="5303" w:type="dxa"/>
            <w:shd w:val="clear" w:color="auto" w:fill="auto"/>
          </w:tcPr>
          <w:p w14:paraId="2F8BE6E0" w14:textId="77777777" w:rsidR="0018283C" w:rsidRPr="005E6B7D" w:rsidRDefault="0018283C" w:rsidP="005C5B46">
            <w:pPr>
              <w:spacing w:line="240" w:lineRule="atLeast"/>
              <w:ind w:right="-43"/>
              <w:jc w:val="center"/>
              <w:rPr>
                <w:rFonts w:ascii="Times New Roman" w:cs="Times New Roman"/>
                <w:b/>
                <w:bCs/>
                <w:sz w:val="22"/>
                <w:szCs w:val="22"/>
                <w:lang w:val="en-GB"/>
              </w:rPr>
            </w:pPr>
          </w:p>
        </w:tc>
        <w:tc>
          <w:tcPr>
            <w:tcW w:w="4027" w:type="dxa"/>
            <w:gridSpan w:val="3"/>
            <w:shd w:val="clear" w:color="auto" w:fill="auto"/>
          </w:tcPr>
          <w:p w14:paraId="2524E044" w14:textId="21A33FAB" w:rsidR="0018283C" w:rsidRPr="005E6B7D" w:rsidRDefault="00522D4D" w:rsidP="005C5B4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18283C" w:rsidRPr="005E6B7D">
              <w:rPr>
                <w:rFonts w:ascii="Times New Roman" w:cs="Times New Roman"/>
                <w:sz w:val="22"/>
                <w:szCs w:val="22"/>
                <w:lang w:val="en-GB"/>
              </w:rPr>
              <w:t>in million Baht</w:t>
            </w:r>
            <w:r w:rsidRPr="005E6B7D">
              <w:rPr>
                <w:rFonts w:ascii="Times New Roman" w:cs="Times New Roman"/>
                <w:sz w:val="22"/>
                <w:szCs w:val="22"/>
              </w:rPr>
              <w:t>)</w:t>
            </w:r>
          </w:p>
        </w:tc>
      </w:tr>
      <w:tr w:rsidR="00182D71" w:rsidRPr="005E6B7D" w14:paraId="0A811B30"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5D4B1677" w14:textId="77777777" w:rsidR="00182D71" w:rsidRPr="005E6B7D" w:rsidRDefault="00182D71" w:rsidP="00731101">
            <w:pPr>
              <w:tabs>
                <w:tab w:val="left" w:pos="252"/>
              </w:tabs>
              <w:spacing w:line="276" w:lineRule="auto"/>
              <w:rPr>
                <w:rFonts w:ascii="Times New Roman" w:cs="Times New Roman"/>
                <w:sz w:val="22"/>
                <w:szCs w:val="22"/>
              </w:rPr>
            </w:pPr>
            <w:r w:rsidRPr="005E6B7D">
              <w:rPr>
                <w:rFonts w:ascii="Times New Roman" w:cs="Times New Roman"/>
                <w:sz w:val="22"/>
                <w:szCs w:val="22"/>
              </w:rPr>
              <w:t>Account receivables</w:t>
            </w:r>
          </w:p>
        </w:tc>
        <w:tc>
          <w:tcPr>
            <w:tcW w:w="1871" w:type="dxa"/>
            <w:tcBorders>
              <w:top w:val="nil"/>
            </w:tcBorders>
            <w:shd w:val="clear" w:color="auto" w:fill="auto"/>
          </w:tcPr>
          <w:p w14:paraId="24A9BE28" w14:textId="77777777" w:rsidR="00182D71" w:rsidRPr="005E6B7D" w:rsidRDefault="00182D71" w:rsidP="00731101">
            <w:pPr>
              <w:tabs>
                <w:tab w:val="decimal" w:pos="1332"/>
              </w:tabs>
              <w:spacing w:line="276" w:lineRule="auto"/>
              <w:ind w:left="-132" w:right="-43"/>
              <w:rPr>
                <w:rFonts w:ascii="Times New Roman" w:cs="Times New Roman"/>
                <w:sz w:val="22"/>
                <w:szCs w:val="22"/>
                <w:lang w:val="en-GB"/>
              </w:rPr>
            </w:pPr>
          </w:p>
        </w:tc>
        <w:tc>
          <w:tcPr>
            <w:tcW w:w="283" w:type="dxa"/>
            <w:tcBorders>
              <w:top w:val="nil"/>
            </w:tcBorders>
            <w:shd w:val="clear" w:color="auto" w:fill="auto"/>
          </w:tcPr>
          <w:p w14:paraId="1EF0BFBA" w14:textId="77777777" w:rsidR="00182D71" w:rsidRPr="005E6B7D" w:rsidRDefault="00182D71" w:rsidP="00731101">
            <w:pPr>
              <w:spacing w:line="276" w:lineRule="auto"/>
              <w:ind w:left="-108" w:right="-83"/>
              <w:jc w:val="center"/>
              <w:rPr>
                <w:rFonts w:ascii="Times New Roman" w:cs="Times New Roman"/>
                <w:sz w:val="22"/>
                <w:szCs w:val="22"/>
              </w:rPr>
            </w:pPr>
          </w:p>
        </w:tc>
        <w:tc>
          <w:tcPr>
            <w:tcW w:w="1873" w:type="dxa"/>
            <w:tcBorders>
              <w:top w:val="nil"/>
            </w:tcBorders>
            <w:shd w:val="clear" w:color="auto" w:fill="auto"/>
          </w:tcPr>
          <w:p w14:paraId="14F80915" w14:textId="77777777" w:rsidR="00182D71" w:rsidRPr="005E6B7D" w:rsidRDefault="00182D71" w:rsidP="00731101">
            <w:pPr>
              <w:tabs>
                <w:tab w:val="decimal" w:pos="1332"/>
              </w:tabs>
              <w:spacing w:line="276" w:lineRule="auto"/>
              <w:ind w:left="-132" w:right="-43"/>
              <w:rPr>
                <w:rFonts w:ascii="Times New Roman" w:cs="Times New Roman"/>
                <w:sz w:val="22"/>
                <w:szCs w:val="22"/>
                <w:lang w:val="en-GB"/>
              </w:rPr>
            </w:pPr>
          </w:p>
        </w:tc>
      </w:tr>
      <w:tr w:rsidR="00182D71" w:rsidRPr="005E6B7D" w14:paraId="32C676A7"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15FCA887" w14:textId="6B757C57" w:rsidR="00182D71" w:rsidRPr="005E6B7D" w:rsidRDefault="00522D4D" w:rsidP="00731101">
            <w:pPr>
              <w:tabs>
                <w:tab w:val="left" w:pos="252"/>
              </w:tabs>
              <w:spacing w:line="276" w:lineRule="auto"/>
              <w:rPr>
                <w:rFonts w:ascii="Times New Roman" w:cs="Times New Roman"/>
                <w:sz w:val="22"/>
                <w:szCs w:val="22"/>
              </w:rPr>
            </w:pPr>
            <w:r w:rsidRPr="005E6B7D">
              <w:rPr>
                <w:rFonts w:ascii="Times New Roman" w:cs="Times New Roman"/>
                <w:sz w:val="22"/>
                <w:szCs w:val="22"/>
              </w:rPr>
              <w:t>-</w:t>
            </w:r>
            <w:r w:rsidR="00182D71" w:rsidRPr="005E6B7D">
              <w:rPr>
                <w:rFonts w:ascii="Times New Roman" w:cs="Times New Roman"/>
                <w:sz w:val="22"/>
                <w:szCs w:val="22"/>
                <w:cs/>
              </w:rPr>
              <w:t xml:space="preserve"> </w:t>
            </w:r>
            <w:r w:rsidR="00182D71" w:rsidRPr="005E6B7D">
              <w:rPr>
                <w:rFonts w:ascii="Times New Roman" w:cs="Times New Roman"/>
                <w:sz w:val="22"/>
                <w:szCs w:val="22"/>
              </w:rPr>
              <w:t>Customer 1</w:t>
            </w:r>
          </w:p>
        </w:tc>
        <w:tc>
          <w:tcPr>
            <w:tcW w:w="1871" w:type="dxa"/>
            <w:tcBorders>
              <w:top w:val="nil"/>
            </w:tcBorders>
            <w:shd w:val="clear" w:color="auto" w:fill="auto"/>
          </w:tcPr>
          <w:p w14:paraId="18D9FD57" w14:textId="77777777" w:rsidR="00182D71" w:rsidRPr="005E6B7D" w:rsidRDefault="001E534D" w:rsidP="00731101">
            <w:pPr>
              <w:tabs>
                <w:tab w:val="decimal" w:pos="1332"/>
              </w:tabs>
              <w:spacing w:line="276" w:lineRule="auto"/>
              <w:ind w:right="-43"/>
              <w:rPr>
                <w:rFonts w:ascii="Times New Roman" w:cs="Times New Roman"/>
                <w:sz w:val="22"/>
                <w:szCs w:val="22"/>
                <w:cs/>
                <w:lang w:val="en-GB"/>
              </w:rPr>
            </w:pPr>
            <w:r w:rsidRPr="005E6B7D">
              <w:rPr>
                <w:rFonts w:ascii="Times New Roman" w:cs="Times New Roman"/>
                <w:sz w:val="22"/>
                <w:szCs w:val="22"/>
                <w:lang w:val="en-GB"/>
              </w:rPr>
              <w:t>352</w:t>
            </w:r>
          </w:p>
        </w:tc>
        <w:tc>
          <w:tcPr>
            <w:tcW w:w="283" w:type="dxa"/>
            <w:tcBorders>
              <w:top w:val="nil"/>
            </w:tcBorders>
            <w:shd w:val="clear" w:color="auto" w:fill="auto"/>
          </w:tcPr>
          <w:p w14:paraId="7DD8B237" w14:textId="77777777" w:rsidR="00182D71" w:rsidRPr="005E6B7D" w:rsidRDefault="00182D71" w:rsidP="00731101">
            <w:pPr>
              <w:spacing w:line="276" w:lineRule="auto"/>
              <w:ind w:left="-108" w:right="-83"/>
              <w:jc w:val="center"/>
              <w:rPr>
                <w:rFonts w:ascii="Times New Roman" w:cs="Times New Roman"/>
                <w:sz w:val="22"/>
                <w:szCs w:val="22"/>
              </w:rPr>
            </w:pPr>
          </w:p>
        </w:tc>
        <w:tc>
          <w:tcPr>
            <w:tcW w:w="1873" w:type="dxa"/>
            <w:tcBorders>
              <w:top w:val="nil"/>
            </w:tcBorders>
            <w:shd w:val="clear" w:color="auto" w:fill="auto"/>
          </w:tcPr>
          <w:p w14:paraId="7D39F059" w14:textId="77777777" w:rsidR="00182D71" w:rsidRPr="005E6B7D" w:rsidRDefault="00182D71"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352</w:t>
            </w:r>
          </w:p>
        </w:tc>
      </w:tr>
      <w:tr w:rsidR="00182D71" w:rsidRPr="005E6B7D" w14:paraId="79750569"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top w:val="nil"/>
            </w:tcBorders>
            <w:shd w:val="clear" w:color="auto" w:fill="auto"/>
          </w:tcPr>
          <w:p w14:paraId="02C2A2F0" w14:textId="6DDEB941" w:rsidR="00182D71" w:rsidRPr="005E6B7D" w:rsidRDefault="00522D4D" w:rsidP="00731101">
            <w:pPr>
              <w:tabs>
                <w:tab w:val="left" w:pos="252"/>
              </w:tabs>
              <w:spacing w:line="276" w:lineRule="auto"/>
              <w:rPr>
                <w:rFonts w:ascii="Times New Roman" w:cs="Times New Roman"/>
                <w:sz w:val="22"/>
                <w:szCs w:val="22"/>
              </w:rPr>
            </w:pPr>
            <w:r w:rsidRPr="005E6B7D">
              <w:rPr>
                <w:rFonts w:ascii="Times New Roman" w:cs="Times New Roman"/>
                <w:sz w:val="22"/>
                <w:szCs w:val="22"/>
              </w:rPr>
              <w:t>-</w:t>
            </w:r>
            <w:r w:rsidR="00182D71" w:rsidRPr="005E6B7D">
              <w:rPr>
                <w:rFonts w:ascii="Times New Roman" w:cs="Times New Roman"/>
                <w:sz w:val="22"/>
                <w:szCs w:val="22"/>
                <w:cs/>
              </w:rPr>
              <w:t xml:space="preserve"> </w:t>
            </w:r>
            <w:r w:rsidR="00182D71" w:rsidRPr="005E6B7D">
              <w:rPr>
                <w:rFonts w:ascii="Times New Roman" w:cs="Times New Roman"/>
                <w:sz w:val="22"/>
                <w:szCs w:val="22"/>
              </w:rPr>
              <w:t>Customer 2</w:t>
            </w:r>
          </w:p>
        </w:tc>
        <w:tc>
          <w:tcPr>
            <w:tcW w:w="1871" w:type="dxa"/>
            <w:tcBorders>
              <w:top w:val="nil"/>
              <w:bottom w:val="single" w:sz="4" w:space="0" w:color="auto"/>
            </w:tcBorders>
            <w:shd w:val="clear" w:color="auto" w:fill="auto"/>
          </w:tcPr>
          <w:p w14:paraId="7FF1827D" w14:textId="0BB4B078" w:rsidR="00182D71"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83" w:type="dxa"/>
            <w:tcBorders>
              <w:top w:val="nil"/>
            </w:tcBorders>
            <w:shd w:val="clear" w:color="auto" w:fill="auto"/>
          </w:tcPr>
          <w:p w14:paraId="6F27E32E" w14:textId="77777777" w:rsidR="00182D71" w:rsidRPr="005E6B7D" w:rsidRDefault="00182D71" w:rsidP="00731101">
            <w:pPr>
              <w:spacing w:line="276" w:lineRule="auto"/>
              <w:ind w:left="-108" w:right="-83"/>
              <w:jc w:val="center"/>
              <w:rPr>
                <w:rFonts w:ascii="Times New Roman" w:cs="Times New Roman"/>
                <w:sz w:val="22"/>
                <w:szCs w:val="22"/>
              </w:rPr>
            </w:pPr>
          </w:p>
        </w:tc>
        <w:tc>
          <w:tcPr>
            <w:tcW w:w="1873" w:type="dxa"/>
            <w:tcBorders>
              <w:top w:val="nil"/>
              <w:bottom w:val="single" w:sz="4" w:space="0" w:color="auto"/>
            </w:tcBorders>
            <w:shd w:val="clear" w:color="auto" w:fill="auto"/>
          </w:tcPr>
          <w:p w14:paraId="68435086" w14:textId="77777777" w:rsidR="00182D71" w:rsidRPr="005E6B7D" w:rsidRDefault="00182D71"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65</w:t>
            </w:r>
          </w:p>
        </w:tc>
      </w:tr>
      <w:tr w:rsidR="00182D71" w:rsidRPr="005E6B7D" w14:paraId="0853EDEF"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195D7A18" w14:textId="77777777" w:rsidR="00182D71" w:rsidRPr="005E6B7D" w:rsidRDefault="00182D71" w:rsidP="00731101">
            <w:pPr>
              <w:tabs>
                <w:tab w:val="left" w:pos="360"/>
                <w:tab w:val="left" w:pos="540"/>
              </w:tabs>
              <w:spacing w:line="276" w:lineRule="auto"/>
              <w:ind w:right="-43"/>
              <w:rPr>
                <w:rFonts w:ascii="Times New Roman" w:cs="Times New Roman"/>
                <w:b/>
                <w:bCs/>
                <w:sz w:val="22"/>
                <w:szCs w:val="22"/>
              </w:rPr>
            </w:pPr>
          </w:p>
        </w:tc>
        <w:tc>
          <w:tcPr>
            <w:tcW w:w="1871" w:type="dxa"/>
            <w:tcBorders>
              <w:top w:val="single" w:sz="4" w:space="0" w:color="auto"/>
              <w:bottom w:val="nil"/>
            </w:tcBorders>
            <w:shd w:val="clear" w:color="auto" w:fill="auto"/>
          </w:tcPr>
          <w:p w14:paraId="3221A264" w14:textId="77777777" w:rsidR="00182D71" w:rsidRPr="005E6B7D" w:rsidRDefault="001E53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352</w:t>
            </w:r>
          </w:p>
        </w:tc>
        <w:tc>
          <w:tcPr>
            <w:tcW w:w="283" w:type="dxa"/>
            <w:tcBorders>
              <w:top w:val="nil"/>
              <w:bottom w:val="nil"/>
            </w:tcBorders>
            <w:shd w:val="clear" w:color="auto" w:fill="auto"/>
          </w:tcPr>
          <w:p w14:paraId="4F5FAE98" w14:textId="77777777" w:rsidR="00182D71" w:rsidRPr="005E6B7D" w:rsidRDefault="00182D71" w:rsidP="00731101">
            <w:pPr>
              <w:tabs>
                <w:tab w:val="decimal" w:pos="980"/>
              </w:tabs>
              <w:spacing w:line="276" w:lineRule="auto"/>
              <w:ind w:left="-108" w:right="-43"/>
              <w:rPr>
                <w:rFonts w:ascii="Times New Roman" w:cs="Times New Roman"/>
                <w:b/>
                <w:bCs/>
                <w:sz w:val="22"/>
                <w:szCs w:val="22"/>
              </w:rPr>
            </w:pPr>
          </w:p>
        </w:tc>
        <w:tc>
          <w:tcPr>
            <w:tcW w:w="1873" w:type="dxa"/>
            <w:tcBorders>
              <w:top w:val="single" w:sz="4" w:space="0" w:color="auto"/>
              <w:bottom w:val="nil"/>
            </w:tcBorders>
            <w:shd w:val="clear" w:color="auto" w:fill="auto"/>
          </w:tcPr>
          <w:p w14:paraId="24B9D603" w14:textId="77777777" w:rsidR="00182D71" w:rsidRPr="005E6B7D" w:rsidRDefault="00182D71"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417</w:t>
            </w:r>
          </w:p>
        </w:tc>
      </w:tr>
      <w:tr w:rsidR="00182D71" w:rsidRPr="005E6B7D" w14:paraId="345DB68D"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16DBB02F" w14:textId="77777777" w:rsidR="00182D71" w:rsidRPr="005E6B7D" w:rsidRDefault="00182D71" w:rsidP="00731101">
            <w:pPr>
              <w:tabs>
                <w:tab w:val="left" w:pos="360"/>
                <w:tab w:val="left" w:pos="540"/>
              </w:tabs>
              <w:spacing w:line="276" w:lineRule="auto"/>
              <w:ind w:right="-43"/>
              <w:rPr>
                <w:rFonts w:ascii="Times New Roman" w:cs="Times New Roman"/>
                <w:sz w:val="22"/>
                <w:szCs w:val="22"/>
              </w:rPr>
            </w:pPr>
            <w:r w:rsidRPr="005E6B7D">
              <w:rPr>
                <w:rFonts w:ascii="Times New Roman" w:cs="Times New Roman"/>
                <w:sz w:val="22"/>
                <w:szCs w:val="22"/>
                <w:u w:val="single"/>
              </w:rPr>
              <w:t>Less</w:t>
            </w:r>
            <w:r w:rsidRPr="005E6B7D">
              <w:rPr>
                <w:rFonts w:ascii="Times New Roman" w:cs="Times New Roman"/>
                <w:sz w:val="22"/>
                <w:szCs w:val="22"/>
              </w:rPr>
              <w:t xml:space="preserve"> allowance for doubtful accounts</w:t>
            </w:r>
          </w:p>
        </w:tc>
        <w:tc>
          <w:tcPr>
            <w:tcW w:w="1871" w:type="dxa"/>
            <w:tcBorders>
              <w:top w:val="nil"/>
              <w:bottom w:val="single" w:sz="4" w:space="0" w:color="auto"/>
            </w:tcBorders>
            <w:shd w:val="clear" w:color="auto" w:fill="auto"/>
          </w:tcPr>
          <w:p w14:paraId="0502C40F" w14:textId="1C94E944" w:rsidR="00182D71"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1E534D" w:rsidRPr="005E6B7D">
              <w:rPr>
                <w:rFonts w:ascii="Times New Roman" w:cs="Times New Roman"/>
                <w:sz w:val="22"/>
                <w:szCs w:val="22"/>
                <w:lang w:val="en-GB"/>
              </w:rPr>
              <w:t>352</w:t>
            </w:r>
            <w:r w:rsidRPr="005E6B7D">
              <w:rPr>
                <w:rFonts w:ascii="Times New Roman" w:cs="Times New Roman"/>
                <w:sz w:val="22"/>
                <w:szCs w:val="22"/>
              </w:rPr>
              <w:t>)</w:t>
            </w:r>
          </w:p>
        </w:tc>
        <w:tc>
          <w:tcPr>
            <w:tcW w:w="283" w:type="dxa"/>
            <w:tcBorders>
              <w:top w:val="nil"/>
              <w:bottom w:val="nil"/>
            </w:tcBorders>
            <w:shd w:val="clear" w:color="auto" w:fill="auto"/>
          </w:tcPr>
          <w:p w14:paraId="562823C7" w14:textId="77777777" w:rsidR="00182D71" w:rsidRPr="005E6B7D" w:rsidRDefault="00182D71" w:rsidP="00731101">
            <w:pPr>
              <w:tabs>
                <w:tab w:val="decimal" w:pos="980"/>
              </w:tabs>
              <w:spacing w:line="276" w:lineRule="auto"/>
              <w:ind w:left="-108" w:right="-43"/>
              <w:rPr>
                <w:rFonts w:ascii="Times New Roman" w:cs="Times New Roman"/>
                <w:sz w:val="22"/>
                <w:szCs w:val="22"/>
              </w:rPr>
            </w:pPr>
          </w:p>
        </w:tc>
        <w:tc>
          <w:tcPr>
            <w:tcW w:w="1873" w:type="dxa"/>
            <w:tcBorders>
              <w:top w:val="nil"/>
              <w:bottom w:val="single" w:sz="4" w:space="0" w:color="auto"/>
            </w:tcBorders>
            <w:shd w:val="clear" w:color="auto" w:fill="auto"/>
          </w:tcPr>
          <w:p w14:paraId="5CF16933" w14:textId="14CCC61A" w:rsidR="00182D71"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182D71" w:rsidRPr="005E6B7D">
              <w:rPr>
                <w:rFonts w:ascii="Times New Roman" w:cs="Times New Roman"/>
                <w:sz w:val="22"/>
                <w:szCs w:val="22"/>
                <w:lang w:val="en-GB"/>
              </w:rPr>
              <w:t>417</w:t>
            </w:r>
            <w:r w:rsidRPr="005E6B7D">
              <w:rPr>
                <w:rFonts w:ascii="Times New Roman" w:cs="Times New Roman"/>
                <w:sz w:val="22"/>
                <w:szCs w:val="22"/>
              </w:rPr>
              <w:t>)</w:t>
            </w:r>
          </w:p>
        </w:tc>
      </w:tr>
      <w:tr w:rsidR="00182D71" w:rsidRPr="005E6B7D" w14:paraId="6A2C2313" w14:textId="77777777" w:rsidTr="009051DF">
        <w:tblPrEx>
          <w:tblBorders>
            <w:top w:val="single" w:sz="4" w:space="0" w:color="auto"/>
            <w:bottom w:val="single" w:sz="4" w:space="0" w:color="auto"/>
          </w:tblBorders>
          <w:tblLook w:val="01E0" w:firstRow="1" w:lastRow="1" w:firstColumn="1" w:lastColumn="1" w:noHBand="0" w:noVBand="0"/>
        </w:tblPrEx>
        <w:trPr>
          <w:trHeight w:val="317"/>
        </w:trPr>
        <w:tc>
          <w:tcPr>
            <w:tcW w:w="5303" w:type="dxa"/>
            <w:tcBorders>
              <w:bottom w:val="nil"/>
            </w:tcBorders>
            <w:shd w:val="clear" w:color="auto" w:fill="auto"/>
          </w:tcPr>
          <w:p w14:paraId="0A30FDB7" w14:textId="77777777" w:rsidR="00182D71" w:rsidRPr="005E6B7D" w:rsidRDefault="00182D71" w:rsidP="00731101">
            <w:pPr>
              <w:tabs>
                <w:tab w:val="left" w:pos="360"/>
                <w:tab w:val="left" w:pos="540"/>
              </w:tabs>
              <w:spacing w:line="276" w:lineRule="auto"/>
              <w:ind w:right="-43"/>
              <w:rPr>
                <w:rFonts w:ascii="Times New Roman" w:cs="Times New Roman"/>
                <w:b/>
                <w:bCs/>
                <w:sz w:val="22"/>
                <w:szCs w:val="22"/>
              </w:rPr>
            </w:pPr>
            <w:r w:rsidRPr="005E6B7D">
              <w:rPr>
                <w:rFonts w:ascii="Times New Roman" w:cs="Times New Roman"/>
                <w:b/>
                <w:bCs/>
                <w:sz w:val="22"/>
                <w:szCs w:val="22"/>
              </w:rPr>
              <w:t>Net</w:t>
            </w:r>
          </w:p>
        </w:tc>
        <w:tc>
          <w:tcPr>
            <w:tcW w:w="1871" w:type="dxa"/>
            <w:tcBorders>
              <w:top w:val="single" w:sz="4" w:space="0" w:color="auto"/>
              <w:bottom w:val="double" w:sz="4" w:space="0" w:color="auto"/>
            </w:tcBorders>
            <w:shd w:val="clear" w:color="auto" w:fill="auto"/>
          </w:tcPr>
          <w:p w14:paraId="14821BB1" w14:textId="67BB8134" w:rsidR="00182D71" w:rsidRPr="005E6B7D" w:rsidRDefault="00522D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p>
        </w:tc>
        <w:tc>
          <w:tcPr>
            <w:tcW w:w="283" w:type="dxa"/>
            <w:tcBorders>
              <w:top w:val="nil"/>
              <w:bottom w:val="nil"/>
            </w:tcBorders>
            <w:shd w:val="clear" w:color="auto" w:fill="auto"/>
          </w:tcPr>
          <w:p w14:paraId="5E6D1058" w14:textId="77777777" w:rsidR="00182D71" w:rsidRPr="005E6B7D" w:rsidRDefault="00182D71" w:rsidP="00731101">
            <w:pPr>
              <w:tabs>
                <w:tab w:val="decimal" w:pos="980"/>
              </w:tabs>
              <w:spacing w:line="276" w:lineRule="auto"/>
              <w:ind w:left="-108" w:right="-43"/>
              <w:rPr>
                <w:rFonts w:ascii="Times New Roman" w:cs="Times New Roman"/>
                <w:b/>
                <w:bCs/>
                <w:sz w:val="22"/>
                <w:szCs w:val="22"/>
              </w:rPr>
            </w:pPr>
          </w:p>
        </w:tc>
        <w:tc>
          <w:tcPr>
            <w:tcW w:w="1873" w:type="dxa"/>
            <w:tcBorders>
              <w:top w:val="single" w:sz="4" w:space="0" w:color="auto"/>
              <w:bottom w:val="double" w:sz="4" w:space="0" w:color="auto"/>
            </w:tcBorders>
            <w:shd w:val="clear" w:color="auto" w:fill="auto"/>
          </w:tcPr>
          <w:p w14:paraId="1918DEE8" w14:textId="24CB6E33" w:rsidR="00182D71" w:rsidRPr="005E6B7D" w:rsidRDefault="00522D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p>
        </w:tc>
      </w:tr>
    </w:tbl>
    <w:p w14:paraId="3A4A83F8" w14:textId="77777777" w:rsidR="00182D71" w:rsidRPr="005E6B7D" w:rsidRDefault="00182D71" w:rsidP="00F618AB">
      <w:pPr>
        <w:pStyle w:val="AccPolicyalternative"/>
      </w:pPr>
    </w:p>
    <w:p w14:paraId="57B5826E" w14:textId="084F0258" w:rsidR="00C40AF2" w:rsidRPr="005E6B7D" w:rsidRDefault="00C40AF2" w:rsidP="00E901A5">
      <w:pPr>
        <w:spacing w:line="276" w:lineRule="auto"/>
        <w:ind w:left="540"/>
        <w:jc w:val="thaiDistribute"/>
        <w:rPr>
          <w:rFonts w:ascii="Times New Roman" w:cs="Times New Roman"/>
          <w:sz w:val="22"/>
          <w:szCs w:val="22"/>
        </w:rPr>
      </w:pPr>
      <w:r w:rsidRPr="005E6B7D">
        <w:rPr>
          <w:rFonts w:ascii="Times New Roman" w:cs="Times New Roman"/>
          <w:bCs/>
          <w:sz w:val="22"/>
          <w:szCs w:val="22"/>
          <w:lang w:eastAsia="en-GB"/>
        </w:rPr>
        <w:t>The Company had no</w:t>
      </w:r>
      <w:r w:rsidR="009E054F" w:rsidRPr="005E6B7D">
        <w:rPr>
          <w:rFonts w:ascii="Times New Roman" w:cs="Times New Roman"/>
          <w:bCs/>
          <w:sz w:val="22"/>
          <w:szCs w:val="22"/>
          <w:lang w:eastAsia="en-GB"/>
        </w:rPr>
        <w:t xml:space="preserve"> sales transactions for</w:t>
      </w:r>
      <w:r w:rsidR="008E3183" w:rsidRPr="005E6B7D">
        <w:rPr>
          <w:rFonts w:ascii="Times New Roman" w:cs="Times New Roman"/>
          <w:bCs/>
          <w:sz w:val="22"/>
          <w:szCs w:val="22"/>
          <w:cs/>
          <w:lang w:eastAsia="en-GB"/>
        </w:rPr>
        <w:t xml:space="preserve"> </w:t>
      </w:r>
      <w:r w:rsidR="00A97A46" w:rsidRPr="005E6B7D">
        <w:rPr>
          <w:rFonts w:ascii="Times New Roman" w:cs="Times New Roman"/>
          <w:bCs/>
          <w:sz w:val="22"/>
          <w:szCs w:val="22"/>
          <w:lang w:eastAsia="en-GB"/>
        </w:rPr>
        <w:t>the six</w:t>
      </w:r>
      <w:r w:rsidR="00522D4D" w:rsidRPr="005E6B7D">
        <w:rPr>
          <w:rFonts w:ascii="Times New Roman" w:cs="Times New Roman"/>
          <w:bCs/>
          <w:sz w:val="22"/>
          <w:szCs w:val="22"/>
          <w:lang w:eastAsia="en-GB"/>
        </w:rPr>
        <w:t>-</w:t>
      </w:r>
      <w:r w:rsidR="00A97A46" w:rsidRPr="005E6B7D">
        <w:rPr>
          <w:rFonts w:ascii="Times New Roman" w:cs="Times New Roman"/>
          <w:bCs/>
          <w:sz w:val="22"/>
          <w:szCs w:val="22"/>
          <w:lang w:eastAsia="en-GB"/>
        </w:rPr>
        <w:t>month periods</w:t>
      </w:r>
      <w:r w:rsidR="00182D71" w:rsidRPr="005E6B7D">
        <w:rPr>
          <w:rFonts w:ascii="Times New Roman" w:cs="Times New Roman"/>
          <w:bCs/>
          <w:sz w:val="22"/>
          <w:szCs w:val="22"/>
          <w:lang w:eastAsia="en-GB"/>
        </w:rPr>
        <w:t xml:space="preserve"> ended 3</w:t>
      </w:r>
      <w:r w:rsidR="002E201C" w:rsidRPr="005E6B7D">
        <w:rPr>
          <w:rFonts w:ascii="Times New Roman" w:cs="Times New Roman"/>
          <w:bCs/>
          <w:sz w:val="22"/>
          <w:szCs w:val="22"/>
          <w:lang w:eastAsia="en-GB"/>
        </w:rPr>
        <w:t>0</w:t>
      </w:r>
      <w:r w:rsidR="00182D71" w:rsidRPr="005E6B7D">
        <w:rPr>
          <w:rFonts w:ascii="Times New Roman" w:cs="Times New Roman"/>
          <w:bCs/>
          <w:sz w:val="22"/>
          <w:szCs w:val="22"/>
          <w:cs/>
          <w:lang w:eastAsia="en-GB"/>
        </w:rPr>
        <w:t xml:space="preserve"> </w:t>
      </w:r>
      <w:r w:rsidR="002E201C" w:rsidRPr="005E6B7D">
        <w:rPr>
          <w:rFonts w:ascii="Times New Roman" w:cs="Times New Roman"/>
          <w:bCs/>
          <w:sz w:val="22"/>
          <w:szCs w:val="22"/>
          <w:lang w:eastAsia="en-GB"/>
        </w:rPr>
        <w:t>June</w:t>
      </w:r>
      <w:r w:rsidR="004B40C4" w:rsidRPr="005E6B7D">
        <w:rPr>
          <w:rFonts w:ascii="Times New Roman" w:cs="Times New Roman"/>
          <w:bCs/>
          <w:sz w:val="22"/>
          <w:szCs w:val="22"/>
          <w:lang w:eastAsia="en-GB"/>
        </w:rPr>
        <w:t xml:space="preserve"> 201</w:t>
      </w:r>
      <w:r w:rsidR="00F467EC" w:rsidRPr="005E6B7D">
        <w:rPr>
          <w:rFonts w:ascii="Times New Roman" w:cs="Times New Roman"/>
          <w:bCs/>
          <w:sz w:val="22"/>
          <w:szCs w:val="22"/>
          <w:lang w:eastAsia="en-GB"/>
        </w:rPr>
        <w:t>9</w:t>
      </w:r>
      <w:r w:rsidR="009E054F" w:rsidRPr="005E6B7D">
        <w:rPr>
          <w:rFonts w:ascii="Times New Roman" w:cs="Times New Roman"/>
          <w:bCs/>
          <w:sz w:val="22"/>
          <w:szCs w:val="22"/>
          <w:lang w:eastAsia="en-GB"/>
        </w:rPr>
        <w:t xml:space="preserve"> and 201</w:t>
      </w:r>
      <w:r w:rsidR="00F467EC" w:rsidRPr="005E6B7D">
        <w:rPr>
          <w:rFonts w:ascii="Times New Roman" w:cs="Times New Roman"/>
          <w:bCs/>
          <w:sz w:val="22"/>
          <w:szCs w:val="22"/>
          <w:lang w:eastAsia="en-GB"/>
        </w:rPr>
        <w:t>8</w:t>
      </w:r>
      <w:r w:rsidRPr="005E6B7D">
        <w:rPr>
          <w:rFonts w:ascii="Times New Roman" w:cs="Times New Roman"/>
          <w:bCs/>
          <w:sz w:val="22"/>
          <w:szCs w:val="22"/>
          <w:lang w:eastAsia="en-GB"/>
        </w:rPr>
        <w:t xml:space="preserve"> with the</w:t>
      </w:r>
      <w:r w:rsidRPr="005E6B7D">
        <w:rPr>
          <w:rFonts w:ascii="Times New Roman" w:cs="Times New Roman"/>
          <w:sz w:val="22"/>
          <w:szCs w:val="22"/>
        </w:rPr>
        <w:t xml:space="preserve"> Non</w:t>
      </w:r>
      <w:r w:rsidR="00522D4D" w:rsidRPr="005E6B7D">
        <w:rPr>
          <w:rFonts w:ascii="Times New Roman" w:cs="Times New Roman"/>
          <w:sz w:val="22"/>
          <w:szCs w:val="22"/>
        </w:rPr>
        <w:t>-</w:t>
      </w:r>
      <w:r w:rsidRPr="005E6B7D">
        <w:rPr>
          <w:rFonts w:ascii="Times New Roman" w:cs="Times New Roman"/>
          <w:sz w:val="22"/>
          <w:szCs w:val="22"/>
        </w:rPr>
        <w:t>Performing Domestic Customers</w:t>
      </w:r>
      <w:r w:rsidR="00522D4D" w:rsidRPr="005E6B7D">
        <w:rPr>
          <w:rFonts w:ascii="Times New Roman" w:cs="Times New Roman"/>
          <w:sz w:val="22"/>
          <w:szCs w:val="22"/>
        </w:rPr>
        <w:t>.</w:t>
      </w:r>
    </w:p>
    <w:p w14:paraId="69599EC9" w14:textId="77777777" w:rsidR="004A2369" w:rsidRPr="005E6B7D" w:rsidRDefault="004A2369" w:rsidP="00E901A5">
      <w:pPr>
        <w:spacing w:line="276" w:lineRule="auto"/>
        <w:ind w:left="540"/>
        <w:jc w:val="thaiDistribute"/>
        <w:rPr>
          <w:rFonts w:ascii="Times New Roman" w:cs="Times New Roman"/>
          <w:sz w:val="22"/>
          <w:szCs w:val="22"/>
        </w:rPr>
      </w:pPr>
    </w:p>
    <w:p w14:paraId="2E2D6348" w14:textId="21EB24E9" w:rsidR="004A2369" w:rsidRPr="005E6B7D" w:rsidRDefault="004A2369" w:rsidP="00D06FBA">
      <w:pPr>
        <w:spacing w:line="276" w:lineRule="auto"/>
        <w:ind w:left="540"/>
        <w:jc w:val="thaiDistribute"/>
        <w:rPr>
          <w:rFonts w:ascii="Times New Roman" w:cs="Times New Roman"/>
          <w:sz w:val="22"/>
          <w:szCs w:val="22"/>
          <w:lang w:val="en"/>
        </w:rPr>
      </w:pPr>
      <w:r w:rsidRPr="005E6B7D">
        <w:rPr>
          <w:rFonts w:ascii="Times New Roman" w:cs="Times New Roman"/>
          <w:bCs/>
          <w:sz w:val="22"/>
          <w:szCs w:val="22"/>
          <w:lang w:eastAsia="en-GB"/>
        </w:rPr>
        <w:t>In July 2013, the Company filed complaints against the Non</w:t>
      </w:r>
      <w:r w:rsidR="00522D4D" w:rsidRPr="005E6B7D">
        <w:rPr>
          <w:rFonts w:ascii="Times New Roman" w:cs="Times New Roman"/>
          <w:bCs/>
          <w:sz w:val="22"/>
          <w:szCs w:val="22"/>
          <w:lang w:eastAsia="en-GB"/>
        </w:rPr>
        <w:t>-</w:t>
      </w:r>
      <w:r w:rsidRPr="005E6B7D">
        <w:rPr>
          <w:rFonts w:ascii="Times New Roman" w:cs="Times New Roman"/>
          <w:bCs/>
          <w:sz w:val="22"/>
          <w:szCs w:val="22"/>
          <w:lang w:eastAsia="en-GB"/>
        </w:rPr>
        <w:t>performing domestic Customers with Civil</w:t>
      </w:r>
      <w:r w:rsidRPr="005E6B7D">
        <w:rPr>
          <w:rFonts w:ascii="Times New Roman" w:cs="Times New Roman"/>
          <w:sz w:val="22"/>
          <w:szCs w:val="22"/>
          <w:lang w:val="en"/>
        </w:rPr>
        <w:t xml:space="preserve"> Court for breach of sale and purchase agreements</w:t>
      </w:r>
      <w:r w:rsidR="00522D4D" w:rsidRPr="005E6B7D">
        <w:rPr>
          <w:rFonts w:ascii="Times New Roman" w:cs="Times New Roman"/>
          <w:sz w:val="22"/>
          <w:szCs w:val="22"/>
        </w:rPr>
        <w:t>.</w:t>
      </w:r>
    </w:p>
    <w:p w14:paraId="1E4687F7" w14:textId="77777777" w:rsidR="008D407A" w:rsidRPr="005E6B7D" w:rsidRDefault="008D407A" w:rsidP="00E901A5">
      <w:pPr>
        <w:spacing w:line="276" w:lineRule="auto"/>
        <w:ind w:left="540"/>
        <w:rPr>
          <w:rFonts w:ascii="Times New Roman" w:cs="Times New Roman"/>
          <w:sz w:val="22"/>
          <w:szCs w:val="22"/>
          <w:cs/>
          <w:lang w:val="en"/>
        </w:rPr>
      </w:pPr>
    </w:p>
    <w:p w14:paraId="12DADB29" w14:textId="184D8E3F" w:rsidR="0024502D" w:rsidRPr="005E6B7D" w:rsidRDefault="00F467EC" w:rsidP="00E901A5">
      <w:pPr>
        <w:spacing w:line="276" w:lineRule="auto"/>
        <w:ind w:left="540"/>
        <w:jc w:val="thaiDistribute"/>
        <w:rPr>
          <w:rFonts w:ascii="Times New Roman" w:cs="Times New Roman"/>
          <w:sz w:val="22"/>
          <w:szCs w:val="22"/>
          <w:lang w:val="en"/>
        </w:rPr>
      </w:pPr>
      <w:r w:rsidRPr="005E6B7D">
        <w:rPr>
          <w:rFonts w:ascii="Times New Roman" w:cs="Times New Roman"/>
          <w:sz w:val="22"/>
          <w:szCs w:val="22"/>
          <w:lang w:val="en"/>
        </w:rPr>
        <w:t>On 21 October 2013 the Civil Court ordered the Customer 1 to pay the amount of Baht 423 million and interest at 7</w:t>
      </w:r>
      <w:r w:rsidR="00522D4D" w:rsidRPr="005E6B7D">
        <w:rPr>
          <w:rFonts w:ascii="Times New Roman" w:cs="Times New Roman"/>
          <w:sz w:val="22"/>
          <w:szCs w:val="22"/>
        </w:rPr>
        <w:t>.</w:t>
      </w:r>
      <w:r w:rsidRPr="005E6B7D">
        <w:rPr>
          <w:rFonts w:ascii="Times New Roman" w:cs="Times New Roman"/>
          <w:sz w:val="22"/>
          <w:szCs w:val="22"/>
          <w:lang w:val="en"/>
        </w:rPr>
        <w:t>5</w:t>
      </w:r>
      <w:r w:rsidRPr="005E6B7D">
        <w:rPr>
          <w:rFonts w:ascii="Times New Roman" w:cs="Times New Roman"/>
          <w:sz w:val="22"/>
          <w:szCs w:val="22"/>
          <w:cs/>
          <w:lang w:val="en"/>
        </w:rPr>
        <w:t xml:space="preserve">% </w:t>
      </w:r>
      <w:r w:rsidRPr="005E6B7D">
        <w:rPr>
          <w:rFonts w:ascii="Times New Roman" w:cs="Times New Roman"/>
          <w:sz w:val="22"/>
          <w:szCs w:val="22"/>
          <w:lang w:val="en"/>
        </w:rPr>
        <w:t>p</w:t>
      </w:r>
      <w:r w:rsidR="00522D4D" w:rsidRPr="005E6B7D">
        <w:rPr>
          <w:rFonts w:ascii="Times New Roman" w:cs="Times New Roman"/>
          <w:sz w:val="22"/>
          <w:szCs w:val="22"/>
        </w:rPr>
        <w:t>.</w:t>
      </w:r>
      <w:r w:rsidRPr="005E6B7D">
        <w:rPr>
          <w:rFonts w:ascii="Times New Roman" w:cs="Times New Roman"/>
          <w:sz w:val="22"/>
          <w:szCs w:val="22"/>
          <w:lang w:val="en"/>
        </w:rPr>
        <w:t>a</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of the principal of Baht 352 million since filing date until the settlement date</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However the Customer 1 could not paid as per the judgment debt</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rPr>
        <w:t>On</w:t>
      </w:r>
      <w:r w:rsidRPr="005E6B7D">
        <w:rPr>
          <w:rFonts w:ascii="Times New Roman" w:cs="Times New Roman"/>
          <w:sz w:val="22"/>
          <w:szCs w:val="22"/>
          <w:lang w:val="en"/>
        </w:rPr>
        <w:t xml:space="preserve"> 17 November 2016, the Customer 1 had a registration for dissolution</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The Company has sent the first notice of debt repayment on 29 June 2018 and the second notice of debt repayment on 7 August 2018</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 xml:space="preserve">Later on 24 August 2018 the Company filed the a lawsuit </w:t>
      </w:r>
      <w:r w:rsidR="00F1341F">
        <w:rPr>
          <w:rFonts w:ascii="Times New Roman" w:cs="Times New Roman"/>
          <w:sz w:val="22"/>
          <w:szCs w:val="22"/>
          <w:lang w:val="en"/>
        </w:rPr>
        <w:t>against</w:t>
      </w:r>
      <w:r w:rsidRPr="005E6B7D">
        <w:rPr>
          <w:rFonts w:ascii="Times New Roman" w:cs="Times New Roman"/>
          <w:sz w:val="22"/>
          <w:szCs w:val="22"/>
          <w:lang w:val="en"/>
        </w:rPr>
        <w:t xml:space="preserve"> the Customer 1 </w:t>
      </w:r>
      <w:r w:rsidR="00F1341F">
        <w:rPr>
          <w:rFonts w:ascii="Times New Roman" w:cs="Times New Roman"/>
          <w:sz w:val="22"/>
          <w:szCs w:val="22"/>
          <w:lang w:val="en"/>
        </w:rPr>
        <w:t xml:space="preserve">in </w:t>
      </w:r>
      <w:r w:rsidRPr="005E6B7D">
        <w:rPr>
          <w:rFonts w:ascii="Times New Roman" w:cs="Times New Roman"/>
          <w:sz w:val="22"/>
          <w:szCs w:val="22"/>
          <w:lang w:val="en"/>
        </w:rPr>
        <w:t xml:space="preserve">the Central Bankruptcy Court to ask the </w:t>
      </w:r>
      <w:r w:rsidR="00F1341F">
        <w:rPr>
          <w:rFonts w:ascii="Times New Roman" w:cs="Times New Roman"/>
          <w:sz w:val="22"/>
          <w:szCs w:val="22"/>
          <w:lang w:val="en"/>
        </w:rPr>
        <w:t>C</w:t>
      </w:r>
      <w:r w:rsidRPr="005E6B7D">
        <w:rPr>
          <w:rFonts w:ascii="Times New Roman" w:cs="Times New Roman"/>
          <w:sz w:val="22"/>
          <w:szCs w:val="22"/>
          <w:lang w:val="en"/>
        </w:rPr>
        <w:t>ourt to order and seize the Customer 1</w:t>
      </w:r>
      <w:r w:rsidRPr="005E6B7D">
        <w:rPr>
          <w:rFonts w:ascii="Times New Roman" w:cs="Times New Roman"/>
          <w:sz w:val="22"/>
          <w:szCs w:val="22"/>
          <w:cs/>
          <w:lang w:val="en"/>
        </w:rPr>
        <w:t>’</w:t>
      </w:r>
      <w:r w:rsidRPr="005E6B7D">
        <w:rPr>
          <w:rFonts w:ascii="Times New Roman" w:cs="Times New Roman"/>
          <w:sz w:val="22"/>
          <w:szCs w:val="22"/>
          <w:lang w:val="en"/>
        </w:rPr>
        <w:t>s asset and request the Customer 1 is bankrupt</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 xml:space="preserve">On 1 November 2018 </w:t>
      </w:r>
      <w:r w:rsidR="0024502D" w:rsidRPr="005E6B7D">
        <w:rPr>
          <w:rFonts w:ascii="Times New Roman" w:cs="Times New Roman"/>
          <w:sz w:val="22"/>
          <w:szCs w:val="22"/>
          <w:lang w:val="en"/>
        </w:rPr>
        <w:t>the Court had ordered to seize the Customer 1</w:t>
      </w:r>
      <w:r w:rsidR="0024502D" w:rsidRPr="005E6B7D">
        <w:rPr>
          <w:rFonts w:ascii="Times New Roman" w:cs="Times New Roman"/>
          <w:sz w:val="22"/>
          <w:szCs w:val="22"/>
          <w:cs/>
          <w:lang w:val="en"/>
        </w:rPr>
        <w:t>’</w:t>
      </w:r>
      <w:r w:rsidR="0024502D" w:rsidRPr="005E6B7D">
        <w:rPr>
          <w:rFonts w:ascii="Times New Roman" w:cs="Times New Roman"/>
          <w:sz w:val="22"/>
          <w:szCs w:val="22"/>
          <w:lang w:val="en"/>
        </w:rPr>
        <w:t>s asset, which on December 28, 2018, the Company has already filed an application for payment of debt in which the Official Receiver has ordered an appointment to inspect the application of payment on 25 February 2019 and make the first appointment with creditors on 28 May 2019</w:t>
      </w:r>
      <w:r w:rsidR="0015607D" w:rsidRPr="005E6B7D">
        <w:rPr>
          <w:rFonts w:ascii="Times New Roman" w:cs="Times New Roman"/>
          <w:sz w:val="22"/>
          <w:szCs w:val="22"/>
          <w:lang w:val="en"/>
        </w:rPr>
        <w:t>, and the Customer 1 did not come to the meeting of the creditor as informed by the Official Receiver</w:t>
      </w:r>
      <w:r w:rsidR="00522D4D" w:rsidRPr="005E6B7D">
        <w:rPr>
          <w:rFonts w:ascii="Times New Roman" w:cs="Times New Roman"/>
          <w:sz w:val="22"/>
          <w:szCs w:val="22"/>
        </w:rPr>
        <w:t>.</w:t>
      </w:r>
      <w:r w:rsidR="0015607D" w:rsidRPr="005E6B7D">
        <w:rPr>
          <w:rFonts w:ascii="Times New Roman" w:cs="Times New Roman"/>
          <w:sz w:val="22"/>
          <w:szCs w:val="22"/>
          <w:cs/>
          <w:lang w:val="en"/>
        </w:rPr>
        <w:t xml:space="preserve"> </w:t>
      </w:r>
      <w:r w:rsidR="0015607D" w:rsidRPr="005E6B7D">
        <w:rPr>
          <w:rFonts w:ascii="Times New Roman" w:cs="Times New Roman"/>
          <w:sz w:val="22"/>
          <w:szCs w:val="22"/>
          <w:lang w:val="en"/>
        </w:rPr>
        <w:t>And the creditors who filed an application for payment of debt have voted to request the Court to adjudge the debtor to be bankrupt</w:t>
      </w:r>
      <w:r w:rsidR="00522D4D" w:rsidRPr="005E6B7D">
        <w:rPr>
          <w:rFonts w:ascii="Times New Roman" w:cs="Times New Roman"/>
          <w:sz w:val="22"/>
          <w:szCs w:val="22"/>
        </w:rPr>
        <w:t>.</w:t>
      </w:r>
      <w:r w:rsidR="0015607D" w:rsidRPr="005E6B7D">
        <w:rPr>
          <w:rFonts w:ascii="Times New Roman" w:cs="Times New Roman"/>
          <w:sz w:val="22"/>
          <w:szCs w:val="22"/>
          <w:cs/>
          <w:lang w:val="en"/>
        </w:rPr>
        <w:t xml:space="preserve"> </w:t>
      </w:r>
      <w:r w:rsidR="0015607D" w:rsidRPr="005E6B7D">
        <w:rPr>
          <w:rFonts w:ascii="Times New Roman" w:cs="Times New Roman"/>
          <w:sz w:val="22"/>
          <w:szCs w:val="22"/>
          <w:lang w:val="en"/>
        </w:rPr>
        <w:t>Currently</w:t>
      </w:r>
      <w:r w:rsidR="00F1341F">
        <w:rPr>
          <w:rFonts w:ascii="Times New Roman" w:cs="Times New Roman"/>
          <w:sz w:val="22"/>
          <w:szCs w:val="22"/>
          <w:lang w:val="en"/>
        </w:rPr>
        <w:t>, the verdict is pending with the Central Bankruptcy Court</w:t>
      </w:r>
      <w:r w:rsidR="0015607D" w:rsidRPr="005E6B7D">
        <w:rPr>
          <w:rFonts w:ascii="Times New Roman" w:cs="Times New Roman"/>
          <w:sz w:val="22"/>
          <w:szCs w:val="22"/>
          <w:lang w:val="en"/>
        </w:rPr>
        <w:t xml:space="preserve"> that Customer 1 is bankrupt</w:t>
      </w:r>
      <w:r w:rsidR="00522D4D" w:rsidRPr="005E6B7D">
        <w:rPr>
          <w:rFonts w:ascii="Times New Roman" w:cs="Times New Roman"/>
          <w:sz w:val="22"/>
          <w:szCs w:val="22"/>
        </w:rPr>
        <w:t>.</w:t>
      </w:r>
      <w:r w:rsidR="0015607D" w:rsidRPr="005E6B7D">
        <w:rPr>
          <w:rFonts w:ascii="Times New Roman" w:cs="Times New Roman"/>
          <w:sz w:val="22"/>
          <w:szCs w:val="22"/>
          <w:cs/>
          <w:lang w:val="en"/>
        </w:rPr>
        <w:t xml:space="preserve"> </w:t>
      </w:r>
    </w:p>
    <w:p w14:paraId="711671DC" w14:textId="77777777" w:rsidR="0024502D" w:rsidRPr="005E6B7D" w:rsidRDefault="0024502D" w:rsidP="00731101">
      <w:pPr>
        <w:spacing w:line="276" w:lineRule="auto"/>
        <w:ind w:left="540"/>
        <w:jc w:val="thaiDistribute"/>
        <w:rPr>
          <w:rFonts w:ascii="Times New Roman" w:cs="Times New Roman"/>
          <w:sz w:val="22"/>
          <w:szCs w:val="22"/>
          <w:lang w:val="en"/>
        </w:rPr>
      </w:pPr>
    </w:p>
    <w:p w14:paraId="051AE715" w14:textId="77777777" w:rsidR="00AF15B3" w:rsidRPr="005E6B7D" w:rsidRDefault="00AF15B3" w:rsidP="00731101">
      <w:pPr>
        <w:spacing w:line="276" w:lineRule="auto"/>
        <w:ind w:left="540" w:right="-43"/>
        <w:jc w:val="both"/>
        <w:rPr>
          <w:rFonts w:ascii="Times New Roman" w:cs="Times New Roman"/>
          <w:sz w:val="22"/>
          <w:szCs w:val="22"/>
          <w:lang w:val="en"/>
        </w:rPr>
      </w:pPr>
      <w:r w:rsidRPr="005E6B7D">
        <w:rPr>
          <w:rFonts w:ascii="Times New Roman" w:cs="Times New Roman"/>
          <w:sz w:val="22"/>
          <w:szCs w:val="22"/>
          <w:cs/>
          <w:lang w:val="en"/>
        </w:rPr>
        <w:br w:type="page"/>
      </w:r>
    </w:p>
    <w:p w14:paraId="741FC24E" w14:textId="5FBDDE8E" w:rsidR="0024502D" w:rsidRPr="005E6B7D" w:rsidRDefault="00AF15B3" w:rsidP="00E901A5">
      <w:pPr>
        <w:spacing w:line="276" w:lineRule="auto"/>
        <w:ind w:left="540" w:right="11"/>
        <w:jc w:val="both"/>
        <w:rPr>
          <w:rFonts w:ascii="Times New Roman" w:eastAsia="Times New Roman" w:cs="Times New Roman"/>
          <w:sz w:val="22"/>
          <w:szCs w:val="22"/>
          <w:lang w:val="en"/>
        </w:rPr>
      </w:pPr>
      <w:r w:rsidRPr="005E6B7D">
        <w:rPr>
          <w:rFonts w:ascii="Times New Roman" w:cs="Times New Roman"/>
          <w:sz w:val="22"/>
          <w:szCs w:val="22"/>
          <w:lang w:val="en"/>
        </w:rPr>
        <w:t xml:space="preserve">On 3 March 2014, the Company had made the compromise agreement with Customer 2 to pay the amount of Baht 78 million </w:t>
      </w:r>
      <w:r w:rsidR="00522D4D" w:rsidRPr="005E6B7D">
        <w:rPr>
          <w:rFonts w:ascii="Times New Roman" w:cs="Times New Roman"/>
          <w:sz w:val="22"/>
          <w:szCs w:val="22"/>
        </w:rPr>
        <w:t>(</w:t>
      </w:r>
      <w:r w:rsidRPr="005E6B7D">
        <w:rPr>
          <w:rFonts w:ascii="Times New Roman" w:cs="Times New Roman"/>
          <w:sz w:val="22"/>
          <w:szCs w:val="22"/>
          <w:lang w:val="en"/>
        </w:rPr>
        <w:t>principal amount of Baht 65 million and interest amount of Baht 13 million</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by installation payment commencing on 25 March 2014 to 25 August 2016</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However, the Customer 2 was defaulted the payments</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However from year 2015 to the present the Company traced the land of the Customer 2 with Land Department, and not found their property</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On 27 October 2017, the Company filed a lawsuit to Customer 2 against the Bankruptcy Court to ask Customer 2 to pay the debts to the Company in the amount of Baht 78 million and interest at 7</w:t>
      </w:r>
      <w:r w:rsidR="00522D4D" w:rsidRPr="005E6B7D">
        <w:rPr>
          <w:rFonts w:ascii="Times New Roman" w:cs="Times New Roman"/>
          <w:sz w:val="22"/>
          <w:szCs w:val="22"/>
        </w:rPr>
        <w:t>.</w:t>
      </w:r>
      <w:r w:rsidRPr="005E6B7D">
        <w:rPr>
          <w:rFonts w:ascii="Times New Roman" w:cs="Times New Roman"/>
          <w:sz w:val="22"/>
          <w:szCs w:val="22"/>
          <w:lang w:val="en"/>
        </w:rPr>
        <w:t>5</w:t>
      </w:r>
      <w:r w:rsidRPr="005E6B7D">
        <w:rPr>
          <w:rFonts w:ascii="Times New Roman" w:cs="Times New Roman"/>
          <w:sz w:val="22"/>
          <w:szCs w:val="22"/>
          <w:cs/>
          <w:lang w:val="en"/>
        </w:rPr>
        <w:t xml:space="preserve">% </w:t>
      </w:r>
      <w:r w:rsidRPr="005E6B7D">
        <w:rPr>
          <w:rFonts w:ascii="Times New Roman" w:cs="Times New Roman"/>
          <w:sz w:val="22"/>
          <w:szCs w:val="22"/>
          <w:lang w:val="en"/>
        </w:rPr>
        <w:t>p</w:t>
      </w:r>
      <w:r w:rsidR="00522D4D" w:rsidRPr="005E6B7D">
        <w:rPr>
          <w:rFonts w:ascii="Times New Roman" w:cs="Times New Roman"/>
          <w:sz w:val="22"/>
          <w:szCs w:val="22"/>
        </w:rPr>
        <w:t>.</w:t>
      </w:r>
      <w:r w:rsidRPr="005E6B7D">
        <w:rPr>
          <w:rFonts w:ascii="Times New Roman" w:cs="Times New Roman"/>
          <w:sz w:val="22"/>
          <w:szCs w:val="22"/>
          <w:lang w:val="en"/>
        </w:rPr>
        <w:t>a</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of the principal from the date of 25 March 2014</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On 18 December 2017, the Court has ordered to seize the Customer 2</w:t>
      </w:r>
      <w:r w:rsidRPr="005E6B7D">
        <w:rPr>
          <w:rFonts w:ascii="Times New Roman" w:cs="Times New Roman"/>
          <w:sz w:val="22"/>
          <w:szCs w:val="22"/>
          <w:cs/>
          <w:lang w:val="en"/>
        </w:rPr>
        <w:t>’</w:t>
      </w:r>
      <w:r w:rsidRPr="005E6B7D">
        <w:rPr>
          <w:rFonts w:ascii="Times New Roman" w:cs="Times New Roman"/>
          <w:sz w:val="22"/>
          <w:szCs w:val="22"/>
          <w:lang w:val="en"/>
        </w:rPr>
        <w:t>s asset</w:t>
      </w:r>
      <w:r w:rsidR="00522D4D" w:rsidRPr="005E6B7D">
        <w:rPr>
          <w:rFonts w:ascii="Times New Roman" w:cs="Times New Roman"/>
          <w:sz w:val="22"/>
          <w:szCs w:val="22"/>
        </w:rPr>
        <w:t>.</w:t>
      </w:r>
      <w:r w:rsidRPr="005E6B7D">
        <w:rPr>
          <w:rFonts w:ascii="Times New Roman" w:cs="Times New Roman"/>
          <w:sz w:val="22"/>
          <w:szCs w:val="22"/>
          <w:cs/>
          <w:lang w:val="en"/>
        </w:rPr>
        <w:t xml:space="preserve"> </w:t>
      </w:r>
      <w:r w:rsidRPr="005E6B7D">
        <w:rPr>
          <w:rFonts w:ascii="Times New Roman" w:cs="Times New Roman"/>
          <w:sz w:val="22"/>
          <w:szCs w:val="22"/>
          <w:lang w:val="en"/>
        </w:rPr>
        <w:t>On 24 January 2018, the Company has filed a request for payment with the Official Receiver and the official debt investigation was completed on 8 May 2018, and the Customer 2 did not come to the meeting of the</w:t>
      </w:r>
      <w:r w:rsidRPr="005E6B7D">
        <w:rPr>
          <w:rFonts w:ascii="Times New Roman" w:eastAsia="Times New Roman" w:cs="Times New Roman"/>
          <w:sz w:val="22"/>
          <w:szCs w:val="22"/>
          <w:lang w:val="en"/>
        </w:rPr>
        <w:t xml:space="preserve"> creditor as informed by </w:t>
      </w:r>
      <w:r w:rsidR="0024502D" w:rsidRPr="005E6B7D">
        <w:rPr>
          <w:rFonts w:ascii="Times New Roman" w:eastAsia="Times New Roman" w:cs="Times New Roman"/>
          <w:sz w:val="22"/>
          <w:szCs w:val="22"/>
          <w:lang w:val="en"/>
        </w:rPr>
        <w:t>the Official Receiver</w:t>
      </w:r>
      <w:r w:rsidR="00522D4D" w:rsidRPr="005E6B7D">
        <w:rPr>
          <w:rFonts w:ascii="Times New Roman" w:eastAsia="Times New Roman" w:cs="Times New Roman"/>
          <w:sz w:val="22"/>
          <w:szCs w:val="22"/>
        </w:rPr>
        <w:t>.</w:t>
      </w:r>
      <w:r w:rsidR="0024502D" w:rsidRPr="005E6B7D">
        <w:rPr>
          <w:rFonts w:ascii="Times New Roman" w:eastAsia="Times New Roman" w:cs="Times New Roman"/>
          <w:sz w:val="22"/>
          <w:szCs w:val="22"/>
          <w:cs/>
          <w:lang w:val="en"/>
        </w:rPr>
        <w:t xml:space="preserve"> </w:t>
      </w:r>
      <w:r w:rsidR="0024502D" w:rsidRPr="005E6B7D">
        <w:rPr>
          <w:rFonts w:ascii="Times New Roman" w:eastAsia="Times New Roman" w:cs="Times New Roman"/>
          <w:sz w:val="22"/>
          <w:szCs w:val="22"/>
          <w:lang w:val="en"/>
        </w:rPr>
        <w:t>And the creditors who filed an application for payment of debt have voted to request the Court to adjudge the debtor to be bankrupt</w:t>
      </w:r>
      <w:r w:rsidR="00522D4D" w:rsidRPr="005E6B7D">
        <w:rPr>
          <w:rFonts w:ascii="Times New Roman" w:eastAsia="Times New Roman" w:cs="Times New Roman"/>
          <w:sz w:val="22"/>
          <w:szCs w:val="22"/>
        </w:rPr>
        <w:t>.</w:t>
      </w:r>
      <w:r w:rsidR="0024502D" w:rsidRPr="005E6B7D">
        <w:rPr>
          <w:rFonts w:ascii="Times New Roman" w:eastAsia="Times New Roman" w:cs="Times New Roman"/>
          <w:sz w:val="22"/>
          <w:szCs w:val="22"/>
          <w:cs/>
          <w:lang w:val="en"/>
        </w:rPr>
        <w:t xml:space="preserve"> </w:t>
      </w:r>
      <w:r w:rsidR="0024502D" w:rsidRPr="005E6B7D">
        <w:rPr>
          <w:rFonts w:ascii="Times New Roman" w:eastAsia="Times New Roman" w:cs="Times New Roman"/>
          <w:sz w:val="22"/>
          <w:szCs w:val="22"/>
          <w:lang w:val="en"/>
        </w:rPr>
        <w:t>On 17 April 2019, the Central Bankruptcy Court has ordered the Customer 2 to be bankrupt</w:t>
      </w:r>
      <w:r w:rsidR="00522D4D" w:rsidRPr="005E6B7D">
        <w:rPr>
          <w:rFonts w:ascii="Times New Roman" w:eastAsia="Times New Roman" w:cs="Times New Roman"/>
          <w:sz w:val="22"/>
          <w:szCs w:val="22"/>
        </w:rPr>
        <w:t>.</w:t>
      </w:r>
    </w:p>
    <w:p w14:paraId="016E1497" w14:textId="77777777" w:rsidR="0024502D" w:rsidRPr="005E6B7D" w:rsidRDefault="0024502D" w:rsidP="00731101">
      <w:pPr>
        <w:spacing w:line="276" w:lineRule="auto"/>
        <w:ind w:left="540" w:right="-43"/>
        <w:jc w:val="both"/>
        <w:rPr>
          <w:rFonts w:ascii="Times New Roman" w:eastAsia="Times New Roman" w:cs="Times New Roman"/>
          <w:sz w:val="22"/>
          <w:szCs w:val="22"/>
          <w:lang w:val="en"/>
        </w:rPr>
      </w:pPr>
    </w:p>
    <w:p w14:paraId="771887D8" w14:textId="556DEB33" w:rsidR="00D0132A" w:rsidRPr="005E6B7D" w:rsidRDefault="00D0132A" w:rsidP="00731101">
      <w:pPr>
        <w:spacing w:line="276" w:lineRule="auto"/>
        <w:ind w:left="540" w:right="-43"/>
        <w:jc w:val="both"/>
        <w:rPr>
          <w:rFonts w:ascii="Times New Roman" w:eastAsia="Times New Roman" w:cs="Times New Roman"/>
          <w:sz w:val="22"/>
          <w:szCs w:val="22"/>
        </w:rPr>
      </w:pPr>
      <w:r w:rsidRPr="005E6B7D">
        <w:rPr>
          <w:rFonts w:ascii="Times New Roman" w:eastAsia="Times New Roman" w:cs="Times New Roman"/>
          <w:sz w:val="22"/>
          <w:szCs w:val="22"/>
        </w:rPr>
        <w:t>On 28 May 2019, the Company</w:t>
      </w:r>
      <w:r w:rsidRPr="005E6B7D">
        <w:rPr>
          <w:rFonts w:ascii="Times New Roman" w:eastAsia="Times New Roman" w:cs="Times New Roman"/>
          <w:sz w:val="22"/>
          <w:szCs w:val="22"/>
          <w:cs/>
        </w:rPr>
        <w:t>’</w:t>
      </w:r>
      <w:r w:rsidRPr="005E6B7D">
        <w:rPr>
          <w:rFonts w:ascii="Times New Roman" w:eastAsia="Times New Roman" w:cs="Times New Roman"/>
          <w:sz w:val="22"/>
          <w:szCs w:val="22"/>
        </w:rPr>
        <w:t>s Board of Directors meeting has approved for write</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off trade account receivable</w:t>
      </w:r>
      <w:r w:rsidR="00464001" w:rsidRPr="005E6B7D">
        <w:rPr>
          <w:rFonts w:ascii="Times New Roman" w:eastAsia="Times New Roman" w:cs="Times New Roman"/>
          <w:sz w:val="22"/>
          <w:szCs w:val="22"/>
          <w:cs/>
        </w:rPr>
        <w:t xml:space="preserve"> </w:t>
      </w:r>
      <w:r w:rsidR="00522D4D" w:rsidRPr="005E6B7D">
        <w:rPr>
          <w:rFonts w:ascii="Times New Roman" w:eastAsia="Times New Roman" w:cs="Times New Roman"/>
          <w:sz w:val="22"/>
          <w:szCs w:val="22"/>
        </w:rPr>
        <w:t>-</w:t>
      </w:r>
      <w:r w:rsidR="00464001" w:rsidRPr="005E6B7D">
        <w:rPr>
          <w:rFonts w:ascii="Times New Roman" w:eastAsia="Times New Roman" w:cs="Times New Roman"/>
          <w:sz w:val="22"/>
          <w:szCs w:val="22"/>
          <w:cs/>
        </w:rPr>
        <w:t xml:space="preserve"> </w:t>
      </w:r>
      <w:r w:rsidR="0015607D" w:rsidRPr="005E6B7D">
        <w:rPr>
          <w:rFonts w:ascii="Times New Roman" w:eastAsia="Times New Roman" w:cs="Times New Roman"/>
          <w:sz w:val="22"/>
          <w:szCs w:val="22"/>
        </w:rPr>
        <w:t xml:space="preserve">Customer </w:t>
      </w:r>
      <w:r w:rsidRPr="005E6B7D">
        <w:rPr>
          <w:rFonts w:ascii="Times New Roman" w:eastAsia="Times New Roman" w:cs="Times New Roman"/>
          <w:sz w:val="22"/>
          <w:szCs w:val="22"/>
        </w:rPr>
        <w:t>2 and allowance for doubtful account of Baht 65 million according to</w:t>
      </w:r>
      <w:r w:rsidRPr="005E6B7D">
        <w:rPr>
          <w:rFonts w:ascii="Times New Roman" w:cs="Times New Roman"/>
          <w:cs/>
        </w:rPr>
        <w:t xml:space="preserve"> </w:t>
      </w:r>
      <w:r w:rsidRPr="005E6B7D">
        <w:rPr>
          <w:rFonts w:ascii="Times New Roman" w:eastAsia="Times New Roman" w:cs="Times New Roman"/>
          <w:sz w:val="22"/>
          <w:szCs w:val="22"/>
        </w:rPr>
        <w:t xml:space="preserve">the </w:t>
      </w:r>
      <w:r w:rsidR="000C4B36">
        <w:rPr>
          <w:rFonts w:ascii="Times New Roman" w:eastAsia="Times New Roman" w:cs="Times New Roman"/>
          <w:sz w:val="22"/>
          <w:szCs w:val="22"/>
        </w:rPr>
        <w:t>C</w:t>
      </w:r>
      <w:r w:rsidRPr="005E6B7D">
        <w:rPr>
          <w:rFonts w:ascii="Times New Roman" w:eastAsia="Times New Roman" w:cs="Times New Roman"/>
          <w:sz w:val="22"/>
          <w:szCs w:val="22"/>
        </w:rPr>
        <w:t>ourt ordered this</w:t>
      </w:r>
      <w:r w:rsidR="00217777" w:rsidRPr="005E6B7D">
        <w:rPr>
          <w:rFonts w:ascii="Times New Roman" w:eastAsia="Times New Roman" w:cs="Times New Roman"/>
          <w:sz w:val="22"/>
          <w:szCs w:val="22"/>
        </w:rPr>
        <w:t xml:space="preserve"> trade account receivable</w:t>
      </w:r>
      <w:r w:rsidR="00464001" w:rsidRPr="005E6B7D">
        <w:rPr>
          <w:rFonts w:ascii="Times New Roman" w:eastAsia="Times New Roman" w:cs="Times New Roman"/>
          <w:sz w:val="22"/>
          <w:szCs w:val="22"/>
          <w:cs/>
        </w:rPr>
        <w:t xml:space="preserve"> </w:t>
      </w:r>
      <w:r w:rsidR="00522D4D" w:rsidRPr="005E6B7D">
        <w:rPr>
          <w:rFonts w:ascii="Times New Roman" w:eastAsia="Times New Roman" w:cs="Times New Roman"/>
          <w:sz w:val="22"/>
          <w:szCs w:val="22"/>
        </w:rPr>
        <w:t>-</w:t>
      </w:r>
      <w:r w:rsidR="00464001" w:rsidRPr="005E6B7D">
        <w:rPr>
          <w:rFonts w:ascii="Times New Roman" w:eastAsia="Times New Roman" w:cs="Times New Roman"/>
          <w:sz w:val="22"/>
          <w:szCs w:val="22"/>
          <w:cs/>
        </w:rPr>
        <w:t xml:space="preserve"> </w:t>
      </w:r>
      <w:r w:rsidR="0015607D" w:rsidRPr="005E6B7D">
        <w:rPr>
          <w:rFonts w:ascii="Times New Roman" w:eastAsia="Times New Roman" w:cs="Times New Roman"/>
          <w:sz w:val="22"/>
          <w:szCs w:val="22"/>
        </w:rPr>
        <w:t xml:space="preserve">Customer </w:t>
      </w:r>
      <w:r w:rsidR="00217777" w:rsidRPr="005E6B7D">
        <w:rPr>
          <w:rFonts w:ascii="Times New Roman" w:eastAsia="Times New Roman" w:cs="Times New Roman"/>
          <w:sz w:val="22"/>
          <w:szCs w:val="22"/>
        </w:rPr>
        <w:t>2</w:t>
      </w:r>
      <w:r w:rsidRPr="005E6B7D">
        <w:rPr>
          <w:rFonts w:ascii="Times New Roman" w:eastAsia="Times New Roman" w:cs="Times New Roman"/>
          <w:sz w:val="22"/>
          <w:szCs w:val="22"/>
        </w:rPr>
        <w:t xml:space="preserve"> to be bankrupt</w:t>
      </w:r>
      <w:r w:rsidR="00522D4D" w:rsidRPr="005E6B7D">
        <w:rPr>
          <w:rFonts w:ascii="Times New Roman" w:eastAsia="Times New Roman" w:cs="Times New Roman"/>
          <w:sz w:val="22"/>
          <w:szCs w:val="22"/>
        </w:rPr>
        <w:t>.</w:t>
      </w:r>
    </w:p>
    <w:p w14:paraId="03206302" w14:textId="77777777" w:rsidR="00217777" w:rsidRPr="005E6B7D" w:rsidRDefault="00217777" w:rsidP="00731101">
      <w:pPr>
        <w:spacing w:line="276" w:lineRule="auto"/>
        <w:ind w:left="540" w:right="-43"/>
        <w:jc w:val="both"/>
        <w:rPr>
          <w:rFonts w:ascii="Times New Roman" w:eastAsia="Times New Roman" w:cs="Times New Roman"/>
          <w:sz w:val="22"/>
          <w:szCs w:val="22"/>
        </w:rPr>
      </w:pPr>
    </w:p>
    <w:p w14:paraId="0C82F435" w14:textId="77777777" w:rsidR="008B054F" w:rsidRPr="005E6B7D" w:rsidRDefault="008B054F" w:rsidP="002E201C">
      <w:pPr>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The currency denomination of trade accounts receivable, gro</w:t>
      </w:r>
      <w:r w:rsidR="00B1426E" w:rsidRPr="005E6B7D">
        <w:rPr>
          <w:rFonts w:ascii="Times New Roman" w:cs="Times New Roman"/>
          <w:sz w:val="22"/>
          <w:szCs w:val="22"/>
          <w:lang w:val="en-GB"/>
        </w:rPr>
        <w:t>ss amount as at 3</w:t>
      </w:r>
      <w:r w:rsidR="002E201C" w:rsidRPr="005E6B7D">
        <w:rPr>
          <w:rFonts w:ascii="Times New Roman" w:cs="Times New Roman"/>
          <w:sz w:val="22"/>
          <w:szCs w:val="22"/>
          <w:lang w:val="en-GB"/>
        </w:rPr>
        <w:t>0</w:t>
      </w:r>
      <w:r w:rsidR="00B1426E" w:rsidRPr="005E6B7D">
        <w:rPr>
          <w:rFonts w:ascii="Times New Roman" w:cs="Times New Roman"/>
          <w:sz w:val="22"/>
          <w:szCs w:val="22"/>
          <w:cs/>
          <w:lang w:val="en-GB"/>
        </w:rPr>
        <w:t xml:space="preserve"> </w:t>
      </w:r>
      <w:r w:rsidR="002E201C" w:rsidRPr="005E6B7D">
        <w:rPr>
          <w:rFonts w:ascii="Times New Roman" w:cs="Times New Roman"/>
          <w:sz w:val="22"/>
          <w:szCs w:val="22"/>
          <w:lang w:val="en-GB"/>
        </w:rPr>
        <w:t>June</w:t>
      </w:r>
      <w:r w:rsidR="00AF15B3" w:rsidRPr="005E6B7D">
        <w:rPr>
          <w:rFonts w:ascii="Times New Roman" w:cs="Times New Roman"/>
          <w:sz w:val="22"/>
          <w:szCs w:val="22"/>
          <w:lang w:val="en-GB"/>
        </w:rPr>
        <w:t xml:space="preserve"> 2019</w:t>
      </w:r>
      <w:r w:rsidR="00B1426E" w:rsidRPr="005E6B7D">
        <w:rPr>
          <w:rFonts w:ascii="Times New Roman" w:cs="Times New Roman"/>
          <w:sz w:val="22"/>
          <w:szCs w:val="22"/>
          <w:lang w:val="en-GB"/>
        </w:rPr>
        <w:t xml:space="preserve"> and </w:t>
      </w:r>
      <w:r w:rsidR="004B40C4" w:rsidRPr="005E6B7D">
        <w:rPr>
          <w:rFonts w:ascii="Times New Roman" w:cs="Times New Roman"/>
          <w:sz w:val="22"/>
          <w:szCs w:val="22"/>
          <w:lang w:val="en-GB"/>
        </w:rPr>
        <w:br w:type="textWrapping" w:clear="all"/>
        <w:t xml:space="preserve">31 December </w:t>
      </w:r>
      <w:r w:rsidR="00B1426E" w:rsidRPr="005E6B7D">
        <w:rPr>
          <w:rFonts w:ascii="Times New Roman" w:cs="Times New Roman"/>
          <w:sz w:val="22"/>
          <w:szCs w:val="22"/>
          <w:lang w:val="en-GB"/>
        </w:rPr>
        <w:t>201</w:t>
      </w:r>
      <w:r w:rsidR="00AF15B3" w:rsidRPr="005E6B7D">
        <w:rPr>
          <w:rFonts w:ascii="Times New Roman" w:cs="Times New Roman"/>
          <w:sz w:val="22"/>
          <w:szCs w:val="22"/>
          <w:lang w:val="en-GB"/>
        </w:rPr>
        <w:t>8</w:t>
      </w:r>
      <w:r w:rsidRPr="005E6B7D">
        <w:rPr>
          <w:rFonts w:ascii="Times New Roman" w:cs="Times New Roman"/>
          <w:sz w:val="22"/>
          <w:szCs w:val="22"/>
          <w:lang w:val="en-GB"/>
        </w:rPr>
        <w:t xml:space="preserve"> was as follows</w:t>
      </w:r>
      <w:r w:rsidR="006C5A3D" w:rsidRPr="005E6B7D">
        <w:rPr>
          <w:rFonts w:ascii="Times New Roman" w:cs="Times New Roman"/>
          <w:sz w:val="22"/>
          <w:szCs w:val="22"/>
          <w:cs/>
          <w:lang w:val="en-GB"/>
        </w:rPr>
        <w:t>:</w:t>
      </w:r>
    </w:p>
    <w:p w14:paraId="16DF5CBE" w14:textId="77777777" w:rsidR="00EA218C" w:rsidRPr="005E6B7D" w:rsidRDefault="00EA218C" w:rsidP="00F618AB">
      <w:pPr>
        <w:pStyle w:val="AccPolicyalternative"/>
      </w:pPr>
    </w:p>
    <w:tbl>
      <w:tblPr>
        <w:tblW w:w="9326" w:type="dxa"/>
        <w:tblInd w:w="557" w:type="dxa"/>
        <w:tblLayout w:type="fixed"/>
        <w:tblLook w:val="0000" w:firstRow="0" w:lastRow="0" w:firstColumn="0" w:lastColumn="0" w:noHBand="0" w:noVBand="0"/>
      </w:tblPr>
      <w:tblGrid>
        <w:gridCol w:w="4451"/>
        <w:gridCol w:w="850"/>
        <w:gridCol w:w="1871"/>
        <w:gridCol w:w="283"/>
        <w:gridCol w:w="1871"/>
      </w:tblGrid>
      <w:tr w:rsidR="004B40C4" w:rsidRPr="005E6B7D" w14:paraId="08EE0AA0" w14:textId="77777777" w:rsidTr="009051DF">
        <w:trPr>
          <w:trHeight w:val="302"/>
        </w:trPr>
        <w:tc>
          <w:tcPr>
            <w:tcW w:w="4451" w:type="dxa"/>
            <w:shd w:val="clear" w:color="auto" w:fill="auto"/>
          </w:tcPr>
          <w:p w14:paraId="11F59412"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153E43D5" w14:textId="77777777" w:rsidR="004B40C4" w:rsidRPr="005E6B7D" w:rsidRDefault="004B40C4" w:rsidP="005C5B46">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10BCF093" w14:textId="77777777" w:rsidR="004B40C4" w:rsidRPr="005E6B7D" w:rsidRDefault="004B40C4" w:rsidP="002035D5">
            <w:pPr>
              <w:spacing w:line="240" w:lineRule="atLeast"/>
              <w:ind w:right="-43" w:hanging="270"/>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w:t>
            </w:r>
            <w:r w:rsidR="00AF15B3" w:rsidRPr="005E6B7D">
              <w:rPr>
                <w:rFonts w:ascii="Times New Roman" w:cs="Times New Roman"/>
                <w:sz w:val="22"/>
                <w:szCs w:val="22"/>
              </w:rPr>
              <w:t>9</w:t>
            </w:r>
          </w:p>
        </w:tc>
        <w:tc>
          <w:tcPr>
            <w:tcW w:w="283" w:type="dxa"/>
            <w:shd w:val="clear" w:color="auto" w:fill="auto"/>
            <w:vAlign w:val="bottom"/>
          </w:tcPr>
          <w:p w14:paraId="3B65FD59" w14:textId="77777777" w:rsidR="004B40C4" w:rsidRPr="005E6B7D" w:rsidDel="00556B39" w:rsidRDefault="004B40C4" w:rsidP="005C5B46">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2B51B88" w14:textId="77777777" w:rsidR="004B40C4" w:rsidRPr="005E6B7D" w:rsidRDefault="004B40C4" w:rsidP="00AF15B3">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AF15B3" w:rsidRPr="005E6B7D">
              <w:rPr>
                <w:rFonts w:ascii="Times New Roman" w:cs="Times New Roman"/>
                <w:sz w:val="22"/>
                <w:szCs w:val="22"/>
              </w:rPr>
              <w:t>8</w:t>
            </w:r>
          </w:p>
        </w:tc>
      </w:tr>
      <w:tr w:rsidR="004B40C4" w:rsidRPr="005E6B7D" w14:paraId="6187F92B" w14:textId="77777777" w:rsidTr="009051DF">
        <w:trPr>
          <w:trHeight w:val="302"/>
        </w:trPr>
        <w:tc>
          <w:tcPr>
            <w:tcW w:w="4451" w:type="dxa"/>
            <w:shd w:val="clear" w:color="auto" w:fill="auto"/>
          </w:tcPr>
          <w:p w14:paraId="2F1A43EA"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1DAC2CCB" w14:textId="77777777" w:rsidR="004B40C4" w:rsidRPr="005E6B7D" w:rsidRDefault="004B40C4" w:rsidP="00831F12">
            <w:pPr>
              <w:spacing w:line="240" w:lineRule="atLeast"/>
              <w:ind w:right="-43"/>
              <w:jc w:val="center"/>
              <w:rPr>
                <w:rFonts w:ascii="Times New Roman" w:cs="Times New Roman"/>
                <w:i/>
                <w:iCs/>
                <w:sz w:val="22"/>
                <w:szCs w:val="22"/>
                <w:cs/>
                <w:lang w:val="en-GB"/>
              </w:rPr>
            </w:pPr>
          </w:p>
        </w:tc>
        <w:tc>
          <w:tcPr>
            <w:tcW w:w="1871" w:type="dxa"/>
            <w:shd w:val="clear" w:color="auto" w:fill="auto"/>
          </w:tcPr>
          <w:p w14:paraId="713F37D7" w14:textId="19621E18" w:rsidR="004B40C4"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B40C4" w:rsidRPr="005E6B7D">
              <w:rPr>
                <w:rFonts w:ascii="Times New Roman" w:cs="Times New Roman"/>
                <w:sz w:val="22"/>
                <w:szCs w:val="22"/>
              </w:rPr>
              <w:t>Unaudited</w:t>
            </w:r>
          </w:p>
        </w:tc>
        <w:tc>
          <w:tcPr>
            <w:tcW w:w="283" w:type="dxa"/>
            <w:shd w:val="clear" w:color="auto" w:fill="auto"/>
          </w:tcPr>
          <w:p w14:paraId="214E39FB"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11303DC" w14:textId="5FD16A0B" w:rsidR="004B40C4"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B40C4" w:rsidRPr="005E6B7D">
              <w:rPr>
                <w:rFonts w:ascii="Times New Roman" w:cs="Times New Roman"/>
                <w:sz w:val="22"/>
                <w:szCs w:val="22"/>
              </w:rPr>
              <w:t>Audited</w:t>
            </w:r>
            <w:r w:rsidRPr="005E6B7D">
              <w:rPr>
                <w:rFonts w:ascii="Times New Roman" w:cs="Times New Roman"/>
                <w:sz w:val="22"/>
                <w:szCs w:val="22"/>
              </w:rPr>
              <w:t>)</w:t>
            </w:r>
          </w:p>
        </w:tc>
      </w:tr>
      <w:tr w:rsidR="004B40C4" w:rsidRPr="005E6B7D" w14:paraId="3B46951E" w14:textId="77777777" w:rsidTr="009051DF">
        <w:trPr>
          <w:trHeight w:val="302"/>
        </w:trPr>
        <w:tc>
          <w:tcPr>
            <w:tcW w:w="4451" w:type="dxa"/>
            <w:shd w:val="clear" w:color="auto" w:fill="auto"/>
          </w:tcPr>
          <w:p w14:paraId="386ED631"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0F1BDB0A" w14:textId="77777777" w:rsidR="004B40C4" w:rsidRPr="005E6B7D" w:rsidRDefault="004B40C4" w:rsidP="005C5B46">
            <w:pPr>
              <w:spacing w:line="240" w:lineRule="atLeast"/>
              <w:ind w:right="-43"/>
              <w:jc w:val="center"/>
              <w:rPr>
                <w:rFonts w:ascii="Times New Roman" w:cs="Times New Roman"/>
                <w:i/>
                <w:iCs/>
                <w:sz w:val="22"/>
                <w:szCs w:val="22"/>
                <w:cs/>
                <w:lang w:val="en-GB"/>
              </w:rPr>
            </w:pPr>
          </w:p>
        </w:tc>
        <w:tc>
          <w:tcPr>
            <w:tcW w:w="1871" w:type="dxa"/>
            <w:shd w:val="clear" w:color="auto" w:fill="auto"/>
          </w:tcPr>
          <w:p w14:paraId="3AAEBBD1" w14:textId="04B3EC80" w:rsidR="004B40C4" w:rsidRPr="005E6B7D" w:rsidRDefault="004B40C4"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5C6808B5"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E22E20B" w14:textId="77777777" w:rsidR="004B40C4" w:rsidRPr="005E6B7D" w:rsidRDefault="004B40C4" w:rsidP="005C5B46">
            <w:pPr>
              <w:tabs>
                <w:tab w:val="decimal" w:pos="864"/>
              </w:tabs>
              <w:spacing w:line="240" w:lineRule="atLeast"/>
              <w:ind w:left="-108" w:right="-43"/>
              <w:jc w:val="center"/>
              <w:rPr>
                <w:rFonts w:ascii="Times New Roman" w:cs="Times New Roman"/>
                <w:sz w:val="22"/>
                <w:szCs w:val="22"/>
              </w:rPr>
            </w:pPr>
          </w:p>
        </w:tc>
      </w:tr>
      <w:tr w:rsidR="004B40C4" w:rsidRPr="005E6B7D" w14:paraId="0108002B" w14:textId="77777777" w:rsidTr="009051DF">
        <w:trPr>
          <w:trHeight w:val="302"/>
        </w:trPr>
        <w:tc>
          <w:tcPr>
            <w:tcW w:w="4451" w:type="dxa"/>
            <w:shd w:val="clear" w:color="auto" w:fill="auto"/>
          </w:tcPr>
          <w:p w14:paraId="1DD36090" w14:textId="77777777" w:rsidR="004B40C4" w:rsidRPr="005E6B7D" w:rsidRDefault="004B40C4" w:rsidP="005C5B46">
            <w:pPr>
              <w:spacing w:line="240" w:lineRule="atLeast"/>
              <w:ind w:right="-43"/>
              <w:rPr>
                <w:rFonts w:ascii="Times New Roman" w:cs="Times New Roman"/>
                <w:b/>
                <w:bCs/>
                <w:sz w:val="22"/>
                <w:szCs w:val="22"/>
                <w:lang w:val="en-GB"/>
              </w:rPr>
            </w:pPr>
          </w:p>
        </w:tc>
        <w:tc>
          <w:tcPr>
            <w:tcW w:w="850" w:type="dxa"/>
            <w:shd w:val="clear" w:color="auto" w:fill="auto"/>
          </w:tcPr>
          <w:p w14:paraId="512C44C9" w14:textId="77777777" w:rsidR="004B40C4" w:rsidRPr="005E6B7D" w:rsidRDefault="004B40C4" w:rsidP="005C5B46">
            <w:pPr>
              <w:spacing w:line="240" w:lineRule="atLeast"/>
              <w:ind w:right="-43"/>
              <w:jc w:val="center"/>
              <w:rPr>
                <w:rFonts w:ascii="Times New Roman" w:cs="Times New Roman"/>
                <w:i/>
                <w:iCs/>
                <w:sz w:val="22"/>
                <w:szCs w:val="22"/>
                <w:lang w:val="en-GB"/>
              </w:rPr>
            </w:pPr>
          </w:p>
        </w:tc>
        <w:tc>
          <w:tcPr>
            <w:tcW w:w="4025" w:type="dxa"/>
            <w:gridSpan w:val="3"/>
            <w:shd w:val="clear" w:color="auto" w:fill="auto"/>
          </w:tcPr>
          <w:p w14:paraId="2A57B002" w14:textId="4E3CB401" w:rsidR="004B40C4" w:rsidRPr="005E6B7D" w:rsidRDefault="00522D4D" w:rsidP="005C5B4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4B40C4" w:rsidRPr="005E6B7D">
              <w:rPr>
                <w:rFonts w:ascii="Times New Roman" w:cs="Times New Roman"/>
                <w:sz w:val="22"/>
                <w:szCs w:val="22"/>
                <w:lang w:val="en-GB"/>
              </w:rPr>
              <w:t>in million Baht</w:t>
            </w:r>
            <w:r w:rsidRPr="005E6B7D">
              <w:rPr>
                <w:rFonts w:ascii="Times New Roman" w:cs="Times New Roman"/>
                <w:sz w:val="22"/>
                <w:szCs w:val="22"/>
              </w:rPr>
              <w:t>)</w:t>
            </w:r>
          </w:p>
        </w:tc>
      </w:tr>
      <w:tr w:rsidR="00B1426E" w:rsidRPr="005E6B7D" w14:paraId="3BB7542F" w14:textId="77777777" w:rsidTr="009051DF">
        <w:trPr>
          <w:trHeight w:val="317"/>
        </w:trPr>
        <w:tc>
          <w:tcPr>
            <w:tcW w:w="4451" w:type="dxa"/>
            <w:shd w:val="clear" w:color="auto" w:fill="auto"/>
          </w:tcPr>
          <w:p w14:paraId="2AFB1105" w14:textId="6A350FB6" w:rsidR="00B1426E" w:rsidRPr="005E6B7D" w:rsidRDefault="00B1426E" w:rsidP="00731101">
            <w:pPr>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rPr>
              <w:t>(</w:t>
            </w:r>
            <w:r w:rsidRPr="005E6B7D">
              <w:rPr>
                <w:rFonts w:ascii="Times New Roman" w:cs="Times New Roman"/>
                <w:sz w:val="22"/>
                <w:szCs w:val="22"/>
                <w:lang w:val="en-GB"/>
              </w:rPr>
              <w:t>THB</w:t>
            </w:r>
            <w:r w:rsidR="00522D4D" w:rsidRPr="005E6B7D">
              <w:rPr>
                <w:rFonts w:ascii="Times New Roman" w:cs="Times New Roman"/>
                <w:sz w:val="22"/>
                <w:szCs w:val="22"/>
              </w:rPr>
              <w:t>)</w:t>
            </w:r>
          </w:p>
        </w:tc>
        <w:tc>
          <w:tcPr>
            <w:tcW w:w="850" w:type="dxa"/>
            <w:shd w:val="clear" w:color="auto" w:fill="auto"/>
          </w:tcPr>
          <w:p w14:paraId="7CC8A469" w14:textId="77777777" w:rsidR="00B1426E" w:rsidRPr="005E6B7D" w:rsidRDefault="00B1426E" w:rsidP="00831F12">
            <w:pPr>
              <w:spacing w:line="240" w:lineRule="atLeast"/>
              <w:ind w:right="-43"/>
              <w:jc w:val="center"/>
              <w:rPr>
                <w:rFonts w:ascii="Times New Roman" w:cs="Times New Roman"/>
                <w:i/>
                <w:iCs/>
                <w:sz w:val="22"/>
                <w:szCs w:val="22"/>
                <w:lang w:val="en-GB"/>
              </w:rPr>
            </w:pPr>
          </w:p>
        </w:tc>
        <w:tc>
          <w:tcPr>
            <w:tcW w:w="1871" w:type="dxa"/>
            <w:shd w:val="clear" w:color="auto" w:fill="auto"/>
          </w:tcPr>
          <w:p w14:paraId="3858534F" w14:textId="77777777" w:rsidR="00B1426E" w:rsidRPr="005E6B7D" w:rsidRDefault="001E534D" w:rsidP="00731101">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425</w:t>
            </w:r>
          </w:p>
        </w:tc>
        <w:tc>
          <w:tcPr>
            <w:tcW w:w="283" w:type="dxa"/>
            <w:shd w:val="clear" w:color="auto" w:fill="auto"/>
          </w:tcPr>
          <w:p w14:paraId="2F80C302" w14:textId="77777777" w:rsidR="00B1426E" w:rsidRPr="005E6B7D" w:rsidRDefault="00B1426E" w:rsidP="00731101">
            <w:pPr>
              <w:tabs>
                <w:tab w:val="decimal" w:pos="1152"/>
              </w:tabs>
              <w:spacing w:line="276" w:lineRule="auto"/>
              <w:ind w:right="-43"/>
              <w:rPr>
                <w:rFonts w:ascii="Times New Roman" w:cs="Times New Roman"/>
                <w:sz w:val="22"/>
                <w:szCs w:val="22"/>
                <w:lang w:val="en-GB"/>
              </w:rPr>
            </w:pPr>
          </w:p>
        </w:tc>
        <w:tc>
          <w:tcPr>
            <w:tcW w:w="1871" w:type="dxa"/>
            <w:shd w:val="clear" w:color="auto" w:fill="auto"/>
          </w:tcPr>
          <w:p w14:paraId="79C5FE3D" w14:textId="77777777" w:rsidR="00B1426E" w:rsidRPr="005E6B7D" w:rsidRDefault="00AF15B3" w:rsidP="00731101">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431</w:t>
            </w:r>
          </w:p>
        </w:tc>
      </w:tr>
      <w:tr w:rsidR="00B1426E" w:rsidRPr="005E6B7D" w14:paraId="1C54ECD2" w14:textId="77777777" w:rsidTr="009051DF">
        <w:trPr>
          <w:trHeight w:val="317"/>
        </w:trPr>
        <w:tc>
          <w:tcPr>
            <w:tcW w:w="4451" w:type="dxa"/>
            <w:shd w:val="clear" w:color="auto" w:fill="auto"/>
          </w:tcPr>
          <w:p w14:paraId="032569D1" w14:textId="3225641F" w:rsidR="00B1426E" w:rsidRPr="005E6B7D" w:rsidRDefault="00B1426E" w:rsidP="00731101">
            <w:pPr>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rPr>
              <w:t>(</w:t>
            </w:r>
            <w:r w:rsidRPr="005E6B7D">
              <w:rPr>
                <w:rFonts w:ascii="Times New Roman" w:cs="Times New Roman"/>
                <w:sz w:val="22"/>
                <w:szCs w:val="22"/>
                <w:lang w:val="en-GB"/>
              </w:rPr>
              <w:t>USD</w:t>
            </w:r>
            <w:r w:rsidR="00522D4D" w:rsidRPr="005E6B7D">
              <w:rPr>
                <w:rFonts w:ascii="Times New Roman" w:cs="Times New Roman"/>
                <w:sz w:val="22"/>
                <w:szCs w:val="22"/>
              </w:rPr>
              <w:t>)</w:t>
            </w:r>
          </w:p>
        </w:tc>
        <w:tc>
          <w:tcPr>
            <w:tcW w:w="850" w:type="dxa"/>
            <w:shd w:val="clear" w:color="auto" w:fill="auto"/>
          </w:tcPr>
          <w:p w14:paraId="4D592921" w14:textId="77777777" w:rsidR="00B1426E" w:rsidRPr="005E6B7D" w:rsidRDefault="00B1426E" w:rsidP="00831F12">
            <w:pPr>
              <w:spacing w:line="240" w:lineRule="atLeast"/>
              <w:ind w:right="-43"/>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708BA54A" w14:textId="10464CF4" w:rsidR="00B1426E"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3850F19C" w14:textId="77777777" w:rsidR="00B1426E" w:rsidRPr="005E6B7D" w:rsidRDefault="00B1426E" w:rsidP="00731101">
            <w:pPr>
              <w:tabs>
                <w:tab w:val="decimal" w:pos="1152"/>
              </w:tabs>
              <w:spacing w:line="276" w:lineRule="auto"/>
              <w:ind w:right="-43"/>
              <w:rPr>
                <w:rFonts w:ascii="Times New Roman" w:cs="Times New Roman"/>
                <w:sz w:val="22"/>
                <w:szCs w:val="22"/>
                <w:lang w:val="en-GB"/>
              </w:rPr>
            </w:pPr>
          </w:p>
        </w:tc>
        <w:tc>
          <w:tcPr>
            <w:tcW w:w="1871" w:type="dxa"/>
            <w:tcBorders>
              <w:bottom w:val="single" w:sz="4" w:space="0" w:color="auto"/>
            </w:tcBorders>
            <w:shd w:val="clear" w:color="auto" w:fill="auto"/>
          </w:tcPr>
          <w:p w14:paraId="1451AC8A" w14:textId="2C823A67" w:rsidR="00B1426E"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B1426E" w:rsidRPr="005E6B7D" w14:paraId="0EE2DA1F" w14:textId="77777777" w:rsidTr="009051DF">
        <w:trPr>
          <w:trHeight w:val="317"/>
        </w:trPr>
        <w:tc>
          <w:tcPr>
            <w:tcW w:w="4451" w:type="dxa"/>
            <w:shd w:val="clear" w:color="auto" w:fill="auto"/>
            <w:vAlign w:val="bottom"/>
          </w:tcPr>
          <w:p w14:paraId="010E0118" w14:textId="77777777" w:rsidR="00B1426E" w:rsidRPr="005E6B7D" w:rsidRDefault="00B1426E" w:rsidP="00731101">
            <w:pPr>
              <w:tabs>
                <w:tab w:val="left" w:pos="360"/>
                <w:tab w:val="left" w:pos="1080"/>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114CB02A" w14:textId="77777777" w:rsidR="00B1426E" w:rsidRPr="005E6B7D" w:rsidRDefault="00B1426E" w:rsidP="00831F12">
            <w:pPr>
              <w:spacing w:line="240" w:lineRule="atLeast"/>
              <w:ind w:right="-43"/>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460F08CF" w14:textId="77777777" w:rsidR="00B1426E" w:rsidRPr="005E6B7D" w:rsidRDefault="001E53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425</w:t>
            </w:r>
          </w:p>
        </w:tc>
        <w:tc>
          <w:tcPr>
            <w:tcW w:w="283" w:type="dxa"/>
            <w:shd w:val="clear" w:color="auto" w:fill="auto"/>
          </w:tcPr>
          <w:p w14:paraId="49D1D277" w14:textId="77777777" w:rsidR="00B1426E" w:rsidRPr="005E6B7D" w:rsidRDefault="00B1426E" w:rsidP="00731101">
            <w:pPr>
              <w:tabs>
                <w:tab w:val="decimal" w:pos="1152"/>
              </w:tabs>
              <w:spacing w:line="276" w:lineRule="auto"/>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1183F88C" w14:textId="77777777" w:rsidR="00B1426E" w:rsidRPr="005E6B7D" w:rsidRDefault="00AF15B3"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431</w:t>
            </w:r>
          </w:p>
        </w:tc>
      </w:tr>
    </w:tbl>
    <w:p w14:paraId="2FD680C6" w14:textId="77777777" w:rsidR="008B054F" w:rsidRPr="005E6B7D" w:rsidRDefault="008B054F" w:rsidP="00F618AB">
      <w:pPr>
        <w:pStyle w:val="AccPolicyalternative"/>
      </w:pPr>
    </w:p>
    <w:p w14:paraId="5316F788" w14:textId="77777777" w:rsidR="00C54D08" w:rsidRPr="005E6B7D" w:rsidRDefault="00C54D08" w:rsidP="00F618AB">
      <w:pPr>
        <w:pStyle w:val="AccPolicyalternative"/>
      </w:pPr>
      <w:r w:rsidRPr="005E6B7D">
        <w:rPr>
          <w:cs/>
        </w:rPr>
        <w:br w:type="page"/>
      </w:r>
    </w:p>
    <w:p w14:paraId="332300D0" w14:textId="77777777"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Inventories</w:t>
      </w:r>
    </w:p>
    <w:p w14:paraId="60E2EE52" w14:textId="77777777" w:rsidR="00EA218C" w:rsidRPr="005E6B7D" w:rsidRDefault="00EA218C" w:rsidP="00E901A5">
      <w:pPr>
        <w:tabs>
          <w:tab w:val="left" w:pos="540"/>
          <w:tab w:val="decimal" w:pos="5670"/>
          <w:tab w:val="decimal" w:pos="7380"/>
          <w:tab w:val="decimal" w:pos="8820"/>
        </w:tabs>
        <w:spacing w:line="276" w:lineRule="auto"/>
        <w:ind w:right="11"/>
        <w:jc w:val="both"/>
        <w:rPr>
          <w:rFonts w:ascii="Times New Roman" w:cs="Times New Roman"/>
          <w:sz w:val="22"/>
          <w:szCs w:val="22"/>
        </w:rPr>
      </w:pPr>
    </w:p>
    <w:tbl>
      <w:tblPr>
        <w:tblW w:w="9336" w:type="dxa"/>
        <w:tblInd w:w="557" w:type="dxa"/>
        <w:tblLayout w:type="fixed"/>
        <w:tblLook w:val="0000" w:firstRow="0" w:lastRow="0" w:firstColumn="0" w:lastColumn="0" w:noHBand="0" w:noVBand="0"/>
      </w:tblPr>
      <w:tblGrid>
        <w:gridCol w:w="5363"/>
        <w:gridCol w:w="1843"/>
        <w:gridCol w:w="255"/>
        <w:gridCol w:w="1875"/>
      </w:tblGrid>
      <w:tr w:rsidR="00D814E0" w:rsidRPr="005E6B7D" w14:paraId="6DBF8411" w14:textId="77777777" w:rsidTr="009051DF">
        <w:trPr>
          <w:trHeight w:val="302"/>
        </w:trPr>
        <w:tc>
          <w:tcPr>
            <w:tcW w:w="5363" w:type="dxa"/>
            <w:shd w:val="clear" w:color="auto" w:fill="auto"/>
          </w:tcPr>
          <w:p w14:paraId="7CDDB9EB" w14:textId="77777777" w:rsidR="00D814E0" w:rsidRPr="005E6B7D" w:rsidRDefault="00D814E0" w:rsidP="005C5B46">
            <w:pPr>
              <w:spacing w:line="240" w:lineRule="atLeast"/>
              <w:ind w:right="-43"/>
              <w:jc w:val="center"/>
              <w:rPr>
                <w:rFonts w:ascii="Times New Roman" w:cs="Times New Roman"/>
                <w:i/>
                <w:iCs/>
                <w:sz w:val="22"/>
                <w:szCs w:val="22"/>
                <w:cs/>
                <w:lang w:val="en-GB"/>
              </w:rPr>
            </w:pPr>
          </w:p>
        </w:tc>
        <w:tc>
          <w:tcPr>
            <w:tcW w:w="1843" w:type="dxa"/>
            <w:shd w:val="clear" w:color="auto" w:fill="auto"/>
            <w:vAlign w:val="bottom"/>
          </w:tcPr>
          <w:p w14:paraId="61326F6B" w14:textId="77777777" w:rsidR="00D814E0" w:rsidRPr="005E6B7D" w:rsidRDefault="00D814E0" w:rsidP="002035D5">
            <w:pPr>
              <w:spacing w:line="240" w:lineRule="atLeast"/>
              <w:ind w:right="-43" w:hanging="279"/>
              <w:jc w:val="center"/>
              <w:rPr>
                <w:rFonts w:ascii="Times New Roman" w:cs="Times New Roman"/>
                <w:sz w:val="22"/>
                <w:szCs w:val="22"/>
              </w:rPr>
            </w:pPr>
            <w:r w:rsidRPr="005E6B7D">
              <w:rPr>
                <w:rFonts w:ascii="Times New Roman" w:cs="Times New Roman"/>
                <w:sz w:val="22"/>
                <w:szCs w:val="22"/>
              </w:rPr>
              <w:t>3</w:t>
            </w:r>
            <w:r w:rsidR="002E201C" w:rsidRPr="005E6B7D">
              <w:rPr>
                <w:rFonts w:ascii="Times New Roman" w:cs="Times New Roman"/>
                <w:sz w:val="22"/>
                <w:szCs w:val="22"/>
              </w:rPr>
              <w:t>0</w:t>
            </w:r>
            <w:r w:rsidRPr="005E6B7D">
              <w:rPr>
                <w:rFonts w:ascii="Times New Roman" w:cs="Times New Roman"/>
                <w:sz w:val="22"/>
                <w:szCs w:val="22"/>
                <w:cs/>
              </w:rPr>
              <w:t xml:space="preserve"> </w:t>
            </w:r>
            <w:r w:rsidR="002E201C" w:rsidRPr="005E6B7D">
              <w:rPr>
                <w:rFonts w:ascii="Times New Roman" w:cs="Times New Roman"/>
                <w:sz w:val="22"/>
                <w:szCs w:val="22"/>
              </w:rPr>
              <w:t>June</w:t>
            </w:r>
            <w:r w:rsidRPr="005E6B7D">
              <w:rPr>
                <w:rFonts w:ascii="Times New Roman" w:cs="Times New Roman"/>
                <w:sz w:val="22"/>
                <w:szCs w:val="22"/>
              </w:rPr>
              <w:t xml:space="preserve"> 2019</w:t>
            </w:r>
          </w:p>
        </w:tc>
        <w:tc>
          <w:tcPr>
            <w:tcW w:w="255" w:type="dxa"/>
            <w:shd w:val="clear" w:color="auto" w:fill="auto"/>
            <w:vAlign w:val="bottom"/>
          </w:tcPr>
          <w:p w14:paraId="66E9503C" w14:textId="77777777" w:rsidR="00D814E0" w:rsidRPr="005E6B7D" w:rsidDel="00556B39" w:rsidRDefault="00D814E0" w:rsidP="005C5B46">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FB7EB03" w14:textId="77777777" w:rsidR="00D814E0" w:rsidRPr="005E6B7D" w:rsidRDefault="00D814E0" w:rsidP="00AF15B3">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D814E0" w:rsidRPr="005E6B7D" w14:paraId="15EA7E86" w14:textId="77777777" w:rsidTr="009051DF">
        <w:trPr>
          <w:trHeight w:val="302"/>
        </w:trPr>
        <w:tc>
          <w:tcPr>
            <w:tcW w:w="5363" w:type="dxa"/>
            <w:shd w:val="clear" w:color="auto" w:fill="auto"/>
          </w:tcPr>
          <w:p w14:paraId="673A5FEF" w14:textId="77777777" w:rsidR="00D814E0" w:rsidRPr="005E6B7D" w:rsidRDefault="00D814E0" w:rsidP="005C5B46">
            <w:pPr>
              <w:spacing w:line="240" w:lineRule="atLeast"/>
              <w:ind w:right="-43"/>
              <w:jc w:val="center"/>
              <w:rPr>
                <w:rFonts w:ascii="Times New Roman" w:cs="Times New Roman"/>
                <w:i/>
                <w:iCs/>
                <w:sz w:val="22"/>
                <w:szCs w:val="22"/>
                <w:lang w:val="en-GB"/>
              </w:rPr>
            </w:pPr>
          </w:p>
        </w:tc>
        <w:tc>
          <w:tcPr>
            <w:tcW w:w="1843" w:type="dxa"/>
            <w:shd w:val="clear" w:color="auto" w:fill="auto"/>
          </w:tcPr>
          <w:p w14:paraId="457F330F" w14:textId="0211D76C" w:rsidR="00D814E0"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D814E0" w:rsidRPr="005E6B7D">
              <w:rPr>
                <w:rFonts w:ascii="Times New Roman" w:cs="Times New Roman"/>
                <w:sz w:val="22"/>
                <w:szCs w:val="22"/>
              </w:rPr>
              <w:t>Unaudited</w:t>
            </w:r>
          </w:p>
        </w:tc>
        <w:tc>
          <w:tcPr>
            <w:tcW w:w="255" w:type="dxa"/>
            <w:shd w:val="clear" w:color="auto" w:fill="auto"/>
          </w:tcPr>
          <w:p w14:paraId="3BD69B1E" w14:textId="77777777" w:rsidR="00D814E0" w:rsidRPr="005E6B7D" w:rsidRDefault="00D814E0"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309B17B" w14:textId="1B874B62" w:rsidR="00D814E0"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D814E0" w:rsidRPr="005E6B7D">
              <w:rPr>
                <w:rFonts w:ascii="Times New Roman" w:cs="Times New Roman"/>
                <w:sz w:val="22"/>
                <w:szCs w:val="22"/>
              </w:rPr>
              <w:t>Audited</w:t>
            </w:r>
            <w:r w:rsidRPr="005E6B7D">
              <w:rPr>
                <w:rFonts w:ascii="Times New Roman" w:cs="Times New Roman"/>
                <w:sz w:val="22"/>
                <w:szCs w:val="22"/>
              </w:rPr>
              <w:t>)</w:t>
            </w:r>
          </w:p>
        </w:tc>
      </w:tr>
      <w:tr w:rsidR="00D814E0" w:rsidRPr="005E6B7D" w14:paraId="41C88DC8" w14:textId="77777777" w:rsidTr="009051DF">
        <w:trPr>
          <w:trHeight w:val="302"/>
        </w:trPr>
        <w:tc>
          <w:tcPr>
            <w:tcW w:w="5363" w:type="dxa"/>
            <w:shd w:val="clear" w:color="auto" w:fill="auto"/>
          </w:tcPr>
          <w:p w14:paraId="60048F0E" w14:textId="77777777" w:rsidR="00D814E0" w:rsidRPr="005E6B7D" w:rsidRDefault="00D814E0" w:rsidP="005C5B46">
            <w:pPr>
              <w:spacing w:line="240" w:lineRule="atLeast"/>
              <w:ind w:right="-43"/>
              <w:jc w:val="center"/>
              <w:rPr>
                <w:rFonts w:ascii="Times New Roman" w:cs="Times New Roman"/>
                <w:i/>
                <w:iCs/>
                <w:sz w:val="22"/>
                <w:szCs w:val="22"/>
                <w:lang w:val="en-GB"/>
              </w:rPr>
            </w:pPr>
          </w:p>
        </w:tc>
        <w:tc>
          <w:tcPr>
            <w:tcW w:w="1843" w:type="dxa"/>
            <w:shd w:val="clear" w:color="auto" w:fill="auto"/>
          </w:tcPr>
          <w:p w14:paraId="29F0E4A7" w14:textId="7CAC0423" w:rsidR="00D814E0" w:rsidRPr="005E6B7D" w:rsidRDefault="00D814E0"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55" w:type="dxa"/>
            <w:shd w:val="clear" w:color="auto" w:fill="auto"/>
          </w:tcPr>
          <w:p w14:paraId="1980A8F9" w14:textId="77777777" w:rsidR="00D814E0" w:rsidRPr="005E6B7D" w:rsidRDefault="00D814E0"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77DF04D0" w14:textId="77777777" w:rsidR="00D814E0" w:rsidRPr="005E6B7D" w:rsidRDefault="00D814E0" w:rsidP="005C5B46">
            <w:pPr>
              <w:tabs>
                <w:tab w:val="decimal" w:pos="864"/>
              </w:tabs>
              <w:spacing w:line="240" w:lineRule="atLeast"/>
              <w:ind w:left="-108" w:right="-43"/>
              <w:jc w:val="center"/>
              <w:rPr>
                <w:rFonts w:ascii="Times New Roman" w:cs="Times New Roman"/>
                <w:sz w:val="22"/>
                <w:szCs w:val="22"/>
              </w:rPr>
            </w:pPr>
          </w:p>
        </w:tc>
      </w:tr>
      <w:tr w:rsidR="00D814E0" w:rsidRPr="005E6B7D" w14:paraId="1130B3A8" w14:textId="77777777" w:rsidTr="009051DF">
        <w:trPr>
          <w:trHeight w:val="302"/>
        </w:trPr>
        <w:tc>
          <w:tcPr>
            <w:tcW w:w="5363" w:type="dxa"/>
            <w:shd w:val="clear" w:color="auto" w:fill="auto"/>
          </w:tcPr>
          <w:p w14:paraId="45F412FD" w14:textId="77777777" w:rsidR="00D814E0" w:rsidRPr="005E6B7D" w:rsidRDefault="00D814E0" w:rsidP="005C5B46">
            <w:pPr>
              <w:spacing w:line="240" w:lineRule="atLeast"/>
              <w:ind w:right="-43"/>
              <w:jc w:val="center"/>
              <w:rPr>
                <w:rFonts w:ascii="Times New Roman" w:cs="Times New Roman"/>
                <w:b/>
                <w:bCs/>
                <w:sz w:val="22"/>
                <w:szCs w:val="22"/>
                <w:lang w:val="en-GB"/>
              </w:rPr>
            </w:pPr>
          </w:p>
        </w:tc>
        <w:tc>
          <w:tcPr>
            <w:tcW w:w="3973" w:type="dxa"/>
            <w:gridSpan w:val="3"/>
            <w:shd w:val="clear" w:color="auto" w:fill="auto"/>
          </w:tcPr>
          <w:p w14:paraId="3F894BE0" w14:textId="02A902E6" w:rsidR="00D814E0" w:rsidRPr="005E6B7D" w:rsidRDefault="00522D4D" w:rsidP="005C5B4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D814E0" w:rsidRPr="005E6B7D">
              <w:rPr>
                <w:rFonts w:ascii="Times New Roman" w:cs="Times New Roman"/>
                <w:sz w:val="22"/>
                <w:szCs w:val="22"/>
                <w:lang w:val="en-GB"/>
              </w:rPr>
              <w:t>in million Baht</w:t>
            </w:r>
            <w:r w:rsidRPr="005E6B7D">
              <w:rPr>
                <w:rFonts w:ascii="Times New Roman" w:cs="Times New Roman"/>
                <w:sz w:val="22"/>
                <w:szCs w:val="22"/>
              </w:rPr>
              <w:t>)</w:t>
            </w:r>
          </w:p>
        </w:tc>
      </w:tr>
      <w:tr w:rsidR="00AF15B3" w:rsidRPr="005E6B7D" w14:paraId="4F20DC22"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1469015C" w14:textId="77777777" w:rsidR="00AF15B3" w:rsidRPr="005E6B7D" w:rsidRDefault="00AF15B3" w:rsidP="00731101">
            <w:pPr>
              <w:spacing w:line="276" w:lineRule="auto"/>
              <w:ind w:right="-43"/>
              <w:jc w:val="both"/>
              <w:rPr>
                <w:rFonts w:ascii="Times New Roman" w:cs="Times New Roman"/>
                <w:sz w:val="22"/>
                <w:szCs w:val="22"/>
              </w:rPr>
            </w:pPr>
            <w:r w:rsidRPr="005E6B7D">
              <w:rPr>
                <w:rFonts w:ascii="Times New Roman" w:cs="Times New Roman"/>
                <w:sz w:val="22"/>
                <w:szCs w:val="22"/>
              </w:rPr>
              <w:t>Finished goods</w:t>
            </w:r>
          </w:p>
        </w:tc>
        <w:tc>
          <w:tcPr>
            <w:tcW w:w="1843" w:type="dxa"/>
            <w:tcBorders>
              <w:top w:val="nil"/>
              <w:left w:val="nil"/>
              <w:bottom w:val="nil"/>
              <w:right w:val="nil"/>
            </w:tcBorders>
            <w:shd w:val="clear" w:color="auto" w:fill="auto"/>
          </w:tcPr>
          <w:p w14:paraId="1B65EB49" w14:textId="5C0F7D45" w:rsidR="00AF15B3" w:rsidRPr="005E6B7D" w:rsidRDefault="001E534D" w:rsidP="0034406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38</w:t>
            </w:r>
            <w:r w:rsidR="007F449B" w:rsidRPr="005E6B7D">
              <w:rPr>
                <w:rFonts w:ascii="Times New Roman" w:cs="Times New Roman"/>
                <w:sz w:val="22"/>
                <w:szCs w:val="22"/>
                <w:lang w:val="en-GB"/>
              </w:rPr>
              <w:t>3</w:t>
            </w:r>
          </w:p>
        </w:tc>
        <w:tc>
          <w:tcPr>
            <w:tcW w:w="255" w:type="dxa"/>
            <w:tcBorders>
              <w:top w:val="nil"/>
              <w:left w:val="nil"/>
              <w:bottom w:val="nil"/>
              <w:right w:val="nil"/>
            </w:tcBorders>
            <w:shd w:val="clear" w:color="auto" w:fill="auto"/>
          </w:tcPr>
          <w:p w14:paraId="30000039"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bottom w:val="nil"/>
              <w:right w:val="nil"/>
            </w:tcBorders>
            <w:shd w:val="clear" w:color="auto" w:fill="auto"/>
          </w:tcPr>
          <w:p w14:paraId="0B156719"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1,132</w:t>
            </w:r>
          </w:p>
        </w:tc>
      </w:tr>
      <w:tr w:rsidR="00AF15B3" w:rsidRPr="005E6B7D" w14:paraId="48191F2B"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3AA9EB14" w14:textId="77777777" w:rsidR="00AF15B3" w:rsidRPr="005E6B7D" w:rsidRDefault="00AF15B3" w:rsidP="00731101">
            <w:pPr>
              <w:spacing w:line="276" w:lineRule="auto"/>
              <w:ind w:right="-43"/>
              <w:jc w:val="both"/>
              <w:rPr>
                <w:rFonts w:ascii="Times New Roman" w:cs="Times New Roman"/>
                <w:sz w:val="22"/>
                <w:szCs w:val="22"/>
              </w:rPr>
            </w:pPr>
            <w:r w:rsidRPr="005E6B7D">
              <w:rPr>
                <w:rFonts w:ascii="Times New Roman" w:cs="Times New Roman"/>
                <w:sz w:val="22"/>
                <w:szCs w:val="22"/>
              </w:rPr>
              <w:t>Work in process</w:t>
            </w:r>
          </w:p>
        </w:tc>
        <w:tc>
          <w:tcPr>
            <w:tcW w:w="1843" w:type="dxa"/>
            <w:tcBorders>
              <w:top w:val="nil"/>
              <w:left w:val="nil"/>
              <w:bottom w:val="nil"/>
              <w:right w:val="nil"/>
            </w:tcBorders>
            <w:shd w:val="clear" w:color="auto" w:fill="auto"/>
          </w:tcPr>
          <w:p w14:paraId="23AC393B" w14:textId="77777777" w:rsidR="00AF15B3"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p>
        </w:tc>
        <w:tc>
          <w:tcPr>
            <w:tcW w:w="255" w:type="dxa"/>
            <w:tcBorders>
              <w:top w:val="nil"/>
              <w:left w:val="nil"/>
              <w:bottom w:val="nil"/>
              <w:right w:val="nil"/>
            </w:tcBorders>
            <w:shd w:val="clear" w:color="auto" w:fill="auto"/>
          </w:tcPr>
          <w:p w14:paraId="211C538B"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bottom w:val="nil"/>
              <w:right w:val="nil"/>
            </w:tcBorders>
            <w:shd w:val="clear" w:color="auto" w:fill="auto"/>
          </w:tcPr>
          <w:p w14:paraId="56BDBD6F" w14:textId="77777777" w:rsidR="00AF15B3" w:rsidRPr="005E6B7D" w:rsidRDefault="00AF15B3" w:rsidP="0034406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AF15B3" w:rsidRPr="005E6B7D" w14:paraId="60854C72"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06CD9848" w14:textId="77777777" w:rsidR="00AF15B3" w:rsidRPr="005E6B7D" w:rsidRDefault="00AF15B3" w:rsidP="00731101">
            <w:pPr>
              <w:spacing w:line="276" w:lineRule="auto"/>
              <w:ind w:right="-43"/>
              <w:jc w:val="both"/>
              <w:rPr>
                <w:rFonts w:ascii="Times New Roman" w:cs="Times New Roman"/>
                <w:b/>
                <w:bCs/>
                <w:sz w:val="22"/>
                <w:szCs w:val="22"/>
              </w:rPr>
            </w:pPr>
            <w:r w:rsidRPr="005E6B7D">
              <w:rPr>
                <w:rFonts w:ascii="Times New Roman" w:cs="Times New Roman"/>
                <w:sz w:val="22"/>
                <w:szCs w:val="22"/>
              </w:rPr>
              <w:t>Raw materials</w:t>
            </w:r>
          </w:p>
        </w:tc>
        <w:tc>
          <w:tcPr>
            <w:tcW w:w="1843" w:type="dxa"/>
            <w:tcBorders>
              <w:top w:val="nil"/>
              <w:left w:val="nil"/>
              <w:bottom w:val="nil"/>
              <w:right w:val="nil"/>
            </w:tcBorders>
            <w:shd w:val="clear" w:color="auto" w:fill="auto"/>
          </w:tcPr>
          <w:p w14:paraId="1857A59A" w14:textId="77777777" w:rsidR="00AF15B3"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829</w:t>
            </w:r>
          </w:p>
        </w:tc>
        <w:tc>
          <w:tcPr>
            <w:tcW w:w="255" w:type="dxa"/>
            <w:tcBorders>
              <w:top w:val="nil"/>
              <w:left w:val="nil"/>
              <w:bottom w:val="nil"/>
              <w:right w:val="nil"/>
            </w:tcBorders>
            <w:shd w:val="clear" w:color="auto" w:fill="auto"/>
          </w:tcPr>
          <w:p w14:paraId="7578B532"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bottom w:val="nil"/>
              <w:right w:val="nil"/>
            </w:tcBorders>
            <w:shd w:val="clear" w:color="auto" w:fill="auto"/>
          </w:tcPr>
          <w:p w14:paraId="32CC3E78"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1,507</w:t>
            </w:r>
          </w:p>
        </w:tc>
      </w:tr>
      <w:tr w:rsidR="00AF15B3" w:rsidRPr="005E6B7D" w14:paraId="5ACB435E"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74D29CDC" w14:textId="77777777" w:rsidR="00AF15B3" w:rsidRPr="005E6B7D" w:rsidRDefault="00AF15B3" w:rsidP="00731101">
            <w:pPr>
              <w:spacing w:line="276" w:lineRule="auto"/>
              <w:ind w:right="-43"/>
              <w:jc w:val="both"/>
              <w:rPr>
                <w:rFonts w:ascii="Times New Roman" w:cs="Times New Roman"/>
                <w:sz w:val="22"/>
                <w:szCs w:val="28"/>
              </w:rPr>
            </w:pPr>
            <w:r w:rsidRPr="005E6B7D">
              <w:rPr>
                <w:rFonts w:ascii="Times New Roman" w:cs="Times New Roman"/>
                <w:sz w:val="22"/>
                <w:szCs w:val="22"/>
              </w:rPr>
              <w:t>Consumables</w:t>
            </w:r>
          </w:p>
        </w:tc>
        <w:tc>
          <w:tcPr>
            <w:tcW w:w="1843" w:type="dxa"/>
            <w:tcBorders>
              <w:top w:val="nil"/>
              <w:left w:val="nil"/>
              <w:bottom w:val="nil"/>
              <w:right w:val="nil"/>
            </w:tcBorders>
            <w:shd w:val="clear" w:color="auto" w:fill="auto"/>
          </w:tcPr>
          <w:p w14:paraId="4ED88FE5" w14:textId="77777777" w:rsidR="00AF15B3"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162</w:t>
            </w:r>
          </w:p>
        </w:tc>
        <w:tc>
          <w:tcPr>
            <w:tcW w:w="255" w:type="dxa"/>
            <w:tcBorders>
              <w:top w:val="nil"/>
              <w:left w:val="nil"/>
              <w:bottom w:val="nil"/>
              <w:right w:val="nil"/>
            </w:tcBorders>
            <w:shd w:val="clear" w:color="auto" w:fill="auto"/>
          </w:tcPr>
          <w:p w14:paraId="6515144A"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bottom w:val="nil"/>
              <w:right w:val="nil"/>
            </w:tcBorders>
            <w:shd w:val="clear" w:color="auto" w:fill="auto"/>
          </w:tcPr>
          <w:p w14:paraId="74B83B63"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427</w:t>
            </w:r>
          </w:p>
        </w:tc>
      </w:tr>
      <w:tr w:rsidR="00AF15B3" w:rsidRPr="005E6B7D" w14:paraId="5D9B236D"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42E45779" w14:textId="77777777" w:rsidR="00AF15B3" w:rsidRPr="005E6B7D" w:rsidRDefault="00AF15B3" w:rsidP="00731101">
            <w:pPr>
              <w:spacing w:line="276" w:lineRule="auto"/>
              <w:ind w:right="-43"/>
              <w:jc w:val="both"/>
              <w:rPr>
                <w:rFonts w:ascii="Times New Roman" w:cs="Times New Roman"/>
                <w:sz w:val="22"/>
                <w:szCs w:val="22"/>
                <w:cs/>
              </w:rPr>
            </w:pPr>
            <w:r w:rsidRPr="005E6B7D">
              <w:rPr>
                <w:rFonts w:ascii="Times New Roman" w:cs="Times New Roman"/>
                <w:sz w:val="22"/>
                <w:szCs w:val="22"/>
              </w:rPr>
              <w:t>Spare part</w:t>
            </w:r>
          </w:p>
        </w:tc>
        <w:tc>
          <w:tcPr>
            <w:tcW w:w="1843" w:type="dxa"/>
            <w:tcBorders>
              <w:top w:val="nil"/>
              <w:left w:val="nil"/>
              <w:bottom w:val="nil"/>
              <w:right w:val="nil"/>
            </w:tcBorders>
            <w:shd w:val="clear" w:color="auto" w:fill="auto"/>
          </w:tcPr>
          <w:p w14:paraId="4CFC8D21" w14:textId="5EE9028C" w:rsidR="00AF15B3" w:rsidRPr="005E6B7D" w:rsidRDefault="00EF69EF" w:rsidP="00731101">
            <w:pPr>
              <w:tabs>
                <w:tab w:val="decimal" w:pos="1332"/>
              </w:tabs>
              <w:spacing w:line="276" w:lineRule="auto"/>
              <w:ind w:left="-132" w:right="-43"/>
              <w:rPr>
                <w:rFonts w:ascii="Times New Roman" w:cs="Times New Roman"/>
                <w:sz w:val="22"/>
                <w:szCs w:val="22"/>
                <w:cs/>
                <w:lang w:val="en-GB"/>
              </w:rPr>
            </w:pPr>
            <w:r w:rsidRPr="005E6B7D">
              <w:rPr>
                <w:rFonts w:ascii="Times New Roman" w:cs="Times New Roman"/>
                <w:sz w:val="22"/>
                <w:szCs w:val="22"/>
                <w:lang w:val="en-GB"/>
              </w:rPr>
              <w:t>29</w:t>
            </w:r>
            <w:r w:rsidR="007F449B" w:rsidRPr="005E6B7D">
              <w:rPr>
                <w:rFonts w:ascii="Times New Roman" w:cs="Times New Roman"/>
                <w:sz w:val="22"/>
                <w:szCs w:val="22"/>
                <w:lang w:val="en-GB"/>
              </w:rPr>
              <w:t>8</w:t>
            </w:r>
          </w:p>
        </w:tc>
        <w:tc>
          <w:tcPr>
            <w:tcW w:w="255" w:type="dxa"/>
            <w:tcBorders>
              <w:top w:val="nil"/>
              <w:left w:val="nil"/>
              <w:bottom w:val="nil"/>
              <w:right w:val="nil"/>
            </w:tcBorders>
            <w:shd w:val="clear" w:color="auto" w:fill="auto"/>
          </w:tcPr>
          <w:p w14:paraId="0FBF1278"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bottom w:val="nil"/>
              <w:right w:val="nil"/>
            </w:tcBorders>
            <w:shd w:val="clear" w:color="auto" w:fill="auto"/>
          </w:tcPr>
          <w:p w14:paraId="30343327"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294</w:t>
            </w:r>
          </w:p>
        </w:tc>
      </w:tr>
      <w:tr w:rsidR="00AF15B3" w:rsidRPr="005E6B7D" w14:paraId="523DEECD"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3AAF8A5" w14:textId="77777777" w:rsidR="00AF15B3" w:rsidRPr="005E6B7D" w:rsidRDefault="00AF15B3" w:rsidP="00731101">
            <w:pPr>
              <w:spacing w:line="276" w:lineRule="auto"/>
              <w:ind w:right="-43"/>
              <w:jc w:val="both"/>
              <w:rPr>
                <w:rFonts w:ascii="Times New Roman" w:cs="Times New Roman"/>
                <w:sz w:val="22"/>
                <w:szCs w:val="22"/>
              </w:rPr>
            </w:pPr>
            <w:r w:rsidRPr="005E6B7D">
              <w:rPr>
                <w:rFonts w:ascii="Times New Roman" w:cs="Times New Roman"/>
                <w:sz w:val="22"/>
                <w:szCs w:val="22"/>
              </w:rPr>
              <w:t>Goods in transit</w:t>
            </w:r>
          </w:p>
        </w:tc>
        <w:tc>
          <w:tcPr>
            <w:tcW w:w="1843" w:type="dxa"/>
            <w:tcBorders>
              <w:top w:val="nil"/>
              <w:left w:val="nil"/>
              <w:right w:val="nil"/>
            </w:tcBorders>
            <w:shd w:val="clear" w:color="auto" w:fill="auto"/>
          </w:tcPr>
          <w:p w14:paraId="7111A8EE" w14:textId="77777777" w:rsidR="00AF15B3"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542</w:t>
            </w:r>
          </w:p>
        </w:tc>
        <w:tc>
          <w:tcPr>
            <w:tcW w:w="255" w:type="dxa"/>
            <w:tcBorders>
              <w:top w:val="nil"/>
              <w:left w:val="nil"/>
              <w:bottom w:val="nil"/>
              <w:right w:val="nil"/>
            </w:tcBorders>
            <w:shd w:val="clear" w:color="auto" w:fill="auto"/>
          </w:tcPr>
          <w:p w14:paraId="4D8AAE3E"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right w:val="nil"/>
            </w:tcBorders>
            <w:shd w:val="clear" w:color="auto" w:fill="auto"/>
          </w:tcPr>
          <w:p w14:paraId="5C4B5D0F"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689</w:t>
            </w:r>
          </w:p>
        </w:tc>
      </w:tr>
      <w:tr w:rsidR="00AF15B3" w:rsidRPr="005E6B7D" w14:paraId="45D6710A"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CFF0CF5" w14:textId="77777777" w:rsidR="00AF15B3" w:rsidRPr="005E6B7D" w:rsidRDefault="00AF15B3" w:rsidP="00731101">
            <w:pPr>
              <w:spacing w:line="276" w:lineRule="auto"/>
              <w:ind w:right="-43"/>
              <w:jc w:val="both"/>
              <w:rPr>
                <w:rFonts w:ascii="Times New Roman" w:cs="Times New Roman"/>
                <w:b/>
                <w:bCs/>
                <w:sz w:val="22"/>
                <w:szCs w:val="22"/>
              </w:rPr>
            </w:pPr>
            <w:r w:rsidRPr="005E6B7D">
              <w:rPr>
                <w:rFonts w:ascii="Times New Roman" w:cs="Times New Roman"/>
                <w:b/>
                <w:bCs/>
                <w:sz w:val="22"/>
                <w:szCs w:val="22"/>
              </w:rPr>
              <w:t>Total</w:t>
            </w:r>
          </w:p>
        </w:tc>
        <w:tc>
          <w:tcPr>
            <w:tcW w:w="1843" w:type="dxa"/>
            <w:tcBorders>
              <w:left w:val="nil"/>
              <w:bottom w:val="nil"/>
              <w:right w:val="nil"/>
            </w:tcBorders>
            <w:shd w:val="clear" w:color="auto" w:fill="auto"/>
          </w:tcPr>
          <w:p w14:paraId="4FA0EEB7" w14:textId="77777777" w:rsidR="00AF15B3" w:rsidRPr="005E6B7D" w:rsidRDefault="00EF69EF"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2,216</w:t>
            </w:r>
          </w:p>
        </w:tc>
        <w:tc>
          <w:tcPr>
            <w:tcW w:w="255" w:type="dxa"/>
            <w:tcBorders>
              <w:top w:val="nil"/>
              <w:left w:val="nil"/>
              <w:bottom w:val="nil"/>
              <w:right w:val="nil"/>
            </w:tcBorders>
            <w:shd w:val="clear" w:color="auto" w:fill="auto"/>
          </w:tcPr>
          <w:p w14:paraId="6BF2C8E8" w14:textId="77777777" w:rsidR="00AF15B3" w:rsidRPr="005E6B7D" w:rsidRDefault="00AF15B3" w:rsidP="00731101">
            <w:pPr>
              <w:tabs>
                <w:tab w:val="decimal" w:pos="882"/>
              </w:tabs>
              <w:spacing w:line="276" w:lineRule="auto"/>
              <w:ind w:right="-43"/>
              <w:rPr>
                <w:rFonts w:ascii="Times New Roman" w:cs="Times New Roman"/>
                <w:b/>
                <w:bCs/>
                <w:sz w:val="22"/>
                <w:szCs w:val="22"/>
              </w:rPr>
            </w:pPr>
          </w:p>
        </w:tc>
        <w:tc>
          <w:tcPr>
            <w:tcW w:w="1871" w:type="dxa"/>
            <w:tcBorders>
              <w:left w:val="nil"/>
              <w:bottom w:val="nil"/>
              <w:right w:val="nil"/>
            </w:tcBorders>
            <w:shd w:val="clear" w:color="auto" w:fill="auto"/>
          </w:tcPr>
          <w:p w14:paraId="5C1251BC" w14:textId="77777777" w:rsidR="00AF15B3" w:rsidRPr="005E6B7D" w:rsidRDefault="00AF15B3" w:rsidP="00C66D4B">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4,053</w:t>
            </w:r>
          </w:p>
        </w:tc>
      </w:tr>
      <w:tr w:rsidR="00AF15B3" w:rsidRPr="005E6B7D" w14:paraId="3B0CEF1A"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4EBB5B02" w14:textId="77777777" w:rsidR="00AF15B3" w:rsidRPr="005E6B7D" w:rsidRDefault="00AF15B3" w:rsidP="00731101">
            <w:pPr>
              <w:spacing w:line="276" w:lineRule="auto"/>
              <w:ind w:right="-43"/>
              <w:jc w:val="both"/>
              <w:rPr>
                <w:rFonts w:ascii="Times New Roman" w:cs="Times New Roman"/>
                <w:sz w:val="22"/>
                <w:szCs w:val="22"/>
              </w:rPr>
            </w:pPr>
            <w:r w:rsidRPr="005E6B7D">
              <w:rPr>
                <w:rFonts w:ascii="Times New Roman" w:cs="Times New Roman"/>
                <w:sz w:val="22"/>
                <w:szCs w:val="22"/>
                <w:u w:val="single"/>
              </w:rPr>
              <w:t>Less</w:t>
            </w:r>
            <w:r w:rsidRPr="005E6B7D">
              <w:rPr>
                <w:rFonts w:ascii="Times New Roman" w:cs="Times New Roman"/>
                <w:sz w:val="22"/>
                <w:szCs w:val="22"/>
              </w:rPr>
              <w:t xml:space="preserve"> allowance for devaluation of inventories</w:t>
            </w:r>
          </w:p>
        </w:tc>
        <w:tc>
          <w:tcPr>
            <w:tcW w:w="1843" w:type="dxa"/>
            <w:tcBorders>
              <w:top w:val="nil"/>
              <w:left w:val="nil"/>
              <w:right w:val="nil"/>
            </w:tcBorders>
            <w:shd w:val="clear" w:color="auto" w:fill="auto"/>
          </w:tcPr>
          <w:p w14:paraId="049F356B" w14:textId="58576337" w:rsidR="00AF15B3"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1E534D" w:rsidRPr="005E6B7D">
              <w:rPr>
                <w:rFonts w:ascii="Times New Roman" w:cs="Times New Roman"/>
                <w:sz w:val="22"/>
                <w:szCs w:val="22"/>
                <w:lang w:val="en-GB"/>
              </w:rPr>
              <w:t>5</w:t>
            </w:r>
            <w:r w:rsidR="00D820B0" w:rsidRPr="005E6B7D">
              <w:rPr>
                <w:rFonts w:ascii="Times New Roman" w:cs="Times New Roman"/>
                <w:sz w:val="22"/>
                <w:szCs w:val="22"/>
                <w:cs/>
                <w:lang w:val="en-GB"/>
              </w:rPr>
              <w:t>7</w:t>
            </w:r>
            <w:r w:rsidRPr="005E6B7D">
              <w:rPr>
                <w:rFonts w:ascii="Times New Roman" w:cs="Times New Roman"/>
                <w:sz w:val="22"/>
                <w:szCs w:val="22"/>
              </w:rPr>
              <w:t>)</w:t>
            </w:r>
          </w:p>
        </w:tc>
        <w:tc>
          <w:tcPr>
            <w:tcW w:w="255" w:type="dxa"/>
            <w:tcBorders>
              <w:top w:val="nil"/>
              <w:left w:val="nil"/>
              <w:bottom w:val="nil"/>
              <w:right w:val="nil"/>
            </w:tcBorders>
            <w:shd w:val="clear" w:color="auto" w:fill="auto"/>
          </w:tcPr>
          <w:p w14:paraId="6AD10D9B" w14:textId="77777777" w:rsidR="00AF15B3" w:rsidRPr="005E6B7D" w:rsidRDefault="00AF15B3" w:rsidP="00731101">
            <w:pPr>
              <w:tabs>
                <w:tab w:val="decimal" w:pos="882"/>
              </w:tabs>
              <w:spacing w:line="276" w:lineRule="auto"/>
              <w:ind w:right="-43"/>
              <w:rPr>
                <w:rFonts w:ascii="Times New Roman" w:cs="Times New Roman"/>
                <w:sz w:val="22"/>
                <w:szCs w:val="22"/>
              </w:rPr>
            </w:pPr>
          </w:p>
        </w:tc>
        <w:tc>
          <w:tcPr>
            <w:tcW w:w="1871" w:type="dxa"/>
            <w:tcBorders>
              <w:top w:val="nil"/>
              <w:left w:val="nil"/>
              <w:right w:val="nil"/>
            </w:tcBorders>
            <w:shd w:val="clear" w:color="auto" w:fill="auto"/>
          </w:tcPr>
          <w:p w14:paraId="7103D4F0" w14:textId="52DEE9D8" w:rsidR="00AF15B3" w:rsidRPr="005E6B7D" w:rsidRDefault="00522D4D" w:rsidP="00C66D4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AF15B3" w:rsidRPr="005E6B7D">
              <w:rPr>
                <w:rFonts w:ascii="Times New Roman" w:cs="Times New Roman"/>
                <w:sz w:val="22"/>
                <w:szCs w:val="22"/>
                <w:lang w:val="en-GB"/>
              </w:rPr>
              <w:t>192</w:t>
            </w:r>
            <w:r w:rsidRPr="005E6B7D">
              <w:rPr>
                <w:rFonts w:ascii="Times New Roman" w:cs="Times New Roman"/>
                <w:sz w:val="22"/>
                <w:szCs w:val="22"/>
              </w:rPr>
              <w:t>)</w:t>
            </w:r>
          </w:p>
        </w:tc>
      </w:tr>
      <w:tr w:rsidR="00AF15B3" w:rsidRPr="005E6B7D" w14:paraId="54A0EF13"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7A3D9248" w14:textId="77777777" w:rsidR="00AF15B3" w:rsidRPr="005E6B7D" w:rsidRDefault="00AF15B3" w:rsidP="00731101">
            <w:pPr>
              <w:spacing w:line="276" w:lineRule="auto"/>
              <w:ind w:right="-43"/>
              <w:jc w:val="both"/>
              <w:rPr>
                <w:rFonts w:ascii="Times New Roman" w:cs="Times New Roman"/>
                <w:b/>
                <w:bCs/>
                <w:sz w:val="22"/>
                <w:szCs w:val="22"/>
              </w:rPr>
            </w:pPr>
            <w:r w:rsidRPr="005E6B7D">
              <w:rPr>
                <w:rFonts w:ascii="Times New Roman" w:cs="Times New Roman"/>
                <w:b/>
                <w:bCs/>
                <w:sz w:val="22"/>
                <w:szCs w:val="22"/>
              </w:rPr>
              <w:t>Net</w:t>
            </w:r>
          </w:p>
        </w:tc>
        <w:tc>
          <w:tcPr>
            <w:tcW w:w="1843" w:type="dxa"/>
            <w:tcBorders>
              <w:left w:val="nil"/>
              <w:bottom w:val="double" w:sz="4" w:space="0" w:color="auto"/>
              <w:right w:val="nil"/>
            </w:tcBorders>
            <w:shd w:val="clear" w:color="auto" w:fill="auto"/>
          </w:tcPr>
          <w:p w14:paraId="2721CC31" w14:textId="1500558D" w:rsidR="00AF15B3" w:rsidRPr="005E6B7D" w:rsidRDefault="001E53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2,1</w:t>
            </w:r>
            <w:r w:rsidR="00A50253" w:rsidRPr="005E6B7D">
              <w:rPr>
                <w:rFonts w:ascii="Times New Roman" w:cs="Times New Roman"/>
                <w:b/>
                <w:bCs/>
                <w:sz w:val="22"/>
                <w:szCs w:val="22"/>
                <w:cs/>
                <w:lang w:val="en-GB"/>
              </w:rPr>
              <w:t>59</w:t>
            </w:r>
          </w:p>
        </w:tc>
        <w:tc>
          <w:tcPr>
            <w:tcW w:w="255" w:type="dxa"/>
            <w:tcBorders>
              <w:top w:val="nil"/>
              <w:left w:val="nil"/>
              <w:bottom w:val="nil"/>
              <w:right w:val="nil"/>
            </w:tcBorders>
            <w:shd w:val="clear" w:color="auto" w:fill="auto"/>
          </w:tcPr>
          <w:p w14:paraId="56A34D57" w14:textId="77777777" w:rsidR="00AF15B3" w:rsidRPr="005E6B7D" w:rsidRDefault="00AF15B3" w:rsidP="00731101">
            <w:pPr>
              <w:tabs>
                <w:tab w:val="decimal" w:pos="882"/>
              </w:tabs>
              <w:spacing w:line="276" w:lineRule="auto"/>
              <w:ind w:right="-43"/>
              <w:rPr>
                <w:rFonts w:ascii="Times New Roman" w:cs="Times New Roman"/>
                <w:b/>
                <w:bCs/>
                <w:sz w:val="22"/>
                <w:szCs w:val="22"/>
              </w:rPr>
            </w:pPr>
          </w:p>
        </w:tc>
        <w:tc>
          <w:tcPr>
            <w:tcW w:w="1871" w:type="dxa"/>
            <w:tcBorders>
              <w:left w:val="nil"/>
              <w:bottom w:val="double" w:sz="4" w:space="0" w:color="auto"/>
              <w:right w:val="nil"/>
            </w:tcBorders>
            <w:shd w:val="clear" w:color="auto" w:fill="auto"/>
          </w:tcPr>
          <w:p w14:paraId="51DADEC4" w14:textId="77777777" w:rsidR="00AF15B3" w:rsidRPr="005E6B7D" w:rsidRDefault="00AF15B3" w:rsidP="00C66D4B">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3,861</w:t>
            </w:r>
          </w:p>
        </w:tc>
      </w:tr>
      <w:tr w:rsidR="00AF15B3" w:rsidRPr="005E6B7D" w14:paraId="440C742B"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3D009EFE" w14:textId="77777777" w:rsidR="00AF15B3" w:rsidRPr="005E6B7D" w:rsidRDefault="00AF15B3" w:rsidP="00731101">
            <w:pPr>
              <w:spacing w:line="276" w:lineRule="auto"/>
              <w:ind w:right="-43"/>
              <w:jc w:val="both"/>
              <w:rPr>
                <w:rFonts w:ascii="Times New Roman" w:cs="Times New Roman"/>
                <w:sz w:val="16"/>
                <w:szCs w:val="16"/>
              </w:rPr>
            </w:pPr>
          </w:p>
        </w:tc>
        <w:tc>
          <w:tcPr>
            <w:tcW w:w="1843" w:type="dxa"/>
            <w:tcBorders>
              <w:top w:val="nil"/>
              <w:left w:val="nil"/>
              <w:bottom w:val="nil"/>
              <w:right w:val="nil"/>
            </w:tcBorders>
            <w:shd w:val="clear" w:color="auto" w:fill="auto"/>
          </w:tcPr>
          <w:p w14:paraId="5BE0501C" w14:textId="77777777" w:rsidR="00AF15B3" w:rsidRPr="005E6B7D" w:rsidRDefault="00AF15B3" w:rsidP="00731101">
            <w:pPr>
              <w:tabs>
                <w:tab w:val="decimal" w:pos="1332"/>
              </w:tabs>
              <w:spacing w:line="276" w:lineRule="auto"/>
              <w:ind w:left="-132" w:right="-43"/>
              <w:rPr>
                <w:rFonts w:ascii="Times New Roman" w:cs="Times New Roman"/>
                <w:sz w:val="22"/>
                <w:szCs w:val="22"/>
                <w:lang w:val="en-GB"/>
              </w:rPr>
            </w:pPr>
          </w:p>
        </w:tc>
        <w:tc>
          <w:tcPr>
            <w:tcW w:w="255" w:type="dxa"/>
            <w:tcBorders>
              <w:top w:val="nil"/>
              <w:left w:val="nil"/>
              <w:bottom w:val="nil"/>
              <w:right w:val="nil"/>
            </w:tcBorders>
            <w:shd w:val="clear" w:color="auto" w:fill="auto"/>
          </w:tcPr>
          <w:p w14:paraId="476E3A35" w14:textId="77777777" w:rsidR="00AF15B3" w:rsidRPr="005E6B7D" w:rsidRDefault="00AF15B3" w:rsidP="00731101">
            <w:pPr>
              <w:tabs>
                <w:tab w:val="decimal" w:pos="882"/>
              </w:tabs>
              <w:spacing w:line="276" w:lineRule="auto"/>
              <w:ind w:right="-43"/>
              <w:rPr>
                <w:rFonts w:ascii="Times New Roman" w:cs="Times New Roman"/>
                <w:sz w:val="16"/>
                <w:szCs w:val="16"/>
              </w:rPr>
            </w:pPr>
          </w:p>
        </w:tc>
        <w:tc>
          <w:tcPr>
            <w:tcW w:w="1871" w:type="dxa"/>
            <w:tcBorders>
              <w:top w:val="nil"/>
              <w:left w:val="nil"/>
              <w:bottom w:val="nil"/>
              <w:right w:val="nil"/>
            </w:tcBorders>
            <w:shd w:val="clear" w:color="auto" w:fill="auto"/>
          </w:tcPr>
          <w:p w14:paraId="6ABBDCA4" w14:textId="77777777" w:rsidR="00AF15B3" w:rsidRPr="005E6B7D" w:rsidRDefault="00AF15B3" w:rsidP="00C66D4B">
            <w:pPr>
              <w:tabs>
                <w:tab w:val="decimal" w:pos="1332"/>
              </w:tabs>
              <w:spacing w:line="276" w:lineRule="auto"/>
              <w:ind w:left="-132" w:right="-43"/>
              <w:rPr>
                <w:rFonts w:ascii="Times New Roman" w:cs="Times New Roman"/>
                <w:sz w:val="22"/>
                <w:szCs w:val="22"/>
                <w:lang w:val="en-GB"/>
              </w:rPr>
            </w:pPr>
          </w:p>
        </w:tc>
      </w:tr>
      <w:tr w:rsidR="00AF15B3" w:rsidRPr="005E6B7D" w14:paraId="56CD7E88"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5363" w:type="dxa"/>
            <w:tcBorders>
              <w:top w:val="nil"/>
              <w:left w:val="nil"/>
              <w:bottom w:val="nil"/>
              <w:right w:val="nil"/>
            </w:tcBorders>
            <w:shd w:val="clear" w:color="auto" w:fill="auto"/>
          </w:tcPr>
          <w:p w14:paraId="2CD16160" w14:textId="77777777" w:rsidR="00AF15B3" w:rsidRPr="005E6B7D" w:rsidRDefault="00AF15B3" w:rsidP="00731101">
            <w:pPr>
              <w:spacing w:line="276" w:lineRule="auto"/>
              <w:ind w:right="-43"/>
              <w:jc w:val="both"/>
              <w:rPr>
                <w:rFonts w:ascii="Times New Roman" w:cs="Times New Roman"/>
                <w:b/>
                <w:bCs/>
                <w:sz w:val="21"/>
                <w:szCs w:val="21"/>
              </w:rPr>
            </w:pPr>
            <w:r w:rsidRPr="005E6B7D">
              <w:rPr>
                <w:rFonts w:ascii="Times New Roman" w:cs="Times New Roman"/>
                <w:b/>
                <w:bCs/>
                <w:sz w:val="21"/>
                <w:szCs w:val="21"/>
              </w:rPr>
              <w:t>Carrying value of inventories pledged to secure liabilities</w:t>
            </w:r>
          </w:p>
        </w:tc>
        <w:tc>
          <w:tcPr>
            <w:tcW w:w="1843" w:type="dxa"/>
            <w:tcBorders>
              <w:top w:val="nil"/>
              <w:left w:val="nil"/>
              <w:bottom w:val="double" w:sz="4" w:space="0" w:color="auto"/>
              <w:right w:val="nil"/>
            </w:tcBorders>
            <w:shd w:val="clear" w:color="auto" w:fill="auto"/>
          </w:tcPr>
          <w:p w14:paraId="77916BD9" w14:textId="4F334E23" w:rsidR="00AF15B3" w:rsidRPr="00EB3BDD" w:rsidRDefault="00EB3BDD" w:rsidP="00731101">
            <w:pPr>
              <w:tabs>
                <w:tab w:val="decimal" w:pos="1332"/>
              </w:tabs>
              <w:spacing w:line="276" w:lineRule="auto"/>
              <w:ind w:left="-132" w:right="-43"/>
              <w:rPr>
                <w:rFonts w:ascii="Times New Roman" w:cstheme="minorBidi"/>
                <w:b/>
                <w:bCs/>
                <w:sz w:val="22"/>
                <w:szCs w:val="22"/>
              </w:rPr>
            </w:pPr>
            <w:r>
              <w:rPr>
                <w:rFonts w:ascii="Times New Roman" w:cs="Times New Roman"/>
                <w:b/>
                <w:bCs/>
                <w:sz w:val="22"/>
                <w:szCs w:val="22"/>
                <w:lang w:val="en-GB"/>
              </w:rPr>
              <w:t>62</w:t>
            </w:r>
          </w:p>
        </w:tc>
        <w:tc>
          <w:tcPr>
            <w:tcW w:w="255" w:type="dxa"/>
            <w:tcBorders>
              <w:top w:val="nil"/>
              <w:left w:val="nil"/>
              <w:bottom w:val="nil"/>
              <w:right w:val="nil"/>
            </w:tcBorders>
            <w:shd w:val="clear" w:color="auto" w:fill="auto"/>
          </w:tcPr>
          <w:p w14:paraId="20E36B14" w14:textId="77777777" w:rsidR="00AF15B3" w:rsidRPr="005E6B7D" w:rsidRDefault="00AF15B3" w:rsidP="00731101">
            <w:pPr>
              <w:tabs>
                <w:tab w:val="decimal" w:pos="882"/>
              </w:tabs>
              <w:spacing w:line="276" w:lineRule="auto"/>
              <w:ind w:right="-43"/>
              <w:rPr>
                <w:rFonts w:ascii="Times New Roman" w:cs="Times New Roman"/>
                <w:b/>
                <w:bCs/>
                <w:sz w:val="22"/>
                <w:szCs w:val="22"/>
              </w:rPr>
            </w:pPr>
          </w:p>
        </w:tc>
        <w:tc>
          <w:tcPr>
            <w:tcW w:w="1871" w:type="dxa"/>
            <w:tcBorders>
              <w:top w:val="nil"/>
              <w:left w:val="nil"/>
              <w:bottom w:val="double" w:sz="4" w:space="0" w:color="auto"/>
              <w:right w:val="nil"/>
            </w:tcBorders>
            <w:shd w:val="clear" w:color="auto" w:fill="auto"/>
          </w:tcPr>
          <w:p w14:paraId="4F8FB2DC" w14:textId="77777777" w:rsidR="00AF15B3" w:rsidRPr="005E6B7D" w:rsidRDefault="00AF15B3" w:rsidP="00C66D4B">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327</w:t>
            </w:r>
          </w:p>
        </w:tc>
      </w:tr>
    </w:tbl>
    <w:p w14:paraId="247C14BB" w14:textId="77777777" w:rsidR="008B054F" w:rsidRPr="005E6B7D" w:rsidRDefault="008B054F" w:rsidP="00731101">
      <w:pPr>
        <w:tabs>
          <w:tab w:val="left" w:pos="540"/>
          <w:tab w:val="decimal" w:pos="5670"/>
          <w:tab w:val="decimal" w:pos="7380"/>
          <w:tab w:val="decimal" w:pos="8820"/>
        </w:tabs>
        <w:spacing w:line="276" w:lineRule="auto"/>
        <w:ind w:right="-43"/>
        <w:jc w:val="both"/>
        <w:rPr>
          <w:rFonts w:ascii="Times New Roman" w:cs="Times New Roman"/>
          <w:sz w:val="22"/>
          <w:szCs w:val="22"/>
        </w:rPr>
      </w:pPr>
    </w:p>
    <w:p w14:paraId="4733FDEF" w14:textId="7F6AFC83" w:rsidR="00B1426E" w:rsidRPr="005E6B7D" w:rsidRDefault="00B1426E" w:rsidP="008F16D0">
      <w:pPr>
        <w:pStyle w:val="BodyText2"/>
        <w:numPr>
          <w:ilvl w:val="0"/>
          <w:numId w:val="5"/>
        </w:numPr>
        <w:spacing w:before="0" w:line="276" w:lineRule="auto"/>
        <w:ind w:right="-43" w:hanging="900"/>
        <w:jc w:val="thaiDistribute"/>
        <w:rPr>
          <w:rFonts w:cs="Times New Roman"/>
          <w:b/>
          <w:bCs/>
          <w:sz w:val="22"/>
          <w:szCs w:val="22"/>
        </w:rPr>
      </w:pPr>
      <w:r w:rsidRPr="005E6B7D">
        <w:rPr>
          <w:rFonts w:cs="Times New Roman"/>
          <w:b/>
          <w:bCs/>
          <w:sz w:val="22"/>
          <w:szCs w:val="22"/>
          <w:lang w:val="en-GB"/>
        </w:rPr>
        <w:t>Short</w:t>
      </w:r>
      <w:r w:rsidR="00522D4D" w:rsidRPr="005E6B7D">
        <w:rPr>
          <w:rFonts w:cs="Times New Roman"/>
          <w:b/>
          <w:bCs/>
          <w:sz w:val="22"/>
          <w:szCs w:val="22"/>
          <w:lang w:val="en-US"/>
        </w:rPr>
        <w:t>-</w:t>
      </w:r>
      <w:r w:rsidRPr="005E6B7D">
        <w:rPr>
          <w:rFonts w:cs="Times New Roman"/>
          <w:b/>
          <w:bCs/>
          <w:sz w:val="22"/>
          <w:szCs w:val="22"/>
          <w:lang w:val="en-GB"/>
        </w:rPr>
        <w:t>term loan to related part</w:t>
      </w:r>
      <w:r w:rsidRPr="005E6B7D">
        <w:rPr>
          <w:rFonts w:cs="Times New Roman"/>
          <w:b/>
          <w:bCs/>
          <w:sz w:val="22"/>
          <w:szCs w:val="22"/>
          <w:lang w:val="en-US"/>
        </w:rPr>
        <w:t>y</w:t>
      </w:r>
    </w:p>
    <w:p w14:paraId="30A195EA" w14:textId="77777777" w:rsidR="00B1426E" w:rsidRPr="005E6B7D" w:rsidRDefault="00B1426E" w:rsidP="00E901A5">
      <w:pPr>
        <w:spacing w:line="240" w:lineRule="auto"/>
        <w:ind w:left="540" w:right="11"/>
        <w:jc w:val="thaiDistribute"/>
        <w:rPr>
          <w:rFonts w:ascii="Times New Roman" w:cs="Times New Roman"/>
          <w:sz w:val="22"/>
          <w:szCs w:val="22"/>
        </w:rPr>
      </w:pPr>
    </w:p>
    <w:p w14:paraId="4200EE8D" w14:textId="5B3C3C5E" w:rsidR="00EF6923" w:rsidRPr="005E6B7D" w:rsidRDefault="00EF6923" w:rsidP="00E901A5">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E6B7D">
        <w:rPr>
          <w:rFonts w:ascii="Times New Roman" w:cs="Times New Roman"/>
          <w:sz w:val="22"/>
          <w:szCs w:val="22"/>
        </w:rPr>
        <w:t>On March 30, 2017, the Company has entered to short</w:t>
      </w:r>
      <w:r w:rsidR="00522D4D" w:rsidRPr="005E6B7D">
        <w:rPr>
          <w:rFonts w:ascii="Times New Roman" w:cs="Times New Roman"/>
          <w:sz w:val="22"/>
          <w:szCs w:val="22"/>
        </w:rPr>
        <w:t>-</w:t>
      </w:r>
      <w:r w:rsidRPr="005E6B7D">
        <w:rPr>
          <w:rFonts w:ascii="Times New Roman" w:cs="Times New Roman"/>
          <w:sz w:val="22"/>
          <w:szCs w:val="22"/>
        </w:rPr>
        <w:t>term loan agreement to G Steel in the credit facilities of Baht 94 million by which the principal and interest are to be repaid within the period of 6 months with interest rate at 12</w:t>
      </w:r>
      <w:r w:rsidR="00522D4D" w:rsidRPr="005E6B7D">
        <w:rPr>
          <w:rFonts w:ascii="Times New Roman" w:cs="Times New Roman"/>
          <w:sz w:val="22"/>
          <w:szCs w:val="22"/>
        </w:rPr>
        <w:t>.</w:t>
      </w:r>
      <w:r w:rsidRPr="005E6B7D">
        <w:rPr>
          <w:rFonts w:ascii="Times New Roman" w:cs="Times New Roman"/>
          <w:sz w:val="22"/>
          <w:szCs w:val="22"/>
        </w:rPr>
        <w:t>5</w:t>
      </w:r>
      <w:r w:rsidRPr="005E6B7D">
        <w:rPr>
          <w:rFonts w:ascii="Times New Roman" w:cs="Times New Roman"/>
          <w:sz w:val="22"/>
          <w:szCs w:val="22"/>
          <w:cs/>
        </w:rPr>
        <w:t xml:space="preserve">% </w:t>
      </w:r>
      <w:r w:rsidRPr="005E6B7D">
        <w:rPr>
          <w:rFonts w:ascii="Times New Roman" w:cs="Times New Roman"/>
          <w:sz w:val="22"/>
          <w:szCs w:val="22"/>
        </w:rPr>
        <w:t>p</w:t>
      </w:r>
      <w:r w:rsidR="00522D4D" w:rsidRPr="005E6B7D">
        <w:rPr>
          <w:rFonts w:ascii="Times New Roman" w:cs="Times New Roman"/>
          <w:sz w:val="22"/>
          <w:szCs w:val="22"/>
        </w:rPr>
        <w:t>.</w:t>
      </w:r>
      <w:r w:rsidRPr="005E6B7D">
        <w:rPr>
          <w:rFonts w:ascii="Times New Roman" w:cs="Times New Roman"/>
          <w:sz w:val="22"/>
          <w:szCs w:val="22"/>
        </w:rPr>
        <w:t>a</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On 22 September 2017, the Company agreed to extend repayment period for principal and interest within 15 November 2017</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38CC6812" w14:textId="77777777" w:rsidR="00EF6923" w:rsidRPr="005E6B7D" w:rsidRDefault="00EF6923" w:rsidP="00E901A5">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14C15402" w14:textId="5026C8CF" w:rsidR="00EF6923" w:rsidRDefault="00EF6923" w:rsidP="00E901A5">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E6B7D">
        <w:rPr>
          <w:rFonts w:ascii="Times New Roman" w:cs="Times New Roman"/>
          <w:sz w:val="22"/>
          <w:szCs w:val="22"/>
        </w:rPr>
        <w:t>On 14 November 2017, G Steel has filed a petition for business rehabilitation with the Central Bankruptcy Court to prevent G Steel from falling into bankruptcy due to G Steel has been in default since the economic crisis in 2008 and there is a risk of being sued or bankrupt by judgment of the creditor</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 Central Bankruptcy Court accepted the petition for business rehabilitation on 15 November 2017</w:t>
      </w:r>
      <w:r w:rsidR="00522D4D" w:rsidRPr="005E6B7D">
        <w:rPr>
          <w:rFonts w:ascii="Times New Roman" w:cs="Times New Roman"/>
          <w:sz w:val="22"/>
          <w:szCs w:val="22"/>
        </w:rPr>
        <w:t>.</w:t>
      </w:r>
      <w:r w:rsidRPr="005E6B7D">
        <w:rPr>
          <w:rFonts w:ascii="Times New Roman" w:cs="Times New Roman"/>
          <w:sz w:val="22"/>
          <w:szCs w:val="22"/>
        </w:rPr>
        <w:t xml:space="preserve"> Later on 24 December 2018 the Court ordered the dismissal of the request for rehabilitation of G Steel</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In that time G Steel was in the process of procuring external sources of funds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G Steel therefore wishes to extend the term of the new loan to 15 May 2019</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Subsequently, on 14 January 2019, the Company agreed to extend the repayment period with interest within 15 May 2019</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For such financial assistance to G Steel by extending the term of the original loan is according to the resolution of the Company</w:t>
      </w:r>
      <w:r w:rsidRPr="005E6B7D">
        <w:rPr>
          <w:rFonts w:ascii="Times New Roman" w:cs="Times New Roman"/>
          <w:sz w:val="22"/>
          <w:szCs w:val="22"/>
          <w:cs/>
        </w:rPr>
        <w:t>’</w:t>
      </w:r>
      <w:r w:rsidRPr="005E6B7D">
        <w:rPr>
          <w:rFonts w:ascii="Times New Roman" w:cs="Times New Roman"/>
          <w:sz w:val="22"/>
          <w:szCs w:val="22"/>
        </w:rPr>
        <w:t>s Board of Directors meeting on 14 January 2019 and 29 April 2019 the annual shareholders</w:t>
      </w:r>
      <w:r w:rsidRPr="005E6B7D">
        <w:rPr>
          <w:rFonts w:ascii="Times New Roman" w:cs="Times New Roman"/>
          <w:sz w:val="22"/>
          <w:szCs w:val="22"/>
          <w:cs/>
        </w:rPr>
        <w:t xml:space="preserve">’ </w:t>
      </w:r>
      <w:r w:rsidRPr="005E6B7D">
        <w:rPr>
          <w:rFonts w:ascii="Times New Roman" w:cs="Times New Roman"/>
          <w:sz w:val="22"/>
          <w:szCs w:val="22"/>
        </w:rPr>
        <w:t>meeting has approved for such financial assistance transaction to G Steel</w:t>
      </w:r>
      <w:r w:rsidR="00522D4D" w:rsidRPr="005E6B7D">
        <w:rPr>
          <w:rFonts w:ascii="Times New Roman" w:cs="Times New Roman"/>
          <w:sz w:val="22"/>
          <w:szCs w:val="22"/>
        </w:rPr>
        <w:t>.</w:t>
      </w:r>
      <w:r w:rsidRPr="005E6B7D">
        <w:rPr>
          <w:rFonts w:ascii="Times New Roman" w:cs="Times New Roman"/>
          <w:sz w:val="22"/>
          <w:szCs w:val="22"/>
          <w:cs/>
        </w:rPr>
        <w:t xml:space="preserve"> </w:t>
      </w:r>
    </w:p>
    <w:p w14:paraId="7AF2998B" w14:textId="77777777" w:rsidR="008524A8" w:rsidRPr="005E6B7D" w:rsidRDefault="008524A8" w:rsidP="00E901A5">
      <w:pPr>
        <w:tabs>
          <w:tab w:val="left" w:pos="540"/>
          <w:tab w:val="decimal" w:pos="5670"/>
          <w:tab w:val="decimal" w:pos="7380"/>
          <w:tab w:val="decimal" w:pos="8820"/>
        </w:tabs>
        <w:spacing w:line="276" w:lineRule="auto"/>
        <w:ind w:left="560" w:right="11"/>
        <w:jc w:val="both"/>
        <w:rPr>
          <w:rFonts w:ascii="Times New Roman" w:cs="Times New Roman"/>
          <w:sz w:val="22"/>
          <w:szCs w:val="22"/>
        </w:rPr>
      </w:pPr>
    </w:p>
    <w:p w14:paraId="0EEA5896" w14:textId="586EF1B8" w:rsidR="00EF6923" w:rsidRPr="005E6B7D" w:rsidRDefault="00E13E77" w:rsidP="00E901A5">
      <w:pPr>
        <w:tabs>
          <w:tab w:val="left" w:pos="540"/>
          <w:tab w:val="decimal" w:pos="5670"/>
          <w:tab w:val="decimal" w:pos="7380"/>
          <w:tab w:val="decimal" w:pos="8820"/>
        </w:tabs>
        <w:spacing w:line="276" w:lineRule="auto"/>
        <w:ind w:left="560" w:right="11"/>
        <w:jc w:val="both"/>
        <w:rPr>
          <w:rFonts w:ascii="Times New Roman" w:cs="Times New Roman"/>
          <w:sz w:val="22"/>
          <w:szCs w:val="22"/>
        </w:rPr>
      </w:pPr>
      <w:r w:rsidRPr="005E6B7D">
        <w:rPr>
          <w:rFonts w:ascii="Times New Roman" w:cs="Times New Roman"/>
          <w:sz w:val="22"/>
          <w:szCs w:val="22"/>
        </w:rPr>
        <w:t>Whereby a</w:t>
      </w:r>
      <w:r w:rsidR="00D878A0" w:rsidRPr="005E6B7D">
        <w:rPr>
          <w:rFonts w:ascii="Times New Roman" w:cs="Times New Roman"/>
          <w:sz w:val="22"/>
          <w:szCs w:val="22"/>
        </w:rPr>
        <w:t>s at December 31, 2018</w:t>
      </w:r>
      <w:r w:rsidR="00EF6923" w:rsidRPr="005E6B7D">
        <w:rPr>
          <w:rFonts w:ascii="Times New Roman" w:cs="Times New Roman"/>
          <w:sz w:val="22"/>
          <w:szCs w:val="22"/>
        </w:rPr>
        <w:t>, the management believes that G Steel will be able to repay the loan back to the Company</w:t>
      </w:r>
      <w:r w:rsidR="00522D4D" w:rsidRPr="005E6B7D">
        <w:rPr>
          <w:rFonts w:ascii="Times New Roman" w:cs="Times New Roman"/>
          <w:sz w:val="22"/>
          <w:szCs w:val="22"/>
        </w:rPr>
        <w:t>.</w:t>
      </w:r>
      <w:r w:rsidR="00EF6923" w:rsidRPr="005E6B7D">
        <w:rPr>
          <w:rFonts w:ascii="Times New Roman" w:cs="Times New Roman"/>
          <w:sz w:val="22"/>
          <w:szCs w:val="22"/>
          <w:cs/>
        </w:rPr>
        <w:t xml:space="preserve"> </w:t>
      </w:r>
      <w:r w:rsidR="00EF6923" w:rsidRPr="005E6B7D">
        <w:rPr>
          <w:rFonts w:ascii="Times New Roman" w:cs="Times New Roman"/>
          <w:sz w:val="22"/>
          <w:szCs w:val="22"/>
        </w:rPr>
        <w:t>Therefore, the Company does not consider the allowance for doubtful accounts and ceased recognizing interest income from the date of 15 November 2017</w:t>
      </w:r>
      <w:r w:rsidR="00522D4D" w:rsidRPr="005E6B7D">
        <w:rPr>
          <w:rFonts w:ascii="Times New Roman" w:cs="Times New Roman"/>
          <w:sz w:val="22"/>
          <w:szCs w:val="22"/>
        </w:rPr>
        <w:t>.</w:t>
      </w:r>
      <w:r w:rsidR="00EF6923" w:rsidRPr="005E6B7D">
        <w:rPr>
          <w:rFonts w:ascii="Times New Roman" w:cs="Times New Roman"/>
          <w:sz w:val="22"/>
          <w:szCs w:val="22"/>
          <w:cs/>
        </w:rPr>
        <w:t xml:space="preserve"> </w:t>
      </w:r>
      <w:r w:rsidR="00EF6923" w:rsidRPr="005E6B7D">
        <w:rPr>
          <w:rFonts w:ascii="Times New Roman" w:cs="Times New Roman"/>
          <w:sz w:val="22"/>
          <w:szCs w:val="22"/>
        </w:rPr>
        <w:t>Then on the date of 26 and 30 April 2019, the Company has received all the repayment of principle and interest receivable up until 30 April 2019 in amount of Baht 116</w:t>
      </w:r>
      <w:r w:rsidR="00522D4D" w:rsidRPr="005E6B7D">
        <w:rPr>
          <w:rFonts w:ascii="Times New Roman" w:cs="Times New Roman"/>
          <w:sz w:val="22"/>
          <w:szCs w:val="22"/>
        </w:rPr>
        <w:t>.</w:t>
      </w:r>
      <w:r w:rsidR="00EF6923" w:rsidRPr="005E6B7D">
        <w:rPr>
          <w:rFonts w:ascii="Times New Roman" w:cs="Times New Roman"/>
          <w:sz w:val="22"/>
          <w:szCs w:val="22"/>
        </w:rPr>
        <w:t>5 million</w:t>
      </w:r>
      <w:r w:rsidR="00522D4D" w:rsidRPr="005E6B7D">
        <w:rPr>
          <w:rFonts w:ascii="Times New Roman" w:cs="Times New Roman"/>
          <w:sz w:val="22"/>
          <w:szCs w:val="22"/>
        </w:rPr>
        <w:t>.</w:t>
      </w:r>
      <w:r w:rsidR="00EF6923" w:rsidRPr="005E6B7D">
        <w:rPr>
          <w:rFonts w:ascii="Times New Roman" w:cs="Times New Roman"/>
          <w:sz w:val="22"/>
          <w:szCs w:val="22"/>
          <w:cs/>
        </w:rPr>
        <w:t xml:space="preserve"> </w:t>
      </w:r>
      <w:r w:rsidR="00EF6923" w:rsidRPr="005E6B7D">
        <w:rPr>
          <w:rFonts w:ascii="Times New Roman" w:cs="Times New Roman"/>
          <w:sz w:val="22"/>
          <w:szCs w:val="22"/>
        </w:rPr>
        <w:t>As a result, the Company recognizes its interest income from 15 November 2017 to 3</w:t>
      </w:r>
      <w:r w:rsidR="002D72EF" w:rsidRPr="005E6B7D">
        <w:rPr>
          <w:rFonts w:ascii="Times New Roman" w:cs="Times New Roman"/>
          <w:sz w:val="22"/>
          <w:szCs w:val="22"/>
        </w:rPr>
        <w:t>0 April</w:t>
      </w:r>
      <w:r w:rsidR="00EF6923" w:rsidRPr="005E6B7D">
        <w:rPr>
          <w:rFonts w:ascii="Times New Roman" w:cs="Times New Roman"/>
          <w:sz w:val="22"/>
          <w:szCs w:val="22"/>
        </w:rPr>
        <w:t xml:space="preserve"> 2019 in amount of Baht </w:t>
      </w:r>
      <w:r w:rsidR="00EF69EF" w:rsidRPr="005E6B7D">
        <w:rPr>
          <w:rFonts w:ascii="Times New Roman" w:cs="Times New Roman"/>
          <w:sz w:val="22"/>
          <w:szCs w:val="22"/>
        </w:rPr>
        <w:t>1</w:t>
      </w:r>
      <w:r w:rsidR="00C52AE4" w:rsidRPr="005E6B7D">
        <w:rPr>
          <w:rFonts w:ascii="Times New Roman" w:cs="Times New Roman"/>
          <w:sz w:val="22"/>
          <w:szCs w:val="22"/>
          <w:cs/>
        </w:rPr>
        <w:t xml:space="preserve"> </w:t>
      </w:r>
      <w:r w:rsidR="00EF6923" w:rsidRPr="005E6B7D">
        <w:rPr>
          <w:rFonts w:ascii="Times New Roman" w:cs="Times New Roman"/>
          <w:sz w:val="22"/>
          <w:szCs w:val="22"/>
        </w:rPr>
        <w:t>million</w:t>
      </w:r>
      <w:r w:rsidR="002D72EF" w:rsidRPr="005E6B7D">
        <w:rPr>
          <w:rFonts w:ascii="Times New Roman" w:cs="Times New Roman"/>
          <w:sz w:val="22"/>
          <w:szCs w:val="22"/>
        </w:rPr>
        <w:t xml:space="preserve"> and Baht </w:t>
      </w:r>
      <w:r w:rsidR="001E534D" w:rsidRPr="005E6B7D">
        <w:rPr>
          <w:rFonts w:ascii="Times New Roman" w:cs="Times New Roman"/>
          <w:sz w:val="22"/>
          <w:szCs w:val="22"/>
        </w:rPr>
        <w:t>1</w:t>
      </w:r>
      <w:r w:rsidR="003A7850">
        <w:rPr>
          <w:rFonts w:ascii="Times New Roman" w:cs="Times New Roman"/>
          <w:sz w:val="22"/>
          <w:szCs w:val="22"/>
        </w:rPr>
        <w:t>7</w:t>
      </w:r>
      <w:r w:rsidR="00C52AE4" w:rsidRPr="005E6B7D">
        <w:rPr>
          <w:rFonts w:ascii="Times New Roman" w:cs="Times New Roman"/>
          <w:sz w:val="22"/>
          <w:szCs w:val="22"/>
          <w:cs/>
        </w:rPr>
        <w:t xml:space="preserve"> </w:t>
      </w:r>
      <w:r w:rsidR="002D72EF" w:rsidRPr="005E6B7D">
        <w:rPr>
          <w:rFonts w:ascii="Times New Roman" w:cs="Times New Roman"/>
          <w:sz w:val="22"/>
          <w:szCs w:val="22"/>
        </w:rPr>
        <w:t>million</w:t>
      </w:r>
      <w:r w:rsidR="008B4F80" w:rsidRPr="005E6B7D">
        <w:rPr>
          <w:rFonts w:ascii="Times New Roman" w:cs="Times New Roman"/>
          <w:sz w:val="22"/>
          <w:szCs w:val="22"/>
          <w:cs/>
        </w:rPr>
        <w:t xml:space="preserve"> </w:t>
      </w:r>
      <w:r w:rsidR="002D72EF" w:rsidRPr="005E6B7D">
        <w:rPr>
          <w:rFonts w:ascii="Times New Roman" w:cs="Times New Roman"/>
          <w:sz w:val="22"/>
          <w:szCs w:val="22"/>
        </w:rPr>
        <w:t>in</w:t>
      </w:r>
      <w:r w:rsidR="008B4F80" w:rsidRPr="005E6B7D">
        <w:rPr>
          <w:rFonts w:ascii="Times New Roman" w:cs="Times New Roman"/>
          <w:sz w:val="22"/>
          <w:szCs w:val="28"/>
          <w:cs/>
        </w:rPr>
        <w:t xml:space="preserve"> </w:t>
      </w:r>
      <w:r w:rsidR="008B4F80" w:rsidRPr="005E6B7D">
        <w:rPr>
          <w:rFonts w:ascii="Times New Roman" w:cs="Times New Roman"/>
          <w:sz w:val="22"/>
          <w:szCs w:val="28"/>
          <w:lang w:val="en-SG"/>
        </w:rPr>
        <w:t xml:space="preserve">the </w:t>
      </w:r>
      <w:r w:rsidR="002D72EF" w:rsidRPr="005E6B7D">
        <w:rPr>
          <w:rFonts w:ascii="Times New Roman" w:cs="Times New Roman"/>
          <w:sz w:val="22"/>
          <w:szCs w:val="22"/>
        </w:rPr>
        <w:t>statement of income for the three</w:t>
      </w:r>
      <w:r w:rsidR="00522D4D" w:rsidRPr="005E6B7D">
        <w:rPr>
          <w:rFonts w:ascii="Times New Roman" w:cs="Times New Roman"/>
          <w:sz w:val="22"/>
          <w:szCs w:val="22"/>
        </w:rPr>
        <w:t>-</w:t>
      </w:r>
      <w:r w:rsidR="002D72EF" w:rsidRPr="005E6B7D">
        <w:rPr>
          <w:rFonts w:ascii="Times New Roman" w:cs="Times New Roman"/>
          <w:sz w:val="22"/>
          <w:szCs w:val="22"/>
        </w:rPr>
        <w:t>month and six</w:t>
      </w:r>
      <w:r w:rsidR="00522D4D" w:rsidRPr="005E6B7D">
        <w:rPr>
          <w:rFonts w:ascii="Times New Roman" w:cs="Times New Roman"/>
          <w:sz w:val="22"/>
          <w:szCs w:val="22"/>
        </w:rPr>
        <w:t>-</w:t>
      </w:r>
      <w:r w:rsidR="002D72EF" w:rsidRPr="005E6B7D">
        <w:rPr>
          <w:rFonts w:ascii="Times New Roman" w:cs="Times New Roman"/>
          <w:sz w:val="22"/>
          <w:szCs w:val="22"/>
        </w:rPr>
        <w:t>month periods ended 30 June 2019 respectively</w:t>
      </w:r>
      <w:r w:rsidR="00522D4D" w:rsidRPr="005E6B7D">
        <w:rPr>
          <w:rFonts w:ascii="Times New Roman" w:cs="Times New Roman"/>
          <w:sz w:val="22"/>
          <w:szCs w:val="22"/>
        </w:rPr>
        <w:t>.</w:t>
      </w:r>
    </w:p>
    <w:p w14:paraId="4F55187B" w14:textId="29D09BF6" w:rsidR="00EF6923" w:rsidRPr="005E6B7D" w:rsidRDefault="00DA3B31" w:rsidP="00EF6923">
      <w:pPr>
        <w:tabs>
          <w:tab w:val="left" w:pos="540"/>
          <w:tab w:val="decimal" w:pos="5670"/>
          <w:tab w:val="decimal" w:pos="7380"/>
          <w:tab w:val="decimal" w:pos="8820"/>
        </w:tabs>
        <w:spacing w:line="276" w:lineRule="auto"/>
        <w:ind w:left="560" w:right="-43"/>
        <w:jc w:val="both"/>
        <w:rPr>
          <w:rFonts w:ascii="Times New Roman" w:cs="Times New Roman"/>
          <w:sz w:val="22"/>
          <w:szCs w:val="22"/>
        </w:rPr>
      </w:pPr>
      <w:r>
        <w:rPr>
          <w:rFonts w:ascii="Times New Roman" w:cs="Times New Roman"/>
          <w:sz w:val="22"/>
          <w:szCs w:val="22"/>
        </w:rPr>
        <w:br w:type="page"/>
      </w:r>
    </w:p>
    <w:p w14:paraId="1F3D0047" w14:textId="77777777" w:rsidR="00EA218C" w:rsidRPr="005E6B7D" w:rsidRDefault="00EA218C"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GB"/>
        </w:rPr>
        <w:t>Other current assets</w:t>
      </w:r>
    </w:p>
    <w:p w14:paraId="024054F3" w14:textId="77777777" w:rsidR="00EA218C" w:rsidRPr="005E6B7D" w:rsidRDefault="00EA218C" w:rsidP="00731101">
      <w:pPr>
        <w:pStyle w:val="Default"/>
        <w:spacing w:line="276" w:lineRule="auto"/>
        <w:ind w:left="540"/>
        <w:jc w:val="both"/>
        <w:rPr>
          <w:rFonts w:ascii="Times New Roman" w:hAnsi="Times New Roman" w:cs="Times New Roman"/>
          <w:color w:val="auto"/>
          <w:sz w:val="22"/>
          <w:szCs w:val="22"/>
        </w:rPr>
      </w:pPr>
    </w:p>
    <w:tbl>
      <w:tblPr>
        <w:tblW w:w="9350" w:type="dxa"/>
        <w:tblInd w:w="557" w:type="dxa"/>
        <w:tblLayout w:type="fixed"/>
        <w:tblLook w:val="0000" w:firstRow="0" w:lastRow="0" w:firstColumn="0" w:lastColumn="0" w:noHBand="0" w:noVBand="0"/>
      </w:tblPr>
      <w:tblGrid>
        <w:gridCol w:w="4479"/>
        <w:gridCol w:w="850"/>
        <w:gridCol w:w="1871"/>
        <w:gridCol w:w="6"/>
        <w:gridCol w:w="272"/>
        <w:gridCol w:w="11"/>
        <w:gridCol w:w="1861"/>
      </w:tblGrid>
      <w:tr w:rsidR="006276C2" w:rsidRPr="005E6B7D" w14:paraId="0E29D7A7" w14:textId="77777777" w:rsidTr="009051DF">
        <w:trPr>
          <w:trHeight w:val="302"/>
        </w:trPr>
        <w:tc>
          <w:tcPr>
            <w:tcW w:w="4479" w:type="dxa"/>
            <w:shd w:val="clear" w:color="auto" w:fill="auto"/>
          </w:tcPr>
          <w:p w14:paraId="7907A7BF" w14:textId="77777777" w:rsidR="006276C2" w:rsidRPr="005E6B7D" w:rsidRDefault="006276C2" w:rsidP="005C5B46">
            <w:pPr>
              <w:spacing w:line="240" w:lineRule="atLeast"/>
              <w:ind w:right="-43"/>
              <w:rPr>
                <w:rFonts w:ascii="Times New Roman" w:cs="Times New Roman"/>
                <w:b/>
                <w:bCs/>
                <w:sz w:val="22"/>
                <w:szCs w:val="22"/>
                <w:lang w:val="en-GB"/>
              </w:rPr>
            </w:pPr>
          </w:p>
        </w:tc>
        <w:tc>
          <w:tcPr>
            <w:tcW w:w="850" w:type="dxa"/>
            <w:shd w:val="clear" w:color="auto" w:fill="auto"/>
          </w:tcPr>
          <w:p w14:paraId="35BB3071" w14:textId="77777777" w:rsidR="006276C2" w:rsidRPr="005E6B7D" w:rsidRDefault="006276C2" w:rsidP="005C5B46">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693E38BD" w14:textId="77777777" w:rsidR="006276C2" w:rsidRPr="005E6B7D" w:rsidRDefault="004E08DE" w:rsidP="002035D5">
            <w:pPr>
              <w:spacing w:line="240" w:lineRule="atLeast"/>
              <w:ind w:right="-43" w:hanging="302"/>
              <w:jc w:val="center"/>
              <w:rPr>
                <w:rFonts w:ascii="Times New Roman" w:cs="Times New Roman"/>
                <w:sz w:val="22"/>
                <w:szCs w:val="22"/>
              </w:rPr>
            </w:pPr>
            <w:r w:rsidRPr="005E6B7D">
              <w:rPr>
                <w:rFonts w:ascii="Times New Roman" w:cs="Times New Roman"/>
                <w:sz w:val="22"/>
                <w:szCs w:val="22"/>
              </w:rPr>
              <w:t>3</w:t>
            </w:r>
            <w:r w:rsidR="005400BA" w:rsidRPr="005E6B7D">
              <w:rPr>
                <w:rFonts w:ascii="Times New Roman" w:cs="Times New Roman"/>
                <w:sz w:val="22"/>
                <w:szCs w:val="22"/>
              </w:rPr>
              <w:t>0</w:t>
            </w:r>
            <w:r w:rsidRPr="005E6B7D">
              <w:rPr>
                <w:rFonts w:ascii="Times New Roman" w:cs="Times New Roman"/>
                <w:sz w:val="22"/>
                <w:szCs w:val="22"/>
                <w:cs/>
              </w:rPr>
              <w:t xml:space="preserve"> </w:t>
            </w:r>
            <w:r w:rsidR="005400BA" w:rsidRPr="005E6B7D">
              <w:rPr>
                <w:rFonts w:ascii="Times New Roman" w:cs="Times New Roman"/>
                <w:sz w:val="22"/>
                <w:szCs w:val="22"/>
              </w:rPr>
              <w:t>June</w:t>
            </w:r>
            <w:r w:rsidRPr="005E6B7D">
              <w:rPr>
                <w:rFonts w:ascii="Times New Roman" w:cs="Times New Roman"/>
                <w:sz w:val="22"/>
                <w:szCs w:val="22"/>
              </w:rPr>
              <w:t xml:space="preserve"> 2019</w:t>
            </w:r>
          </w:p>
        </w:tc>
        <w:tc>
          <w:tcPr>
            <w:tcW w:w="278" w:type="dxa"/>
            <w:gridSpan w:val="2"/>
            <w:shd w:val="clear" w:color="auto" w:fill="auto"/>
            <w:vAlign w:val="bottom"/>
          </w:tcPr>
          <w:p w14:paraId="131394C3" w14:textId="77777777" w:rsidR="006276C2" w:rsidRPr="005E6B7D" w:rsidDel="00556B39" w:rsidRDefault="006276C2" w:rsidP="005C5B46">
            <w:pPr>
              <w:tabs>
                <w:tab w:val="decimal" w:pos="873"/>
              </w:tabs>
              <w:spacing w:line="240" w:lineRule="atLeast"/>
              <w:ind w:right="-43"/>
              <w:jc w:val="center"/>
              <w:rPr>
                <w:rFonts w:ascii="Times New Roman" w:cs="Times New Roman"/>
                <w:sz w:val="22"/>
                <w:szCs w:val="22"/>
              </w:rPr>
            </w:pPr>
          </w:p>
        </w:tc>
        <w:tc>
          <w:tcPr>
            <w:tcW w:w="1872" w:type="dxa"/>
            <w:gridSpan w:val="2"/>
            <w:shd w:val="clear" w:color="auto" w:fill="auto"/>
            <w:vAlign w:val="bottom"/>
          </w:tcPr>
          <w:p w14:paraId="713EB81B" w14:textId="77777777" w:rsidR="006276C2" w:rsidRPr="005E6B7D" w:rsidRDefault="006276C2" w:rsidP="004E08DE">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4E08DE" w:rsidRPr="005E6B7D">
              <w:rPr>
                <w:rFonts w:ascii="Times New Roman" w:cs="Times New Roman"/>
                <w:sz w:val="22"/>
                <w:szCs w:val="22"/>
              </w:rPr>
              <w:t>8</w:t>
            </w:r>
          </w:p>
        </w:tc>
      </w:tr>
      <w:tr w:rsidR="006276C2" w:rsidRPr="005E6B7D" w14:paraId="2207732A" w14:textId="77777777" w:rsidTr="009051DF">
        <w:trPr>
          <w:trHeight w:val="302"/>
        </w:trPr>
        <w:tc>
          <w:tcPr>
            <w:tcW w:w="4479" w:type="dxa"/>
            <w:shd w:val="clear" w:color="auto" w:fill="auto"/>
          </w:tcPr>
          <w:p w14:paraId="7642CE3F" w14:textId="77777777" w:rsidR="006276C2" w:rsidRPr="005E6B7D" w:rsidRDefault="006276C2" w:rsidP="005C5B46">
            <w:pPr>
              <w:spacing w:line="240" w:lineRule="atLeast"/>
              <w:ind w:right="-43"/>
              <w:rPr>
                <w:rFonts w:ascii="Times New Roman" w:cs="Times New Roman"/>
                <w:b/>
                <w:bCs/>
                <w:sz w:val="22"/>
                <w:szCs w:val="22"/>
                <w:lang w:val="en-GB"/>
              </w:rPr>
            </w:pPr>
          </w:p>
        </w:tc>
        <w:tc>
          <w:tcPr>
            <w:tcW w:w="850" w:type="dxa"/>
            <w:shd w:val="clear" w:color="auto" w:fill="auto"/>
          </w:tcPr>
          <w:p w14:paraId="7BEF4A02" w14:textId="77777777" w:rsidR="006276C2" w:rsidRPr="005E6B7D" w:rsidRDefault="006276C2"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25F72A23" w14:textId="65EFEB69" w:rsidR="006276C2"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276C2" w:rsidRPr="005E6B7D">
              <w:rPr>
                <w:rFonts w:ascii="Times New Roman" w:cs="Times New Roman"/>
                <w:sz w:val="22"/>
                <w:szCs w:val="22"/>
              </w:rPr>
              <w:t>Unaudited</w:t>
            </w:r>
          </w:p>
        </w:tc>
        <w:tc>
          <w:tcPr>
            <w:tcW w:w="278" w:type="dxa"/>
            <w:gridSpan w:val="2"/>
            <w:shd w:val="clear" w:color="auto" w:fill="auto"/>
          </w:tcPr>
          <w:p w14:paraId="16183A7D" w14:textId="77777777" w:rsidR="006276C2" w:rsidRPr="005E6B7D" w:rsidRDefault="006276C2" w:rsidP="005C5B46">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3A88829C" w14:textId="2E6F2860" w:rsidR="006276C2"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276C2" w:rsidRPr="005E6B7D">
              <w:rPr>
                <w:rFonts w:ascii="Times New Roman" w:cs="Times New Roman"/>
                <w:sz w:val="22"/>
                <w:szCs w:val="22"/>
              </w:rPr>
              <w:t>Audited</w:t>
            </w:r>
            <w:r w:rsidRPr="005E6B7D">
              <w:rPr>
                <w:rFonts w:ascii="Times New Roman" w:cs="Times New Roman"/>
                <w:sz w:val="22"/>
                <w:szCs w:val="22"/>
              </w:rPr>
              <w:t>)</w:t>
            </w:r>
          </w:p>
        </w:tc>
      </w:tr>
      <w:tr w:rsidR="006276C2" w:rsidRPr="005E6B7D" w14:paraId="51D15642" w14:textId="77777777" w:rsidTr="009051DF">
        <w:trPr>
          <w:trHeight w:val="302"/>
        </w:trPr>
        <w:tc>
          <w:tcPr>
            <w:tcW w:w="4479" w:type="dxa"/>
            <w:shd w:val="clear" w:color="auto" w:fill="auto"/>
          </w:tcPr>
          <w:p w14:paraId="12D9D998" w14:textId="77777777" w:rsidR="006276C2" w:rsidRPr="005E6B7D" w:rsidRDefault="006276C2" w:rsidP="005C5B46">
            <w:pPr>
              <w:spacing w:line="240" w:lineRule="atLeast"/>
              <w:ind w:right="-43"/>
              <w:rPr>
                <w:rFonts w:ascii="Times New Roman" w:cs="Times New Roman"/>
                <w:b/>
                <w:bCs/>
                <w:sz w:val="22"/>
                <w:szCs w:val="22"/>
                <w:lang w:val="en-GB"/>
              </w:rPr>
            </w:pPr>
          </w:p>
        </w:tc>
        <w:tc>
          <w:tcPr>
            <w:tcW w:w="850" w:type="dxa"/>
            <w:shd w:val="clear" w:color="auto" w:fill="auto"/>
          </w:tcPr>
          <w:p w14:paraId="4A7D4CB2" w14:textId="77777777" w:rsidR="006276C2" w:rsidRPr="005E6B7D" w:rsidRDefault="00F70F03" w:rsidP="005C5B46">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43F43682" w14:textId="5C64966B" w:rsidR="006276C2" w:rsidRPr="005E6B7D" w:rsidRDefault="006276C2"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78" w:type="dxa"/>
            <w:gridSpan w:val="2"/>
            <w:shd w:val="clear" w:color="auto" w:fill="auto"/>
          </w:tcPr>
          <w:p w14:paraId="0ADBFE02" w14:textId="77777777" w:rsidR="006276C2" w:rsidRPr="005E6B7D" w:rsidRDefault="006276C2" w:rsidP="005C5B46">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34AC51F8" w14:textId="77777777" w:rsidR="006276C2" w:rsidRPr="005E6B7D" w:rsidRDefault="006276C2" w:rsidP="005C5B46">
            <w:pPr>
              <w:tabs>
                <w:tab w:val="decimal" w:pos="864"/>
              </w:tabs>
              <w:spacing w:line="240" w:lineRule="atLeast"/>
              <w:ind w:left="-108" w:right="-43"/>
              <w:jc w:val="center"/>
              <w:rPr>
                <w:rFonts w:ascii="Times New Roman" w:cs="Times New Roman"/>
                <w:sz w:val="22"/>
                <w:szCs w:val="22"/>
              </w:rPr>
            </w:pPr>
          </w:p>
        </w:tc>
      </w:tr>
      <w:tr w:rsidR="00955C2F" w:rsidRPr="005E6B7D" w14:paraId="76762B74" w14:textId="77777777" w:rsidTr="009051DF">
        <w:trPr>
          <w:trHeight w:val="317"/>
        </w:trPr>
        <w:tc>
          <w:tcPr>
            <w:tcW w:w="4479" w:type="dxa"/>
            <w:shd w:val="clear" w:color="auto" w:fill="auto"/>
          </w:tcPr>
          <w:p w14:paraId="66E70089" w14:textId="77777777" w:rsidR="00955C2F" w:rsidRPr="005E6B7D" w:rsidRDefault="00955C2F" w:rsidP="005C5B46">
            <w:pPr>
              <w:spacing w:line="276" w:lineRule="auto"/>
              <w:ind w:right="-43"/>
              <w:rPr>
                <w:rFonts w:ascii="Times New Roman" w:cs="Times New Roman"/>
                <w:b/>
                <w:bCs/>
                <w:sz w:val="22"/>
                <w:szCs w:val="22"/>
                <w:lang w:val="en-GB"/>
              </w:rPr>
            </w:pPr>
          </w:p>
        </w:tc>
        <w:tc>
          <w:tcPr>
            <w:tcW w:w="850" w:type="dxa"/>
            <w:shd w:val="clear" w:color="auto" w:fill="auto"/>
          </w:tcPr>
          <w:p w14:paraId="470C6A73" w14:textId="77777777" w:rsidR="00955C2F" w:rsidRPr="005E6B7D" w:rsidRDefault="00955C2F" w:rsidP="005C5B46">
            <w:pPr>
              <w:spacing w:line="276" w:lineRule="auto"/>
              <w:ind w:left="-170" w:right="-43" w:firstLine="90"/>
              <w:jc w:val="center"/>
              <w:rPr>
                <w:rFonts w:ascii="Times New Roman" w:cs="Times New Roman"/>
                <w:sz w:val="22"/>
                <w:szCs w:val="22"/>
                <w:lang w:val="en-GB"/>
              </w:rPr>
            </w:pPr>
          </w:p>
        </w:tc>
        <w:tc>
          <w:tcPr>
            <w:tcW w:w="4021" w:type="dxa"/>
            <w:gridSpan w:val="5"/>
            <w:shd w:val="clear" w:color="auto" w:fill="auto"/>
          </w:tcPr>
          <w:p w14:paraId="425CA015" w14:textId="78FD945A" w:rsidR="00955C2F" w:rsidRPr="005E6B7D" w:rsidRDefault="00522D4D" w:rsidP="005C5B46">
            <w:pPr>
              <w:spacing w:line="276" w:lineRule="auto"/>
              <w:ind w:right="-43"/>
              <w:jc w:val="center"/>
              <w:rPr>
                <w:rFonts w:ascii="Times New Roman" w:cs="Times New Roman"/>
                <w:sz w:val="22"/>
                <w:szCs w:val="22"/>
              </w:rPr>
            </w:pPr>
            <w:r w:rsidRPr="005E6B7D">
              <w:rPr>
                <w:rFonts w:ascii="Times New Roman" w:cs="Times New Roman"/>
                <w:sz w:val="22"/>
                <w:szCs w:val="22"/>
              </w:rPr>
              <w:t>(</w:t>
            </w:r>
            <w:r w:rsidR="00955C2F" w:rsidRPr="005E6B7D">
              <w:rPr>
                <w:rFonts w:ascii="Times New Roman" w:cs="Times New Roman"/>
                <w:sz w:val="22"/>
                <w:szCs w:val="22"/>
                <w:lang w:val="en-GB"/>
              </w:rPr>
              <w:t>in million Baht</w:t>
            </w:r>
            <w:r w:rsidRPr="005E6B7D">
              <w:rPr>
                <w:rFonts w:ascii="Times New Roman" w:cs="Times New Roman"/>
                <w:sz w:val="22"/>
                <w:szCs w:val="22"/>
              </w:rPr>
              <w:t>)</w:t>
            </w:r>
          </w:p>
        </w:tc>
      </w:tr>
      <w:tr w:rsidR="00B65EB1" w:rsidRPr="005E6B7D" w14:paraId="2A7F626B" w14:textId="77777777" w:rsidTr="009051DF">
        <w:trPr>
          <w:trHeight w:val="308"/>
        </w:trPr>
        <w:tc>
          <w:tcPr>
            <w:tcW w:w="4479" w:type="dxa"/>
            <w:shd w:val="clear" w:color="auto" w:fill="auto"/>
          </w:tcPr>
          <w:p w14:paraId="2E6DFB93" w14:textId="77777777" w:rsidR="00B65EB1" w:rsidRPr="005E6B7D" w:rsidRDefault="00294358" w:rsidP="00294358">
            <w:pPr>
              <w:spacing w:line="240" w:lineRule="atLeast"/>
              <w:ind w:right="-43"/>
              <w:jc w:val="both"/>
              <w:rPr>
                <w:rFonts w:ascii="Times New Roman" w:cs="Times New Roman"/>
                <w:sz w:val="22"/>
                <w:szCs w:val="22"/>
              </w:rPr>
            </w:pPr>
            <w:r w:rsidRPr="005E6B7D">
              <w:rPr>
                <w:rFonts w:ascii="Times New Roman" w:cs="Times New Roman"/>
                <w:sz w:val="22"/>
                <w:szCs w:val="22"/>
              </w:rPr>
              <w:t>Other receivable</w:t>
            </w:r>
            <w:r w:rsidR="00E13E77" w:rsidRPr="005E6B7D">
              <w:rPr>
                <w:rFonts w:ascii="Times New Roman" w:cs="Times New Roman"/>
                <w:sz w:val="22"/>
                <w:szCs w:val="22"/>
              </w:rPr>
              <w:t xml:space="preserve"> r</w:t>
            </w:r>
            <w:r w:rsidRPr="005E6B7D">
              <w:rPr>
                <w:rFonts w:ascii="Times New Roman" w:cs="Times New Roman"/>
                <w:sz w:val="22"/>
                <w:szCs w:val="22"/>
              </w:rPr>
              <w:t>elated part</w:t>
            </w:r>
            <w:r w:rsidR="00E13E77" w:rsidRPr="005E6B7D">
              <w:rPr>
                <w:rFonts w:ascii="Times New Roman" w:cs="Times New Roman"/>
                <w:sz w:val="22"/>
                <w:szCs w:val="22"/>
              </w:rPr>
              <w:t>y</w:t>
            </w:r>
          </w:p>
        </w:tc>
        <w:tc>
          <w:tcPr>
            <w:tcW w:w="850" w:type="dxa"/>
            <w:shd w:val="clear" w:color="auto" w:fill="auto"/>
          </w:tcPr>
          <w:p w14:paraId="4C5908C0" w14:textId="77777777" w:rsidR="00B65EB1" w:rsidRPr="005E6B7D" w:rsidRDefault="00E13E77" w:rsidP="00E13E77">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4</w:t>
            </w:r>
          </w:p>
        </w:tc>
        <w:tc>
          <w:tcPr>
            <w:tcW w:w="1877" w:type="dxa"/>
            <w:gridSpan w:val="2"/>
            <w:shd w:val="clear" w:color="auto" w:fill="auto"/>
          </w:tcPr>
          <w:p w14:paraId="0EB17922" w14:textId="77777777" w:rsidR="00B65EB1" w:rsidRPr="005E6B7D" w:rsidRDefault="001E534D" w:rsidP="00B65EB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11</w:t>
            </w:r>
          </w:p>
        </w:tc>
        <w:tc>
          <w:tcPr>
            <w:tcW w:w="283" w:type="dxa"/>
            <w:gridSpan w:val="2"/>
            <w:shd w:val="clear" w:color="auto" w:fill="auto"/>
          </w:tcPr>
          <w:p w14:paraId="4980B67D" w14:textId="77777777" w:rsidR="00B65EB1" w:rsidRPr="005E6B7D" w:rsidRDefault="00B65EB1" w:rsidP="005C5B46">
            <w:pPr>
              <w:spacing w:line="276" w:lineRule="auto"/>
              <w:ind w:right="-43"/>
              <w:jc w:val="center"/>
              <w:rPr>
                <w:rFonts w:ascii="Times New Roman" w:cs="Times New Roman"/>
                <w:sz w:val="22"/>
                <w:szCs w:val="22"/>
                <w:lang w:val="en-GB"/>
              </w:rPr>
            </w:pPr>
          </w:p>
        </w:tc>
        <w:tc>
          <w:tcPr>
            <w:tcW w:w="1861" w:type="dxa"/>
            <w:shd w:val="clear" w:color="auto" w:fill="auto"/>
          </w:tcPr>
          <w:p w14:paraId="69E5A888" w14:textId="4666C6AE" w:rsidR="00B65EB1" w:rsidRPr="005E6B7D" w:rsidRDefault="00522D4D" w:rsidP="00B65EB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6276C2" w:rsidRPr="005E6B7D" w14:paraId="61A359DA" w14:textId="77777777" w:rsidTr="009051DF">
        <w:trPr>
          <w:trHeight w:val="317"/>
        </w:trPr>
        <w:tc>
          <w:tcPr>
            <w:tcW w:w="4479" w:type="dxa"/>
            <w:shd w:val="clear" w:color="auto" w:fill="auto"/>
          </w:tcPr>
          <w:p w14:paraId="73EF63C2" w14:textId="77777777" w:rsidR="006276C2" w:rsidRPr="005E6B7D" w:rsidRDefault="006276C2" w:rsidP="00731101">
            <w:pPr>
              <w:spacing w:line="240" w:lineRule="atLeast"/>
              <w:ind w:right="-43"/>
              <w:jc w:val="both"/>
              <w:rPr>
                <w:rFonts w:ascii="Times New Roman" w:cs="Times New Roman"/>
                <w:sz w:val="22"/>
                <w:szCs w:val="22"/>
                <w:lang w:val="en-GB"/>
              </w:rPr>
            </w:pPr>
            <w:r w:rsidRPr="005E6B7D">
              <w:rPr>
                <w:rFonts w:ascii="Times New Roman" w:cs="Times New Roman"/>
                <w:sz w:val="22"/>
                <w:szCs w:val="22"/>
                <w:lang w:val="en-GB"/>
              </w:rPr>
              <w:t>Suspense input tax</w:t>
            </w:r>
          </w:p>
        </w:tc>
        <w:tc>
          <w:tcPr>
            <w:tcW w:w="850" w:type="dxa"/>
            <w:shd w:val="clear" w:color="auto" w:fill="auto"/>
            <w:vAlign w:val="bottom"/>
          </w:tcPr>
          <w:p w14:paraId="41D2EEDB" w14:textId="77777777" w:rsidR="006276C2" w:rsidRPr="005E6B7D" w:rsidRDefault="006276C2" w:rsidP="00731101">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54221841" w14:textId="77777777" w:rsidR="006276C2" w:rsidRPr="005E6B7D" w:rsidRDefault="001E53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13</w:t>
            </w:r>
          </w:p>
        </w:tc>
        <w:tc>
          <w:tcPr>
            <w:tcW w:w="278" w:type="dxa"/>
            <w:gridSpan w:val="2"/>
            <w:shd w:val="clear" w:color="auto" w:fill="auto"/>
          </w:tcPr>
          <w:p w14:paraId="3B096781" w14:textId="77777777" w:rsidR="006276C2" w:rsidRPr="005E6B7D" w:rsidRDefault="006276C2" w:rsidP="00731101">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72D49D4C" w14:textId="77777777" w:rsidR="006276C2" w:rsidRPr="005E6B7D" w:rsidRDefault="00971E7F" w:rsidP="006276C2">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16</w:t>
            </w:r>
          </w:p>
        </w:tc>
      </w:tr>
      <w:tr w:rsidR="00A50253" w:rsidRPr="005E6B7D" w14:paraId="328C474B" w14:textId="77777777" w:rsidTr="00464001">
        <w:trPr>
          <w:trHeight w:val="317"/>
        </w:trPr>
        <w:tc>
          <w:tcPr>
            <w:tcW w:w="4479" w:type="dxa"/>
            <w:shd w:val="clear" w:color="auto" w:fill="auto"/>
          </w:tcPr>
          <w:p w14:paraId="52BAFA1A" w14:textId="77777777" w:rsidR="00A50253" w:rsidRPr="005E6B7D" w:rsidRDefault="00A50253" w:rsidP="00A50253">
            <w:pPr>
              <w:spacing w:line="240" w:lineRule="atLeast"/>
              <w:ind w:right="-43"/>
              <w:jc w:val="both"/>
              <w:rPr>
                <w:rFonts w:ascii="Times New Roman" w:cs="Times New Roman"/>
                <w:sz w:val="22"/>
                <w:szCs w:val="28"/>
                <w:lang w:val="en-GB"/>
              </w:rPr>
            </w:pPr>
            <w:r w:rsidRPr="005E6B7D">
              <w:rPr>
                <w:rFonts w:ascii="Times New Roman" w:cs="Times New Roman"/>
                <w:sz w:val="22"/>
                <w:szCs w:val="28"/>
                <w:lang w:val="en-GB"/>
              </w:rPr>
              <w:t xml:space="preserve">Accrued interest receivable </w:t>
            </w:r>
            <w:r w:rsidRPr="005E6B7D">
              <w:rPr>
                <w:rFonts w:ascii="Times New Roman" w:cs="Times New Roman"/>
                <w:sz w:val="22"/>
                <w:szCs w:val="22"/>
                <w:lang w:val="en-GB"/>
              </w:rPr>
              <w:t>related party</w:t>
            </w:r>
          </w:p>
        </w:tc>
        <w:tc>
          <w:tcPr>
            <w:tcW w:w="850" w:type="dxa"/>
            <w:shd w:val="clear" w:color="auto" w:fill="auto"/>
          </w:tcPr>
          <w:p w14:paraId="6A19A596" w14:textId="283F0686" w:rsidR="00A50253" w:rsidRPr="005E6B7D" w:rsidRDefault="00A50253" w:rsidP="00A50253">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4</w:t>
            </w:r>
          </w:p>
        </w:tc>
        <w:tc>
          <w:tcPr>
            <w:tcW w:w="1871" w:type="dxa"/>
            <w:shd w:val="clear" w:color="auto" w:fill="auto"/>
          </w:tcPr>
          <w:p w14:paraId="74F26C24" w14:textId="1FF876A1" w:rsidR="00A50253" w:rsidRPr="005E6B7D" w:rsidRDefault="00522D4D" w:rsidP="00A5025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78" w:type="dxa"/>
            <w:gridSpan w:val="2"/>
            <w:shd w:val="clear" w:color="auto" w:fill="auto"/>
          </w:tcPr>
          <w:p w14:paraId="132B9C90" w14:textId="77777777" w:rsidR="00A50253" w:rsidRPr="005E6B7D" w:rsidRDefault="00A50253" w:rsidP="00A50253">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0B2200FB" w14:textId="77777777" w:rsidR="00A50253" w:rsidRPr="005E6B7D" w:rsidRDefault="00A50253" w:rsidP="00A5025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w:t>
            </w:r>
          </w:p>
        </w:tc>
      </w:tr>
      <w:tr w:rsidR="00B65EB1" w:rsidRPr="005E6B7D" w14:paraId="17BB6572" w14:textId="77777777" w:rsidTr="009051DF">
        <w:trPr>
          <w:trHeight w:val="317"/>
        </w:trPr>
        <w:tc>
          <w:tcPr>
            <w:tcW w:w="4479" w:type="dxa"/>
            <w:shd w:val="clear" w:color="auto" w:fill="auto"/>
          </w:tcPr>
          <w:p w14:paraId="4A97E53B" w14:textId="77777777" w:rsidR="00B65EB1" w:rsidRPr="005E6B7D" w:rsidRDefault="00B65EB1" w:rsidP="00731101">
            <w:pPr>
              <w:spacing w:line="240" w:lineRule="atLeast"/>
              <w:ind w:right="-43"/>
              <w:jc w:val="both"/>
              <w:rPr>
                <w:rFonts w:ascii="Times New Roman" w:cs="Times New Roman"/>
                <w:sz w:val="22"/>
                <w:szCs w:val="28"/>
                <w:lang w:val="en-GB"/>
              </w:rPr>
            </w:pPr>
            <w:r w:rsidRPr="005E6B7D">
              <w:rPr>
                <w:rFonts w:ascii="Times New Roman" w:cs="Times New Roman"/>
                <w:sz w:val="22"/>
                <w:szCs w:val="22"/>
                <w:lang w:val="en-GB"/>
              </w:rPr>
              <w:t>Prepaid expense and others</w:t>
            </w:r>
          </w:p>
        </w:tc>
        <w:tc>
          <w:tcPr>
            <w:tcW w:w="850" w:type="dxa"/>
            <w:shd w:val="clear" w:color="auto" w:fill="auto"/>
            <w:vAlign w:val="bottom"/>
          </w:tcPr>
          <w:p w14:paraId="4041F23C" w14:textId="77777777" w:rsidR="00B65EB1" w:rsidRPr="005E6B7D" w:rsidRDefault="00B65EB1" w:rsidP="00731101">
            <w:pPr>
              <w:spacing w:line="240" w:lineRule="atLeast"/>
              <w:ind w:left="-108" w:right="-108"/>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3CF6AD8E" w14:textId="77777777" w:rsidR="00B65EB1" w:rsidRPr="005E6B7D" w:rsidRDefault="001E53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81</w:t>
            </w:r>
          </w:p>
        </w:tc>
        <w:tc>
          <w:tcPr>
            <w:tcW w:w="278" w:type="dxa"/>
            <w:gridSpan w:val="2"/>
            <w:shd w:val="clear" w:color="auto" w:fill="auto"/>
          </w:tcPr>
          <w:p w14:paraId="5E6CFE8B" w14:textId="77777777" w:rsidR="00B65EB1" w:rsidRPr="005E6B7D" w:rsidRDefault="00B65EB1" w:rsidP="00731101">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single" w:sz="4" w:space="0" w:color="auto"/>
            </w:tcBorders>
            <w:shd w:val="clear" w:color="auto" w:fill="auto"/>
          </w:tcPr>
          <w:p w14:paraId="166E1229" w14:textId="77777777" w:rsidR="00B65EB1" w:rsidRPr="005E6B7D" w:rsidRDefault="00B65EB1" w:rsidP="005C5B4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197</w:t>
            </w:r>
          </w:p>
        </w:tc>
      </w:tr>
      <w:tr w:rsidR="00350B66" w:rsidRPr="005E6B7D" w14:paraId="42BA99DB" w14:textId="77777777" w:rsidTr="009051DF">
        <w:trPr>
          <w:trHeight w:val="317"/>
        </w:trPr>
        <w:tc>
          <w:tcPr>
            <w:tcW w:w="4479" w:type="dxa"/>
            <w:shd w:val="clear" w:color="auto" w:fill="auto"/>
          </w:tcPr>
          <w:p w14:paraId="0B2F82E2" w14:textId="77777777" w:rsidR="00350B66" w:rsidRPr="005E6B7D" w:rsidRDefault="00350B66" w:rsidP="00731101">
            <w:pPr>
              <w:spacing w:line="240" w:lineRule="atLeast"/>
              <w:ind w:right="-43"/>
              <w:jc w:val="both"/>
              <w:rPr>
                <w:rFonts w:ascii="Times New Roman" w:cs="Times New Roman"/>
                <w:sz w:val="22"/>
                <w:szCs w:val="22"/>
                <w:lang w:val="en-GB"/>
              </w:rPr>
            </w:pPr>
          </w:p>
        </w:tc>
        <w:tc>
          <w:tcPr>
            <w:tcW w:w="850" w:type="dxa"/>
            <w:shd w:val="clear" w:color="auto" w:fill="auto"/>
            <w:vAlign w:val="bottom"/>
          </w:tcPr>
          <w:p w14:paraId="38BCE1FB" w14:textId="77777777" w:rsidR="00350B66" w:rsidRPr="005E6B7D" w:rsidRDefault="00350B66" w:rsidP="00731101">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bottom w:val="single" w:sz="4" w:space="0" w:color="auto"/>
            </w:tcBorders>
            <w:shd w:val="clear" w:color="auto" w:fill="auto"/>
          </w:tcPr>
          <w:p w14:paraId="413637C5" w14:textId="77777777" w:rsidR="00350B66" w:rsidRPr="005E6B7D" w:rsidRDefault="001E534D" w:rsidP="00731101">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105</w:t>
            </w:r>
          </w:p>
        </w:tc>
        <w:tc>
          <w:tcPr>
            <w:tcW w:w="278" w:type="dxa"/>
            <w:gridSpan w:val="2"/>
            <w:shd w:val="clear" w:color="auto" w:fill="auto"/>
          </w:tcPr>
          <w:p w14:paraId="58065562" w14:textId="77777777" w:rsidR="00350B66" w:rsidRPr="005E6B7D" w:rsidRDefault="00350B66" w:rsidP="00731101">
            <w:pPr>
              <w:tabs>
                <w:tab w:val="decimal" w:pos="972"/>
              </w:tabs>
              <w:spacing w:line="240" w:lineRule="atLeast"/>
              <w:ind w:left="-108" w:right="-43"/>
              <w:rPr>
                <w:rFonts w:ascii="Times New Roman" w:cs="Times New Roman"/>
                <w:sz w:val="22"/>
                <w:szCs w:val="22"/>
                <w:lang w:val="en-GB"/>
              </w:rPr>
            </w:pPr>
          </w:p>
        </w:tc>
        <w:tc>
          <w:tcPr>
            <w:tcW w:w="1872" w:type="dxa"/>
            <w:gridSpan w:val="2"/>
            <w:tcBorders>
              <w:top w:val="single" w:sz="4" w:space="0" w:color="auto"/>
              <w:bottom w:val="single" w:sz="4" w:space="0" w:color="auto"/>
            </w:tcBorders>
            <w:shd w:val="clear" w:color="auto" w:fill="auto"/>
          </w:tcPr>
          <w:p w14:paraId="0606821F" w14:textId="77777777" w:rsidR="00350B66" w:rsidRPr="005E6B7D" w:rsidRDefault="00B65EB1" w:rsidP="00971E7F">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218</w:t>
            </w:r>
          </w:p>
        </w:tc>
      </w:tr>
      <w:tr w:rsidR="00350B66" w:rsidRPr="005E6B7D" w14:paraId="4C2EFB1E" w14:textId="77777777" w:rsidTr="009051DF">
        <w:trPr>
          <w:trHeight w:val="317"/>
        </w:trPr>
        <w:tc>
          <w:tcPr>
            <w:tcW w:w="4479" w:type="dxa"/>
            <w:shd w:val="clear" w:color="auto" w:fill="auto"/>
          </w:tcPr>
          <w:p w14:paraId="0BAD420D" w14:textId="77777777" w:rsidR="00350B66" w:rsidRPr="005E6B7D" w:rsidRDefault="00350B66" w:rsidP="00731101">
            <w:pPr>
              <w:spacing w:line="240" w:lineRule="atLeast"/>
              <w:ind w:right="-43"/>
              <w:jc w:val="both"/>
              <w:rPr>
                <w:rFonts w:ascii="Times New Roman" w:cs="Times New Roman"/>
                <w:sz w:val="22"/>
                <w:szCs w:val="22"/>
                <w:lang w:val="en-GB"/>
              </w:rPr>
            </w:pPr>
          </w:p>
        </w:tc>
        <w:tc>
          <w:tcPr>
            <w:tcW w:w="850" w:type="dxa"/>
            <w:shd w:val="clear" w:color="auto" w:fill="auto"/>
            <w:vAlign w:val="bottom"/>
          </w:tcPr>
          <w:p w14:paraId="10CB97E2" w14:textId="77777777" w:rsidR="00350B66" w:rsidRPr="005E6B7D" w:rsidRDefault="00350B66" w:rsidP="00731101">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tcBorders>
            <w:shd w:val="clear" w:color="auto" w:fill="auto"/>
          </w:tcPr>
          <w:p w14:paraId="6D8E848D" w14:textId="77777777" w:rsidR="00350B66" w:rsidRPr="005E6B7D" w:rsidRDefault="00350B66" w:rsidP="00731101">
            <w:pPr>
              <w:tabs>
                <w:tab w:val="decimal" w:pos="1332"/>
              </w:tabs>
              <w:spacing w:line="240" w:lineRule="atLeast"/>
              <w:ind w:left="-132" w:right="-43"/>
              <w:rPr>
                <w:rFonts w:ascii="Times New Roman" w:cs="Times New Roman"/>
                <w:sz w:val="22"/>
                <w:szCs w:val="22"/>
                <w:lang w:val="en-GB"/>
              </w:rPr>
            </w:pPr>
          </w:p>
        </w:tc>
        <w:tc>
          <w:tcPr>
            <w:tcW w:w="278" w:type="dxa"/>
            <w:gridSpan w:val="2"/>
            <w:shd w:val="clear" w:color="auto" w:fill="auto"/>
          </w:tcPr>
          <w:p w14:paraId="0F80120E" w14:textId="77777777" w:rsidR="00350B66" w:rsidRPr="005E6B7D" w:rsidRDefault="00350B66" w:rsidP="00731101">
            <w:pPr>
              <w:tabs>
                <w:tab w:val="decimal" w:pos="972"/>
              </w:tabs>
              <w:spacing w:line="240" w:lineRule="atLeast"/>
              <w:ind w:left="-108" w:right="-43"/>
              <w:rPr>
                <w:rFonts w:ascii="Times New Roman" w:cs="Times New Roman"/>
                <w:sz w:val="22"/>
                <w:szCs w:val="22"/>
                <w:lang w:val="en-GB"/>
              </w:rPr>
            </w:pPr>
          </w:p>
        </w:tc>
        <w:tc>
          <w:tcPr>
            <w:tcW w:w="1872" w:type="dxa"/>
            <w:gridSpan w:val="2"/>
            <w:tcBorders>
              <w:top w:val="single" w:sz="4" w:space="0" w:color="auto"/>
            </w:tcBorders>
            <w:shd w:val="clear" w:color="auto" w:fill="auto"/>
          </w:tcPr>
          <w:p w14:paraId="3F416E3D" w14:textId="77777777" w:rsidR="00350B66" w:rsidRPr="005E6B7D" w:rsidRDefault="00350B66" w:rsidP="00971E7F">
            <w:pPr>
              <w:tabs>
                <w:tab w:val="decimal" w:pos="1332"/>
              </w:tabs>
              <w:spacing w:line="240" w:lineRule="atLeast"/>
              <w:ind w:left="-132" w:right="-43"/>
              <w:rPr>
                <w:rFonts w:ascii="Times New Roman" w:cs="Times New Roman"/>
                <w:sz w:val="22"/>
                <w:szCs w:val="22"/>
                <w:lang w:val="en-GB"/>
              </w:rPr>
            </w:pPr>
          </w:p>
        </w:tc>
      </w:tr>
      <w:tr w:rsidR="00350B66" w:rsidRPr="005E6B7D" w14:paraId="335C2AEC" w14:textId="77777777" w:rsidTr="009051DF">
        <w:trPr>
          <w:trHeight w:val="317"/>
        </w:trPr>
        <w:tc>
          <w:tcPr>
            <w:tcW w:w="4479" w:type="dxa"/>
            <w:shd w:val="clear" w:color="auto" w:fill="auto"/>
          </w:tcPr>
          <w:p w14:paraId="41648963" w14:textId="77777777" w:rsidR="00350B66" w:rsidRPr="005E6B7D" w:rsidRDefault="00350B66" w:rsidP="00350B66">
            <w:pPr>
              <w:spacing w:line="240" w:lineRule="atLeast"/>
              <w:ind w:right="-43"/>
              <w:jc w:val="both"/>
              <w:rPr>
                <w:rFonts w:ascii="Times New Roman" w:cs="Times New Roman"/>
                <w:sz w:val="22"/>
                <w:szCs w:val="22"/>
                <w:lang w:val="en-GB"/>
              </w:rPr>
            </w:pPr>
            <w:r w:rsidRPr="005E6B7D">
              <w:rPr>
                <w:rFonts w:ascii="Times New Roman" w:cs="Times New Roman"/>
                <w:sz w:val="22"/>
                <w:szCs w:val="22"/>
                <w:lang w:val="en-GB"/>
              </w:rPr>
              <w:t>Advance to suppliers</w:t>
            </w:r>
          </w:p>
        </w:tc>
        <w:tc>
          <w:tcPr>
            <w:tcW w:w="850" w:type="dxa"/>
            <w:shd w:val="clear" w:color="auto" w:fill="auto"/>
            <w:vAlign w:val="bottom"/>
          </w:tcPr>
          <w:p w14:paraId="48F76C7D"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5709C2DD" w14:textId="77777777" w:rsidR="00350B66" w:rsidRPr="005E6B7D" w:rsidRDefault="00350B66" w:rsidP="00350B66">
            <w:pPr>
              <w:tabs>
                <w:tab w:val="decimal" w:pos="1332"/>
              </w:tabs>
              <w:spacing w:line="240" w:lineRule="atLeast"/>
              <w:ind w:left="-132" w:right="-43"/>
              <w:rPr>
                <w:rFonts w:ascii="Times New Roman" w:cs="Times New Roman"/>
                <w:sz w:val="22"/>
                <w:szCs w:val="22"/>
                <w:lang w:val="en-GB"/>
              </w:rPr>
            </w:pPr>
          </w:p>
        </w:tc>
        <w:tc>
          <w:tcPr>
            <w:tcW w:w="278" w:type="dxa"/>
            <w:gridSpan w:val="2"/>
            <w:shd w:val="clear" w:color="auto" w:fill="auto"/>
          </w:tcPr>
          <w:p w14:paraId="2C856EC1"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15F6AD1F" w14:textId="77777777" w:rsidR="00350B66" w:rsidRPr="005E6B7D" w:rsidRDefault="00350B66" w:rsidP="00350B66">
            <w:pPr>
              <w:tabs>
                <w:tab w:val="decimal" w:pos="1332"/>
              </w:tabs>
              <w:spacing w:line="240" w:lineRule="atLeast"/>
              <w:ind w:left="-132" w:right="-43"/>
              <w:rPr>
                <w:rFonts w:ascii="Times New Roman" w:cs="Times New Roman"/>
                <w:sz w:val="22"/>
                <w:szCs w:val="22"/>
                <w:lang w:val="en-GB"/>
              </w:rPr>
            </w:pPr>
          </w:p>
        </w:tc>
      </w:tr>
      <w:tr w:rsidR="00A50253" w:rsidRPr="005E6B7D" w14:paraId="51A6C60D" w14:textId="77777777" w:rsidTr="00464001">
        <w:trPr>
          <w:trHeight w:val="317"/>
        </w:trPr>
        <w:tc>
          <w:tcPr>
            <w:tcW w:w="4479" w:type="dxa"/>
            <w:shd w:val="clear" w:color="auto" w:fill="auto"/>
          </w:tcPr>
          <w:p w14:paraId="71E75D19" w14:textId="77777777" w:rsidR="00A50253" w:rsidRPr="005E6B7D" w:rsidRDefault="00A50253" w:rsidP="00A50253">
            <w:pPr>
              <w:spacing w:line="276" w:lineRule="auto"/>
              <w:ind w:left="207" w:right="-43"/>
              <w:jc w:val="both"/>
              <w:rPr>
                <w:rFonts w:ascii="Times New Roman" w:cs="Times New Roman"/>
                <w:sz w:val="22"/>
                <w:szCs w:val="22"/>
                <w:lang w:val="en-GB"/>
              </w:rPr>
            </w:pPr>
            <w:r w:rsidRPr="005E6B7D">
              <w:rPr>
                <w:rFonts w:ascii="Times New Roman" w:cs="Times New Roman"/>
                <w:sz w:val="22"/>
                <w:szCs w:val="22"/>
                <w:lang w:val="en-GB"/>
              </w:rPr>
              <w:t>Connected persons or related parties</w:t>
            </w:r>
          </w:p>
        </w:tc>
        <w:tc>
          <w:tcPr>
            <w:tcW w:w="850" w:type="dxa"/>
            <w:shd w:val="clear" w:color="auto" w:fill="auto"/>
          </w:tcPr>
          <w:p w14:paraId="53EB7F38" w14:textId="652313A5" w:rsidR="00A50253" w:rsidRPr="005E6B7D" w:rsidRDefault="00A50253" w:rsidP="00A50253">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4</w:t>
            </w:r>
          </w:p>
        </w:tc>
        <w:tc>
          <w:tcPr>
            <w:tcW w:w="1871" w:type="dxa"/>
            <w:shd w:val="clear" w:color="auto" w:fill="auto"/>
          </w:tcPr>
          <w:p w14:paraId="0C7C59FE" w14:textId="77777777" w:rsidR="00A50253" w:rsidRPr="005E6B7D" w:rsidRDefault="00A50253" w:rsidP="00A5025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w:t>
            </w:r>
          </w:p>
        </w:tc>
        <w:tc>
          <w:tcPr>
            <w:tcW w:w="278" w:type="dxa"/>
            <w:gridSpan w:val="2"/>
            <w:shd w:val="clear" w:color="auto" w:fill="auto"/>
          </w:tcPr>
          <w:p w14:paraId="1995262A" w14:textId="77777777" w:rsidR="00A50253" w:rsidRPr="005E6B7D" w:rsidRDefault="00A50253" w:rsidP="00A50253">
            <w:pPr>
              <w:tabs>
                <w:tab w:val="decimal" w:pos="972"/>
              </w:tabs>
              <w:spacing w:line="240" w:lineRule="atLeast"/>
              <w:ind w:left="-108" w:right="-43"/>
              <w:rPr>
                <w:rFonts w:ascii="Times New Roman" w:cs="Times New Roman"/>
                <w:sz w:val="22"/>
                <w:szCs w:val="22"/>
                <w:lang w:val="en-GB"/>
              </w:rPr>
            </w:pPr>
          </w:p>
        </w:tc>
        <w:tc>
          <w:tcPr>
            <w:tcW w:w="1872" w:type="dxa"/>
            <w:gridSpan w:val="2"/>
            <w:shd w:val="clear" w:color="auto" w:fill="auto"/>
          </w:tcPr>
          <w:p w14:paraId="09E5D847" w14:textId="77777777" w:rsidR="00A50253" w:rsidRPr="005E6B7D" w:rsidRDefault="00A50253" w:rsidP="00A5025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w:t>
            </w:r>
          </w:p>
        </w:tc>
      </w:tr>
      <w:tr w:rsidR="00350B66" w:rsidRPr="005E6B7D" w14:paraId="356602FD" w14:textId="77777777" w:rsidTr="00FA042A">
        <w:trPr>
          <w:trHeight w:val="317"/>
        </w:trPr>
        <w:tc>
          <w:tcPr>
            <w:tcW w:w="4479" w:type="dxa"/>
            <w:shd w:val="clear" w:color="auto" w:fill="auto"/>
          </w:tcPr>
          <w:p w14:paraId="0608CBA6" w14:textId="77777777" w:rsidR="00350B66" w:rsidRPr="005E6B7D" w:rsidRDefault="00350B66" w:rsidP="00350B66">
            <w:pPr>
              <w:spacing w:line="276" w:lineRule="auto"/>
              <w:ind w:left="207" w:right="-43"/>
              <w:jc w:val="both"/>
              <w:rPr>
                <w:rFonts w:ascii="Times New Roman" w:cs="Times New Roman"/>
                <w:sz w:val="22"/>
                <w:szCs w:val="22"/>
                <w:lang w:val="en-GB"/>
              </w:rPr>
            </w:pPr>
            <w:r w:rsidRPr="005E6B7D">
              <w:rPr>
                <w:rFonts w:ascii="Times New Roman" w:cs="Times New Roman"/>
                <w:sz w:val="22"/>
                <w:szCs w:val="22"/>
                <w:lang w:val="en-GB"/>
              </w:rPr>
              <w:t>Other connected persons or parties</w:t>
            </w:r>
          </w:p>
        </w:tc>
        <w:tc>
          <w:tcPr>
            <w:tcW w:w="850" w:type="dxa"/>
            <w:shd w:val="clear" w:color="auto" w:fill="auto"/>
            <w:vAlign w:val="bottom"/>
          </w:tcPr>
          <w:p w14:paraId="1A795A80"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3C91A702" w14:textId="5256DC8F" w:rsidR="00350B66" w:rsidRPr="005E6B7D" w:rsidRDefault="00BF4FEA"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91</w:t>
            </w:r>
          </w:p>
        </w:tc>
        <w:tc>
          <w:tcPr>
            <w:tcW w:w="278" w:type="dxa"/>
            <w:gridSpan w:val="2"/>
            <w:shd w:val="clear" w:color="auto" w:fill="auto"/>
          </w:tcPr>
          <w:p w14:paraId="3AC0CEA5"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single" w:sz="4" w:space="0" w:color="auto"/>
            </w:tcBorders>
            <w:shd w:val="clear" w:color="auto" w:fill="auto"/>
          </w:tcPr>
          <w:p w14:paraId="11C45E65" w14:textId="77777777" w:rsidR="00350B66" w:rsidRPr="005E6B7D" w:rsidRDefault="00350B66"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53</w:t>
            </w:r>
          </w:p>
        </w:tc>
      </w:tr>
      <w:tr w:rsidR="00350B66" w:rsidRPr="005E6B7D" w14:paraId="4662E680" w14:textId="77777777" w:rsidTr="00FA042A">
        <w:trPr>
          <w:trHeight w:val="317"/>
        </w:trPr>
        <w:tc>
          <w:tcPr>
            <w:tcW w:w="4479" w:type="dxa"/>
            <w:shd w:val="clear" w:color="auto" w:fill="auto"/>
          </w:tcPr>
          <w:p w14:paraId="258D6387" w14:textId="77777777" w:rsidR="00350B66" w:rsidRPr="005E6B7D" w:rsidRDefault="00350B66" w:rsidP="00350B66">
            <w:pPr>
              <w:spacing w:line="240" w:lineRule="atLeast"/>
              <w:ind w:right="-43"/>
              <w:jc w:val="both"/>
              <w:rPr>
                <w:rFonts w:ascii="Times New Roman" w:cs="Times New Roman"/>
                <w:b/>
                <w:bCs/>
                <w:sz w:val="22"/>
                <w:szCs w:val="22"/>
                <w:lang w:val="en-GB"/>
              </w:rPr>
            </w:pPr>
          </w:p>
        </w:tc>
        <w:tc>
          <w:tcPr>
            <w:tcW w:w="850" w:type="dxa"/>
            <w:shd w:val="clear" w:color="auto" w:fill="auto"/>
            <w:vAlign w:val="bottom"/>
          </w:tcPr>
          <w:p w14:paraId="3C2FEDB0"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tcBorders>
            <w:shd w:val="clear" w:color="auto" w:fill="auto"/>
          </w:tcPr>
          <w:p w14:paraId="15BE42E5" w14:textId="69582B18" w:rsidR="00350B66" w:rsidRPr="005E6B7D" w:rsidRDefault="00BF4FEA"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99</w:t>
            </w:r>
          </w:p>
        </w:tc>
        <w:tc>
          <w:tcPr>
            <w:tcW w:w="278" w:type="dxa"/>
            <w:gridSpan w:val="2"/>
            <w:shd w:val="clear" w:color="auto" w:fill="auto"/>
          </w:tcPr>
          <w:p w14:paraId="3F190962"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top w:val="single" w:sz="4" w:space="0" w:color="auto"/>
            </w:tcBorders>
            <w:shd w:val="clear" w:color="auto" w:fill="auto"/>
          </w:tcPr>
          <w:p w14:paraId="3E89C54D" w14:textId="77777777" w:rsidR="00350B66" w:rsidRPr="005E6B7D" w:rsidRDefault="00350B66"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61</w:t>
            </w:r>
          </w:p>
        </w:tc>
      </w:tr>
      <w:tr w:rsidR="00350B66" w:rsidRPr="005E6B7D" w14:paraId="0DFA9323" w14:textId="77777777" w:rsidTr="009051DF">
        <w:trPr>
          <w:trHeight w:val="317"/>
        </w:trPr>
        <w:tc>
          <w:tcPr>
            <w:tcW w:w="4479" w:type="dxa"/>
            <w:shd w:val="clear" w:color="auto" w:fill="auto"/>
          </w:tcPr>
          <w:p w14:paraId="5B3199EF" w14:textId="77777777" w:rsidR="00350B66" w:rsidRPr="005E6B7D" w:rsidRDefault="00350B66" w:rsidP="00350B66">
            <w:pPr>
              <w:spacing w:line="240" w:lineRule="atLeast"/>
              <w:ind w:right="-43"/>
              <w:jc w:val="both"/>
              <w:rPr>
                <w:rFonts w:ascii="Times New Roman" w:cs="Times New Roman"/>
                <w:sz w:val="22"/>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lang w:val="en-GB"/>
              </w:rPr>
              <w:t xml:space="preserve"> allowance for doubtful account</w:t>
            </w:r>
          </w:p>
        </w:tc>
        <w:tc>
          <w:tcPr>
            <w:tcW w:w="850" w:type="dxa"/>
            <w:shd w:val="clear" w:color="auto" w:fill="auto"/>
            <w:vAlign w:val="bottom"/>
          </w:tcPr>
          <w:p w14:paraId="18EB5313"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16DEACF0" w14:textId="010426CB" w:rsidR="00350B66" w:rsidRPr="005E6B7D" w:rsidRDefault="00522D4D"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1E534D" w:rsidRPr="005E6B7D">
              <w:rPr>
                <w:rFonts w:ascii="Times New Roman" w:cs="Times New Roman"/>
                <w:sz w:val="22"/>
                <w:szCs w:val="22"/>
                <w:lang w:val="en-GB"/>
              </w:rPr>
              <w:t>11</w:t>
            </w:r>
            <w:r w:rsidRPr="005E6B7D">
              <w:rPr>
                <w:rFonts w:ascii="Times New Roman" w:cs="Times New Roman"/>
                <w:sz w:val="22"/>
                <w:szCs w:val="22"/>
              </w:rPr>
              <w:t>)</w:t>
            </w:r>
          </w:p>
        </w:tc>
        <w:tc>
          <w:tcPr>
            <w:tcW w:w="278" w:type="dxa"/>
            <w:gridSpan w:val="2"/>
            <w:shd w:val="clear" w:color="auto" w:fill="auto"/>
          </w:tcPr>
          <w:p w14:paraId="779D2D07"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single" w:sz="4" w:space="0" w:color="auto"/>
            </w:tcBorders>
            <w:shd w:val="clear" w:color="auto" w:fill="auto"/>
          </w:tcPr>
          <w:p w14:paraId="63D56E6F" w14:textId="14B82BC2" w:rsidR="00350B66" w:rsidRPr="005E6B7D" w:rsidRDefault="00522D4D" w:rsidP="00350B66">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350B66" w:rsidRPr="005E6B7D">
              <w:rPr>
                <w:rFonts w:ascii="Times New Roman" w:cs="Times New Roman"/>
                <w:sz w:val="22"/>
                <w:szCs w:val="22"/>
                <w:lang w:val="en-GB"/>
              </w:rPr>
              <w:t>11</w:t>
            </w:r>
            <w:r w:rsidRPr="005E6B7D">
              <w:rPr>
                <w:rFonts w:ascii="Times New Roman" w:cs="Times New Roman"/>
                <w:sz w:val="22"/>
                <w:szCs w:val="22"/>
              </w:rPr>
              <w:t>)</w:t>
            </w:r>
          </w:p>
        </w:tc>
      </w:tr>
      <w:tr w:rsidR="00350B66" w:rsidRPr="005E6B7D" w14:paraId="59869DD9" w14:textId="77777777" w:rsidTr="00FA042A">
        <w:trPr>
          <w:trHeight w:val="317"/>
        </w:trPr>
        <w:tc>
          <w:tcPr>
            <w:tcW w:w="4479" w:type="dxa"/>
            <w:shd w:val="clear" w:color="auto" w:fill="auto"/>
          </w:tcPr>
          <w:p w14:paraId="60EB4E06" w14:textId="77777777" w:rsidR="00350B66" w:rsidRPr="005E6B7D" w:rsidRDefault="00350B66" w:rsidP="00350B66">
            <w:pPr>
              <w:spacing w:line="240" w:lineRule="atLeast"/>
              <w:ind w:right="-43"/>
              <w:jc w:val="both"/>
              <w:rPr>
                <w:rFonts w:ascii="Times New Roman" w:cs="Times New Roman"/>
                <w:b/>
                <w:bCs/>
                <w:sz w:val="22"/>
                <w:szCs w:val="22"/>
                <w:lang w:val="en-GB"/>
              </w:rPr>
            </w:pPr>
            <w:r w:rsidRPr="005E6B7D">
              <w:rPr>
                <w:rFonts w:ascii="Times New Roman" w:cs="Times New Roman"/>
                <w:b/>
                <w:bCs/>
                <w:sz w:val="22"/>
                <w:szCs w:val="22"/>
                <w:lang w:val="en-GB"/>
              </w:rPr>
              <w:t>Net</w:t>
            </w:r>
          </w:p>
        </w:tc>
        <w:tc>
          <w:tcPr>
            <w:tcW w:w="850" w:type="dxa"/>
            <w:shd w:val="clear" w:color="auto" w:fill="auto"/>
            <w:vAlign w:val="bottom"/>
          </w:tcPr>
          <w:p w14:paraId="3E1D31BE"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010A1FA4" w14:textId="767A2D0E" w:rsidR="00350B66" w:rsidRPr="005E6B7D" w:rsidRDefault="00BF4FEA" w:rsidP="00350B66">
            <w:pPr>
              <w:tabs>
                <w:tab w:val="decimal" w:pos="1332"/>
              </w:tabs>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88</w:t>
            </w:r>
          </w:p>
        </w:tc>
        <w:tc>
          <w:tcPr>
            <w:tcW w:w="278" w:type="dxa"/>
            <w:gridSpan w:val="2"/>
            <w:shd w:val="clear" w:color="auto" w:fill="auto"/>
          </w:tcPr>
          <w:p w14:paraId="7C6C9357"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top w:val="single" w:sz="4" w:space="0" w:color="auto"/>
              <w:bottom w:val="double" w:sz="4" w:space="0" w:color="auto"/>
            </w:tcBorders>
            <w:shd w:val="clear" w:color="auto" w:fill="auto"/>
          </w:tcPr>
          <w:p w14:paraId="6C5D7CB8" w14:textId="77777777" w:rsidR="00350B66" w:rsidRPr="005E6B7D" w:rsidRDefault="00350B66" w:rsidP="00350B66">
            <w:pPr>
              <w:tabs>
                <w:tab w:val="decimal" w:pos="1332"/>
              </w:tabs>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50</w:t>
            </w:r>
          </w:p>
        </w:tc>
      </w:tr>
      <w:tr w:rsidR="00350B66" w:rsidRPr="005E6B7D" w14:paraId="138890DC" w14:textId="77777777" w:rsidTr="009051DF">
        <w:trPr>
          <w:trHeight w:val="317"/>
        </w:trPr>
        <w:tc>
          <w:tcPr>
            <w:tcW w:w="4479" w:type="dxa"/>
            <w:shd w:val="clear" w:color="auto" w:fill="auto"/>
          </w:tcPr>
          <w:p w14:paraId="1C62632E" w14:textId="77777777" w:rsidR="00350B66" w:rsidRPr="005E6B7D" w:rsidRDefault="00350B66" w:rsidP="00350B66">
            <w:pPr>
              <w:spacing w:line="240" w:lineRule="atLeast"/>
              <w:ind w:right="-43"/>
              <w:jc w:val="both"/>
              <w:rPr>
                <w:rFonts w:ascii="Times New Roman" w:cs="Times New Roman"/>
                <w:b/>
                <w:bCs/>
                <w:sz w:val="22"/>
                <w:szCs w:val="22"/>
                <w:lang w:val="en-GB"/>
              </w:rPr>
            </w:pPr>
          </w:p>
        </w:tc>
        <w:tc>
          <w:tcPr>
            <w:tcW w:w="850" w:type="dxa"/>
            <w:shd w:val="clear" w:color="auto" w:fill="auto"/>
            <w:vAlign w:val="bottom"/>
          </w:tcPr>
          <w:p w14:paraId="05838AEB"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top w:val="double" w:sz="4" w:space="0" w:color="auto"/>
            </w:tcBorders>
            <w:shd w:val="clear" w:color="auto" w:fill="auto"/>
          </w:tcPr>
          <w:p w14:paraId="22751D7C" w14:textId="77777777" w:rsidR="00350B66" w:rsidRPr="005E6B7D" w:rsidRDefault="00350B66" w:rsidP="00350B66">
            <w:pPr>
              <w:tabs>
                <w:tab w:val="decimal" w:pos="1332"/>
              </w:tabs>
              <w:spacing w:line="240" w:lineRule="atLeast"/>
              <w:ind w:right="-43"/>
              <w:rPr>
                <w:rFonts w:ascii="Times New Roman" w:cs="Times New Roman"/>
                <w:b/>
                <w:bCs/>
                <w:sz w:val="22"/>
                <w:szCs w:val="22"/>
                <w:lang w:val="en-GB"/>
              </w:rPr>
            </w:pPr>
          </w:p>
        </w:tc>
        <w:tc>
          <w:tcPr>
            <w:tcW w:w="278" w:type="dxa"/>
            <w:gridSpan w:val="2"/>
            <w:shd w:val="clear" w:color="auto" w:fill="auto"/>
          </w:tcPr>
          <w:p w14:paraId="01F8D5CC"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top w:val="double" w:sz="4" w:space="0" w:color="auto"/>
            </w:tcBorders>
            <w:shd w:val="clear" w:color="auto" w:fill="auto"/>
          </w:tcPr>
          <w:p w14:paraId="422EABFB" w14:textId="77777777" w:rsidR="00350B66" w:rsidRPr="005E6B7D" w:rsidRDefault="00350B66" w:rsidP="00350B66">
            <w:pPr>
              <w:tabs>
                <w:tab w:val="decimal" w:pos="1332"/>
              </w:tabs>
              <w:spacing w:line="240" w:lineRule="atLeast"/>
              <w:ind w:right="-43"/>
              <w:rPr>
                <w:rFonts w:ascii="Times New Roman" w:cs="Times New Roman"/>
                <w:b/>
                <w:bCs/>
                <w:sz w:val="22"/>
                <w:szCs w:val="22"/>
                <w:lang w:val="en-GB"/>
              </w:rPr>
            </w:pPr>
          </w:p>
        </w:tc>
      </w:tr>
      <w:tr w:rsidR="00350B66" w:rsidRPr="005E6B7D" w14:paraId="708350A7" w14:textId="77777777" w:rsidTr="00FA042A">
        <w:trPr>
          <w:trHeight w:val="317"/>
        </w:trPr>
        <w:tc>
          <w:tcPr>
            <w:tcW w:w="4479" w:type="dxa"/>
            <w:shd w:val="clear" w:color="auto" w:fill="auto"/>
          </w:tcPr>
          <w:p w14:paraId="7929F5C6" w14:textId="77777777" w:rsidR="00350B66" w:rsidRPr="005E6B7D" w:rsidRDefault="00350B66" w:rsidP="00350B66">
            <w:pPr>
              <w:spacing w:line="240" w:lineRule="atLeast"/>
              <w:ind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vAlign w:val="bottom"/>
          </w:tcPr>
          <w:p w14:paraId="59C6B36D"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bottom w:val="double" w:sz="4" w:space="0" w:color="auto"/>
            </w:tcBorders>
            <w:shd w:val="clear" w:color="auto" w:fill="auto"/>
          </w:tcPr>
          <w:p w14:paraId="36DE383C" w14:textId="481F5D29" w:rsidR="00350B66" w:rsidRPr="005E6B7D" w:rsidRDefault="00BF4FEA" w:rsidP="00350B6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 xml:space="preserve">193 </w:t>
            </w:r>
          </w:p>
        </w:tc>
        <w:tc>
          <w:tcPr>
            <w:tcW w:w="278" w:type="dxa"/>
            <w:gridSpan w:val="2"/>
            <w:shd w:val="clear" w:color="auto" w:fill="auto"/>
          </w:tcPr>
          <w:p w14:paraId="06203542"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double" w:sz="4" w:space="0" w:color="auto"/>
            </w:tcBorders>
            <w:shd w:val="clear" w:color="auto" w:fill="auto"/>
          </w:tcPr>
          <w:p w14:paraId="1CA7E831" w14:textId="77777777" w:rsidR="00350B66" w:rsidRPr="005E6B7D" w:rsidRDefault="00350B66" w:rsidP="00350B6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268</w:t>
            </w:r>
          </w:p>
        </w:tc>
      </w:tr>
      <w:tr w:rsidR="00350B66" w:rsidRPr="005E6B7D" w14:paraId="6A49BC58" w14:textId="77777777" w:rsidTr="009051DF">
        <w:trPr>
          <w:trHeight w:val="317"/>
        </w:trPr>
        <w:tc>
          <w:tcPr>
            <w:tcW w:w="4479" w:type="dxa"/>
            <w:shd w:val="clear" w:color="auto" w:fill="auto"/>
          </w:tcPr>
          <w:p w14:paraId="78BA00FD" w14:textId="7D386EC8" w:rsidR="00350B66" w:rsidRPr="005E6B7D" w:rsidRDefault="00522D4D" w:rsidP="00350B66">
            <w:pPr>
              <w:spacing w:line="240" w:lineRule="atLeast"/>
              <w:ind w:right="-43"/>
              <w:jc w:val="both"/>
              <w:rPr>
                <w:rFonts w:ascii="Times New Roman" w:cs="Times New Roman"/>
                <w:b/>
                <w:bCs/>
                <w:sz w:val="22"/>
                <w:szCs w:val="22"/>
                <w:lang w:val="en-GB"/>
              </w:rPr>
            </w:pPr>
            <w:r w:rsidRPr="005E6B7D">
              <w:rPr>
                <w:rFonts w:ascii="Times New Roman" w:cs="Times New Roman"/>
                <w:b/>
                <w:bCs/>
                <w:sz w:val="22"/>
                <w:szCs w:val="22"/>
              </w:rPr>
              <w:t>(</w:t>
            </w:r>
            <w:r w:rsidR="00350B66" w:rsidRPr="005E6B7D">
              <w:rPr>
                <w:rFonts w:ascii="Times New Roman" w:cs="Times New Roman"/>
                <w:b/>
                <w:bCs/>
                <w:sz w:val="22"/>
                <w:szCs w:val="22"/>
                <w:lang w:val="en-GB"/>
              </w:rPr>
              <w:t>Reversal</w:t>
            </w:r>
            <w:r w:rsidRPr="005E6B7D">
              <w:rPr>
                <w:rFonts w:ascii="Times New Roman" w:cs="Times New Roman"/>
                <w:b/>
                <w:bCs/>
                <w:sz w:val="22"/>
                <w:szCs w:val="22"/>
              </w:rPr>
              <w:t>)</w:t>
            </w:r>
            <w:r w:rsidR="00350B66" w:rsidRPr="005E6B7D">
              <w:rPr>
                <w:rFonts w:ascii="Times New Roman" w:cs="Times New Roman"/>
                <w:b/>
                <w:bCs/>
                <w:sz w:val="22"/>
                <w:szCs w:val="22"/>
                <w:cs/>
                <w:lang w:val="en-GB"/>
              </w:rPr>
              <w:t xml:space="preserve"> </w:t>
            </w:r>
            <w:r w:rsidR="00350B66" w:rsidRPr="005E6B7D">
              <w:rPr>
                <w:rFonts w:ascii="Times New Roman" w:cs="Times New Roman"/>
                <w:b/>
                <w:bCs/>
                <w:sz w:val="22"/>
                <w:szCs w:val="22"/>
                <w:lang w:val="en-GB"/>
              </w:rPr>
              <w:t>Bad and doubtful debts</w:t>
            </w:r>
            <w:r w:rsidR="00350B66" w:rsidRPr="005E6B7D">
              <w:rPr>
                <w:rFonts w:ascii="Times New Roman" w:cs="Times New Roman"/>
                <w:b/>
                <w:bCs/>
                <w:sz w:val="22"/>
                <w:szCs w:val="22"/>
                <w:cs/>
                <w:lang w:val="en-GB"/>
              </w:rPr>
              <w:t xml:space="preserve"> </w:t>
            </w:r>
            <w:r w:rsidR="00350B66" w:rsidRPr="005E6B7D">
              <w:rPr>
                <w:rFonts w:ascii="Times New Roman" w:cs="Times New Roman"/>
                <w:b/>
                <w:bCs/>
                <w:sz w:val="22"/>
                <w:szCs w:val="22"/>
                <w:lang w:val="en-GB"/>
              </w:rPr>
              <w:t>expenses</w:t>
            </w:r>
          </w:p>
        </w:tc>
        <w:tc>
          <w:tcPr>
            <w:tcW w:w="850" w:type="dxa"/>
            <w:shd w:val="clear" w:color="auto" w:fill="auto"/>
            <w:vAlign w:val="bottom"/>
          </w:tcPr>
          <w:p w14:paraId="12C4E086"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top w:val="double" w:sz="4" w:space="0" w:color="auto"/>
            </w:tcBorders>
            <w:shd w:val="clear" w:color="auto" w:fill="auto"/>
          </w:tcPr>
          <w:p w14:paraId="25E63CD6" w14:textId="77777777" w:rsidR="00350B66" w:rsidRPr="005E6B7D" w:rsidRDefault="00350B66" w:rsidP="00350B66">
            <w:pPr>
              <w:tabs>
                <w:tab w:val="decimal" w:pos="1332"/>
              </w:tabs>
              <w:spacing w:line="240" w:lineRule="atLeast"/>
              <w:ind w:left="-132" w:right="-43"/>
              <w:rPr>
                <w:rFonts w:ascii="Times New Roman" w:cs="Times New Roman"/>
                <w:b/>
                <w:bCs/>
                <w:sz w:val="22"/>
                <w:szCs w:val="22"/>
                <w:lang w:val="en-GB"/>
              </w:rPr>
            </w:pPr>
          </w:p>
        </w:tc>
        <w:tc>
          <w:tcPr>
            <w:tcW w:w="278" w:type="dxa"/>
            <w:gridSpan w:val="2"/>
            <w:shd w:val="clear" w:color="auto" w:fill="auto"/>
          </w:tcPr>
          <w:p w14:paraId="0CB8B483"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top w:val="double" w:sz="4" w:space="0" w:color="auto"/>
            </w:tcBorders>
            <w:shd w:val="clear" w:color="auto" w:fill="auto"/>
          </w:tcPr>
          <w:p w14:paraId="24F1C61B" w14:textId="77777777" w:rsidR="00350B66" w:rsidRPr="005E6B7D" w:rsidRDefault="00350B66" w:rsidP="00350B66">
            <w:pPr>
              <w:tabs>
                <w:tab w:val="decimal" w:pos="1332"/>
              </w:tabs>
              <w:spacing w:line="240" w:lineRule="atLeast"/>
              <w:ind w:left="-132" w:right="-43"/>
              <w:rPr>
                <w:rFonts w:ascii="Times New Roman" w:cs="Times New Roman"/>
                <w:b/>
                <w:bCs/>
                <w:sz w:val="22"/>
                <w:szCs w:val="22"/>
                <w:lang w:val="en-GB"/>
              </w:rPr>
            </w:pPr>
          </w:p>
        </w:tc>
      </w:tr>
      <w:tr w:rsidR="00350B66" w:rsidRPr="005E6B7D" w14:paraId="2E4E8D50" w14:textId="77777777" w:rsidTr="009051DF">
        <w:trPr>
          <w:trHeight w:val="317"/>
        </w:trPr>
        <w:tc>
          <w:tcPr>
            <w:tcW w:w="4479" w:type="dxa"/>
            <w:shd w:val="clear" w:color="auto" w:fill="auto"/>
          </w:tcPr>
          <w:p w14:paraId="29CB6133" w14:textId="77777777" w:rsidR="00350B66" w:rsidRPr="005E6B7D" w:rsidRDefault="00350B66" w:rsidP="00350B66">
            <w:pPr>
              <w:spacing w:line="240" w:lineRule="atLeast"/>
              <w:ind w:right="-43" w:firstLine="253"/>
              <w:jc w:val="both"/>
              <w:rPr>
                <w:rFonts w:ascii="Times New Roman" w:cs="Times New Roman"/>
                <w:b/>
                <w:bCs/>
                <w:sz w:val="22"/>
                <w:szCs w:val="22"/>
                <w:lang w:val="en-GB"/>
              </w:rPr>
            </w:pPr>
            <w:r w:rsidRPr="005E6B7D">
              <w:rPr>
                <w:rFonts w:ascii="Times New Roman" w:cs="Times New Roman"/>
                <w:b/>
                <w:bCs/>
                <w:sz w:val="22"/>
                <w:szCs w:val="22"/>
                <w:lang w:val="en-GB"/>
              </w:rPr>
              <w:t>for the period</w:t>
            </w:r>
          </w:p>
        </w:tc>
        <w:tc>
          <w:tcPr>
            <w:tcW w:w="850" w:type="dxa"/>
            <w:shd w:val="clear" w:color="auto" w:fill="auto"/>
            <w:vAlign w:val="bottom"/>
          </w:tcPr>
          <w:p w14:paraId="7A5CA436" w14:textId="77777777" w:rsidR="00350B66" w:rsidRPr="005E6B7D" w:rsidRDefault="00350B66" w:rsidP="00350B66">
            <w:pPr>
              <w:spacing w:line="240" w:lineRule="atLeast"/>
              <w:ind w:left="-108" w:right="-108"/>
              <w:jc w:val="center"/>
              <w:rPr>
                <w:rFonts w:ascii="Times New Roman" w:cs="Times New Roman"/>
                <w:i/>
                <w:iCs/>
                <w:sz w:val="22"/>
                <w:szCs w:val="22"/>
                <w:lang w:val="en-GB"/>
              </w:rPr>
            </w:pPr>
          </w:p>
        </w:tc>
        <w:tc>
          <w:tcPr>
            <w:tcW w:w="1871" w:type="dxa"/>
            <w:tcBorders>
              <w:bottom w:val="double" w:sz="4" w:space="0" w:color="auto"/>
            </w:tcBorders>
            <w:shd w:val="clear" w:color="auto" w:fill="auto"/>
          </w:tcPr>
          <w:p w14:paraId="4F149EC8" w14:textId="05F9B5A9" w:rsidR="00350B66" w:rsidRPr="005E6B7D" w:rsidRDefault="00522D4D" w:rsidP="00350B6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rPr>
              <w:t>-</w:t>
            </w:r>
          </w:p>
        </w:tc>
        <w:tc>
          <w:tcPr>
            <w:tcW w:w="278" w:type="dxa"/>
            <w:gridSpan w:val="2"/>
            <w:shd w:val="clear" w:color="auto" w:fill="auto"/>
          </w:tcPr>
          <w:p w14:paraId="651C3F89" w14:textId="77777777" w:rsidR="00350B66" w:rsidRPr="005E6B7D" w:rsidRDefault="00350B66" w:rsidP="00350B66">
            <w:pPr>
              <w:tabs>
                <w:tab w:val="decimal" w:pos="972"/>
              </w:tabs>
              <w:spacing w:line="240" w:lineRule="atLeast"/>
              <w:ind w:left="-108" w:right="-43"/>
              <w:rPr>
                <w:rFonts w:ascii="Times New Roman" w:cs="Times New Roman"/>
                <w:sz w:val="22"/>
                <w:szCs w:val="22"/>
                <w:lang w:val="en-GB"/>
              </w:rPr>
            </w:pPr>
          </w:p>
        </w:tc>
        <w:tc>
          <w:tcPr>
            <w:tcW w:w="1872" w:type="dxa"/>
            <w:gridSpan w:val="2"/>
            <w:tcBorders>
              <w:bottom w:val="double" w:sz="4" w:space="0" w:color="auto"/>
            </w:tcBorders>
            <w:shd w:val="clear" w:color="auto" w:fill="auto"/>
          </w:tcPr>
          <w:p w14:paraId="07BE65A8" w14:textId="77777777" w:rsidR="00350B66" w:rsidRPr="005E6B7D" w:rsidRDefault="00350B66" w:rsidP="00350B66">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10</w:t>
            </w:r>
          </w:p>
        </w:tc>
      </w:tr>
    </w:tbl>
    <w:p w14:paraId="16900125" w14:textId="389675D2" w:rsidR="00211243" w:rsidRPr="005E6B7D" w:rsidRDefault="00E53C08" w:rsidP="00731101">
      <w:pPr>
        <w:pStyle w:val="Default"/>
        <w:spacing w:line="276" w:lineRule="auto"/>
        <w:ind w:left="540"/>
        <w:jc w:val="both"/>
        <w:rPr>
          <w:rFonts w:ascii="Times New Roman" w:hAnsi="Times New Roman" w:cs="Times New Roman"/>
          <w:color w:val="auto"/>
          <w:sz w:val="22"/>
          <w:szCs w:val="22"/>
        </w:rPr>
      </w:pPr>
      <w:r w:rsidRPr="005E6B7D">
        <w:rPr>
          <w:rFonts w:ascii="Times New Roman" w:hAnsi="Times New Roman" w:cs="Times New Roman"/>
          <w:color w:val="auto"/>
          <w:sz w:val="22"/>
          <w:szCs w:val="22"/>
        </w:rPr>
        <w:br w:type="page"/>
      </w:r>
    </w:p>
    <w:p w14:paraId="6CD817C8" w14:textId="77777777" w:rsidR="00E56353" w:rsidRPr="005E6B7D" w:rsidRDefault="00E56353" w:rsidP="008F16D0">
      <w:pPr>
        <w:pStyle w:val="BodyText2"/>
        <w:numPr>
          <w:ilvl w:val="0"/>
          <w:numId w:val="5"/>
        </w:numPr>
        <w:spacing w:before="0" w:line="276" w:lineRule="auto"/>
        <w:ind w:right="12" w:hanging="900"/>
        <w:jc w:val="thaiDistribute"/>
        <w:rPr>
          <w:rFonts w:cs="Times New Roman"/>
          <w:sz w:val="22"/>
          <w:szCs w:val="22"/>
          <w:lang w:val="en-GB"/>
        </w:rPr>
      </w:pPr>
      <w:r w:rsidRPr="005E6B7D">
        <w:rPr>
          <w:rFonts w:cs="Times New Roman"/>
          <w:b/>
          <w:bCs/>
          <w:sz w:val="22"/>
          <w:szCs w:val="22"/>
          <w:lang w:val="en-GB"/>
        </w:rPr>
        <w:t>Advance payment for purchase of property, plant and equipment</w:t>
      </w:r>
    </w:p>
    <w:p w14:paraId="39154B2B" w14:textId="77777777" w:rsidR="00E56353" w:rsidRPr="005E6B7D" w:rsidRDefault="00E56353" w:rsidP="00731101">
      <w:pPr>
        <w:tabs>
          <w:tab w:val="left" w:pos="540"/>
          <w:tab w:val="decimal" w:pos="5670"/>
          <w:tab w:val="decimal" w:pos="7380"/>
          <w:tab w:val="decimal" w:pos="8820"/>
        </w:tabs>
        <w:spacing w:line="276" w:lineRule="auto"/>
        <w:ind w:left="540" w:right="-43"/>
        <w:jc w:val="both"/>
        <w:rPr>
          <w:rFonts w:ascii="Times New Roman" w:cs="Times New Roman"/>
          <w:sz w:val="22"/>
          <w:szCs w:val="22"/>
          <w:lang w:val="en-GB"/>
        </w:rPr>
      </w:pPr>
    </w:p>
    <w:tbl>
      <w:tblPr>
        <w:tblW w:w="9346" w:type="dxa"/>
        <w:tblInd w:w="557" w:type="dxa"/>
        <w:tblLayout w:type="fixed"/>
        <w:tblLook w:val="0000" w:firstRow="0" w:lastRow="0" w:firstColumn="0" w:lastColumn="0" w:noHBand="0" w:noVBand="0"/>
      </w:tblPr>
      <w:tblGrid>
        <w:gridCol w:w="5318"/>
        <w:gridCol w:w="1871"/>
        <w:gridCol w:w="280"/>
        <w:gridCol w:w="1871"/>
        <w:gridCol w:w="6"/>
      </w:tblGrid>
      <w:tr w:rsidR="00AD22B2" w:rsidRPr="005E6B7D" w14:paraId="753A7A2F" w14:textId="77777777" w:rsidTr="009051DF">
        <w:trPr>
          <w:gridAfter w:val="1"/>
          <w:wAfter w:w="6" w:type="dxa"/>
          <w:trHeight w:val="302"/>
        </w:trPr>
        <w:tc>
          <w:tcPr>
            <w:tcW w:w="5318" w:type="dxa"/>
            <w:shd w:val="clear" w:color="auto" w:fill="auto"/>
          </w:tcPr>
          <w:p w14:paraId="00F17FAD" w14:textId="77777777" w:rsidR="00AD22B2" w:rsidRPr="005E6B7D" w:rsidRDefault="00AD22B2" w:rsidP="005C5B46">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4BBBB529" w14:textId="77777777" w:rsidR="00AD22B2" w:rsidRPr="005E6B7D" w:rsidRDefault="00AD22B2" w:rsidP="002035D5">
            <w:pPr>
              <w:spacing w:line="240" w:lineRule="atLeast"/>
              <w:ind w:right="-43" w:hanging="236"/>
              <w:jc w:val="center"/>
              <w:rPr>
                <w:rFonts w:ascii="Times New Roman" w:cs="Times New Roman"/>
                <w:sz w:val="22"/>
                <w:szCs w:val="22"/>
              </w:rPr>
            </w:pPr>
            <w:r w:rsidRPr="005E6B7D">
              <w:rPr>
                <w:rFonts w:ascii="Times New Roman" w:cs="Times New Roman"/>
                <w:sz w:val="22"/>
                <w:szCs w:val="22"/>
              </w:rPr>
              <w:t>3</w:t>
            </w:r>
            <w:r w:rsidR="00144ECC" w:rsidRPr="005E6B7D">
              <w:rPr>
                <w:rFonts w:ascii="Times New Roman" w:cs="Times New Roman"/>
                <w:sz w:val="22"/>
                <w:szCs w:val="22"/>
              </w:rPr>
              <w:t>0</w:t>
            </w:r>
            <w:r w:rsidRPr="005E6B7D">
              <w:rPr>
                <w:rFonts w:ascii="Times New Roman" w:cs="Times New Roman"/>
                <w:sz w:val="22"/>
                <w:szCs w:val="22"/>
                <w:cs/>
              </w:rPr>
              <w:t xml:space="preserve"> </w:t>
            </w:r>
            <w:r w:rsidR="00144ECC" w:rsidRPr="005E6B7D">
              <w:rPr>
                <w:rFonts w:ascii="Times New Roman" w:cs="Times New Roman"/>
                <w:sz w:val="22"/>
                <w:szCs w:val="22"/>
              </w:rPr>
              <w:t>June</w:t>
            </w:r>
            <w:r w:rsidRPr="005E6B7D">
              <w:rPr>
                <w:rFonts w:ascii="Times New Roman" w:cs="Times New Roman"/>
                <w:sz w:val="22"/>
                <w:szCs w:val="22"/>
              </w:rPr>
              <w:t xml:space="preserve"> 2019</w:t>
            </w:r>
          </w:p>
        </w:tc>
        <w:tc>
          <w:tcPr>
            <w:tcW w:w="280" w:type="dxa"/>
            <w:shd w:val="clear" w:color="auto" w:fill="auto"/>
            <w:vAlign w:val="bottom"/>
          </w:tcPr>
          <w:p w14:paraId="7B21D144" w14:textId="77777777" w:rsidR="00AD22B2" w:rsidRPr="005E6B7D" w:rsidDel="00556B39" w:rsidRDefault="00AD22B2" w:rsidP="005C5B46">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B660E2B" w14:textId="77777777" w:rsidR="00AD22B2" w:rsidRPr="005E6B7D" w:rsidRDefault="00AD22B2" w:rsidP="00BE31C9">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AD22B2" w:rsidRPr="005E6B7D" w14:paraId="4C01165F" w14:textId="77777777" w:rsidTr="009051DF">
        <w:trPr>
          <w:gridAfter w:val="1"/>
          <w:wAfter w:w="6" w:type="dxa"/>
          <w:trHeight w:val="302"/>
        </w:trPr>
        <w:tc>
          <w:tcPr>
            <w:tcW w:w="5318" w:type="dxa"/>
            <w:shd w:val="clear" w:color="auto" w:fill="auto"/>
          </w:tcPr>
          <w:p w14:paraId="5F6E52DC" w14:textId="77777777" w:rsidR="00AD22B2" w:rsidRPr="005E6B7D" w:rsidRDefault="00AD22B2"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266DB071" w14:textId="69F94ABE" w:rsidR="00AD22B2"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AD22B2" w:rsidRPr="005E6B7D">
              <w:rPr>
                <w:rFonts w:ascii="Times New Roman" w:cs="Times New Roman"/>
                <w:sz w:val="22"/>
                <w:szCs w:val="22"/>
              </w:rPr>
              <w:t>Unaudited</w:t>
            </w:r>
          </w:p>
        </w:tc>
        <w:tc>
          <w:tcPr>
            <w:tcW w:w="280" w:type="dxa"/>
            <w:shd w:val="clear" w:color="auto" w:fill="auto"/>
          </w:tcPr>
          <w:p w14:paraId="5916B5D1" w14:textId="77777777" w:rsidR="00AD22B2" w:rsidRPr="005E6B7D" w:rsidRDefault="00AD22B2"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749F9CD" w14:textId="64669EF7" w:rsidR="00AD22B2" w:rsidRPr="005E6B7D" w:rsidRDefault="00522D4D"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AD22B2" w:rsidRPr="005E6B7D">
              <w:rPr>
                <w:rFonts w:ascii="Times New Roman" w:cs="Times New Roman"/>
                <w:sz w:val="22"/>
                <w:szCs w:val="22"/>
              </w:rPr>
              <w:t>Audited</w:t>
            </w:r>
            <w:r w:rsidRPr="005E6B7D">
              <w:rPr>
                <w:rFonts w:ascii="Times New Roman" w:cs="Times New Roman"/>
                <w:sz w:val="22"/>
                <w:szCs w:val="22"/>
              </w:rPr>
              <w:t>)</w:t>
            </w:r>
          </w:p>
        </w:tc>
      </w:tr>
      <w:tr w:rsidR="00AD22B2" w:rsidRPr="005E6B7D" w14:paraId="1C590244" w14:textId="77777777" w:rsidTr="009051DF">
        <w:trPr>
          <w:gridAfter w:val="1"/>
          <w:wAfter w:w="6" w:type="dxa"/>
          <w:trHeight w:val="302"/>
        </w:trPr>
        <w:tc>
          <w:tcPr>
            <w:tcW w:w="5318" w:type="dxa"/>
            <w:shd w:val="clear" w:color="auto" w:fill="auto"/>
          </w:tcPr>
          <w:p w14:paraId="60C41FBD" w14:textId="77777777" w:rsidR="00AD22B2" w:rsidRPr="005E6B7D" w:rsidRDefault="00AD22B2" w:rsidP="005C5B46">
            <w:pPr>
              <w:spacing w:line="240" w:lineRule="atLeast"/>
              <w:ind w:right="-43"/>
              <w:jc w:val="center"/>
              <w:rPr>
                <w:rFonts w:ascii="Times New Roman" w:cs="Times New Roman"/>
                <w:i/>
                <w:iCs/>
                <w:sz w:val="22"/>
                <w:szCs w:val="22"/>
                <w:lang w:val="en-GB"/>
              </w:rPr>
            </w:pPr>
          </w:p>
        </w:tc>
        <w:tc>
          <w:tcPr>
            <w:tcW w:w="1871" w:type="dxa"/>
            <w:shd w:val="clear" w:color="auto" w:fill="auto"/>
          </w:tcPr>
          <w:p w14:paraId="5F027EB5" w14:textId="5D3D3E96" w:rsidR="00AD22B2" w:rsidRPr="005E6B7D" w:rsidRDefault="00AD22B2" w:rsidP="005C5B46">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0" w:type="dxa"/>
            <w:shd w:val="clear" w:color="auto" w:fill="auto"/>
          </w:tcPr>
          <w:p w14:paraId="7DC3D8EA" w14:textId="77777777" w:rsidR="00AD22B2" w:rsidRPr="005E6B7D" w:rsidRDefault="00AD22B2" w:rsidP="005C5B46">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D65902D" w14:textId="77777777" w:rsidR="00AD22B2" w:rsidRPr="005E6B7D" w:rsidRDefault="00AD22B2" w:rsidP="005C5B46">
            <w:pPr>
              <w:tabs>
                <w:tab w:val="decimal" w:pos="864"/>
              </w:tabs>
              <w:spacing w:line="240" w:lineRule="atLeast"/>
              <w:ind w:left="-108" w:right="-43"/>
              <w:jc w:val="center"/>
              <w:rPr>
                <w:rFonts w:ascii="Times New Roman" w:cs="Times New Roman"/>
                <w:sz w:val="22"/>
                <w:szCs w:val="22"/>
              </w:rPr>
            </w:pPr>
          </w:p>
        </w:tc>
      </w:tr>
      <w:tr w:rsidR="00AD22B2" w:rsidRPr="005E6B7D" w14:paraId="749C4B19" w14:textId="77777777" w:rsidTr="009051DF">
        <w:trPr>
          <w:trHeight w:val="317"/>
        </w:trPr>
        <w:tc>
          <w:tcPr>
            <w:tcW w:w="5318" w:type="dxa"/>
            <w:shd w:val="clear" w:color="auto" w:fill="auto"/>
          </w:tcPr>
          <w:p w14:paraId="1DB89E1B" w14:textId="77777777" w:rsidR="00AD22B2" w:rsidRPr="005E6B7D" w:rsidRDefault="00AD22B2" w:rsidP="005C5B46">
            <w:pPr>
              <w:spacing w:line="276" w:lineRule="auto"/>
              <w:ind w:left="-170" w:right="-43" w:firstLine="90"/>
              <w:jc w:val="center"/>
              <w:rPr>
                <w:rFonts w:ascii="Times New Roman" w:cs="Times New Roman"/>
                <w:sz w:val="22"/>
                <w:szCs w:val="22"/>
                <w:lang w:val="en-GB"/>
              </w:rPr>
            </w:pPr>
          </w:p>
        </w:tc>
        <w:tc>
          <w:tcPr>
            <w:tcW w:w="4028" w:type="dxa"/>
            <w:gridSpan w:val="4"/>
            <w:shd w:val="clear" w:color="auto" w:fill="auto"/>
          </w:tcPr>
          <w:p w14:paraId="4E963C83" w14:textId="67928EE3" w:rsidR="00AD22B2" w:rsidRPr="005E6B7D" w:rsidRDefault="00522D4D" w:rsidP="005C5B46">
            <w:pPr>
              <w:spacing w:line="276" w:lineRule="auto"/>
              <w:ind w:right="-43"/>
              <w:jc w:val="center"/>
              <w:rPr>
                <w:rFonts w:ascii="Times New Roman" w:cs="Times New Roman"/>
                <w:sz w:val="22"/>
                <w:szCs w:val="22"/>
              </w:rPr>
            </w:pPr>
            <w:r w:rsidRPr="005E6B7D">
              <w:rPr>
                <w:rFonts w:ascii="Times New Roman" w:cs="Times New Roman"/>
                <w:sz w:val="22"/>
                <w:szCs w:val="22"/>
              </w:rPr>
              <w:t>(</w:t>
            </w:r>
            <w:r w:rsidR="00AD22B2" w:rsidRPr="005E6B7D">
              <w:rPr>
                <w:rFonts w:ascii="Times New Roman" w:cs="Times New Roman"/>
                <w:sz w:val="22"/>
                <w:szCs w:val="22"/>
                <w:lang w:val="en-GB"/>
              </w:rPr>
              <w:t>in million Baht</w:t>
            </w:r>
            <w:r w:rsidRPr="005E6B7D">
              <w:rPr>
                <w:rFonts w:ascii="Times New Roman" w:cs="Times New Roman"/>
                <w:sz w:val="22"/>
                <w:szCs w:val="22"/>
              </w:rPr>
              <w:t>)</w:t>
            </w:r>
          </w:p>
        </w:tc>
      </w:tr>
      <w:tr w:rsidR="005C5B46" w:rsidRPr="005E6B7D" w14:paraId="7021FC75"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2AF9F24C" w14:textId="77777777" w:rsidR="005C5B46" w:rsidRPr="005E6B7D" w:rsidRDefault="005C5B46" w:rsidP="00731101">
            <w:pPr>
              <w:tabs>
                <w:tab w:val="left" w:pos="360"/>
                <w:tab w:val="left" w:pos="540"/>
              </w:tabs>
              <w:spacing w:line="276" w:lineRule="auto"/>
              <w:ind w:right="-43"/>
              <w:jc w:val="both"/>
              <w:rPr>
                <w:rFonts w:ascii="Times New Roman" w:cs="Times New Roman"/>
                <w:szCs w:val="22"/>
                <w:lang w:val="en-GB"/>
              </w:rPr>
            </w:pPr>
            <w:r w:rsidRPr="005E6B7D">
              <w:rPr>
                <w:rFonts w:ascii="Times New Roman" w:cs="Times New Roman"/>
                <w:sz w:val="22"/>
                <w:szCs w:val="22"/>
                <w:lang w:val="en-GB"/>
              </w:rPr>
              <w:t>Advance for purchase land</w:t>
            </w:r>
          </w:p>
        </w:tc>
        <w:tc>
          <w:tcPr>
            <w:tcW w:w="1871" w:type="dxa"/>
            <w:tcBorders>
              <w:top w:val="nil"/>
              <w:left w:val="nil"/>
              <w:bottom w:val="nil"/>
              <w:right w:val="nil"/>
            </w:tcBorders>
            <w:shd w:val="clear" w:color="auto" w:fill="auto"/>
          </w:tcPr>
          <w:p w14:paraId="51D11CF5" w14:textId="77777777" w:rsidR="005C5B46" w:rsidRPr="005E6B7D" w:rsidRDefault="001E53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210</w:t>
            </w:r>
          </w:p>
        </w:tc>
        <w:tc>
          <w:tcPr>
            <w:tcW w:w="280" w:type="dxa"/>
            <w:tcBorders>
              <w:top w:val="nil"/>
              <w:left w:val="nil"/>
              <w:bottom w:val="nil"/>
              <w:right w:val="nil"/>
            </w:tcBorders>
            <w:shd w:val="clear" w:color="auto" w:fill="auto"/>
          </w:tcPr>
          <w:p w14:paraId="5E50CA8E" w14:textId="77777777" w:rsidR="005C5B46" w:rsidRPr="005E6B7D" w:rsidRDefault="005C5B46" w:rsidP="00731101">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C778479"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210</w:t>
            </w:r>
          </w:p>
        </w:tc>
      </w:tr>
      <w:tr w:rsidR="005C5B46" w:rsidRPr="005E6B7D" w14:paraId="30574055"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62DF00EC" w14:textId="77777777" w:rsidR="005C5B46" w:rsidRPr="005E6B7D" w:rsidRDefault="005C5B46" w:rsidP="00731101">
            <w:pPr>
              <w:tabs>
                <w:tab w:val="left" w:pos="360"/>
                <w:tab w:val="left" w:pos="540"/>
              </w:tabs>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Advance for purchase machinery</w:t>
            </w:r>
          </w:p>
        </w:tc>
        <w:tc>
          <w:tcPr>
            <w:tcW w:w="1871" w:type="dxa"/>
            <w:tcBorders>
              <w:top w:val="nil"/>
              <w:left w:val="nil"/>
              <w:bottom w:val="single" w:sz="4" w:space="0" w:color="auto"/>
              <w:right w:val="nil"/>
            </w:tcBorders>
            <w:shd w:val="clear" w:color="auto" w:fill="auto"/>
          </w:tcPr>
          <w:p w14:paraId="203357A5" w14:textId="328A1395" w:rsidR="005C5B46"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80" w:type="dxa"/>
            <w:tcBorders>
              <w:top w:val="nil"/>
              <w:left w:val="nil"/>
              <w:bottom w:val="nil"/>
              <w:right w:val="nil"/>
            </w:tcBorders>
            <w:shd w:val="clear" w:color="auto" w:fill="auto"/>
          </w:tcPr>
          <w:p w14:paraId="6CB61CB8" w14:textId="77777777" w:rsidR="005C5B46" w:rsidRPr="005E6B7D" w:rsidRDefault="005C5B46" w:rsidP="00731101">
            <w:pPr>
              <w:tabs>
                <w:tab w:val="decimal" w:pos="882"/>
              </w:tabs>
              <w:spacing w:line="276" w:lineRule="auto"/>
              <w:ind w:right="-43"/>
              <w:rPr>
                <w:rFonts w:ascii="Times New Roman" w:cs="Times New Roman"/>
                <w:color w:val="FF0000"/>
                <w:sz w:val="22"/>
                <w:szCs w:val="22"/>
                <w:lang w:val="en-GB"/>
              </w:rPr>
            </w:pPr>
          </w:p>
        </w:tc>
        <w:tc>
          <w:tcPr>
            <w:tcW w:w="1871" w:type="dxa"/>
            <w:tcBorders>
              <w:top w:val="nil"/>
              <w:left w:val="nil"/>
              <w:bottom w:val="single" w:sz="4" w:space="0" w:color="auto"/>
              <w:right w:val="nil"/>
            </w:tcBorders>
            <w:shd w:val="clear" w:color="auto" w:fill="auto"/>
          </w:tcPr>
          <w:p w14:paraId="2178BF7F"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54</w:t>
            </w:r>
          </w:p>
        </w:tc>
      </w:tr>
      <w:tr w:rsidR="005C5B46" w:rsidRPr="005E6B7D" w14:paraId="07F63441"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1E4BC483" w14:textId="77777777" w:rsidR="005C5B46" w:rsidRPr="005E6B7D" w:rsidRDefault="005C5B46" w:rsidP="00731101">
            <w:pPr>
              <w:tabs>
                <w:tab w:val="left" w:pos="360"/>
                <w:tab w:val="left" w:pos="540"/>
              </w:tabs>
              <w:spacing w:line="276" w:lineRule="auto"/>
              <w:ind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1871" w:type="dxa"/>
            <w:tcBorders>
              <w:top w:val="single" w:sz="4" w:space="0" w:color="auto"/>
              <w:left w:val="nil"/>
              <w:bottom w:val="nil"/>
              <w:right w:val="nil"/>
            </w:tcBorders>
            <w:shd w:val="clear" w:color="auto" w:fill="auto"/>
          </w:tcPr>
          <w:p w14:paraId="5BBEA1F1" w14:textId="77777777" w:rsidR="005C5B46" w:rsidRPr="005E6B7D" w:rsidRDefault="001E534D"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210</w:t>
            </w:r>
          </w:p>
        </w:tc>
        <w:tc>
          <w:tcPr>
            <w:tcW w:w="280" w:type="dxa"/>
            <w:tcBorders>
              <w:top w:val="nil"/>
              <w:left w:val="nil"/>
              <w:bottom w:val="nil"/>
              <w:right w:val="nil"/>
            </w:tcBorders>
            <w:shd w:val="clear" w:color="auto" w:fill="auto"/>
          </w:tcPr>
          <w:p w14:paraId="3B5777E9" w14:textId="77777777" w:rsidR="005C5B46" w:rsidRPr="005E6B7D" w:rsidRDefault="005C5B46" w:rsidP="00731101">
            <w:pPr>
              <w:tabs>
                <w:tab w:val="decimal" w:pos="882"/>
              </w:tabs>
              <w:spacing w:line="276" w:lineRule="auto"/>
              <w:ind w:right="-43"/>
              <w:rPr>
                <w:rFonts w:ascii="Times New Roman" w:cs="Times New Roman"/>
                <w:b/>
                <w:bCs/>
                <w:color w:val="FF0000"/>
                <w:sz w:val="22"/>
                <w:szCs w:val="22"/>
                <w:lang w:val="en-GB"/>
              </w:rPr>
            </w:pPr>
          </w:p>
        </w:tc>
        <w:tc>
          <w:tcPr>
            <w:tcW w:w="1871" w:type="dxa"/>
            <w:tcBorders>
              <w:top w:val="single" w:sz="4" w:space="0" w:color="auto"/>
              <w:left w:val="nil"/>
              <w:bottom w:val="nil"/>
              <w:right w:val="nil"/>
            </w:tcBorders>
            <w:shd w:val="clear" w:color="auto" w:fill="auto"/>
          </w:tcPr>
          <w:p w14:paraId="25A00BEC" w14:textId="77777777" w:rsidR="005C5B46" w:rsidRPr="005E6B7D" w:rsidRDefault="005C5B46" w:rsidP="005C5B4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264</w:t>
            </w:r>
          </w:p>
        </w:tc>
      </w:tr>
      <w:tr w:rsidR="005C5B46" w:rsidRPr="005E6B7D" w14:paraId="32E854FF"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17"/>
        </w:trPr>
        <w:tc>
          <w:tcPr>
            <w:tcW w:w="5318" w:type="dxa"/>
            <w:tcBorders>
              <w:top w:val="nil"/>
              <w:left w:val="nil"/>
              <w:bottom w:val="nil"/>
              <w:right w:val="nil"/>
            </w:tcBorders>
            <w:shd w:val="clear" w:color="auto" w:fill="auto"/>
          </w:tcPr>
          <w:p w14:paraId="0B3F5B16" w14:textId="77777777" w:rsidR="005C5B46" w:rsidRPr="005E6B7D" w:rsidRDefault="005C5B46" w:rsidP="00731101">
            <w:pPr>
              <w:tabs>
                <w:tab w:val="left" w:pos="360"/>
                <w:tab w:val="left" w:pos="540"/>
              </w:tabs>
              <w:spacing w:line="276" w:lineRule="auto"/>
              <w:ind w:right="-43"/>
              <w:jc w:val="both"/>
              <w:rPr>
                <w:rFonts w:ascii="Times New Roman" w:cs="Times New Roman"/>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lang w:val="en-GB"/>
              </w:rPr>
              <w:t xml:space="preserve"> allowance for impairment</w:t>
            </w:r>
          </w:p>
        </w:tc>
        <w:tc>
          <w:tcPr>
            <w:tcW w:w="1871" w:type="dxa"/>
            <w:tcBorders>
              <w:top w:val="nil"/>
              <w:left w:val="nil"/>
              <w:bottom w:val="single" w:sz="4" w:space="0" w:color="auto"/>
              <w:right w:val="nil"/>
            </w:tcBorders>
            <w:shd w:val="clear" w:color="auto" w:fill="auto"/>
          </w:tcPr>
          <w:p w14:paraId="18961AAF" w14:textId="7A59884C" w:rsidR="005C5B46"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80" w:type="dxa"/>
            <w:tcBorders>
              <w:top w:val="nil"/>
              <w:left w:val="nil"/>
              <w:bottom w:val="nil"/>
              <w:right w:val="nil"/>
            </w:tcBorders>
            <w:shd w:val="clear" w:color="auto" w:fill="auto"/>
          </w:tcPr>
          <w:p w14:paraId="518A6E2F" w14:textId="77777777" w:rsidR="005C5B46" w:rsidRPr="005E6B7D" w:rsidRDefault="005C5B46" w:rsidP="00731101">
            <w:pPr>
              <w:tabs>
                <w:tab w:val="decimal" w:pos="882"/>
              </w:tabs>
              <w:spacing w:line="276" w:lineRule="auto"/>
              <w:ind w:right="-43"/>
              <w:rPr>
                <w:rFonts w:ascii="Times New Roman" w:cs="Times New Roman"/>
                <w:color w:val="FF0000"/>
                <w:sz w:val="22"/>
                <w:szCs w:val="22"/>
                <w:lang w:val="en-GB"/>
              </w:rPr>
            </w:pPr>
          </w:p>
        </w:tc>
        <w:tc>
          <w:tcPr>
            <w:tcW w:w="1871" w:type="dxa"/>
            <w:tcBorders>
              <w:top w:val="nil"/>
              <w:left w:val="nil"/>
              <w:bottom w:val="single" w:sz="4" w:space="0" w:color="auto"/>
              <w:right w:val="nil"/>
            </w:tcBorders>
            <w:shd w:val="clear" w:color="auto" w:fill="auto"/>
          </w:tcPr>
          <w:p w14:paraId="46B1ED45" w14:textId="6B39351F" w:rsidR="005C5B46" w:rsidRPr="005E6B7D" w:rsidRDefault="00522D4D"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5C5B46" w:rsidRPr="005E6B7D">
              <w:rPr>
                <w:rFonts w:ascii="Times New Roman" w:cs="Times New Roman"/>
                <w:sz w:val="22"/>
                <w:szCs w:val="22"/>
                <w:lang w:val="en-GB"/>
              </w:rPr>
              <w:t>54</w:t>
            </w:r>
            <w:r w:rsidRPr="005E6B7D">
              <w:rPr>
                <w:rFonts w:ascii="Times New Roman" w:cs="Times New Roman"/>
                <w:sz w:val="22"/>
                <w:szCs w:val="22"/>
              </w:rPr>
              <w:t>)</w:t>
            </w:r>
          </w:p>
        </w:tc>
      </w:tr>
      <w:tr w:rsidR="005C5B46" w:rsidRPr="005E6B7D" w14:paraId="137D6EF1"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34"/>
        </w:trPr>
        <w:tc>
          <w:tcPr>
            <w:tcW w:w="5318" w:type="dxa"/>
            <w:tcBorders>
              <w:top w:val="nil"/>
              <w:left w:val="nil"/>
              <w:bottom w:val="nil"/>
              <w:right w:val="nil"/>
            </w:tcBorders>
            <w:shd w:val="clear" w:color="auto" w:fill="auto"/>
          </w:tcPr>
          <w:p w14:paraId="161187D1" w14:textId="77777777" w:rsidR="005C5B46" w:rsidRPr="005E6B7D" w:rsidRDefault="005C5B46" w:rsidP="00731101">
            <w:pPr>
              <w:tabs>
                <w:tab w:val="left" w:pos="360"/>
                <w:tab w:val="left" w:pos="540"/>
              </w:tabs>
              <w:spacing w:line="276" w:lineRule="auto"/>
              <w:ind w:right="-43"/>
              <w:jc w:val="both"/>
              <w:rPr>
                <w:rFonts w:ascii="Times New Roman" w:cs="Times New Roman"/>
                <w:b/>
                <w:bCs/>
                <w:sz w:val="22"/>
                <w:szCs w:val="22"/>
                <w:lang w:val="en-GB"/>
              </w:rPr>
            </w:pPr>
            <w:r w:rsidRPr="005E6B7D">
              <w:rPr>
                <w:rFonts w:ascii="Times New Roman" w:cs="Times New Roman"/>
                <w:b/>
                <w:bCs/>
                <w:sz w:val="22"/>
                <w:szCs w:val="22"/>
                <w:lang w:val="en-GB"/>
              </w:rPr>
              <w:t>Net</w:t>
            </w:r>
          </w:p>
        </w:tc>
        <w:tc>
          <w:tcPr>
            <w:tcW w:w="1871" w:type="dxa"/>
            <w:tcBorders>
              <w:left w:val="nil"/>
              <w:bottom w:val="double" w:sz="4" w:space="0" w:color="auto"/>
              <w:right w:val="nil"/>
            </w:tcBorders>
            <w:shd w:val="clear" w:color="auto" w:fill="auto"/>
          </w:tcPr>
          <w:p w14:paraId="399413D9" w14:textId="77777777" w:rsidR="005C5B46" w:rsidRPr="005E6B7D" w:rsidRDefault="00CC546E"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210</w:t>
            </w:r>
          </w:p>
        </w:tc>
        <w:tc>
          <w:tcPr>
            <w:tcW w:w="280" w:type="dxa"/>
            <w:tcBorders>
              <w:top w:val="nil"/>
              <w:left w:val="nil"/>
              <w:bottom w:val="nil"/>
              <w:right w:val="nil"/>
            </w:tcBorders>
            <w:shd w:val="clear" w:color="auto" w:fill="auto"/>
          </w:tcPr>
          <w:p w14:paraId="00CA4B25" w14:textId="77777777" w:rsidR="005C5B46" w:rsidRPr="005E6B7D" w:rsidRDefault="005C5B46" w:rsidP="00731101">
            <w:pPr>
              <w:tabs>
                <w:tab w:val="decimal" w:pos="882"/>
              </w:tabs>
              <w:spacing w:line="276" w:lineRule="auto"/>
              <w:ind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BB17FB7" w14:textId="77777777" w:rsidR="005C5B46" w:rsidRPr="005E6B7D" w:rsidRDefault="005C5B46" w:rsidP="005C5B4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210</w:t>
            </w:r>
          </w:p>
        </w:tc>
      </w:tr>
    </w:tbl>
    <w:p w14:paraId="4E15E24D" w14:textId="77777777" w:rsidR="008C59B8" w:rsidRPr="005E6B7D" w:rsidRDefault="008C59B8" w:rsidP="00731101">
      <w:pPr>
        <w:pStyle w:val="ListParagraph1"/>
        <w:tabs>
          <w:tab w:val="left" w:pos="540"/>
        </w:tabs>
        <w:spacing w:line="276" w:lineRule="auto"/>
        <w:ind w:left="540"/>
        <w:jc w:val="thaiDistribute"/>
        <w:rPr>
          <w:rFonts w:ascii="Times New Roman" w:cs="Times New Roman"/>
          <w:sz w:val="22"/>
          <w:szCs w:val="22"/>
          <w:lang w:val="en-GB"/>
        </w:rPr>
      </w:pPr>
    </w:p>
    <w:p w14:paraId="38977A24" w14:textId="7397FDA0" w:rsidR="00170796" w:rsidRPr="005E6B7D" w:rsidRDefault="00170796" w:rsidP="00831F12">
      <w:pPr>
        <w:spacing w:line="276" w:lineRule="auto"/>
        <w:ind w:left="540" w:right="12"/>
        <w:jc w:val="both"/>
        <w:rPr>
          <w:rFonts w:ascii="Times New Roman" w:cs="Times New Roman"/>
          <w:sz w:val="22"/>
          <w:szCs w:val="22"/>
          <w:lang w:val="en-GB"/>
        </w:rPr>
      </w:pPr>
      <w:r w:rsidRPr="005E6B7D">
        <w:rPr>
          <w:rFonts w:ascii="Times New Roman" w:cs="Times New Roman"/>
          <w:spacing w:val="-2"/>
          <w:sz w:val="22"/>
          <w:szCs w:val="22"/>
        </w:rPr>
        <w:t xml:space="preserve">On 29 September 2015, the Company and the land seller agreed to mortgage 5 land title deeds which are presented as part of advances for purchase of property, plant and equipment amounting to Baht 210 million as collateral to Revenue Department, as security of tax installment for both of the Company and G Steel was amounting to Baht 330 </w:t>
      </w:r>
      <w:r w:rsidRPr="005E6B7D">
        <w:rPr>
          <w:rFonts w:ascii="Times New Roman" w:cs="Times New Roman"/>
          <w:sz w:val="22"/>
          <w:szCs w:val="22"/>
        </w:rPr>
        <w:t>million</w:t>
      </w:r>
      <w:r w:rsidRPr="005E6B7D">
        <w:rPr>
          <w:rFonts w:ascii="Times New Roman" w:cs="Times New Roman"/>
          <w:spacing w:val="-2"/>
          <w:sz w:val="22"/>
          <w:szCs w:val="22"/>
          <w:cs/>
        </w:rPr>
        <w:t xml:space="preserve"> </w:t>
      </w:r>
      <w:r w:rsidR="00522D4D" w:rsidRPr="005E6B7D">
        <w:rPr>
          <w:rFonts w:ascii="Times New Roman" w:cs="Times New Roman"/>
          <w:spacing w:val="-2"/>
          <w:sz w:val="22"/>
          <w:szCs w:val="22"/>
        </w:rPr>
        <w:t>(</w:t>
      </w:r>
      <w:r w:rsidRPr="005E6B7D">
        <w:rPr>
          <w:rFonts w:ascii="Times New Roman" w:cs="Times New Roman"/>
          <w:spacing w:val="-2"/>
          <w:sz w:val="22"/>
          <w:szCs w:val="22"/>
        </w:rPr>
        <w:t>For the Company was amounting to Baht 206 million</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00522D4D" w:rsidRPr="005E6B7D">
        <w:rPr>
          <w:rFonts w:ascii="Times New Roman" w:cs="Times New Roman"/>
          <w:spacing w:val="-2"/>
          <w:sz w:val="22"/>
          <w:szCs w:val="22"/>
        </w:rPr>
        <w:t>(</w:t>
      </w:r>
      <w:r w:rsidRPr="005E6B7D">
        <w:rPr>
          <w:rFonts w:ascii="Times New Roman" w:cs="Times New Roman"/>
          <w:spacing w:val="-2"/>
          <w:sz w:val="22"/>
          <w:szCs w:val="22"/>
        </w:rPr>
        <w:t xml:space="preserve">as described to the </w:t>
      </w:r>
      <w:r w:rsidR="005C5B46" w:rsidRPr="005E6B7D">
        <w:rPr>
          <w:rFonts w:ascii="Times New Roman" w:cs="Times New Roman"/>
          <w:spacing w:val="-2"/>
          <w:sz w:val="22"/>
          <w:szCs w:val="22"/>
        </w:rPr>
        <w:t>interim</w:t>
      </w:r>
      <w:r w:rsidRPr="005E6B7D">
        <w:rPr>
          <w:rFonts w:ascii="Times New Roman" w:cs="Times New Roman"/>
          <w:spacing w:val="-2"/>
          <w:sz w:val="22"/>
          <w:szCs w:val="22"/>
        </w:rPr>
        <w:t xml:space="preserve"> fi</w:t>
      </w:r>
      <w:r w:rsidR="005C5B46" w:rsidRPr="005E6B7D">
        <w:rPr>
          <w:rFonts w:ascii="Times New Roman" w:cs="Times New Roman"/>
          <w:spacing w:val="-2"/>
          <w:sz w:val="22"/>
          <w:szCs w:val="22"/>
        </w:rPr>
        <w:t xml:space="preserve">nancial statement in Note </w:t>
      </w:r>
      <w:r w:rsidR="00B65EB1" w:rsidRPr="005E6B7D">
        <w:rPr>
          <w:rFonts w:ascii="Times New Roman" w:cs="Times New Roman"/>
          <w:spacing w:val="-2"/>
          <w:sz w:val="22"/>
          <w:szCs w:val="22"/>
        </w:rPr>
        <w:t>19</w:t>
      </w:r>
      <w:r w:rsidR="00522D4D" w:rsidRPr="005E6B7D">
        <w:rPr>
          <w:rFonts w:ascii="Times New Roman" w:cs="Times New Roman"/>
          <w:spacing w:val="-2"/>
          <w:sz w:val="22"/>
          <w:szCs w:val="22"/>
        </w:rPr>
        <w:t>).</w:t>
      </w:r>
    </w:p>
    <w:p w14:paraId="26358C93" w14:textId="77777777" w:rsidR="007B497F" w:rsidRPr="005E6B7D" w:rsidRDefault="007B497F" w:rsidP="00731101">
      <w:pPr>
        <w:pStyle w:val="ListParagraph1"/>
        <w:tabs>
          <w:tab w:val="left" w:pos="540"/>
        </w:tabs>
        <w:spacing w:line="276" w:lineRule="auto"/>
        <w:ind w:left="540"/>
        <w:jc w:val="thaiDistribute"/>
        <w:rPr>
          <w:rFonts w:ascii="Times New Roman" w:cs="Times New Roman"/>
          <w:sz w:val="22"/>
          <w:szCs w:val="22"/>
        </w:rPr>
      </w:pPr>
    </w:p>
    <w:p w14:paraId="6F5EA08B" w14:textId="33E0B723" w:rsidR="007B497F" w:rsidRPr="005E6B7D" w:rsidRDefault="007B497F" w:rsidP="00731101">
      <w:pPr>
        <w:pStyle w:val="ListParagraph1"/>
        <w:tabs>
          <w:tab w:val="left" w:pos="540"/>
        </w:tabs>
        <w:spacing w:line="276" w:lineRule="auto"/>
        <w:ind w:left="540"/>
        <w:jc w:val="thaiDistribute"/>
        <w:rPr>
          <w:rFonts w:ascii="Times New Roman" w:cs="Times New Roman"/>
          <w:sz w:val="22"/>
          <w:szCs w:val="22"/>
        </w:rPr>
      </w:pPr>
      <w:r w:rsidRPr="005E6B7D">
        <w:rPr>
          <w:rFonts w:ascii="Times New Roman" w:cs="Times New Roman"/>
          <w:sz w:val="22"/>
          <w:szCs w:val="22"/>
        </w:rPr>
        <w:t>On 28 May 2019, the Company</w:t>
      </w:r>
      <w:r w:rsidRPr="005E6B7D">
        <w:rPr>
          <w:rFonts w:ascii="Times New Roman" w:cs="Times New Roman"/>
          <w:sz w:val="22"/>
          <w:szCs w:val="22"/>
          <w:cs/>
        </w:rPr>
        <w:t>’</w:t>
      </w:r>
      <w:r w:rsidRPr="005E6B7D">
        <w:rPr>
          <w:rFonts w:ascii="Times New Roman" w:cs="Times New Roman"/>
          <w:sz w:val="22"/>
          <w:szCs w:val="22"/>
        </w:rPr>
        <w:t>s Board of Directors meeting has approved for write</w:t>
      </w:r>
      <w:r w:rsidR="00522D4D" w:rsidRPr="005E6B7D">
        <w:rPr>
          <w:rFonts w:ascii="Times New Roman" w:cs="Times New Roman"/>
          <w:sz w:val="22"/>
          <w:szCs w:val="22"/>
        </w:rPr>
        <w:t>-</w:t>
      </w:r>
      <w:r w:rsidRPr="005E6B7D">
        <w:rPr>
          <w:rFonts w:ascii="Times New Roman" w:cs="Times New Roman"/>
          <w:sz w:val="22"/>
          <w:szCs w:val="22"/>
        </w:rPr>
        <w:t>off the advance for purchase of machinery and allowance for impairment of Baht 54 million because the Company entered to Settlement Agreement and Release Agreement in which it agree to release</w:t>
      </w:r>
      <w:r w:rsidR="00D0132A" w:rsidRPr="005E6B7D">
        <w:rPr>
          <w:rFonts w:ascii="Times New Roman" w:cs="Times New Roman"/>
          <w:sz w:val="22"/>
          <w:szCs w:val="22"/>
        </w:rPr>
        <w:t xml:space="preserve"> all liabilities and commitments under all existing agreements, resulting to the Company cannot claim any right on such advance for purchase machinery</w:t>
      </w:r>
      <w:r w:rsidR="00522D4D" w:rsidRPr="005E6B7D">
        <w:rPr>
          <w:rFonts w:ascii="Times New Roman" w:cs="Times New Roman"/>
          <w:sz w:val="22"/>
          <w:szCs w:val="22"/>
        </w:rPr>
        <w:t>.</w:t>
      </w:r>
    </w:p>
    <w:p w14:paraId="1C41D6BB" w14:textId="77777777" w:rsidR="007B497F" w:rsidRPr="005E6B7D" w:rsidRDefault="007B497F" w:rsidP="00731101">
      <w:pPr>
        <w:pStyle w:val="ListParagraph1"/>
        <w:tabs>
          <w:tab w:val="left" w:pos="540"/>
        </w:tabs>
        <w:spacing w:line="276" w:lineRule="auto"/>
        <w:ind w:left="540"/>
        <w:jc w:val="thaiDistribute"/>
        <w:rPr>
          <w:rFonts w:ascii="Times New Roman" w:cs="Times New Roman"/>
          <w:sz w:val="22"/>
          <w:szCs w:val="22"/>
        </w:rPr>
      </w:pPr>
    </w:p>
    <w:p w14:paraId="24D77C82" w14:textId="77777777" w:rsidR="00170796" w:rsidRPr="005E6B7D" w:rsidRDefault="00AE667A" w:rsidP="00731101">
      <w:pPr>
        <w:pStyle w:val="ListParagraph1"/>
        <w:tabs>
          <w:tab w:val="left" w:pos="540"/>
        </w:tabs>
        <w:spacing w:line="276" w:lineRule="auto"/>
        <w:ind w:left="540"/>
        <w:jc w:val="thaiDistribute"/>
        <w:rPr>
          <w:rFonts w:ascii="Times New Roman" w:cs="Times New Roman"/>
          <w:sz w:val="22"/>
          <w:szCs w:val="22"/>
        </w:rPr>
      </w:pPr>
      <w:r w:rsidRPr="005E6B7D">
        <w:rPr>
          <w:rFonts w:ascii="Times New Roman" w:cs="Times New Roman"/>
          <w:sz w:val="22"/>
          <w:szCs w:val="22"/>
          <w:cs/>
        </w:rPr>
        <w:br w:type="page"/>
      </w:r>
    </w:p>
    <w:p w14:paraId="79D04005" w14:textId="77777777"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Property, plant and equipment</w:t>
      </w:r>
    </w:p>
    <w:p w14:paraId="4534F3E1" w14:textId="77777777" w:rsidR="00B3031F" w:rsidRPr="005E6B7D" w:rsidRDefault="00B3031F" w:rsidP="005A4139">
      <w:pPr>
        <w:pStyle w:val="BodyText"/>
        <w:tabs>
          <w:tab w:val="left" w:pos="540"/>
        </w:tabs>
        <w:spacing w:after="0" w:line="276" w:lineRule="auto"/>
        <w:ind w:left="540" w:right="11"/>
        <w:jc w:val="both"/>
        <w:rPr>
          <w:rFonts w:ascii="Times New Roman" w:cs="Times New Roman"/>
          <w:sz w:val="22"/>
          <w:szCs w:val="22"/>
          <w:lang w:val="en-US"/>
        </w:rPr>
      </w:pPr>
    </w:p>
    <w:p w14:paraId="1B7CE684" w14:textId="4B14A8AA" w:rsidR="005C5B46" w:rsidRPr="005E6B7D" w:rsidRDefault="005C5B46" w:rsidP="005A4139">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The movement of property, plant and equipment during the </w:t>
      </w:r>
      <w:r w:rsidR="00144ECC" w:rsidRPr="005E6B7D">
        <w:rPr>
          <w:rFonts w:ascii="Times New Roman" w:cs="Times New Roman"/>
          <w:sz w:val="22"/>
          <w:szCs w:val="22"/>
          <w:lang w:val="en-GB"/>
        </w:rPr>
        <w:t>six</w:t>
      </w:r>
      <w:r w:rsidR="00522D4D" w:rsidRPr="005E6B7D">
        <w:rPr>
          <w:rFonts w:ascii="Times New Roman" w:cs="Times New Roman"/>
          <w:sz w:val="22"/>
          <w:szCs w:val="22"/>
        </w:rPr>
        <w:t>-</w:t>
      </w:r>
      <w:r w:rsidRPr="005E6B7D">
        <w:rPr>
          <w:rFonts w:ascii="Times New Roman" w:cs="Times New Roman"/>
          <w:sz w:val="22"/>
          <w:szCs w:val="22"/>
          <w:lang w:val="en-GB"/>
        </w:rPr>
        <w:t>month period ended 3</w:t>
      </w:r>
      <w:r w:rsidR="00144ECC"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144ECC"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A2685B" w:rsidRPr="005E6B7D">
        <w:rPr>
          <w:rFonts w:ascii="Times New Roman" w:cs="Times New Roman"/>
          <w:sz w:val="22"/>
          <w:szCs w:val="22"/>
          <w:lang w:val="en-GB"/>
        </w:rPr>
        <w:t>9</w:t>
      </w:r>
      <w:r w:rsidRPr="005E6B7D">
        <w:rPr>
          <w:rFonts w:ascii="Times New Roman" w:cs="Times New Roman"/>
          <w:sz w:val="22"/>
          <w:szCs w:val="22"/>
          <w:lang w:val="en-GB"/>
        </w:rPr>
        <w:t xml:space="preserve"> is as follow</w:t>
      </w:r>
      <w:r w:rsidR="006C5A3D" w:rsidRPr="005E6B7D">
        <w:rPr>
          <w:rFonts w:ascii="Times New Roman" w:cs="Times New Roman"/>
          <w:sz w:val="22"/>
          <w:szCs w:val="22"/>
          <w:cs/>
          <w:lang w:val="en-GB"/>
        </w:rPr>
        <w:t>:</w:t>
      </w:r>
    </w:p>
    <w:p w14:paraId="21A41F63" w14:textId="77777777" w:rsidR="00AE4FC6" w:rsidRPr="005E6B7D" w:rsidRDefault="00AE4FC6" w:rsidP="00731101">
      <w:pPr>
        <w:pStyle w:val="BodyText"/>
        <w:tabs>
          <w:tab w:val="left" w:pos="540"/>
        </w:tabs>
        <w:spacing w:after="0" w:line="276" w:lineRule="auto"/>
        <w:ind w:left="540" w:right="-43"/>
        <w:jc w:val="both"/>
        <w:rPr>
          <w:rFonts w:ascii="Times New Roman" w:cs="Times New Roman"/>
          <w:sz w:val="22"/>
          <w:szCs w:val="22"/>
          <w:lang w:val="en-GB"/>
        </w:rPr>
      </w:pPr>
    </w:p>
    <w:tbl>
      <w:tblPr>
        <w:tblW w:w="9331" w:type="dxa"/>
        <w:tblInd w:w="529" w:type="dxa"/>
        <w:tblLayout w:type="fixed"/>
        <w:tblCellMar>
          <w:left w:w="79" w:type="dxa"/>
          <w:right w:w="79" w:type="dxa"/>
        </w:tblCellMar>
        <w:tblLook w:val="04A0" w:firstRow="1" w:lastRow="0" w:firstColumn="1" w:lastColumn="0" w:noHBand="0" w:noVBand="1"/>
      </w:tblPr>
      <w:tblGrid>
        <w:gridCol w:w="6780"/>
        <w:gridCol w:w="567"/>
        <w:gridCol w:w="1984"/>
      </w:tblGrid>
      <w:tr w:rsidR="005C5B46" w:rsidRPr="005E6B7D" w14:paraId="61E1C29E" w14:textId="77777777" w:rsidTr="009051DF">
        <w:trPr>
          <w:trHeight w:val="283"/>
        </w:trPr>
        <w:tc>
          <w:tcPr>
            <w:tcW w:w="6780" w:type="dxa"/>
            <w:shd w:val="clear" w:color="auto" w:fill="auto"/>
          </w:tcPr>
          <w:p w14:paraId="3054CCBE" w14:textId="77777777" w:rsidR="005C5B46" w:rsidRPr="005E6B7D" w:rsidRDefault="005C5B46" w:rsidP="005C5B46">
            <w:pPr>
              <w:pStyle w:val="acctfourfigures"/>
              <w:tabs>
                <w:tab w:val="left" w:pos="720"/>
              </w:tabs>
              <w:spacing w:line="240" w:lineRule="atLeast"/>
              <w:rPr>
                <w:szCs w:val="22"/>
                <w:lang w:bidi="th-TH"/>
              </w:rPr>
            </w:pPr>
          </w:p>
        </w:tc>
        <w:tc>
          <w:tcPr>
            <w:tcW w:w="567" w:type="dxa"/>
            <w:shd w:val="clear" w:color="auto" w:fill="auto"/>
          </w:tcPr>
          <w:p w14:paraId="403F5C35"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59C12628" w14:textId="38966E67" w:rsidR="005C5B46" w:rsidRPr="005E6B7D" w:rsidRDefault="00522D4D" w:rsidP="005C5B46">
            <w:pPr>
              <w:pStyle w:val="acctfourfigures"/>
              <w:tabs>
                <w:tab w:val="left" w:pos="720"/>
              </w:tabs>
              <w:spacing w:line="240" w:lineRule="atLeast"/>
              <w:ind w:right="191"/>
              <w:jc w:val="center"/>
              <w:rPr>
                <w:szCs w:val="22"/>
              </w:rPr>
            </w:pPr>
            <w:r w:rsidRPr="005E6B7D">
              <w:rPr>
                <w:szCs w:val="22"/>
                <w:lang w:val="en-US" w:bidi="th-TH"/>
              </w:rPr>
              <w:t>(</w:t>
            </w:r>
            <w:r w:rsidR="005C5B46" w:rsidRPr="005E6B7D">
              <w:rPr>
                <w:szCs w:val="22"/>
                <w:cs/>
                <w:lang w:bidi="th-TH"/>
              </w:rPr>
              <w:t xml:space="preserve"> </w:t>
            </w:r>
            <w:r w:rsidR="005C5B46" w:rsidRPr="005E6B7D">
              <w:rPr>
                <w:szCs w:val="22"/>
              </w:rPr>
              <w:t>in million Baht</w:t>
            </w:r>
            <w:r w:rsidRPr="005E6B7D">
              <w:rPr>
                <w:szCs w:val="22"/>
                <w:lang w:val="en-US" w:bidi="th-TH"/>
              </w:rPr>
              <w:t>)</w:t>
            </w:r>
          </w:p>
        </w:tc>
      </w:tr>
      <w:tr w:rsidR="005C5B46" w:rsidRPr="005E6B7D" w14:paraId="79BA855D" w14:textId="77777777" w:rsidTr="009051DF">
        <w:trPr>
          <w:trHeight w:val="283"/>
        </w:trPr>
        <w:tc>
          <w:tcPr>
            <w:tcW w:w="6780" w:type="dxa"/>
            <w:shd w:val="clear" w:color="auto" w:fill="auto"/>
          </w:tcPr>
          <w:p w14:paraId="2CF40B6E" w14:textId="77777777" w:rsidR="005C5B46" w:rsidRPr="005E6B7D" w:rsidRDefault="005C5B46" w:rsidP="005C5B46">
            <w:pPr>
              <w:pStyle w:val="BodyText"/>
              <w:tabs>
                <w:tab w:val="left" w:pos="12780"/>
              </w:tabs>
              <w:spacing w:after="0"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Cost</w:t>
            </w:r>
          </w:p>
        </w:tc>
        <w:tc>
          <w:tcPr>
            <w:tcW w:w="567" w:type="dxa"/>
            <w:shd w:val="clear" w:color="auto" w:fill="auto"/>
          </w:tcPr>
          <w:p w14:paraId="2967413F"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793ECFE5" w14:textId="77777777" w:rsidR="005C5B46" w:rsidRPr="005E6B7D" w:rsidRDefault="005C5B46" w:rsidP="005C5B46">
            <w:pPr>
              <w:pStyle w:val="acctfourfigures"/>
              <w:tabs>
                <w:tab w:val="clear" w:pos="765"/>
              </w:tabs>
              <w:spacing w:line="240" w:lineRule="atLeast"/>
              <w:ind w:right="461"/>
              <w:jc w:val="right"/>
              <w:rPr>
                <w:szCs w:val="22"/>
                <w:lang w:bidi="th-TH"/>
              </w:rPr>
            </w:pPr>
          </w:p>
        </w:tc>
      </w:tr>
      <w:tr w:rsidR="005C5B46" w:rsidRPr="005E6B7D" w14:paraId="087061FF" w14:textId="77777777" w:rsidTr="009051DF">
        <w:trPr>
          <w:cantSplit/>
          <w:trHeight w:val="283"/>
        </w:trPr>
        <w:tc>
          <w:tcPr>
            <w:tcW w:w="6780" w:type="dxa"/>
            <w:shd w:val="clear" w:color="auto" w:fill="auto"/>
          </w:tcPr>
          <w:p w14:paraId="039B46B0" w14:textId="37E448DF" w:rsidR="005C5B46" w:rsidRPr="005E6B7D" w:rsidRDefault="005C5B46" w:rsidP="00A2685B">
            <w:pPr>
              <w:pStyle w:val="BodyText"/>
              <w:tabs>
                <w:tab w:val="left" w:pos="12780"/>
              </w:tabs>
              <w:spacing w:after="0" w:line="240" w:lineRule="atLeast"/>
              <w:ind w:right="-43"/>
              <w:rPr>
                <w:rFonts w:ascii="Times New Roman" w:cs="Times New Roman"/>
                <w:sz w:val="22"/>
                <w:szCs w:val="22"/>
                <w:lang w:val="en-GB"/>
              </w:rPr>
            </w:pPr>
            <w:r w:rsidRPr="005E6B7D">
              <w:rPr>
                <w:rFonts w:ascii="Times New Roman" w:cs="Times New Roman"/>
                <w:sz w:val="22"/>
                <w:szCs w:val="22"/>
                <w:lang w:val="en-GB"/>
              </w:rPr>
              <w:t>At 31 December 201</w:t>
            </w:r>
            <w:r w:rsidR="00A2685B" w:rsidRPr="005E6B7D">
              <w:rPr>
                <w:rFonts w:ascii="Times New Roman" w:cs="Times New Roman"/>
                <w:sz w:val="22"/>
                <w:szCs w:val="22"/>
                <w:lang w:val="en-GB"/>
              </w:rPr>
              <w:t>8</w:t>
            </w:r>
            <w:r w:rsidRPr="005E6B7D">
              <w:rPr>
                <w:rFonts w:ascii="Times New Roman" w:cs="Times New Roman"/>
                <w:sz w:val="22"/>
                <w:szCs w:val="22"/>
                <w:cs/>
                <w:lang w:val="en-GB"/>
              </w:rPr>
              <w:t xml:space="preserve"> </w:t>
            </w:r>
            <w:r w:rsidR="00522D4D" w:rsidRPr="005E6B7D">
              <w:rPr>
                <w:rFonts w:ascii="Times New Roman" w:cs="Times New Roman"/>
                <w:sz w:val="22"/>
                <w:szCs w:val="22"/>
                <w:lang w:val="en-US"/>
              </w:rPr>
              <w:t>(</w:t>
            </w:r>
            <w:r w:rsidRPr="005E6B7D">
              <w:rPr>
                <w:rFonts w:ascii="Times New Roman" w:cs="Times New Roman"/>
                <w:sz w:val="22"/>
                <w:szCs w:val="22"/>
              </w:rPr>
              <w:t>Audited</w:t>
            </w:r>
            <w:r w:rsidR="00522D4D" w:rsidRPr="005E6B7D">
              <w:rPr>
                <w:rFonts w:ascii="Times New Roman" w:cs="Times New Roman"/>
                <w:sz w:val="22"/>
                <w:szCs w:val="22"/>
                <w:lang w:val="en-US"/>
              </w:rPr>
              <w:t>)</w:t>
            </w:r>
          </w:p>
        </w:tc>
        <w:tc>
          <w:tcPr>
            <w:tcW w:w="567" w:type="dxa"/>
            <w:shd w:val="clear" w:color="auto" w:fill="auto"/>
          </w:tcPr>
          <w:p w14:paraId="76F371D3"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7462AC14" w14:textId="77777777" w:rsidR="005C5B46" w:rsidRPr="005E6B7D" w:rsidRDefault="005C5B46" w:rsidP="00A2685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w:t>
            </w:r>
            <w:r w:rsidR="00A2685B" w:rsidRPr="005E6B7D">
              <w:rPr>
                <w:rFonts w:ascii="Times New Roman" w:cs="Times New Roman"/>
                <w:sz w:val="22"/>
                <w:szCs w:val="22"/>
                <w:lang w:val="en-GB"/>
              </w:rPr>
              <w:t>2</w:t>
            </w:r>
            <w:r w:rsidRPr="005E6B7D">
              <w:rPr>
                <w:rFonts w:ascii="Times New Roman" w:cs="Times New Roman"/>
                <w:sz w:val="22"/>
                <w:szCs w:val="22"/>
                <w:lang w:val="en-GB"/>
              </w:rPr>
              <w:t>,</w:t>
            </w:r>
            <w:r w:rsidR="00A2685B" w:rsidRPr="005E6B7D">
              <w:rPr>
                <w:rFonts w:ascii="Times New Roman" w:cs="Times New Roman"/>
                <w:sz w:val="22"/>
                <w:szCs w:val="22"/>
                <w:lang w:val="en-GB"/>
              </w:rPr>
              <w:t>046</w:t>
            </w:r>
          </w:p>
        </w:tc>
      </w:tr>
      <w:tr w:rsidR="005C5B46" w:rsidRPr="005E6B7D" w14:paraId="6684AA69" w14:textId="77777777" w:rsidTr="009051DF">
        <w:trPr>
          <w:cantSplit/>
          <w:trHeight w:val="283"/>
        </w:trPr>
        <w:tc>
          <w:tcPr>
            <w:tcW w:w="6780" w:type="dxa"/>
            <w:shd w:val="clear" w:color="auto" w:fill="auto"/>
          </w:tcPr>
          <w:p w14:paraId="5A6C284F" w14:textId="77777777" w:rsidR="005C5B46" w:rsidRPr="005E6B7D" w:rsidRDefault="005C5B46" w:rsidP="006F53F1">
            <w:pPr>
              <w:pStyle w:val="acctfourfigures"/>
              <w:tabs>
                <w:tab w:val="clear" w:pos="765"/>
                <w:tab w:val="decimal" w:pos="867"/>
              </w:tabs>
              <w:spacing w:line="240" w:lineRule="atLeast"/>
              <w:ind w:left="-43"/>
              <w:rPr>
                <w:szCs w:val="22"/>
              </w:rPr>
            </w:pPr>
            <w:r w:rsidRPr="005E6B7D">
              <w:rPr>
                <w:szCs w:val="22"/>
              </w:rPr>
              <w:t>Additions</w:t>
            </w:r>
          </w:p>
        </w:tc>
        <w:tc>
          <w:tcPr>
            <w:tcW w:w="567" w:type="dxa"/>
            <w:shd w:val="clear" w:color="auto" w:fill="auto"/>
          </w:tcPr>
          <w:p w14:paraId="02535324"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51A949E5" w14:textId="664325DB" w:rsidR="005C5B46" w:rsidRPr="005E6B7D" w:rsidRDefault="007F449B"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29</w:t>
            </w:r>
          </w:p>
        </w:tc>
      </w:tr>
      <w:tr w:rsidR="005C5B46" w:rsidRPr="005E6B7D" w14:paraId="7DE052CD" w14:textId="77777777" w:rsidTr="009051DF">
        <w:trPr>
          <w:cantSplit/>
          <w:trHeight w:val="283"/>
        </w:trPr>
        <w:tc>
          <w:tcPr>
            <w:tcW w:w="6780" w:type="dxa"/>
            <w:shd w:val="clear" w:color="auto" w:fill="auto"/>
          </w:tcPr>
          <w:p w14:paraId="0A8A7549" w14:textId="48BBF47D" w:rsidR="005C5B46" w:rsidRPr="005E6B7D" w:rsidRDefault="005C5B46" w:rsidP="005C5B46">
            <w:pPr>
              <w:pStyle w:val="acctfourfigures"/>
              <w:tabs>
                <w:tab w:val="clear" w:pos="765"/>
                <w:tab w:val="decimal" w:pos="911"/>
              </w:tabs>
              <w:spacing w:line="240" w:lineRule="atLeast"/>
              <w:rPr>
                <w:b/>
                <w:bCs/>
                <w:szCs w:val="22"/>
              </w:rPr>
            </w:pPr>
            <w:r w:rsidRPr="005E6B7D">
              <w:rPr>
                <w:szCs w:val="22"/>
              </w:rPr>
              <w:t xml:space="preserve">Disposal </w:t>
            </w:r>
            <w:r w:rsidR="00522D4D" w:rsidRPr="005E6B7D">
              <w:rPr>
                <w:szCs w:val="22"/>
                <w:lang w:val="en-US" w:bidi="th-TH"/>
              </w:rPr>
              <w:t>/</w:t>
            </w:r>
            <w:r w:rsidRPr="005E6B7D">
              <w:rPr>
                <w:szCs w:val="22"/>
                <w:cs/>
                <w:lang w:bidi="th-TH"/>
              </w:rPr>
              <w:t xml:space="preserve"> </w:t>
            </w:r>
            <w:r w:rsidRPr="005E6B7D">
              <w:rPr>
                <w:szCs w:val="22"/>
              </w:rPr>
              <w:t>Write</w:t>
            </w:r>
            <w:r w:rsidRPr="005E6B7D">
              <w:rPr>
                <w:szCs w:val="22"/>
                <w:cs/>
                <w:lang w:bidi="th-TH"/>
              </w:rPr>
              <w:t xml:space="preserve"> </w:t>
            </w:r>
            <w:r w:rsidR="00522D4D" w:rsidRPr="005E6B7D">
              <w:rPr>
                <w:szCs w:val="22"/>
                <w:lang w:val="en-US" w:bidi="th-TH"/>
              </w:rPr>
              <w:t>-</w:t>
            </w:r>
            <w:r w:rsidRPr="005E6B7D">
              <w:rPr>
                <w:szCs w:val="22"/>
              </w:rPr>
              <w:t xml:space="preserve"> off</w:t>
            </w:r>
          </w:p>
        </w:tc>
        <w:tc>
          <w:tcPr>
            <w:tcW w:w="567" w:type="dxa"/>
            <w:shd w:val="clear" w:color="auto" w:fill="auto"/>
          </w:tcPr>
          <w:p w14:paraId="7CC21DA6"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3DF868FC" w14:textId="7BCC40A0" w:rsidR="005C5B46" w:rsidRPr="005E6B7D" w:rsidRDefault="00522D4D"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CC546E" w:rsidRPr="005E6B7D">
              <w:rPr>
                <w:rFonts w:ascii="Times New Roman" w:cs="Times New Roman"/>
                <w:sz w:val="22"/>
                <w:szCs w:val="22"/>
                <w:lang w:val="en-GB"/>
              </w:rPr>
              <w:t>1</w:t>
            </w:r>
            <w:r w:rsidR="007F449B" w:rsidRPr="005E6B7D">
              <w:rPr>
                <w:rFonts w:ascii="Times New Roman" w:cs="Times New Roman"/>
                <w:sz w:val="22"/>
                <w:szCs w:val="22"/>
                <w:lang w:val="en-GB"/>
              </w:rPr>
              <w:t>1</w:t>
            </w:r>
            <w:r w:rsidRPr="005E6B7D">
              <w:rPr>
                <w:rFonts w:ascii="Times New Roman" w:cs="Times New Roman"/>
                <w:sz w:val="22"/>
                <w:szCs w:val="22"/>
              </w:rPr>
              <w:t>)</w:t>
            </w:r>
          </w:p>
        </w:tc>
      </w:tr>
      <w:tr w:rsidR="005C5B46" w:rsidRPr="005E6B7D" w14:paraId="43EE19CB" w14:textId="77777777" w:rsidTr="009051DF">
        <w:trPr>
          <w:cantSplit/>
          <w:trHeight w:val="283"/>
        </w:trPr>
        <w:tc>
          <w:tcPr>
            <w:tcW w:w="6780" w:type="dxa"/>
            <w:shd w:val="clear" w:color="auto" w:fill="auto"/>
          </w:tcPr>
          <w:p w14:paraId="21D578B6" w14:textId="3000DFC5" w:rsidR="005C5B46" w:rsidRPr="005E6B7D" w:rsidRDefault="005C5B46" w:rsidP="00A2685B">
            <w:pPr>
              <w:overflowPunct w:val="0"/>
              <w:autoSpaceDE w:val="0"/>
              <w:autoSpaceDN w:val="0"/>
              <w:adjustRightInd w:val="0"/>
              <w:spacing w:line="240" w:lineRule="atLeast"/>
              <w:rPr>
                <w:rFonts w:ascii="Times New Roman" w:cs="Times New Roman"/>
                <w:b/>
                <w:bCs/>
                <w:sz w:val="22"/>
                <w:szCs w:val="22"/>
              </w:rPr>
            </w:pPr>
            <w:r w:rsidRPr="005E6B7D">
              <w:rPr>
                <w:rFonts w:ascii="Times New Roman" w:cs="Times New Roman"/>
                <w:b/>
                <w:bCs/>
                <w:sz w:val="22"/>
                <w:szCs w:val="22"/>
                <w:lang w:val="en-GB"/>
              </w:rPr>
              <w:t>At 3</w:t>
            </w:r>
            <w:r w:rsidR="00144ECC"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144ECC" w:rsidRPr="005E6B7D">
              <w:rPr>
                <w:rFonts w:ascii="Times New Roman" w:cs="Times New Roman"/>
                <w:b/>
                <w:bCs/>
                <w:sz w:val="22"/>
                <w:szCs w:val="22"/>
                <w:lang w:val="en-GB"/>
              </w:rPr>
              <w:t>June</w:t>
            </w:r>
            <w:r w:rsidRPr="005E6B7D">
              <w:rPr>
                <w:rFonts w:ascii="Times New Roman" w:cs="Times New Roman"/>
                <w:b/>
                <w:bCs/>
                <w:sz w:val="22"/>
                <w:szCs w:val="22"/>
                <w:lang w:val="en-GB"/>
              </w:rPr>
              <w:t xml:space="preserve"> 201</w:t>
            </w:r>
            <w:r w:rsidR="00A2685B" w:rsidRPr="005E6B7D">
              <w:rPr>
                <w:rFonts w:ascii="Times New Roman" w:cs="Times New Roman"/>
                <w:b/>
                <w:bCs/>
                <w:sz w:val="22"/>
                <w:szCs w:val="22"/>
                <w:lang w:val="en-GB"/>
              </w:rPr>
              <w:t>9</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rPr>
              <w:t>Unaudited But Reviewed</w:t>
            </w:r>
            <w:r w:rsidR="00522D4D" w:rsidRPr="005E6B7D">
              <w:rPr>
                <w:rFonts w:ascii="Times New Roman" w:cs="Times New Roman"/>
                <w:b/>
                <w:bCs/>
                <w:sz w:val="22"/>
                <w:szCs w:val="22"/>
              </w:rPr>
              <w:t>)</w:t>
            </w:r>
          </w:p>
        </w:tc>
        <w:tc>
          <w:tcPr>
            <w:tcW w:w="567" w:type="dxa"/>
            <w:shd w:val="clear" w:color="auto" w:fill="auto"/>
          </w:tcPr>
          <w:p w14:paraId="1584A9DF"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1D759BFE" w14:textId="7C06C07B" w:rsidR="005C5B46" w:rsidRPr="005E6B7D" w:rsidRDefault="00CC546E" w:rsidP="005C5B4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32,0</w:t>
            </w:r>
            <w:r w:rsidR="007F449B" w:rsidRPr="005E6B7D">
              <w:rPr>
                <w:rFonts w:ascii="Times New Roman" w:cs="Times New Roman"/>
                <w:b/>
                <w:bCs/>
                <w:sz w:val="22"/>
                <w:szCs w:val="22"/>
                <w:lang w:val="en-GB"/>
              </w:rPr>
              <w:t>64</w:t>
            </w:r>
          </w:p>
        </w:tc>
      </w:tr>
      <w:tr w:rsidR="005C5B46" w:rsidRPr="005E6B7D" w14:paraId="064BF223" w14:textId="77777777" w:rsidTr="009051DF">
        <w:trPr>
          <w:cantSplit/>
          <w:trHeight w:val="283"/>
        </w:trPr>
        <w:tc>
          <w:tcPr>
            <w:tcW w:w="6780" w:type="dxa"/>
            <w:shd w:val="clear" w:color="auto" w:fill="auto"/>
          </w:tcPr>
          <w:p w14:paraId="20605544" w14:textId="77777777" w:rsidR="005C5B46" w:rsidRPr="005E6B7D" w:rsidRDefault="005C5B46" w:rsidP="005C5B46">
            <w:pPr>
              <w:pStyle w:val="acctfourfigures"/>
              <w:tabs>
                <w:tab w:val="clear" w:pos="765"/>
                <w:tab w:val="decimal" w:pos="911"/>
              </w:tabs>
              <w:spacing w:line="240" w:lineRule="atLeast"/>
              <w:rPr>
                <w:szCs w:val="22"/>
                <w:lang w:val="en-US"/>
              </w:rPr>
            </w:pPr>
          </w:p>
        </w:tc>
        <w:tc>
          <w:tcPr>
            <w:tcW w:w="567" w:type="dxa"/>
            <w:shd w:val="clear" w:color="auto" w:fill="auto"/>
          </w:tcPr>
          <w:p w14:paraId="2AB3E759"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52BF0C69"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3D72F02C" w14:textId="77777777" w:rsidTr="009051DF">
        <w:trPr>
          <w:cantSplit/>
          <w:trHeight w:val="283"/>
        </w:trPr>
        <w:tc>
          <w:tcPr>
            <w:tcW w:w="6780" w:type="dxa"/>
            <w:shd w:val="clear" w:color="auto" w:fill="auto"/>
          </w:tcPr>
          <w:p w14:paraId="2A94E1F6" w14:textId="77777777" w:rsidR="005C5B46" w:rsidRPr="005E6B7D" w:rsidRDefault="005C5B46" w:rsidP="005C5B46">
            <w:pPr>
              <w:pStyle w:val="acctfourfigures"/>
              <w:tabs>
                <w:tab w:val="clear" w:pos="765"/>
                <w:tab w:val="decimal" w:pos="911"/>
              </w:tabs>
              <w:spacing w:line="240" w:lineRule="atLeast"/>
              <w:rPr>
                <w:b/>
                <w:bCs/>
                <w:szCs w:val="22"/>
              </w:rPr>
            </w:pPr>
            <w:r w:rsidRPr="005E6B7D">
              <w:rPr>
                <w:b/>
                <w:bCs/>
                <w:szCs w:val="22"/>
              </w:rPr>
              <w:t>Accumulated depreciation</w:t>
            </w:r>
          </w:p>
        </w:tc>
        <w:tc>
          <w:tcPr>
            <w:tcW w:w="567" w:type="dxa"/>
            <w:shd w:val="clear" w:color="auto" w:fill="auto"/>
          </w:tcPr>
          <w:p w14:paraId="2CAD6B84"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140275EE"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4D533F73" w14:textId="77777777" w:rsidTr="009051DF">
        <w:trPr>
          <w:cantSplit/>
          <w:trHeight w:val="283"/>
        </w:trPr>
        <w:tc>
          <w:tcPr>
            <w:tcW w:w="6780" w:type="dxa"/>
            <w:shd w:val="clear" w:color="auto" w:fill="auto"/>
          </w:tcPr>
          <w:p w14:paraId="7D74911C" w14:textId="76078E54" w:rsidR="005C5B46" w:rsidRPr="005E6B7D" w:rsidRDefault="005C5B46" w:rsidP="00A2685B">
            <w:pPr>
              <w:pStyle w:val="BodyText"/>
              <w:tabs>
                <w:tab w:val="left" w:pos="12780"/>
              </w:tabs>
              <w:spacing w:after="0" w:line="240" w:lineRule="atLeast"/>
              <w:ind w:right="-43"/>
              <w:rPr>
                <w:rFonts w:ascii="Times New Roman" w:cs="Times New Roman"/>
                <w:sz w:val="22"/>
                <w:szCs w:val="22"/>
                <w:lang w:val="en-GB"/>
              </w:rPr>
            </w:pPr>
            <w:r w:rsidRPr="005E6B7D">
              <w:rPr>
                <w:rFonts w:ascii="Times New Roman" w:cs="Times New Roman"/>
                <w:sz w:val="22"/>
                <w:szCs w:val="22"/>
                <w:lang w:val="en-GB"/>
              </w:rPr>
              <w:t>At 31 December 201</w:t>
            </w:r>
            <w:r w:rsidR="00A2685B" w:rsidRPr="005E6B7D">
              <w:rPr>
                <w:rFonts w:ascii="Times New Roman" w:cs="Times New Roman"/>
                <w:sz w:val="22"/>
                <w:szCs w:val="22"/>
                <w:lang w:val="en-GB"/>
              </w:rPr>
              <w:t>8</w:t>
            </w:r>
            <w:r w:rsidRPr="005E6B7D">
              <w:rPr>
                <w:rFonts w:ascii="Times New Roman" w:cs="Times New Roman"/>
                <w:sz w:val="22"/>
                <w:szCs w:val="22"/>
                <w:cs/>
                <w:lang w:val="en-GB"/>
              </w:rPr>
              <w:t xml:space="preserve"> </w:t>
            </w:r>
            <w:r w:rsidR="00522D4D" w:rsidRPr="005E6B7D">
              <w:rPr>
                <w:rFonts w:ascii="Times New Roman" w:cs="Times New Roman"/>
                <w:sz w:val="22"/>
                <w:szCs w:val="22"/>
                <w:lang w:val="en-US"/>
              </w:rPr>
              <w:t>(</w:t>
            </w:r>
            <w:r w:rsidRPr="005E6B7D">
              <w:rPr>
                <w:rFonts w:ascii="Times New Roman" w:cs="Times New Roman"/>
                <w:sz w:val="22"/>
                <w:szCs w:val="22"/>
              </w:rPr>
              <w:t>Audited</w:t>
            </w:r>
            <w:r w:rsidR="00522D4D" w:rsidRPr="005E6B7D">
              <w:rPr>
                <w:rFonts w:ascii="Times New Roman" w:cs="Times New Roman"/>
                <w:sz w:val="22"/>
                <w:szCs w:val="22"/>
                <w:lang w:val="en-US"/>
              </w:rPr>
              <w:t>)</w:t>
            </w:r>
          </w:p>
        </w:tc>
        <w:tc>
          <w:tcPr>
            <w:tcW w:w="567" w:type="dxa"/>
            <w:shd w:val="clear" w:color="auto" w:fill="auto"/>
          </w:tcPr>
          <w:p w14:paraId="7BEFEA29"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3DF72500" w14:textId="6D40B16B" w:rsidR="005C5B46" w:rsidRPr="005E6B7D" w:rsidRDefault="00522D4D" w:rsidP="00A2685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5C5B46" w:rsidRPr="005E6B7D">
              <w:rPr>
                <w:rFonts w:ascii="Times New Roman" w:cs="Times New Roman"/>
                <w:sz w:val="22"/>
                <w:szCs w:val="22"/>
                <w:lang w:val="en-GB"/>
              </w:rPr>
              <w:t>1</w:t>
            </w:r>
            <w:r w:rsidR="00A2685B" w:rsidRPr="005E6B7D">
              <w:rPr>
                <w:rFonts w:ascii="Times New Roman" w:cs="Times New Roman"/>
                <w:sz w:val="22"/>
                <w:szCs w:val="22"/>
                <w:lang w:val="en-GB"/>
              </w:rPr>
              <w:t>4</w:t>
            </w:r>
            <w:r w:rsidR="005C5B46" w:rsidRPr="005E6B7D">
              <w:rPr>
                <w:rFonts w:ascii="Times New Roman" w:cs="Times New Roman"/>
                <w:sz w:val="22"/>
                <w:szCs w:val="22"/>
                <w:lang w:val="en-GB"/>
              </w:rPr>
              <w:t>,</w:t>
            </w:r>
            <w:r w:rsidR="00A2685B" w:rsidRPr="005E6B7D">
              <w:rPr>
                <w:rFonts w:ascii="Times New Roman" w:cs="Times New Roman"/>
                <w:sz w:val="22"/>
                <w:szCs w:val="22"/>
                <w:lang w:val="en-GB"/>
              </w:rPr>
              <w:t>596</w:t>
            </w:r>
            <w:r w:rsidRPr="005E6B7D">
              <w:rPr>
                <w:rFonts w:ascii="Times New Roman" w:cs="Times New Roman"/>
                <w:sz w:val="22"/>
                <w:szCs w:val="22"/>
              </w:rPr>
              <w:t>)</w:t>
            </w:r>
          </w:p>
        </w:tc>
      </w:tr>
      <w:tr w:rsidR="005C5B46" w:rsidRPr="005E6B7D" w14:paraId="43510923" w14:textId="77777777" w:rsidTr="009051DF">
        <w:trPr>
          <w:cantSplit/>
          <w:trHeight w:val="283"/>
        </w:trPr>
        <w:tc>
          <w:tcPr>
            <w:tcW w:w="6780" w:type="dxa"/>
            <w:shd w:val="clear" w:color="auto" w:fill="auto"/>
          </w:tcPr>
          <w:p w14:paraId="0DB5FF70" w14:textId="77777777" w:rsidR="005C5B46" w:rsidRPr="005E6B7D" w:rsidRDefault="005C5B46" w:rsidP="005C5B46">
            <w:pPr>
              <w:pStyle w:val="acctfourfigures"/>
              <w:tabs>
                <w:tab w:val="clear" w:pos="765"/>
                <w:tab w:val="decimal" w:pos="911"/>
              </w:tabs>
              <w:spacing w:line="240" w:lineRule="atLeast"/>
              <w:rPr>
                <w:szCs w:val="22"/>
              </w:rPr>
            </w:pPr>
            <w:r w:rsidRPr="005E6B7D">
              <w:rPr>
                <w:szCs w:val="22"/>
              </w:rPr>
              <w:t>Depreciation</w:t>
            </w:r>
          </w:p>
        </w:tc>
        <w:tc>
          <w:tcPr>
            <w:tcW w:w="567" w:type="dxa"/>
            <w:shd w:val="clear" w:color="auto" w:fill="auto"/>
          </w:tcPr>
          <w:p w14:paraId="1A152B4E"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392B0AFB" w14:textId="5C8C92AE" w:rsidR="005C5B46" w:rsidRPr="005E6B7D" w:rsidRDefault="00522D4D"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CC546E" w:rsidRPr="005E6B7D">
              <w:rPr>
                <w:rFonts w:ascii="Times New Roman" w:cs="Times New Roman"/>
                <w:sz w:val="22"/>
                <w:szCs w:val="22"/>
                <w:lang w:val="en-GB"/>
              </w:rPr>
              <w:t>438</w:t>
            </w:r>
            <w:r w:rsidRPr="005E6B7D">
              <w:rPr>
                <w:rFonts w:ascii="Times New Roman" w:cs="Times New Roman"/>
                <w:sz w:val="22"/>
                <w:szCs w:val="22"/>
              </w:rPr>
              <w:t>)</w:t>
            </w:r>
          </w:p>
        </w:tc>
      </w:tr>
      <w:tr w:rsidR="005C5B46" w:rsidRPr="005E6B7D" w14:paraId="6D28CC5E" w14:textId="77777777" w:rsidTr="009051DF">
        <w:trPr>
          <w:cantSplit/>
          <w:trHeight w:val="283"/>
        </w:trPr>
        <w:tc>
          <w:tcPr>
            <w:tcW w:w="6780" w:type="dxa"/>
            <w:shd w:val="clear" w:color="auto" w:fill="auto"/>
          </w:tcPr>
          <w:p w14:paraId="16D86845" w14:textId="12F0A091" w:rsidR="005C5B46" w:rsidRPr="005E6B7D" w:rsidRDefault="005C5B46" w:rsidP="005C5B46">
            <w:pPr>
              <w:pStyle w:val="acctfourfigures"/>
              <w:tabs>
                <w:tab w:val="clear" w:pos="765"/>
                <w:tab w:val="decimal" w:pos="911"/>
              </w:tabs>
              <w:spacing w:line="240" w:lineRule="atLeast"/>
              <w:rPr>
                <w:b/>
                <w:bCs/>
                <w:szCs w:val="22"/>
              </w:rPr>
            </w:pPr>
            <w:r w:rsidRPr="005E6B7D">
              <w:rPr>
                <w:szCs w:val="22"/>
              </w:rPr>
              <w:t xml:space="preserve">Disposal </w:t>
            </w:r>
            <w:r w:rsidR="00522D4D" w:rsidRPr="005E6B7D">
              <w:rPr>
                <w:szCs w:val="22"/>
                <w:lang w:val="en-US" w:bidi="th-TH"/>
              </w:rPr>
              <w:t>/</w:t>
            </w:r>
            <w:r w:rsidRPr="005E6B7D">
              <w:rPr>
                <w:szCs w:val="22"/>
                <w:cs/>
                <w:lang w:bidi="th-TH"/>
              </w:rPr>
              <w:t xml:space="preserve"> </w:t>
            </w:r>
            <w:r w:rsidRPr="005E6B7D">
              <w:rPr>
                <w:szCs w:val="22"/>
              </w:rPr>
              <w:t>Write</w:t>
            </w:r>
            <w:r w:rsidRPr="005E6B7D">
              <w:rPr>
                <w:szCs w:val="22"/>
                <w:cs/>
                <w:lang w:bidi="th-TH"/>
              </w:rPr>
              <w:t xml:space="preserve"> </w:t>
            </w:r>
            <w:r w:rsidR="00522D4D" w:rsidRPr="005E6B7D">
              <w:rPr>
                <w:szCs w:val="22"/>
                <w:lang w:val="en-US" w:bidi="th-TH"/>
              </w:rPr>
              <w:t>-</w:t>
            </w:r>
            <w:r w:rsidRPr="005E6B7D">
              <w:rPr>
                <w:szCs w:val="22"/>
              </w:rPr>
              <w:t xml:space="preserve"> off</w:t>
            </w:r>
          </w:p>
        </w:tc>
        <w:tc>
          <w:tcPr>
            <w:tcW w:w="567" w:type="dxa"/>
            <w:shd w:val="clear" w:color="auto" w:fill="auto"/>
          </w:tcPr>
          <w:p w14:paraId="0724EFC5"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2F0EFDBB" w14:textId="77777777" w:rsidR="005C5B46" w:rsidRPr="005E6B7D" w:rsidRDefault="00CC546E"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w:t>
            </w:r>
          </w:p>
        </w:tc>
      </w:tr>
      <w:tr w:rsidR="005C5B46" w:rsidRPr="005E6B7D" w14:paraId="4DDD17FD" w14:textId="77777777" w:rsidTr="009051DF">
        <w:trPr>
          <w:cantSplit/>
          <w:trHeight w:val="283"/>
        </w:trPr>
        <w:tc>
          <w:tcPr>
            <w:tcW w:w="6780" w:type="dxa"/>
            <w:shd w:val="clear" w:color="auto" w:fill="auto"/>
          </w:tcPr>
          <w:p w14:paraId="51351F65" w14:textId="231E7624" w:rsidR="005C5B46" w:rsidRPr="005E6B7D" w:rsidRDefault="005C5B46" w:rsidP="00A2685B">
            <w:pPr>
              <w:overflowPunct w:val="0"/>
              <w:autoSpaceDE w:val="0"/>
              <w:autoSpaceDN w:val="0"/>
              <w:adjustRightInd w:val="0"/>
              <w:spacing w:line="240" w:lineRule="atLeast"/>
              <w:rPr>
                <w:rFonts w:ascii="Times New Roman" w:cs="Times New Roman"/>
                <w:b/>
                <w:bCs/>
                <w:sz w:val="22"/>
                <w:szCs w:val="22"/>
              </w:rPr>
            </w:pPr>
            <w:r w:rsidRPr="005E6B7D">
              <w:rPr>
                <w:rFonts w:ascii="Times New Roman" w:cs="Times New Roman"/>
                <w:b/>
                <w:bCs/>
                <w:sz w:val="22"/>
                <w:szCs w:val="22"/>
                <w:lang w:val="en-GB"/>
              </w:rPr>
              <w:t>At 3</w:t>
            </w:r>
            <w:r w:rsidR="00144ECC"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144ECC" w:rsidRPr="005E6B7D">
              <w:rPr>
                <w:rFonts w:ascii="Times New Roman" w:cs="Times New Roman"/>
                <w:b/>
                <w:bCs/>
                <w:sz w:val="22"/>
                <w:szCs w:val="22"/>
                <w:lang w:val="en-GB"/>
              </w:rPr>
              <w:t>June</w:t>
            </w:r>
            <w:r w:rsidRPr="005E6B7D">
              <w:rPr>
                <w:rFonts w:ascii="Times New Roman" w:cs="Times New Roman"/>
                <w:b/>
                <w:bCs/>
                <w:sz w:val="22"/>
                <w:szCs w:val="22"/>
                <w:lang w:val="en-GB"/>
              </w:rPr>
              <w:t xml:space="preserve"> 201</w:t>
            </w:r>
            <w:r w:rsidR="00A2685B" w:rsidRPr="005E6B7D">
              <w:rPr>
                <w:rFonts w:ascii="Times New Roman" w:cs="Times New Roman"/>
                <w:b/>
                <w:bCs/>
                <w:sz w:val="22"/>
                <w:szCs w:val="22"/>
                <w:lang w:val="en-GB"/>
              </w:rPr>
              <w:t>9</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rPr>
              <w:t>Unaudited But Reviewed</w:t>
            </w:r>
            <w:r w:rsidR="00522D4D" w:rsidRPr="005E6B7D">
              <w:rPr>
                <w:rFonts w:ascii="Times New Roman" w:cs="Times New Roman"/>
                <w:b/>
                <w:bCs/>
                <w:sz w:val="22"/>
                <w:szCs w:val="22"/>
              </w:rPr>
              <w:t>)</w:t>
            </w:r>
          </w:p>
        </w:tc>
        <w:tc>
          <w:tcPr>
            <w:tcW w:w="567" w:type="dxa"/>
            <w:shd w:val="clear" w:color="auto" w:fill="auto"/>
          </w:tcPr>
          <w:p w14:paraId="7E02393C"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365AA0F1" w14:textId="3E722789" w:rsidR="005C5B46" w:rsidRPr="005E6B7D" w:rsidRDefault="00522D4D" w:rsidP="005C5B4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r w:rsidR="00CC546E" w:rsidRPr="005E6B7D">
              <w:rPr>
                <w:rFonts w:ascii="Times New Roman" w:cs="Times New Roman"/>
                <w:b/>
                <w:bCs/>
                <w:sz w:val="22"/>
                <w:szCs w:val="22"/>
                <w:lang w:val="en-GB"/>
              </w:rPr>
              <w:t>15,023</w:t>
            </w:r>
            <w:r w:rsidRPr="005E6B7D">
              <w:rPr>
                <w:rFonts w:ascii="Times New Roman" w:cs="Times New Roman"/>
                <w:b/>
                <w:bCs/>
                <w:sz w:val="22"/>
                <w:szCs w:val="22"/>
              </w:rPr>
              <w:t>)</w:t>
            </w:r>
          </w:p>
        </w:tc>
      </w:tr>
      <w:tr w:rsidR="005C5B46" w:rsidRPr="005E6B7D" w14:paraId="59C45E4A" w14:textId="77777777" w:rsidTr="009051DF">
        <w:trPr>
          <w:cantSplit/>
          <w:trHeight w:val="283"/>
        </w:trPr>
        <w:tc>
          <w:tcPr>
            <w:tcW w:w="6780" w:type="dxa"/>
            <w:shd w:val="clear" w:color="auto" w:fill="auto"/>
          </w:tcPr>
          <w:p w14:paraId="35EE27F7" w14:textId="77777777" w:rsidR="005C5B46" w:rsidRPr="005E6B7D" w:rsidRDefault="005C5B46" w:rsidP="005C5B46">
            <w:pPr>
              <w:overflowPunct w:val="0"/>
              <w:autoSpaceDE w:val="0"/>
              <w:autoSpaceDN w:val="0"/>
              <w:adjustRightInd w:val="0"/>
              <w:spacing w:line="240" w:lineRule="atLeast"/>
              <w:rPr>
                <w:rFonts w:ascii="Times New Roman" w:cs="Times New Roman"/>
                <w:sz w:val="22"/>
                <w:szCs w:val="22"/>
              </w:rPr>
            </w:pPr>
          </w:p>
        </w:tc>
        <w:tc>
          <w:tcPr>
            <w:tcW w:w="567" w:type="dxa"/>
            <w:shd w:val="clear" w:color="auto" w:fill="auto"/>
          </w:tcPr>
          <w:p w14:paraId="0C800D85"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2793522D"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727E08B2" w14:textId="77777777" w:rsidTr="009051DF">
        <w:trPr>
          <w:cantSplit/>
          <w:trHeight w:val="283"/>
        </w:trPr>
        <w:tc>
          <w:tcPr>
            <w:tcW w:w="6780" w:type="dxa"/>
            <w:shd w:val="clear" w:color="auto" w:fill="auto"/>
          </w:tcPr>
          <w:p w14:paraId="5D6223D5" w14:textId="77777777" w:rsidR="005C5B46" w:rsidRPr="005E6B7D"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E6B7D">
              <w:rPr>
                <w:rFonts w:ascii="Times New Roman" w:cs="Times New Roman"/>
                <w:b/>
                <w:bCs/>
                <w:sz w:val="22"/>
                <w:szCs w:val="22"/>
                <w:lang w:val="en-GB"/>
              </w:rPr>
              <w:t>Allowance for impairment</w:t>
            </w:r>
          </w:p>
        </w:tc>
        <w:tc>
          <w:tcPr>
            <w:tcW w:w="567" w:type="dxa"/>
            <w:shd w:val="clear" w:color="auto" w:fill="auto"/>
          </w:tcPr>
          <w:p w14:paraId="19059240"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05C85BFF"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71C32AE7" w14:textId="77777777" w:rsidTr="009051DF">
        <w:trPr>
          <w:cantSplit/>
          <w:trHeight w:val="283"/>
        </w:trPr>
        <w:tc>
          <w:tcPr>
            <w:tcW w:w="6780" w:type="dxa"/>
            <w:shd w:val="clear" w:color="auto" w:fill="auto"/>
          </w:tcPr>
          <w:p w14:paraId="6820844E" w14:textId="54189732" w:rsidR="005C5B46" w:rsidRPr="005E6B7D" w:rsidRDefault="005C5B46" w:rsidP="00A2685B">
            <w:pPr>
              <w:overflowPunct w:val="0"/>
              <w:autoSpaceDE w:val="0"/>
              <w:autoSpaceDN w:val="0"/>
              <w:adjustRightInd w:val="0"/>
              <w:spacing w:line="240" w:lineRule="atLeast"/>
              <w:rPr>
                <w:rFonts w:ascii="Times New Roman" w:cs="Times New Roman"/>
                <w:sz w:val="22"/>
                <w:szCs w:val="22"/>
                <w:lang w:val="en-GB"/>
              </w:rPr>
            </w:pPr>
            <w:r w:rsidRPr="005E6B7D">
              <w:rPr>
                <w:rFonts w:ascii="Times New Roman" w:cs="Times New Roman"/>
                <w:sz w:val="22"/>
                <w:szCs w:val="22"/>
                <w:lang w:val="en-GB"/>
              </w:rPr>
              <w:t>At 31 December 201</w:t>
            </w:r>
            <w:r w:rsidR="00A2685B" w:rsidRPr="005E6B7D">
              <w:rPr>
                <w:rFonts w:ascii="Times New Roman" w:cs="Times New Roman"/>
                <w:sz w:val="22"/>
                <w:szCs w:val="22"/>
                <w:lang w:val="en-GB"/>
              </w:rPr>
              <w:t>8</w:t>
            </w:r>
            <w:r w:rsidRPr="005E6B7D">
              <w:rPr>
                <w:rFonts w:ascii="Times New Roman" w:cs="Times New Roman"/>
                <w:sz w:val="22"/>
                <w:szCs w:val="22"/>
                <w:cs/>
                <w:lang w:val="en-GB"/>
              </w:rPr>
              <w:t xml:space="preserve"> </w:t>
            </w:r>
            <w:r w:rsidR="00522D4D" w:rsidRPr="005E6B7D">
              <w:rPr>
                <w:rFonts w:ascii="Times New Roman" w:cs="Times New Roman"/>
                <w:sz w:val="22"/>
                <w:szCs w:val="22"/>
              </w:rPr>
              <w:t>(</w:t>
            </w:r>
            <w:r w:rsidRPr="005E6B7D">
              <w:rPr>
                <w:rFonts w:ascii="Times New Roman" w:cs="Times New Roman"/>
                <w:sz w:val="22"/>
                <w:szCs w:val="22"/>
              </w:rPr>
              <w:t>Audited</w:t>
            </w:r>
            <w:r w:rsidR="00522D4D" w:rsidRPr="005E6B7D">
              <w:rPr>
                <w:rFonts w:ascii="Times New Roman" w:cs="Times New Roman"/>
                <w:sz w:val="22"/>
                <w:szCs w:val="22"/>
              </w:rPr>
              <w:t>)</w:t>
            </w:r>
          </w:p>
        </w:tc>
        <w:tc>
          <w:tcPr>
            <w:tcW w:w="567" w:type="dxa"/>
            <w:shd w:val="clear" w:color="auto" w:fill="auto"/>
          </w:tcPr>
          <w:p w14:paraId="4280970D"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5A2FAB15" w14:textId="4CE8EEF1" w:rsidR="005C5B46" w:rsidRPr="005E6B7D" w:rsidRDefault="00522D4D"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5C5B46" w:rsidRPr="005E6B7D">
              <w:rPr>
                <w:rFonts w:ascii="Times New Roman" w:cs="Times New Roman"/>
                <w:sz w:val="22"/>
                <w:szCs w:val="22"/>
                <w:lang w:val="en-GB"/>
              </w:rPr>
              <w:t>3,611</w:t>
            </w:r>
            <w:r w:rsidRPr="005E6B7D">
              <w:rPr>
                <w:rFonts w:ascii="Times New Roman" w:cs="Times New Roman"/>
                <w:sz w:val="22"/>
                <w:szCs w:val="22"/>
              </w:rPr>
              <w:t>)</w:t>
            </w:r>
          </w:p>
        </w:tc>
      </w:tr>
      <w:tr w:rsidR="005C5B46" w:rsidRPr="005E6B7D" w14:paraId="192E1DEC" w14:textId="77777777" w:rsidTr="009051DF">
        <w:trPr>
          <w:cantSplit/>
          <w:trHeight w:val="283"/>
        </w:trPr>
        <w:tc>
          <w:tcPr>
            <w:tcW w:w="6780" w:type="dxa"/>
            <w:shd w:val="clear" w:color="auto" w:fill="auto"/>
          </w:tcPr>
          <w:p w14:paraId="6751DDCC" w14:textId="77777777" w:rsidR="005C5B46" w:rsidRPr="005E6B7D" w:rsidRDefault="005C5B46" w:rsidP="005C5B46">
            <w:pPr>
              <w:overflowPunct w:val="0"/>
              <w:autoSpaceDE w:val="0"/>
              <w:autoSpaceDN w:val="0"/>
              <w:adjustRightInd w:val="0"/>
              <w:spacing w:line="240" w:lineRule="atLeast"/>
              <w:rPr>
                <w:rFonts w:ascii="Times New Roman" w:cs="Times New Roman"/>
                <w:sz w:val="22"/>
                <w:szCs w:val="22"/>
                <w:lang w:val="en-GB"/>
              </w:rPr>
            </w:pPr>
            <w:r w:rsidRPr="005E6B7D">
              <w:rPr>
                <w:rFonts w:ascii="Times New Roman" w:cs="Times New Roman"/>
                <w:sz w:val="22"/>
                <w:szCs w:val="22"/>
                <w:lang w:val="en-GB"/>
              </w:rPr>
              <w:t>Reversal of loss on impairment</w:t>
            </w:r>
          </w:p>
        </w:tc>
        <w:tc>
          <w:tcPr>
            <w:tcW w:w="567" w:type="dxa"/>
            <w:shd w:val="clear" w:color="auto" w:fill="auto"/>
          </w:tcPr>
          <w:p w14:paraId="4AB6BAF1"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nil"/>
              <w:left w:val="nil"/>
              <w:bottom w:val="single" w:sz="4" w:space="0" w:color="auto"/>
              <w:right w:val="nil"/>
            </w:tcBorders>
            <w:shd w:val="clear" w:color="auto" w:fill="auto"/>
          </w:tcPr>
          <w:p w14:paraId="5F2E959A" w14:textId="7B1241FE" w:rsidR="005C5B46" w:rsidRPr="005E6B7D" w:rsidRDefault="00522D4D" w:rsidP="005C5B4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5C5B46" w:rsidRPr="005E6B7D" w14:paraId="076B3056" w14:textId="77777777" w:rsidTr="009051DF">
        <w:trPr>
          <w:cantSplit/>
          <w:trHeight w:val="283"/>
        </w:trPr>
        <w:tc>
          <w:tcPr>
            <w:tcW w:w="6780" w:type="dxa"/>
            <w:shd w:val="clear" w:color="auto" w:fill="auto"/>
          </w:tcPr>
          <w:p w14:paraId="193EAC92" w14:textId="2E5079AE" w:rsidR="005C5B46" w:rsidRPr="005E6B7D" w:rsidRDefault="005C5B46" w:rsidP="00A2685B">
            <w:pPr>
              <w:overflowPunct w:val="0"/>
              <w:autoSpaceDE w:val="0"/>
              <w:autoSpaceDN w:val="0"/>
              <w:adjustRightInd w:val="0"/>
              <w:spacing w:line="240" w:lineRule="atLeast"/>
              <w:rPr>
                <w:rFonts w:ascii="Times New Roman" w:cs="Times New Roman"/>
                <w:b/>
                <w:bCs/>
                <w:sz w:val="22"/>
                <w:szCs w:val="22"/>
                <w:lang w:val="en-GB"/>
              </w:rPr>
            </w:pPr>
            <w:r w:rsidRPr="005E6B7D">
              <w:rPr>
                <w:rFonts w:ascii="Times New Roman" w:cs="Times New Roman"/>
                <w:b/>
                <w:bCs/>
                <w:sz w:val="22"/>
                <w:szCs w:val="22"/>
                <w:lang w:val="en-GB"/>
              </w:rPr>
              <w:t>At 3</w:t>
            </w:r>
            <w:r w:rsidR="00144ECC" w:rsidRPr="005E6B7D">
              <w:rPr>
                <w:rFonts w:ascii="Times New Roman" w:cs="Times New Roman"/>
                <w:b/>
                <w:bCs/>
                <w:sz w:val="22"/>
                <w:szCs w:val="22"/>
                <w:lang w:val="en-GB"/>
              </w:rPr>
              <w:t>0 June</w:t>
            </w:r>
            <w:r w:rsidRPr="005E6B7D">
              <w:rPr>
                <w:rFonts w:ascii="Times New Roman" w:cs="Times New Roman"/>
                <w:b/>
                <w:bCs/>
                <w:sz w:val="22"/>
                <w:szCs w:val="22"/>
                <w:lang w:val="en-GB"/>
              </w:rPr>
              <w:t xml:space="preserve"> 201</w:t>
            </w:r>
            <w:r w:rsidR="00A2685B" w:rsidRPr="005E6B7D">
              <w:rPr>
                <w:rFonts w:ascii="Times New Roman" w:cs="Times New Roman"/>
                <w:b/>
                <w:bCs/>
                <w:sz w:val="22"/>
                <w:szCs w:val="22"/>
                <w:lang w:val="en-GB"/>
              </w:rPr>
              <w:t>9</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rPr>
              <w:t>Unaudited But Reviewed</w:t>
            </w:r>
            <w:r w:rsidR="00522D4D" w:rsidRPr="005E6B7D">
              <w:rPr>
                <w:rFonts w:ascii="Times New Roman" w:cs="Times New Roman"/>
                <w:b/>
                <w:bCs/>
                <w:sz w:val="22"/>
                <w:szCs w:val="22"/>
              </w:rPr>
              <w:t>)</w:t>
            </w:r>
          </w:p>
        </w:tc>
        <w:tc>
          <w:tcPr>
            <w:tcW w:w="567" w:type="dxa"/>
            <w:shd w:val="clear" w:color="auto" w:fill="auto"/>
          </w:tcPr>
          <w:p w14:paraId="146F1B9B"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single" w:sz="4" w:space="0" w:color="auto"/>
              <w:right w:val="nil"/>
            </w:tcBorders>
            <w:shd w:val="clear" w:color="auto" w:fill="auto"/>
          </w:tcPr>
          <w:p w14:paraId="0582D67D" w14:textId="4C74C370" w:rsidR="005C5B46" w:rsidRPr="005E6B7D" w:rsidRDefault="00522D4D" w:rsidP="005C5B4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r w:rsidR="00CC546E" w:rsidRPr="005E6B7D">
              <w:rPr>
                <w:rFonts w:ascii="Times New Roman" w:cs="Times New Roman"/>
                <w:b/>
                <w:bCs/>
                <w:sz w:val="22"/>
                <w:szCs w:val="22"/>
                <w:lang w:val="en-GB"/>
              </w:rPr>
              <w:t>3,611</w:t>
            </w:r>
            <w:r w:rsidRPr="005E6B7D">
              <w:rPr>
                <w:rFonts w:ascii="Times New Roman" w:cs="Times New Roman"/>
                <w:b/>
                <w:bCs/>
                <w:sz w:val="22"/>
                <w:szCs w:val="22"/>
              </w:rPr>
              <w:t>)</w:t>
            </w:r>
          </w:p>
        </w:tc>
      </w:tr>
      <w:tr w:rsidR="005C5B46" w:rsidRPr="005E6B7D" w14:paraId="54A9FBFF" w14:textId="77777777" w:rsidTr="009051DF">
        <w:trPr>
          <w:cantSplit/>
          <w:trHeight w:val="283"/>
        </w:trPr>
        <w:tc>
          <w:tcPr>
            <w:tcW w:w="6780" w:type="dxa"/>
            <w:shd w:val="clear" w:color="auto" w:fill="auto"/>
          </w:tcPr>
          <w:p w14:paraId="362A0C30" w14:textId="77777777" w:rsidR="005C5B46" w:rsidRPr="005E6B7D" w:rsidRDefault="005C5B46" w:rsidP="005C5B46">
            <w:pPr>
              <w:overflowPunct w:val="0"/>
              <w:autoSpaceDE w:val="0"/>
              <w:autoSpaceDN w:val="0"/>
              <w:adjustRightInd w:val="0"/>
              <w:spacing w:line="240" w:lineRule="atLeast"/>
              <w:rPr>
                <w:rFonts w:ascii="Times New Roman" w:cs="Times New Roman"/>
                <w:sz w:val="22"/>
                <w:szCs w:val="22"/>
                <w:lang w:val="en-GB"/>
              </w:rPr>
            </w:pPr>
          </w:p>
        </w:tc>
        <w:tc>
          <w:tcPr>
            <w:tcW w:w="567" w:type="dxa"/>
            <w:shd w:val="clear" w:color="auto" w:fill="auto"/>
          </w:tcPr>
          <w:p w14:paraId="06226914"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single" w:sz="4" w:space="0" w:color="auto"/>
              <w:left w:val="nil"/>
              <w:bottom w:val="nil"/>
              <w:right w:val="nil"/>
            </w:tcBorders>
            <w:shd w:val="clear" w:color="auto" w:fill="auto"/>
          </w:tcPr>
          <w:p w14:paraId="7125DD5C"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023A2218" w14:textId="77777777" w:rsidTr="009051DF">
        <w:trPr>
          <w:cantSplit/>
          <w:trHeight w:val="283"/>
        </w:trPr>
        <w:tc>
          <w:tcPr>
            <w:tcW w:w="6780" w:type="dxa"/>
            <w:shd w:val="clear" w:color="auto" w:fill="auto"/>
          </w:tcPr>
          <w:p w14:paraId="18353CEE" w14:textId="77777777" w:rsidR="005C5B46" w:rsidRPr="005E6B7D" w:rsidRDefault="005C5B46" w:rsidP="005C5B46">
            <w:pPr>
              <w:overflowPunct w:val="0"/>
              <w:autoSpaceDE w:val="0"/>
              <w:autoSpaceDN w:val="0"/>
              <w:adjustRightInd w:val="0"/>
              <w:spacing w:line="240" w:lineRule="atLeast"/>
              <w:rPr>
                <w:rFonts w:ascii="Times New Roman" w:cs="Times New Roman"/>
                <w:b/>
                <w:bCs/>
                <w:sz w:val="22"/>
                <w:szCs w:val="22"/>
                <w:lang w:val="en-GB"/>
              </w:rPr>
            </w:pPr>
            <w:r w:rsidRPr="005E6B7D">
              <w:rPr>
                <w:rFonts w:ascii="Times New Roman" w:cs="Times New Roman"/>
                <w:b/>
                <w:bCs/>
                <w:sz w:val="22"/>
                <w:szCs w:val="22"/>
                <w:lang w:val="en-GB"/>
              </w:rPr>
              <w:t>Net book value</w:t>
            </w:r>
          </w:p>
        </w:tc>
        <w:tc>
          <w:tcPr>
            <w:tcW w:w="567" w:type="dxa"/>
            <w:shd w:val="clear" w:color="auto" w:fill="auto"/>
          </w:tcPr>
          <w:p w14:paraId="4D6F4164"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shd w:val="clear" w:color="auto" w:fill="auto"/>
          </w:tcPr>
          <w:p w14:paraId="402C6561" w14:textId="77777777" w:rsidR="005C5B46" w:rsidRPr="005E6B7D" w:rsidRDefault="005C5B46" w:rsidP="005C5B46">
            <w:pPr>
              <w:tabs>
                <w:tab w:val="decimal" w:pos="1332"/>
              </w:tabs>
              <w:spacing w:line="276" w:lineRule="auto"/>
              <w:ind w:left="-132" w:right="-43"/>
              <w:rPr>
                <w:rFonts w:ascii="Times New Roman" w:cs="Times New Roman"/>
                <w:sz w:val="22"/>
                <w:szCs w:val="22"/>
                <w:lang w:val="en-GB"/>
              </w:rPr>
            </w:pPr>
          </w:p>
        </w:tc>
      </w:tr>
      <w:tr w:rsidR="005C5B46" w:rsidRPr="005E6B7D" w14:paraId="17422D51" w14:textId="77777777" w:rsidTr="009051DF">
        <w:trPr>
          <w:cantSplit/>
          <w:trHeight w:val="283"/>
        </w:trPr>
        <w:tc>
          <w:tcPr>
            <w:tcW w:w="6780" w:type="dxa"/>
            <w:shd w:val="clear" w:color="auto" w:fill="auto"/>
          </w:tcPr>
          <w:p w14:paraId="0B3A9CC2" w14:textId="149A95F3" w:rsidR="005C5B46" w:rsidRPr="005E6B7D" w:rsidRDefault="005C5B46" w:rsidP="00A2685B">
            <w:pPr>
              <w:overflowPunct w:val="0"/>
              <w:autoSpaceDE w:val="0"/>
              <w:autoSpaceDN w:val="0"/>
              <w:adjustRightInd w:val="0"/>
              <w:spacing w:line="240" w:lineRule="atLeast"/>
              <w:rPr>
                <w:rFonts w:ascii="Times New Roman" w:cs="Times New Roman"/>
                <w:b/>
                <w:bCs/>
                <w:sz w:val="22"/>
                <w:szCs w:val="22"/>
                <w:lang w:val="en-GB"/>
              </w:rPr>
            </w:pPr>
            <w:r w:rsidRPr="005E6B7D">
              <w:rPr>
                <w:rFonts w:ascii="Times New Roman" w:cs="Times New Roman"/>
                <w:b/>
                <w:bCs/>
                <w:sz w:val="22"/>
                <w:szCs w:val="22"/>
                <w:lang w:val="en-GB"/>
              </w:rPr>
              <w:t>At 31 December 201</w:t>
            </w:r>
            <w:r w:rsidR="00A2685B" w:rsidRPr="005E6B7D">
              <w:rPr>
                <w:rFonts w:ascii="Times New Roman" w:cs="Times New Roman"/>
                <w:b/>
                <w:bCs/>
                <w:sz w:val="22"/>
                <w:szCs w:val="22"/>
                <w:lang w:val="en-GB"/>
              </w:rPr>
              <w:t>8</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Audited</w:t>
            </w:r>
            <w:r w:rsidR="00522D4D" w:rsidRPr="005E6B7D">
              <w:rPr>
                <w:rFonts w:ascii="Times New Roman" w:cs="Times New Roman"/>
                <w:b/>
                <w:bCs/>
                <w:sz w:val="22"/>
                <w:szCs w:val="22"/>
              </w:rPr>
              <w:t>)</w:t>
            </w:r>
          </w:p>
        </w:tc>
        <w:tc>
          <w:tcPr>
            <w:tcW w:w="567" w:type="dxa"/>
            <w:shd w:val="clear" w:color="auto" w:fill="auto"/>
          </w:tcPr>
          <w:p w14:paraId="629C6E22" w14:textId="77777777" w:rsidR="005C5B46" w:rsidRPr="005E6B7D" w:rsidRDefault="005C5B46" w:rsidP="00916965">
            <w:pPr>
              <w:pStyle w:val="acctfourfigures"/>
              <w:tabs>
                <w:tab w:val="clear" w:pos="765"/>
                <w:tab w:val="decimal" w:pos="1001"/>
              </w:tabs>
              <w:spacing w:line="240" w:lineRule="atLeast"/>
              <w:jc w:val="center"/>
              <w:rPr>
                <w:b/>
                <w:bCs/>
                <w:szCs w:val="22"/>
                <w:lang w:val="en-US"/>
              </w:rPr>
            </w:pPr>
          </w:p>
        </w:tc>
        <w:tc>
          <w:tcPr>
            <w:tcW w:w="1984" w:type="dxa"/>
            <w:tcBorders>
              <w:top w:val="nil"/>
              <w:left w:val="nil"/>
              <w:bottom w:val="double" w:sz="4" w:space="0" w:color="auto"/>
              <w:right w:val="nil"/>
            </w:tcBorders>
            <w:shd w:val="clear" w:color="auto" w:fill="auto"/>
          </w:tcPr>
          <w:p w14:paraId="2639ECE7" w14:textId="77777777" w:rsidR="005C5B46" w:rsidRPr="005E6B7D" w:rsidRDefault="003516B3" w:rsidP="005C5B46">
            <w:pPr>
              <w:tabs>
                <w:tab w:val="decimal" w:pos="1332"/>
              </w:tabs>
              <w:spacing w:line="276" w:lineRule="auto"/>
              <w:ind w:left="-132" w:right="-43"/>
              <w:rPr>
                <w:rFonts w:ascii="Times New Roman" w:cs="Times New Roman"/>
                <w:b/>
                <w:bCs/>
                <w:sz w:val="22"/>
                <w:szCs w:val="22"/>
              </w:rPr>
            </w:pPr>
            <w:r w:rsidRPr="005E6B7D">
              <w:rPr>
                <w:rFonts w:ascii="Times New Roman" w:cs="Times New Roman"/>
                <w:b/>
                <w:bCs/>
                <w:sz w:val="22"/>
                <w:szCs w:val="22"/>
                <w:lang w:val="en-GB"/>
              </w:rPr>
              <w:t>13,839</w:t>
            </w:r>
          </w:p>
        </w:tc>
      </w:tr>
      <w:tr w:rsidR="005C5B46" w:rsidRPr="005E6B7D" w14:paraId="0F6B445A" w14:textId="77777777" w:rsidTr="009051DF">
        <w:trPr>
          <w:cantSplit/>
          <w:trHeight w:val="283"/>
        </w:trPr>
        <w:tc>
          <w:tcPr>
            <w:tcW w:w="6780" w:type="dxa"/>
            <w:shd w:val="clear" w:color="auto" w:fill="auto"/>
          </w:tcPr>
          <w:p w14:paraId="60D13645" w14:textId="77777777" w:rsidR="005C5B46" w:rsidRPr="005E6B7D" w:rsidRDefault="005C5B46" w:rsidP="005C5B46">
            <w:pPr>
              <w:overflowPunct w:val="0"/>
              <w:autoSpaceDE w:val="0"/>
              <w:autoSpaceDN w:val="0"/>
              <w:adjustRightInd w:val="0"/>
              <w:spacing w:line="240" w:lineRule="atLeast"/>
              <w:rPr>
                <w:rFonts w:ascii="Times New Roman" w:cs="Times New Roman"/>
                <w:b/>
                <w:bCs/>
                <w:sz w:val="22"/>
                <w:szCs w:val="22"/>
                <w:lang w:val="en-GB"/>
              </w:rPr>
            </w:pPr>
          </w:p>
        </w:tc>
        <w:tc>
          <w:tcPr>
            <w:tcW w:w="567" w:type="dxa"/>
            <w:shd w:val="clear" w:color="auto" w:fill="auto"/>
          </w:tcPr>
          <w:p w14:paraId="551BD799"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top w:val="double" w:sz="4" w:space="0" w:color="auto"/>
              <w:left w:val="nil"/>
              <w:right w:val="nil"/>
            </w:tcBorders>
            <w:shd w:val="clear" w:color="auto" w:fill="auto"/>
          </w:tcPr>
          <w:p w14:paraId="282ADCF4" w14:textId="77777777" w:rsidR="005C5B46" w:rsidRPr="005E6B7D" w:rsidRDefault="005C5B46" w:rsidP="005C5B46">
            <w:pPr>
              <w:tabs>
                <w:tab w:val="decimal" w:pos="1332"/>
              </w:tabs>
              <w:spacing w:line="276" w:lineRule="auto"/>
              <w:ind w:left="-132" w:right="-43"/>
              <w:rPr>
                <w:rFonts w:ascii="Times New Roman" w:cs="Times New Roman"/>
                <w:b/>
                <w:bCs/>
                <w:sz w:val="22"/>
                <w:szCs w:val="22"/>
                <w:lang w:val="en-GB"/>
              </w:rPr>
            </w:pPr>
          </w:p>
        </w:tc>
      </w:tr>
      <w:tr w:rsidR="005C5B46" w:rsidRPr="005E6B7D" w14:paraId="3795CED2" w14:textId="77777777" w:rsidTr="009051DF">
        <w:trPr>
          <w:cantSplit/>
          <w:trHeight w:val="283"/>
        </w:trPr>
        <w:tc>
          <w:tcPr>
            <w:tcW w:w="6780" w:type="dxa"/>
            <w:shd w:val="clear" w:color="auto" w:fill="auto"/>
          </w:tcPr>
          <w:p w14:paraId="2129DDA8" w14:textId="3FE895B0" w:rsidR="005C5B46" w:rsidRPr="005E6B7D" w:rsidRDefault="005C5B46" w:rsidP="00A2685B">
            <w:pPr>
              <w:overflowPunct w:val="0"/>
              <w:autoSpaceDE w:val="0"/>
              <w:autoSpaceDN w:val="0"/>
              <w:adjustRightInd w:val="0"/>
              <w:spacing w:line="240" w:lineRule="atLeast"/>
              <w:rPr>
                <w:rFonts w:ascii="Times New Roman" w:cs="Times New Roman"/>
                <w:b/>
                <w:bCs/>
                <w:sz w:val="22"/>
                <w:szCs w:val="22"/>
                <w:lang w:val="en-GB"/>
              </w:rPr>
            </w:pPr>
            <w:r w:rsidRPr="005E6B7D">
              <w:rPr>
                <w:rFonts w:ascii="Times New Roman" w:cs="Times New Roman"/>
                <w:b/>
                <w:bCs/>
                <w:sz w:val="22"/>
                <w:szCs w:val="22"/>
                <w:lang w:val="en-GB"/>
              </w:rPr>
              <w:t xml:space="preserve">At </w:t>
            </w:r>
            <w:r w:rsidR="00144ECC" w:rsidRPr="005E6B7D">
              <w:rPr>
                <w:rFonts w:ascii="Times New Roman" w:cs="Times New Roman"/>
                <w:b/>
                <w:bCs/>
                <w:sz w:val="22"/>
                <w:szCs w:val="22"/>
                <w:lang w:val="en-GB"/>
              </w:rPr>
              <w:t>30 June</w:t>
            </w:r>
            <w:r w:rsidRPr="005E6B7D">
              <w:rPr>
                <w:rFonts w:ascii="Times New Roman" w:cs="Times New Roman"/>
                <w:b/>
                <w:bCs/>
                <w:sz w:val="22"/>
                <w:szCs w:val="22"/>
                <w:lang w:val="en-GB"/>
              </w:rPr>
              <w:t xml:space="preserve"> 201</w:t>
            </w:r>
            <w:r w:rsidR="00A2685B" w:rsidRPr="005E6B7D">
              <w:rPr>
                <w:rFonts w:ascii="Times New Roman" w:cs="Times New Roman"/>
                <w:b/>
                <w:bCs/>
                <w:sz w:val="22"/>
                <w:szCs w:val="22"/>
                <w:lang w:val="en-GB"/>
              </w:rPr>
              <w:t>9</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Unaudited But Reviewed</w:t>
            </w:r>
            <w:r w:rsidR="00522D4D" w:rsidRPr="005E6B7D">
              <w:rPr>
                <w:rFonts w:ascii="Times New Roman" w:cs="Times New Roman"/>
                <w:b/>
                <w:bCs/>
                <w:sz w:val="22"/>
                <w:szCs w:val="22"/>
              </w:rPr>
              <w:t>)</w:t>
            </w:r>
          </w:p>
        </w:tc>
        <w:tc>
          <w:tcPr>
            <w:tcW w:w="567" w:type="dxa"/>
            <w:shd w:val="clear" w:color="auto" w:fill="auto"/>
          </w:tcPr>
          <w:p w14:paraId="5E2928E8" w14:textId="77777777" w:rsidR="005C5B46" w:rsidRPr="005E6B7D" w:rsidRDefault="005C5B46" w:rsidP="00916965">
            <w:pPr>
              <w:pStyle w:val="acctfourfigures"/>
              <w:tabs>
                <w:tab w:val="clear" w:pos="765"/>
                <w:tab w:val="decimal" w:pos="1001"/>
              </w:tabs>
              <w:spacing w:line="240" w:lineRule="atLeast"/>
              <w:jc w:val="center"/>
              <w:rPr>
                <w:b/>
                <w:bCs/>
                <w:szCs w:val="22"/>
              </w:rPr>
            </w:pPr>
          </w:p>
        </w:tc>
        <w:tc>
          <w:tcPr>
            <w:tcW w:w="1984" w:type="dxa"/>
            <w:tcBorders>
              <w:left w:val="nil"/>
              <w:bottom w:val="double" w:sz="4" w:space="0" w:color="auto"/>
              <w:right w:val="nil"/>
            </w:tcBorders>
            <w:shd w:val="clear" w:color="auto" w:fill="auto"/>
          </w:tcPr>
          <w:p w14:paraId="6C1332EE" w14:textId="77777777" w:rsidR="005C5B46" w:rsidRPr="005E6B7D" w:rsidRDefault="00CC546E" w:rsidP="00A2685B">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13,430</w:t>
            </w:r>
          </w:p>
        </w:tc>
      </w:tr>
    </w:tbl>
    <w:p w14:paraId="092C1998" w14:textId="77777777" w:rsidR="00AB71D9" w:rsidRPr="005E6B7D" w:rsidRDefault="00AB71D9" w:rsidP="00731101">
      <w:pPr>
        <w:pStyle w:val="BodyText"/>
        <w:tabs>
          <w:tab w:val="left" w:pos="540"/>
        </w:tabs>
        <w:spacing w:after="0" w:line="276" w:lineRule="auto"/>
        <w:ind w:left="540" w:right="-43"/>
        <w:jc w:val="both"/>
        <w:rPr>
          <w:rFonts w:ascii="Times New Roman" w:cs="Times New Roman"/>
          <w:sz w:val="22"/>
          <w:szCs w:val="22"/>
          <w:lang w:val="en-US"/>
        </w:rPr>
      </w:pPr>
    </w:p>
    <w:p w14:paraId="7BDEA4BF" w14:textId="77777777" w:rsidR="000F25CB" w:rsidRPr="005E6B7D" w:rsidRDefault="000F25CB" w:rsidP="005A4139">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Details of construction in </w:t>
      </w:r>
      <w:r w:rsidRPr="005E6B7D">
        <w:rPr>
          <w:rFonts w:ascii="Times New Roman" w:cs="Times New Roman"/>
          <w:sz w:val="22"/>
          <w:szCs w:val="22"/>
        </w:rPr>
        <w:t>progress</w:t>
      </w:r>
      <w:r w:rsidRPr="005E6B7D">
        <w:rPr>
          <w:rFonts w:ascii="Times New Roman" w:cs="Times New Roman"/>
          <w:sz w:val="22"/>
          <w:szCs w:val="22"/>
          <w:lang w:val="en-GB"/>
        </w:rPr>
        <w:t xml:space="preserve"> as at 3</w:t>
      </w:r>
      <w:r w:rsidR="004A22B1"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4A22B1"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A2685B" w:rsidRPr="005E6B7D">
        <w:rPr>
          <w:rFonts w:ascii="Times New Roman" w:cs="Times New Roman"/>
          <w:sz w:val="22"/>
          <w:szCs w:val="22"/>
          <w:lang w:val="en-GB"/>
        </w:rPr>
        <w:t>9</w:t>
      </w:r>
      <w:r w:rsidRPr="005E6B7D">
        <w:rPr>
          <w:rFonts w:ascii="Times New Roman" w:cs="Times New Roman"/>
          <w:sz w:val="22"/>
          <w:szCs w:val="22"/>
          <w:lang w:val="en-GB"/>
        </w:rPr>
        <w:t xml:space="preserve"> and 31 December 201</w:t>
      </w:r>
      <w:r w:rsidR="00A2685B" w:rsidRPr="005E6B7D">
        <w:rPr>
          <w:rFonts w:ascii="Times New Roman" w:cs="Times New Roman"/>
          <w:sz w:val="22"/>
          <w:szCs w:val="22"/>
          <w:lang w:val="en-GB"/>
        </w:rPr>
        <w:t>8</w:t>
      </w:r>
      <w:r w:rsidRPr="005E6B7D">
        <w:rPr>
          <w:rFonts w:ascii="Times New Roman" w:cs="Times New Roman"/>
          <w:sz w:val="22"/>
          <w:szCs w:val="22"/>
          <w:lang w:val="en-GB"/>
        </w:rPr>
        <w:t xml:space="preserve"> were as follows</w:t>
      </w:r>
      <w:r w:rsidRPr="005E6B7D">
        <w:rPr>
          <w:rFonts w:ascii="Times New Roman" w:cs="Times New Roman"/>
          <w:sz w:val="22"/>
          <w:szCs w:val="22"/>
          <w:cs/>
          <w:lang w:val="en-GB"/>
        </w:rPr>
        <w:t>:</w:t>
      </w:r>
    </w:p>
    <w:p w14:paraId="27632CFF" w14:textId="77777777" w:rsidR="000F25CB" w:rsidRPr="005E6B7D" w:rsidRDefault="000F25CB" w:rsidP="000F25CB">
      <w:pPr>
        <w:pStyle w:val="BodyText"/>
        <w:tabs>
          <w:tab w:val="left" w:pos="540"/>
        </w:tabs>
        <w:spacing w:after="0" w:line="240" w:lineRule="atLeast"/>
        <w:ind w:left="540" w:right="-43"/>
        <w:jc w:val="both"/>
        <w:rPr>
          <w:rFonts w:ascii="Times New Roman" w:cs="Times New Roman"/>
          <w:sz w:val="22"/>
          <w:szCs w:val="22"/>
          <w:lang w:val="en-GB"/>
        </w:rPr>
      </w:pPr>
    </w:p>
    <w:tbl>
      <w:tblPr>
        <w:tblW w:w="9380" w:type="dxa"/>
        <w:tblInd w:w="513" w:type="dxa"/>
        <w:tblLayout w:type="fixed"/>
        <w:tblLook w:val="0000" w:firstRow="0" w:lastRow="0" w:firstColumn="0" w:lastColumn="0" w:noHBand="0" w:noVBand="0"/>
      </w:tblPr>
      <w:tblGrid>
        <w:gridCol w:w="4509"/>
        <w:gridCol w:w="850"/>
        <w:gridCol w:w="1871"/>
        <w:gridCol w:w="278"/>
        <w:gridCol w:w="1872"/>
      </w:tblGrid>
      <w:tr w:rsidR="000F25CB" w:rsidRPr="005E6B7D" w14:paraId="392502C5" w14:textId="77777777" w:rsidTr="009051DF">
        <w:trPr>
          <w:trHeight w:val="302"/>
        </w:trPr>
        <w:tc>
          <w:tcPr>
            <w:tcW w:w="4509" w:type="dxa"/>
            <w:shd w:val="clear" w:color="auto" w:fill="auto"/>
          </w:tcPr>
          <w:p w14:paraId="22C204FC" w14:textId="77777777" w:rsidR="000F25CB" w:rsidRPr="005E6B7D" w:rsidRDefault="000F25CB" w:rsidP="004C0695">
            <w:pPr>
              <w:spacing w:line="240" w:lineRule="atLeast"/>
              <w:ind w:right="-43"/>
              <w:rPr>
                <w:rFonts w:ascii="Times New Roman" w:cs="Times New Roman"/>
                <w:b/>
                <w:bCs/>
                <w:sz w:val="22"/>
                <w:szCs w:val="22"/>
                <w:lang w:val="en-GB"/>
              </w:rPr>
            </w:pPr>
          </w:p>
        </w:tc>
        <w:tc>
          <w:tcPr>
            <w:tcW w:w="850" w:type="dxa"/>
            <w:shd w:val="clear" w:color="auto" w:fill="auto"/>
          </w:tcPr>
          <w:p w14:paraId="084602EE" w14:textId="77777777" w:rsidR="000F25CB" w:rsidRPr="005E6B7D" w:rsidRDefault="000F25CB"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0EB0D9A" w14:textId="77777777" w:rsidR="000F25CB" w:rsidRPr="005E6B7D" w:rsidRDefault="000F25CB" w:rsidP="00810DEB">
            <w:pPr>
              <w:spacing w:line="240" w:lineRule="atLeast"/>
              <w:ind w:right="-43" w:hanging="281"/>
              <w:jc w:val="center"/>
              <w:rPr>
                <w:rFonts w:ascii="Times New Roman" w:cs="Times New Roman"/>
                <w:sz w:val="22"/>
                <w:szCs w:val="22"/>
              </w:rPr>
            </w:pPr>
            <w:r w:rsidRPr="005E6B7D">
              <w:rPr>
                <w:rFonts w:ascii="Times New Roman" w:cs="Times New Roman"/>
                <w:sz w:val="22"/>
                <w:szCs w:val="22"/>
              </w:rPr>
              <w:t>3</w:t>
            </w:r>
            <w:r w:rsidR="004A22B1" w:rsidRPr="005E6B7D">
              <w:rPr>
                <w:rFonts w:ascii="Times New Roman" w:cs="Times New Roman"/>
                <w:sz w:val="22"/>
                <w:szCs w:val="22"/>
              </w:rPr>
              <w:t>0</w:t>
            </w:r>
            <w:r w:rsidRPr="005E6B7D">
              <w:rPr>
                <w:rFonts w:ascii="Times New Roman" w:cs="Times New Roman"/>
                <w:sz w:val="22"/>
                <w:szCs w:val="22"/>
                <w:cs/>
              </w:rPr>
              <w:t xml:space="preserve"> </w:t>
            </w:r>
            <w:r w:rsidR="004A22B1" w:rsidRPr="005E6B7D">
              <w:rPr>
                <w:rFonts w:ascii="Times New Roman" w:cs="Times New Roman"/>
                <w:sz w:val="22"/>
                <w:szCs w:val="22"/>
              </w:rPr>
              <w:t xml:space="preserve">June </w:t>
            </w:r>
            <w:r w:rsidRPr="005E6B7D">
              <w:rPr>
                <w:rFonts w:ascii="Times New Roman" w:cs="Times New Roman"/>
                <w:sz w:val="22"/>
                <w:szCs w:val="22"/>
              </w:rPr>
              <w:t>201</w:t>
            </w:r>
            <w:r w:rsidR="00A2685B" w:rsidRPr="005E6B7D">
              <w:rPr>
                <w:rFonts w:ascii="Times New Roman" w:cs="Times New Roman"/>
                <w:sz w:val="22"/>
                <w:szCs w:val="22"/>
              </w:rPr>
              <w:t>9</w:t>
            </w:r>
          </w:p>
        </w:tc>
        <w:tc>
          <w:tcPr>
            <w:tcW w:w="278" w:type="dxa"/>
            <w:shd w:val="clear" w:color="auto" w:fill="auto"/>
            <w:vAlign w:val="bottom"/>
          </w:tcPr>
          <w:p w14:paraId="547575B5" w14:textId="77777777" w:rsidR="000F25CB" w:rsidRPr="005E6B7D" w:rsidDel="00556B39" w:rsidRDefault="000F25CB" w:rsidP="004C0695">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39317367" w14:textId="77777777" w:rsidR="000F25CB" w:rsidRPr="005E6B7D" w:rsidRDefault="000F25CB" w:rsidP="000F25CB">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A2685B" w:rsidRPr="005E6B7D">
              <w:rPr>
                <w:rFonts w:ascii="Times New Roman" w:cs="Times New Roman"/>
                <w:sz w:val="22"/>
                <w:szCs w:val="22"/>
              </w:rPr>
              <w:t>8</w:t>
            </w:r>
          </w:p>
        </w:tc>
      </w:tr>
      <w:tr w:rsidR="000F25CB" w:rsidRPr="005E6B7D" w14:paraId="5D5A22E3" w14:textId="77777777" w:rsidTr="009051DF">
        <w:trPr>
          <w:trHeight w:val="302"/>
        </w:trPr>
        <w:tc>
          <w:tcPr>
            <w:tcW w:w="4509" w:type="dxa"/>
            <w:shd w:val="clear" w:color="auto" w:fill="auto"/>
          </w:tcPr>
          <w:p w14:paraId="5BE81CED" w14:textId="77777777" w:rsidR="000F25CB" w:rsidRPr="005E6B7D" w:rsidRDefault="000F25CB" w:rsidP="004C0695">
            <w:pPr>
              <w:spacing w:line="240" w:lineRule="atLeast"/>
              <w:ind w:right="-43"/>
              <w:rPr>
                <w:rFonts w:ascii="Times New Roman" w:cs="Times New Roman"/>
                <w:b/>
                <w:bCs/>
                <w:sz w:val="22"/>
                <w:szCs w:val="22"/>
                <w:lang w:val="en-GB"/>
              </w:rPr>
            </w:pPr>
          </w:p>
        </w:tc>
        <w:tc>
          <w:tcPr>
            <w:tcW w:w="850" w:type="dxa"/>
            <w:shd w:val="clear" w:color="auto" w:fill="auto"/>
          </w:tcPr>
          <w:p w14:paraId="72AA965F" w14:textId="77777777" w:rsidR="000F25CB" w:rsidRPr="005E6B7D" w:rsidRDefault="000F25CB"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1557B865" w14:textId="21B67B7C" w:rsidR="000F25CB"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F25CB" w:rsidRPr="005E6B7D">
              <w:rPr>
                <w:rFonts w:ascii="Times New Roman" w:cs="Times New Roman"/>
                <w:sz w:val="22"/>
                <w:szCs w:val="22"/>
              </w:rPr>
              <w:t>Unaudited</w:t>
            </w:r>
          </w:p>
        </w:tc>
        <w:tc>
          <w:tcPr>
            <w:tcW w:w="278" w:type="dxa"/>
            <w:shd w:val="clear" w:color="auto" w:fill="auto"/>
          </w:tcPr>
          <w:p w14:paraId="6149B429" w14:textId="77777777" w:rsidR="000F25CB" w:rsidRPr="005E6B7D" w:rsidRDefault="000F25CB" w:rsidP="004C0695">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63916EF2" w14:textId="5B196378" w:rsidR="000F25CB"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F25CB" w:rsidRPr="005E6B7D">
              <w:rPr>
                <w:rFonts w:ascii="Times New Roman" w:cs="Times New Roman"/>
                <w:sz w:val="22"/>
                <w:szCs w:val="22"/>
              </w:rPr>
              <w:t>Audited</w:t>
            </w:r>
            <w:r w:rsidRPr="005E6B7D">
              <w:rPr>
                <w:rFonts w:ascii="Times New Roman" w:cs="Times New Roman"/>
                <w:sz w:val="22"/>
                <w:szCs w:val="22"/>
              </w:rPr>
              <w:t>)</w:t>
            </w:r>
          </w:p>
        </w:tc>
      </w:tr>
      <w:tr w:rsidR="00916965" w:rsidRPr="005E6B7D" w14:paraId="2753452B" w14:textId="77777777" w:rsidTr="009051DF">
        <w:trPr>
          <w:trHeight w:val="302"/>
        </w:trPr>
        <w:tc>
          <w:tcPr>
            <w:tcW w:w="4509" w:type="dxa"/>
            <w:shd w:val="clear" w:color="auto" w:fill="auto"/>
          </w:tcPr>
          <w:p w14:paraId="65F94AA9" w14:textId="77777777" w:rsidR="00916965" w:rsidRPr="005E6B7D" w:rsidRDefault="00916965" w:rsidP="00916965">
            <w:pPr>
              <w:spacing w:line="240" w:lineRule="atLeast"/>
              <w:ind w:right="-43"/>
              <w:rPr>
                <w:rFonts w:ascii="Times New Roman" w:cs="Times New Roman"/>
                <w:b/>
                <w:bCs/>
                <w:sz w:val="22"/>
                <w:szCs w:val="22"/>
                <w:lang w:val="en-GB"/>
              </w:rPr>
            </w:pPr>
          </w:p>
        </w:tc>
        <w:tc>
          <w:tcPr>
            <w:tcW w:w="850" w:type="dxa"/>
            <w:shd w:val="clear" w:color="auto" w:fill="auto"/>
          </w:tcPr>
          <w:p w14:paraId="27B21A53" w14:textId="77777777" w:rsidR="00916965" w:rsidRPr="005E6B7D" w:rsidRDefault="00916965" w:rsidP="00916965">
            <w:pPr>
              <w:spacing w:line="240" w:lineRule="atLeast"/>
              <w:ind w:right="-43"/>
              <w:jc w:val="center"/>
              <w:rPr>
                <w:rFonts w:ascii="Times New Roman" w:cs="Times New Roman"/>
                <w:i/>
                <w:iCs/>
                <w:sz w:val="22"/>
                <w:szCs w:val="22"/>
                <w:lang w:val="en-GB"/>
              </w:rPr>
            </w:pPr>
          </w:p>
        </w:tc>
        <w:tc>
          <w:tcPr>
            <w:tcW w:w="1871" w:type="dxa"/>
            <w:shd w:val="clear" w:color="auto" w:fill="auto"/>
          </w:tcPr>
          <w:p w14:paraId="76A8AF53" w14:textId="2E8F467C" w:rsidR="00916965" w:rsidRPr="005E6B7D" w:rsidRDefault="00916965" w:rsidP="0091696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78" w:type="dxa"/>
            <w:shd w:val="clear" w:color="auto" w:fill="auto"/>
            <w:vAlign w:val="bottom"/>
          </w:tcPr>
          <w:p w14:paraId="405B06CD" w14:textId="77777777" w:rsidR="00916965" w:rsidRPr="005E6B7D" w:rsidDel="00556B39" w:rsidRDefault="00916965" w:rsidP="00916965">
            <w:pPr>
              <w:tabs>
                <w:tab w:val="decimal" w:pos="873"/>
              </w:tabs>
              <w:spacing w:line="240" w:lineRule="atLeast"/>
              <w:ind w:right="-43"/>
              <w:jc w:val="center"/>
              <w:rPr>
                <w:rFonts w:ascii="Times New Roman" w:cs="Times New Roman"/>
                <w:sz w:val="22"/>
                <w:szCs w:val="22"/>
              </w:rPr>
            </w:pPr>
          </w:p>
        </w:tc>
        <w:tc>
          <w:tcPr>
            <w:tcW w:w="1872" w:type="dxa"/>
            <w:shd w:val="clear" w:color="auto" w:fill="auto"/>
          </w:tcPr>
          <w:p w14:paraId="7F20C5DA" w14:textId="77777777" w:rsidR="00916965" w:rsidRPr="005E6B7D" w:rsidRDefault="00916965" w:rsidP="00916965">
            <w:pPr>
              <w:tabs>
                <w:tab w:val="decimal" w:pos="864"/>
              </w:tabs>
              <w:spacing w:line="240" w:lineRule="atLeast"/>
              <w:ind w:left="-108" w:right="-43"/>
              <w:jc w:val="center"/>
              <w:rPr>
                <w:rFonts w:ascii="Times New Roman" w:cs="Times New Roman"/>
                <w:sz w:val="22"/>
                <w:szCs w:val="22"/>
              </w:rPr>
            </w:pPr>
          </w:p>
        </w:tc>
      </w:tr>
      <w:tr w:rsidR="00916965" w:rsidRPr="005E6B7D" w14:paraId="0FD81626" w14:textId="77777777" w:rsidTr="009051DF">
        <w:trPr>
          <w:trHeight w:val="302"/>
        </w:trPr>
        <w:tc>
          <w:tcPr>
            <w:tcW w:w="4509" w:type="dxa"/>
            <w:shd w:val="clear" w:color="auto" w:fill="auto"/>
          </w:tcPr>
          <w:p w14:paraId="40913798" w14:textId="77777777" w:rsidR="00916965" w:rsidRPr="005E6B7D" w:rsidRDefault="00916965" w:rsidP="00916965">
            <w:pPr>
              <w:spacing w:line="240" w:lineRule="atLeast"/>
              <w:ind w:right="-43"/>
              <w:rPr>
                <w:rFonts w:ascii="Times New Roman" w:cs="Times New Roman"/>
                <w:b/>
                <w:bCs/>
                <w:szCs w:val="22"/>
                <w:lang w:val="en-GB"/>
              </w:rPr>
            </w:pPr>
          </w:p>
        </w:tc>
        <w:tc>
          <w:tcPr>
            <w:tcW w:w="850" w:type="dxa"/>
            <w:shd w:val="clear" w:color="auto" w:fill="auto"/>
          </w:tcPr>
          <w:p w14:paraId="1E0EAC2B" w14:textId="77777777" w:rsidR="00916965" w:rsidRPr="005E6B7D" w:rsidRDefault="00916965" w:rsidP="00916965">
            <w:pPr>
              <w:spacing w:line="240" w:lineRule="atLeast"/>
              <w:ind w:right="-43"/>
              <w:jc w:val="center"/>
              <w:rPr>
                <w:rFonts w:ascii="Times New Roman" w:cs="Times New Roman"/>
                <w:b/>
                <w:bCs/>
                <w:szCs w:val="22"/>
                <w:lang w:val="en-GB"/>
              </w:rPr>
            </w:pPr>
          </w:p>
        </w:tc>
        <w:tc>
          <w:tcPr>
            <w:tcW w:w="4021" w:type="dxa"/>
            <w:gridSpan w:val="3"/>
            <w:shd w:val="clear" w:color="auto" w:fill="auto"/>
          </w:tcPr>
          <w:p w14:paraId="33EFC151" w14:textId="2C4562BA" w:rsidR="00916965" w:rsidRPr="005E6B7D" w:rsidRDefault="00522D4D" w:rsidP="0091696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916965" w:rsidRPr="005E6B7D">
              <w:rPr>
                <w:rFonts w:ascii="Times New Roman" w:cs="Times New Roman"/>
                <w:sz w:val="22"/>
                <w:szCs w:val="22"/>
                <w:lang w:val="en-GB"/>
              </w:rPr>
              <w:t>in million Baht</w:t>
            </w:r>
            <w:r w:rsidRPr="005E6B7D">
              <w:rPr>
                <w:rFonts w:ascii="Times New Roman" w:cs="Times New Roman"/>
                <w:sz w:val="22"/>
                <w:szCs w:val="22"/>
              </w:rPr>
              <w:t>)</w:t>
            </w:r>
          </w:p>
        </w:tc>
      </w:tr>
      <w:tr w:rsidR="00916965" w:rsidRPr="005E6B7D" w14:paraId="37BC30CC" w14:textId="77777777" w:rsidTr="009051DF">
        <w:trPr>
          <w:trHeight w:val="302"/>
        </w:trPr>
        <w:tc>
          <w:tcPr>
            <w:tcW w:w="4509" w:type="dxa"/>
            <w:shd w:val="clear" w:color="auto" w:fill="auto"/>
          </w:tcPr>
          <w:p w14:paraId="6FD65B7C" w14:textId="77777777" w:rsidR="00916965" w:rsidRPr="005E6B7D" w:rsidRDefault="00916965" w:rsidP="00916965">
            <w:pPr>
              <w:spacing w:line="240" w:lineRule="atLeast"/>
              <w:ind w:left="27" w:right="-43"/>
              <w:jc w:val="both"/>
              <w:rPr>
                <w:rFonts w:ascii="Times New Roman" w:cs="Times New Roman"/>
                <w:sz w:val="22"/>
                <w:szCs w:val="22"/>
                <w:lang w:val="en-GB"/>
              </w:rPr>
            </w:pPr>
            <w:r w:rsidRPr="005E6B7D">
              <w:rPr>
                <w:rFonts w:ascii="Times New Roman" w:cs="Times New Roman"/>
                <w:sz w:val="22"/>
                <w:szCs w:val="22"/>
                <w:lang w:val="en-GB"/>
              </w:rPr>
              <w:t xml:space="preserve">Galvanizing line </w:t>
            </w:r>
          </w:p>
        </w:tc>
        <w:tc>
          <w:tcPr>
            <w:tcW w:w="850" w:type="dxa"/>
            <w:shd w:val="clear" w:color="auto" w:fill="auto"/>
            <w:vAlign w:val="bottom"/>
          </w:tcPr>
          <w:p w14:paraId="0D80A048" w14:textId="77777777" w:rsidR="00916965" w:rsidRPr="005E6B7D" w:rsidRDefault="00916965" w:rsidP="00916965">
            <w:pPr>
              <w:spacing w:line="240" w:lineRule="atLeast"/>
              <w:ind w:left="-108" w:right="-108"/>
              <w:jc w:val="center"/>
              <w:rPr>
                <w:rFonts w:ascii="Times New Roman" w:cs="Times New Roman"/>
                <w:i/>
                <w:iCs/>
                <w:szCs w:val="22"/>
                <w:lang w:val="en-GB"/>
              </w:rPr>
            </w:pPr>
          </w:p>
        </w:tc>
        <w:tc>
          <w:tcPr>
            <w:tcW w:w="1871" w:type="dxa"/>
            <w:shd w:val="clear" w:color="auto" w:fill="auto"/>
          </w:tcPr>
          <w:p w14:paraId="1A91A3EE" w14:textId="77777777" w:rsidR="00916965" w:rsidRPr="005E6B7D" w:rsidRDefault="00CC546E"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5,038</w:t>
            </w:r>
          </w:p>
        </w:tc>
        <w:tc>
          <w:tcPr>
            <w:tcW w:w="278" w:type="dxa"/>
            <w:shd w:val="clear" w:color="auto" w:fill="auto"/>
          </w:tcPr>
          <w:p w14:paraId="604A96A9" w14:textId="77777777" w:rsidR="00916965" w:rsidRPr="005E6B7D" w:rsidRDefault="00916965" w:rsidP="00916965">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2882A9E3" w14:textId="77777777" w:rsidR="00916965" w:rsidRPr="005E6B7D" w:rsidRDefault="00916965"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5,038</w:t>
            </w:r>
          </w:p>
        </w:tc>
      </w:tr>
      <w:tr w:rsidR="00916965" w:rsidRPr="005E6B7D" w14:paraId="60AEDE79" w14:textId="77777777" w:rsidTr="009051DF">
        <w:trPr>
          <w:trHeight w:val="302"/>
        </w:trPr>
        <w:tc>
          <w:tcPr>
            <w:tcW w:w="4509" w:type="dxa"/>
            <w:shd w:val="clear" w:color="auto" w:fill="auto"/>
          </w:tcPr>
          <w:p w14:paraId="49A8D8F3" w14:textId="77777777" w:rsidR="00916965" w:rsidRPr="005E6B7D" w:rsidRDefault="00916965" w:rsidP="00916965">
            <w:pPr>
              <w:spacing w:line="240" w:lineRule="atLeast"/>
              <w:ind w:left="27" w:right="-43"/>
              <w:jc w:val="both"/>
              <w:rPr>
                <w:rFonts w:ascii="Times New Roman" w:cs="Times New Roman"/>
                <w:sz w:val="22"/>
                <w:szCs w:val="22"/>
                <w:lang w:val="en-GB"/>
              </w:rPr>
            </w:pPr>
            <w:r w:rsidRPr="005E6B7D">
              <w:rPr>
                <w:rFonts w:ascii="Times New Roman" w:cs="Times New Roman"/>
                <w:sz w:val="22"/>
                <w:szCs w:val="22"/>
                <w:lang w:val="en-GB"/>
              </w:rPr>
              <w:t>Reversing Mill line</w:t>
            </w:r>
          </w:p>
        </w:tc>
        <w:tc>
          <w:tcPr>
            <w:tcW w:w="850" w:type="dxa"/>
            <w:shd w:val="clear" w:color="auto" w:fill="auto"/>
            <w:vAlign w:val="bottom"/>
          </w:tcPr>
          <w:p w14:paraId="6D97D01F" w14:textId="77777777" w:rsidR="00916965" w:rsidRPr="005E6B7D" w:rsidRDefault="00916965" w:rsidP="00916965">
            <w:pPr>
              <w:spacing w:line="240" w:lineRule="atLeast"/>
              <w:ind w:left="-108" w:right="-108"/>
              <w:jc w:val="center"/>
              <w:rPr>
                <w:rFonts w:ascii="Times New Roman" w:cs="Times New Roman"/>
                <w:i/>
                <w:iCs/>
                <w:szCs w:val="22"/>
                <w:lang w:val="en-GB"/>
              </w:rPr>
            </w:pPr>
          </w:p>
        </w:tc>
        <w:tc>
          <w:tcPr>
            <w:tcW w:w="1871" w:type="dxa"/>
            <w:shd w:val="clear" w:color="auto" w:fill="auto"/>
          </w:tcPr>
          <w:p w14:paraId="74181A0A" w14:textId="77777777" w:rsidR="00916965" w:rsidRPr="005E6B7D" w:rsidRDefault="00CC546E"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1,525</w:t>
            </w:r>
          </w:p>
        </w:tc>
        <w:tc>
          <w:tcPr>
            <w:tcW w:w="278" w:type="dxa"/>
            <w:shd w:val="clear" w:color="auto" w:fill="auto"/>
          </w:tcPr>
          <w:p w14:paraId="5BABD74F" w14:textId="77777777" w:rsidR="00916965" w:rsidRPr="005E6B7D" w:rsidRDefault="00916965" w:rsidP="00916965">
            <w:pPr>
              <w:tabs>
                <w:tab w:val="decimal" w:pos="972"/>
              </w:tabs>
              <w:spacing w:line="240" w:lineRule="atLeast"/>
              <w:ind w:left="-108" w:right="-43"/>
              <w:rPr>
                <w:rFonts w:ascii="Times New Roman" w:cs="Times New Roman"/>
                <w:sz w:val="22"/>
                <w:szCs w:val="22"/>
                <w:lang w:val="en-GB"/>
              </w:rPr>
            </w:pPr>
          </w:p>
        </w:tc>
        <w:tc>
          <w:tcPr>
            <w:tcW w:w="1872" w:type="dxa"/>
            <w:shd w:val="clear" w:color="auto" w:fill="auto"/>
          </w:tcPr>
          <w:p w14:paraId="6A6FDE45" w14:textId="77777777" w:rsidR="00916965" w:rsidRPr="005E6B7D" w:rsidRDefault="00916965"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1,525</w:t>
            </w:r>
          </w:p>
        </w:tc>
      </w:tr>
      <w:tr w:rsidR="00916965" w:rsidRPr="005E6B7D" w14:paraId="413A5481" w14:textId="77777777" w:rsidTr="009051DF">
        <w:trPr>
          <w:trHeight w:val="302"/>
        </w:trPr>
        <w:tc>
          <w:tcPr>
            <w:tcW w:w="4509" w:type="dxa"/>
            <w:shd w:val="clear" w:color="auto" w:fill="auto"/>
          </w:tcPr>
          <w:p w14:paraId="2F99A6E4" w14:textId="77777777" w:rsidR="00916965" w:rsidRPr="005E6B7D" w:rsidRDefault="00916965" w:rsidP="00916965">
            <w:pPr>
              <w:spacing w:line="240" w:lineRule="atLeast"/>
              <w:ind w:left="27" w:right="-43"/>
              <w:jc w:val="both"/>
              <w:rPr>
                <w:rFonts w:ascii="Times New Roman" w:cs="Times New Roman"/>
                <w:sz w:val="22"/>
                <w:szCs w:val="22"/>
                <w:lang w:val="en-GB"/>
              </w:rPr>
            </w:pPr>
            <w:r w:rsidRPr="005E6B7D">
              <w:rPr>
                <w:rFonts w:ascii="Times New Roman" w:cs="Times New Roman"/>
                <w:sz w:val="22"/>
                <w:szCs w:val="22"/>
                <w:lang w:val="en-GB"/>
              </w:rPr>
              <w:t>Others</w:t>
            </w:r>
          </w:p>
        </w:tc>
        <w:tc>
          <w:tcPr>
            <w:tcW w:w="850" w:type="dxa"/>
            <w:shd w:val="clear" w:color="auto" w:fill="auto"/>
            <w:vAlign w:val="bottom"/>
          </w:tcPr>
          <w:p w14:paraId="34A457FD" w14:textId="77777777" w:rsidR="00916965" w:rsidRPr="005E6B7D" w:rsidRDefault="00916965" w:rsidP="00916965">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1FD0529D" w14:textId="5DA47B96" w:rsidR="00916965" w:rsidRPr="005E6B7D" w:rsidRDefault="00CC546E"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r w:rsidR="00AA1AF7">
              <w:rPr>
                <w:rFonts w:ascii="Times New Roman" w:cs="Times New Roman"/>
                <w:sz w:val="22"/>
                <w:szCs w:val="22"/>
                <w:lang w:val="en-GB"/>
              </w:rPr>
              <w:t>65</w:t>
            </w:r>
          </w:p>
        </w:tc>
        <w:tc>
          <w:tcPr>
            <w:tcW w:w="278" w:type="dxa"/>
            <w:shd w:val="clear" w:color="auto" w:fill="auto"/>
          </w:tcPr>
          <w:p w14:paraId="15FE1260" w14:textId="77777777" w:rsidR="00916965" w:rsidRPr="005E6B7D" w:rsidRDefault="00916965" w:rsidP="00916965">
            <w:pPr>
              <w:tabs>
                <w:tab w:val="decimal" w:pos="972"/>
              </w:tabs>
              <w:spacing w:line="240" w:lineRule="atLeast"/>
              <w:ind w:left="-108" w:right="-43"/>
              <w:rPr>
                <w:rFonts w:ascii="Times New Roman" w:cs="Times New Roman"/>
                <w:sz w:val="22"/>
                <w:szCs w:val="22"/>
                <w:lang w:val="en-GB"/>
              </w:rPr>
            </w:pPr>
          </w:p>
        </w:tc>
        <w:tc>
          <w:tcPr>
            <w:tcW w:w="1872" w:type="dxa"/>
            <w:tcBorders>
              <w:bottom w:val="single" w:sz="4" w:space="0" w:color="auto"/>
            </w:tcBorders>
            <w:shd w:val="clear" w:color="auto" w:fill="auto"/>
          </w:tcPr>
          <w:p w14:paraId="4F13AF56" w14:textId="77777777" w:rsidR="00916965" w:rsidRPr="005E6B7D" w:rsidRDefault="00916965" w:rsidP="0091696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253</w:t>
            </w:r>
          </w:p>
        </w:tc>
      </w:tr>
      <w:tr w:rsidR="00916965" w:rsidRPr="005E6B7D" w14:paraId="204CF327" w14:textId="77777777" w:rsidTr="009051DF">
        <w:trPr>
          <w:trHeight w:val="302"/>
        </w:trPr>
        <w:tc>
          <w:tcPr>
            <w:tcW w:w="4509" w:type="dxa"/>
            <w:shd w:val="clear" w:color="auto" w:fill="auto"/>
          </w:tcPr>
          <w:p w14:paraId="75C89FAB" w14:textId="77777777" w:rsidR="00916965" w:rsidRPr="005E6B7D" w:rsidRDefault="00916965" w:rsidP="00916965">
            <w:pPr>
              <w:spacing w:line="240" w:lineRule="atLeast"/>
              <w:ind w:left="27"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vAlign w:val="bottom"/>
          </w:tcPr>
          <w:p w14:paraId="2CA255EA" w14:textId="77777777" w:rsidR="00916965" w:rsidRPr="005E6B7D" w:rsidRDefault="00916965" w:rsidP="00916965">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6AC6AFF9" w14:textId="40BE0EA0" w:rsidR="00916965" w:rsidRPr="005E6B7D" w:rsidRDefault="00CC546E" w:rsidP="00916965">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6,8</w:t>
            </w:r>
            <w:r w:rsidR="00AA1AF7">
              <w:rPr>
                <w:rFonts w:ascii="Times New Roman" w:cs="Times New Roman"/>
                <w:b/>
                <w:bCs/>
                <w:sz w:val="22"/>
                <w:szCs w:val="22"/>
                <w:lang w:val="en-GB"/>
              </w:rPr>
              <w:t>28</w:t>
            </w:r>
            <w:bookmarkStart w:id="3" w:name="_GoBack"/>
            <w:bookmarkEnd w:id="3"/>
          </w:p>
        </w:tc>
        <w:tc>
          <w:tcPr>
            <w:tcW w:w="278" w:type="dxa"/>
            <w:shd w:val="clear" w:color="auto" w:fill="auto"/>
          </w:tcPr>
          <w:p w14:paraId="6359C59C" w14:textId="77777777" w:rsidR="00916965" w:rsidRPr="005E6B7D" w:rsidRDefault="00916965" w:rsidP="00916965">
            <w:pPr>
              <w:tabs>
                <w:tab w:val="decimal" w:pos="972"/>
              </w:tabs>
              <w:spacing w:line="240" w:lineRule="atLeast"/>
              <w:ind w:left="-108" w:right="-43"/>
              <w:rPr>
                <w:rFonts w:ascii="Times New Roman" w:cs="Times New Roman"/>
                <w:sz w:val="22"/>
                <w:szCs w:val="22"/>
                <w:lang w:val="en-GB"/>
              </w:rPr>
            </w:pPr>
          </w:p>
        </w:tc>
        <w:tc>
          <w:tcPr>
            <w:tcW w:w="1872" w:type="dxa"/>
            <w:tcBorders>
              <w:top w:val="single" w:sz="4" w:space="0" w:color="auto"/>
              <w:bottom w:val="double" w:sz="4" w:space="0" w:color="auto"/>
            </w:tcBorders>
            <w:shd w:val="clear" w:color="auto" w:fill="auto"/>
          </w:tcPr>
          <w:p w14:paraId="05FEF014" w14:textId="77777777" w:rsidR="00916965" w:rsidRPr="005E6B7D" w:rsidRDefault="00916965" w:rsidP="00916965">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6,816</w:t>
            </w:r>
          </w:p>
        </w:tc>
      </w:tr>
    </w:tbl>
    <w:p w14:paraId="4318E860" w14:textId="77777777" w:rsidR="000F25CB" w:rsidRPr="005E6B7D" w:rsidRDefault="000F25CB" w:rsidP="00731101">
      <w:pPr>
        <w:pStyle w:val="BodyText"/>
        <w:tabs>
          <w:tab w:val="left" w:pos="540"/>
        </w:tabs>
        <w:spacing w:after="0" w:line="276" w:lineRule="auto"/>
        <w:ind w:left="540" w:right="-43"/>
        <w:jc w:val="both"/>
        <w:rPr>
          <w:rFonts w:ascii="Times New Roman" w:cs="Times New Roman"/>
          <w:sz w:val="22"/>
          <w:szCs w:val="22"/>
          <w:lang w:val="en-US"/>
        </w:rPr>
      </w:pPr>
    </w:p>
    <w:p w14:paraId="2D97701C" w14:textId="77777777" w:rsidR="00810DEB" w:rsidRPr="005E6B7D" w:rsidRDefault="00AE667A" w:rsidP="00E659C3">
      <w:pPr>
        <w:spacing w:line="300" w:lineRule="exact"/>
        <w:ind w:left="567" w:right="11"/>
        <w:jc w:val="both"/>
        <w:rPr>
          <w:rFonts w:ascii="Times New Roman" w:cs="Times New Roman"/>
          <w:sz w:val="22"/>
          <w:szCs w:val="22"/>
        </w:rPr>
      </w:pPr>
      <w:r w:rsidRPr="005E6B7D">
        <w:rPr>
          <w:rFonts w:ascii="Times New Roman" w:cs="Times New Roman"/>
          <w:sz w:val="22"/>
          <w:szCs w:val="22"/>
          <w:cs/>
        </w:rPr>
        <w:br w:type="page"/>
      </w:r>
    </w:p>
    <w:p w14:paraId="25B4B5B8" w14:textId="77777777" w:rsidR="00176783" w:rsidRPr="005E6B7D" w:rsidRDefault="00CB0F8F" w:rsidP="00E659C3">
      <w:pPr>
        <w:spacing w:line="300" w:lineRule="exact"/>
        <w:ind w:left="567" w:right="11"/>
        <w:jc w:val="both"/>
        <w:rPr>
          <w:rFonts w:ascii="Times New Roman" w:cs="Times New Roman"/>
          <w:sz w:val="22"/>
          <w:szCs w:val="22"/>
        </w:rPr>
      </w:pPr>
      <w:r w:rsidRPr="005E6B7D">
        <w:rPr>
          <w:rFonts w:ascii="Times New Roman" w:cs="Times New Roman"/>
          <w:sz w:val="22"/>
          <w:szCs w:val="22"/>
        </w:rPr>
        <w:t>T</w:t>
      </w:r>
      <w:r w:rsidR="00176783" w:rsidRPr="005E6B7D">
        <w:rPr>
          <w:rFonts w:ascii="Times New Roman" w:cs="Times New Roman"/>
          <w:sz w:val="22"/>
          <w:szCs w:val="22"/>
        </w:rPr>
        <w:t xml:space="preserve">he </w:t>
      </w:r>
      <w:r w:rsidRPr="005E6B7D">
        <w:rPr>
          <w:rFonts w:ascii="Times New Roman" w:cs="Times New Roman"/>
          <w:sz w:val="22"/>
          <w:szCs w:val="22"/>
        </w:rPr>
        <w:t>C</w:t>
      </w:r>
      <w:r w:rsidR="00176783" w:rsidRPr="005E6B7D">
        <w:rPr>
          <w:rFonts w:ascii="Times New Roman" w:cs="Times New Roman"/>
          <w:sz w:val="22"/>
          <w:szCs w:val="22"/>
        </w:rPr>
        <w:t>ompany has the assets under finance lease agreements in the original cost and its accu</w:t>
      </w:r>
      <w:r w:rsidR="000F25CB" w:rsidRPr="005E6B7D">
        <w:rPr>
          <w:rFonts w:ascii="Times New Roman" w:cs="Times New Roman"/>
          <w:sz w:val="22"/>
          <w:szCs w:val="22"/>
        </w:rPr>
        <w:t>mulated depreciation as follows</w:t>
      </w:r>
      <w:r w:rsidR="006C5A3D" w:rsidRPr="005E6B7D">
        <w:rPr>
          <w:rFonts w:ascii="Times New Roman" w:cs="Times New Roman"/>
          <w:sz w:val="22"/>
          <w:szCs w:val="22"/>
          <w:cs/>
        </w:rPr>
        <w:t>:</w:t>
      </w:r>
    </w:p>
    <w:p w14:paraId="20AC1BA1" w14:textId="77777777" w:rsidR="00176783" w:rsidRPr="005E6B7D" w:rsidRDefault="00176783" w:rsidP="00731101">
      <w:pPr>
        <w:spacing w:line="300" w:lineRule="exact"/>
        <w:ind w:left="567" w:right="-28"/>
        <w:jc w:val="both"/>
        <w:rPr>
          <w:rFonts w:ascii="Times New Roman" w:cs="Times New Roman"/>
          <w:sz w:val="22"/>
          <w:szCs w:val="22"/>
        </w:rPr>
      </w:pPr>
    </w:p>
    <w:tbl>
      <w:tblPr>
        <w:tblW w:w="9371" w:type="dxa"/>
        <w:tblInd w:w="513" w:type="dxa"/>
        <w:tblLayout w:type="fixed"/>
        <w:tblLook w:val="0000" w:firstRow="0" w:lastRow="0" w:firstColumn="0" w:lastColumn="0" w:noHBand="0" w:noVBand="0"/>
      </w:tblPr>
      <w:tblGrid>
        <w:gridCol w:w="4495"/>
        <w:gridCol w:w="850"/>
        <w:gridCol w:w="1871"/>
        <w:gridCol w:w="283"/>
        <w:gridCol w:w="1866"/>
        <w:gridCol w:w="6"/>
      </w:tblGrid>
      <w:tr w:rsidR="000F25CB" w:rsidRPr="005E6B7D" w14:paraId="1323C91D" w14:textId="77777777" w:rsidTr="009051DF">
        <w:trPr>
          <w:trHeight w:val="302"/>
        </w:trPr>
        <w:tc>
          <w:tcPr>
            <w:tcW w:w="4495" w:type="dxa"/>
            <w:shd w:val="clear" w:color="auto" w:fill="auto"/>
          </w:tcPr>
          <w:p w14:paraId="05ACA36B" w14:textId="77777777" w:rsidR="000F25CB" w:rsidRPr="005E6B7D" w:rsidRDefault="000F25CB" w:rsidP="004C0695">
            <w:pPr>
              <w:spacing w:line="240" w:lineRule="atLeast"/>
              <w:ind w:right="-43"/>
              <w:rPr>
                <w:rFonts w:ascii="Times New Roman" w:cs="Times New Roman"/>
                <w:b/>
                <w:bCs/>
                <w:sz w:val="22"/>
                <w:szCs w:val="22"/>
                <w:lang w:val="en-GB"/>
              </w:rPr>
            </w:pPr>
          </w:p>
        </w:tc>
        <w:tc>
          <w:tcPr>
            <w:tcW w:w="850" w:type="dxa"/>
            <w:shd w:val="clear" w:color="auto" w:fill="auto"/>
          </w:tcPr>
          <w:p w14:paraId="4B05EEA0" w14:textId="77777777" w:rsidR="000F25CB" w:rsidRPr="005E6B7D" w:rsidRDefault="000F25CB"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3DA05727" w14:textId="77777777" w:rsidR="000F25CB" w:rsidRPr="005E6B7D" w:rsidRDefault="000F25CB" w:rsidP="00810DEB">
            <w:pPr>
              <w:spacing w:line="240" w:lineRule="atLeast"/>
              <w:ind w:right="-43" w:hanging="270"/>
              <w:jc w:val="center"/>
              <w:rPr>
                <w:rFonts w:ascii="Times New Roman" w:cs="Times New Roman"/>
                <w:sz w:val="22"/>
                <w:szCs w:val="22"/>
              </w:rPr>
            </w:pPr>
            <w:r w:rsidRPr="005E6B7D">
              <w:rPr>
                <w:rFonts w:ascii="Times New Roman" w:cs="Times New Roman"/>
                <w:sz w:val="22"/>
                <w:szCs w:val="22"/>
              </w:rPr>
              <w:t>3</w:t>
            </w:r>
            <w:r w:rsidR="004A22B1" w:rsidRPr="005E6B7D">
              <w:rPr>
                <w:rFonts w:ascii="Times New Roman" w:cs="Times New Roman"/>
                <w:sz w:val="22"/>
                <w:szCs w:val="22"/>
              </w:rPr>
              <w:t>0</w:t>
            </w:r>
            <w:r w:rsidRPr="005E6B7D">
              <w:rPr>
                <w:rFonts w:ascii="Times New Roman" w:cs="Times New Roman"/>
                <w:sz w:val="22"/>
                <w:szCs w:val="22"/>
                <w:cs/>
              </w:rPr>
              <w:t xml:space="preserve"> </w:t>
            </w:r>
            <w:r w:rsidR="004A22B1" w:rsidRPr="005E6B7D">
              <w:rPr>
                <w:rFonts w:ascii="Times New Roman" w:cs="Times New Roman"/>
                <w:sz w:val="22"/>
                <w:szCs w:val="22"/>
              </w:rPr>
              <w:t>June</w:t>
            </w:r>
            <w:r w:rsidRPr="005E6B7D">
              <w:rPr>
                <w:rFonts w:ascii="Times New Roman" w:cs="Times New Roman"/>
                <w:sz w:val="22"/>
                <w:szCs w:val="22"/>
              </w:rPr>
              <w:t xml:space="preserve"> 201</w:t>
            </w:r>
            <w:r w:rsidR="00A2685B" w:rsidRPr="005E6B7D">
              <w:rPr>
                <w:rFonts w:ascii="Times New Roman" w:cs="Times New Roman"/>
                <w:sz w:val="22"/>
                <w:szCs w:val="22"/>
              </w:rPr>
              <w:t>9</w:t>
            </w:r>
          </w:p>
        </w:tc>
        <w:tc>
          <w:tcPr>
            <w:tcW w:w="283" w:type="dxa"/>
            <w:shd w:val="clear" w:color="auto" w:fill="auto"/>
            <w:vAlign w:val="bottom"/>
          </w:tcPr>
          <w:p w14:paraId="4B3C43A4" w14:textId="77777777" w:rsidR="000F25CB" w:rsidRPr="005E6B7D" w:rsidDel="00556B39" w:rsidRDefault="000F25CB" w:rsidP="004C0695">
            <w:pPr>
              <w:tabs>
                <w:tab w:val="decimal" w:pos="873"/>
              </w:tabs>
              <w:spacing w:line="240" w:lineRule="atLeast"/>
              <w:ind w:right="-43"/>
              <w:jc w:val="center"/>
              <w:rPr>
                <w:rFonts w:ascii="Times New Roman" w:cs="Times New Roman"/>
                <w:sz w:val="22"/>
                <w:szCs w:val="22"/>
              </w:rPr>
            </w:pPr>
          </w:p>
        </w:tc>
        <w:tc>
          <w:tcPr>
            <w:tcW w:w="1872" w:type="dxa"/>
            <w:gridSpan w:val="2"/>
            <w:shd w:val="clear" w:color="auto" w:fill="auto"/>
            <w:vAlign w:val="bottom"/>
          </w:tcPr>
          <w:p w14:paraId="61FBC790" w14:textId="77777777" w:rsidR="000F25CB" w:rsidRPr="005E6B7D" w:rsidRDefault="000F25CB" w:rsidP="00A2685B">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A2685B" w:rsidRPr="005E6B7D">
              <w:rPr>
                <w:rFonts w:ascii="Times New Roman" w:cs="Times New Roman"/>
                <w:sz w:val="22"/>
                <w:szCs w:val="22"/>
              </w:rPr>
              <w:t>8</w:t>
            </w:r>
          </w:p>
        </w:tc>
      </w:tr>
      <w:tr w:rsidR="000F25CB" w:rsidRPr="005E6B7D" w14:paraId="3E46ADF4" w14:textId="77777777" w:rsidTr="009051DF">
        <w:trPr>
          <w:trHeight w:val="302"/>
        </w:trPr>
        <w:tc>
          <w:tcPr>
            <w:tcW w:w="4495" w:type="dxa"/>
            <w:shd w:val="clear" w:color="auto" w:fill="auto"/>
          </w:tcPr>
          <w:p w14:paraId="5EE7234B" w14:textId="77777777" w:rsidR="000F25CB" w:rsidRPr="005E6B7D" w:rsidRDefault="000F25CB" w:rsidP="004C0695">
            <w:pPr>
              <w:spacing w:line="240" w:lineRule="atLeast"/>
              <w:ind w:right="-43"/>
              <w:rPr>
                <w:rFonts w:ascii="Times New Roman" w:cs="Times New Roman"/>
                <w:b/>
                <w:bCs/>
                <w:sz w:val="22"/>
                <w:szCs w:val="22"/>
                <w:lang w:val="en-GB"/>
              </w:rPr>
            </w:pPr>
          </w:p>
        </w:tc>
        <w:tc>
          <w:tcPr>
            <w:tcW w:w="850" w:type="dxa"/>
            <w:shd w:val="clear" w:color="auto" w:fill="auto"/>
          </w:tcPr>
          <w:p w14:paraId="6441D234" w14:textId="77777777" w:rsidR="000F25CB" w:rsidRPr="005E6B7D" w:rsidRDefault="000F25CB"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4C2A0C8D" w14:textId="39B65071" w:rsidR="000F25CB"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F25CB" w:rsidRPr="005E6B7D">
              <w:rPr>
                <w:rFonts w:ascii="Times New Roman" w:cs="Times New Roman"/>
                <w:sz w:val="22"/>
                <w:szCs w:val="22"/>
              </w:rPr>
              <w:t>Unaudited</w:t>
            </w:r>
          </w:p>
        </w:tc>
        <w:tc>
          <w:tcPr>
            <w:tcW w:w="283" w:type="dxa"/>
            <w:shd w:val="clear" w:color="auto" w:fill="auto"/>
          </w:tcPr>
          <w:p w14:paraId="04305A23" w14:textId="77777777" w:rsidR="000F25CB" w:rsidRPr="005E6B7D" w:rsidRDefault="000F25CB" w:rsidP="004C0695">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4DFEAD2E" w14:textId="1E87F0F0" w:rsidR="000F25CB"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F25CB" w:rsidRPr="005E6B7D">
              <w:rPr>
                <w:rFonts w:ascii="Times New Roman" w:cs="Times New Roman"/>
                <w:sz w:val="22"/>
                <w:szCs w:val="22"/>
              </w:rPr>
              <w:t>Audited</w:t>
            </w:r>
            <w:r w:rsidRPr="005E6B7D">
              <w:rPr>
                <w:rFonts w:ascii="Times New Roman" w:cs="Times New Roman"/>
                <w:sz w:val="22"/>
                <w:szCs w:val="22"/>
              </w:rPr>
              <w:t>)</w:t>
            </w:r>
          </w:p>
        </w:tc>
      </w:tr>
      <w:tr w:rsidR="000F25CB" w:rsidRPr="005E6B7D" w14:paraId="639E3D16" w14:textId="77777777" w:rsidTr="009051DF">
        <w:trPr>
          <w:trHeight w:val="302"/>
        </w:trPr>
        <w:tc>
          <w:tcPr>
            <w:tcW w:w="4495" w:type="dxa"/>
            <w:shd w:val="clear" w:color="auto" w:fill="auto"/>
          </w:tcPr>
          <w:p w14:paraId="388C473A" w14:textId="77777777" w:rsidR="000F25CB" w:rsidRPr="005E6B7D" w:rsidRDefault="000F25CB" w:rsidP="004C0695">
            <w:pPr>
              <w:spacing w:line="240" w:lineRule="atLeast"/>
              <w:ind w:right="-43"/>
              <w:rPr>
                <w:rFonts w:ascii="Times New Roman" w:cs="Times New Roman"/>
                <w:b/>
                <w:bCs/>
                <w:sz w:val="22"/>
                <w:szCs w:val="22"/>
                <w:lang w:val="en-GB"/>
              </w:rPr>
            </w:pPr>
          </w:p>
        </w:tc>
        <w:tc>
          <w:tcPr>
            <w:tcW w:w="850" w:type="dxa"/>
            <w:shd w:val="clear" w:color="auto" w:fill="auto"/>
          </w:tcPr>
          <w:p w14:paraId="789550E3" w14:textId="77777777" w:rsidR="000F25CB" w:rsidRPr="005E6B7D" w:rsidRDefault="000F25CB"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134D05FC" w14:textId="1E624ABC" w:rsidR="000F25CB" w:rsidRPr="005E6B7D" w:rsidRDefault="000F25CB"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CEB4F38" w14:textId="77777777" w:rsidR="000F25CB" w:rsidRPr="005E6B7D" w:rsidRDefault="000F25CB" w:rsidP="004C0695">
            <w:pPr>
              <w:tabs>
                <w:tab w:val="decimal" w:pos="864"/>
              </w:tabs>
              <w:spacing w:line="240" w:lineRule="atLeast"/>
              <w:ind w:left="-108" w:right="-43"/>
              <w:jc w:val="center"/>
              <w:rPr>
                <w:rFonts w:ascii="Times New Roman" w:cs="Times New Roman"/>
                <w:sz w:val="22"/>
                <w:szCs w:val="22"/>
              </w:rPr>
            </w:pPr>
          </w:p>
        </w:tc>
        <w:tc>
          <w:tcPr>
            <w:tcW w:w="1872" w:type="dxa"/>
            <w:gridSpan w:val="2"/>
            <w:shd w:val="clear" w:color="auto" w:fill="auto"/>
          </w:tcPr>
          <w:p w14:paraId="3A4AD370" w14:textId="77777777" w:rsidR="000F25CB" w:rsidRPr="005E6B7D" w:rsidRDefault="000F25CB" w:rsidP="004C0695">
            <w:pPr>
              <w:tabs>
                <w:tab w:val="decimal" w:pos="864"/>
              </w:tabs>
              <w:spacing w:line="240" w:lineRule="atLeast"/>
              <w:ind w:left="-108" w:right="-43"/>
              <w:jc w:val="center"/>
              <w:rPr>
                <w:rFonts w:ascii="Times New Roman" w:cs="Times New Roman"/>
                <w:sz w:val="22"/>
                <w:szCs w:val="22"/>
              </w:rPr>
            </w:pPr>
          </w:p>
        </w:tc>
      </w:tr>
      <w:tr w:rsidR="000F25CB" w:rsidRPr="005E6B7D" w14:paraId="7437FFA8" w14:textId="77777777" w:rsidTr="009051DF">
        <w:trPr>
          <w:gridAfter w:val="1"/>
          <w:wAfter w:w="6" w:type="dxa"/>
          <w:trHeight w:val="302"/>
        </w:trPr>
        <w:tc>
          <w:tcPr>
            <w:tcW w:w="4495" w:type="dxa"/>
            <w:shd w:val="clear" w:color="auto" w:fill="auto"/>
          </w:tcPr>
          <w:p w14:paraId="489A672F" w14:textId="77777777" w:rsidR="000F25CB" w:rsidRPr="005E6B7D" w:rsidRDefault="000F25CB" w:rsidP="004C0695">
            <w:pPr>
              <w:spacing w:line="240" w:lineRule="atLeast"/>
              <w:ind w:right="-43"/>
              <w:rPr>
                <w:rFonts w:ascii="Times New Roman" w:cs="Times New Roman"/>
                <w:b/>
                <w:bCs/>
                <w:szCs w:val="22"/>
                <w:lang w:val="en-GB"/>
              </w:rPr>
            </w:pPr>
          </w:p>
        </w:tc>
        <w:tc>
          <w:tcPr>
            <w:tcW w:w="850" w:type="dxa"/>
            <w:shd w:val="clear" w:color="auto" w:fill="auto"/>
          </w:tcPr>
          <w:p w14:paraId="66754905" w14:textId="77777777" w:rsidR="000F25CB" w:rsidRPr="005E6B7D" w:rsidRDefault="000F25CB" w:rsidP="004C0695">
            <w:pPr>
              <w:spacing w:line="240" w:lineRule="atLeast"/>
              <w:ind w:right="-43"/>
              <w:jc w:val="center"/>
              <w:rPr>
                <w:rFonts w:ascii="Times New Roman" w:cs="Times New Roman"/>
                <w:b/>
                <w:bCs/>
                <w:szCs w:val="22"/>
                <w:lang w:val="en-GB"/>
              </w:rPr>
            </w:pPr>
          </w:p>
        </w:tc>
        <w:tc>
          <w:tcPr>
            <w:tcW w:w="4020" w:type="dxa"/>
            <w:gridSpan w:val="3"/>
            <w:shd w:val="clear" w:color="auto" w:fill="auto"/>
          </w:tcPr>
          <w:p w14:paraId="3C7F2194" w14:textId="30F92068" w:rsidR="000F25CB"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0F25CB" w:rsidRPr="005E6B7D">
              <w:rPr>
                <w:rFonts w:ascii="Times New Roman" w:cs="Times New Roman"/>
                <w:sz w:val="22"/>
                <w:szCs w:val="22"/>
                <w:lang w:val="en-GB"/>
              </w:rPr>
              <w:t>in million Baht</w:t>
            </w:r>
            <w:r w:rsidRPr="005E6B7D">
              <w:rPr>
                <w:rFonts w:ascii="Times New Roman" w:cs="Times New Roman"/>
                <w:sz w:val="22"/>
                <w:szCs w:val="22"/>
              </w:rPr>
              <w:t>)</w:t>
            </w:r>
          </w:p>
        </w:tc>
      </w:tr>
      <w:tr w:rsidR="00A2685B" w:rsidRPr="005E6B7D" w14:paraId="12C3B4F9"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2357C885" w14:textId="77777777" w:rsidR="00A2685B" w:rsidRPr="005E6B7D" w:rsidRDefault="00A2685B" w:rsidP="00810DEB">
            <w:pPr>
              <w:spacing w:line="280" w:lineRule="exact"/>
              <w:ind w:right="-108" w:firstLine="59"/>
              <w:rPr>
                <w:rFonts w:ascii="Times New Roman" w:cs="Times New Roman"/>
                <w:sz w:val="22"/>
                <w:szCs w:val="22"/>
                <w:cs/>
              </w:rPr>
            </w:pPr>
            <w:r w:rsidRPr="005E6B7D">
              <w:rPr>
                <w:rFonts w:ascii="Times New Roman" w:cs="Times New Roman"/>
                <w:sz w:val="22"/>
                <w:szCs w:val="22"/>
              </w:rPr>
              <w:t>Cost of finance lease assets</w:t>
            </w:r>
          </w:p>
        </w:tc>
        <w:tc>
          <w:tcPr>
            <w:tcW w:w="850" w:type="dxa"/>
            <w:tcBorders>
              <w:top w:val="nil"/>
              <w:left w:val="nil"/>
              <w:bottom w:val="nil"/>
              <w:right w:val="nil"/>
            </w:tcBorders>
            <w:shd w:val="clear" w:color="auto" w:fill="auto"/>
            <w:vAlign w:val="bottom"/>
          </w:tcPr>
          <w:p w14:paraId="79B44CC9" w14:textId="77777777" w:rsidR="00A2685B" w:rsidRPr="005E6B7D" w:rsidRDefault="00A2685B" w:rsidP="00731101">
            <w:pPr>
              <w:spacing w:line="276" w:lineRule="auto"/>
              <w:ind w:right="-43"/>
              <w:jc w:val="center"/>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14F2BD3F" w14:textId="3B1647FA" w:rsidR="00A2685B" w:rsidRPr="005E6B7D" w:rsidRDefault="00DB559B" w:rsidP="001D38CE">
            <w:pPr>
              <w:tabs>
                <w:tab w:val="decimal" w:pos="1080"/>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r w:rsidR="00522D4D" w:rsidRPr="005E6B7D">
              <w:rPr>
                <w:rFonts w:ascii="Times New Roman" w:cs="Times New Roman"/>
                <w:sz w:val="22"/>
                <w:szCs w:val="22"/>
              </w:rPr>
              <w:t>.</w:t>
            </w:r>
            <w:r w:rsidRPr="005E6B7D">
              <w:rPr>
                <w:rFonts w:ascii="Times New Roman" w:cs="Times New Roman"/>
                <w:sz w:val="22"/>
                <w:szCs w:val="22"/>
                <w:lang w:val="en-GB"/>
              </w:rPr>
              <w:t>95</w:t>
            </w:r>
          </w:p>
        </w:tc>
        <w:tc>
          <w:tcPr>
            <w:tcW w:w="283" w:type="dxa"/>
            <w:tcBorders>
              <w:top w:val="nil"/>
              <w:left w:val="nil"/>
              <w:bottom w:val="nil"/>
              <w:right w:val="nil"/>
            </w:tcBorders>
            <w:shd w:val="clear" w:color="auto" w:fill="auto"/>
          </w:tcPr>
          <w:p w14:paraId="3F52E80A" w14:textId="77777777" w:rsidR="00A2685B" w:rsidRPr="005E6B7D" w:rsidRDefault="00A2685B" w:rsidP="00731101">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nil"/>
              <w:right w:val="nil"/>
            </w:tcBorders>
            <w:shd w:val="clear" w:color="auto" w:fill="auto"/>
          </w:tcPr>
          <w:p w14:paraId="6A9C8C6A" w14:textId="41B4F0E8" w:rsidR="00A2685B" w:rsidRPr="005E6B7D" w:rsidRDefault="00A2685B" w:rsidP="00C66D4B">
            <w:pPr>
              <w:tabs>
                <w:tab w:val="decimal" w:pos="1080"/>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r w:rsidR="00522D4D" w:rsidRPr="005E6B7D">
              <w:rPr>
                <w:rFonts w:ascii="Times New Roman" w:cs="Times New Roman"/>
                <w:sz w:val="22"/>
                <w:szCs w:val="22"/>
              </w:rPr>
              <w:t>.</w:t>
            </w:r>
            <w:r w:rsidRPr="005E6B7D">
              <w:rPr>
                <w:rFonts w:ascii="Times New Roman" w:cs="Times New Roman"/>
                <w:sz w:val="22"/>
                <w:szCs w:val="22"/>
                <w:lang w:val="en-GB"/>
              </w:rPr>
              <w:t>95</w:t>
            </w:r>
          </w:p>
        </w:tc>
      </w:tr>
      <w:tr w:rsidR="00A2685B" w:rsidRPr="005E6B7D" w14:paraId="197BAE09"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79026E99" w14:textId="77777777" w:rsidR="00A2685B" w:rsidRPr="005E6B7D" w:rsidRDefault="00A2685B" w:rsidP="00810DEB">
            <w:pPr>
              <w:spacing w:line="280" w:lineRule="exact"/>
              <w:ind w:right="-108" w:firstLine="59"/>
              <w:rPr>
                <w:rFonts w:ascii="Times New Roman" w:cs="Times New Roman"/>
                <w:sz w:val="22"/>
                <w:szCs w:val="22"/>
                <w:cs/>
              </w:rPr>
            </w:pPr>
            <w:r w:rsidRPr="005E6B7D">
              <w:rPr>
                <w:rFonts w:ascii="Times New Roman" w:cs="Times New Roman"/>
                <w:sz w:val="22"/>
                <w:szCs w:val="22"/>
                <w:u w:val="single"/>
              </w:rPr>
              <w:t>Less</w:t>
            </w:r>
            <w:r w:rsidRPr="005E6B7D">
              <w:rPr>
                <w:rFonts w:ascii="Times New Roman" w:cs="Times New Roman"/>
                <w:sz w:val="22"/>
                <w:szCs w:val="22"/>
              </w:rPr>
              <w:t xml:space="preserve"> Accumulated depreciation</w:t>
            </w:r>
          </w:p>
        </w:tc>
        <w:tc>
          <w:tcPr>
            <w:tcW w:w="850" w:type="dxa"/>
            <w:tcBorders>
              <w:top w:val="nil"/>
              <w:left w:val="nil"/>
              <w:bottom w:val="nil"/>
              <w:right w:val="nil"/>
            </w:tcBorders>
            <w:shd w:val="clear" w:color="auto" w:fill="auto"/>
            <w:vAlign w:val="bottom"/>
          </w:tcPr>
          <w:p w14:paraId="6D59E1FC" w14:textId="77777777" w:rsidR="00A2685B" w:rsidRPr="005E6B7D" w:rsidRDefault="00A2685B" w:rsidP="00731101">
            <w:pPr>
              <w:spacing w:line="276" w:lineRule="auto"/>
              <w:ind w:right="-43"/>
              <w:jc w:val="center"/>
              <w:rPr>
                <w:rFonts w:ascii="Times New Roman" w:cs="Times New Roman"/>
                <w:b/>
                <w:bCs/>
                <w:sz w:val="22"/>
                <w:szCs w:val="22"/>
                <w:lang w:val="en-GB"/>
              </w:rPr>
            </w:pPr>
          </w:p>
        </w:tc>
        <w:tc>
          <w:tcPr>
            <w:tcW w:w="1871" w:type="dxa"/>
            <w:tcBorders>
              <w:top w:val="nil"/>
              <w:left w:val="nil"/>
              <w:bottom w:val="single" w:sz="4" w:space="0" w:color="auto"/>
              <w:right w:val="nil"/>
            </w:tcBorders>
            <w:shd w:val="clear" w:color="auto" w:fill="auto"/>
          </w:tcPr>
          <w:p w14:paraId="2C3F6ADF" w14:textId="48BEF0AF" w:rsidR="00A2685B" w:rsidRPr="005E6B7D" w:rsidRDefault="00522D4D" w:rsidP="001D38CE">
            <w:pPr>
              <w:tabs>
                <w:tab w:val="decimal" w:pos="1080"/>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0</w:t>
            </w:r>
            <w:r w:rsidRPr="005E6B7D">
              <w:rPr>
                <w:rFonts w:ascii="Times New Roman" w:cs="Times New Roman"/>
                <w:sz w:val="22"/>
                <w:szCs w:val="22"/>
              </w:rPr>
              <w:t>.</w:t>
            </w:r>
            <w:r w:rsidR="00DB559B" w:rsidRPr="005E6B7D">
              <w:rPr>
                <w:rFonts w:ascii="Times New Roman" w:cs="Times New Roman"/>
                <w:sz w:val="22"/>
                <w:szCs w:val="22"/>
                <w:lang w:val="en-GB"/>
              </w:rPr>
              <w:t>70</w:t>
            </w:r>
            <w:r w:rsidRPr="005E6B7D">
              <w:rPr>
                <w:rFonts w:ascii="Times New Roman" w:cs="Times New Roman"/>
                <w:sz w:val="22"/>
                <w:szCs w:val="22"/>
              </w:rPr>
              <w:t>)</w:t>
            </w:r>
          </w:p>
        </w:tc>
        <w:tc>
          <w:tcPr>
            <w:tcW w:w="283" w:type="dxa"/>
            <w:tcBorders>
              <w:top w:val="nil"/>
              <w:left w:val="nil"/>
              <w:bottom w:val="nil"/>
              <w:right w:val="nil"/>
            </w:tcBorders>
            <w:shd w:val="clear" w:color="auto" w:fill="auto"/>
          </w:tcPr>
          <w:p w14:paraId="17F3BD43" w14:textId="77777777" w:rsidR="00A2685B" w:rsidRPr="005E6B7D" w:rsidRDefault="00A2685B" w:rsidP="00731101">
            <w:pPr>
              <w:tabs>
                <w:tab w:val="decimal" w:pos="1242"/>
              </w:tabs>
              <w:spacing w:line="276" w:lineRule="auto"/>
              <w:ind w:right="-43"/>
              <w:rPr>
                <w:rFonts w:ascii="Times New Roman" w:cs="Times New Roman"/>
                <w:sz w:val="22"/>
                <w:szCs w:val="22"/>
                <w:lang w:val="en-GB"/>
              </w:rPr>
            </w:pPr>
          </w:p>
        </w:tc>
        <w:tc>
          <w:tcPr>
            <w:tcW w:w="1872" w:type="dxa"/>
            <w:gridSpan w:val="2"/>
            <w:tcBorders>
              <w:top w:val="nil"/>
              <w:left w:val="nil"/>
              <w:bottom w:val="single" w:sz="4" w:space="0" w:color="auto"/>
              <w:right w:val="nil"/>
            </w:tcBorders>
            <w:shd w:val="clear" w:color="auto" w:fill="auto"/>
          </w:tcPr>
          <w:p w14:paraId="7CB07B6B" w14:textId="6AD36453" w:rsidR="00A2685B" w:rsidRPr="005E6B7D" w:rsidRDefault="00522D4D" w:rsidP="00A2685B">
            <w:pPr>
              <w:tabs>
                <w:tab w:val="decimal" w:pos="1080"/>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A2685B" w:rsidRPr="005E6B7D">
              <w:rPr>
                <w:rFonts w:ascii="Times New Roman" w:cs="Times New Roman"/>
                <w:sz w:val="22"/>
                <w:szCs w:val="22"/>
                <w:lang w:val="en-GB"/>
              </w:rPr>
              <w:t>0</w:t>
            </w:r>
            <w:r w:rsidRPr="005E6B7D">
              <w:rPr>
                <w:rFonts w:ascii="Times New Roman" w:cs="Times New Roman"/>
                <w:sz w:val="22"/>
                <w:szCs w:val="22"/>
              </w:rPr>
              <w:t>.</w:t>
            </w:r>
            <w:r w:rsidR="00A2685B" w:rsidRPr="005E6B7D">
              <w:rPr>
                <w:rFonts w:ascii="Times New Roman" w:cs="Times New Roman"/>
                <w:sz w:val="22"/>
                <w:szCs w:val="22"/>
                <w:lang w:val="en-GB"/>
              </w:rPr>
              <w:t>47</w:t>
            </w:r>
            <w:r w:rsidRPr="005E6B7D">
              <w:rPr>
                <w:rFonts w:ascii="Times New Roman" w:cs="Times New Roman"/>
                <w:sz w:val="22"/>
                <w:szCs w:val="22"/>
              </w:rPr>
              <w:t>)</w:t>
            </w:r>
          </w:p>
        </w:tc>
      </w:tr>
      <w:tr w:rsidR="00A2685B" w:rsidRPr="005E6B7D" w14:paraId="4FE0204F"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5" w:type="dxa"/>
            <w:tcBorders>
              <w:top w:val="nil"/>
              <w:left w:val="nil"/>
              <w:bottom w:val="nil"/>
              <w:right w:val="nil"/>
            </w:tcBorders>
            <w:shd w:val="clear" w:color="auto" w:fill="auto"/>
          </w:tcPr>
          <w:p w14:paraId="38D053FB" w14:textId="77777777" w:rsidR="00A2685B" w:rsidRPr="005E6B7D" w:rsidRDefault="00A2685B" w:rsidP="00810DEB">
            <w:pPr>
              <w:spacing w:line="276" w:lineRule="auto"/>
              <w:ind w:left="52" w:right="-43"/>
              <w:jc w:val="both"/>
              <w:rPr>
                <w:rFonts w:ascii="Times New Roman" w:cs="Times New Roman"/>
                <w:b/>
                <w:bCs/>
                <w:sz w:val="22"/>
                <w:szCs w:val="22"/>
                <w:lang w:val="en-GB"/>
              </w:rPr>
            </w:pPr>
            <w:r w:rsidRPr="005E6B7D">
              <w:rPr>
                <w:rFonts w:ascii="Times New Roman" w:cs="Times New Roman"/>
                <w:b/>
                <w:bCs/>
                <w:sz w:val="22"/>
                <w:szCs w:val="22"/>
              </w:rPr>
              <w:t>Net book value</w:t>
            </w:r>
          </w:p>
        </w:tc>
        <w:tc>
          <w:tcPr>
            <w:tcW w:w="850" w:type="dxa"/>
            <w:tcBorders>
              <w:top w:val="nil"/>
              <w:left w:val="nil"/>
              <w:bottom w:val="nil"/>
              <w:right w:val="nil"/>
            </w:tcBorders>
            <w:shd w:val="clear" w:color="auto" w:fill="auto"/>
            <w:vAlign w:val="bottom"/>
          </w:tcPr>
          <w:p w14:paraId="2B328D51" w14:textId="77777777" w:rsidR="00A2685B" w:rsidRPr="005E6B7D" w:rsidRDefault="00A2685B" w:rsidP="00731101">
            <w:pPr>
              <w:spacing w:line="276" w:lineRule="auto"/>
              <w:ind w:right="-43"/>
              <w:jc w:val="center"/>
              <w:rPr>
                <w:rFonts w:ascii="Times New Roman" w:cs="Times New Roman"/>
                <w:sz w:val="22"/>
                <w:szCs w:val="22"/>
                <w:lang w:val="en-GB"/>
              </w:rPr>
            </w:pPr>
          </w:p>
        </w:tc>
        <w:tc>
          <w:tcPr>
            <w:tcW w:w="1871" w:type="dxa"/>
            <w:tcBorders>
              <w:top w:val="single" w:sz="4" w:space="0" w:color="auto"/>
              <w:left w:val="nil"/>
              <w:bottom w:val="double" w:sz="4" w:space="0" w:color="auto"/>
              <w:right w:val="nil"/>
            </w:tcBorders>
            <w:shd w:val="clear" w:color="auto" w:fill="auto"/>
          </w:tcPr>
          <w:p w14:paraId="4D641AB1" w14:textId="42B7F791" w:rsidR="00A2685B" w:rsidRPr="005E6B7D" w:rsidRDefault="00DB559B" w:rsidP="001D38CE">
            <w:pPr>
              <w:tabs>
                <w:tab w:val="decimal" w:pos="1080"/>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522D4D" w:rsidRPr="005E6B7D">
              <w:rPr>
                <w:rFonts w:ascii="Times New Roman" w:cs="Times New Roman"/>
                <w:b/>
                <w:bCs/>
                <w:sz w:val="22"/>
                <w:szCs w:val="22"/>
              </w:rPr>
              <w:t>.</w:t>
            </w:r>
            <w:r w:rsidRPr="005E6B7D">
              <w:rPr>
                <w:rFonts w:ascii="Times New Roman" w:cs="Times New Roman"/>
                <w:b/>
                <w:bCs/>
                <w:sz w:val="22"/>
                <w:szCs w:val="22"/>
                <w:lang w:val="en-GB"/>
              </w:rPr>
              <w:t>25</w:t>
            </w:r>
          </w:p>
        </w:tc>
        <w:tc>
          <w:tcPr>
            <w:tcW w:w="283" w:type="dxa"/>
            <w:tcBorders>
              <w:top w:val="nil"/>
              <w:left w:val="nil"/>
              <w:bottom w:val="nil"/>
              <w:right w:val="nil"/>
            </w:tcBorders>
            <w:shd w:val="clear" w:color="auto" w:fill="auto"/>
          </w:tcPr>
          <w:p w14:paraId="1460CFF8" w14:textId="77777777" w:rsidR="00A2685B" w:rsidRPr="005E6B7D" w:rsidRDefault="00A2685B" w:rsidP="00731101">
            <w:pPr>
              <w:tabs>
                <w:tab w:val="decimal" w:pos="1242"/>
              </w:tabs>
              <w:spacing w:line="276" w:lineRule="auto"/>
              <w:ind w:right="-43"/>
              <w:rPr>
                <w:rFonts w:ascii="Times New Roman" w:cs="Times New Roman"/>
                <w:sz w:val="22"/>
                <w:szCs w:val="22"/>
                <w:lang w:val="en-GB"/>
              </w:rPr>
            </w:pPr>
          </w:p>
        </w:tc>
        <w:tc>
          <w:tcPr>
            <w:tcW w:w="1872" w:type="dxa"/>
            <w:gridSpan w:val="2"/>
            <w:tcBorders>
              <w:top w:val="single" w:sz="4" w:space="0" w:color="auto"/>
              <w:left w:val="nil"/>
              <w:bottom w:val="double" w:sz="4" w:space="0" w:color="auto"/>
              <w:right w:val="nil"/>
            </w:tcBorders>
            <w:shd w:val="clear" w:color="auto" w:fill="auto"/>
          </w:tcPr>
          <w:p w14:paraId="61172480" w14:textId="1634E3F7" w:rsidR="00A2685B" w:rsidRPr="005E6B7D" w:rsidRDefault="00A2685B" w:rsidP="00A2685B">
            <w:pPr>
              <w:tabs>
                <w:tab w:val="decimal" w:pos="1080"/>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522D4D" w:rsidRPr="005E6B7D">
              <w:rPr>
                <w:rFonts w:ascii="Times New Roman" w:cs="Times New Roman"/>
                <w:b/>
                <w:bCs/>
                <w:sz w:val="22"/>
                <w:szCs w:val="22"/>
              </w:rPr>
              <w:t>.</w:t>
            </w:r>
            <w:r w:rsidRPr="005E6B7D">
              <w:rPr>
                <w:rFonts w:ascii="Times New Roman" w:cs="Times New Roman"/>
                <w:b/>
                <w:bCs/>
                <w:sz w:val="22"/>
                <w:szCs w:val="22"/>
                <w:lang w:val="en-GB"/>
              </w:rPr>
              <w:t>48</w:t>
            </w:r>
          </w:p>
        </w:tc>
      </w:tr>
    </w:tbl>
    <w:p w14:paraId="6444606C" w14:textId="77777777" w:rsidR="00BA083E" w:rsidRPr="005E6B7D" w:rsidRDefault="00BA083E" w:rsidP="00F618AB">
      <w:pPr>
        <w:pStyle w:val="AccPolicyalternative"/>
      </w:pPr>
    </w:p>
    <w:p w14:paraId="2E33F464" w14:textId="77777777" w:rsidR="00BA083E" w:rsidRPr="005E6B7D" w:rsidRDefault="00BA083E" w:rsidP="00955C2F">
      <w:pPr>
        <w:pStyle w:val="BodyText"/>
        <w:tabs>
          <w:tab w:val="left" w:pos="567"/>
        </w:tabs>
        <w:spacing w:after="0" w:line="276" w:lineRule="auto"/>
        <w:ind w:left="567" w:right="11"/>
        <w:jc w:val="both"/>
        <w:rPr>
          <w:rFonts w:ascii="Times New Roman" w:cs="Times New Roman"/>
          <w:sz w:val="22"/>
          <w:szCs w:val="22"/>
          <w:lang w:val="en-GB"/>
        </w:rPr>
      </w:pPr>
      <w:r w:rsidRPr="005E6B7D">
        <w:rPr>
          <w:rFonts w:ascii="Times New Roman" w:cs="Times New Roman"/>
          <w:b/>
          <w:bCs/>
          <w:sz w:val="22"/>
          <w:szCs w:val="22"/>
          <w:lang w:val="en-GB"/>
        </w:rPr>
        <w:t>Impairment evaluation</w:t>
      </w:r>
    </w:p>
    <w:p w14:paraId="1A335C0C" w14:textId="77777777" w:rsidR="00BA083E" w:rsidRPr="005E6B7D" w:rsidRDefault="00BA083E" w:rsidP="00F618AB">
      <w:pPr>
        <w:pStyle w:val="AccPolicyalternative"/>
      </w:pPr>
    </w:p>
    <w:p w14:paraId="3F5F0948" w14:textId="57CFB115" w:rsidR="00E76A76" w:rsidRPr="005E6B7D" w:rsidRDefault="00E76A76" w:rsidP="00955C2F">
      <w:pPr>
        <w:spacing w:line="276" w:lineRule="auto"/>
        <w:ind w:left="540" w:right="11"/>
        <w:jc w:val="both"/>
        <w:rPr>
          <w:rFonts w:ascii="Times New Roman" w:cs="Times New Roman"/>
          <w:sz w:val="22"/>
          <w:szCs w:val="22"/>
        </w:rPr>
      </w:pPr>
      <w:r w:rsidRPr="005E6B7D">
        <w:rPr>
          <w:rFonts w:ascii="Times New Roman" w:cs="Times New Roman"/>
          <w:sz w:val="22"/>
          <w:szCs w:val="22"/>
        </w:rPr>
        <w:t xml:space="preserve">In determination of assets impairment, the management of the Company has verified various factors and concluded that there is no factor indicated the value of </w:t>
      </w:r>
      <w:r w:rsidR="005B4CEB" w:rsidRPr="005E6B7D">
        <w:rPr>
          <w:rFonts w:ascii="Times New Roman" w:cs="Times New Roman"/>
          <w:sz w:val="22"/>
          <w:szCs w:val="22"/>
          <w:lang w:val="en-GB"/>
        </w:rPr>
        <w:t xml:space="preserve">property, plant </w:t>
      </w:r>
      <w:r w:rsidRPr="005E6B7D">
        <w:rPr>
          <w:rFonts w:ascii="Times New Roman" w:cs="Times New Roman"/>
          <w:sz w:val="22"/>
          <w:szCs w:val="22"/>
        </w:rPr>
        <w:t xml:space="preserve">and </w:t>
      </w:r>
      <w:r w:rsidR="00B54945" w:rsidRPr="005E6B7D">
        <w:rPr>
          <w:rFonts w:ascii="Times New Roman" w:cs="Times New Roman"/>
          <w:sz w:val="22"/>
          <w:szCs w:val="22"/>
        </w:rPr>
        <w:t>equipment as at 3</w:t>
      </w:r>
      <w:r w:rsidR="004A22B1" w:rsidRPr="005E6B7D">
        <w:rPr>
          <w:rFonts w:ascii="Times New Roman" w:cs="Times New Roman"/>
          <w:sz w:val="22"/>
          <w:szCs w:val="22"/>
        </w:rPr>
        <w:t>0</w:t>
      </w:r>
      <w:r w:rsidR="00B54945" w:rsidRPr="005E6B7D">
        <w:rPr>
          <w:rFonts w:ascii="Times New Roman" w:cs="Times New Roman"/>
          <w:sz w:val="22"/>
          <w:szCs w:val="22"/>
          <w:cs/>
        </w:rPr>
        <w:t xml:space="preserve"> </w:t>
      </w:r>
      <w:r w:rsidR="004A22B1" w:rsidRPr="005E6B7D">
        <w:rPr>
          <w:rFonts w:ascii="Times New Roman" w:cs="Times New Roman"/>
          <w:sz w:val="22"/>
          <w:szCs w:val="22"/>
        </w:rPr>
        <w:t>June</w:t>
      </w:r>
      <w:r w:rsidR="00B54945" w:rsidRPr="005E6B7D">
        <w:rPr>
          <w:rFonts w:ascii="Times New Roman" w:cs="Times New Roman"/>
          <w:sz w:val="22"/>
          <w:szCs w:val="22"/>
        </w:rPr>
        <w:t xml:space="preserve"> 201</w:t>
      </w:r>
      <w:r w:rsidR="00A2685B" w:rsidRPr="005E6B7D">
        <w:rPr>
          <w:rFonts w:ascii="Times New Roman" w:cs="Times New Roman"/>
          <w:sz w:val="22"/>
          <w:szCs w:val="22"/>
        </w:rPr>
        <w:t>9</w:t>
      </w:r>
      <w:r w:rsidR="00B54945" w:rsidRPr="005E6B7D">
        <w:rPr>
          <w:rFonts w:ascii="Times New Roman" w:cs="Times New Roman"/>
          <w:sz w:val="22"/>
          <w:szCs w:val="22"/>
        </w:rPr>
        <w:t xml:space="preserve"> and </w:t>
      </w:r>
      <w:r w:rsidR="00A2685B" w:rsidRPr="005E6B7D">
        <w:rPr>
          <w:rFonts w:ascii="Times New Roman" w:cs="Times New Roman"/>
          <w:sz w:val="22"/>
          <w:szCs w:val="22"/>
        </w:rPr>
        <w:t>31 December 2018</w:t>
      </w:r>
      <w:r w:rsidRPr="005E6B7D">
        <w:rPr>
          <w:rFonts w:ascii="Times New Roman" w:cs="Times New Roman"/>
          <w:sz w:val="22"/>
          <w:szCs w:val="22"/>
        </w:rPr>
        <w:t xml:space="preserve"> may be impaired</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And in December 2016, the management of the Company has retained an independent appraiser to evaluate the value of the land, buildings and equipment as at 31 December 2016 together with the </w:t>
      </w:r>
      <w:r w:rsidR="00D054CF" w:rsidRPr="005E6B7D">
        <w:rPr>
          <w:rFonts w:ascii="Times New Roman" w:cs="Times New Roman"/>
          <w:sz w:val="22"/>
          <w:szCs w:val="22"/>
        </w:rPr>
        <w:t xml:space="preserve">assessing value in use </w:t>
      </w:r>
      <w:r w:rsidRPr="005E6B7D">
        <w:rPr>
          <w:rFonts w:ascii="Times New Roman" w:cs="Times New Roman"/>
          <w:sz w:val="22"/>
          <w:szCs w:val="22"/>
        </w:rPr>
        <w:t>of the assets by the Company</w:t>
      </w:r>
      <w:r w:rsidRPr="005E6B7D">
        <w:rPr>
          <w:rFonts w:ascii="Times New Roman" w:cs="Times New Roman"/>
          <w:sz w:val="22"/>
          <w:szCs w:val="22"/>
          <w:cs/>
        </w:rPr>
        <w:t>’</w:t>
      </w:r>
      <w:r w:rsidRPr="005E6B7D">
        <w:rPr>
          <w:rFonts w:ascii="Times New Roman" w:cs="Times New Roman"/>
          <w:sz w:val="22"/>
          <w:szCs w:val="22"/>
        </w:rPr>
        <w:t>s management</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It concl</w:t>
      </w:r>
      <w:r w:rsidR="00B54945" w:rsidRPr="005E6B7D">
        <w:rPr>
          <w:rFonts w:ascii="Times New Roman" w:cs="Times New Roman"/>
          <w:sz w:val="22"/>
          <w:szCs w:val="22"/>
        </w:rPr>
        <w:t xml:space="preserve">uded that as at </w:t>
      </w:r>
      <w:r w:rsidR="00FC7815" w:rsidRPr="005E6B7D">
        <w:rPr>
          <w:rFonts w:ascii="Times New Roman" w:cs="Times New Roman"/>
          <w:sz w:val="22"/>
          <w:szCs w:val="22"/>
        </w:rPr>
        <w:t>3</w:t>
      </w:r>
      <w:r w:rsidR="004A22B1" w:rsidRPr="005E6B7D">
        <w:rPr>
          <w:rFonts w:ascii="Times New Roman" w:cs="Times New Roman"/>
          <w:sz w:val="22"/>
          <w:szCs w:val="22"/>
        </w:rPr>
        <w:t>0</w:t>
      </w:r>
      <w:r w:rsidR="00FC7815" w:rsidRPr="005E6B7D">
        <w:rPr>
          <w:rFonts w:ascii="Times New Roman" w:cs="Times New Roman"/>
          <w:sz w:val="22"/>
          <w:szCs w:val="22"/>
          <w:cs/>
        </w:rPr>
        <w:t xml:space="preserve"> </w:t>
      </w:r>
      <w:r w:rsidR="004A22B1" w:rsidRPr="005E6B7D">
        <w:rPr>
          <w:rFonts w:ascii="Times New Roman" w:cs="Times New Roman"/>
          <w:sz w:val="22"/>
          <w:szCs w:val="22"/>
        </w:rPr>
        <w:t>June</w:t>
      </w:r>
      <w:r w:rsidR="00FC7815" w:rsidRPr="005E6B7D">
        <w:rPr>
          <w:rFonts w:ascii="Times New Roman" w:cs="Times New Roman"/>
          <w:sz w:val="22"/>
          <w:szCs w:val="22"/>
        </w:rPr>
        <w:t xml:space="preserve"> 201</w:t>
      </w:r>
      <w:r w:rsidR="00A2685B" w:rsidRPr="005E6B7D">
        <w:rPr>
          <w:rFonts w:ascii="Times New Roman" w:cs="Times New Roman"/>
          <w:sz w:val="22"/>
          <w:szCs w:val="22"/>
        </w:rPr>
        <w:t>9</w:t>
      </w:r>
      <w:r w:rsidR="00FC7815" w:rsidRPr="005E6B7D">
        <w:rPr>
          <w:rFonts w:ascii="Times New Roman" w:cs="Times New Roman"/>
          <w:sz w:val="22"/>
          <w:szCs w:val="22"/>
        </w:rPr>
        <w:t xml:space="preserve"> and </w:t>
      </w:r>
      <w:r w:rsidR="00A2685B" w:rsidRPr="005E6B7D">
        <w:rPr>
          <w:rFonts w:ascii="Times New Roman" w:cs="Times New Roman"/>
          <w:sz w:val="22"/>
          <w:szCs w:val="22"/>
        </w:rPr>
        <w:t>31 December 2018</w:t>
      </w:r>
      <w:r w:rsidRPr="005E6B7D">
        <w:rPr>
          <w:rFonts w:ascii="Times New Roman" w:cs="Times New Roman"/>
          <w:sz w:val="22"/>
          <w:szCs w:val="22"/>
        </w:rPr>
        <w:t xml:space="preserve"> there is no factor indicated that the book value of the land, buildings and equipment may be impaired</w:t>
      </w:r>
      <w:r w:rsidR="00522D4D" w:rsidRPr="005E6B7D">
        <w:rPr>
          <w:rFonts w:ascii="Times New Roman" w:cs="Times New Roman"/>
          <w:sz w:val="22"/>
          <w:szCs w:val="22"/>
        </w:rPr>
        <w:t>.</w:t>
      </w:r>
    </w:p>
    <w:p w14:paraId="3BF3EF97" w14:textId="77777777" w:rsidR="00E76A76" w:rsidRPr="005E6B7D" w:rsidRDefault="00E76A76" w:rsidP="00955C2F">
      <w:pPr>
        <w:spacing w:line="240" w:lineRule="auto"/>
        <w:ind w:left="540" w:right="11"/>
        <w:jc w:val="both"/>
        <w:rPr>
          <w:rFonts w:ascii="Times New Roman" w:cs="Times New Roman"/>
          <w:sz w:val="22"/>
          <w:szCs w:val="22"/>
        </w:rPr>
      </w:pPr>
    </w:p>
    <w:p w14:paraId="183B44EE" w14:textId="77777777" w:rsidR="00963145" w:rsidRPr="005E6B7D" w:rsidRDefault="00963145" w:rsidP="00955C2F">
      <w:pPr>
        <w:pStyle w:val="BodyText"/>
        <w:spacing w:after="0" w:line="276" w:lineRule="auto"/>
        <w:ind w:left="540" w:right="11"/>
        <w:jc w:val="both"/>
        <w:rPr>
          <w:rFonts w:ascii="Times New Roman" w:cs="Times New Roman"/>
          <w:b/>
          <w:bCs/>
          <w:sz w:val="22"/>
          <w:szCs w:val="22"/>
          <w:lang w:val="en-GB"/>
        </w:rPr>
      </w:pPr>
      <w:r w:rsidRPr="005E6B7D">
        <w:rPr>
          <w:rFonts w:ascii="Times New Roman" w:cs="Times New Roman"/>
          <w:b/>
          <w:bCs/>
          <w:sz w:val="22"/>
          <w:szCs w:val="22"/>
          <w:lang w:val="en-GB"/>
        </w:rPr>
        <w:t>Mortgaged property, plant and equipment</w:t>
      </w:r>
    </w:p>
    <w:p w14:paraId="34D02678" w14:textId="77777777" w:rsidR="00963145" w:rsidRPr="005E6B7D" w:rsidRDefault="00963145" w:rsidP="00955C2F">
      <w:pPr>
        <w:pStyle w:val="BodyText"/>
        <w:spacing w:after="0" w:line="276" w:lineRule="auto"/>
        <w:ind w:left="540" w:right="11"/>
        <w:jc w:val="both"/>
        <w:rPr>
          <w:rFonts w:ascii="Times New Roman" w:cs="Times New Roman"/>
          <w:sz w:val="22"/>
          <w:szCs w:val="22"/>
          <w:lang w:val="en-GB"/>
        </w:rPr>
      </w:pPr>
    </w:p>
    <w:p w14:paraId="3060926D" w14:textId="7040604A" w:rsidR="00963145" w:rsidRPr="005E6B7D" w:rsidRDefault="00C34DE9" w:rsidP="00955C2F">
      <w:pPr>
        <w:pStyle w:val="BodyText"/>
        <w:spacing w:after="0" w:line="276" w:lineRule="auto"/>
        <w:ind w:left="540" w:right="11"/>
        <w:jc w:val="both"/>
        <w:rPr>
          <w:rFonts w:ascii="Times New Roman" w:cs="Times New Roman"/>
          <w:sz w:val="22"/>
          <w:szCs w:val="22"/>
          <w:lang w:val="en-GB"/>
        </w:rPr>
      </w:pPr>
      <w:r w:rsidRPr="005E6B7D">
        <w:rPr>
          <w:rFonts w:ascii="Times New Roman" w:cs="Times New Roman"/>
          <w:sz w:val="22"/>
          <w:szCs w:val="22"/>
          <w:lang w:val="en-GB"/>
        </w:rPr>
        <w:t>Liabilities from terminated</w:t>
      </w:r>
      <w:r w:rsidR="00963145" w:rsidRPr="005E6B7D">
        <w:rPr>
          <w:rFonts w:ascii="Times New Roman" w:cs="Times New Roman"/>
          <w:sz w:val="22"/>
          <w:szCs w:val="22"/>
          <w:lang w:val="en-GB"/>
        </w:rPr>
        <w:t xml:space="preserve"> the rehabilitation plan</w:t>
      </w:r>
      <w:r w:rsidR="005B4CEB" w:rsidRPr="005E6B7D">
        <w:rPr>
          <w:rFonts w:ascii="Times New Roman" w:cs="Times New Roman"/>
          <w:sz w:val="22"/>
          <w:szCs w:val="22"/>
          <w:lang w:val="en-GB"/>
        </w:rPr>
        <w:t xml:space="preserve"> and </w:t>
      </w:r>
      <w:r w:rsidR="00736A88" w:rsidRPr="005E6B7D">
        <w:rPr>
          <w:rFonts w:ascii="Times New Roman" w:cs="Times New Roman"/>
          <w:sz w:val="22"/>
          <w:szCs w:val="22"/>
          <w:lang w:val="en-GB"/>
        </w:rPr>
        <w:t>loan from a foreign company</w:t>
      </w:r>
    </w:p>
    <w:p w14:paraId="03DE285B" w14:textId="77777777" w:rsidR="00963145" w:rsidRPr="005E6B7D" w:rsidRDefault="00963145" w:rsidP="00955C2F">
      <w:pPr>
        <w:pStyle w:val="BodyText"/>
        <w:spacing w:after="0" w:line="276" w:lineRule="auto"/>
        <w:ind w:left="540" w:right="11"/>
        <w:jc w:val="both"/>
        <w:rPr>
          <w:rFonts w:ascii="Times New Roman" w:cs="Times New Roman"/>
          <w:sz w:val="22"/>
          <w:szCs w:val="22"/>
          <w:lang w:val="en-GB"/>
        </w:rPr>
      </w:pPr>
    </w:p>
    <w:p w14:paraId="7CBEECD8" w14:textId="264B0BFC" w:rsidR="00AB71D9" w:rsidRPr="005E6B7D" w:rsidRDefault="00AB71D9" w:rsidP="005E2DA2">
      <w:pPr>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A</w:t>
      </w:r>
      <w:r w:rsidR="002A170E" w:rsidRPr="005E6B7D">
        <w:rPr>
          <w:rFonts w:ascii="Times New Roman" w:cs="Times New Roman"/>
          <w:sz w:val="22"/>
          <w:szCs w:val="22"/>
          <w:lang w:val="en-GB"/>
        </w:rPr>
        <w:t>s at 3</w:t>
      </w:r>
      <w:r w:rsidR="004A22B1" w:rsidRPr="005E6B7D">
        <w:rPr>
          <w:rFonts w:ascii="Times New Roman" w:cs="Times New Roman"/>
          <w:sz w:val="22"/>
          <w:szCs w:val="22"/>
          <w:lang w:val="en-GB"/>
        </w:rPr>
        <w:t>0</w:t>
      </w:r>
      <w:r w:rsidR="002A170E" w:rsidRPr="005E6B7D">
        <w:rPr>
          <w:rFonts w:ascii="Times New Roman" w:cs="Times New Roman"/>
          <w:sz w:val="22"/>
          <w:szCs w:val="22"/>
          <w:cs/>
          <w:lang w:val="en-GB"/>
        </w:rPr>
        <w:t xml:space="preserve"> </w:t>
      </w:r>
      <w:r w:rsidR="004A22B1" w:rsidRPr="005E6B7D">
        <w:rPr>
          <w:rFonts w:ascii="Times New Roman" w:cs="Times New Roman"/>
          <w:sz w:val="22"/>
          <w:szCs w:val="22"/>
          <w:lang w:val="en-GB"/>
        </w:rPr>
        <w:t>June</w:t>
      </w:r>
      <w:r w:rsidR="00A2685B" w:rsidRPr="005E6B7D">
        <w:rPr>
          <w:rFonts w:ascii="Times New Roman" w:cs="Times New Roman"/>
          <w:sz w:val="22"/>
          <w:szCs w:val="22"/>
          <w:lang w:val="en-GB"/>
        </w:rPr>
        <w:t xml:space="preserve"> 2019</w:t>
      </w:r>
      <w:r w:rsidRPr="005E6B7D">
        <w:rPr>
          <w:rFonts w:ascii="Times New Roman" w:cs="Times New Roman"/>
          <w:sz w:val="22"/>
          <w:szCs w:val="22"/>
          <w:cs/>
          <w:lang w:val="en-GB"/>
        </w:rPr>
        <w:t xml:space="preserve"> </w:t>
      </w:r>
      <w:r w:rsidRPr="005E6B7D">
        <w:rPr>
          <w:rFonts w:ascii="Times New Roman" w:cs="Times New Roman"/>
          <w:sz w:val="22"/>
          <w:szCs w:val="22"/>
        </w:rPr>
        <w:t>the</w:t>
      </w:r>
      <w:r w:rsidRPr="005E6B7D">
        <w:rPr>
          <w:rFonts w:ascii="Times New Roman" w:cs="Times New Roman"/>
          <w:sz w:val="22"/>
          <w:szCs w:val="22"/>
          <w:lang w:val="en-GB"/>
        </w:rPr>
        <w:t xml:space="preserve"> Company</w:t>
      </w:r>
      <w:r w:rsidRPr="005E6B7D">
        <w:rPr>
          <w:rFonts w:ascii="Times New Roman" w:cs="Times New Roman"/>
          <w:sz w:val="22"/>
          <w:szCs w:val="22"/>
          <w:cs/>
          <w:lang w:val="en-GB"/>
        </w:rPr>
        <w:t>’</w:t>
      </w:r>
      <w:r w:rsidRPr="005E6B7D">
        <w:rPr>
          <w:rFonts w:ascii="Times New Roman" w:cs="Times New Roman"/>
          <w:sz w:val="22"/>
          <w:szCs w:val="22"/>
          <w:lang w:val="en-GB"/>
        </w:rPr>
        <w:t xml:space="preserve">s property, plant and equipment, with a net book value of Baht </w:t>
      </w:r>
      <w:r w:rsidR="00DB559B" w:rsidRPr="005E6B7D">
        <w:rPr>
          <w:rFonts w:ascii="Times New Roman" w:cs="Times New Roman"/>
          <w:sz w:val="22"/>
          <w:szCs w:val="22"/>
          <w:lang w:val="en-GB"/>
        </w:rPr>
        <w:t>8,074</w:t>
      </w:r>
      <w:r w:rsidRPr="005E6B7D">
        <w:rPr>
          <w:rFonts w:ascii="Times New Roman" w:cs="Times New Roman"/>
          <w:sz w:val="22"/>
          <w:szCs w:val="22"/>
          <w:lang w:val="en-GB"/>
        </w:rPr>
        <w:t xml:space="preserve"> million, were mortgaged und</w:t>
      </w:r>
      <w:r w:rsidR="002A170E" w:rsidRPr="005E6B7D">
        <w:rPr>
          <w:rFonts w:ascii="Times New Roman" w:cs="Times New Roman"/>
          <w:sz w:val="22"/>
          <w:szCs w:val="22"/>
          <w:lang w:val="en-GB"/>
        </w:rPr>
        <w:t xml:space="preserve">er the rehabilitation plan </w:t>
      </w:r>
      <w:r w:rsidR="00517810" w:rsidRPr="005E6B7D">
        <w:rPr>
          <w:rFonts w:ascii="Times New Roman" w:cs="Times New Roman"/>
          <w:sz w:val="22"/>
          <w:szCs w:val="22"/>
          <w:lang w:val="en-GB"/>
        </w:rPr>
        <w:t xml:space="preserve">and loan from a foreign company </w:t>
      </w:r>
      <w:r w:rsidR="00522D4D" w:rsidRPr="005E6B7D">
        <w:rPr>
          <w:rFonts w:ascii="Times New Roman" w:cs="Times New Roman"/>
          <w:sz w:val="22"/>
          <w:szCs w:val="22"/>
        </w:rPr>
        <w:t>(</w:t>
      </w:r>
      <w:r w:rsidR="00FC7815" w:rsidRPr="005E6B7D">
        <w:rPr>
          <w:rFonts w:ascii="Times New Roman" w:cs="Times New Roman"/>
          <w:sz w:val="22"/>
          <w:szCs w:val="22"/>
          <w:lang w:val="en-GB"/>
        </w:rPr>
        <w:t>31 December 201</w:t>
      </w:r>
      <w:r w:rsidR="00A2685B" w:rsidRPr="005E6B7D">
        <w:rPr>
          <w:rFonts w:ascii="Times New Roman" w:cs="Times New Roman"/>
          <w:sz w:val="22"/>
          <w:szCs w:val="22"/>
          <w:lang w:val="en-GB"/>
        </w:rPr>
        <w:t>8</w:t>
      </w:r>
      <w:r w:rsidR="00464001" w:rsidRPr="005E6B7D">
        <w:rPr>
          <w:rFonts w:ascii="Times New Roman" w:cs="Times New Roman"/>
          <w:sz w:val="22"/>
          <w:szCs w:val="22"/>
          <w:cs/>
          <w:lang w:val="en-GB"/>
        </w:rPr>
        <w:t xml:space="preserve"> </w:t>
      </w:r>
      <w:r w:rsidR="006C5A3D" w:rsidRPr="005E6B7D">
        <w:rPr>
          <w:rFonts w:ascii="Times New Roman" w:cs="Times New Roman"/>
          <w:sz w:val="22"/>
          <w:szCs w:val="22"/>
          <w:cs/>
          <w:lang w:val="en-GB"/>
        </w:rPr>
        <w:t>:</w:t>
      </w:r>
      <w:r w:rsidRPr="005E6B7D">
        <w:rPr>
          <w:rFonts w:ascii="Times New Roman" w:cs="Times New Roman"/>
          <w:sz w:val="22"/>
          <w:szCs w:val="22"/>
          <w:lang w:val="en-GB"/>
        </w:rPr>
        <w:t xml:space="preserve"> Baht </w:t>
      </w:r>
      <w:r w:rsidR="00A2685B" w:rsidRPr="005E6B7D">
        <w:rPr>
          <w:rFonts w:ascii="Times New Roman" w:cs="Times New Roman"/>
          <w:sz w:val="22"/>
          <w:szCs w:val="22"/>
          <w:lang w:val="en-GB"/>
        </w:rPr>
        <w:t>8</w:t>
      </w:r>
      <w:r w:rsidR="00FC7815" w:rsidRPr="005E6B7D">
        <w:rPr>
          <w:rFonts w:ascii="Times New Roman" w:cs="Times New Roman"/>
          <w:sz w:val="22"/>
          <w:szCs w:val="22"/>
          <w:lang w:val="en-GB"/>
        </w:rPr>
        <w:t>,</w:t>
      </w:r>
      <w:r w:rsidR="00A2685B" w:rsidRPr="005E6B7D">
        <w:rPr>
          <w:rFonts w:ascii="Times New Roman" w:cs="Times New Roman"/>
          <w:sz w:val="22"/>
          <w:szCs w:val="22"/>
          <w:lang w:val="en-GB"/>
        </w:rPr>
        <w:t>451</w:t>
      </w:r>
      <w:r w:rsidRPr="005E6B7D">
        <w:rPr>
          <w:rFonts w:ascii="Times New Roman" w:cs="Times New Roman"/>
          <w:sz w:val="22"/>
          <w:szCs w:val="22"/>
          <w:lang w:val="en-GB"/>
        </w:rPr>
        <w:t xml:space="preserve"> million</w:t>
      </w:r>
      <w:r w:rsidR="00522D4D" w:rsidRPr="005E6B7D">
        <w:rPr>
          <w:rFonts w:ascii="Times New Roman" w:cs="Times New Roman"/>
          <w:sz w:val="22"/>
          <w:szCs w:val="22"/>
        </w:rPr>
        <w:t>).</w:t>
      </w:r>
    </w:p>
    <w:p w14:paraId="439106BE" w14:textId="77777777" w:rsidR="00AA2A03" w:rsidRPr="005E6B7D" w:rsidRDefault="00AA2A03" w:rsidP="00731101">
      <w:pPr>
        <w:pStyle w:val="BodyText"/>
        <w:spacing w:after="0" w:line="276" w:lineRule="auto"/>
        <w:ind w:left="540" w:right="-43"/>
        <w:jc w:val="thaiDistribute"/>
        <w:rPr>
          <w:rFonts w:ascii="Times New Roman" w:cs="Times New Roman"/>
          <w:sz w:val="22"/>
          <w:szCs w:val="22"/>
          <w:lang w:val="en-GB"/>
        </w:rPr>
      </w:pPr>
    </w:p>
    <w:p w14:paraId="2DBC6CA2" w14:textId="4DC34BDD" w:rsidR="00CB0F8F" w:rsidRPr="005E6B7D" w:rsidRDefault="00AB71D9" w:rsidP="007F1A21">
      <w:pPr>
        <w:pStyle w:val="BodyText"/>
        <w:spacing w:after="0" w:line="276" w:lineRule="auto"/>
        <w:ind w:left="540" w:right="11"/>
        <w:jc w:val="thaiDistribute"/>
        <w:rPr>
          <w:rFonts w:ascii="Times New Roman" w:cs="Times New Roman"/>
          <w:sz w:val="16"/>
          <w:szCs w:val="16"/>
        </w:rPr>
      </w:pPr>
      <w:r w:rsidRPr="005E6B7D">
        <w:rPr>
          <w:rFonts w:ascii="Times New Roman" w:cs="Times New Roman"/>
          <w:sz w:val="22"/>
          <w:szCs w:val="22"/>
          <w:lang w:val="en-GB"/>
        </w:rPr>
        <w:t>The Company filed a lawsuit to Southern Bangkok Civil Court against three defendants, in their capacities of bondholder trustee and security agent, to release the lien and security interests on the Company</w:t>
      </w:r>
      <w:r w:rsidRPr="005E6B7D">
        <w:rPr>
          <w:rFonts w:ascii="Times New Roman" w:cs="Times New Roman"/>
          <w:sz w:val="22"/>
          <w:szCs w:val="22"/>
          <w:cs/>
          <w:lang w:val="en-GB"/>
        </w:rPr>
        <w:t>’</w:t>
      </w:r>
      <w:r w:rsidRPr="005E6B7D">
        <w:rPr>
          <w:rFonts w:ascii="Times New Roman" w:cs="Times New Roman"/>
          <w:sz w:val="22"/>
          <w:szCs w:val="22"/>
          <w:lang w:val="en-GB"/>
        </w:rPr>
        <w:t>s property, plant and equipment which were held by them to secure payment of the bond issued by the Company in the past, which had been fully paid</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On 28 October 2013, the Southern Bangkok Civil Court ruled in favour of the Company ordering the defendants to release the mortgaged assets</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r w:rsidR="00CB0F8F" w:rsidRPr="005E6B7D">
        <w:rPr>
          <w:rFonts w:ascii="Times New Roman" w:cs="Times New Roman"/>
          <w:sz w:val="22"/>
          <w:szCs w:val="22"/>
          <w:lang w:val="en-GB"/>
        </w:rPr>
        <w:t>One of the defendants negotiated for make compromise agreement with the Company to release of the mortgaged assets and appealed to Southern Bangkok Civil Court to compromise the case</w:t>
      </w:r>
      <w:r w:rsidR="00522D4D" w:rsidRPr="005E6B7D">
        <w:rPr>
          <w:rFonts w:ascii="Times New Roman" w:cs="Times New Roman"/>
          <w:sz w:val="22"/>
          <w:szCs w:val="22"/>
          <w:lang w:val="en-US"/>
        </w:rPr>
        <w:t>.</w:t>
      </w:r>
    </w:p>
    <w:p w14:paraId="30A052E0" w14:textId="77777777" w:rsidR="007E37C0" w:rsidRPr="005E6B7D" w:rsidRDefault="007E37C0" w:rsidP="007F1A21">
      <w:pPr>
        <w:pStyle w:val="BodyText"/>
        <w:spacing w:after="0" w:line="276" w:lineRule="auto"/>
        <w:ind w:left="540" w:right="11"/>
        <w:jc w:val="thaiDistribute"/>
        <w:rPr>
          <w:rFonts w:ascii="Times New Roman" w:cs="Times New Roman"/>
          <w:sz w:val="22"/>
          <w:szCs w:val="22"/>
          <w:lang w:val="en-GB"/>
        </w:rPr>
      </w:pPr>
    </w:p>
    <w:p w14:paraId="119834EB" w14:textId="1EBB5D09" w:rsidR="00AB71D9" w:rsidRPr="005E6B7D" w:rsidRDefault="00AB71D9" w:rsidP="007F1A21">
      <w:pPr>
        <w:pStyle w:val="BodyText"/>
        <w:spacing w:after="0"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On 6 May 2014, the Appeals Court has ruled the compromise agreement between the Company and one defendant that the defendant shall release the mortgaged </w:t>
      </w:r>
      <w:r w:rsidRPr="005E6B7D">
        <w:rPr>
          <w:rFonts w:ascii="Times New Roman" w:cs="Times New Roman"/>
          <w:bCs/>
          <w:spacing w:val="-2"/>
          <w:sz w:val="22"/>
          <w:szCs w:val="22"/>
          <w:lang w:val="en-GB"/>
        </w:rPr>
        <w:t>collateral</w:t>
      </w:r>
      <w:r w:rsidRPr="005E6B7D">
        <w:rPr>
          <w:rFonts w:ascii="Times New Roman" w:cs="Times New Roman"/>
          <w:sz w:val="22"/>
          <w:szCs w:val="22"/>
          <w:lang w:val="en-GB"/>
        </w:rPr>
        <w:t xml:space="preserve"> to the </w:t>
      </w:r>
      <w:r w:rsidR="002E25EC" w:rsidRPr="005E6B7D">
        <w:rPr>
          <w:rFonts w:ascii="Times New Roman" w:cs="Times New Roman"/>
          <w:sz w:val="22"/>
          <w:szCs w:val="22"/>
          <w:lang w:val="en-GB"/>
        </w:rPr>
        <w:t>C</w:t>
      </w:r>
      <w:r w:rsidRPr="005E6B7D">
        <w:rPr>
          <w:rFonts w:ascii="Times New Roman" w:cs="Times New Roman"/>
          <w:sz w:val="22"/>
          <w:szCs w:val="22"/>
          <w:lang w:val="en-GB"/>
        </w:rPr>
        <w:t>ompany</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At present the Company is in the process of redemption the collateral</w:t>
      </w:r>
      <w:r w:rsidR="00522D4D" w:rsidRPr="005E6B7D">
        <w:rPr>
          <w:rFonts w:ascii="Times New Roman" w:cs="Times New Roman"/>
          <w:sz w:val="22"/>
          <w:szCs w:val="22"/>
          <w:lang w:val="en-US"/>
        </w:rPr>
        <w:t>.</w:t>
      </w:r>
    </w:p>
    <w:p w14:paraId="1732D12C" w14:textId="77777777" w:rsidR="00CB0F8F" w:rsidRPr="005E6B7D" w:rsidRDefault="00CB0F8F" w:rsidP="007F1A21">
      <w:pPr>
        <w:pStyle w:val="BodyText"/>
        <w:spacing w:after="0" w:line="276" w:lineRule="auto"/>
        <w:ind w:left="540" w:right="11"/>
        <w:jc w:val="thaiDistribute"/>
        <w:rPr>
          <w:rFonts w:ascii="Times New Roman" w:cs="Times New Roman"/>
          <w:sz w:val="22"/>
          <w:szCs w:val="22"/>
          <w:lang w:val="en-GB"/>
        </w:rPr>
      </w:pPr>
    </w:p>
    <w:p w14:paraId="138F487F" w14:textId="5F562506" w:rsidR="00CB0F8F" w:rsidRPr="005E6B7D" w:rsidRDefault="00CB0F8F" w:rsidP="007F1A21">
      <w:pPr>
        <w:pStyle w:val="BodyText"/>
        <w:spacing w:after="0"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Currently, two defendants of them have</w:t>
      </w:r>
      <w:r w:rsidRPr="005E6B7D">
        <w:rPr>
          <w:rFonts w:ascii="Times New Roman" w:cs="Times New Roman"/>
          <w:sz w:val="16"/>
          <w:szCs w:val="16"/>
          <w:cs/>
          <w:lang w:val="en-GB"/>
        </w:rPr>
        <w:t xml:space="preserve"> </w:t>
      </w:r>
      <w:r w:rsidRPr="005E6B7D">
        <w:rPr>
          <w:rFonts w:ascii="Times New Roman" w:cs="Times New Roman"/>
          <w:sz w:val="22"/>
          <w:szCs w:val="22"/>
          <w:lang w:val="en-GB"/>
        </w:rPr>
        <w:t>released the mortgaged assets</w:t>
      </w:r>
      <w:r w:rsidR="00522D4D" w:rsidRPr="005E6B7D">
        <w:rPr>
          <w:rFonts w:ascii="Times New Roman" w:cs="Times New Roman"/>
          <w:sz w:val="22"/>
          <w:szCs w:val="22"/>
          <w:lang w:val="en-US"/>
        </w:rPr>
        <w:t>.</w:t>
      </w:r>
    </w:p>
    <w:p w14:paraId="7ADCFCDC" w14:textId="77777777" w:rsidR="008028A8" w:rsidRPr="005E6B7D" w:rsidRDefault="00AE667A" w:rsidP="007F1A21">
      <w:pPr>
        <w:pStyle w:val="BodyText"/>
        <w:spacing w:after="0" w:line="276" w:lineRule="auto"/>
        <w:ind w:left="540" w:right="11"/>
        <w:jc w:val="thaiDistribute"/>
        <w:rPr>
          <w:rFonts w:ascii="Times New Roman" w:cs="Times New Roman"/>
          <w:sz w:val="22"/>
          <w:szCs w:val="22"/>
          <w:lang w:val="en-GB"/>
        </w:rPr>
      </w:pPr>
      <w:r w:rsidRPr="005E6B7D">
        <w:rPr>
          <w:rFonts w:ascii="Times New Roman" w:cs="Times New Roman"/>
          <w:sz w:val="22"/>
          <w:szCs w:val="22"/>
          <w:cs/>
          <w:lang w:val="en-GB"/>
        </w:rPr>
        <w:br w:type="page"/>
      </w:r>
    </w:p>
    <w:p w14:paraId="0ADD8421" w14:textId="2C32A980" w:rsidR="008028A8" w:rsidRPr="005E6B7D" w:rsidRDefault="003D5E61" w:rsidP="007F1A21">
      <w:pPr>
        <w:pStyle w:val="BodyText"/>
        <w:spacing w:after="0" w:line="276" w:lineRule="auto"/>
        <w:ind w:left="540" w:right="11"/>
        <w:jc w:val="thaiDistribute"/>
        <w:rPr>
          <w:rFonts w:ascii="Times New Roman" w:cs="Times New Roman"/>
          <w:sz w:val="22"/>
          <w:szCs w:val="22"/>
          <w:lang w:val="en-US"/>
        </w:rPr>
      </w:pPr>
      <w:r w:rsidRPr="005E6B7D">
        <w:rPr>
          <w:rFonts w:ascii="Times New Roman" w:cs="Times New Roman"/>
          <w:sz w:val="22"/>
          <w:szCs w:val="22"/>
          <w:lang w:val="en-US"/>
        </w:rPr>
        <w:t>A</w:t>
      </w:r>
      <w:r w:rsidR="008028A8" w:rsidRPr="005E6B7D">
        <w:rPr>
          <w:rFonts w:ascii="Times New Roman" w:cs="Times New Roman"/>
          <w:sz w:val="22"/>
          <w:szCs w:val="22"/>
        </w:rPr>
        <w:t xml:space="preserve">s described to the </w:t>
      </w:r>
      <w:r w:rsidR="00FC7815" w:rsidRPr="005E6B7D">
        <w:rPr>
          <w:rFonts w:ascii="Times New Roman" w:cs="Times New Roman"/>
          <w:sz w:val="22"/>
          <w:szCs w:val="22"/>
          <w:lang w:val="en-US"/>
        </w:rPr>
        <w:t xml:space="preserve">interim </w:t>
      </w:r>
      <w:r w:rsidR="008028A8" w:rsidRPr="005E6B7D">
        <w:rPr>
          <w:rFonts w:ascii="Times New Roman" w:cs="Times New Roman"/>
          <w:sz w:val="22"/>
          <w:szCs w:val="22"/>
        </w:rPr>
        <w:t>financial statements</w:t>
      </w:r>
      <w:r w:rsidR="002A170E" w:rsidRPr="005E6B7D">
        <w:rPr>
          <w:rFonts w:ascii="Times New Roman" w:cs="Times New Roman"/>
          <w:sz w:val="22"/>
          <w:szCs w:val="22"/>
          <w:lang w:val="en-US"/>
        </w:rPr>
        <w:t xml:space="preserve"> in Note </w:t>
      </w:r>
      <w:r w:rsidR="00185CC3" w:rsidRPr="005E6B7D">
        <w:rPr>
          <w:rFonts w:ascii="Times New Roman" w:cs="Times New Roman"/>
          <w:sz w:val="22"/>
          <w:szCs w:val="22"/>
          <w:lang w:val="en-US"/>
        </w:rPr>
        <w:t>3</w:t>
      </w:r>
      <w:r w:rsidR="00FD4E6A" w:rsidRPr="005E6B7D">
        <w:rPr>
          <w:rFonts w:ascii="Times New Roman" w:cs="Times New Roman"/>
          <w:sz w:val="22"/>
          <w:szCs w:val="22"/>
          <w:lang w:val="en-US"/>
        </w:rPr>
        <w:t>1</w:t>
      </w:r>
      <w:r w:rsidR="00522D4D" w:rsidRPr="005E6B7D">
        <w:rPr>
          <w:rFonts w:ascii="Times New Roman" w:cs="Times New Roman"/>
          <w:sz w:val="22"/>
          <w:szCs w:val="22"/>
          <w:lang w:val="en-US"/>
        </w:rPr>
        <w:t>.</w:t>
      </w:r>
      <w:r w:rsidR="00CA3286" w:rsidRPr="005E6B7D">
        <w:rPr>
          <w:rFonts w:ascii="Times New Roman" w:cs="Times New Roman"/>
          <w:sz w:val="22"/>
          <w:szCs w:val="22"/>
          <w:lang w:val="en-US"/>
        </w:rPr>
        <w:t>3</w:t>
      </w:r>
      <w:r w:rsidR="005B4CEB" w:rsidRPr="005E6B7D">
        <w:rPr>
          <w:rFonts w:ascii="Times New Roman" w:cs="Times New Roman"/>
          <w:sz w:val="22"/>
          <w:szCs w:val="22"/>
          <w:cs/>
          <w:lang w:val="en-US"/>
        </w:rPr>
        <w:t xml:space="preserve"> </w:t>
      </w:r>
      <w:r w:rsidRPr="005E6B7D">
        <w:rPr>
          <w:rFonts w:ascii="Times New Roman" w:cs="Times New Roman"/>
          <w:sz w:val="22"/>
          <w:szCs w:val="22"/>
        </w:rPr>
        <w:t>on 6 January 2017,</w:t>
      </w:r>
      <w:r w:rsidR="002E7B18" w:rsidRPr="005E6B7D">
        <w:rPr>
          <w:rFonts w:ascii="Times New Roman" w:cs="Times New Roman"/>
          <w:sz w:val="22"/>
          <w:szCs w:val="22"/>
          <w:cs/>
          <w:lang w:val="en-US"/>
        </w:rPr>
        <w:t xml:space="preserve"> </w:t>
      </w:r>
      <w:r w:rsidRPr="005E6B7D">
        <w:rPr>
          <w:rFonts w:ascii="Times New Roman" w:cs="Times New Roman"/>
          <w:sz w:val="22"/>
          <w:szCs w:val="22"/>
        </w:rPr>
        <w:t>the Company</w:t>
      </w:r>
      <w:r w:rsidRPr="005E6B7D">
        <w:rPr>
          <w:rFonts w:ascii="Times New Roman" w:cs="Times New Roman"/>
          <w:sz w:val="22"/>
          <w:szCs w:val="22"/>
          <w:cs/>
        </w:rPr>
        <w:t>’</w:t>
      </w:r>
      <w:r w:rsidRPr="005E6B7D">
        <w:rPr>
          <w:rFonts w:ascii="Times New Roman" w:cs="Times New Roman"/>
          <w:sz w:val="22"/>
          <w:szCs w:val="22"/>
        </w:rPr>
        <w:t xml:space="preserve">s Board of Directors meeting had approved the mortgaged most of land, plant and </w:t>
      </w:r>
      <w:r w:rsidR="002E7B18" w:rsidRPr="005E6B7D">
        <w:rPr>
          <w:rFonts w:ascii="Times New Roman" w:cs="Times New Roman"/>
          <w:sz w:val="22"/>
          <w:szCs w:val="22"/>
          <w:lang w:val="en-US"/>
        </w:rPr>
        <w:t xml:space="preserve">machinery </w:t>
      </w:r>
      <w:r w:rsidRPr="005E6B7D">
        <w:rPr>
          <w:rFonts w:ascii="Times New Roman" w:cs="Times New Roman"/>
          <w:sz w:val="22"/>
          <w:szCs w:val="22"/>
        </w:rPr>
        <w:t>for second ranking secure from facility of long</w:t>
      </w:r>
      <w:r w:rsidR="00522D4D" w:rsidRPr="005E6B7D">
        <w:rPr>
          <w:rFonts w:ascii="Times New Roman" w:cs="Times New Roman"/>
          <w:sz w:val="22"/>
          <w:szCs w:val="22"/>
          <w:lang w:val="en-US"/>
        </w:rPr>
        <w:t>-</w:t>
      </w:r>
      <w:r w:rsidRPr="005E6B7D">
        <w:rPr>
          <w:rFonts w:ascii="Times New Roman" w:cs="Times New Roman"/>
          <w:sz w:val="22"/>
          <w:szCs w:val="22"/>
        </w:rPr>
        <w:t xml:space="preserve">term loan from a foreign </w:t>
      </w:r>
      <w:r w:rsidR="002E7B18" w:rsidRPr="005E6B7D">
        <w:rPr>
          <w:rFonts w:ascii="Times New Roman" w:cs="Times New Roman"/>
          <w:sz w:val="22"/>
          <w:szCs w:val="22"/>
          <w:lang w:val="en-US"/>
        </w:rPr>
        <w:t>company</w:t>
      </w:r>
      <w:r w:rsidRPr="005E6B7D">
        <w:rPr>
          <w:rFonts w:ascii="Times New Roman" w:cs="Times New Roman"/>
          <w:sz w:val="22"/>
          <w:szCs w:val="22"/>
        </w:rPr>
        <w:t xml:space="preserve"> for facility amount of USD 71 million in mortgage amount of Baht 4,022 million</w:t>
      </w:r>
      <w:r w:rsidR="00522D4D" w:rsidRPr="005E6B7D">
        <w:rPr>
          <w:rFonts w:ascii="Times New Roman" w:cs="Times New Roman"/>
          <w:sz w:val="22"/>
          <w:szCs w:val="22"/>
          <w:lang w:val="en-US"/>
        </w:rPr>
        <w:t>.</w:t>
      </w:r>
      <w:r w:rsidR="00EB025B" w:rsidRPr="005E6B7D">
        <w:rPr>
          <w:rFonts w:ascii="Times New Roman" w:cs="Times New Roman"/>
          <w:sz w:val="22"/>
          <w:szCs w:val="22"/>
          <w:lang w:val="en-US"/>
        </w:rPr>
        <w:t xml:space="preserve"> Later on 13 November 2017, the Company</w:t>
      </w:r>
      <w:r w:rsidR="00EB025B" w:rsidRPr="005E6B7D">
        <w:rPr>
          <w:rFonts w:ascii="Times New Roman" w:cs="Times New Roman"/>
          <w:sz w:val="22"/>
          <w:szCs w:val="22"/>
          <w:cs/>
          <w:lang w:val="en-US"/>
        </w:rPr>
        <w:t>’</w:t>
      </w:r>
      <w:r w:rsidR="00EB025B" w:rsidRPr="005E6B7D">
        <w:rPr>
          <w:rFonts w:ascii="Times New Roman" w:cs="Times New Roman"/>
          <w:sz w:val="22"/>
          <w:szCs w:val="22"/>
          <w:lang w:val="en-US"/>
        </w:rPr>
        <w:t>s Board of Directors meeting has approved to increase the total mortgage amount to Baht 6,619 million</w:t>
      </w:r>
      <w:r w:rsidR="00522D4D" w:rsidRPr="005E6B7D">
        <w:rPr>
          <w:rFonts w:ascii="Times New Roman" w:cs="Times New Roman"/>
          <w:sz w:val="22"/>
          <w:szCs w:val="22"/>
          <w:lang w:val="en-US"/>
        </w:rPr>
        <w:t>.</w:t>
      </w:r>
    </w:p>
    <w:p w14:paraId="6F22915F" w14:textId="77777777" w:rsidR="000E08D2" w:rsidRPr="005E6B7D" w:rsidRDefault="000E08D2" w:rsidP="007F1A21">
      <w:pPr>
        <w:pStyle w:val="BodyText"/>
        <w:spacing w:after="0" w:line="276" w:lineRule="auto"/>
        <w:ind w:left="540" w:right="11"/>
        <w:jc w:val="thaiDistribute"/>
        <w:rPr>
          <w:rFonts w:ascii="Times New Roman" w:cs="Times New Roman"/>
          <w:sz w:val="22"/>
          <w:szCs w:val="22"/>
          <w:lang w:val="en-GB"/>
        </w:rPr>
      </w:pPr>
    </w:p>
    <w:p w14:paraId="1C2FC9DF" w14:textId="77777777" w:rsidR="00AB71D9" w:rsidRPr="005E6B7D" w:rsidRDefault="00AB71D9" w:rsidP="007F1A21">
      <w:pPr>
        <w:pStyle w:val="BodyText"/>
        <w:spacing w:after="0" w:line="276" w:lineRule="auto"/>
        <w:ind w:left="540" w:right="11"/>
        <w:jc w:val="both"/>
        <w:rPr>
          <w:rFonts w:ascii="Times New Roman" w:cs="Times New Roman"/>
          <w:sz w:val="22"/>
          <w:szCs w:val="28"/>
        </w:rPr>
      </w:pPr>
      <w:r w:rsidRPr="005E6B7D">
        <w:rPr>
          <w:rFonts w:ascii="Times New Roman" w:cs="Times New Roman"/>
          <w:sz w:val="22"/>
          <w:szCs w:val="22"/>
        </w:rPr>
        <w:t>Mortgaged as security for tax liabilities</w:t>
      </w:r>
    </w:p>
    <w:p w14:paraId="70603A43" w14:textId="77777777" w:rsidR="00AB71D9" w:rsidRPr="005E6B7D" w:rsidRDefault="00AB71D9" w:rsidP="00F618AB">
      <w:pPr>
        <w:pStyle w:val="AccPolicyalternative"/>
      </w:pPr>
    </w:p>
    <w:p w14:paraId="36A81CC5" w14:textId="0011258C" w:rsidR="00AB71D9" w:rsidRPr="005E6B7D" w:rsidRDefault="00AB71D9" w:rsidP="007F1A21">
      <w:pPr>
        <w:pStyle w:val="BodyText"/>
        <w:spacing w:after="0" w:line="276" w:lineRule="auto"/>
        <w:ind w:left="540" w:right="11"/>
        <w:jc w:val="both"/>
        <w:rPr>
          <w:rFonts w:ascii="Times New Roman" w:cs="Times New Roman"/>
          <w:sz w:val="22"/>
          <w:szCs w:val="22"/>
          <w:lang w:val="en-GB"/>
        </w:rPr>
      </w:pPr>
      <w:r w:rsidRPr="005E6B7D">
        <w:rPr>
          <w:rFonts w:ascii="Times New Roman" w:cs="Times New Roman"/>
          <w:sz w:val="22"/>
          <w:szCs w:val="22"/>
        </w:rPr>
        <w:t>On 14 May 2013, the Company</w:t>
      </w:r>
      <w:r w:rsidRPr="005E6B7D">
        <w:rPr>
          <w:rFonts w:ascii="Times New Roman" w:cs="Times New Roman"/>
          <w:sz w:val="22"/>
          <w:szCs w:val="22"/>
          <w:cs/>
        </w:rPr>
        <w:t>’</w:t>
      </w:r>
      <w:r w:rsidRPr="005E6B7D">
        <w:rPr>
          <w:rFonts w:ascii="Times New Roman" w:cs="Times New Roman"/>
          <w:sz w:val="22"/>
          <w:szCs w:val="22"/>
        </w:rPr>
        <w:t xml:space="preserve">s Board of Directors approved to mortgage its machinery </w:t>
      </w:r>
      <w:r w:rsidR="00522D4D" w:rsidRPr="005E6B7D">
        <w:rPr>
          <w:rFonts w:ascii="Times New Roman" w:cs="Times New Roman"/>
          <w:sz w:val="22"/>
          <w:szCs w:val="22"/>
          <w:lang w:val="en-US"/>
        </w:rPr>
        <w:t>(</w:t>
      </w:r>
      <w:r w:rsidRPr="005E6B7D">
        <w:rPr>
          <w:rFonts w:ascii="Times New Roman" w:cs="Times New Roman"/>
          <w:sz w:val="22"/>
          <w:szCs w:val="22"/>
        </w:rPr>
        <w:t xml:space="preserve">Pickle and </w:t>
      </w:r>
      <w:r w:rsidR="00483BD1" w:rsidRPr="005E6B7D">
        <w:rPr>
          <w:rFonts w:ascii="Times New Roman" w:cs="Times New Roman"/>
          <w:sz w:val="22"/>
          <w:szCs w:val="22"/>
        </w:rPr>
        <w:br w:type="textWrapping" w:clear="all"/>
      </w:r>
      <w:r w:rsidRPr="005E6B7D">
        <w:rPr>
          <w:rFonts w:ascii="Times New Roman" w:cs="Times New Roman"/>
          <w:sz w:val="22"/>
          <w:szCs w:val="22"/>
        </w:rPr>
        <w:t>oil line</w:t>
      </w:r>
      <w:r w:rsidR="00522D4D" w:rsidRPr="005E6B7D">
        <w:rPr>
          <w:rFonts w:ascii="Times New Roman" w:cs="Times New Roman"/>
          <w:sz w:val="22"/>
          <w:szCs w:val="22"/>
          <w:lang w:val="en-US"/>
        </w:rPr>
        <w:t>)</w:t>
      </w:r>
      <w:r w:rsidRPr="005E6B7D">
        <w:rPr>
          <w:rFonts w:ascii="Times New Roman" w:cs="Times New Roman"/>
          <w:sz w:val="22"/>
          <w:szCs w:val="22"/>
        </w:rPr>
        <w:t xml:space="preserve">, with a net book value of Baht </w:t>
      </w:r>
      <w:r w:rsidR="00DB559B" w:rsidRPr="005E6B7D">
        <w:rPr>
          <w:rFonts w:ascii="Times New Roman" w:cs="Times New Roman"/>
          <w:sz w:val="22"/>
          <w:szCs w:val="22"/>
          <w:lang w:val="en-US"/>
        </w:rPr>
        <w:t>677</w:t>
      </w:r>
      <w:r w:rsidRPr="005E6B7D">
        <w:rPr>
          <w:rFonts w:ascii="Times New Roman" w:cs="Times New Roman"/>
          <w:sz w:val="22"/>
          <w:szCs w:val="22"/>
        </w:rPr>
        <w:t xml:space="preserve"> million as at </w:t>
      </w:r>
      <w:r w:rsidRPr="005E6B7D">
        <w:rPr>
          <w:rFonts w:ascii="Times New Roman" w:cs="Times New Roman"/>
          <w:sz w:val="22"/>
          <w:szCs w:val="22"/>
          <w:lang w:val="en-US"/>
        </w:rPr>
        <w:t>3</w:t>
      </w:r>
      <w:r w:rsidR="002E139E" w:rsidRPr="005E6B7D">
        <w:rPr>
          <w:rFonts w:ascii="Times New Roman" w:cs="Times New Roman"/>
          <w:sz w:val="22"/>
          <w:szCs w:val="22"/>
          <w:lang w:val="en-US"/>
        </w:rPr>
        <w:t>0</w:t>
      </w:r>
      <w:r w:rsidRPr="005E6B7D">
        <w:rPr>
          <w:rFonts w:ascii="Times New Roman" w:cs="Times New Roman"/>
          <w:sz w:val="22"/>
          <w:szCs w:val="22"/>
          <w:cs/>
          <w:lang w:val="en-US"/>
        </w:rPr>
        <w:t xml:space="preserve"> </w:t>
      </w:r>
      <w:r w:rsidR="002E139E" w:rsidRPr="005E6B7D">
        <w:rPr>
          <w:rFonts w:ascii="Times New Roman" w:cs="Times New Roman"/>
          <w:sz w:val="22"/>
          <w:szCs w:val="22"/>
          <w:lang w:val="en-US"/>
        </w:rPr>
        <w:t>June</w:t>
      </w:r>
      <w:r w:rsidR="00FC7815" w:rsidRPr="005E6B7D">
        <w:rPr>
          <w:rFonts w:ascii="Times New Roman" w:cs="Times New Roman"/>
          <w:sz w:val="22"/>
          <w:szCs w:val="22"/>
          <w:lang w:val="en-US"/>
        </w:rPr>
        <w:t xml:space="preserve"> 201</w:t>
      </w:r>
      <w:r w:rsidR="00A2685B" w:rsidRPr="005E6B7D">
        <w:rPr>
          <w:rFonts w:ascii="Times New Roman" w:cs="Times New Roman"/>
          <w:sz w:val="22"/>
          <w:szCs w:val="22"/>
          <w:lang w:val="en-US"/>
        </w:rPr>
        <w:t>9</w:t>
      </w:r>
      <w:r w:rsidR="002A170E" w:rsidRPr="005E6B7D">
        <w:rPr>
          <w:rFonts w:ascii="Times New Roman" w:cs="Times New Roman"/>
          <w:sz w:val="22"/>
          <w:szCs w:val="22"/>
          <w:cs/>
        </w:rPr>
        <w:t xml:space="preserve"> </w:t>
      </w:r>
      <w:r w:rsidR="00522D4D" w:rsidRPr="005E6B7D">
        <w:rPr>
          <w:rFonts w:ascii="Times New Roman" w:cs="Times New Roman"/>
          <w:sz w:val="22"/>
          <w:szCs w:val="22"/>
          <w:lang w:val="en-US"/>
        </w:rPr>
        <w:t>(</w:t>
      </w:r>
      <w:r w:rsidR="00FC7815" w:rsidRPr="005E6B7D">
        <w:rPr>
          <w:rFonts w:ascii="Times New Roman" w:cs="Times New Roman"/>
          <w:sz w:val="22"/>
          <w:szCs w:val="22"/>
          <w:lang w:val="en-US"/>
        </w:rPr>
        <w:t>31 December 201</w:t>
      </w:r>
      <w:r w:rsidR="00A2685B" w:rsidRPr="005E6B7D">
        <w:rPr>
          <w:rFonts w:ascii="Times New Roman" w:cs="Times New Roman"/>
          <w:sz w:val="22"/>
          <w:szCs w:val="22"/>
          <w:lang w:val="en-US"/>
        </w:rPr>
        <w:t>8</w:t>
      </w:r>
      <w:r w:rsidR="00741EBB">
        <w:rPr>
          <w:rFonts w:ascii="Times New Roman" w:cs="Times New Roman"/>
          <w:sz w:val="22"/>
          <w:szCs w:val="22"/>
          <w:lang w:val="en-US"/>
        </w:rPr>
        <w:t xml:space="preserve"> </w:t>
      </w:r>
      <w:r w:rsidRPr="005E6B7D">
        <w:rPr>
          <w:rFonts w:ascii="Times New Roman" w:cs="Times New Roman"/>
          <w:sz w:val="22"/>
          <w:szCs w:val="22"/>
          <w:cs/>
        </w:rPr>
        <w:t xml:space="preserve">: </w:t>
      </w:r>
      <w:r w:rsidRPr="005E6B7D">
        <w:rPr>
          <w:rFonts w:ascii="Times New Roman" w:cs="Times New Roman"/>
          <w:sz w:val="22"/>
          <w:szCs w:val="22"/>
        </w:rPr>
        <w:t xml:space="preserve">Baht </w:t>
      </w:r>
      <w:r w:rsidR="00A2685B" w:rsidRPr="005E6B7D">
        <w:rPr>
          <w:rFonts w:ascii="Times New Roman" w:cs="Times New Roman"/>
          <w:sz w:val="22"/>
          <w:szCs w:val="22"/>
          <w:lang w:val="en-US"/>
        </w:rPr>
        <w:t>695</w:t>
      </w:r>
      <w:r w:rsidRPr="005E6B7D">
        <w:rPr>
          <w:rFonts w:ascii="Times New Roman" w:cs="Times New Roman"/>
          <w:sz w:val="22"/>
          <w:szCs w:val="22"/>
        </w:rPr>
        <w:t xml:space="preserve"> million</w:t>
      </w:r>
      <w:r w:rsidR="00522D4D" w:rsidRPr="005E6B7D">
        <w:rPr>
          <w:rFonts w:ascii="Times New Roman" w:cs="Times New Roman"/>
          <w:sz w:val="22"/>
          <w:szCs w:val="22"/>
          <w:lang w:val="en-US"/>
        </w:rPr>
        <w:t>)</w:t>
      </w:r>
      <w:r w:rsidRPr="005E6B7D">
        <w:rPr>
          <w:rFonts w:ascii="Times New Roman" w:cs="Times New Roman"/>
          <w:sz w:val="22"/>
          <w:szCs w:val="22"/>
        </w:rPr>
        <w:t xml:space="preserve">, as security in the facilities amount of Baht 1,043 million with the Revenue Department for its tax liabilities and </w:t>
      </w:r>
      <w:r w:rsidRPr="005E6B7D">
        <w:rPr>
          <w:rFonts w:ascii="Times New Roman" w:cs="Times New Roman"/>
          <w:sz w:val="22"/>
          <w:szCs w:val="22"/>
          <w:lang w:val="en-GB"/>
        </w:rPr>
        <w:t xml:space="preserve">the Company registered this mortgage transaction with the Central Office for Machinery Registration, Department of Industrial </w:t>
      </w:r>
      <w:r w:rsidRPr="005E6B7D">
        <w:rPr>
          <w:rFonts w:ascii="Times New Roman" w:cs="Times New Roman"/>
          <w:bCs/>
          <w:spacing w:val="-2"/>
          <w:sz w:val="22"/>
          <w:szCs w:val="22"/>
          <w:lang w:val="en-GB"/>
        </w:rPr>
        <w:t>Works</w:t>
      </w:r>
      <w:r w:rsidRPr="005E6B7D">
        <w:rPr>
          <w:rFonts w:ascii="Times New Roman" w:cs="Times New Roman"/>
          <w:sz w:val="22"/>
          <w:szCs w:val="22"/>
          <w:lang w:val="en-GB"/>
        </w:rPr>
        <w:t xml:space="preserve"> on 1</w:t>
      </w:r>
      <w:r w:rsidR="002E7B18" w:rsidRPr="005E6B7D">
        <w:rPr>
          <w:rFonts w:ascii="Times New Roman" w:cs="Times New Roman"/>
          <w:sz w:val="22"/>
          <w:szCs w:val="22"/>
          <w:lang w:val="en-GB"/>
        </w:rPr>
        <w:t>0</w:t>
      </w:r>
      <w:r w:rsidRPr="005E6B7D">
        <w:rPr>
          <w:rFonts w:ascii="Times New Roman" w:cs="Times New Roman"/>
          <w:sz w:val="22"/>
          <w:szCs w:val="22"/>
          <w:lang w:val="en-GB"/>
        </w:rPr>
        <w:t xml:space="preserve"> October 2013</w:t>
      </w:r>
      <w:r w:rsidR="00522D4D" w:rsidRPr="005E6B7D">
        <w:rPr>
          <w:rFonts w:ascii="Times New Roman" w:cs="Times New Roman"/>
          <w:sz w:val="22"/>
          <w:szCs w:val="22"/>
          <w:lang w:val="en-US"/>
        </w:rPr>
        <w:t>.</w:t>
      </w:r>
      <w:r w:rsidRPr="005E6B7D">
        <w:rPr>
          <w:rFonts w:ascii="Times New Roman" w:cs="Times New Roman"/>
          <w:sz w:val="22"/>
          <w:szCs w:val="22"/>
          <w:cs/>
          <w:lang w:val="en-GB"/>
        </w:rPr>
        <w:t xml:space="preserve"> </w:t>
      </w:r>
    </w:p>
    <w:p w14:paraId="6A6471ED" w14:textId="77777777" w:rsidR="00AB71D9" w:rsidRPr="005E6B7D" w:rsidRDefault="00AB71D9" w:rsidP="007F1A21">
      <w:pPr>
        <w:pStyle w:val="BodyText"/>
        <w:spacing w:after="0" w:line="276" w:lineRule="auto"/>
        <w:ind w:left="540" w:right="11"/>
        <w:jc w:val="both"/>
        <w:rPr>
          <w:rFonts w:ascii="Times New Roman" w:cs="Times New Roman"/>
          <w:sz w:val="22"/>
          <w:szCs w:val="22"/>
          <w:lang w:val="en-GB"/>
        </w:rPr>
      </w:pPr>
    </w:p>
    <w:p w14:paraId="2A73926D" w14:textId="4B2F5866" w:rsidR="00AB71D9" w:rsidRPr="005E6B7D" w:rsidRDefault="00AB71D9" w:rsidP="007F1A21">
      <w:pPr>
        <w:pStyle w:val="BodyText"/>
        <w:spacing w:after="0" w:line="276" w:lineRule="auto"/>
        <w:ind w:left="540" w:right="11"/>
        <w:jc w:val="both"/>
        <w:rPr>
          <w:rFonts w:ascii="Times New Roman" w:cs="Times New Roman"/>
          <w:sz w:val="22"/>
          <w:szCs w:val="22"/>
        </w:rPr>
      </w:pPr>
      <w:r w:rsidRPr="005E6B7D">
        <w:rPr>
          <w:rFonts w:ascii="Times New Roman" w:cs="Times New Roman"/>
          <w:sz w:val="22"/>
          <w:szCs w:val="22"/>
        </w:rPr>
        <w:t>Later on 9 July 2015, the Company</w:t>
      </w:r>
      <w:r w:rsidRPr="005E6B7D">
        <w:rPr>
          <w:rFonts w:ascii="Times New Roman" w:cs="Times New Roman"/>
          <w:sz w:val="22"/>
          <w:szCs w:val="22"/>
          <w:cs/>
        </w:rPr>
        <w:t>’</w:t>
      </w:r>
      <w:r w:rsidRPr="005E6B7D">
        <w:rPr>
          <w:rFonts w:ascii="Times New Roman" w:cs="Times New Roman"/>
          <w:sz w:val="22"/>
          <w:szCs w:val="22"/>
        </w:rPr>
        <w:t>s Board of Directors had approved to place 5 pieces of land title deed to be additional security to Revenue Department</w:t>
      </w:r>
      <w:r w:rsidR="00522D4D" w:rsidRPr="005E6B7D">
        <w:rPr>
          <w:rFonts w:ascii="Times New Roman" w:cs="Times New Roman"/>
          <w:sz w:val="22"/>
          <w:szCs w:val="22"/>
          <w:lang w:val="en-US"/>
        </w:rPr>
        <w:t>.</w:t>
      </w:r>
      <w:r w:rsidRPr="005E6B7D">
        <w:rPr>
          <w:rFonts w:ascii="Times New Roman" w:cs="Times New Roman"/>
          <w:sz w:val="22"/>
          <w:szCs w:val="22"/>
          <w:cs/>
        </w:rPr>
        <w:t xml:space="preserve"> </w:t>
      </w:r>
      <w:r w:rsidRPr="005E6B7D">
        <w:rPr>
          <w:rFonts w:ascii="Times New Roman" w:cs="Times New Roman"/>
          <w:sz w:val="22"/>
          <w:szCs w:val="22"/>
        </w:rPr>
        <w:t xml:space="preserve">On 29 September 2015, the land had been mortgaged </w:t>
      </w:r>
      <w:r w:rsidR="00522D4D" w:rsidRPr="005E6B7D">
        <w:rPr>
          <w:rFonts w:ascii="Times New Roman" w:cs="Times New Roman"/>
          <w:sz w:val="22"/>
          <w:szCs w:val="22"/>
          <w:lang w:val="en-US"/>
        </w:rPr>
        <w:t>(</w:t>
      </w:r>
      <w:r w:rsidRPr="005E6B7D">
        <w:rPr>
          <w:rFonts w:ascii="Times New Roman" w:cs="Times New Roman"/>
          <w:sz w:val="22"/>
          <w:szCs w:val="22"/>
        </w:rPr>
        <w:t xml:space="preserve">as described in Note </w:t>
      </w:r>
      <w:r w:rsidR="00294358" w:rsidRPr="005E6B7D">
        <w:rPr>
          <w:rFonts w:ascii="Times New Roman" w:cs="Times New Roman"/>
          <w:sz w:val="22"/>
          <w:szCs w:val="22"/>
          <w:lang w:val="en-US"/>
        </w:rPr>
        <w:t>10</w:t>
      </w:r>
      <w:r w:rsidRPr="005E6B7D">
        <w:rPr>
          <w:rFonts w:ascii="Times New Roman" w:cs="Times New Roman"/>
          <w:sz w:val="22"/>
          <w:szCs w:val="22"/>
        </w:rPr>
        <w:t xml:space="preserve"> to the </w:t>
      </w:r>
      <w:r w:rsidR="00FC7815" w:rsidRPr="005E6B7D">
        <w:rPr>
          <w:rFonts w:ascii="Times New Roman" w:cs="Times New Roman"/>
          <w:sz w:val="22"/>
          <w:szCs w:val="22"/>
          <w:lang w:val="en-US"/>
        </w:rPr>
        <w:t xml:space="preserve">interim </w:t>
      </w:r>
      <w:r w:rsidRPr="005E6B7D">
        <w:rPr>
          <w:rFonts w:ascii="Times New Roman" w:cs="Times New Roman"/>
          <w:sz w:val="22"/>
          <w:szCs w:val="22"/>
        </w:rPr>
        <w:t>financial statements</w:t>
      </w:r>
      <w:r w:rsidR="00522D4D" w:rsidRPr="005E6B7D">
        <w:rPr>
          <w:rFonts w:ascii="Times New Roman" w:cs="Times New Roman"/>
          <w:sz w:val="22"/>
          <w:szCs w:val="22"/>
          <w:lang w:val="en-US"/>
        </w:rPr>
        <w:t>).</w:t>
      </w:r>
    </w:p>
    <w:p w14:paraId="2EC526B5" w14:textId="77777777" w:rsidR="00AB71D9" w:rsidRPr="005E6B7D" w:rsidRDefault="00AB71D9" w:rsidP="00F618AB">
      <w:pPr>
        <w:pStyle w:val="AccPolicyalternative"/>
      </w:pPr>
    </w:p>
    <w:p w14:paraId="5C6AAFB0" w14:textId="77777777" w:rsidR="00AB71D9" w:rsidRPr="005E6B7D" w:rsidRDefault="00AB71D9" w:rsidP="007F1A21">
      <w:pPr>
        <w:pStyle w:val="BodyText"/>
        <w:spacing w:after="0" w:line="276" w:lineRule="auto"/>
        <w:ind w:left="540" w:right="11"/>
        <w:jc w:val="both"/>
        <w:rPr>
          <w:rFonts w:ascii="Times New Roman" w:cs="Times New Roman"/>
          <w:sz w:val="22"/>
          <w:szCs w:val="28"/>
        </w:rPr>
      </w:pPr>
      <w:r w:rsidRPr="005E6B7D">
        <w:rPr>
          <w:rFonts w:ascii="Times New Roman" w:cs="Times New Roman"/>
          <w:sz w:val="22"/>
          <w:szCs w:val="22"/>
        </w:rPr>
        <w:t>Mortgaged as security for facilities agreement of a local bank</w:t>
      </w:r>
    </w:p>
    <w:p w14:paraId="03E2ED26" w14:textId="77777777" w:rsidR="00AB71D9" w:rsidRPr="005E6B7D" w:rsidRDefault="00AB71D9" w:rsidP="00F618AB">
      <w:pPr>
        <w:pStyle w:val="AccPolicyalternative"/>
      </w:pPr>
    </w:p>
    <w:p w14:paraId="33B08819" w14:textId="163811D7" w:rsidR="00AB71D9" w:rsidRPr="005E6B7D" w:rsidRDefault="00AB71D9" w:rsidP="007F1A21">
      <w:pPr>
        <w:spacing w:line="276" w:lineRule="auto"/>
        <w:ind w:left="539" w:right="11" w:firstLine="1"/>
        <w:jc w:val="both"/>
        <w:rPr>
          <w:rFonts w:ascii="Times New Roman" w:cs="Times New Roman"/>
          <w:sz w:val="22"/>
          <w:szCs w:val="22"/>
          <w:lang w:val="en-GB"/>
        </w:rPr>
      </w:pPr>
      <w:r w:rsidRPr="005E6B7D">
        <w:rPr>
          <w:rFonts w:ascii="Times New Roman" w:cs="Times New Roman"/>
          <w:sz w:val="22"/>
          <w:szCs w:val="22"/>
        </w:rPr>
        <w:t>On 13 November 2014, the Company</w:t>
      </w:r>
      <w:r w:rsidRPr="005E6B7D">
        <w:rPr>
          <w:rFonts w:ascii="Times New Roman" w:cs="Times New Roman"/>
          <w:sz w:val="22"/>
          <w:szCs w:val="22"/>
          <w:cs/>
        </w:rPr>
        <w:t>’</w:t>
      </w:r>
      <w:r w:rsidRPr="005E6B7D">
        <w:rPr>
          <w:rFonts w:ascii="Times New Roman" w:cs="Times New Roman"/>
          <w:sz w:val="22"/>
          <w:szCs w:val="22"/>
        </w:rPr>
        <w:t xml:space="preserve">s Board of Directors approved to mortgage its machinery </w:t>
      </w:r>
      <w:r w:rsidR="00522D4D" w:rsidRPr="005E6B7D">
        <w:rPr>
          <w:rFonts w:ascii="Times New Roman" w:cs="Times New Roman"/>
          <w:sz w:val="22"/>
          <w:szCs w:val="22"/>
        </w:rPr>
        <w:t>(</w:t>
      </w:r>
      <w:r w:rsidRPr="005E6B7D">
        <w:rPr>
          <w:rFonts w:ascii="Times New Roman" w:cs="Times New Roman"/>
          <w:sz w:val="22"/>
          <w:szCs w:val="22"/>
        </w:rPr>
        <w:t xml:space="preserve">the Recoil Temper Mill </w:t>
      </w:r>
      <w:r w:rsidR="00522D4D" w:rsidRPr="005E6B7D">
        <w:rPr>
          <w:rFonts w:ascii="Times New Roman" w:cs="Times New Roman"/>
          <w:sz w:val="22"/>
          <w:szCs w:val="22"/>
        </w:rPr>
        <w:t>(</w:t>
      </w:r>
      <w:r w:rsidRPr="005E6B7D">
        <w:rPr>
          <w:rFonts w:ascii="Times New Roman" w:cs="Times New Roman"/>
          <w:sz w:val="22"/>
          <w:szCs w:val="22"/>
        </w:rPr>
        <w:t>RTM</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and the Acid Regeneration Plant </w:t>
      </w:r>
      <w:r w:rsidR="00522D4D" w:rsidRPr="005E6B7D">
        <w:rPr>
          <w:rFonts w:ascii="Times New Roman" w:cs="Times New Roman"/>
          <w:sz w:val="22"/>
          <w:szCs w:val="22"/>
        </w:rPr>
        <w:t>(</w:t>
      </w:r>
      <w:r w:rsidRPr="005E6B7D">
        <w:rPr>
          <w:rFonts w:ascii="Times New Roman" w:cs="Times New Roman"/>
          <w:sz w:val="22"/>
          <w:szCs w:val="22"/>
        </w:rPr>
        <w:t>ARP</w:t>
      </w:r>
      <w:r w:rsidR="00522D4D" w:rsidRPr="005E6B7D">
        <w:rPr>
          <w:rFonts w:ascii="Times New Roman" w:cs="Times New Roman"/>
          <w:sz w:val="22"/>
          <w:szCs w:val="22"/>
        </w:rPr>
        <w:t>))</w:t>
      </w:r>
      <w:r w:rsidRPr="005E6B7D">
        <w:rPr>
          <w:rFonts w:ascii="Times New Roman" w:cs="Times New Roman"/>
          <w:sz w:val="22"/>
          <w:szCs w:val="22"/>
        </w:rPr>
        <w:t xml:space="preserve">, with a net book value of Baht </w:t>
      </w:r>
      <w:r w:rsidR="00DB559B" w:rsidRPr="005E6B7D">
        <w:rPr>
          <w:rFonts w:ascii="Times New Roman" w:cs="Times New Roman"/>
          <w:sz w:val="22"/>
          <w:szCs w:val="22"/>
        </w:rPr>
        <w:t>628</w:t>
      </w:r>
      <w:r w:rsidRPr="005E6B7D">
        <w:rPr>
          <w:rFonts w:ascii="Times New Roman" w:cs="Times New Roman"/>
          <w:sz w:val="22"/>
          <w:szCs w:val="22"/>
        </w:rPr>
        <w:t xml:space="preserve"> million as at 3</w:t>
      </w:r>
      <w:r w:rsidR="002E139E" w:rsidRPr="005E6B7D">
        <w:rPr>
          <w:rFonts w:ascii="Times New Roman" w:cs="Times New Roman"/>
          <w:sz w:val="22"/>
          <w:szCs w:val="22"/>
        </w:rPr>
        <w:t>0</w:t>
      </w:r>
      <w:r w:rsidRPr="005E6B7D">
        <w:rPr>
          <w:rFonts w:ascii="Times New Roman" w:cs="Times New Roman"/>
          <w:sz w:val="22"/>
          <w:szCs w:val="22"/>
          <w:cs/>
        </w:rPr>
        <w:t xml:space="preserve"> </w:t>
      </w:r>
      <w:r w:rsidR="002E139E" w:rsidRPr="005E6B7D">
        <w:rPr>
          <w:rFonts w:ascii="Times New Roman" w:cs="Times New Roman"/>
          <w:sz w:val="22"/>
          <w:szCs w:val="22"/>
        </w:rPr>
        <w:t>June</w:t>
      </w:r>
      <w:r w:rsidR="00FC7815" w:rsidRPr="005E6B7D">
        <w:rPr>
          <w:rFonts w:ascii="Times New Roman" w:cs="Times New Roman"/>
          <w:sz w:val="22"/>
          <w:szCs w:val="22"/>
        </w:rPr>
        <w:t xml:space="preserve"> 201</w:t>
      </w:r>
      <w:r w:rsidR="00A653CF" w:rsidRPr="005E6B7D">
        <w:rPr>
          <w:rFonts w:ascii="Times New Roman" w:cs="Times New Roman"/>
          <w:sz w:val="22"/>
          <w:szCs w:val="22"/>
        </w:rPr>
        <w:t>9</w:t>
      </w:r>
      <w:r w:rsidR="002A170E" w:rsidRPr="005E6B7D">
        <w:rPr>
          <w:rFonts w:ascii="Times New Roman" w:cs="Times New Roman"/>
          <w:sz w:val="22"/>
          <w:szCs w:val="22"/>
          <w:cs/>
        </w:rPr>
        <w:t xml:space="preserve"> </w:t>
      </w:r>
      <w:r w:rsidR="00522D4D" w:rsidRPr="005E6B7D">
        <w:rPr>
          <w:rFonts w:ascii="Times New Roman" w:cs="Times New Roman"/>
          <w:sz w:val="22"/>
          <w:szCs w:val="22"/>
        </w:rPr>
        <w:t>(</w:t>
      </w:r>
      <w:r w:rsidR="00E77878" w:rsidRPr="005E6B7D">
        <w:rPr>
          <w:rFonts w:ascii="Times New Roman" w:cs="Times New Roman"/>
          <w:sz w:val="22"/>
          <w:szCs w:val="22"/>
        </w:rPr>
        <w:t>31 December 201</w:t>
      </w:r>
      <w:r w:rsidR="00A653CF" w:rsidRPr="005E6B7D">
        <w:rPr>
          <w:rFonts w:ascii="Times New Roman" w:cs="Times New Roman"/>
          <w:sz w:val="22"/>
          <w:szCs w:val="22"/>
        </w:rPr>
        <w:t>8</w:t>
      </w:r>
      <w:r w:rsidR="00741EBB">
        <w:rPr>
          <w:rFonts w:ascii="Times New Roman" w:cs="Times New Roman"/>
          <w:sz w:val="22"/>
          <w:szCs w:val="22"/>
        </w:rPr>
        <w:t xml:space="preserve"> </w:t>
      </w:r>
      <w:r w:rsidRPr="005E6B7D">
        <w:rPr>
          <w:rFonts w:ascii="Times New Roman" w:cs="Times New Roman"/>
          <w:sz w:val="22"/>
          <w:szCs w:val="22"/>
          <w:cs/>
        </w:rPr>
        <w:t xml:space="preserve">: </w:t>
      </w:r>
      <w:r w:rsidRPr="005E6B7D">
        <w:rPr>
          <w:rFonts w:ascii="Times New Roman" w:cs="Times New Roman"/>
          <w:sz w:val="22"/>
          <w:szCs w:val="22"/>
        </w:rPr>
        <w:t xml:space="preserve">Baht </w:t>
      </w:r>
      <w:r w:rsidR="00A653CF" w:rsidRPr="005E6B7D">
        <w:rPr>
          <w:rFonts w:ascii="Times New Roman" w:cs="Times New Roman"/>
          <w:sz w:val="22"/>
          <w:szCs w:val="22"/>
        </w:rPr>
        <w:t>650</w:t>
      </w:r>
      <w:r w:rsidRPr="005E6B7D">
        <w:rPr>
          <w:rFonts w:ascii="Times New Roman" w:cs="Times New Roman"/>
          <w:sz w:val="22"/>
          <w:szCs w:val="22"/>
        </w:rPr>
        <w:t xml:space="preserve"> million</w:t>
      </w:r>
      <w:r w:rsidR="00522D4D" w:rsidRPr="005E6B7D">
        <w:rPr>
          <w:rFonts w:ascii="Times New Roman" w:cs="Times New Roman"/>
          <w:sz w:val="22"/>
          <w:szCs w:val="22"/>
        </w:rPr>
        <w:t>)</w:t>
      </w:r>
      <w:r w:rsidRPr="005E6B7D">
        <w:rPr>
          <w:rFonts w:ascii="Times New Roman" w:cs="Times New Roman"/>
          <w:sz w:val="22"/>
          <w:szCs w:val="22"/>
        </w:rPr>
        <w:t xml:space="preserve">, as joint security with G Steel in the facilities amount of Baht 602 million with a local bank and </w:t>
      </w:r>
      <w:r w:rsidRPr="005E6B7D">
        <w:rPr>
          <w:rFonts w:ascii="Times New Roman" w:cs="Times New Roman"/>
          <w:sz w:val="22"/>
          <w:szCs w:val="22"/>
          <w:lang w:val="en-GB"/>
        </w:rPr>
        <w:t xml:space="preserve">the Company registered this mortgage transaction with the Central Office for Machinery Registration, Department of Industrial Works on 3 March 2015 for </w:t>
      </w:r>
      <w:r w:rsidRPr="005E6B7D">
        <w:rPr>
          <w:rFonts w:ascii="Times New Roman" w:cs="Times New Roman"/>
          <w:sz w:val="22"/>
          <w:szCs w:val="22"/>
          <w:lang w:val="en-GB" w:eastAsia="x-none"/>
        </w:rPr>
        <w:t>the mortgaged</w:t>
      </w:r>
      <w:r w:rsidRPr="005E6B7D">
        <w:rPr>
          <w:rFonts w:ascii="Times New Roman" w:cs="Times New Roman"/>
          <w:sz w:val="22"/>
          <w:szCs w:val="22"/>
          <w:lang w:val="en-GB"/>
        </w:rPr>
        <w:t xml:space="preserve"> amount of Baht 480 million</w:t>
      </w:r>
      <w:r w:rsidR="00522D4D" w:rsidRPr="005E6B7D">
        <w:rPr>
          <w:rFonts w:ascii="Times New Roman" w:cs="Times New Roman"/>
          <w:sz w:val="22"/>
          <w:szCs w:val="22"/>
        </w:rPr>
        <w:t>.</w:t>
      </w:r>
    </w:p>
    <w:p w14:paraId="1661F0E4" w14:textId="77777777" w:rsidR="00AB71D9" w:rsidRPr="005E6B7D" w:rsidRDefault="00AB71D9" w:rsidP="00731101">
      <w:pPr>
        <w:pStyle w:val="BodyText"/>
        <w:spacing w:after="0" w:line="276" w:lineRule="auto"/>
        <w:ind w:left="540" w:right="-43"/>
        <w:jc w:val="thaiDistribute"/>
        <w:rPr>
          <w:rFonts w:ascii="Times New Roman" w:cs="Times New Roman"/>
          <w:sz w:val="22"/>
          <w:szCs w:val="22"/>
          <w:lang w:val="en-GB"/>
        </w:rPr>
      </w:pPr>
    </w:p>
    <w:p w14:paraId="46630B15" w14:textId="77777777" w:rsidR="00E249B7" w:rsidRPr="005E6B7D" w:rsidRDefault="00E249B7" w:rsidP="00F618AB">
      <w:pPr>
        <w:pStyle w:val="AccPolicyalternative"/>
      </w:pPr>
    </w:p>
    <w:p w14:paraId="60ACFD91" w14:textId="77777777"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Intangible assets</w:t>
      </w:r>
    </w:p>
    <w:p w14:paraId="678894D1" w14:textId="77777777" w:rsidR="00EA218C" w:rsidRPr="005E6B7D" w:rsidRDefault="00EA218C" w:rsidP="00F618AB">
      <w:pPr>
        <w:pStyle w:val="AccPolicyalternative"/>
      </w:pPr>
    </w:p>
    <w:tbl>
      <w:tblPr>
        <w:tblW w:w="9368" w:type="dxa"/>
        <w:tblInd w:w="502" w:type="dxa"/>
        <w:tblLayout w:type="fixed"/>
        <w:tblCellMar>
          <w:left w:w="79" w:type="dxa"/>
          <w:right w:w="79" w:type="dxa"/>
        </w:tblCellMar>
        <w:tblLook w:val="04A0" w:firstRow="1" w:lastRow="0" w:firstColumn="1" w:lastColumn="0" w:noHBand="0" w:noVBand="1"/>
      </w:tblPr>
      <w:tblGrid>
        <w:gridCol w:w="6534"/>
        <w:gridCol w:w="850"/>
        <w:gridCol w:w="1984"/>
      </w:tblGrid>
      <w:tr w:rsidR="00E77878" w:rsidRPr="005E6B7D" w14:paraId="71288738" w14:textId="77777777" w:rsidTr="009051DF">
        <w:trPr>
          <w:trHeight w:val="283"/>
        </w:trPr>
        <w:tc>
          <w:tcPr>
            <w:tcW w:w="6534" w:type="dxa"/>
            <w:shd w:val="clear" w:color="auto" w:fill="auto"/>
          </w:tcPr>
          <w:p w14:paraId="7DC1FA67" w14:textId="77777777" w:rsidR="00E77878" w:rsidRPr="005E6B7D" w:rsidRDefault="00E77878" w:rsidP="004C0695">
            <w:pPr>
              <w:pStyle w:val="acctfourfigures"/>
              <w:tabs>
                <w:tab w:val="left" w:pos="720"/>
              </w:tabs>
              <w:spacing w:line="240" w:lineRule="atLeast"/>
              <w:rPr>
                <w:szCs w:val="22"/>
                <w:lang w:bidi="th-TH"/>
              </w:rPr>
            </w:pPr>
          </w:p>
        </w:tc>
        <w:tc>
          <w:tcPr>
            <w:tcW w:w="850" w:type="dxa"/>
            <w:shd w:val="clear" w:color="auto" w:fill="auto"/>
          </w:tcPr>
          <w:p w14:paraId="15B03183" w14:textId="77777777" w:rsidR="00E77878" w:rsidRPr="005E6B7D" w:rsidRDefault="00E77878" w:rsidP="004C0695">
            <w:pPr>
              <w:pStyle w:val="acctfourfigures"/>
              <w:tabs>
                <w:tab w:val="left" w:pos="720"/>
              </w:tabs>
              <w:spacing w:line="240" w:lineRule="atLeast"/>
              <w:jc w:val="center"/>
              <w:rPr>
                <w:szCs w:val="22"/>
                <w:lang w:bidi="th-TH"/>
              </w:rPr>
            </w:pPr>
          </w:p>
        </w:tc>
        <w:tc>
          <w:tcPr>
            <w:tcW w:w="1984" w:type="dxa"/>
            <w:shd w:val="clear" w:color="auto" w:fill="auto"/>
          </w:tcPr>
          <w:p w14:paraId="23683E3E" w14:textId="478F22AB" w:rsidR="00E77878" w:rsidRPr="005E6B7D" w:rsidRDefault="00522D4D" w:rsidP="004C0695">
            <w:pPr>
              <w:pStyle w:val="acctfourfigures"/>
              <w:tabs>
                <w:tab w:val="left" w:pos="720"/>
              </w:tabs>
              <w:spacing w:line="240" w:lineRule="atLeast"/>
              <w:ind w:right="191"/>
              <w:jc w:val="center"/>
              <w:rPr>
                <w:szCs w:val="22"/>
              </w:rPr>
            </w:pPr>
            <w:r w:rsidRPr="005E6B7D">
              <w:rPr>
                <w:szCs w:val="22"/>
                <w:lang w:val="en-US" w:bidi="th-TH"/>
              </w:rPr>
              <w:t>(</w:t>
            </w:r>
            <w:r w:rsidR="00E77878" w:rsidRPr="005E6B7D">
              <w:rPr>
                <w:szCs w:val="22"/>
                <w:cs/>
                <w:lang w:bidi="th-TH"/>
              </w:rPr>
              <w:t xml:space="preserve"> </w:t>
            </w:r>
            <w:r w:rsidR="00E77878" w:rsidRPr="005E6B7D">
              <w:rPr>
                <w:szCs w:val="22"/>
              </w:rPr>
              <w:t>in million Baht</w:t>
            </w:r>
            <w:r w:rsidRPr="005E6B7D">
              <w:rPr>
                <w:szCs w:val="22"/>
                <w:lang w:val="en-US" w:bidi="th-TH"/>
              </w:rPr>
              <w:t>)</w:t>
            </w:r>
          </w:p>
        </w:tc>
      </w:tr>
      <w:tr w:rsidR="00E77878" w:rsidRPr="005E6B7D" w14:paraId="5ACEA974" w14:textId="77777777" w:rsidTr="009051DF">
        <w:trPr>
          <w:trHeight w:val="283"/>
        </w:trPr>
        <w:tc>
          <w:tcPr>
            <w:tcW w:w="6534" w:type="dxa"/>
            <w:shd w:val="clear" w:color="auto" w:fill="auto"/>
          </w:tcPr>
          <w:p w14:paraId="3AD8601D" w14:textId="77777777" w:rsidR="00E77878" w:rsidRPr="005E6B7D" w:rsidRDefault="00E77878" w:rsidP="004C0695">
            <w:pPr>
              <w:pStyle w:val="acctfourfigures"/>
              <w:tabs>
                <w:tab w:val="left" w:pos="720"/>
              </w:tabs>
              <w:spacing w:line="240" w:lineRule="atLeast"/>
              <w:rPr>
                <w:szCs w:val="22"/>
                <w:lang w:bidi="th-TH"/>
              </w:rPr>
            </w:pPr>
          </w:p>
        </w:tc>
        <w:tc>
          <w:tcPr>
            <w:tcW w:w="850" w:type="dxa"/>
            <w:shd w:val="clear" w:color="auto" w:fill="auto"/>
          </w:tcPr>
          <w:p w14:paraId="19EBFA40" w14:textId="77777777" w:rsidR="00E77878" w:rsidRPr="005E6B7D" w:rsidRDefault="00E77878" w:rsidP="004C0695">
            <w:pPr>
              <w:pStyle w:val="acctfourfigures"/>
              <w:tabs>
                <w:tab w:val="left" w:pos="720"/>
              </w:tabs>
              <w:spacing w:line="240" w:lineRule="atLeast"/>
              <w:jc w:val="center"/>
              <w:rPr>
                <w:szCs w:val="22"/>
                <w:lang w:bidi="th-TH"/>
              </w:rPr>
            </w:pPr>
          </w:p>
        </w:tc>
        <w:tc>
          <w:tcPr>
            <w:tcW w:w="1984" w:type="dxa"/>
            <w:shd w:val="clear" w:color="auto" w:fill="auto"/>
          </w:tcPr>
          <w:p w14:paraId="0CEC2831" w14:textId="77777777" w:rsidR="00E77878" w:rsidRPr="005E6B7D" w:rsidRDefault="00E77878" w:rsidP="004C0695">
            <w:pPr>
              <w:pStyle w:val="acctfourfigures"/>
              <w:tabs>
                <w:tab w:val="clear" w:pos="765"/>
              </w:tabs>
              <w:spacing w:line="240" w:lineRule="atLeast"/>
              <w:ind w:right="191"/>
              <w:jc w:val="right"/>
              <w:rPr>
                <w:szCs w:val="22"/>
              </w:rPr>
            </w:pPr>
          </w:p>
        </w:tc>
      </w:tr>
      <w:tr w:rsidR="00E77878" w:rsidRPr="005E6B7D" w14:paraId="3E9521E3" w14:textId="77777777" w:rsidTr="009051DF">
        <w:trPr>
          <w:trHeight w:val="283"/>
        </w:trPr>
        <w:tc>
          <w:tcPr>
            <w:tcW w:w="6534" w:type="dxa"/>
            <w:shd w:val="clear" w:color="auto" w:fill="auto"/>
          </w:tcPr>
          <w:p w14:paraId="4547B62F" w14:textId="6BE15900" w:rsidR="00E77878" w:rsidRPr="005E6B7D" w:rsidRDefault="009C614F" w:rsidP="00E77878">
            <w:pPr>
              <w:pStyle w:val="BodyText"/>
              <w:tabs>
                <w:tab w:val="left" w:pos="12780"/>
              </w:tabs>
              <w:spacing w:after="0" w:line="240" w:lineRule="atLeast"/>
              <w:ind w:left="38" w:right="-43"/>
              <w:rPr>
                <w:rFonts w:ascii="Times New Roman" w:cs="Times New Roman"/>
                <w:b/>
                <w:bCs/>
                <w:sz w:val="22"/>
                <w:szCs w:val="22"/>
                <w:lang w:val="en-GB"/>
              </w:rPr>
            </w:pPr>
            <w:r w:rsidRPr="005E6B7D">
              <w:rPr>
                <w:rFonts w:ascii="Times New Roman" w:cs="Times New Roman"/>
                <w:b/>
                <w:bCs/>
                <w:sz w:val="22"/>
                <w:szCs w:val="22"/>
              </w:rPr>
              <w:t>Net book value</w:t>
            </w:r>
          </w:p>
        </w:tc>
        <w:tc>
          <w:tcPr>
            <w:tcW w:w="850" w:type="dxa"/>
            <w:shd w:val="clear" w:color="auto" w:fill="auto"/>
          </w:tcPr>
          <w:p w14:paraId="6B250A41" w14:textId="77777777" w:rsidR="00E77878" w:rsidRPr="005E6B7D" w:rsidRDefault="00E77878" w:rsidP="004C0695">
            <w:pPr>
              <w:pStyle w:val="acctfourfigures"/>
              <w:tabs>
                <w:tab w:val="left" w:pos="720"/>
              </w:tabs>
              <w:spacing w:line="240" w:lineRule="atLeast"/>
              <w:jc w:val="center"/>
              <w:rPr>
                <w:szCs w:val="22"/>
                <w:lang w:bidi="th-TH"/>
              </w:rPr>
            </w:pPr>
          </w:p>
        </w:tc>
        <w:tc>
          <w:tcPr>
            <w:tcW w:w="1984" w:type="dxa"/>
            <w:shd w:val="clear" w:color="auto" w:fill="auto"/>
          </w:tcPr>
          <w:p w14:paraId="07075002" w14:textId="77777777" w:rsidR="00E77878" w:rsidRPr="005E6B7D" w:rsidRDefault="00E77878" w:rsidP="004C0695">
            <w:pPr>
              <w:pStyle w:val="acctfourfigures"/>
              <w:tabs>
                <w:tab w:val="clear" w:pos="765"/>
              </w:tabs>
              <w:spacing w:line="240" w:lineRule="atLeast"/>
              <w:ind w:right="191"/>
              <w:jc w:val="right"/>
              <w:rPr>
                <w:szCs w:val="22"/>
                <w:lang w:bidi="th-TH"/>
              </w:rPr>
            </w:pPr>
          </w:p>
        </w:tc>
      </w:tr>
      <w:tr w:rsidR="00E77878" w:rsidRPr="005E6B7D" w14:paraId="4E54E01B" w14:textId="77777777" w:rsidTr="009051DF">
        <w:trPr>
          <w:cantSplit/>
          <w:trHeight w:val="283"/>
        </w:trPr>
        <w:tc>
          <w:tcPr>
            <w:tcW w:w="6534" w:type="dxa"/>
            <w:shd w:val="clear" w:color="auto" w:fill="auto"/>
          </w:tcPr>
          <w:p w14:paraId="7A41CE0A" w14:textId="68834BB1" w:rsidR="00E77878" w:rsidRPr="005E6B7D" w:rsidRDefault="00AB1094" w:rsidP="00E77878">
            <w:pPr>
              <w:pStyle w:val="BodyText"/>
              <w:tabs>
                <w:tab w:val="left" w:pos="12780"/>
              </w:tabs>
              <w:spacing w:after="0" w:line="240" w:lineRule="atLeast"/>
              <w:ind w:right="-43" w:firstLine="38"/>
              <w:rPr>
                <w:rFonts w:ascii="Times New Roman" w:cs="Times New Roman"/>
                <w:sz w:val="22"/>
                <w:szCs w:val="22"/>
                <w:lang w:val="en-GB"/>
              </w:rPr>
            </w:pPr>
            <w:r w:rsidRPr="005E6B7D">
              <w:rPr>
                <w:rFonts w:ascii="Times New Roman" w:cs="Times New Roman"/>
                <w:sz w:val="22"/>
                <w:szCs w:val="22"/>
                <w:lang w:val="en-GB"/>
              </w:rPr>
              <w:t>At 31 December 2018</w:t>
            </w:r>
            <w:r w:rsidR="00E77878" w:rsidRPr="005E6B7D">
              <w:rPr>
                <w:rFonts w:ascii="Times New Roman" w:cs="Times New Roman"/>
                <w:sz w:val="22"/>
                <w:szCs w:val="22"/>
                <w:cs/>
                <w:lang w:val="en-GB"/>
              </w:rPr>
              <w:t xml:space="preserve"> </w:t>
            </w:r>
            <w:r w:rsidR="00522D4D" w:rsidRPr="005E6B7D">
              <w:rPr>
                <w:rFonts w:ascii="Times New Roman" w:cs="Times New Roman"/>
                <w:sz w:val="22"/>
                <w:szCs w:val="22"/>
                <w:lang w:val="en-US"/>
              </w:rPr>
              <w:t>(</w:t>
            </w:r>
            <w:r w:rsidR="00E77878" w:rsidRPr="005E6B7D">
              <w:rPr>
                <w:rFonts w:ascii="Times New Roman" w:cs="Times New Roman"/>
                <w:sz w:val="22"/>
                <w:szCs w:val="22"/>
                <w:lang w:val="en-GB"/>
              </w:rPr>
              <w:t>Audited</w:t>
            </w:r>
            <w:r w:rsidR="00522D4D" w:rsidRPr="005E6B7D">
              <w:rPr>
                <w:rFonts w:ascii="Times New Roman" w:cs="Times New Roman"/>
                <w:sz w:val="22"/>
                <w:szCs w:val="22"/>
                <w:lang w:val="en-US"/>
              </w:rPr>
              <w:t>)</w:t>
            </w:r>
          </w:p>
        </w:tc>
        <w:tc>
          <w:tcPr>
            <w:tcW w:w="850" w:type="dxa"/>
            <w:shd w:val="clear" w:color="auto" w:fill="auto"/>
          </w:tcPr>
          <w:p w14:paraId="498A47E6" w14:textId="77777777" w:rsidR="00E77878" w:rsidRPr="005E6B7D" w:rsidRDefault="00E77878" w:rsidP="004C0695">
            <w:pPr>
              <w:pStyle w:val="acctfourfigures"/>
              <w:tabs>
                <w:tab w:val="left" w:pos="720"/>
              </w:tabs>
              <w:spacing w:line="240" w:lineRule="atLeast"/>
              <w:jc w:val="center"/>
              <w:rPr>
                <w:szCs w:val="22"/>
              </w:rPr>
            </w:pPr>
          </w:p>
        </w:tc>
        <w:tc>
          <w:tcPr>
            <w:tcW w:w="1984" w:type="dxa"/>
            <w:shd w:val="clear" w:color="auto" w:fill="auto"/>
          </w:tcPr>
          <w:p w14:paraId="58F51C8B" w14:textId="77777777" w:rsidR="00E77878" w:rsidRPr="005E6B7D" w:rsidRDefault="00AB1094" w:rsidP="004C0695">
            <w:pPr>
              <w:tabs>
                <w:tab w:val="decimal" w:pos="1631"/>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7</w:t>
            </w:r>
          </w:p>
        </w:tc>
      </w:tr>
      <w:tr w:rsidR="00350B66" w:rsidRPr="005E6B7D" w14:paraId="3B93F052" w14:textId="77777777" w:rsidTr="009051DF">
        <w:trPr>
          <w:cantSplit/>
          <w:trHeight w:val="283"/>
        </w:trPr>
        <w:tc>
          <w:tcPr>
            <w:tcW w:w="6534" w:type="dxa"/>
            <w:shd w:val="clear" w:color="auto" w:fill="auto"/>
          </w:tcPr>
          <w:p w14:paraId="29263CF5" w14:textId="77777777" w:rsidR="00350B66" w:rsidRPr="005E6B7D" w:rsidRDefault="00350B66" w:rsidP="00E77878">
            <w:pPr>
              <w:pStyle w:val="BodyText"/>
              <w:tabs>
                <w:tab w:val="left" w:pos="12780"/>
              </w:tabs>
              <w:spacing w:after="0" w:line="240" w:lineRule="atLeast"/>
              <w:ind w:right="-43" w:firstLine="38"/>
              <w:rPr>
                <w:rFonts w:ascii="Times New Roman" w:cs="Times New Roman"/>
                <w:sz w:val="22"/>
                <w:szCs w:val="22"/>
                <w:lang w:val="en-GB"/>
              </w:rPr>
            </w:pPr>
            <w:r w:rsidRPr="005E6B7D">
              <w:rPr>
                <w:rFonts w:ascii="Times New Roman" w:cs="Times New Roman"/>
                <w:sz w:val="22"/>
                <w:szCs w:val="22"/>
                <w:lang w:val="en-GB"/>
              </w:rPr>
              <w:t>Increase</w:t>
            </w:r>
          </w:p>
        </w:tc>
        <w:tc>
          <w:tcPr>
            <w:tcW w:w="850" w:type="dxa"/>
            <w:shd w:val="clear" w:color="auto" w:fill="auto"/>
          </w:tcPr>
          <w:p w14:paraId="3AFD51FB" w14:textId="77777777" w:rsidR="00350B66" w:rsidRPr="005E6B7D" w:rsidRDefault="00350B66" w:rsidP="004C0695">
            <w:pPr>
              <w:pStyle w:val="acctfourfigures"/>
              <w:tabs>
                <w:tab w:val="left" w:pos="720"/>
              </w:tabs>
              <w:spacing w:line="240" w:lineRule="atLeast"/>
              <w:jc w:val="center"/>
              <w:rPr>
                <w:szCs w:val="22"/>
              </w:rPr>
            </w:pPr>
          </w:p>
        </w:tc>
        <w:tc>
          <w:tcPr>
            <w:tcW w:w="1984" w:type="dxa"/>
            <w:shd w:val="clear" w:color="auto" w:fill="auto"/>
          </w:tcPr>
          <w:p w14:paraId="233ECEE5" w14:textId="77777777" w:rsidR="00350B66" w:rsidRPr="005E6B7D" w:rsidRDefault="00DB559B" w:rsidP="004C0695">
            <w:pPr>
              <w:tabs>
                <w:tab w:val="decimal" w:pos="1631"/>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r>
      <w:tr w:rsidR="00E77878" w:rsidRPr="005E6B7D" w14:paraId="6F77C2F1" w14:textId="77777777" w:rsidTr="009051DF">
        <w:trPr>
          <w:cantSplit/>
          <w:trHeight w:val="283"/>
        </w:trPr>
        <w:tc>
          <w:tcPr>
            <w:tcW w:w="6534" w:type="dxa"/>
            <w:shd w:val="clear" w:color="auto" w:fill="auto"/>
          </w:tcPr>
          <w:p w14:paraId="35775E6B" w14:textId="77777777" w:rsidR="00E77878" w:rsidRPr="005E6B7D" w:rsidRDefault="00E77878" w:rsidP="00E77878">
            <w:pPr>
              <w:pStyle w:val="BodyText"/>
              <w:tabs>
                <w:tab w:val="left" w:pos="12780"/>
              </w:tabs>
              <w:spacing w:after="0" w:line="240" w:lineRule="atLeast"/>
              <w:ind w:right="-43" w:firstLine="38"/>
              <w:rPr>
                <w:rFonts w:ascii="Times New Roman" w:cs="Times New Roman"/>
                <w:sz w:val="22"/>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cs/>
                <w:lang w:val="en-GB"/>
              </w:rPr>
              <w:t xml:space="preserve"> </w:t>
            </w:r>
            <w:r w:rsidR="00006C05" w:rsidRPr="005E6B7D">
              <w:rPr>
                <w:rFonts w:ascii="Times New Roman" w:cs="Times New Roman"/>
                <w:sz w:val="22"/>
                <w:szCs w:val="22"/>
                <w:lang w:val="en-GB"/>
              </w:rPr>
              <w:t>Amortization</w:t>
            </w:r>
            <w:r w:rsidRPr="005E6B7D">
              <w:rPr>
                <w:rFonts w:ascii="Times New Roman" w:cs="Times New Roman"/>
                <w:sz w:val="22"/>
                <w:szCs w:val="22"/>
                <w:lang w:val="en-GB"/>
              </w:rPr>
              <w:t xml:space="preserve"> for the period</w:t>
            </w:r>
          </w:p>
        </w:tc>
        <w:tc>
          <w:tcPr>
            <w:tcW w:w="850" w:type="dxa"/>
            <w:shd w:val="clear" w:color="auto" w:fill="auto"/>
          </w:tcPr>
          <w:p w14:paraId="3F6E068A" w14:textId="77777777" w:rsidR="00E77878" w:rsidRPr="005E6B7D" w:rsidRDefault="00E77878" w:rsidP="004C0695">
            <w:pPr>
              <w:pStyle w:val="acctfourfigures"/>
              <w:tabs>
                <w:tab w:val="clear" w:pos="765"/>
                <w:tab w:val="decimal" w:pos="1001"/>
              </w:tabs>
              <w:spacing w:line="240" w:lineRule="atLeast"/>
              <w:rPr>
                <w:b/>
                <w:bCs/>
                <w:szCs w:val="22"/>
              </w:rPr>
            </w:pPr>
          </w:p>
        </w:tc>
        <w:tc>
          <w:tcPr>
            <w:tcW w:w="1984" w:type="dxa"/>
            <w:tcBorders>
              <w:top w:val="nil"/>
              <w:left w:val="nil"/>
              <w:bottom w:val="single" w:sz="4" w:space="0" w:color="auto"/>
              <w:right w:val="nil"/>
            </w:tcBorders>
            <w:shd w:val="clear" w:color="auto" w:fill="auto"/>
          </w:tcPr>
          <w:p w14:paraId="7AFDA389" w14:textId="45599FA0" w:rsidR="00E77878" w:rsidRPr="005E6B7D" w:rsidRDefault="00522D4D" w:rsidP="004C0695">
            <w:pPr>
              <w:tabs>
                <w:tab w:val="decimal" w:pos="1631"/>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7F449B" w:rsidRPr="005E6B7D">
              <w:rPr>
                <w:rFonts w:ascii="Times New Roman" w:cs="Times New Roman"/>
                <w:sz w:val="22"/>
                <w:szCs w:val="22"/>
                <w:lang w:val="en-GB"/>
              </w:rPr>
              <w:t>1</w:t>
            </w:r>
            <w:r w:rsidRPr="005E6B7D">
              <w:rPr>
                <w:rFonts w:ascii="Times New Roman" w:cs="Times New Roman"/>
                <w:sz w:val="22"/>
                <w:szCs w:val="22"/>
              </w:rPr>
              <w:t>)</w:t>
            </w:r>
          </w:p>
        </w:tc>
      </w:tr>
      <w:tr w:rsidR="00E77878" w:rsidRPr="005E6B7D" w14:paraId="50206794" w14:textId="77777777" w:rsidTr="009051DF">
        <w:trPr>
          <w:cantSplit/>
          <w:trHeight w:val="283"/>
        </w:trPr>
        <w:tc>
          <w:tcPr>
            <w:tcW w:w="6534" w:type="dxa"/>
            <w:shd w:val="clear" w:color="auto" w:fill="auto"/>
          </w:tcPr>
          <w:p w14:paraId="607E8146" w14:textId="2F4EC043" w:rsidR="00E77878" w:rsidRPr="005E6B7D" w:rsidRDefault="00AB1094" w:rsidP="00E77878">
            <w:pPr>
              <w:pStyle w:val="BodyText"/>
              <w:tabs>
                <w:tab w:val="left" w:pos="12780"/>
              </w:tabs>
              <w:spacing w:after="0" w:line="240" w:lineRule="atLeast"/>
              <w:ind w:right="-43" w:firstLine="38"/>
              <w:rPr>
                <w:rFonts w:ascii="Times New Roman" w:cs="Times New Roman"/>
                <w:b/>
                <w:bCs/>
                <w:sz w:val="22"/>
                <w:szCs w:val="22"/>
                <w:lang w:val="en-GB"/>
              </w:rPr>
            </w:pPr>
            <w:r w:rsidRPr="005E6B7D">
              <w:rPr>
                <w:rFonts w:ascii="Times New Roman" w:cs="Times New Roman"/>
                <w:b/>
                <w:bCs/>
                <w:sz w:val="22"/>
                <w:szCs w:val="22"/>
                <w:lang w:val="en-GB"/>
              </w:rPr>
              <w:t>At 3</w:t>
            </w:r>
            <w:r w:rsidR="004A22B1"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4A22B1" w:rsidRPr="005E6B7D">
              <w:rPr>
                <w:rFonts w:ascii="Times New Roman" w:cs="Times New Roman"/>
                <w:b/>
                <w:bCs/>
                <w:sz w:val="22"/>
                <w:szCs w:val="22"/>
                <w:lang w:val="en-GB"/>
              </w:rPr>
              <w:t>June</w:t>
            </w:r>
            <w:r w:rsidRPr="005E6B7D">
              <w:rPr>
                <w:rFonts w:ascii="Times New Roman" w:cs="Times New Roman"/>
                <w:b/>
                <w:bCs/>
                <w:sz w:val="22"/>
                <w:szCs w:val="22"/>
                <w:lang w:val="en-GB"/>
              </w:rPr>
              <w:t xml:space="preserve"> 2019</w:t>
            </w:r>
            <w:r w:rsidR="00E77878" w:rsidRPr="005E6B7D">
              <w:rPr>
                <w:rFonts w:ascii="Times New Roman" w:cs="Times New Roman"/>
                <w:b/>
                <w:bCs/>
                <w:sz w:val="22"/>
                <w:szCs w:val="22"/>
                <w:cs/>
                <w:lang w:val="en-GB"/>
              </w:rPr>
              <w:t xml:space="preserve"> </w:t>
            </w:r>
            <w:r w:rsidR="00522D4D" w:rsidRPr="005E6B7D">
              <w:rPr>
                <w:rFonts w:ascii="Times New Roman" w:cs="Times New Roman"/>
                <w:b/>
                <w:bCs/>
                <w:sz w:val="22"/>
                <w:szCs w:val="22"/>
                <w:lang w:val="en-US"/>
              </w:rPr>
              <w:t>(</w:t>
            </w:r>
            <w:r w:rsidR="00E77878" w:rsidRPr="005E6B7D">
              <w:rPr>
                <w:rFonts w:ascii="Times New Roman" w:cs="Times New Roman"/>
                <w:b/>
                <w:bCs/>
                <w:sz w:val="22"/>
                <w:szCs w:val="22"/>
                <w:lang w:val="en-GB"/>
              </w:rPr>
              <w:t>Unaudited But Reviewed</w:t>
            </w:r>
            <w:r w:rsidR="00522D4D" w:rsidRPr="005E6B7D">
              <w:rPr>
                <w:rFonts w:ascii="Times New Roman" w:cs="Times New Roman"/>
                <w:b/>
                <w:bCs/>
                <w:sz w:val="22"/>
                <w:szCs w:val="22"/>
                <w:lang w:val="en-US"/>
              </w:rPr>
              <w:t>)</w:t>
            </w:r>
          </w:p>
        </w:tc>
        <w:tc>
          <w:tcPr>
            <w:tcW w:w="850" w:type="dxa"/>
            <w:shd w:val="clear" w:color="auto" w:fill="auto"/>
          </w:tcPr>
          <w:p w14:paraId="70323FA8" w14:textId="77777777" w:rsidR="00E77878" w:rsidRPr="005E6B7D" w:rsidRDefault="00E77878" w:rsidP="004C0695">
            <w:pPr>
              <w:pStyle w:val="acctfourfigures"/>
              <w:tabs>
                <w:tab w:val="clear" w:pos="765"/>
                <w:tab w:val="decimal" w:pos="1001"/>
              </w:tabs>
              <w:spacing w:line="240" w:lineRule="atLeast"/>
              <w:rPr>
                <w:b/>
                <w:bCs/>
                <w:szCs w:val="22"/>
              </w:rPr>
            </w:pPr>
          </w:p>
        </w:tc>
        <w:tc>
          <w:tcPr>
            <w:tcW w:w="1984" w:type="dxa"/>
            <w:tcBorders>
              <w:top w:val="single" w:sz="4" w:space="0" w:color="auto"/>
              <w:left w:val="nil"/>
              <w:bottom w:val="double" w:sz="4" w:space="0" w:color="auto"/>
              <w:right w:val="nil"/>
            </w:tcBorders>
            <w:shd w:val="clear" w:color="auto" w:fill="auto"/>
          </w:tcPr>
          <w:p w14:paraId="52C0F914" w14:textId="2658D17C" w:rsidR="00E77878" w:rsidRPr="005E6B7D" w:rsidRDefault="007F449B" w:rsidP="004C0695">
            <w:pPr>
              <w:tabs>
                <w:tab w:val="decimal" w:pos="1631"/>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7</w:t>
            </w:r>
          </w:p>
        </w:tc>
      </w:tr>
      <w:tr w:rsidR="003516B3" w:rsidRPr="005E6B7D" w14:paraId="309EF933" w14:textId="77777777" w:rsidTr="009051DF">
        <w:trPr>
          <w:cantSplit/>
          <w:trHeight w:val="283"/>
        </w:trPr>
        <w:tc>
          <w:tcPr>
            <w:tcW w:w="6534" w:type="dxa"/>
            <w:shd w:val="clear" w:color="auto" w:fill="auto"/>
          </w:tcPr>
          <w:p w14:paraId="06328783" w14:textId="77777777" w:rsidR="003516B3" w:rsidRPr="005E6B7D" w:rsidRDefault="003516B3" w:rsidP="00E77878">
            <w:pPr>
              <w:pStyle w:val="BodyText"/>
              <w:tabs>
                <w:tab w:val="left" w:pos="12780"/>
              </w:tabs>
              <w:spacing w:after="0" w:line="240" w:lineRule="atLeast"/>
              <w:ind w:right="-43" w:firstLine="38"/>
              <w:rPr>
                <w:rFonts w:ascii="Times New Roman" w:cs="Times New Roman"/>
                <w:b/>
                <w:bCs/>
                <w:sz w:val="22"/>
                <w:szCs w:val="22"/>
                <w:lang w:val="en-GB"/>
              </w:rPr>
            </w:pPr>
          </w:p>
        </w:tc>
        <w:tc>
          <w:tcPr>
            <w:tcW w:w="850" w:type="dxa"/>
            <w:shd w:val="clear" w:color="auto" w:fill="auto"/>
          </w:tcPr>
          <w:p w14:paraId="5B8571E6" w14:textId="77777777" w:rsidR="003516B3" w:rsidRPr="005E6B7D" w:rsidRDefault="003516B3" w:rsidP="004C0695">
            <w:pPr>
              <w:pStyle w:val="acctfourfigures"/>
              <w:tabs>
                <w:tab w:val="clear" w:pos="765"/>
                <w:tab w:val="decimal" w:pos="1001"/>
              </w:tabs>
              <w:spacing w:line="240" w:lineRule="atLeast"/>
              <w:rPr>
                <w:b/>
                <w:bCs/>
                <w:szCs w:val="22"/>
              </w:rPr>
            </w:pPr>
          </w:p>
        </w:tc>
        <w:tc>
          <w:tcPr>
            <w:tcW w:w="1984" w:type="dxa"/>
            <w:tcBorders>
              <w:top w:val="double" w:sz="4" w:space="0" w:color="auto"/>
              <w:left w:val="nil"/>
              <w:bottom w:val="nil"/>
              <w:right w:val="nil"/>
            </w:tcBorders>
            <w:shd w:val="clear" w:color="auto" w:fill="auto"/>
          </w:tcPr>
          <w:p w14:paraId="296F5F12" w14:textId="77777777" w:rsidR="003516B3" w:rsidRPr="005E6B7D" w:rsidRDefault="003516B3" w:rsidP="004C0695">
            <w:pPr>
              <w:tabs>
                <w:tab w:val="decimal" w:pos="1631"/>
              </w:tabs>
              <w:spacing w:line="240" w:lineRule="atLeast"/>
              <w:ind w:left="-132" w:right="-43"/>
              <w:rPr>
                <w:rFonts w:ascii="Times New Roman" w:cs="Times New Roman"/>
                <w:b/>
                <w:bCs/>
                <w:sz w:val="22"/>
                <w:szCs w:val="22"/>
                <w:lang w:val="en-GB"/>
              </w:rPr>
            </w:pPr>
          </w:p>
        </w:tc>
      </w:tr>
    </w:tbl>
    <w:p w14:paraId="5DCAF430" w14:textId="77777777" w:rsidR="00AE667A" w:rsidRPr="005E6B7D" w:rsidRDefault="00AE667A" w:rsidP="00F618AB">
      <w:pPr>
        <w:pStyle w:val="AccPolicyalternative"/>
        <w:rPr>
          <w:lang w:val="en-GB"/>
        </w:rPr>
      </w:pPr>
    </w:p>
    <w:p w14:paraId="4E06CD66" w14:textId="77777777" w:rsidR="00E77878" w:rsidRPr="005E6B7D" w:rsidRDefault="00AE667A" w:rsidP="00F618AB">
      <w:pPr>
        <w:pStyle w:val="AccPolicyalternative"/>
        <w:rPr>
          <w:lang w:val="en-GB"/>
        </w:rPr>
      </w:pPr>
      <w:r w:rsidRPr="005E6B7D">
        <w:rPr>
          <w:cs/>
          <w:lang w:val="en-GB"/>
        </w:rPr>
        <w:br w:type="page"/>
      </w:r>
    </w:p>
    <w:p w14:paraId="76029479" w14:textId="77777777" w:rsidR="006C1984" w:rsidRPr="005E6B7D" w:rsidRDefault="006C1984" w:rsidP="008F16D0">
      <w:pPr>
        <w:pStyle w:val="BodyText2"/>
        <w:numPr>
          <w:ilvl w:val="0"/>
          <w:numId w:val="5"/>
        </w:numPr>
        <w:spacing w:before="0" w:line="276" w:lineRule="auto"/>
        <w:ind w:right="11" w:hanging="900"/>
        <w:jc w:val="thaiDistribute"/>
        <w:rPr>
          <w:rFonts w:cs="Times New Roman"/>
          <w:sz w:val="22"/>
          <w:szCs w:val="22"/>
          <w:lang w:val="en-GB"/>
        </w:rPr>
      </w:pPr>
      <w:r w:rsidRPr="005E6B7D">
        <w:rPr>
          <w:rFonts w:cs="Times New Roman"/>
          <w:b/>
          <w:bCs/>
          <w:sz w:val="22"/>
          <w:szCs w:val="22"/>
          <w:lang w:val="en-GB"/>
        </w:rPr>
        <w:t>Deferred Tax</w:t>
      </w:r>
    </w:p>
    <w:p w14:paraId="5C06DEAA" w14:textId="77777777" w:rsidR="006C1984" w:rsidRPr="005E6B7D" w:rsidRDefault="006C1984" w:rsidP="007F1A21">
      <w:pPr>
        <w:pStyle w:val="BodyText2"/>
        <w:spacing w:before="0" w:line="276" w:lineRule="auto"/>
        <w:ind w:left="540" w:right="11"/>
        <w:jc w:val="thaiDistribute"/>
        <w:rPr>
          <w:rFonts w:cs="Times New Roman"/>
          <w:sz w:val="22"/>
          <w:szCs w:val="22"/>
          <w:lang w:val="en-GB"/>
        </w:rPr>
      </w:pPr>
    </w:p>
    <w:p w14:paraId="0E991194" w14:textId="77777777" w:rsidR="006C1984" w:rsidRPr="005E6B7D" w:rsidRDefault="006C1984" w:rsidP="00CA1B18">
      <w:pPr>
        <w:pStyle w:val="BodyText"/>
        <w:spacing w:after="0"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Deferred tax assets </w:t>
      </w:r>
      <w:r w:rsidRPr="005E6B7D">
        <w:rPr>
          <w:rFonts w:ascii="Times New Roman" w:cs="Times New Roman"/>
          <w:sz w:val="22"/>
          <w:szCs w:val="22"/>
        </w:rPr>
        <w:t>arising</w:t>
      </w:r>
      <w:r w:rsidRPr="005E6B7D">
        <w:rPr>
          <w:rFonts w:ascii="Times New Roman" w:cs="Times New Roman"/>
          <w:sz w:val="22"/>
          <w:szCs w:val="22"/>
          <w:lang w:val="en-GB"/>
        </w:rPr>
        <w:t xml:space="preserve"> from </w:t>
      </w:r>
      <w:r w:rsidRPr="005E6B7D">
        <w:rPr>
          <w:rFonts w:ascii="Times New Roman" w:cs="Times New Roman"/>
          <w:sz w:val="22"/>
          <w:szCs w:val="22"/>
        </w:rPr>
        <w:t>temporary</w:t>
      </w:r>
      <w:r w:rsidRPr="005E6B7D">
        <w:rPr>
          <w:rFonts w:ascii="Times New Roman" w:cs="Times New Roman"/>
          <w:sz w:val="22"/>
          <w:szCs w:val="22"/>
          <w:lang w:val="en-GB"/>
        </w:rPr>
        <w:t xml:space="preserve"> differences and unused tax losses that have not been recognised in the financial statements were as follows</w:t>
      </w:r>
      <w:r w:rsidRPr="005E6B7D">
        <w:rPr>
          <w:rFonts w:ascii="Times New Roman" w:cs="Times New Roman"/>
          <w:sz w:val="22"/>
          <w:szCs w:val="22"/>
          <w:cs/>
          <w:lang w:val="en-GB"/>
        </w:rPr>
        <w:t>:</w:t>
      </w:r>
    </w:p>
    <w:p w14:paraId="21440ADF" w14:textId="77777777" w:rsidR="006C1984" w:rsidRPr="005E6B7D" w:rsidRDefault="006C1984" w:rsidP="00731101">
      <w:pPr>
        <w:pStyle w:val="BodyText2"/>
        <w:spacing w:before="0" w:line="276" w:lineRule="auto"/>
        <w:ind w:left="540" w:right="-43"/>
        <w:jc w:val="thaiDistribute"/>
        <w:rPr>
          <w:rFonts w:cs="Times New Roman"/>
          <w:sz w:val="22"/>
          <w:szCs w:val="22"/>
          <w:lang w:val="en-GB"/>
        </w:rPr>
      </w:pPr>
    </w:p>
    <w:tbl>
      <w:tblPr>
        <w:tblW w:w="9337" w:type="dxa"/>
        <w:tblInd w:w="558" w:type="dxa"/>
        <w:tblLayout w:type="fixed"/>
        <w:tblLook w:val="0000" w:firstRow="0" w:lastRow="0" w:firstColumn="0" w:lastColumn="0" w:noHBand="0" w:noVBand="0"/>
      </w:tblPr>
      <w:tblGrid>
        <w:gridCol w:w="4590"/>
        <w:gridCol w:w="738"/>
        <w:gridCol w:w="1871"/>
        <w:gridCol w:w="267"/>
        <w:gridCol w:w="1871"/>
      </w:tblGrid>
      <w:tr w:rsidR="00E77878" w:rsidRPr="005E6B7D" w14:paraId="629B0559" w14:textId="77777777" w:rsidTr="00916965">
        <w:trPr>
          <w:trHeight w:val="302"/>
        </w:trPr>
        <w:tc>
          <w:tcPr>
            <w:tcW w:w="4590" w:type="dxa"/>
          </w:tcPr>
          <w:p w14:paraId="4A61D804" w14:textId="77777777" w:rsidR="00E77878" w:rsidRPr="005E6B7D" w:rsidRDefault="00E77878" w:rsidP="004C0695">
            <w:pPr>
              <w:spacing w:line="240" w:lineRule="atLeast"/>
              <w:ind w:right="-43"/>
              <w:rPr>
                <w:rFonts w:ascii="Times New Roman" w:cs="Times New Roman"/>
                <w:b/>
                <w:bCs/>
                <w:sz w:val="22"/>
                <w:szCs w:val="22"/>
                <w:lang w:val="en-GB"/>
              </w:rPr>
            </w:pPr>
          </w:p>
        </w:tc>
        <w:tc>
          <w:tcPr>
            <w:tcW w:w="738" w:type="dxa"/>
          </w:tcPr>
          <w:p w14:paraId="26A8E47A" w14:textId="77777777" w:rsidR="00E77878" w:rsidRPr="005E6B7D" w:rsidRDefault="00E77878"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3851D9B0" w14:textId="77777777" w:rsidR="00E77878" w:rsidRPr="005E6B7D" w:rsidRDefault="00AB1094" w:rsidP="00505F06">
            <w:pPr>
              <w:spacing w:line="240" w:lineRule="atLeast"/>
              <w:ind w:right="-43" w:hanging="260"/>
              <w:jc w:val="center"/>
              <w:rPr>
                <w:rFonts w:ascii="Times New Roman" w:cs="Times New Roman"/>
                <w:sz w:val="22"/>
                <w:szCs w:val="22"/>
              </w:rPr>
            </w:pPr>
            <w:r w:rsidRPr="005E6B7D">
              <w:rPr>
                <w:rFonts w:ascii="Times New Roman" w:cs="Times New Roman"/>
                <w:sz w:val="22"/>
                <w:szCs w:val="22"/>
              </w:rPr>
              <w:t>3</w:t>
            </w:r>
            <w:r w:rsidR="00D726DB" w:rsidRPr="005E6B7D">
              <w:rPr>
                <w:rFonts w:ascii="Times New Roman" w:cs="Times New Roman"/>
                <w:sz w:val="22"/>
                <w:szCs w:val="22"/>
              </w:rPr>
              <w:t>0</w:t>
            </w:r>
            <w:r w:rsidRPr="005E6B7D">
              <w:rPr>
                <w:rFonts w:ascii="Times New Roman" w:cs="Times New Roman"/>
                <w:sz w:val="22"/>
                <w:szCs w:val="22"/>
                <w:cs/>
              </w:rPr>
              <w:t xml:space="preserve"> </w:t>
            </w:r>
            <w:r w:rsidR="00D726DB" w:rsidRPr="005E6B7D">
              <w:rPr>
                <w:rFonts w:ascii="Times New Roman" w:cs="Times New Roman"/>
                <w:sz w:val="22"/>
                <w:szCs w:val="22"/>
              </w:rPr>
              <w:t>June</w:t>
            </w:r>
            <w:r w:rsidRPr="005E6B7D">
              <w:rPr>
                <w:rFonts w:ascii="Times New Roman" w:cs="Times New Roman"/>
                <w:sz w:val="22"/>
                <w:szCs w:val="22"/>
              </w:rPr>
              <w:t xml:space="preserve"> 2019</w:t>
            </w:r>
          </w:p>
        </w:tc>
        <w:tc>
          <w:tcPr>
            <w:tcW w:w="267" w:type="dxa"/>
            <w:vAlign w:val="bottom"/>
          </w:tcPr>
          <w:p w14:paraId="371905B6" w14:textId="77777777" w:rsidR="00E77878" w:rsidRPr="005E6B7D" w:rsidDel="00556B39" w:rsidRDefault="00E77878" w:rsidP="004C0695">
            <w:pPr>
              <w:tabs>
                <w:tab w:val="decimal" w:pos="873"/>
              </w:tabs>
              <w:spacing w:line="240" w:lineRule="atLeast"/>
              <w:ind w:right="-43"/>
              <w:jc w:val="center"/>
              <w:rPr>
                <w:rFonts w:ascii="Times New Roman" w:cs="Times New Roman"/>
                <w:sz w:val="22"/>
                <w:szCs w:val="22"/>
              </w:rPr>
            </w:pPr>
          </w:p>
        </w:tc>
        <w:tc>
          <w:tcPr>
            <w:tcW w:w="1871" w:type="dxa"/>
            <w:vAlign w:val="bottom"/>
          </w:tcPr>
          <w:p w14:paraId="55FCE99D" w14:textId="77777777" w:rsidR="00E77878" w:rsidRPr="005E6B7D" w:rsidRDefault="00AB1094"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E77878" w:rsidRPr="005E6B7D" w14:paraId="666A647C" w14:textId="77777777" w:rsidTr="00916965">
        <w:trPr>
          <w:trHeight w:val="302"/>
        </w:trPr>
        <w:tc>
          <w:tcPr>
            <w:tcW w:w="4590" w:type="dxa"/>
          </w:tcPr>
          <w:p w14:paraId="702914F3" w14:textId="77777777" w:rsidR="00E77878" w:rsidRPr="005E6B7D" w:rsidRDefault="00E77878" w:rsidP="004C0695">
            <w:pPr>
              <w:spacing w:line="240" w:lineRule="atLeast"/>
              <w:ind w:right="-43"/>
              <w:rPr>
                <w:rFonts w:ascii="Times New Roman" w:cs="Times New Roman"/>
                <w:b/>
                <w:bCs/>
                <w:sz w:val="22"/>
                <w:szCs w:val="22"/>
                <w:lang w:val="en-GB"/>
              </w:rPr>
            </w:pPr>
          </w:p>
        </w:tc>
        <w:tc>
          <w:tcPr>
            <w:tcW w:w="738" w:type="dxa"/>
          </w:tcPr>
          <w:p w14:paraId="7315A483" w14:textId="77777777" w:rsidR="00E77878" w:rsidRPr="005E6B7D" w:rsidRDefault="00E77878"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205527B5" w14:textId="04F8E572" w:rsidR="00E77878"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77878" w:rsidRPr="005E6B7D">
              <w:rPr>
                <w:rFonts w:ascii="Times New Roman" w:cs="Times New Roman"/>
                <w:sz w:val="22"/>
                <w:szCs w:val="22"/>
              </w:rPr>
              <w:t>Unaudited</w:t>
            </w:r>
          </w:p>
        </w:tc>
        <w:tc>
          <w:tcPr>
            <w:tcW w:w="267" w:type="dxa"/>
          </w:tcPr>
          <w:p w14:paraId="7DE116CD" w14:textId="77777777" w:rsidR="00E77878" w:rsidRPr="005E6B7D" w:rsidRDefault="00E77878" w:rsidP="004C0695">
            <w:pPr>
              <w:tabs>
                <w:tab w:val="decimal" w:pos="864"/>
              </w:tabs>
              <w:spacing w:line="240" w:lineRule="atLeast"/>
              <w:ind w:left="-108" w:right="-43"/>
              <w:jc w:val="center"/>
              <w:rPr>
                <w:rFonts w:ascii="Times New Roman" w:cs="Times New Roman"/>
                <w:sz w:val="22"/>
                <w:szCs w:val="22"/>
              </w:rPr>
            </w:pPr>
          </w:p>
        </w:tc>
        <w:tc>
          <w:tcPr>
            <w:tcW w:w="1871" w:type="dxa"/>
          </w:tcPr>
          <w:p w14:paraId="3F34C4B0" w14:textId="6155846F" w:rsidR="00E77878"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77878" w:rsidRPr="005E6B7D">
              <w:rPr>
                <w:rFonts w:ascii="Times New Roman" w:cs="Times New Roman"/>
                <w:sz w:val="22"/>
                <w:szCs w:val="22"/>
              </w:rPr>
              <w:t>Audited</w:t>
            </w:r>
            <w:r w:rsidRPr="005E6B7D">
              <w:rPr>
                <w:rFonts w:ascii="Times New Roman" w:cs="Times New Roman"/>
                <w:sz w:val="22"/>
                <w:szCs w:val="22"/>
              </w:rPr>
              <w:t>)</w:t>
            </w:r>
          </w:p>
        </w:tc>
      </w:tr>
      <w:tr w:rsidR="00E77878" w:rsidRPr="005E6B7D" w14:paraId="23BF5D87" w14:textId="77777777" w:rsidTr="00916965">
        <w:trPr>
          <w:trHeight w:val="302"/>
        </w:trPr>
        <w:tc>
          <w:tcPr>
            <w:tcW w:w="4590" w:type="dxa"/>
          </w:tcPr>
          <w:p w14:paraId="1A9DCD01" w14:textId="77777777" w:rsidR="00E77878" w:rsidRPr="005E6B7D" w:rsidRDefault="00E77878" w:rsidP="004C0695">
            <w:pPr>
              <w:spacing w:line="240" w:lineRule="atLeast"/>
              <w:ind w:right="-43"/>
              <w:rPr>
                <w:rFonts w:ascii="Times New Roman" w:cs="Times New Roman"/>
                <w:b/>
                <w:bCs/>
                <w:sz w:val="22"/>
                <w:szCs w:val="22"/>
                <w:lang w:val="en-GB"/>
              </w:rPr>
            </w:pPr>
          </w:p>
        </w:tc>
        <w:tc>
          <w:tcPr>
            <w:tcW w:w="738" w:type="dxa"/>
          </w:tcPr>
          <w:p w14:paraId="32CE5EAE" w14:textId="77777777" w:rsidR="00E77878" w:rsidRPr="005E6B7D" w:rsidRDefault="00E77878"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3212FF58" w14:textId="600EC9D3" w:rsidR="00E77878" w:rsidRPr="005E6B7D" w:rsidRDefault="00E77878"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67" w:type="dxa"/>
          </w:tcPr>
          <w:p w14:paraId="1DDAAD69" w14:textId="77777777" w:rsidR="00E77878" w:rsidRPr="005E6B7D" w:rsidRDefault="00E77878" w:rsidP="004C0695">
            <w:pPr>
              <w:tabs>
                <w:tab w:val="decimal" w:pos="864"/>
              </w:tabs>
              <w:spacing w:line="240" w:lineRule="atLeast"/>
              <w:ind w:left="-108" w:right="-43"/>
              <w:jc w:val="center"/>
              <w:rPr>
                <w:rFonts w:ascii="Times New Roman" w:cs="Times New Roman"/>
                <w:sz w:val="22"/>
                <w:szCs w:val="22"/>
              </w:rPr>
            </w:pPr>
          </w:p>
        </w:tc>
        <w:tc>
          <w:tcPr>
            <w:tcW w:w="1871" w:type="dxa"/>
          </w:tcPr>
          <w:p w14:paraId="693B51D6" w14:textId="77777777" w:rsidR="00E77878" w:rsidRPr="005E6B7D" w:rsidRDefault="00E77878" w:rsidP="004C0695">
            <w:pPr>
              <w:tabs>
                <w:tab w:val="decimal" w:pos="864"/>
              </w:tabs>
              <w:spacing w:line="240" w:lineRule="atLeast"/>
              <w:ind w:left="-108" w:right="-43"/>
              <w:jc w:val="center"/>
              <w:rPr>
                <w:rFonts w:ascii="Times New Roman" w:cs="Times New Roman"/>
                <w:sz w:val="22"/>
                <w:szCs w:val="22"/>
              </w:rPr>
            </w:pPr>
          </w:p>
        </w:tc>
      </w:tr>
      <w:tr w:rsidR="00E77878" w:rsidRPr="005E6B7D" w14:paraId="56C9F991" w14:textId="77777777" w:rsidTr="00916965">
        <w:trPr>
          <w:trHeight w:val="302"/>
        </w:trPr>
        <w:tc>
          <w:tcPr>
            <w:tcW w:w="4590" w:type="dxa"/>
          </w:tcPr>
          <w:p w14:paraId="7F73D543" w14:textId="77777777" w:rsidR="00E77878" w:rsidRPr="005E6B7D" w:rsidRDefault="00E77878" w:rsidP="004C0695">
            <w:pPr>
              <w:spacing w:line="240" w:lineRule="atLeast"/>
              <w:ind w:right="-43"/>
              <w:rPr>
                <w:rFonts w:ascii="Times New Roman" w:cs="Times New Roman"/>
                <w:b/>
                <w:bCs/>
                <w:szCs w:val="22"/>
                <w:lang w:val="en-GB"/>
              </w:rPr>
            </w:pPr>
          </w:p>
        </w:tc>
        <w:tc>
          <w:tcPr>
            <w:tcW w:w="738" w:type="dxa"/>
          </w:tcPr>
          <w:p w14:paraId="19C967A6" w14:textId="77777777" w:rsidR="00E77878" w:rsidRPr="005E6B7D" w:rsidRDefault="00E77878" w:rsidP="004C0695">
            <w:pPr>
              <w:spacing w:line="240" w:lineRule="atLeast"/>
              <w:ind w:right="-43"/>
              <w:jc w:val="center"/>
              <w:rPr>
                <w:rFonts w:ascii="Times New Roman" w:cs="Times New Roman"/>
                <w:b/>
                <w:bCs/>
                <w:szCs w:val="22"/>
                <w:lang w:val="en-GB"/>
              </w:rPr>
            </w:pPr>
          </w:p>
        </w:tc>
        <w:tc>
          <w:tcPr>
            <w:tcW w:w="4009" w:type="dxa"/>
            <w:gridSpan w:val="3"/>
            <w:shd w:val="clear" w:color="auto" w:fill="auto"/>
          </w:tcPr>
          <w:p w14:paraId="5E9A0BF7" w14:textId="6373C149" w:rsidR="00E77878"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E77878" w:rsidRPr="005E6B7D">
              <w:rPr>
                <w:rFonts w:ascii="Times New Roman" w:cs="Times New Roman"/>
                <w:sz w:val="22"/>
                <w:szCs w:val="22"/>
                <w:lang w:val="en-GB"/>
              </w:rPr>
              <w:t>in million Baht</w:t>
            </w:r>
            <w:r w:rsidRPr="005E6B7D">
              <w:rPr>
                <w:rFonts w:ascii="Times New Roman" w:cs="Times New Roman"/>
                <w:sz w:val="22"/>
                <w:szCs w:val="22"/>
              </w:rPr>
              <w:t>)</w:t>
            </w:r>
          </w:p>
        </w:tc>
      </w:tr>
      <w:tr w:rsidR="006E3703" w:rsidRPr="005E6B7D" w14:paraId="640B84F6" w14:textId="77777777" w:rsidTr="00916965">
        <w:trPr>
          <w:trHeight w:val="317"/>
        </w:trPr>
        <w:tc>
          <w:tcPr>
            <w:tcW w:w="5328" w:type="dxa"/>
            <w:gridSpan w:val="2"/>
            <w:vAlign w:val="bottom"/>
          </w:tcPr>
          <w:p w14:paraId="1D780CAA" w14:textId="77777777" w:rsidR="006E3703" w:rsidRPr="005E6B7D" w:rsidRDefault="006E3703" w:rsidP="00731101">
            <w:pPr>
              <w:spacing w:line="276" w:lineRule="auto"/>
              <w:ind w:right="-43"/>
              <w:rPr>
                <w:rFonts w:ascii="Times New Roman" w:cs="Times New Roman"/>
                <w:sz w:val="21"/>
                <w:szCs w:val="21"/>
                <w:lang w:val="en-GB"/>
              </w:rPr>
            </w:pPr>
            <w:r w:rsidRPr="005E6B7D">
              <w:rPr>
                <w:rFonts w:ascii="Times New Roman" w:cs="Times New Roman"/>
                <w:sz w:val="21"/>
                <w:szCs w:val="21"/>
                <w:lang w:val="en-GB"/>
              </w:rPr>
              <w:t>Deductible temporary differences</w:t>
            </w:r>
          </w:p>
        </w:tc>
        <w:tc>
          <w:tcPr>
            <w:tcW w:w="1871" w:type="dxa"/>
            <w:shd w:val="clear" w:color="auto" w:fill="auto"/>
          </w:tcPr>
          <w:p w14:paraId="218A9932" w14:textId="77777777" w:rsidR="006E3703" w:rsidRPr="005E6B7D" w:rsidRDefault="006E3703" w:rsidP="00731101">
            <w:pPr>
              <w:spacing w:line="276" w:lineRule="auto"/>
              <w:ind w:right="-43"/>
              <w:jc w:val="center"/>
              <w:rPr>
                <w:rFonts w:ascii="Times New Roman" w:cs="Times New Roman"/>
                <w:sz w:val="22"/>
                <w:szCs w:val="22"/>
                <w:lang w:val="en-GB"/>
              </w:rPr>
            </w:pPr>
          </w:p>
        </w:tc>
        <w:tc>
          <w:tcPr>
            <w:tcW w:w="267" w:type="dxa"/>
          </w:tcPr>
          <w:p w14:paraId="5D23D8EC" w14:textId="77777777" w:rsidR="006E3703" w:rsidRPr="005E6B7D" w:rsidRDefault="006E3703" w:rsidP="00731101">
            <w:pPr>
              <w:tabs>
                <w:tab w:val="decimal" w:pos="864"/>
              </w:tabs>
              <w:spacing w:line="276" w:lineRule="auto"/>
              <w:ind w:left="-108" w:right="-43"/>
              <w:jc w:val="center"/>
              <w:rPr>
                <w:rFonts w:ascii="Times New Roman" w:cs="Times New Roman"/>
                <w:sz w:val="22"/>
                <w:szCs w:val="22"/>
              </w:rPr>
            </w:pPr>
          </w:p>
        </w:tc>
        <w:tc>
          <w:tcPr>
            <w:tcW w:w="1871" w:type="dxa"/>
          </w:tcPr>
          <w:p w14:paraId="4345B3B2" w14:textId="77777777" w:rsidR="006E3703" w:rsidRPr="005E6B7D" w:rsidRDefault="006E3703" w:rsidP="00731101">
            <w:pPr>
              <w:tabs>
                <w:tab w:val="decimal" w:pos="1550"/>
              </w:tabs>
              <w:spacing w:line="276" w:lineRule="auto"/>
              <w:ind w:left="20" w:right="-43"/>
              <w:rPr>
                <w:rFonts w:ascii="Times New Roman" w:cs="Times New Roman"/>
                <w:sz w:val="22"/>
                <w:szCs w:val="22"/>
                <w:lang w:val="en-GB"/>
              </w:rPr>
            </w:pPr>
          </w:p>
        </w:tc>
      </w:tr>
      <w:tr w:rsidR="00E77878" w:rsidRPr="005E6B7D" w14:paraId="1C1296C2" w14:textId="77777777" w:rsidTr="00395B73">
        <w:trPr>
          <w:trHeight w:val="317"/>
        </w:trPr>
        <w:tc>
          <w:tcPr>
            <w:tcW w:w="5328" w:type="dxa"/>
            <w:gridSpan w:val="2"/>
          </w:tcPr>
          <w:p w14:paraId="28F8AE48" w14:textId="63FD87E0"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E6B7D">
              <w:rPr>
                <w:rFonts w:ascii="Times New Roman" w:cs="Times New Roman"/>
                <w:sz w:val="21"/>
                <w:szCs w:val="21"/>
              </w:rPr>
              <w:t xml:space="preserve"> Allowance for doubtful accounts </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trade accounts receivable</w:t>
            </w:r>
          </w:p>
        </w:tc>
        <w:tc>
          <w:tcPr>
            <w:tcW w:w="1871" w:type="dxa"/>
            <w:shd w:val="clear" w:color="auto" w:fill="auto"/>
          </w:tcPr>
          <w:p w14:paraId="6742BC9F" w14:textId="77777777" w:rsidR="00B41AC3" w:rsidRPr="005E6B7D" w:rsidRDefault="00B41AC3" w:rsidP="00731101">
            <w:pPr>
              <w:tabs>
                <w:tab w:val="decimal" w:pos="1341"/>
              </w:tabs>
              <w:spacing w:line="276" w:lineRule="auto"/>
              <w:ind w:left="-99" w:right="-132" w:firstLine="720"/>
              <w:rPr>
                <w:rFonts w:ascii="Times New Roman" w:cs="Times New Roman"/>
                <w:sz w:val="22"/>
                <w:szCs w:val="22"/>
                <w:lang w:val="en-GB"/>
              </w:rPr>
            </w:pPr>
          </w:p>
          <w:p w14:paraId="064B1002" w14:textId="77777777" w:rsidR="00DB559B"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70</w:t>
            </w:r>
          </w:p>
        </w:tc>
        <w:tc>
          <w:tcPr>
            <w:tcW w:w="267" w:type="dxa"/>
          </w:tcPr>
          <w:p w14:paraId="08B1D3F4"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291CE619"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p>
          <w:p w14:paraId="54B4183C"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83</w:t>
            </w:r>
          </w:p>
        </w:tc>
      </w:tr>
      <w:tr w:rsidR="00E77878" w:rsidRPr="005E6B7D" w14:paraId="5DC37704" w14:textId="77777777" w:rsidTr="00395B73">
        <w:trPr>
          <w:trHeight w:val="317"/>
        </w:trPr>
        <w:tc>
          <w:tcPr>
            <w:tcW w:w="5328" w:type="dxa"/>
            <w:gridSpan w:val="2"/>
          </w:tcPr>
          <w:p w14:paraId="102E459B" w14:textId="77777777"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Allowance for devaluation of inventories</w:t>
            </w:r>
          </w:p>
        </w:tc>
        <w:tc>
          <w:tcPr>
            <w:tcW w:w="1871" w:type="dxa"/>
            <w:shd w:val="clear" w:color="auto" w:fill="auto"/>
          </w:tcPr>
          <w:p w14:paraId="5A30F677" w14:textId="57A6F43B" w:rsidR="00E77878" w:rsidRPr="005E6B7D" w:rsidRDefault="00C11AEE"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cs/>
                <w:lang w:val="en-GB"/>
              </w:rPr>
              <w:t>11</w:t>
            </w:r>
          </w:p>
        </w:tc>
        <w:tc>
          <w:tcPr>
            <w:tcW w:w="267" w:type="dxa"/>
          </w:tcPr>
          <w:p w14:paraId="236C250C"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06D613D5"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38</w:t>
            </w:r>
          </w:p>
        </w:tc>
      </w:tr>
      <w:tr w:rsidR="00E77878" w:rsidRPr="005E6B7D" w14:paraId="586DF559" w14:textId="77777777" w:rsidTr="00395B73">
        <w:trPr>
          <w:trHeight w:val="317"/>
        </w:trPr>
        <w:tc>
          <w:tcPr>
            <w:tcW w:w="5328" w:type="dxa"/>
            <w:gridSpan w:val="2"/>
          </w:tcPr>
          <w:p w14:paraId="2EB9CDD7" w14:textId="4B705565"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Allowance for impairment </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 xml:space="preserve">advance to suppliers </w:t>
            </w:r>
          </w:p>
        </w:tc>
        <w:tc>
          <w:tcPr>
            <w:tcW w:w="1871" w:type="dxa"/>
            <w:shd w:val="clear" w:color="auto" w:fill="auto"/>
          </w:tcPr>
          <w:p w14:paraId="291A6E79" w14:textId="77777777" w:rsidR="00E77878"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2</w:t>
            </w:r>
          </w:p>
        </w:tc>
        <w:tc>
          <w:tcPr>
            <w:tcW w:w="267" w:type="dxa"/>
          </w:tcPr>
          <w:p w14:paraId="760CE8BA"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6849206D"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2</w:t>
            </w:r>
          </w:p>
        </w:tc>
      </w:tr>
      <w:tr w:rsidR="00E77878" w:rsidRPr="005E6B7D" w14:paraId="02F18CB0" w14:textId="77777777" w:rsidTr="00395B73">
        <w:trPr>
          <w:trHeight w:val="317"/>
        </w:trPr>
        <w:tc>
          <w:tcPr>
            <w:tcW w:w="5328" w:type="dxa"/>
            <w:gridSpan w:val="2"/>
          </w:tcPr>
          <w:p w14:paraId="0D6A4BED" w14:textId="77777777"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E6B7D">
              <w:rPr>
                <w:rFonts w:ascii="Times New Roman" w:cs="Times New Roman"/>
                <w:sz w:val="21"/>
                <w:szCs w:val="21"/>
              </w:rPr>
              <w:t xml:space="preserve"> Allowance for impairment losses on property, plant and equipment</w:t>
            </w:r>
          </w:p>
        </w:tc>
        <w:tc>
          <w:tcPr>
            <w:tcW w:w="1871" w:type="dxa"/>
            <w:shd w:val="clear" w:color="auto" w:fill="auto"/>
          </w:tcPr>
          <w:p w14:paraId="41EF687D" w14:textId="77777777" w:rsidR="00B41AC3" w:rsidRPr="005E6B7D" w:rsidRDefault="00B41AC3" w:rsidP="00731101">
            <w:pPr>
              <w:tabs>
                <w:tab w:val="decimal" w:pos="1341"/>
              </w:tabs>
              <w:spacing w:line="276" w:lineRule="auto"/>
              <w:ind w:left="-99" w:right="-132" w:firstLine="720"/>
              <w:rPr>
                <w:rFonts w:ascii="Times New Roman" w:cs="Times New Roman"/>
                <w:sz w:val="22"/>
                <w:szCs w:val="22"/>
                <w:lang w:val="en-GB"/>
              </w:rPr>
            </w:pPr>
          </w:p>
          <w:p w14:paraId="18884F64" w14:textId="77777777" w:rsidR="00DB559B"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722</w:t>
            </w:r>
          </w:p>
        </w:tc>
        <w:tc>
          <w:tcPr>
            <w:tcW w:w="267" w:type="dxa"/>
          </w:tcPr>
          <w:p w14:paraId="405A69D9"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679B7E59"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p>
          <w:p w14:paraId="534B1856"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722</w:t>
            </w:r>
          </w:p>
        </w:tc>
      </w:tr>
      <w:tr w:rsidR="00E77878" w:rsidRPr="005E6B7D" w14:paraId="18A23439" w14:textId="77777777" w:rsidTr="00395B73">
        <w:trPr>
          <w:trHeight w:val="317"/>
        </w:trPr>
        <w:tc>
          <w:tcPr>
            <w:tcW w:w="5328" w:type="dxa"/>
            <w:gridSpan w:val="2"/>
          </w:tcPr>
          <w:p w14:paraId="07AEEF91" w14:textId="3225CAE1"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Allowance for impairment </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intangible assets</w:t>
            </w:r>
          </w:p>
        </w:tc>
        <w:tc>
          <w:tcPr>
            <w:tcW w:w="1871" w:type="dxa"/>
            <w:shd w:val="clear" w:color="auto" w:fill="auto"/>
          </w:tcPr>
          <w:p w14:paraId="5D2946EC" w14:textId="5CC986D0" w:rsidR="00E77878" w:rsidRPr="005E6B7D" w:rsidRDefault="00E36348" w:rsidP="00E36348">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cs/>
                <w:lang w:val="en-GB"/>
              </w:rPr>
              <w:t>2</w:t>
            </w:r>
          </w:p>
        </w:tc>
        <w:tc>
          <w:tcPr>
            <w:tcW w:w="267" w:type="dxa"/>
          </w:tcPr>
          <w:p w14:paraId="1392B3E1"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7E0B755C"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w:t>
            </w:r>
          </w:p>
        </w:tc>
      </w:tr>
      <w:tr w:rsidR="00E77878" w:rsidRPr="005E6B7D" w14:paraId="23BB45FA" w14:textId="77777777" w:rsidTr="00395B73">
        <w:trPr>
          <w:trHeight w:val="317"/>
        </w:trPr>
        <w:tc>
          <w:tcPr>
            <w:tcW w:w="5328" w:type="dxa"/>
            <w:gridSpan w:val="2"/>
          </w:tcPr>
          <w:p w14:paraId="21BA3478" w14:textId="77777777"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Depreciation gap</w:t>
            </w:r>
          </w:p>
        </w:tc>
        <w:tc>
          <w:tcPr>
            <w:tcW w:w="1871" w:type="dxa"/>
            <w:shd w:val="clear" w:color="auto" w:fill="auto"/>
          </w:tcPr>
          <w:p w14:paraId="7F7B9730" w14:textId="77777777" w:rsidR="00E77878"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476</w:t>
            </w:r>
          </w:p>
        </w:tc>
        <w:tc>
          <w:tcPr>
            <w:tcW w:w="267" w:type="dxa"/>
          </w:tcPr>
          <w:p w14:paraId="43640419"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6EFE1011"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429</w:t>
            </w:r>
          </w:p>
        </w:tc>
      </w:tr>
      <w:tr w:rsidR="00E77878" w:rsidRPr="005E6B7D" w14:paraId="2801B85B" w14:textId="77777777" w:rsidTr="00395B73">
        <w:trPr>
          <w:trHeight w:val="317"/>
        </w:trPr>
        <w:tc>
          <w:tcPr>
            <w:tcW w:w="5328" w:type="dxa"/>
            <w:gridSpan w:val="2"/>
          </w:tcPr>
          <w:p w14:paraId="62784D94" w14:textId="5EA97A39"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E6B7D">
              <w:rPr>
                <w:rFonts w:ascii="Times New Roman" w:cs="Times New Roman"/>
                <w:sz w:val="21"/>
                <w:szCs w:val="21"/>
              </w:rPr>
              <w:t xml:space="preserve"> Allowance for impairment </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advance for purchase of machinery</w:t>
            </w:r>
          </w:p>
        </w:tc>
        <w:tc>
          <w:tcPr>
            <w:tcW w:w="1871" w:type="dxa"/>
            <w:shd w:val="clear" w:color="auto" w:fill="auto"/>
          </w:tcPr>
          <w:p w14:paraId="3C4504BA" w14:textId="77777777" w:rsidR="00B41AC3" w:rsidRPr="005E6B7D" w:rsidRDefault="00B41AC3" w:rsidP="00731101">
            <w:pPr>
              <w:tabs>
                <w:tab w:val="decimal" w:pos="1341"/>
              </w:tabs>
              <w:spacing w:line="276" w:lineRule="auto"/>
              <w:ind w:left="-99" w:right="-132" w:firstLine="720"/>
              <w:rPr>
                <w:rFonts w:ascii="Times New Roman" w:cs="Times New Roman"/>
                <w:sz w:val="22"/>
                <w:szCs w:val="22"/>
                <w:lang w:val="en-GB"/>
              </w:rPr>
            </w:pPr>
          </w:p>
          <w:p w14:paraId="3ED324DE" w14:textId="19548E57" w:rsidR="00DB559B" w:rsidRPr="005E6B7D" w:rsidRDefault="00522D4D"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rPr>
              <w:t>-</w:t>
            </w:r>
          </w:p>
        </w:tc>
        <w:tc>
          <w:tcPr>
            <w:tcW w:w="267" w:type="dxa"/>
          </w:tcPr>
          <w:p w14:paraId="453A358F"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652591C7"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p>
          <w:p w14:paraId="6D566F88" w14:textId="77777777" w:rsidR="00E77878" w:rsidRPr="005E6B7D" w:rsidRDefault="00E77878"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11</w:t>
            </w:r>
          </w:p>
        </w:tc>
      </w:tr>
      <w:tr w:rsidR="00E77878" w:rsidRPr="005E6B7D" w14:paraId="3034A21E" w14:textId="77777777" w:rsidTr="00395B73">
        <w:trPr>
          <w:trHeight w:val="317"/>
        </w:trPr>
        <w:tc>
          <w:tcPr>
            <w:tcW w:w="5328" w:type="dxa"/>
            <w:gridSpan w:val="2"/>
          </w:tcPr>
          <w:p w14:paraId="650A4FF3" w14:textId="03EABE39"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Allowance for impairment </w:t>
            </w:r>
            <w:r w:rsidR="00522D4D" w:rsidRPr="005E6B7D">
              <w:rPr>
                <w:rFonts w:ascii="Times New Roman" w:cs="Times New Roman"/>
                <w:sz w:val="21"/>
                <w:szCs w:val="21"/>
              </w:rPr>
              <w:t>-</w:t>
            </w:r>
            <w:r w:rsidRPr="005E6B7D">
              <w:rPr>
                <w:rFonts w:ascii="Times New Roman" w:cs="Times New Roman"/>
                <w:sz w:val="21"/>
                <w:szCs w:val="21"/>
                <w:cs/>
              </w:rPr>
              <w:t xml:space="preserve"> </w:t>
            </w:r>
            <w:r w:rsidRPr="005E6B7D">
              <w:rPr>
                <w:rFonts w:ascii="Times New Roman" w:cs="Times New Roman"/>
                <w:sz w:val="21"/>
                <w:szCs w:val="21"/>
              </w:rPr>
              <w:t>other non</w:t>
            </w:r>
            <w:r w:rsidR="00522D4D" w:rsidRPr="005E6B7D">
              <w:rPr>
                <w:rFonts w:ascii="Times New Roman" w:cs="Times New Roman"/>
                <w:sz w:val="21"/>
                <w:szCs w:val="21"/>
              </w:rPr>
              <w:t>-</w:t>
            </w:r>
            <w:r w:rsidRPr="005E6B7D">
              <w:rPr>
                <w:rFonts w:ascii="Times New Roman" w:cs="Times New Roman"/>
                <w:sz w:val="21"/>
                <w:szCs w:val="21"/>
              </w:rPr>
              <w:t>current assets</w:t>
            </w:r>
          </w:p>
        </w:tc>
        <w:tc>
          <w:tcPr>
            <w:tcW w:w="1871" w:type="dxa"/>
            <w:shd w:val="clear" w:color="auto" w:fill="auto"/>
          </w:tcPr>
          <w:p w14:paraId="57AA15C3" w14:textId="77777777" w:rsidR="00E77878" w:rsidRPr="005E6B7D" w:rsidRDefault="00DB559B" w:rsidP="00731101">
            <w:pPr>
              <w:tabs>
                <w:tab w:val="decimal" w:pos="1341"/>
              </w:tabs>
              <w:spacing w:line="276" w:lineRule="auto"/>
              <w:ind w:left="-99" w:right="-132" w:firstLine="720"/>
              <w:rPr>
                <w:rFonts w:ascii="Times New Roman" w:cs="Times New Roman"/>
                <w:sz w:val="22"/>
                <w:szCs w:val="22"/>
              </w:rPr>
            </w:pPr>
            <w:r w:rsidRPr="005E6B7D">
              <w:rPr>
                <w:rFonts w:ascii="Times New Roman" w:cs="Times New Roman"/>
                <w:sz w:val="22"/>
                <w:szCs w:val="22"/>
              </w:rPr>
              <w:t>411</w:t>
            </w:r>
          </w:p>
        </w:tc>
        <w:tc>
          <w:tcPr>
            <w:tcW w:w="267" w:type="dxa"/>
          </w:tcPr>
          <w:p w14:paraId="3311B6AD"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Pr>
          <w:p w14:paraId="4999E6B6" w14:textId="77777777" w:rsidR="00E77878" w:rsidRPr="005E6B7D" w:rsidRDefault="00E77878" w:rsidP="004C0695">
            <w:pPr>
              <w:tabs>
                <w:tab w:val="decimal" w:pos="1341"/>
              </w:tabs>
              <w:spacing w:line="276" w:lineRule="auto"/>
              <w:ind w:left="-99" w:right="-132" w:firstLine="720"/>
              <w:rPr>
                <w:rFonts w:ascii="Times New Roman" w:cs="Times New Roman"/>
                <w:sz w:val="22"/>
                <w:szCs w:val="22"/>
              </w:rPr>
            </w:pPr>
            <w:r w:rsidRPr="005E6B7D">
              <w:rPr>
                <w:rFonts w:ascii="Times New Roman" w:cs="Times New Roman"/>
                <w:sz w:val="22"/>
                <w:szCs w:val="22"/>
              </w:rPr>
              <w:t>411</w:t>
            </w:r>
          </w:p>
        </w:tc>
      </w:tr>
      <w:tr w:rsidR="00AB1094" w:rsidRPr="005E6B7D" w14:paraId="7A652B05" w14:textId="77777777" w:rsidTr="00395B73">
        <w:trPr>
          <w:trHeight w:val="317"/>
        </w:trPr>
        <w:tc>
          <w:tcPr>
            <w:tcW w:w="5328" w:type="dxa"/>
            <w:gridSpan w:val="2"/>
          </w:tcPr>
          <w:p w14:paraId="6E3C361B" w14:textId="77777777" w:rsidR="00AB1094" w:rsidRPr="005E6B7D" w:rsidRDefault="00AB1094"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111" w:hanging="540"/>
              <w:rPr>
                <w:rFonts w:ascii="Times New Roman" w:cs="Times New Roman"/>
                <w:sz w:val="21"/>
                <w:szCs w:val="21"/>
              </w:rPr>
            </w:pPr>
            <w:r w:rsidRPr="005E6B7D">
              <w:rPr>
                <w:rFonts w:ascii="Times New Roman" w:cs="Times New Roman"/>
                <w:sz w:val="21"/>
                <w:szCs w:val="21"/>
                <w:cs/>
              </w:rPr>
              <w:t xml:space="preserve"> </w:t>
            </w:r>
            <w:r w:rsidRPr="005E6B7D">
              <w:rPr>
                <w:rFonts w:ascii="Times New Roman" w:cs="Times New Roman"/>
                <w:sz w:val="22"/>
                <w:szCs w:val="22"/>
                <w:lang w:val="en-GB"/>
              </w:rPr>
              <w:t xml:space="preserve">Provision for loss on confirmed purchase orders for </w:t>
            </w:r>
            <w:r w:rsidRPr="005E6B7D">
              <w:rPr>
                <w:rFonts w:ascii="Times New Roman" w:cs="Times New Roman"/>
                <w:sz w:val="21"/>
                <w:szCs w:val="21"/>
              </w:rPr>
              <w:t>undelivered</w:t>
            </w:r>
            <w:r w:rsidRPr="005E6B7D">
              <w:rPr>
                <w:rFonts w:ascii="Times New Roman" w:cs="Times New Roman"/>
                <w:sz w:val="22"/>
                <w:szCs w:val="22"/>
                <w:lang w:val="en-GB"/>
              </w:rPr>
              <w:t xml:space="preserve"> raw material</w:t>
            </w:r>
          </w:p>
        </w:tc>
        <w:tc>
          <w:tcPr>
            <w:tcW w:w="1871" w:type="dxa"/>
            <w:shd w:val="clear" w:color="auto" w:fill="auto"/>
          </w:tcPr>
          <w:p w14:paraId="16F4A884" w14:textId="77777777" w:rsidR="00B41AC3" w:rsidRPr="005E6B7D" w:rsidRDefault="00B41AC3" w:rsidP="00731101">
            <w:pPr>
              <w:tabs>
                <w:tab w:val="decimal" w:pos="1341"/>
              </w:tabs>
              <w:spacing w:line="276" w:lineRule="auto"/>
              <w:ind w:left="-99" w:right="-132" w:firstLine="720"/>
              <w:rPr>
                <w:rFonts w:ascii="Times New Roman" w:cs="Times New Roman"/>
                <w:sz w:val="22"/>
                <w:szCs w:val="22"/>
                <w:lang w:val="en-GB"/>
              </w:rPr>
            </w:pPr>
          </w:p>
          <w:p w14:paraId="42F1896C" w14:textId="3B979C21" w:rsidR="00DB559B" w:rsidRPr="005E6B7D" w:rsidRDefault="00522D4D"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rPr>
              <w:t>-</w:t>
            </w:r>
          </w:p>
        </w:tc>
        <w:tc>
          <w:tcPr>
            <w:tcW w:w="267" w:type="dxa"/>
          </w:tcPr>
          <w:p w14:paraId="4731DA49" w14:textId="77777777" w:rsidR="00AB1094" w:rsidRPr="005E6B7D" w:rsidRDefault="00AB1094" w:rsidP="00731101">
            <w:pPr>
              <w:tabs>
                <w:tab w:val="decimal" w:pos="864"/>
              </w:tabs>
              <w:spacing w:line="276" w:lineRule="auto"/>
              <w:ind w:left="-108" w:right="-43"/>
              <w:jc w:val="center"/>
              <w:rPr>
                <w:rFonts w:ascii="Times New Roman" w:cs="Times New Roman"/>
                <w:sz w:val="22"/>
                <w:szCs w:val="22"/>
              </w:rPr>
            </w:pPr>
          </w:p>
        </w:tc>
        <w:tc>
          <w:tcPr>
            <w:tcW w:w="1871" w:type="dxa"/>
          </w:tcPr>
          <w:p w14:paraId="5E900B7E" w14:textId="77777777" w:rsidR="00AB1094" w:rsidRPr="005E6B7D" w:rsidRDefault="00AB1094" w:rsidP="004C0695">
            <w:pPr>
              <w:tabs>
                <w:tab w:val="decimal" w:pos="1341"/>
              </w:tabs>
              <w:spacing w:line="276" w:lineRule="auto"/>
              <w:ind w:left="-99" w:right="-132" w:firstLine="720"/>
              <w:rPr>
                <w:rFonts w:ascii="Times New Roman" w:cs="Times New Roman"/>
                <w:sz w:val="22"/>
                <w:szCs w:val="22"/>
                <w:lang w:val="en-GB"/>
              </w:rPr>
            </w:pPr>
          </w:p>
          <w:p w14:paraId="5715CCF8" w14:textId="77777777" w:rsidR="00AB1094"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8</w:t>
            </w:r>
          </w:p>
        </w:tc>
      </w:tr>
      <w:tr w:rsidR="00E77878" w:rsidRPr="005E6B7D" w14:paraId="359757D3" w14:textId="77777777" w:rsidTr="00395B73">
        <w:trPr>
          <w:trHeight w:val="317"/>
        </w:trPr>
        <w:tc>
          <w:tcPr>
            <w:tcW w:w="5328" w:type="dxa"/>
            <w:gridSpan w:val="2"/>
          </w:tcPr>
          <w:p w14:paraId="1630525C" w14:textId="77777777" w:rsidR="00E77878" w:rsidRPr="005E6B7D" w:rsidRDefault="00E77878" w:rsidP="008F16D0">
            <w:pPr>
              <w:numPr>
                <w:ilvl w:val="2"/>
                <w:numId w:val="4"/>
              </w:numPr>
              <w:tabs>
                <w:tab w:val="clear" w:pos="1020"/>
                <w:tab w:val="left" w:pos="1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297" w:right="-111" w:hanging="270"/>
              <w:rPr>
                <w:rFonts w:ascii="Times New Roman" w:cs="Times New Roman"/>
                <w:sz w:val="21"/>
                <w:szCs w:val="21"/>
              </w:rPr>
            </w:pPr>
            <w:r w:rsidRPr="005E6B7D">
              <w:rPr>
                <w:rFonts w:ascii="Times New Roman" w:cs="Times New Roman"/>
                <w:sz w:val="21"/>
                <w:szCs w:val="21"/>
              </w:rPr>
              <w:t xml:space="preserve"> Provision for employee benefits</w:t>
            </w:r>
          </w:p>
        </w:tc>
        <w:tc>
          <w:tcPr>
            <w:tcW w:w="1871" w:type="dxa"/>
            <w:tcBorders>
              <w:bottom w:val="single" w:sz="4" w:space="0" w:color="auto"/>
            </w:tcBorders>
            <w:shd w:val="clear" w:color="auto" w:fill="auto"/>
          </w:tcPr>
          <w:p w14:paraId="56D44A7E" w14:textId="77777777" w:rsidR="00E77878"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20</w:t>
            </w:r>
          </w:p>
        </w:tc>
        <w:tc>
          <w:tcPr>
            <w:tcW w:w="267" w:type="dxa"/>
          </w:tcPr>
          <w:p w14:paraId="293AB105"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Borders>
              <w:bottom w:val="single" w:sz="4" w:space="0" w:color="auto"/>
            </w:tcBorders>
          </w:tcPr>
          <w:p w14:paraId="4BA5E036"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16</w:t>
            </w:r>
          </w:p>
        </w:tc>
      </w:tr>
      <w:tr w:rsidR="00E77878" w:rsidRPr="005E6B7D" w14:paraId="36BE815F" w14:textId="77777777" w:rsidTr="00395B73">
        <w:trPr>
          <w:trHeight w:val="317"/>
        </w:trPr>
        <w:tc>
          <w:tcPr>
            <w:tcW w:w="5328" w:type="dxa"/>
            <w:gridSpan w:val="2"/>
          </w:tcPr>
          <w:p w14:paraId="0A111C30" w14:textId="77777777" w:rsidR="00E77878" w:rsidRPr="005E6B7D" w:rsidRDefault="00E77878" w:rsidP="00731101">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p>
        </w:tc>
        <w:tc>
          <w:tcPr>
            <w:tcW w:w="1871" w:type="dxa"/>
            <w:tcBorders>
              <w:top w:val="single" w:sz="4" w:space="0" w:color="auto"/>
            </w:tcBorders>
            <w:shd w:val="clear" w:color="auto" w:fill="auto"/>
          </w:tcPr>
          <w:p w14:paraId="4D730B71" w14:textId="6AA34C6C" w:rsidR="00E77878" w:rsidRPr="005E6B7D" w:rsidRDefault="00DB559B" w:rsidP="00731101">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1,7</w:t>
            </w:r>
            <w:r w:rsidR="00E36348" w:rsidRPr="005E6B7D">
              <w:rPr>
                <w:rFonts w:ascii="Times New Roman" w:cs="Times New Roman"/>
                <w:sz w:val="22"/>
                <w:szCs w:val="22"/>
                <w:cs/>
                <w:lang w:val="en-GB"/>
              </w:rPr>
              <w:t>14</w:t>
            </w:r>
          </w:p>
        </w:tc>
        <w:tc>
          <w:tcPr>
            <w:tcW w:w="267" w:type="dxa"/>
          </w:tcPr>
          <w:p w14:paraId="518ADC1F"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Borders>
              <w:top w:val="single" w:sz="4" w:space="0" w:color="auto"/>
            </w:tcBorders>
          </w:tcPr>
          <w:p w14:paraId="572B6495"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1,721</w:t>
            </w:r>
          </w:p>
        </w:tc>
      </w:tr>
      <w:tr w:rsidR="00E77878" w:rsidRPr="005E6B7D" w14:paraId="7E8A5058" w14:textId="77777777" w:rsidTr="00395B73">
        <w:trPr>
          <w:trHeight w:val="317"/>
        </w:trPr>
        <w:tc>
          <w:tcPr>
            <w:tcW w:w="5328" w:type="dxa"/>
            <w:gridSpan w:val="2"/>
          </w:tcPr>
          <w:p w14:paraId="4575D9CD" w14:textId="77777777" w:rsidR="00E77878" w:rsidRPr="005E6B7D" w:rsidRDefault="00E77878" w:rsidP="00731101">
            <w:pPr>
              <w:tabs>
                <w:tab w:val="left" w:pos="148"/>
                <w:tab w:val="left" w:pos="37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rPr>
                <w:rFonts w:ascii="Times New Roman" w:cs="Times New Roman"/>
                <w:sz w:val="21"/>
                <w:szCs w:val="21"/>
              </w:rPr>
            </w:pPr>
            <w:r w:rsidRPr="005E6B7D">
              <w:rPr>
                <w:rFonts w:ascii="Times New Roman" w:cs="Times New Roman"/>
                <w:sz w:val="21"/>
                <w:szCs w:val="21"/>
              </w:rPr>
              <w:t>Loss carry forward</w:t>
            </w:r>
          </w:p>
        </w:tc>
        <w:tc>
          <w:tcPr>
            <w:tcW w:w="1871" w:type="dxa"/>
            <w:tcBorders>
              <w:bottom w:val="single" w:sz="4" w:space="0" w:color="auto"/>
            </w:tcBorders>
            <w:shd w:val="clear" w:color="auto" w:fill="auto"/>
          </w:tcPr>
          <w:p w14:paraId="55316177" w14:textId="187784CC" w:rsidR="00E77878" w:rsidRPr="005E6B7D" w:rsidRDefault="00DB559B" w:rsidP="00731101">
            <w:pPr>
              <w:tabs>
                <w:tab w:val="decimal" w:pos="1341"/>
              </w:tabs>
              <w:spacing w:line="276" w:lineRule="auto"/>
              <w:ind w:left="-99" w:right="-132" w:firstLine="720"/>
              <w:rPr>
                <w:rFonts w:ascii="Times New Roman" w:cs="Times New Roman"/>
                <w:sz w:val="22"/>
                <w:szCs w:val="22"/>
              </w:rPr>
            </w:pPr>
            <w:r w:rsidRPr="005E6B7D">
              <w:rPr>
                <w:rFonts w:ascii="Times New Roman" w:cs="Times New Roman"/>
                <w:sz w:val="22"/>
                <w:szCs w:val="22"/>
              </w:rPr>
              <w:t>3</w:t>
            </w:r>
            <w:r w:rsidR="003F676E">
              <w:rPr>
                <w:rFonts w:ascii="Times New Roman" w:cs="Times New Roman"/>
                <w:sz w:val="22"/>
                <w:szCs w:val="22"/>
              </w:rPr>
              <w:t>75</w:t>
            </w:r>
          </w:p>
        </w:tc>
        <w:tc>
          <w:tcPr>
            <w:tcW w:w="267" w:type="dxa"/>
          </w:tcPr>
          <w:p w14:paraId="627503D2"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Borders>
              <w:bottom w:val="single" w:sz="4" w:space="0" w:color="auto"/>
            </w:tcBorders>
          </w:tcPr>
          <w:p w14:paraId="3E207737" w14:textId="77777777" w:rsidR="00E77878" w:rsidRPr="005E6B7D" w:rsidRDefault="00AB1094" w:rsidP="004C0695">
            <w:pPr>
              <w:tabs>
                <w:tab w:val="decimal" w:pos="1341"/>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5</w:t>
            </w:r>
            <w:r w:rsidR="00E77878" w:rsidRPr="005E6B7D">
              <w:rPr>
                <w:rFonts w:ascii="Times New Roman" w:cs="Times New Roman"/>
                <w:sz w:val="22"/>
                <w:szCs w:val="22"/>
                <w:lang w:val="en-GB"/>
              </w:rPr>
              <w:t>62</w:t>
            </w:r>
          </w:p>
        </w:tc>
      </w:tr>
      <w:tr w:rsidR="00E77878" w:rsidRPr="005E6B7D" w14:paraId="631689B5" w14:textId="77777777" w:rsidTr="00395B73">
        <w:trPr>
          <w:trHeight w:val="317"/>
        </w:trPr>
        <w:tc>
          <w:tcPr>
            <w:tcW w:w="5328" w:type="dxa"/>
            <w:gridSpan w:val="2"/>
            <w:vAlign w:val="bottom"/>
          </w:tcPr>
          <w:p w14:paraId="1B39383B" w14:textId="77777777" w:rsidR="00E77878" w:rsidRPr="005E6B7D" w:rsidRDefault="00E77878" w:rsidP="00731101">
            <w:pPr>
              <w:spacing w:line="276" w:lineRule="auto"/>
              <w:ind w:right="-43"/>
              <w:rPr>
                <w:rFonts w:ascii="Times New Roman" w:cs="Times New Roman"/>
                <w:b/>
                <w:bCs/>
                <w:sz w:val="21"/>
                <w:szCs w:val="21"/>
              </w:rPr>
            </w:pPr>
            <w:r w:rsidRPr="005E6B7D">
              <w:rPr>
                <w:rFonts w:ascii="Times New Roman" w:cs="Times New Roman"/>
                <w:b/>
                <w:bCs/>
                <w:sz w:val="21"/>
                <w:szCs w:val="21"/>
                <w:lang w:val="en-GB"/>
              </w:rPr>
              <w:t xml:space="preserve">Total </w:t>
            </w:r>
          </w:p>
        </w:tc>
        <w:tc>
          <w:tcPr>
            <w:tcW w:w="1871" w:type="dxa"/>
            <w:tcBorders>
              <w:top w:val="single" w:sz="4" w:space="0" w:color="auto"/>
              <w:bottom w:val="double" w:sz="4" w:space="0" w:color="auto"/>
            </w:tcBorders>
            <w:shd w:val="clear" w:color="auto" w:fill="auto"/>
          </w:tcPr>
          <w:p w14:paraId="7D2EF770" w14:textId="73C4D435" w:rsidR="00E77878" w:rsidRPr="005E6B7D" w:rsidRDefault="00DB559B" w:rsidP="00731101">
            <w:pPr>
              <w:tabs>
                <w:tab w:val="decimal" w:pos="1341"/>
              </w:tabs>
              <w:spacing w:line="276" w:lineRule="auto"/>
              <w:ind w:left="-99" w:right="-132" w:firstLine="720"/>
              <w:rPr>
                <w:rFonts w:ascii="Times New Roman" w:cs="Times New Roman"/>
                <w:b/>
                <w:bCs/>
                <w:sz w:val="22"/>
                <w:szCs w:val="22"/>
              </w:rPr>
            </w:pPr>
            <w:r w:rsidRPr="005E6B7D">
              <w:rPr>
                <w:rFonts w:ascii="Times New Roman" w:cs="Times New Roman"/>
                <w:b/>
                <w:bCs/>
                <w:sz w:val="22"/>
                <w:szCs w:val="22"/>
              </w:rPr>
              <w:t>2,0</w:t>
            </w:r>
            <w:r w:rsidR="003F676E">
              <w:rPr>
                <w:rFonts w:ascii="Times New Roman" w:cs="Times New Roman"/>
                <w:b/>
                <w:bCs/>
                <w:sz w:val="22"/>
                <w:szCs w:val="22"/>
              </w:rPr>
              <w:t>89</w:t>
            </w:r>
          </w:p>
        </w:tc>
        <w:tc>
          <w:tcPr>
            <w:tcW w:w="267" w:type="dxa"/>
          </w:tcPr>
          <w:p w14:paraId="0DD772E2" w14:textId="77777777" w:rsidR="00E77878" w:rsidRPr="005E6B7D" w:rsidRDefault="00E77878" w:rsidP="00731101">
            <w:pPr>
              <w:tabs>
                <w:tab w:val="decimal" w:pos="864"/>
              </w:tabs>
              <w:spacing w:line="276" w:lineRule="auto"/>
              <w:ind w:left="-108" w:right="-43"/>
              <w:jc w:val="center"/>
              <w:rPr>
                <w:rFonts w:ascii="Times New Roman" w:cs="Times New Roman"/>
                <w:sz w:val="22"/>
                <w:szCs w:val="22"/>
              </w:rPr>
            </w:pPr>
          </w:p>
        </w:tc>
        <w:tc>
          <w:tcPr>
            <w:tcW w:w="1871" w:type="dxa"/>
            <w:tcBorders>
              <w:top w:val="single" w:sz="4" w:space="0" w:color="auto"/>
              <w:bottom w:val="double" w:sz="4" w:space="0" w:color="auto"/>
            </w:tcBorders>
          </w:tcPr>
          <w:p w14:paraId="1D5F10DC" w14:textId="77777777" w:rsidR="00E77878" w:rsidRPr="005E6B7D" w:rsidRDefault="00AB1094" w:rsidP="004C0695">
            <w:pPr>
              <w:tabs>
                <w:tab w:val="decimal" w:pos="1341"/>
              </w:tabs>
              <w:spacing w:line="276" w:lineRule="auto"/>
              <w:ind w:left="-99" w:right="-132" w:firstLine="720"/>
              <w:rPr>
                <w:rFonts w:ascii="Times New Roman" w:cs="Times New Roman"/>
                <w:b/>
                <w:bCs/>
                <w:sz w:val="22"/>
                <w:szCs w:val="22"/>
                <w:lang w:val="en-GB"/>
              </w:rPr>
            </w:pPr>
            <w:r w:rsidRPr="005E6B7D">
              <w:rPr>
                <w:rFonts w:ascii="Times New Roman" w:cs="Times New Roman"/>
                <w:b/>
                <w:bCs/>
                <w:sz w:val="22"/>
                <w:szCs w:val="22"/>
                <w:lang w:val="en-GB"/>
              </w:rPr>
              <w:t>2,283</w:t>
            </w:r>
          </w:p>
        </w:tc>
      </w:tr>
    </w:tbl>
    <w:p w14:paraId="72ADD106" w14:textId="77777777" w:rsidR="006E3703" w:rsidRPr="005E6B7D" w:rsidRDefault="006E3703" w:rsidP="00731101">
      <w:pPr>
        <w:pStyle w:val="BodyText2"/>
        <w:spacing w:before="0" w:line="276" w:lineRule="auto"/>
        <w:ind w:left="540" w:right="-43"/>
        <w:jc w:val="thaiDistribute"/>
        <w:rPr>
          <w:rFonts w:cs="Times New Roman"/>
          <w:sz w:val="22"/>
          <w:szCs w:val="22"/>
          <w:lang w:val="en-GB"/>
        </w:rPr>
      </w:pPr>
    </w:p>
    <w:p w14:paraId="1138BF14" w14:textId="378FD5D1" w:rsidR="006E3703" w:rsidRPr="005E6B7D" w:rsidRDefault="006E3703" w:rsidP="007F1A21">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The t</w:t>
      </w:r>
      <w:r w:rsidR="002A170E" w:rsidRPr="005E6B7D">
        <w:rPr>
          <w:rFonts w:ascii="Times New Roman" w:cs="Times New Roman"/>
          <w:sz w:val="22"/>
          <w:szCs w:val="22"/>
          <w:lang w:val="en-GB"/>
        </w:rPr>
        <w:t>ax losses expire in 201</w:t>
      </w:r>
      <w:r w:rsidR="00944164" w:rsidRPr="005E6B7D">
        <w:rPr>
          <w:rFonts w:ascii="Times New Roman" w:cs="Times New Roman"/>
          <w:sz w:val="22"/>
          <w:szCs w:val="22"/>
          <w:lang w:val="en-GB"/>
        </w:rPr>
        <w:t>9</w:t>
      </w:r>
      <w:r w:rsidR="002A170E" w:rsidRPr="005E6B7D">
        <w:rPr>
          <w:rFonts w:ascii="Times New Roman" w:cs="Times New Roman"/>
          <w:sz w:val="22"/>
          <w:szCs w:val="22"/>
          <w:lang w:val="en-GB"/>
        </w:rPr>
        <w:t xml:space="preserve"> to 202</w:t>
      </w:r>
      <w:r w:rsidR="00944164" w:rsidRPr="005E6B7D">
        <w:rPr>
          <w:rFonts w:ascii="Times New Roman" w:cs="Times New Roman"/>
          <w:sz w:val="22"/>
          <w:szCs w:val="22"/>
          <w:lang w:val="en-GB"/>
        </w:rPr>
        <w:t>3</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The deductible temporary differences do not expire under current tax </w:t>
      </w:r>
      <w:r w:rsidRPr="005E6B7D">
        <w:rPr>
          <w:rFonts w:ascii="Times New Roman" w:cs="Times New Roman"/>
          <w:sz w:val="22"/>
          <w:szCs w:val="22"/>
          <w:lang w:val="en-GB" w:eastAsia="x-none"/>
        </w:rPr>
        <w:t>legislation</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Deferred tax assets have not been recognised in the financial statements of the Company in respect of these items because it is not certain that future taxable profit will be generated against which the Company can utilise the benefits there from</w:t>
      </w:r>
      <w:r w:rsidR="00522D4D" w:rsidRPr="005E6B7D">
        <w:rPr>
          <w:rFonts w:ascii="Times New Roman" w:cs="Times New Roman"/>
          <w:sz w:val="22"/>
          <w:szCs w:val="22"/>
        </w:rPr>
        <w:t>.</w:t>
      </w:r>
    </w:p>
    <w:p w14:paraId="49072B52" w14:textId="77777777" w:rsidR="006E3703" w:rsidRPr="005E6B7D" w:rsidRDefault="00476BC8" w:rsidP="00731101">
      <w:pPr>
        <w:pStyle w:val="BodyText2"/>
        <w:spacing w:before="0" w:line="276" w:lineRule="auto"/>
        <w:ind w:left="900" w:right="-43"/>
        <w:jc w:val="thaiDistribute"/>
        <w:rPr>
          <w:rFonts w:cs="Times New Roman"/>
          <w:sz w:val="24"/>
          <w:szCs w:val="24"/>
          <w:lang w:val="en-GB"/>
        </w:rPr>
      </w:pPr>
      <w:r w:rsidRPr="005E6B7D">
        <w:rPr>
          <w:rFonts w:cs="Times New Roman"/>
          <w:b/>
          <w:bCs/>
          <w:sz w:val="22"/>
          <w:szCs w:val="22"/>
          <w:cs/>
          <w:lang w:val="en-GB"/>
        </w:rPr>
        <w:br w:type="page"/>
      </w:r>
    </w:p>
    <w:p w14:paraId="3315C673" w14:textId="2DC4B6AD" w:rsidR="00EA218C" w:rsidRPr="005E6B7D" w:rsidRDefault="00EA218C" w:rsidP="008F16D0">
      <w:pPr>
        <w:pStyle w:val="BodyText2"/>
        <w:numPr>
          <w:ilvl w:val="0"/>
          <w:numId w:val="5"/>
        </w:numPr>
        <w:spacing w:before="0" w:line="276" w:lineRule="auto"/>
        <w:ind w:right="11" w:hanging="900"/>
        <w:jc w:val="thaiDistribute"/>
        <w:rPr>
          <w:rFonts w:cs="Times New Roman"/>
          <w:b/>
          <w:bCs/>
          <w:sz w:val="22"/>
          <w:szCs w:val="22"/>
          <w:lang w:val="en-GB"/>
        </w:rPr>
      </w:pPr>
      <w:r w:rsidRPr="005E6B7D">
        <w:rPr>
          <w:rFonts w:cs="Times New Roman"/>
          <w:b/>
          <w:bCs/>
          <w:sz w:val="22"/>
          <w:szCs w:val="22"/>
          <w:lang w:val="en-GB"/>
        </w:rPr>
        <w:t>Other non</w:t>
      </w:r>
      <w:r w:rsidR="00522D4D" w:rsidRPr="005E6B7D">
        <w:rPr>
          <w:rFonts w:cs="Times New Roman"/>
          <w:b/>
          <w:bCs/>
          <w:sz w:val="22"/>
          <w:szCs w:val="22"/>
          <w:lang w:val="en-US"/>
        </w:rPr>
        <w:t>-</w:t>
      </w:r>
      <w:r w:rsidRPr="005E6B7D">
        <w:rPr>
          <w:rFonts w:cs="Times New Roman"/>
          <w:b/>
          <w:bCs/>
          <w:sz w:val="22"/>
          <w:szCs w:val="22"/>
          <w:lang w:val="en-GB"/>
        </w:rPr>
        <w:t>current assets</w:t>
      </w:r>
    </w:p>
    <w:p w14:paraId="656B0590" w14:textId="77777777" w:rsidR="00EA218C" w:rsidRPr="005E6B7D" w:rsidRDefault="00EA218C" w:rsidP="00731101">
      <w:pPr>
        <w:pStyle w:val="BodyText"/>
        <w:tabs>
          <w:tab w:val="left" w:pos="540"/>
          <w:tab w:val="left" w:pos="12780"/>
        </w:tabs>
        <w:spacing w:after="0" w:line="276" w:lineRule="auto"/>
        <w:ind w:right="-43"/>
        <w:rPr>
          <w:rFonts w:ascii="Times New Roman" w:cs="Times New Roman"/>
          <w:sz w:val="22"/>
          <w:szCs w:val="22"/>
          <w:lang w:val="en-GB"/>
        </w:rPr>
      </w:pPr>
    </w:p>
    <w:tbl>
      <w:tblPr>
        <w:tblW w:w="9325" w:type="dxa"/>
        <w:tblInd w:w="558" w:type="dxa"/>
        <w:tblLayout w:type="fixed"/>
        <w:tblLook w:val="0000" w:firstRow="0" w:lastRow="0" w:firstColumn="0" w:lastColumn="0" w:noHBand="0" w:noVBand="0"/>
      </w:tblPr>
      <w:tblGrid>
        <w:gridCol w:w="4450"/>
        <w:gridCol w:w="850"/>
        <w:gridCol w:w="1871"/>
        <w:gridCol w:w="283"/>
        <w:gridCol w:w="1871"/>
      </w:tblGrid>
      <w:tr w:rsidR="003E01F1" w:rsidRPr="005E6B7D" w14:paraId="2BF51A79" w14:textId="77777777" w:rsidTr="009051DF">
        <w:trPr>
          <w:trHeight w:val="302"/>
        </w:trPr>
        <w:tc>
          <w:tcPr>
            <w:tcW w:w="4450" w:type="dxa"/>
            <w:shd w:val="clear" w:color="auto" w:fill="auto"/>
          </w:tcPr>
          <w:p w14:paraId="55C152B5" w14:textId="77777777" w:rsidR="003E01F1" w:rsidRPr="005E6B7D" w:rsidRDefault="003E01F1" w:rsidP="004C0695">
            <w:pPr>
              <w:spacing w:line="240" w:lineRule="atLeast"/>
              <w:ind w:right="-43"/>
              <w:rPr>
                <w:rFonts w:ascii="Times New Roman" w:cs="Times New Roman"/>
                <w:b/>
                <w:bCs/>
                <w:sz w:val="22"/>
                <w:szCs w:val="22"/>
                <w:lang w:val="en-GB"/>
              </w:rPr>
            </w:pPr>
          </w:p>
        </w:tc>
        <w:tc>
          <w:tcPr>
            <w:tcW w:w="850" w:type="dxa"/>
            <w:shd w:val="clear" w:color="auto" w:fill="auto"/>
          </w:tcPr>
          <w:p w14:paraId="748ECB15"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511E2F6" w14:textId="77777777" w:rsidR="003E01F1" w:rsidRPr="005E6B7D" w:rsidRDefault="003E01F1" w:rsidP="00423FED">
            <w:pPr>
              <w:spacing w:line="240" w:lineRule="atLeast"/>
              <w:ind w:right="-43" w:hanging="284"/>
              <w:jc w:val="center"/>
              <w:rPr>
                <w:rFonts w:ascii="Times New Roman" w:cs="Times New Roman"/>
                <w:sz w:val="22"/>
                <w:szCs w:val="22"/>
              </w:rPr>
            </w:pPr>
            <w:r w:rsidRPr="005E6B7D">
              <w:rPr>
                <w:rFonts w:ascii="Times New Roman" w:cs="Times New Roman"/>
                <w:sz w:val="22"/>
                <w:szCs w:val="22"/>
              </w:rPr>
              <w:t>3</w:t>
            </w:r>
            <w:r w:rsidR="00D726DB" w:rsidRPr="005E6B7D">
              <w:rPr>
                <w:rFonts w:ascii="Times New Roman" w:cs="Times New Roman"/>
                <w:sz w:val="22"/>
                <w:szCs w:val="22"/>
              </w:rPr>
              <w:t>0 June</w:t>
            </w:r>
            <w:r w:rsidRPr="005E6B7D">
              <w:rPr>
                <w:rFonts w:ascii="Times New Roman" w:cs="Times New Roman"/>
                <w:sz w:val="22"/>
                <w:szCs w:val="22"/>
              </w:rPr>
              <w:t xml:space="preserve"> 201</w:t>
            </w:r>
            <w:r w:rsidR="0032339E" w:rsidRPr="005E6B7D">
              <w:rPr>
                <w:rFonts w:ascii="Times New Roman" w:cs="Times New Roman"/>
                <w:sz w:val="22"/>
                <w:szCs w:val="22"/>
              </w:rPr>
              <w:t>9</w:t>
            </w:r>
          </w:p>
        </w:tc>
        <w:tc>
          <w:tcPr>
            <w:tcW w:w="283" w:type="dxa"/>
            <w:shd w:val="clear" w:color="auto" w:fill="auto"/>
            <w:vAlign w:val="bottom"/>
          </w:tcPr>
          <w:p w14:paraId="3A3CB46F" w14:textId="77777777" w:rsidR="003E01F1" w:rsidRPr="005E6B7D" w:rsidDel="00556B39" w:rsidRDefault="003E01F1" w:rsidP="004C0695">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45E2E196" w14:textId="77777777" w:rsidR="003E01F1" w:rsidRPr="005E6B7D" w:rsidRDefault="003E01F1"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32339E" w:rsidRPr="005E6B7D">
              <w:rPr>
                <w:rFonts w:ascii="Times New Roman" w:cs="Times New Roman"/>
                <w:sz w:val="22"/>
                <w:szCs w:val="22"/>
              </w:rPr>
              <w:t>8</w:t>
            </w:r>
          </w:p>
        </w:tc>
      </w:tr>
      <w:tr w:rsidR="003E01F1" w:rsidRPr="005E6B7D" w14:paraId="6B78F65A" w14:textId="77777777" w:rsidTr="009051DF">
        <w:trPr>
          <w:trHeight w:val="302"/>
        </w:trPr>
        <w:tc>
          <w:tcPr>
            <w:tcW w:w="4450" w:type="dxa"/>
            <w:shd w:val="clear" w:color="auto" w:fill="auto"/>
          </w:tcPr>
          <w:p w14:paraId="75056BC5" w14:textId="77777777" w:rsidR="003E01F1" w:rsidRPr="005E6B7D" w:rsidRDefault="003E01F1" w:rsidP="004C0695">
            <w:pPr>
              <w:spacing w:line="240" w:lineRule="atLeast"/>
              <w:ind w:right="-43"/>
              <w:rPr>
                <w:rFonts w:ascii="Times New Roman" w:cs="Times New Roman"/>
                <w:b/>
                <w:bCs/>
                <w:sz w:val="22"/>
                <w:szCs w:val="22"/>
                <w:lang w:val="en-GB"/>
              </w:rPr>
            </w:pPr>
          </w:p>
        </w:tc>
        <w:tc>
          <w:tcPr>
            <w:tcW w:w="850" w:type="dxa"/>
            <w:shd w:val="clear" w:color="auto" w:fill="auto"/>
          </w:tcPr>
          <w:p w14:paraId="6C046045"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7EEE3312" w14:textId="49CB5A26"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Unaudited</w:t>
            </w:r>
          </w:p>
        </w:tc>
        <w:tc>
          <w:tcPr>
            <w:tcW w:w="283" w:type="dxa"/>
            <w:shd w:val="clear" w:color="auto" w:fill="auto"/>
          </w:tcPr>
          <w:p w14:paraId="132A2B0F"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3C2991E" w14:textId="0792E9A5"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Audited</w:t>
            </w:r>
            <w:r w:rsidRPr="005E6B7D">
              <w:rPr>
                <w:rFonts w:ascii="Times New Roman" w:cs="Times New Roman"/>
                <w:sz w:val="22"/>
                <w:szCs w:val="22"/>
              </w:rPr>
              <w:t>)</w:t>
            </w:r>
          </w:p>
        </w:tc>
      </w:tr>
      <w:tr w:rsidR="003E01F1" w:rsidRPr="005E6B7D" w14:paraId="5BEFF8D5" w14:textId="77777777" w:rsidTr="009051DF">
        <w:trPr>
          <w:trHeight w:val="302"/>
        </w:trPr>
        <w:tc>
          <w:tcPr>
            <w:tcW w:w="4450" w:type="dxa"/>
            <w:shd w:val="clear" w:color="auto" w:fill="auto"/>
          </w:tcPr>
          <w:p w14:paraId="1A8FCE76" w14:textId="77777777" w:rsidR="003E01F1" w:rsidRPr="005E6B7D" w:rsidRDefault="003E01F1" w:rsidP="004C0695">
            <w:pPr>
              <w:spacing w:line="240" w:lineRule="atLeast"/>
              <w:ind w:right="-43"/>
              <w:rPr>
                <w:rFonts w:ascii="Times New Roman" w:cs="Times New Roman"/>
                <w:b/>
                <w:bCs/>
                <w:sz w:val="22"/>
                <w:szCs w:val="22"/>
                <w:lang w:val="en-GB"/>
              </w:rPr>
            </w:pPr>
          </w:p>
        </w:tc>
        <w:tc>
          <w:tcPr>
            <w:tcW w:w="850" w:type="dxa"/>
            <w:shd w:val="clear" w:color="auto" w:fill="auto"/>
          </w:tcPr>
          <w:p w14:paraId="19F050C6"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33576F7B" w14:textId="47524CBF" w:rsidR="003E01F1" w:rsidRPr="005E6B7D" w:rsidRDefault="003E01F1"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3C5C9A53"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799376C"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r>
      <w:tr w:rsidR="003E01F1" w:rsidRPr="005E6B7D" w14:paraId="328D15DD" w14:textId="77777777" w:rsidTr="009051DF">
        <w:trPr>
          <w:trHeight w:val="302"/>
        </w:trPr>
        <w:tc>
          <w:tcPr>
            <w:tcW w:w="4450" w:type="dxa"/>
            <w:shd w:val="clear" w:color="auto" w:fill="auto"/>
          </w:tcPr>
          <w:p w14:paraId="2029F1FA" w14:textId="77777777" w:rsidR="003E01F1" w:rsidRPr="005E6B7D" w:rsidRDefault="003E01F1" w:rsidP="004C0695">
            <w:pPr>
              <w:spacing w:line="240" w:lineRule="atLeast"/>
              <w:ind w:right="-43"/>
              <w:rPr>
                <w:rFonts w:ascii="Times New Roman" w:cs="Times New Roman"/>
                <w:b/>
                <w:bCs/>
                <w:szCs w:val="22"/>
                <w:lang w:val="en-GB"/>
              </w:rPr>
            </w:pPr>
          </w:p>
        </w:tc>
        <w:tc>
          <w:tcPr>
            <w:tcW w:w="850" w:type="dxa"/>
            <w:shd w:val="clear" w:color="auto" w:fill="auto"/>
          </w:tcPr>
          <w:p w14:paraId="0434BB32" w14:textId="77777777" w:rsidR="003E01F1" w:rsidRPr="005E6B7D" w:rsidRDefault="003E01F1" w:rsidP="004C0695">
            <w:pPr>
              <w:spacing w:line="240" w:lineRule="atLeast"/>
              <w:ind w:right="-43"/>
              <w:jc w:val="center"/>
              <w:rPr>
                <w:rFonts w:ascii="Times New Roman" w:cs="Times New Roman"/>
                <w:b/>
                <w:bCs/>
                <w:szCs w:val="22"/>
                <w:lang w:val="en-GB"/>
              </w:rPr>
            </w:pPr>
          </w:p>
        </w:tc>
        <w:tc>
          <w:tcPr>
            <w:tcW w:w="4025" w:type="dxa"/>
            <w:gridSpan w:val="3"/>
            <w:shd w:val="clear" w:color="auto" w:fill="auto"/>
          </w:tcPr>
          <w:p w14:paraId="75FE298E" w14:textId="181DD500" w:rsidR="003E01F1"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3E01F1" w:rsidRPr="005E6B7D">
              <w:rPr>
                <w:rFonts w:ascii="Times New Roman" w:cs="Times New Roman"/>
                <w:sz w:val="22"/>
                <w:szCs w:val="22"/>
                <w:lang w:val="en-GB"/>
              </w:rPr>
              <w:t>in million Baht</w:t>
            </w:r>
            <w:r w:rsidRPr="005E6B7D">
              <w:rPr>
                <w:rFonts w:ascii="Times New Roman" w:cs="Times New Roman"/>
                <w:sz w:val="22"/>
                <w:szCs w:val="22"/>
              </w:rPr>
              <w:t>)</w:t>
            </w:r>
          </w:p>
        </w:tc>
      </w:tr>
      <w:tr w:rsidR="003E01F1" w:rsidRPr="005E6B7D" w14:paraId="3690DB5B" w14:textId="77777777" w:rsidTr="009051DF">
        <w:trPr>
          <w:trHeight w:val="317"/>
        </w:trPr>
        <w:tc>
          <w:tcPr>
            <w:tcW w:w="4450" w:type="dxa"/>
            <w:shd w:val="clear" w:color="auto" w:fill="auto"/>
          </w:tcPr>
          <w:p w14:paraId="698C7AB3" w14:textId="77777777" w:rsidR="003E01F1" w:rsidRPr="005E6B7D" w:rsidRDefault="003E01F1" w:rsidP="00731101">
            <w:pPr>
              <w:tabs>
                <w:tab w:val="left" w:pos="360"/>
                <w:tab w:val="left" w:pos="540"/>
              </w:tabs>
              <w:spacing w:line="240" w:lineRule="atLeast"/>
              <w:ind w:right="-43"/>
              <w:jc w:val="both"/>
              <w:rPr>
                <w:rFonts w:ascii="Times New Roman" w:cs="Times New Roman"/>
                <w:szCs w:val="22"/>
              </w:rPr>
            </w:pPr>
            <w:r w:rsidRPr="005E6B7D">
              <w:rPr>
                <w:rFonts w:ascii="Times New Roman" w:cs="Times New Roman"/>
                <w:sz w:val="22"/>
                <w:szCs w:val="22"/>
                <w:lang w:val="en-GB"/>
              </w:rPr>
              <w:t>Suspended construction in progress</w:t>
            </w:r>
          </w:p>
        </w:tc>
        <w:tc>
          <w:tcPr>
            <w:tcW w:w="850" w:type="dxa"/>
            <w:shd w:val="clear" w:color="auto" w:fill="auto"/>
            <w:vAlign w:val="bottom"/>
          </w:tcPr>
          <w:p w14:paraId="4D4C26CD"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7D797763" w14:textId="77777777" w:rsidR="003E01F1"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2,086</w:t>
            </w:r>
          </w:p>
        </w:tc>
        <w:tc>
          <w:tcPr>
            <w:tcW w:w="283" w:type="dxa"/>
            <w:shd w:val="clear" w:color="auto" w:fill="auto"/>
          </w:tcPr>
          <w:p w14:paraId="37E606E7"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EA3A22A" w14:textId="77777777" w:rsidR="003E01F1" w:rsidRPr="005E6B7D" w:rsidRDefault="003E01F1"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2,086</w:t>
            </w:r>
          </w:p>
        </w:tc>
      </w:tr>
      <w:tr w:rsidR="003E01F1" w:rsidRPr="005E6B7D" w14:paraId="6D98F7D3" w14:textId="77777777" w:rsidTr="009051DF">
        <w:trPr>
          <w:trHeight w:val="317"/>
        </w:trPr>
        <w:tc>
          <w:tcPr>
            <w:tcW w:w="4450" w:type="dxa"/>
            <w:shd w:val="clear" w:color="auto" w:fill="auto"/>
          </w:tcPr>
          <w:p w14:paraId="6E3C1171" w14:textId="77777777" w:rsidR="003E01F1" w:rsidRPr="005E6B7D" w:rsidRDefault="003E01F1" w:rsidP="00731101">
            <w:pPr>
              <w:tabs>
                <w:tab w:val="left" w:pos="360"/>
                <w:tab w:val="left" w:pos="540"/>
              </w:tabs>
              <w:spacing w:line="240" w:lineRule="atLeast"/>
              <w:ind w:right="-43"/>
              <w:jc w:val="both"/>
              <w:rPr>
                <w:rFonts w:ascii="Times New Roman" w:cs="Times New Roman"/>
                <w:szCs w:val="22"/>
                <w:lang w:val="en-GB"/>
              </w:rPr>
            </w:pPr>
            <w:r w:rsidRPr="005E6B7D">
              <w:rPr>
                <w:rFonts w:ascii="Times New Roman" w:cs="Times New Roman"/>
                <w:sz w:val="22"/>
                <w:szCs w:val="22"/>
                <w:u w:val="single"/>
                <w:lang w:val="en-GB"/>
              </w:rPr>
              <w:t>Less</w:t>
            </w:r>
            <w:r w:rsidRPr="005E6B7D">
              <w:rPr>
                <w:rFonts w:ascii="Times New Roman" w:cs="Times New Roman"/>
                <w:sz w:val="22"/>
                <w:szCs w:val="22"/>
                <w:lang w:val="en-GB"/>
              </w:rPr>
              <w:t xml:space="preserve"> allowance for impairment</w:t>
            </w:r>
          </w:p>
        </w:tc>
        <w:tc>
          <w:tcPr>
            <w:tcW w:w="850" w:type="dxa"/>
            <w:shd w:val="clear" w:color="auto" w:fill="auto"/>
            <w:vAlign w:val="bottom"/>
          </w:tcPr>
          <w:p w14:paraId="1175FEA9"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76B74E5E" w14:textId="363FACD9" w:rsidR="003E01F1" w:rsidRPr="005E6B7D" w:rsidRDefault="00522D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2,053</w:t>
            </w:r>
            <w:r w:rsidRPr="005E6B7D">
              <w:rPr>
                <w:rFonts w:ascii="Times New Roman" w:cs="Times New Roman"/>
                <w:sz w:val="22"/>
                <w:szCs w:val="22"/>
              </w:rPr>
              <w:t>)</w:t>
            </w:r>
          </w:p>
        </w:tc>
        <w:tc>
          <w:tcPr>
            <w:tcW w:w="283" w:type="dxa"/>
            <w:shd w:val="clear" w:color="auto" w:fill="auto"/>
          </w:tcPr>
          <w:p w14:paraId="71465618"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3261D0EE" w14:textId="2586FF09" w:rsidR="003E01F1" w:rsidRPr="005E6B7D" w:rsidRDefault="00522D4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3E01F1" w:rsidRPr="005E6B7D">
              <w:rPr>
                <w:rFonts w:ascii="Times New Roman" w:cs="Times New Roman"/>
                <w:sz w:val="22"/>
                <w:szCs w:val="22"/>
                <w:lang w:val="en-GB"/>
              </w:rPr>
              <w:t>2,053</w:t>
            </w:r>
            <w:r w:rsidRPr="005E6B7D">
              <w:rPr>
                <w:rFonts w:ascii="Times New Roman" w:cs="Times New Roman"/>
                <w:sz w:val="22"/>
                <w:szCs w:val="22"/>
              </w:rPr>
              <w:t>)</w:t>
            </w:r>
          </w:p>
        </w:tc>
      </w:tr>
      <w:tr w:rsidR="003E01F1" w:rsidRPr="005E6B7D" w14:paraId="02BA07D0" w14:textId="77777777" w:rsidTr="009051DF">
        <w:trPr>
          <w:trHeight w:val="317"/>
        </w:trPr>
        <w:tc>
          <w:tcPr>
            <w:tcW w:w="4450" w:type="dxa"/>
            <w:shd w:val="clear" w:color="auto" w:fill="auto"/>
          </w:tcPr>
          <w:p w14:paraId="206850CA" w14:textId="77777777" w:rsidR="003E01F1" w:rsidRPr="005E6B7D" w:rsidRDefault="003E01F1" w:rsidP="00731101">
            <w:pPr>
              <w:tabs>
                <w:tab w:val="left" w:pos="360"/>
                <w:tab w:val="left" w:pos="540"/>
              </w:tabs>
              <w:spacing w:line="240" w:lineRule="atLeast"/>
              <w:ind w:right="-43"/>
              <w:jc w:val="both"/>
              <w:rPr>
                <w:rFonts w:ascii="Times New Roman" w:cs="Times New Roman"/>
                <w:szCs w:val="22"/>
                <w:lang w:val="en-GB"/>
              </w:rPr>
            </w:pPr>
          </w:p>
        </w:tc>
        <w:tc>
          <w:tcPr>
            <w:tcW w:w="850" w:type="dxa"/>
            <w:shd w:val="clear" w:color="auto" w:fill="auto"/>
            <w:vAlign w:val="bottom"/>
          </w:tcPr>
          <w:p w14:paraId="5CF02807"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tcBorders>
              <w:top w:val="single" w:sz="4" w:space="0" w:color="auto"/>
            </w:tcBorders>
            <w:shd w:val="clear" w:color="auto" w:fill="auto"/>
          </w:tcPr>
          <w:p w14:paraId="043C7BCC" w14:textId="77777777" w:rsidR="003E01F1"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33</w:t>
            </w:r>
          </w:p>
        </w:tc>
        <w:tc>
          <w:tcPr>
            <w:tcW w:w="283" w:type="dxa"/>
            <w:shd w:val="clear" w:color="auto" w:fill="auto"/>
          </w:tcPr>
          <w:p w14:paraId="1F660020"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271F9C40" w14:textId="77777777" w:rsidR="003E01F1" w:rsidRPr="005E6B7D" w:rsidRDefault="003E01F1"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33</w:t>
            </w:r>
          </w:p>
        </w:tc>
      </w:tr>
      <w:tr w:rsidR="003E01F1" w:rsidRPr="005E6B7D" w14:paraId="021491E1" w14:textId="77777777" w:rsidTr="009051DF">
        <w:trPr>
          <w:trHeight w:val="317"/>
        </w:trPr>
        <w:tc>
          <w:tcPr>
            <w:tcW w:w="4450" w:type="dxa"/>
            <w:shd w:val="clear" w:color="auto" w:fill="auto"/>
          </w:tcPr>
          <w:p w14:paraId="35CA71C2" w14:textId="77777777" w:rsidR="003E01F1" w:rsidRPr="005E6B7D" w:rsidRDefault="003E01F1" w:rsidP="00731101">
            <w:pPr>
              <w:tabs>
                <w:tab w:val="left" w:pos="360"/>
                <w:tab w:val="left" w:pos="540"/>
              </w:tabs>
              <w:spacing w:line="240" w:lineRule="atLeast"/>
              <w:ind w:right="-43"/>
              <w:jc w:val="both"/>
              <w:rPr>
                <w:rFonts w:ascii="Times New Roman" w:cs="Times New Roman"/>
                <w:szCs w:val="22"/>
                <w:lang w:val="en-GB"/>
              </w:rPr>
            </w:pPr>
          </w:p>
        </w:tc>
        <w:tc>
          <w:tcPr>
            <w:tcW w:w="850" w:type="dxa"/>
            <w:shd w:val="clear" w:color="auto" w:fill="auto"/>
            <w:vAlign w:val="bottom"/>
          </w:tcPr>
          <w:p w14:paraId="327AE5FD"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2FD5E278" w14:textId="77777777" w:rsidR="003E01F1" w:rsidRPr="005E6B7D" w:rsidRDefault="003E01F1" w:rsidP="00731101">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B5DDAFA"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AA68A4E" w14:textId="77777777" w:rsidR="003E01F1" w:rsidRPr="005E6B7D" w:rsidRDefault="003E01F1" w:rsidP="004C0695">
            <w:pPr>
              <w:tabs>
                <w:tab w:val="decimal" w:pos="1332"/>
              </w:tabs>
              <w:spacing w:line="240" w:lineRule="atLeast"/>
              <w:ind w:left="-132" w:right="-43"/>
              <w:rPr>
                <w:rFonts w:ascii="Times New Roman" w:cs="Times New Roman"/>
                <w:sz w:val="22"/>
                <w:szCs w:val="22"/>
                <w:lang w:val="en-GB"/>
              </w:rPr>
            </w:pPr>
          </w:p>
        </w:tc>
      </w:tr>
      <w:tr w:rsidR="00A674ED" w:rsidRPr="005E6B7D" w14:paraId="2E2E20AD" w14:textId="77777777" w:rsidTr="00E030CC">
        <w:trPr>
          <w:trHeight w:val="317"/>
        </w:trPr>
        <w:tc>
          <w:tcPr>
            <w:tcW w:w="4450" w:type="dxa"/>
            <w:shd w:val="clear" w:color="auto" w:fill="auto"/>
          </w:tcPr>
          <w:p w14:paraId="6A2D1969" w14:textId="77777777" w:rsidR="00A674ED" w:rsidRPr="005E6B7D" w:rsidRDefault="00A674ED" w:rsidP="00C66D4B">
            <w:pPr>
              <w:spacing w:line="240" w:lineRule="atLeast"/>
              <w:ind w:right="-43"/>
              <w:jc w:val="both"/>
              <w:rPr>
                <w:rFonts w:ascii="Times New Roman" w:cs="Times New Roman"/>
                <w:szCs w:val="22"/>
                <w:lang w:val="en-GB"/>
              </w:rPr>
            </w:pPr>
            <w:r w:rsidRPr="005E6B7D">
              <w:rPr>
                <w:rFonts w:ascii="Times New Roman" w:cs="Times New Roman"/>
                <w:sz w:val="22"/>
                <w:szCs w:val="22"/>
                <w:lang w:val="en-GB"/>
              </w:rPr>
              <w:t>Cash guarantee for the electricity usage</w:t>
            </w:r>
          </w:p>
        </w:tc>
        <w:tc>
          <w:tcPr>
            <w:tcW w:w="850" w:type="dxa"/>
            <w:shd w:val="clear" w:color="auto" w:fill="auto"/>
            <w:vAlign w:val="bottom"/>
          </w:tcPr>
          <w:p w14:paraId="5F34C595" w14:textId="77777777" w:rsidR="00A674ED" w:rsidRPr="005E6B7D" w:rsidRDefault="00A674ED"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068CE051" w14:textId="2BC898C0" w:rsidR="00A674ED" w:rsidRPr="005E6B7D" w:rsidRDefault="00522D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65862837" w14:textId="77777777" w:rsidR="00A674ED" w:rsidRPr="005E6B7D" w:rsidRDefault="00A674ED"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66C1A6F0" w14:textId="77777777" w:rsidR="00A674ED" w:rsidRPr="005E6B7D" w:rsidRDefault="00A674E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33</w:t>
            </w:r>
          </w:p>
        </w:tc>
      </w:tr>
      <w:tr w:rsidR="008161E5" w:rsidRPr="005E6B7D" w14:paraId="41C96F91" w14:textId="77777777" w:rsidTr="00E030CC">
        <w:trPr>
          <w:trHeight w:val="317"/>
        </w:trPr>
        <w:tc>
          <w:tcPr>
            <w:tcW w:w="4450" w:type="dxa"/>
            <w:shd w:val="clear" w:color="auto" w:fill="auto"/>
          </w:tcPr>
          <w:p w14:paraId="5BDB4EE4" w14:textId="5D15094C" w:rsidR="008161E5" w:rsidRPr="005E6B7D" w:rsidRDefault="00187142" w:rsidP="00C66D4B">
            <w:pPr>
              <w:spacing w:line="240" w:lineRule="atLeast"/>
              <w:ind w:right="-43"/>
              <w:jc w:val="both"/>
              <w:rPr>
                <w:rFonts w:ascii="Times New Roman" w:cs="Times New Roman"/>
                <w:sz w:val="22"/>
                <w:szCs w:val="22"/>
                <w:cs/>
                <w:lang w:val="en-GB"/>
              </w:rPr>
            </w:pPr>
            <w:r w:rsidRPr="005E6B7D">
              <w:rPr>
                <w:rFonts w:ascii="Times New Roman" w:cs="Times New Roman"/>
                <w:sz w:val="22"/>
                <w:szCs w:val="22"/>
                <w:lang w:val="en-GB"/>
              </w:rPr>
              <w:t>Cash guarantee for purchase natural gas</w:t>
            </w:r>
          </w:p>
        </w:tc>
        <w:tc>
          <w:tcPr>
            <w:tcW w:w="850" w:type="dxa"/>
            <w:shd w:val="clear" w:color="auto" w:fill="auto"/>
            <w:vAlign w:val="bottom"/>
          </w:tcPr>
          <w:p w14:paraId="076E6ED4" w14:textId="77777777" w:rsidR="008161E5" w:rsidRPr="005E6B7D" w:rsidRDefault="008161E5"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329E6101" w14:textId="052B869D" w:rsidR="008161E5" w:rsidRPr="005E6B7D" w:rsidRDefault="008161E5"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4</w:t>
            </w:r>
            <w:r w:rsidR="00415996" w:rsidRPr="005E6B7D">
              <w:rPr>
                <w:rFonts w:ascii="Times New Roman" w:cs="Times New Roman"/>
                <w:sz w:val="22"/>
                <w:szCs w:val="22"/>
                <w:cs/>
                <w:lang w:val="en-GB"/>
              </w:rPr>
              <w:t>5</w:t>
            </w:r>
          </w:p>
        </w:tc>
        <w:tc>
          <w:tcPr>
            <w:tcW w:w="283" w:type="dxa"/>
            <w:shd w:val="clear" w:color="auto" w:fill="auto"/>
          </w:tcPr>
          <w:p w14:paraId="00FC40BA" w14:textId="77777777" w:rsidR="008161E5" w:rsidRPr="005E6B7D" w:rsidRDefault="008161E5"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684BDF7B" w14:textId="06F294C6" w:rsidR="008161E5" w:rsidRPr="005E6B7D" w:rsidRDefault="00522D4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A674ED" w:rsidRPr="005E6B7D" w14:paraId="6DF82332" w14:textId="77777777" w:rsidTr="009051DF">
        <w:trPr>
          <w:trHeight w:val="317"/>
        </w:trPr>
        <w:tc>
          <w:tcPr>
            <w:tcW w:w="4450" w:type="dxa"/>
            <w:shd w:val="clear" w:color="auto" w:fill="auto"/>
          </w:tcPr>
          <w:p w14:paraId="3AA85E5F" w14:textId="77777777" w:rsidR="00A674ED" w:rsidRPr="005E6B7D" w:rsidRDefault="00A674ED" w:rsidP="00C66D4B">
            <w:pPr>
              <w:spacing w:line="240" w:lineRule="atLeast"/>
              <w:ind w:right="-43"/>
              <w:jc w:val="both"/>
              <w:rPr>
                <w:rFonts w:ascii="Times New Roman" w:cs="Times New Roman"/>
                <w:sz w:val="22"/>
                <w:szCs w:val="22"/>
                <w:lang w:val="en-GB"/>
              </w:rPr>
            </w:pPr>
            <w:r w:rsidRPr="005E6B7D">
              <w:rPr>
                <w:rFonts w:ascii="Times New Roman" w:cs="Times New Roman"/>
                <w:sz w:val="22"/>
                <w:szCs w:val="22"/>
                <w:lang w:val="en-GB"/>
              </w:rPr>
              <w:t>Restricted deposits at financial institutions</w:t>
            </w:r>
          </w:p>
        </w:tc>
        <w:tc>
          <w:tcPr>
            <w:tcW w:w="850" w:type="dxa"/>
            <w:shd w:val="clear" w:color="auto" w:fill="auto"/>
            <w:vAlign w:val="bottom"/>
          </w:tcPr>
          <w:p w14:paraId="68392DF6" w14:textId="77777777" w:rsidR="00A674ED" w:rsidRPr="005E6B7D" w:rsidRDefault="00A674ED"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74A53332" w14:textId="77777777" w:rsidR="00A674ED"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c>
          <w:tcPr>
            <w:tcW w:w="283" w:type="dxa"/>
            <w:shd w:val="clear" w:color="auto" w:fill="auto"/>
          </w:tcPr>
          <w:p w14:paraId="00A9F689" w14:textId="77777777" w:rsidR="00A674ED" w:rsidRPr="005E6B7D" w:rsidRDefault="00A674ED"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13639281" w14:textId="77777777" w:rsidR="00A674ED" w:rsidRPr="005E6B7D" w:rsidRDefault="00A674E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p>
        </w:tc>
      </w:tr>
      <w:tr w:rsidR="003E01F1" w:rsidRPr="005E6B7D" w14:paraId="73A5D22F" w14:textId="77777777" w:rsidTr="009051DF">
        <w:trPr>
          <w:trHeight w:val="317"/>
        </w:trPr>
        <w:tc>
          <w:tcPr>
            <w:tcW w:w="4450" w:type="dxa"/>
            <w:shd w:val="clear" w:color="auto" w:fill="auto"/>
          </w:tcPr>
          <w:p w14:paraId="636B33AE" w14:textId="3B5ADE32" w:rsidR="003E01F1" w:rsidRPr="005E6B7D" w:rsidRDefault="003E01F1" w:rsidP="00731101">
            <w:pPr>
              <w:spacing w:line="240" w:lineRule="atLeast"/>
              <w:ind w:right="-43"/>
              <w:jc w:val="both"/>
              <w:rPr>
                <w:rFonts w:ascii="Times New Roman" w:cs="Times New Roman"/>
                <w:szCs w:val="22"/>
                <w:lang w:val="en-GB"/>
              </w:rPr>
            </w:pPr>
            <w:r w:rsidRPr="005E6B7D">
              <w:rPr>
                <w:rFonts w:ascii="Times New Roman" w:cs="Times New Roman"/>
                <w:sz w:val="22"/>
                <w:szCs w:val="22"/>
                <w:lang w:val="en-GB"/>
              </w:rPr>
              <w:t xml:space="preserve">Deferred cost of roll </w:t>
            </w:r>
            <w:r w:rsidR="00522D4D" w:rsidRPr="005E6B7D">
              <w:rPr>
                <w:rFonts w:ascii="Times New Roman" w:cs="Times New Roman"/>
                <w:sz w:val="22"/>
                <w:szCs w:val="22"/>
              </w:rPr>
              <w:t>-</w:t>
            </w:r>
            <w:r w:rsidRPr="005E6B7D">
              <w:rPr>
                <w:rFonts w:ascii="Times New Roman" w:cs="Times New Roman"/>
                <w:sz w:val="22"/>
                <w:szCs w:val="22"/>
                <w:lang w:val="en-GB"/>
              </w:rPr>
              <w:t xml:space="preserve"> net</w:t>
            </w:r>
          </w:p>
        </w:tc>
        <w:tc>
          <w:tcPr>
            <w:tcW w:w="850" w:type="dxa"/>
            <w:shd w:val="clear" w:color="auto" w:fill="auto"/>
            <w:vAlign w:val="bottom"/>
          </w:tcPr>
          <w:p w14:paraId="22AA7BD8"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015DDAF3" w14:textId="77777777" w:rsidR="003E01F1"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254</w:t>
            </w:r>
          </w:p>
        </w:tc>
        <w:tc>
          <w:tcPr>
            <w:tcW w:w="283" w:type="dxa"/>
            <w:shd w:val="clear" w:color="auto" w:fill="auto"/>
          </w:tcPr>
          <w:p w14:paraId="08A548B7"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7E33CF1" w14:textId="77777777" w:rsidR="003E01F1" w:rsidRPr="005E6B7D" w:rsidRDefault="00A674E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218</w:t>
            </w:r>
          </w:p>
        </w:tc>
      </w:tr>
      <w:tr w:rsidR="003E01F1" w:rsidRPr="005E6B7D" w14:paraId="7EAF6BB4" w14:textId="77777777" w:rsidTr="009051DF">
        <w:trPr>
          <w:trHeight w:val="317"/>
        </w:trPr>
        <w:tc>
          <w:tcPr>
            <w:tcW w:w="4450" w:type="dxa"/>
            <w:shd w:val="clear" w:color="auto" w:fill="auto"/>
          </w:tcPr>
          <w:p w14:paraId="3B7D5B7F" w14:textId="77777777" w:rsidR="003E01F1" w:rsidRPr="005E6B7D" w:rsidRDefault="003E01F1" w:rsidP="00731101">
            <w:pPr>
              <w:spacing w:line="240" w:lineRule="atLeast"/>
              <w:ind w:right="-43"/>
              <w:jc w:val="both"/>
              <w:rPr>
                <w:rFonts w:ascii="Times New Roman" w:cs="Times New Roman"/>
                <w:szCs w:val="22"/>
                <w:lang w:val="en-GB"/>
              </w:rPr>
            </w:pPr>
            <w:r w:rsidRPr="005E6B7D">
              <w:rPr>
                <w:rFonts w:ascii="Times New Roman" w:cs="Times New Roman"/>
                <w:sz w:val="22"/>
                <w:szCs w:val="22"/>
                <w:lang w:val="en-GB"/>
              </w:rPr>
              <w:t>Refundable deposits</w:t>
            </w:r>
          </w:p>
        </w:tc>
        <w:tc>
          <w:tcPr>
            <w:tcW w:w="850" w:type="dxa"/>
            <w:shd w:val="clear" w:color="auto" w:fill="auto"/>
            <w:vAlign w:val="bottom"/>
          </w:tcPr>
          <w:p w14:paraId="532BEBE1"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57050149" w14:textId="02B4FEA1" w:rsidR="003E01F1" w:rsidRPr="005E6B7D" w:rsidRDefault="00415996"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cs/>
                <w:lang w:val="en-GB"/>
              </w:rPr>
              <w:t>3</w:t>
            </w:r>
          </w:p>
        </w:tc>
        <w:tc>
          <w:tcPr>
            <w:tcW w:w="283" w:type="dxa"/>
            <w:shd w:val="clear" w:color="auto" w:fill="auto"/>
          </w:tcPr>
          <w:p w14:paraId="760F3298"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4014F2B2" w14:textId="77777777" w:rsidR="003E01F1" w:rsidRPr="005E6B7D" w:rsidRDefault="00A674E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p>
        </w:tc>
      </w:tr>
      <w:tr w:rsidR="003E01F1" w:rsidRPr="005E6B7D" w14:paraId="1D7479B3" w14:textId="77777777" w:rsidTr="00E030CC">
        <w:trPr>
          <w:trHeight w:val="317"/>
        </w:trPr>
        <w:tc>
          <w:tcPr>
            <w:tcW w:w="4450" w:type="dxa"/>
            <w:shd w:val="clear" w:color="auto" w:fill="auto"/>
          </w:tcPr>
          <w:p w14:paraId="2AC3DED0" w14:textId="77777777" w:rsidR="003E01F1" w:rsidRPr="005E6B7D" w:rsidRDefault="003E01F1" w:rsidP="00731101">
            <w:pPr>
              <w:spacing w:line="240" w:lineRule="atLeast"/>
              <w:ind w:right="-43"/>
              <w:jc w:val="both"/>
              <w:rPr>
                <w:rFonts w:ascii="Times New Roman" w:cs="Times New Roman"/>
                <w:szCs w:val="22"/>
                <w:lang w:val="en-GB"/>
              </w:rPr>
            </w:pPr>
            <w:r w:rsidRPr="005E6B7D">
              <w:rPr>
                <w:rFonts w:ascii="Times New Roman" w:cs="Times New Roman"/>
                <w:sz w:val="22"/>
                <w:szCs w:val="22"/>
                <w:lang w:val="en-GB"/>
              </w:rPr>
              <w:t>Others</w:t>
            </w:r>
          </w:p>
        </w:tc>
        <w:tc>
          <w:tcPr>
            <w:tcW w:w="850" w:type="dxa"/>
            <w:shd w:val="clear" w:color="auto" w:fill="auto"/>
            <w:vAlign w:val="bottom"/>
          </w:tcPr>
          <w:p w14:paraId="3747A64F"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52C3E8E2" w14:textId="6B8E25AD" w:rsidR="003E01F1" w:rsidRPr="005E6B7D" w:rsidRDefault="00BF4FEA"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58</w:t>
            </w:r>
          </w:p>
        </w:tc>
        <w:tc>
          <w:tcPr>
            <w:tcW w:w="283" w:type="dxa"/>
            <w:shd w:val="clear" w:color="auto" w:fill="auto"/>
          </w:tcPr>
          <w:p w14:paraId="40CA0B2E" w14:textId="77777777" w:rsidR="003E01F1" w:rsidRPr="005E6B7D" w:rsidRDefault="003E01F1" w:rsidP="00731101">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221BBED3" w14:textId="77777777" w:rsidR="003E01F1" w:rsidRPr="005E6B7D" w:rsidRDefault="00A674E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r w:rsidR="003E01F1" w:rsidRPr="005E6B7D">
              <w:rPr>
                <w:rFonts w:ascii="Times New Roman" w:cs="Times New Roman"/>
                <w:sz w:val="22"/>
                <w:szCs w:val="22"/>
                <w:lang w:val="en-GB"/>
              </w:rPr>
              <w:t>3</w:t>
            </w:r>
          </w:p>
        </w:tc>
      </w:tr>
      <w:tr w:rsidR="003E01F1" w:rsidRPr="005E6B7D" w14:paraId="0D3FB8AB" w14:textId="77777777" w:rsidTr="00E030CC">
        <w:trPr>
          <w:trHeight w:val="317"/>
        </w:trPr>
        <w:tc>
          <w:tcPr>
            <w:tcW w:w="4450" w:type="dxa"/>
            <w:shd w:val="clear" w:color="auto" w:fill="auto"/>
          </w:tcPr>
          <w:p w14:paraId="186D81BA" w14:textId="77777777" w:rsidR="003E01F1" w:rsidRPr="005E6B7D" w:rsidRDefault="003E01F1" w:rsidP="00731101">
            <w:pPr>
              <w:spacing w:line="240" w:lineRule="atLeast"/>
              <w:ind w:right="-43"/>
              <w:jc w:val="both"/>
              <w:rPr>
                <w:rFonts w:ascii="Times New Roman" w:cs="Times New Roman"/>
                <w:b/>
                <w:bCs/>
                <w:szCs w:val="22"/>
                <w:lang w:val="en-GB"/>
              </w:rPr>
            </w:pPr>
            <w:r w:rsidRPr="005E6B7D">
              <w:rPr>
                <w:rFonts w:ascii="Times New Roman" w:cs="Times New Roman"/>
                <w:b/>
                <w:bCs/>
                <w:sz w:val="22"/>
                <w:szCs w:val="22"/>
                <w:lang w:val="en-GB"/>
              </w:rPr>
              <w:t>Net</w:t>
            </w:r>
          </w:p>
        </w:tc>
        <w:tc>
          <w:tcPr>
            <w:tcW w:w="850" w:type="dxa"/>
            <w:shd w:val="clear" w:color="auto" w:fill="auto"/>
            <w:vAlign w:val="bottom"/>
          </w:tcPr>
          <w:p w14:paraId="3C166ACD" w14:textId="77777777" w:rsidR="003E01F1" w:rsidRPr="005E6B7D" w:rsidRDefault="003E01F1" w:rsidP="00731101">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430C1716" w14:textId="2F43F8E4" w:rsidR="003E01F1" w:rsidRPr="005E6B7D" w:rsidRDefault="00BF4FEA" w:rsidP="00731101">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39</w:t>
            </w:r>
            <w:r w:rsidR="00415996" w:rsidRPr="005E6B7D">
              <w:rPr>
                <w:rFonts w:ascii="Times New Roman" w:cs="Times New Roman"/>
                <w:b/>
                <w:bCs/>
                <w:sz w:val="22"/>
                <w:szCs w:val="22"/>
                <w:cs/>
                <w:lang w:val="en-GB"/>
              </w:rPr>
              <w:t>4</w:t>
            </w:r>
          </w:p>
        </w:tc>
        <w:tc>
          <w:tcPr>
            <w:tcW w:w="283" w:type="dxa"/>
            <w:shd w:val="clear" w:color="auto" w:fill="auto"/>
          </w:tcPr>
          <w:p w14:paraId="41DE6DF3" w14:textId="77777777" w:rsidR="003E01F1" w:rsidRPr="005E6B7D" w:rsidRDefault="003E01F1" w:rsidP="00731101">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0D2CDDA5" w14:textId="77777777" w:rsidR="003E01F1" w:rsidRPr="005E6B7D" w:rsidRDefault="00A674ED" w:rsidP="00A674ED">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330</w:t>
            </w:r>
          </w:p>
        </w:tc>
      </w:tr>
    </w:tbl>
    <w:p w14:paraId="609C34A9" w14:textId="77777777" w:rsidR="007E032C" w:rsidRPr="005E6B7D" w:rsidRDefault="007E032C" w:rsidP="00731101">
      <w:pPr>
        <w:pStyle w:val="BodyText"/>
        <w:tabs>
          <w:tab w:val="left" w:pos="540"/>
          <w:tab w:val="left" w:pos="12780"/>
        </w:tabs>
        <w:spacing w:after="0" w:line="276" w:lineRule="auto"/>
        <w:ind w:right="-43"/>
        <w:rPr>
          <w:rFonts w:ascii="Times New Roman" w:cs="Times New Roman"/>
          <w:sz w:val="22"/>
          <w:szCs w:val="22"/>
          <w:lang w:val="en-GB"/>
        </w:rPr>
      </w:pPr>
    </w:p>
    <w:p w14:paraId="639D2E9B" w14:textId="77777777" w:rsidR="00476BC8" w:rsidRPr="005E6B7D" w:rsidRDefault="00476BC8" w:rsidP="00955C2F">
      <w:pPr>
        <w:spacing w:line="276" w:lineRule="auto"/>
        <w:ind w:left="540" w:right="11"/>
        <w:jc w:val="thaiDistribute"/>
        <w:rPr>
          <w:rFonts w:ascii="Times New Roman" w:cs="Times New Roman"/>
          <w:sz w:val="22"/>
          <w:szCs w:val="22"/>
          <w:lang w:val="en-GB" w:eastAsia="x-none"/>
        </w:rPr>
      </w:pPr>
      <w:r w:rsidRPr="005E6B7D">
        <w:rPr>
          <w:rFonts w:ascii="Times New Roman" w:cs="Times New Roman"/>
          <w:sz w:val="22"/>
          <w:szCs w:val="22"/>
          <w:lang w:val="en-GB" w:eastAsia="x-none"/>
        </w:rPr>
        <w:t>Suspended construction in progress</w:t>
      </w:r>
    </w:p>
    <w:p w14:paraId="2011C9C6" w14:textId="77777777" w:rsidR="00476BC8" w:rsidRPr="005E6B7D" w:rsidRDefault="00476BC8" w:rsidP="00955C2F">
      <w:pPr>
        <w:spacing w:line="276" w:lineRule="auto"/>
        <w:ind w:left="540" w:right="11"/>
        <w:jc w:val="thaiDistribute"/>
        <w:rPr>
          <w:rFonts w:ascii="Times New Roman" w:cs="Times New Roman"/>
          <w:sz w:val="22"/>
          <w:szCs w:val="22"/>
          <w:lang w:val="en-GB" w:eastAsia="x-none"/>
        </w:rPr>
      </w:pPr>
    </w:p>
    <w:p w14:paraId="6576861F" w14:textId="1450D231" w:rsidR="00170796" w:rsidRPr="005E6B7D" w:rsidRDefault="006E3703" w:rsidP="00955C2F">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 xml:space="preserve">Suspended construction in progress represented the Direct Reduced Iron plant </w:t>
      </w:r>
      <w:r w:rsidR="00522D4D" w:rsidRPr="005E6B7D">
        <w:rPr>
          <w:rFonts w:ascii="Times New Roman" w:cs="Times New Roman"/>
          <w:sz w:val="22"/>
          <w:szCs w:val="22"/>
        </w:rPr>
        <w:t>(</w:t>
      </w:r>
      <w:r w:rsidRPr="005E6B7D">
        <w:rPr>
          <w:rFonts w:ascii="Times New Roman" w:cs="Times New Roman"/>
          <w:sz w:val="22"/>
          <w:szCs w:val="22"/>
          <w:cs/>
          <w:lang w:val="en-GB"/>
        </w:rPr>
        <w:t>“</w:t>
      </w:r>
      <w:r w:rsidRPr="005E6B7D">
        <w:rPr>
          <w:rFonts w:ascii="Times New Roman" w:cs="Times New Roman"/>
          <w:sz w:val="22"/>
          <w:szCs w:val="22"/>
          <w:lang w:val="en-GB"/>
        </w:rPr>
        <w:t>DRI Facility</w:t>
      </w:r>
      <w:r w:rsidRPr="005E6B7D">
        <w:rPr>
          <w:rFonts w:ascii="Times New Roman" w:cs="Times New Roman"/>
          <w:sz w:val="22"/>
          <w:szCs w:val="22"/>
          <w:cs/>
          <w:lang w:val="en-GB"/>
        </w:rPr>
        <w:t>”</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The management of the Company decided to suspend this project in 1999</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The carrying value of this investment was written down to its independently appraised forced sale value based on the market price of steel scrap of Baht 44 million</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On 29 July 2014, the Board of investment </w:t>
      </w:r>
      <w:r w:rsidR="00522D4D" w:rsidRPr="005E6B7D">
        <w:rPr>
          <w:rFonts w:ascii="Times New Roman" w:cs="Times New Roman"/>
          <w:sz w:val="22"/>
          <w:szCs w:val="22"/>
        </w:rPr>
        <w:t>(</w:t>
      </w:r>
      <w:r w:rsidRPr="005E6B7D">
        <w:rPr>
          <w:rFonts w:ascii="Times New Roman" w:cs="Times New Roman"/>
          <w:sz w:val="22"/>
          <w:szCs w:val="22"/>
          <w:cs/>
          <w:lang w:val="en-GB"/>
        </w:rPr>
        <w:t>“</w:t>
      </w:r>
      <w:r w:rsidRPr="005E6B7D">
        <w:rPr>
          <w:rFonts w:ascii="Times New Roman" w:cs="Times New Roman"/>
          <w:sz w:val="22"/>
          <w:szCs w:val="22"/>
          <w:lang w:val="en-GB"/>
        </w:rPr>
        <w:t>BOI</w:t>
      </w:r>
      <w:r w:rsidRPr="005E6B7D">
        <w:rPr>
          <w:rFonts w:ascii="Times New Roman" w:cs="Times New Roman"/>
          <w:sz w:val="22"/>
          <w:szCs w:val="22"/>
          <w:cs/>
          <w:lang w:val="en-GB"/>
        </w:rPr>
        <w:t>”</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had ordered the revocation of privilege in the production of Direct Reduced Iron</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However there is no burden of import duty on machinery and raw materials</w:t>
      </w:r>
      <w:r w:rsidR="00522D4D" w:rsidRPr="005E6B7D">
        <w:rPr>
          <w:rFonts w:ascii="Times New Roman" w:cs="Times New Roman"/>
          <w:sz w:val="22"/>
          <w:szCs w:val="22"/>
        </w:rPr>
        <w:t>.</w:t>
      </w:r>
      <w:r w:rsidR="00B65385" w:rsidRPr="005E6B7D">
        <w:rPr>
          <w:rFonts w:ascii="Times New Roman" w:cs="Times New Roman"/>
          <w:sz w:val="22"/>
          <w:szCs w:val="22"/>
          <w:lang w:val="en-GB"/>
        </w:rPr>
        <w:t xml:space="preserve"> And in year</w:t>
      </w:r>
      <w:r w:rsidR="00170796" w:rsidRPr="005E6B7D">
        <w:rPr>
          <w:rFonts w:ascii="Times New Roman" w:cs="Times New Roman"/>
          <w:sz w:val="22"/>
          <w:szCs w:val="22"/>
          <w:lang w:val="en-GB"/>
        </w:rPr>
        <w:t xml:space="preserve"> 2015, the management has reconsidered the estimated recoverable amount of assets the recoverable amount is lower than the net book value in the amount of Baht 11 million which </w:t>
      </w:r>
      <w:r w:rsidR="00B65385" w:rsidRPr="005E6B7D">
        <w:rPr>
          <w:rFonts w:ascii="Times New Roman" w:cs="Times New Roman"/>
          <w:sz w:val="22"/>
          <w:szCs w:val="22"/>
          <w:lang w:val="en-GB"/>
        </w:rPr>
        <w:t>had already</w:t>
      </w:r>
      <w:r w:rsidR="00170796" w:rsidRPr="005E6B7D">
        <w:rPr>
          <w:rFonts w:ascii="Times New Roman" w:cs="Times New Roman"/>
          <w:sz w:val="22"/>
          <w:szCs w:val="22"/>
          <w:lang w:val="en-GB"/>
        </w:rPr>
        <w:t xml:space="preserve"> recorded as loss on impairment</w:t>
      </w:r>
      <w:r w:rsidR="00522D4D" w:rsidRPr="005E6B7D">
        <w:rPr>
          <w:rFonts w:ascii="Times New Roman" w:cs="Times New Roman"/>
          <w:sz w:val="22"/>
          <w:szCs w:val="22"/>
        </w:rPr>
        <w:t>.</w:t>
      </w:r>
    </w:p>
    <w:p w14:paraId="0F044142" w14:textId="77777777" w:rsidR="00E32D00" w:rsidRPr="005E6B7D" w:rsidRDefault="00E32D00" w:rsidP="00955C2F">
      <w:pPr>
        <w:pStyle w:val="BodyText"/>
        <w:spacing w:after="0" w:line="276" w:lineRule="auto"/>
        <w:ind w:right="11"/>
        <w:jc w:val="thaiDistribute"/>
        <w:rPr>
          <w:rFonts w:ascii="Times New Roman" w:cs="Times New Roman"/>
          <w:sz w:val="22"/>
          <w:szCs w:val="22"/>
          <w:lang w:val="en-GB"/>
        </w:rPr>
      </w:pPr>
    </w:p>
    <w:p w14:paraId="31484D54" w14:textId="77777777" w:rsidR="006E3703" w:rsidRPr="005E6B7D" w:rsidRDefault="00E32D00" w:rsidP="00731101">
      <w:pPr>
        <w:pStyle w:val="BodyText2"/>
        <w:spacing w:before="0" w:line="276" w:lineRule="auto"/>
        <w:ind w:left="900" w:right="-43"/>
        <w:jc w:val="thaiDistribute"/>
        <w:rPr>
          <w:rFonts w:cs="Times New Roman"/>
          <w:sz w:val="22"/>
          <w:szCs w:val="22"/>
          <w:lang w:val="en-GB"/>
        </w:rPr>
      </w:pPr>
      <w:r w:rsidRPr="005E6B7D">
        <w:rPr>
          <w:rFonts w:cs="Times New Roman"/>
          <w:sz w:val="22"/>
          <w:szCs w:val="22"/>
          <w:cs/>
          <w:lang w:val="en-GB"/>
        </w:rPr>
        <w:br w:type="page"/>
      </w:r>
    </w:p>
    <w:p w14:paraId="3DCB6CE0" w14:textId="4771CD09" w:rsidR="00EA218C" w:rsidRPr="005E6B7D" w:rsidRDefault="00EA218C"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GB"/>
        </w:rPr>
        <w:t>Interest</w:t>
      </w:r>
      <w:r w:rsidR="00522D4D" w:rsidRPr="005E6B7D">
        <w:rPr>
          <w:rFonts w:cs="Times New Roman"/>
          <w:b/>
          <w:bCs/>
          <w:sz w:val="22"/>
          <w:szCs w:val="22"/>
          <w:lang w:val="en-US"/>
        </w:rPr>
        <w:t>-</w:t>
      </w:r>
      <w:r w:rsidRPr="005E6B7D">
        <w:rPr>
          <w:rFonts w:cs="Times New Roman"/>
          <w:b/>
          <w:bCs/>
          <w:sz w:val="22"/>
          <w:szCs w:val="22"/>
          <w:lang w:val="en-GB"/>
        </w:rPr>
        <w:t>bearing liabilities</w:t>
      </w:r>
    </w:p>
    <w:p w14:paraId="401CB3A7" w14:textId="77777777" w:rsidR="00EA218C" w:rsidRPr="005E6B7D" w:rsidRDefault="00EA218C" w:rsidP="00731101">
      <w:pPr>
        <w:pStyle w:val="BodyText"/>
        <w:tabs>
          <w:tab w:val="left" w:pos="540"/>
          <w:tab w:val="left" w:pos="12780"/>
        </w:tabs>
        <w:spacing w:after="0" w:line="276" w:lineRule="auto"/>
        <w:ind w:right="-43"/>
        <w:rPr>
          <w:rFonts w:ascii="Times New Roman" w:cs="Times New Roman"/>
          <w:sz w:val="22"/>
          <w:szCs w:val="22"/>
          <w:lang w:val="en-GB"/>
        </w:rPr>
      </w:pPr>
    </w:p>
    <w:tbl>
      <w:tblPr>
        <w:tblW w:w="9340" w:type="dxa"/>
        <w:tblInd w:w="558" w:type="dxa"/>
        <w:tblLayout w:type="fixed"/>
        <w:tblLook w:val="0000" w:firstRow="0" w:lastRow="0" w:firstColumn="0" w:lastColumn="0" w:noHBand="0" w:noVBand="0"/>
      </w:tblPr>
      <w:tblGrid>
        <w:gridCol w:w="4590"/>
        <w:gridCol w:w="755"/>
        <w:gridCol w:w="1871"/>
        <w:gridCol w:w="253"/>
        <w:gridCol w:w="1871"/>
      </w:tblGrid>
      <w:tr w:rsidR="003E01F1" w:rsidRPr="005E6B7D" w14:paraId="3983BD56" w14:textId="77777777" w:rsidTr="009051DF">
        <w:trPr>
          <w:trHeight w:val="302"/>
        </w:trPr>
        <w:tc>
          <w:tcPr>
            <w:tcW w:w="4590" w:type="dxa"/>
            <w:shd w:val="clear" w:color="auto" w:fill="auto"/>
          </w:tcPr>
          <w:p w14:paraId="2824E530" w14:textId="77777777" w:rsidR="003E01F1" w:rsidRPr="005E6B7D" w:rsidRDefault="003E01F1" w:rsidP="004C0695">
            <w:pPr>
              <w:spacing w:line="240" w:lineRule="atLeast"/>
              <w:ind w:right="-43"/>
              <w:rPr>
                <w:rFonts w:ascii="Times New Roman" w:cs="Times New Roman"/>
                <w:b/>
                <w:bCs/>
                <w:sz w:val="22"/>
                <w:szCs w:val="22"/>
                <w:lang w:val="en-GB"/>
              </w:rPr>
            </w:pPr>
          </w:p>
        </w:tc>
        <w:tc>
          <w:tcPr>
            <w:tcW w:w="755" w:type="dxa"/>
            <w:shd w:val="clear" w:color="auto" w:fill="auto"/>
          </w:tcPr>
          <w:p w14:paraId="2A791BE9"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3307956" w14:textId="77777777" w:rsidR="003E01F1" w:rsidRPr="005E6B7D" w:rsidRDefault="003E01F1" w:rsidP="0095171F">
            <w:pPr>
              <w:spacing w:line="240" w:lineRule="atLeast"/>
              <w:ind w:right="-43" w:hanging="243"/>
              <w:jc w:val="center"/>
              <w:rPr>
                <w:rFonts w:ascii="Times New Roman" w:cs="Times New Roman"/>
                <w:sz w:val="22"/>
                <w:szCs w:val="22"/>
              </w:rPr>
            </w:pPr>
            <w:r w:rsidRPr="005E6B7D">
              <w:rPr>
                <w:rFonts w:ascii="Times New Roman" w:cs="Times New Roman"/>
                <w:sz w:val="22"/>
                <w:szCs w:val="22"/>
              </w:rPr>
              <w:t>3</w:t>
            </w:r>
            <w:r w:rsidR="00D726DB" w:rsidRPr="005E6B7D">
              <w:rPr>
                <w:rFonts w:ascii="Times New Roman" w:cs="Times New Roman"/>
                <w:sz w:val="22"/>
                <w:szCs w:val="22"/>
              </w:rPr>
              <w:t>0 June</w:t>
            </w:r>
            <w:r w:rsidRPr="005E6B7D">
              <w:rPr>
                <w:rFonts w:ascii="Times New Roman" w:cs="Times New Roman"/>
                <w:sz w:val="22"/>
                <w:szCs w:val="22"/>
              </w:rPr>
              <w:t xml:space="preserve"> 201</w:t>
            </w:r>
            <w:r w:rsidR="00DC40A1" w:rsidRPr="005E6B7D">
              <w:rPr>
                <w:rFonts w:ascii="Times New Roman" w:cs="Times New Roman"/>
                <w:sz w:val="22"/>
                <w:szCs w:val="22"/>
              </w:rPr>
              <w:t>9</w:t>
            </w:r>
          </w:p>
        </w:tc>
        <w:tc>
          <w:tcPr>
            <w:tcW w:w="253" w:type="dxa"/>
            <w:shd w:val="clear" w:color="auto" w:fill="auto"/>
            <w:vAlign w:val="bottom"/>
          </w:tcPr>
          <w:p w14:paraId="75AB9ADA" w14:textId="77777777" w:rsidR="003E01F1" w:rsidRPr="005E6B7D" w:rsidDel="00556B39" w:rsidRDefault="003E01F1" w:rsidP="004C0695">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3608965" w14:textId="77777777" w:rsidR="003E01F1" w:rsidRPr="005E6B7D" w:rsidRDefault="003E01F1"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DC40A1" w:rsidRPr="005E6B7D">
              <w:rPr>
                <w:rFonts w:ascii="Times New Roman" w:cs="Times New Roman"/>
                <w:sz w:val="22"/>
                <w:szCs w:val="22"/>
              </w:rPr>
              <w:t>8</w:t>
            </w:r>
          </w:p>
        </w:tc>
      </w:tr>
      <w:tr w:rsidR="003E01F1" w:rsidRPr="005E6B7D" w14:paraId="560D65E0" w14:textId="77777777" w:rsidTr="009051DF">
        <w:trPr>
          <w:trHeight w:val="302"/>
        </w:trPr>
        <w:tc>
          <w:tcPr>
            <w:tcW w:w="4590" w:type="dxa"/>
            <w:shd w:val="clear" w:color="auto" w:fill="auto"/>
          </w:tcPr>
          <w:p w14:paraId="0E035753" w14:textId="77777777" w:rsidR="003E01F1" w:rsidRPr="005E6B7D" w:rsidRDefault="003E01F1" w:rsidP="004C0695">
            <w:pPr>
              <w:spacing w:line="240" w:lineRule="atLeast"/>
              <w:ind w:right="-43"/>
              <w:rPr>
                <w:rFonts w:ascii="Times New Roman" w:cs="Times New Roman"/>
                <w:b/>
                <w:bCs/>
                <w:sz w:val="22"/>
                <w:szCs w:val="22"/>
                <w:lang w:val="en-GB"/>
              </w:rPr>
            </w:pPr>
          </w:p>
        </w:tc>
        <w:tc>
          <w:tcPr>
            <w:tcW w:w="755" w:type="dxa"/>
            <w:shd w:val="clear" w:color="auto" w:fill="auto"/>
          </w:tcPr>
          <w:p w14:paraId="3139BEC7"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0F58B7E8" w14:textId="66E46A89"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Unaudited</w:t>
            </w:r>
          </w:p>
        </w:tc>
        <w:tc>
          <w:tcPr>
            <w:tcW w:w="253" w:type="dxa"/>
            <w:shd w:val="clear" w:color="auto" w:fill="auto"/>
          </w:tcPr>
          <w:p w14:paraId="5993EA10"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A875D27" w14:textId="3F9892AA"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Audited</w:t>
            </w:r>
            <w:r w:rsidRPr="005E6B7D">
              <w:rPr>
                <w:rFonts w:ascii="Times New Roman" w:cs="Times New Roman"/>
                <w:sz w:val="22"/>
                <w:szCs w:val="22"/>
              </w:rPr>
              <w:t>)</w:t>
            </w:r>
          </w:p>
        </w:tc>
      </w:tr>
      <w:tr w:rsidR="003E01F1" w:rsidRPr="005E6B7D" w14:paraId="7243FFE2" w14:textId="77777777" w:rsidTr="009051DF">
        <w:trPr>
          <w:trHeight w:val="302"/>
        </w:trPr>
        <w:tc>
          <w:tcPr>
            <w:tcW w:w="4590" w:type="dxa"/>
            <w:shd w:val="clear" w:color="auto" w:fill="auto"/>
          </w:tcPr>
          <w:p w14:paraId="5B0A31DE" w14:textId="77777777" w:rsidR="003E01F1" w:rsidRPr="005E6B7D" w:rsidRDefault="003E01F1" w:rsidP="004C0695">
            <w:pPr>
              <w:spacing w:line="240" w:lineRule="atLeast"/>
              <w:ind w:right="-43"/>
              <w:rPr>
                <w:rFonts w:ascii="Times New Roman" w:cs="Times New Roman"/>
                <w:b/>
                <w:bCs/>
                <w:sz w:val="22"/>
                <w:szCs w:val="22"/>
                <w:lang w:val="en-GB"/>
              </w:rPr>
            </w:pPr>
          </w:p>
        </w:tc>
        <w:tc>
          <w:tcPr>
            <w:tcW w:w="755" w:type="dxa"/>
            <w:shd w:val="clear" w:color="auto" w:fill="auto"/>
          </w:tcPr>
          <w:p w14:paraId="3127F647" w14:textId="77777777" w:rsidR="003E01F1" w:rsidRPr="005E6B7D" w:rsidRDefault="00F70F03" w:rsidP="004C0695">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651FD975" w14:textId="2805131E" w:rsidR="003E01F1" w:rsidRPr="005E6B7D" w:rsidRDefault="003E01F1"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53" w:type="dxa"/>
            <w:shd w:val="clear" w:color="auto" w:fill="auto"/>
          </w:tcPr>
          <w:p w14:paraId="11E64B47"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AE29A3D"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r>
      <w:tr w:rsidR="003E01F1" w:rsidRPr="005E6B7D" w14:paraId="191A6CB5" w14:textId="77777777" w:rsidTr="009051DF">
        <w:trPr>
          <w:trHeight w:val="302"/>
        </w:trPr>
        <w:tc>
          <w:tcPr>
            <w:tcW w:w="4590" w:type="dxa"/>
            <w:shd w:val="clear" w:color="auto" w:fill="auto"/>
          </w:tcPr>
          <w:p w14:paraId="35BC6641" w14:textId="77777777" w:rsidR="003E01F1" w:rsidRPr="005E6B7D" w:rsidRDefault="003E01F1" w:rsidP="004C0695">
            <w:pPr>
              <w:spacing w:line="240" w:lineRule="atLeast"/>
              <w:ind w:right="-43"/>
              <w:rPr>
                <w:rFonts w:ascii="Times New Roman" w:cs="Times New Roman"/>
                <w:b/>
                <w:bCs/>
                <w:szCs w:val="22"/>
                <w:lang w:val="en-GB"/>
              </w:rPr>
            </w:pPr>
          </w:p>
        </w:tc>
        <w:tc>
          <w:tcPr>
            <w:tcW w:w="755" w:type="dxa"/>
            <w:shd w:val="clear" w:color="auto" w:fill="auto"/>
          </w:tcPr>
          <w:p w14:paraId="17ABADD9" w14:textId="77777777" w:rsidR="003E01F1" w:rsidRPr="005E6B7D" w:rsidRDefault="003E01F1" w:rsidP="004C0695">
            <w:pPr>
              <w:spacing w:line="240" w:lineRule="atLeast"/>
              <w:ind w:right="-43"/>
              <w:jc w:val="center"/>
              <w:rPr>
                <w:rFonts w:ascii="Times New Roman" w:cs="Times New Roman"/>
                <w:b/>
                <w:bCs/>
                <w:szCs w:val="22"/>
                <w:lang w:val="en-GB"/>
              </w:rPr>
            </w:pPr>
          </w:p>
        </w:tc>
        <w:tc>
          <w:tcPr>
            <w:tcW w:w="3995" w:type="dxa"/>
            <w:gridSpan w:val="3"/>
            <w:shd w:val="clear" w:color="auto" w:fill="auto"/>
          </w:tcPr>
          <w:p w14:paraId="30391654" w14:textId="5B9A468E" w:rsidR="003E01F1"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3E01F1" w:rsidRPr="005E6B7D">
              <w:rPr>
                <w:rFonts w:ascii="Times New Roman" w:cs="Times New Roman"/>
                <w:sz w:val="22"/>
                <w:szCs w:val="22"/>
                <w:lang w:val="en-GB"/>
              </w:rPr>
              <w:t>in million Baht</w:t>
            </w:r>
            <w:r w:rsidRPr="005E6B7D">
              <w:rPr>
                <w:rFonts w:ascii="Times New Roman" w:cs="Times New Roman"/>
                <w:sz w:val="22"/>
                <w:szCs w:val="22"/>
              </w:rPr>
              <w:t>)</w:t>
            </w:r>
          </w:p>
        </w:tc>
      </w:tr>
      <w:tr w:rsidR="006825AB" w:rsidRPr="005E6B7D" w14:paraId="5E903BBC"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25C92D94" w14:textId="77777777" w:rsidR="006825AB" w:rsidRPr="005E6B7D" w:rsidRDefault="006825AB" w:rsidP="00731101">
            <w:pPr>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Current</w:t>
            </w:r>
          </w:p>
        </w:tc>
        <w:tc>
          <w:tcPr>
            <w:tcW w:w="755" w:type="dxa"/>
            <w:tcBorders>
              <w:top w:val="nil"/>
              <w:left w:val="nil"/>
              <w:bottom w:val="nil"/>
              <w:right w:val="nil"/>
            </w:tcBorders>
            <w:shd w:val="clear" w:color="auto" w:fill="auto"/>
          </w:tcPr>
          <w:p w14:paraId="31E647BB" w14:textId="77777777" w:rsidR="006825AB" w:rsidRPr="005E6B7D" w:rsidRDefault="006825AB" w:rsidP="00731101">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6A5A96EA" w14:textId="77777777" w:rsidR="006825AB" w:rsidRPr="005E6B7D" w:rsidRDefault="006825AB" w:rsidP="00731101">
            <w:pPr>
              <w:tabs>
                <w:tab w:val="decimal" w:pos="1152"/>
              </w:tabs>
              <w:spacing w:line="276" w:lineRule="auto"/>
              <w:ind w:left="-108" w:right="-43"/>
              <w:rPr>
                <w:rFonts w:ascii="Times New Roman" w:cs="Times New Roman"/>
                <w:sz w:val="22"/>
                <w:szCs w:val="22"/>
                <w:lang w:val="en-GB"/>
              </w:rPr>
            </w:pPr>
          </w:p>
        </w:tc>
        <w:tc>
          <w:tcPr>
            <w:tcW w:w="253" w:type="dxa"/>
            <w:tcBorders>
              <w:top w:val="nil"/>
              <w:left w:val="nil"/>
              <w:bottom w:val="nil"/>
              <w:right w:val="nil"/>
            </w:tcBorders>
            <w:shd w:val="clear" w:color="auto" w:fill="auto"/>
          </w:tcPr>
          <w:p w14:paraId="305C81E0" w14:textId="77777777" w:rsidR="006825AB" w:rsidRPr="005E6B7D" w:rsidRDefault="006825AB" w:rsidP="00731101">
            <w:pPr>
              <w:tabs>
                <w:tab w:val="decimal" w:pos="882"/>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67EF334F" w14:textId="77777777" w:rsidR="006825AB" w:rsidRPr="005E6B7D" w:rsidRDefault="006825AB" w:rsidP="00731101">
            <w:pPr>
              <w:tabs>
                <w:tab w:val="decimal" w:pos="1062"/>
              </w:tabs>
              <w:spacing w:line="276" w:lineRule="auto"/>
              <w:ind w:left="-108" w:right="-43"/>
              <w:rPr>
                <w:rFonts w:ascii="Times New Roman" w:cs="Times New Roman"/>
                <w:sz w:val="22"/>
                <w:szCs w:val="22"/>
                <w:lang w:val="en-GB"/>
              </w:rPr>
            </w:pPr>
          </w:p>
        </w:tc>
      </w:tr>
      <w:tr w:rsidR="008C620B" w:rsidRPr="005E6B7D" w14:paraId="54449D85"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5E507390" w14:textId="391DF6A4" w:rsidR="008C620B" w:rsidRPr="005E6B7D" w:rsidRDefault="008C620B" w:rsidP="00731101">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Trade accounts payable </w:t>
            </w:r>
            <w:r w:rsidR="00376EEE" w:rsidRPr="005E6B7D">
              <w:rPr>
                <w:rFonts w:ascii="Times New Roman" w:cs="Times New Roman"/>
                <w:sz w:val="22"/>
                <w:szCs w:val="22"/>
                <w:lang w:val="en-GB"/>
              </w:rPr>
              <w:t>(secured)</w:t>
            </w:r>
          </w:p>
        </w:tc>
        <w:tc>
          <w:tcPr>
            <w:tcW w:w="755" w:type="dxa"/>
            <w:tcBorders>
              <w:top w:val="nil"/>
              <w:left w:val="nil"/>
              <w:bottom w:val="nil"/>
              <w:right w:val="nil"/>
            </w:tcBorders>
            <w:shd w:val="clear" w:color="auto" w:fill="auto"/>
          </w:tcPr>
          <w:p w14:paraId="4F6E341A" w14:textId="77777777" w:rsidR="008C620B" w:rsidRPr="005E6B7D" w:rsidRDefault="00A6072C"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1</w:t>
            </w:r>
            <w:r w:rsidR="00350B66" w:rsidRPr="005E6B7D">
              <w:rPr>
                <w:rFonts w:ascii="Times New Roman" w:cs="Times New Roman"/>
                <w:i/>
                <w:iCs/>
                <w:sz w:val="22"/>
                <w:szCs w:val="22"/>
                <w:lang w:val="en-GB"/>
              </w:rPr>
              <w:t>8</w:t>
            </w:r>
          </w:p>
        </w:tc>
        <w:tc>
          <w:tcPr>
            <w:tcW w:w="1871" w:type="dxa"/>
            <w:tcBorders>
              <w:top w:val="nil"/>
              <w:left w:val="nil"/>
              <w:bottom w:val="nil"/>
              <w:right w:val="nil"/>
            </w:tcBorders>
            <w:shd w:val="clear" w:color="auto" w:fill="auto"/>
          </w:tcPr>
          <w:p w14:paraId="51D1ACA6" w14:textId="6A564160" w:rsidR="008C620B" w:rsidRPr="005E6B7D" w:rsidRDefault="00376EEE" w:rsidP="00731101">
            <w:pPr>
              <w:tabs>
                <w:tab w:val="decimal" w:pos="1242"/>
              </w:tabs>
              <w:spacing w:line="276" w:lineRule="auto"/>
              <w:ind w:left="-99" w:right="-132" w:firstLine="720"/>
              <w:rPr>
                <w:rFonts w:ascii="Times New Roman" w:cs="Times New Roman"/>
                <w:sz w:val="22"/>
                <w:szCs w:val="22"/>
              </w:rPr>
            </w:pPr>
            <w:r w:rsidRPr="005E6B7D">
              <w:rPr>
                <w:rFonts w:ascii="Times New Roman" w:cs="Times New Roman"/>
                <w:sz w:val="22"/>
                <w:szCs w:val="22"/>
              </w:rPr>
              <w:t>56</w:t>
            </w:r>
            <w:r w:rsidR="003F676E">
              <w:rPr>
                <w:rFonts w:ascii="Times New Roman" w:cs="Times New Roman"/>
                <w:sz w:val="22"/>
                <w:szCs w:val="22"/>
              </w:rPr>
              <w:t>4</w:t>
            </w:r>
          </w:p>
        </w:tc>
        <w:tc>
          <w:tcPr>
            <w:tcW w:w="253" w:type="dxa"/>
            <w:tcBorders>
              <w:top w:val="nil"/>
              <w:left w:val="nil"/>
              <w:bottom w:val="nil"/>
              <w:right w:val="nil"/>
            </w:tcBorders>
            <w:shd w:val="clear" w:color="auto" w:fill="auto"/>
          </w:tcPr>
          <w:p w14:paraId="73D94906" w14:textId="77777777" w:rsidR="008C620B" w:rsidRPr="005E6B7D" w:rsidRDefault="008C620B" w:rsidP="00731101">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1D35A85" w14:textId="7171DCC3" w:rsidR="008C620B" w:rsidRPr="005E6B7D" w:rsidRDefault="00376EEE" w:rsidP="00731101">
            <w:pPr>
              <w:tabs>
                <w:tab w:val="decimal" w:pos="1242"/>
              </w:tabs>
              <w:spacing w:line="276" w:lineRule="auto"/>
              <w:ind w:left="-99" w:right="-132" w:firstLine="720"/>
              <w:rPr>
                <w:rFonts w:ascii="Times New Roman" w:cs="Times New Roman"/>
                <w:sz w:val="22"/>
                <w:szCs w:val="22"/>
              </w:rPr>
            </w:pPr>
            <w:r w:rsidRPr="005E6B7D">
              <w:rPr>
                <w:rFonts w:ascii="Times New Roman" w:cs="Times New Roman"/>
                <w:sz w:val="22"/>
                <w:szCs w:val="22"/>
              </w:rPr>
              <w:t>1,385</w:t>
            </w:r>
          </w:p>
        </w:tc>
      </w:tr>
      <w:tr w:rsidR="003516B3" w:rsidRPr="005E6B7D" w14:paraId="34B050BD"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0BD8DB0" w14:textId="77777777" w:rsidR="003516B3" w:rsidRPr="005E6B7D" w:rsidRDefault="003516B3" w:rsidP="008A04BD">
            <w:pPr>
              <w:tabs>
                <w:tab w:val="left" w:pos="360"/>
                <w:tab w:val="left" w:pos="540"/>
              </w:tabs>
              <w:spacing w:line="276" w:lineRule="auto"/>
              <w:ind w:right="-43"/>
              <w:rPr>
                <w:rFonts w:ascii="Times New Roman" w:cs="Times New Roman"/>
                <w:sz w:val="22"/>
                <w:szCs w:val="22"/>
                <w:lang w:val="en-GB"/>
              </w:rPr>
            </w:pPr>
          </w:p>
        </w:tc>
        <w:tc>
          <w:tcPr>
            <w:tcW w:w="755" w:type="dxa"/>
            <w:tcBorders>
              <w:top w:val="nil"/>
              <w:left w:val="nil"/>
              <w:bottom w:val="nil"/>
              <w:right w:val="nil"/>
            </w:tcBorders>
            <w:shd w:val="clear" w:color="auto" w:fill="auto"/>
          </w:tcPr>
          <w:p w14:paraId="22F16B96" w14:textId="77777777" w:rsidR="003516B3" w:rsidRPr="005E6B7D" w:rsidRDefault="003516B3" w:rsidP="00731101">
            <w:pPr>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22B91A62" w14:textId="77777777" w:rsidR="003516B3" w:rsidRPr="005E6B7D" w:rsidRDefault="003516B3"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3235E09E" w14:textId="77777777" w:rsidR="003516B3" w:rsidRPr="005E6B7D" w:rsidRDefault="003516B3" w:rsidP="00731101">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57F6DE05" w14:textId="77777777" w:rsidR="003516B3" w:rsidRPr="005E6B7D" w:rsidRDefault="003516B3" w:rsidP="004C0695">
            <w:pPr>
              <w:tabs>
                <w:tab w:val="decimal" w:pos="1242"/>
              </w:tabs>
              <w:spacing w:line="276" w:lineRule="auto"/>
              <w:ind w:left="-99" w:right="-132" w:firstLine="720"/>
              <w:rPr>
                <w:rFonts w:ascii="Times New Roman" w:cs="Times New Roman"/>
                <w:sz w:val="22"/>
                <w:szCs w:val="22"/>
                <w:lang w:val="en-GB"/>
              </w:rPr>
            </w:pPr>
          </w:p>
        </w:tc>
      </w:tr>
      <w:tr w:rsidR="008A04BD" w:rsidRPr="005E6B7D" w14:paraId="18D13326" w14:textId="77777777" w:rsidTr="00376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6B164437" w14:textId="5E1C26F7" w:rsidR="008A04BD" w:rsidRPr="00105D1D" w:rsidRDefault="008A04BD" w:rsidP="008A04BD">
            <w:pPr>
              <w:tabs>
                <w:tab w:val="left" w:pos="360"/>
                <w:tab w:val="left" w:pos="540"/>
              </w:tabs>
              <w:spacing w:line="276" w:lineRule="auto"/>
              <w:ind w:right="-132"/>
              <w:rPr>
                <w:rFonts w:ascii="Times New Roman" w:cstheme="minorBidi"/>
                <w:sz w:val="22"/>
                <w:szCs w:val="22"/>
                <w:lang w:val="en-GB"/>
              </w:rPr>
            </w:pPr>
            <w:r w:rsidRPr="005E6B7D">
              <w:rPr>
                <w:rFonts w:ascii="Times New Roman" w:cs="Times New Roman"/>
                <w:sz w:val="22"/>
                <w:szCs w:val="22"/>
                <w:lang w:val="en-GB"/>
              </w:rPr>
              <w:t>Other payables and accrued expenses</w:t>
            </w:r>
          </w:p>
        </w:tc>
        <w:tc>
          <w:tcPr>
            <w:tcW w:w="755" w:type="dxa"/>
            <w:tcBorders>
              <w:top w:val="nil"/>
              <w:left w:val="nil"/>
              <w:bottom w:val="nil"/>
              <w:right w:val="nil"/>
            </w:tcBorders>
            <w:shd w:val="clear" w:color="auto" w:fill="auto"/>
          </w:tcPr>
          <w:p w14:paraId="5043DEDA" w14:textId="4EB82BBF" w:rsidR="008A04BD" w:rsidRPr="005E6B7D" w:rsidRDefault="008A04BD" w:rsidP="008A04BD">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56C92830" w14:textId="6603E994" w:rsidR="008A04BD" w:rsidRPr="005E6B7D" w:rsidRDefault="008A04BD" w:rsidP="008A04BD">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7E178EDA" w14:textId="77777777" w:rsidR="008A04BD" w:rsidRPr="005E6B7D" w:rsidRDefault="008A04BD" w:rsidP="008A04BD">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68D04418" w14:textId="3F24BE10" w:rsidR="008A04BD" w:rsidRPr="005E6B7D" w:rsidRDefault="008A04BD" w:rsidP="008A04BD">
            <w:pPr>
              <w:tabs>
                <w:tab w:val="decimal" w:pos="1242"/>
              </w:tabs>
              <w:spacing w:line="276" w:lineRule="auto"/>
              <w:ind w:left="-99" w:right="-132" w:firstLine="720"/>
              <w:rPr>
                <w:rFonts w:ascii="Times New Roman" w:cs="Times New Roman"/>
                <w:sz w:val="22"/>
                <w:szCs w:val="22"/>
                <w:lang w:val="en-GB"/>
              </w:rPr>
            </w:pPr>
          </w:p>
        </w:tc>
      </w:tr>
      <w:tr w:rsidR="00376EEE" w:rsidRPr="005E6B7D" w14:paraId="15D1792D" w14:textId="77777777" w:rsidTr="00376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761B4737" w14:textId="032DE9AA" w:rsidR="00376EEE" w:rsidRPr="005E6B7D" w:rsidRDefault="00376EEE" w:rsidP="008A04BD">
            <w:pPr>
              <w:tabs>
                <w:tab w:val="left" w:pos="360"/>
                <w:tab w:val="left" w:pos="540"/>
              </w:tabs>
              <w:spacing w:line="276" w:lineRule="auto"/>
              <w:ind w:right="-132"/>
              <w:rPr>
                <w:rFonts w:ascii="Times New Roman" w:cs="Times New Roman"/>
                <w:sz w:val="22"/>
                <w:szCs w:val="22"/>
                <w:lang w:val="en-GB"/>
              </w:rPr>
            </w:pPr>
            <w:r w:rsidRPr="005E6B7D">
              <w:rPr>
                <w:rFonts w:ascii="Times New Roman" w:cs="Times New Roman"/>
                <w:sz w:val="22"/>
                <w:szCs w:val="22"/>
                <w:lang w:val="en-GB"/>
              </w:rPr>
              <w:tab/>
              <w:t>Secured</w:t>
            </w:r>
          </w:p>
        </w:tc>
        <w:tc>
          <w:tcPr>
            <w:tcW w:w="755" w:type="dxa"/>
            <w:tcBorders>
              <w:top w:val="nil"/>
              <w:left w:val="nil"/>
              <w:bottom w:val="nil"/>
              <w:right w:val="nil"/>
            </w:tcBorders>
            <w:shd w:val="clear" w:color="auto" w:fill="auto"/>
          </w:tcPr>
          <w:p w14:paraId="0F881181" w14:textId="77777777" w:rsidR="00376EEE" w:rsidRPr="005E6B7D" w:rsidRDefault="00376EEE" w:rsidP="008A04BD">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7214338A" w14:textId="1A409FB0"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122</w:t>
            </w:r>
          </w:p>
        </w:tc>
        <w:tc>
          <w:tcPr>
            <w:tcW w:w="253" w:type="dxa"/>
            <w:tcBorders>
              <w:top w:val="nil"/>
              <w:left w:val="nil"/>
              <w:bottom w:val="nil"/>
              <w:right w:val="nil"/>
            </w:tcBorders>
            <w:shd w:val="clear" w:color="auto" w:fill="auto"/>
          </w:tcPr>
          <w:p w14:paraId="0C0A1F62" w14:textId="77777777" w:rsidR="00376EEE" w:rsidRPr="005E6B7D" w:rsidRDefault="00376EEE" w:rsidP="008A04BD">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7B62BBF4" w14:textId="0772921D"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w:t>
            </w:r>
          </w:p>
        </w:tc>
      </w:tr>
      <w:tr w:rsidR="00376EEE" w:rsidRPr="005E6B7D" w14:paraId="28AEFFB4" w14:textId="77777777" w:rsidTr="00376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7FD53A4A" w14:textId="1369D60F" w:rsidR="00376EEE" w:rsidRPr="005E6B7D" w:rsidRDefault="00376EEE" w:rsidP="008A04BD">
            <w:pPr>
              <w:tabs>
                <w:tab w:val="left" w:pos="360"/>
                <w:tab w:val="left" w:pos="540"/>
              </w:tabs>
              <w:spacing w:line="276" w:lineRule="auto"/>
              <w:ind w:right="-132"/>
              <w:rPr>
                <w:rFonts w:ascii="Times New Roman" w:cs="Times New Roman"/>
                <w:sz w:val="22"/>
                <w:szCs w:val="22"/>
                <w:lang w:val="en-GB"/>
              </w:rPr>
            </w:pPr>
            <w:r w:rsidRPr="005E6B7D">
              <w:rPr>
                <w:rFonts w:ascii="Times New Roman" w:cs="Times New Roman"/>
                <w:sz w:val="22"/>
                <w:szCs w:val="22"/>
                <w:lang w:val="en-GB"/>
              </w:rPr>
              <w:tab/>
              <w:t>Unsecured</w:t>
            </w:r>
          </w:p>
        </w:tc>
        <w:tc>
          <w:tcPr>
            <w:tcW w:w="755" w:type="dxa"/>
            <w:tcBorders>
              <w:top w:val="nil"/>
              <w:left w:val="nil"/>
              <w:bottom w:val="nil"/>
              <w:right w:val="nil"/>
            </w:tcBorders>
            <w:shd w:val="clear" w:color="auto" w:fill="auto"/>
          </w:tcPr>
          <w:p w14:paraId="322A25CA" w14:textId="28B6CDD8" w:rsidR="00376EEE" w:rsidRPr="005E6B7D" w:rsidRDefault="00376EEE" w:rsidP="008A04BD">
            <w:pPr>
              <w:spacing w:line="276" w:lineRule="auto"/>
              <w:ind w:right="-43"/>
              <w:jc w:val="center"/>
              <w:rPr>
                <w:rFonts w:ascii="Times New Roman" w:cs="Times New Roman"/>
                <w:i/>
                <w:iCs/>
                <w:sz w:val="22"/>
                <w:szCs w:val="22"/>
                <w:lang w:val="en-GB"/>
              </w:rPr>
            </w:pPr>
          </w:p>
        </w:tc>
        <w:tc>
          <w:tcPr>
            <w:tcW w:w="1871" w:type="dxa"/>
            <w:tcBorders>
              <w:top w:val="nil"/>
              <w:left w:val="nil"/>
              <w:bottom w:val="single" w:sz="4" w:space="0" w:color="auto"/>
              <w:right w:val="nil"/>
            </w:tcBorders>
            <w:shd w:val="clear" w:color="auto" w:fill="auto"/>
          </w:tcPr>
          <w:p w14:paraId="15F8886F" w14:textId="10CF400F"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13</w:t>
            </w:r>
          </w:p>
        </w:tc>
        <w:tc>
          <w:tcPr>
            <w:tcW w:w="253" w:type="dxa"/>
            <w:tcBorders>
              <w:top w:val="nil"/>
              <w:left w:val="nil"/>
              <w:bottom w:val="nil"/>
              <w:right w:val="nil"/>
            </w:tcBorders>
            <w:shd w:val="clear" w:color="auto" w:fill="auto"/>
          </w:tcPr>
          <w:p w14:paraId="7A96B9D3" w14:textId="77777777" w:rsidR="00376EEE" w:rsidRPr="005E6B7D" w:rsidRDefault="00376EEE" w:rsidP="008A04BD">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0363DA01" w14:textId="1D2D1824"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13</w:t>
            </w:r>
          </w:p>
        </w:tc>
      </w:tr>
      <w:tr w:rsidR="00376EEE" w:rsidRPr="005E6B7D" w14:paraId="09F6A547" w14:textId="77777777" w:rsidTr="00376E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5FA857C6" w14:textId="77777777" w:rsidR="00376EEE" w:rsidRPr="005E6B7D" w:rsidRDefault="00376EEE" w:rsidP="008A04BD">
            <w:pPr>
              <w:tabs>
                <w:tab w:val="left" w:pos="360"/>
                <w:tab w:val="left" w:pos="540"/>
              </w:tabs>
              <w:spacing w:line="276" w:lineRule="auto"/>
              <w:ind w:right="-132"/>
              <w:rPr>
                <w:rFonts w:ascii="Times New Roman" w:cs="Times New Roman"/>
                <w:sz w:val="22"/>
                <w:szCs w:val="22"/>
                <w:lang w:val="en-GB"/>
              </w:rPr>
            </w:pPr>
          </w:p>
        </w:tc>
        <w:tc>
          <w:tcPr>
            <w:tcW w:w="755" w:type="dxa"/>
            <w:tcBorders>
              <w:top w:val="nil"/>
              <w:left w:val="nil"/>
              <w:bottom w:val="nil"/>
              <w:right w:val="nil"/>
            </w:tcBorders>
            <w:shd w:val="clear" w:color="auto" w:fill="auto"/>
          </w:tcPr>
          <w:p w14:paraId="583C3CF1" w14:textId="0FE9DE8E" w:rsidR="00376EEE" w:rsidRPr="005E6B7D" w:rsidRDefault="00376EEE" w:rsidP="008A04BD">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19</w:t>
            </w:r>
          </w:p>
        </w:tc>
        <w:tc>
          <w:tcPr>
            <w:tcW w:w="1871" w:type="dxa"/>
            <w:tcBorders>
              <w:top w:val="single" w:sz="4" w:space="0" w:color="auto"/>
              <w:left w:val="nil"/>
              <w:bottom w:val="single" w:sz="4" w:space="0" w:color="auto"/>
              <w:right w:val="nil"/>
            </w:tcBorders>
            <w:shd w:val="clear" w:color="auto" w:fill="auto"/>
          </w:tcPr>
          <w:p w14:paraId="19FAC69D" w14:textId="5381A3A7"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135</w:t>
            </w:r>
          </w:p>
        </w:tc>
        <w:tc>
          <w:tcPr>
            <w:tcW w:w="253" w:type="dxa"/>
            <w:tcBorders>
              <w:top w:val="nil"/>
              <w:left w:val="nil"/>
              <w:bottom w:val="nil"/>
              <w:right w:val="nil"/>
            </w:tcBorders>
            <w:shd w:val="clear" w:color="auto" w:fill="auto"/>
          </w:tcPr>
          <w:p w14:paraId="44A23F70" w14:textId="77777777" w:rsidR="00376EEE" w:rsidRPr="005E6B7D" w:rsidRDefault="00376EEE" w:rsidP="008A04BD">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single" w:sz="4" w:space="0" w:color="auto"/>
              <w:right w:val="nil"/>
            </w:tcBorders>
            <w:shd w:val="clear" w:color="auto" w:fill="auto"/>
          </w:tcPr>
          <w:p w14:paraId="1F6893B1" w14:textId="7AFA9F9E"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13</w:t>
            </w:r>
          </w:p>
        </w:tc>
      </w:tr>
      <w:tr w:rsidR="00376EEE" w:rsidRPr="005E6B7D" w14:paraId="2BCF776D" w14:textId="77777777" w:rsidTr="00506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AE14721" w14:textId="77777777" w:rsidR="00376EEE" w:rsidRPr="005E6B7D" w:rsidRDefault="00376EEE" w:rsidP="008A04BD">
            <w:pPr>
              <w:tabs>
                <w:tab w:val="left" w:pos="360"/>
                <w:tab w:val="left" w:pos="540"/>
              </w:tabs>
              <w:spacing w:line="276" w:lineRule="auto"/>
              <w:ind w:right="-132"/>
              <w:rPr>
                <w:rFonts w:ascii="Times New Roman" w:cs="Times New Roman"/>
                <w:sz w:val="22"/>
                <w:szCs w:val="22"/>
                <w:lang w:val="en-GB"/>
              </w:rPr>
            </w:pPr>
          </w:p>
        </w:tc>
        <w:tc>
          <w:tcPr>
            <w:tcW w:w="755" w:type="dxa"/>
            <w:tcBorders>
              <w:top w:val="nil"/>
              <w:left w:val="nil"/>
              <w:bottom w:val="nil"/>
              <w:right w:val="nil"/>
            </w:tcBorders>
            <w:shd w:val="clear" w:color="auto" w:fill="auto"/>
          </w:tcPr>
          <w:p w14:paraId="1F729688" w14:textId="77777777" w:rsidR="00376EEE" w:rsidRPr="005E6B7D" w:rsidRDefault="00376EEE" w:rsidP="008A04BD">
            <w:pPr>
              <w:spacing w:line="276" w:lineRule="auto"/>
              <w:ind w:right="-43"/>
              <w:jc w:val="center"/>
              <w:rPr>
                <w:rFonts w:ascii="Times New Roman" w:cs="Times New Roman"/>
                <w:i/>
                <w:iCs/>
                <w:sz w:val="22"/>
                <w:szCs w:val="22"/>
                <w:lang w:val="en-GB"/>
              </w:rPr>
            </w:pPr>
          </w:p>
        </w:tc>
        <w:tc>
          <w:tcPr>
            <w:tcW w:w="1871" w:type="dxa"/>
            <w:tcBorders>
              <w:top w:val="single" w:sz="4" w:space="0" w:color="auto"/>
              <w:left w:val="nil"/>
              <w:bottom w:val="nil"/>
              <w:right w:val="nil"/>
            </w:tcBorders>
            <w:shd w:val="clear" w:color="auto" w:fill="auto"/>
          </w:tcPr>
          <w:p w14:paraId="0A05A0B6" w14:textId="77777777"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14F311EA" w14:textId="77777777" w:rsidR="00376EEE" w:rsidRPr="005E6B7D" w:rsidRDefault="00376EEE" w:rsidP="008A04BD">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4C030B25" w14:textId="77777777" w:rsidR="00376EEE" w:rsidRPr="005E6B7D" w:rsidRDefault="00376EEE" w:rsidP="008A04BD">
            <w:pPr>
              <w:tabs>
                <w:tab w:val="decimal" w:pos="1242"/>
              </w:tabs>
              <w:spacing w:line="276" w:lineRule="auto"/>
              <w:ind w:left="-99" w:right="-132" w:firstLine="720"/>
              <w:rPr>
                <w:rFonts w:ascii="Times New Roman" w:cs="Times New Roman"/>
                <w:sz w:val="22"/>
                <w:szCs w:val="22"/>
                <w:lang w:val="en-GB"/>
              </w:rPr>
            </w:pPr>
          </w:p>
        </w:tc>
      </w:tr>
      <w:tr w:rsidR="003E01F1" w:rsidRPr="005E6B7D" w14:paraId="497D1629" w14:textId="77777777" w:rsidTr="00506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CA3F7E5" w14:textId="1D13A21A" w:rsidR="003E01F1" w:rsidRPr="005E6B7D" w:rsidRDefault="003E01F1" w:rsidP="00731101">
            <w:pPr>
              <w:tabs>
                <w:tab w:val="left" w:pos="360"/>
                <w:tab w:val="left" w:pos="540"/>
              </w:tabs>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Short</w:t>
            </w:r>
            <w:r w:rsidR="00522D4D" w:rsidRPr="005E6B7D">
              <w:rPr>
                <w:rFonts w:ascii="Times New Roman" w:cs="Times New Roman"/>
                <w:sz w:val="22"/>
                <w:szCs w:val="22"/>
              </w:rPr>
              <w:t>-</w:t>
            </w:r>
            <w:r w:rsidRPr="005E6B7D">
              <w:rPr>
                <w:rFonts w:ascii="Times New Roman" w:cs="Times New Roman"/>
                <w:sz w:val="22"/>
                <w:szCs w:val="22"/>
                <w:lang w:val="en-GB"/>
              </w:rPr>
              <w:t>term loan from related party</w:t>
            </w:r>
            <w:r w:rsidRPr="005E6B7D" w:rsidDel="00AC140D">
              <w:rPr>
                <w:rFonts w:ascii="Times New Roman" w:cs="Times New Roman"/>
                <w:sz w:val="22"/>
                <w:szCs w:val="22"/>
                <w:cs/>
                <w:lang w:val="en-GB"/>
              </w:rPr>
              <w:t xml:space="preserve"> </w:t>
            </w:r>
            <w:r w:rsidR="00522D4D" w:rsidRPr="005E6B7D">
              <w:rPr>
                <w:rFonts w:ascii="Times New Roman" w:cs="Times New Roman"/>
                <w:sz w:val="22"/>
                <w:szCs w:val="22"/>
              </w:rPr>
              <w:t>(</w:t>
            </w:r>
            <w:r w:rsidRPr="005E6B7D">
              <w:rPr>
                <w:rFonts w:ascii="Times New Roman" w:cs="Times New Roman"/>
                <w:sz w:val="22"/>
                <w:szCs w:val="22"/>
                <w:lang w:val="en-GB"/>
              </w:rPr>
              <w:t>secured</w:t>
            </w:r>
            <w:r w:rsidR="00522D4D" w:rsidRPr="005E6B7D">
              <w:rPr>
                <w:rFonts w:ascii="Times New Roman" w:cs="Times New Roman"/>
                <w:sz w:val="22"/>
                <w:szCs w:val="22"/>
              </w:rPr>
              <w:t>)</w:t>
            </w:r>
          </w:p>
        </w:tc>
        <w:tc>
          <w:tcPr>
            <w:tcW w:w="755" w:type="dxa"/>
            <w:tcBorders>
              <w:top w:val="nil"/>
              <w:left w:val="nil"/>
              <w:bottom w:val="nil"/>
              <w:right w:val="nil"/>
            </w:tcBorders>
            <w:shd w:val="clear" w:color="auto" w:fill="auto"/>
          </w:tcPr>
          <w:p w14:paraId="2969E3C9" w14:textId="77777777" w:rsidR="003E01F1" w:rsidRPr="005E6B7D" w:rsidRDefault="00350B66"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4</w:t>
            </w:r>
            <w:r w:rsidR="00A6072C" w:rsidRPr="005E6B7D">
              <w:rPr>
                <w:rFonts w:ascii="Times New Roman" w:cs="Times New Roman"/>
                <w:i/>
                <w:iCs/>
                <w:sz w:val="22"/>
                <w:szCs w:val="22"/>
                <w:lang w:val="en-GB"/>
              </w:rPr>
              <w:t>,</w:t>
            </w:r>
            <w:r w:rsidR="00AF0013" w:rsidRPr="005E6B7D">
              <w:rPr>
                <w:rFonts w:ascii="Times New Roman" w:cs="Times New Roman"/>
                <w:i/>
                <w:iCs/>
                <w:sz w:val="22"/>
                <w:szCs w:val="22"/>
                <w:cs/>
                <w:lang w:val="en-GB"/>
              </w:rPr>
              <w:t xml:space="preserve"> </w:t>
            </w:r>
            <w:r w:rsidR="00A6072C" w:rsidRPr="005E6B7D">
              <w:rPr>
                <w:rFonts w:ascii="Times New Roman" w:cs="Times New Roman"/>
                <w:i/>
                <w:iCs/>
                <w:sz w:val="22"/>
                <w:szCs w:val="22"/>
                <w:lang w:val="en-GB"/>
              </w:rPr>
              <w:t>1</w:t>
            </w:r>
            <w:r w:rsidRPr="005E6B7D">
              <w:rPr>
                <w:rFonts w:ascii="Times New Roman" w:cs="Times New Roman"/>
                <w:i/>
                <w:iCs/>
                <w:sz w:val="22"/>
                <w:szCs w:val="22"/>
                <w:lang w:val="en-GB"/>
              </w:rPr>
              <w:t>6</w:t>
            </w:r>
          </w:p>
        </w:tc>
        <w:tc>
          <w:tcPr>
            <w:tcW w:w="1871" w:type="dxa"/>
            <w:tcBorders>
              <w:top w:val="nil"/>
              <w:left w:val="nil"/>
              <w:bottom w:val="single" w:sz="4" w:space="0" w:color="auto"/>
              <w:right w:val="nil"/>
            </w:tcBorders>
            <w:shd w:val="clear" w:color="auto" w:fill="auto"/>
          </w:tcPr>
          <w:p w14:paraId="5E545675" w14:textId="77777777" w:rsidR="003E01F1" w:rsidRPr="005E6B7D" w:rsidRDefault="00DB559B" w:rsidP="0073110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124</w:t>
            </w:r>
          </w:p>
        </w:tc>
        <w:tc>
          <w:tcPr>
            <w:tcW w:w="253" w:type="dxa"/>
            <w:tcBorders>
              <w:top w:val="nil"/>
              <w:left w:val="nil"/>
              <w:bottom w:val="nil"/>
              <w:right w:val="nil"/>
            </w:tcBorders>
            <w:shd w:val="clear" w:color="auto" w:fill="auto"/>
          </w:tcPr>
          <w:p w14:paraId="6485A86F" w14:textId="77777777" w:rsidR="003E01F1" w:rsidRPr="005E6B7D" w:rsidRDefault="003E01F1" w:rsidP="00731101">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69B93AC" w14:textId="77777777" w:rsidR="003E01F1" w:rsidRPr="005E6B7D" w:rsidRDefault="003E01F1" w:rsidP="00DC40A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w:t>
            </w:r>
            <w:r w:rsidR="00DC40A1" w:rsidRPr="005E6B7D">
              <w:rPr>
                <w:rFonts w:ascii="Times New Roman" w:cs="Times New Roman"/>
                <w:sz w:val="22"/>
                <w:szCs w:val="22"/>
                <w:lang w:val="en-GB"/>
              </w:rPr>
              <w:t>239</w:t>
            </w:r>
          </w:p>
        </w:tc>
      </w:tr>
      <w:tr w:rsidR="003E01F1" w:rsidRPr="005E6B7D" w14:paraId="5B8E10EA" w14:textId="77777777" w:rsidTr="00506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5EC7F34B" w14:textId="77777777" w:rsidR="003E01F1" w:rsidRPr="005E6B7D" w:rsidRDefault="003E01F1" w:rsidP="00731101">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37CD5A44" w14:textId="77777777" w:rsidR="003E01F1" w:rsidRPr="005E6B7D" w:rsidRDefault="003E01F1"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5C0CAA42" w14:textId="77777777" w:rsidR="003E01F1" w:rsidRPr="005E6B7D" w:rsidRDefault="003E01F1"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CEC91B9" w14:textId="77777777" w:rsidR="003E01F1" w:rsidRPr="005E6B7D" w:rsidRDefault="003E01F1" w:rsidP="00731101">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A9F47B0" w14:textId="77777777" w:rsidR="003E01F1" w:rsidRPr="005E6B7D" w:rsidRDefault="003E01F1" w:rsidP="004C0695">
            <w:pPr>
              <w:tabs>
                <w:tab w:val="decimal" w:pos="1242"/>
              </w:tabs>
              <w:spacing w:line="276" w:lineRule="auto"/>
              <w:ind w:left="-99" w:right="-132" w:firstLine="720"/>
              <w:rPr>
                <w:rFonts w:ascii="Times New Roman" w:cs="Times New Roman"/>
                <w:sz w:val="22"/>
                <w:szCs w:val="22"/>
                <w:lang w:val="en-GB"/>
              </w:rPr>
            </w:pPr>
          </w:p>
        </w:tc>
      </w:tr>
      <w:tr w:rsidR="00376EEE" w:rsidRPr="005E6B7D" w14:paraId="05C23ECB" w14:textId="77777777" w:rsidTr="00506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499E329" w14:textId="44F1FD95" w:rsidR="00376EEE" w:rsidRPr="005E6B7D" w:rsidRDefault="00506ACC" w:rsidP="00506ACC">
            <w:pPr>
              <w:tabs>
                <w:tab w:val="left" w:pos="360"/>
                <w:tab w:val="left" w:pos="540"/>
              </w:tabs>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 xml:space="preserve">Liabilities from terminated </w:t>
            </w:r>
          </w:p>
        </w:tc>
        <w:tc>
          <w:tcPr>
            <w:tcW w:w="755" w:type="dxa"/>
            <w:tcBorders>
              <w:top w:val="nil"/>
              <w:left w:val="nil"/>
              <w:bottom w:val="nil"/>
              <w:right w:val="nil"/>
            </w:tcBorders>
            <w:shd w:val="clear" w:color="auto" w:fill="auto"/>
          </w:tcPr>
          <w:p w14:paraId="5EAC871E" w14:textId="072D0C92" w:rsidR="00376EEE" w:rsidRPr="005E6B7D" w:rsidRDefault="00376EEE" w:rsidP="00731101">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1BC860F8" w14:textId="2100FCB8" w:rsidR="00376EEE" w:rsidRPr="005E6B7D" w:rsidRDefault="00376EEE"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713CC01D" w14:textId="77777777" w:rsidR="00376EEE" w:rsidRPr="005E6B7D" w:rsidRDefault="00376EEE" w:rsidP="00731101">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2A31750" w14:textId="1BAAE17F" w:rsidR="00376EEE" w:rsidRPr="005E6B7D" w:rsidRDefault="00376EEE" w:rsidP="004C0695">
            <w:pPr>
              <w:tabs>
                <w:tab w:val="decimal" w:pos="1242"/>
              </w:tabs>
              <w:spacing w:line="276" w:lineRule="auto"/>
              <w:ind w:left="-99" w:right="-132" w:firstLine="720"/>
              <w:rPr>
                <w:rFonts w:ascii="Times New Roman" w:cs="Times New Roman"/>
                <w:sz w:val="22"/>
                <w:szCs w:val="22"/>
                <w:lang w:val="en-GB"/>
              </w:rPr>
            </w:pPr>
          </w:p>
        </w:tc>
      </w:tr>
      <w:tr w:rsidR="00506ACC" w:rsidRPr="005E6B7D" w14:paraId="1CF8733D" w14:textId="77777777" w:rsidTr="00506A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1049E158" w14:textId="51C1FD6D" w:rsidR="00506ACC" w:rsidRPr="005E6B7D" w:rsidRDefault="00506ACC" w:rsidP="00506ACC">
            <w:pPr>
              <w:tabs>
                <w:tab w:val="left" w:pos="360"/>
                <w:tab w:val="left" w:pos="540"/>
              </w:tabs>
              <w:spacing w:line="276" w:lineRule="auto"/>
              <w:ind w:right="-43"/>
              <w:jc w:val="both"/>
              <w:rPr>
                <w:rFonts w:ascii="Times New Roman" w:cs="Times New Roman"/>
                <w:sz w:val="22"/>
                <w:szCs w:val="22"/>
                <w:lang w:val="en-GB"/>
              </w:rPr>
            </w:pPr>
            <w:r w:rsidRPr="005E6B7D">
              <w:rPr>
                <w:rFonts w:ascii="Times New Roman" w:cs="Times New Roman"/>
                <w:sz w:val="22"/>
                <w:szCs w:val="22"/>
                <w:lang w:val="en-GB"/>
              </w:rPr>
              <w:tab/>
              <w:t>rehabilitation plan (</w:t>
            </w:r>
            <w:r w:rsidR="00E977C9">
              <w:rPr>
                <w:rFonts w:ascii="Times New Roman"/>
                <w:sz w:val="22"/>
                <w:szCs w:val="28"/>
              </w:rPr>
              <w:t>un</w:t>
            </w:r>
            <w:r w:rsidRPr="005E6B7D">
              <w:rPr>
                <w:rFonts w:ascii="Times New Roman" w:cs="Times New Roman"/>
                <w:sz w:val="22"/>
                <w:szCs w:val="22"/>
                <w:lang w:val="en-GB"/>
              </w:rPr>
              <w:t>secured)</w:t>
            </w:r>
          </w:p>
        </w:tc>
        <w:tc>
          <w:tcPr>
            <w:tcW w:w="755" w:type="dxa"/>
            <w:tcBorders>
              <w:top w:val="nil"/>
              <w:left w:val="nil"/>
              <w:bottom w:val="nil"/>
              <w:right w:val="nil"/>
            </w:tcBorders>
            <w:shd w:val="clear" w:color="auto" w:fill="auto"/>
          </w:tcPr>
          <w:p w14:paraId="7D569640" w14:textId="6647F336" w:rsidR="00506ACC" w:rsidRPr="005E6B7D" w:rsidRDefault="00506ACC"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22</w:t>
            </w:r>
          </w:p>
        </w:tc>
        <w:tc>
          <w:tcPr>
            <w:tcW w:w="1871" w:type="dxa"/>
            <w:tcBorders>
              <w:top w:val="nil"/>
              <w:left w:val="nil"/>
              <w:bottom w:val="nil"/>
              <w:right w:val="nil"/>
            </w:tcBorders>
            <w:shd w:val="clear" w:color="auto" w:fill="auto"/>
          </w:tcPr>
          <w:p w14:paraId="7DCF18AC" w14:textId="6B73A4C6" w:rsidR="00506ACC" w:rsidRPr="005E6B7D" w:rsidRDefault="00506ACC" w:rsidP="0073110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173</w:t>
            </w:r>
          </w:p>
        </w:tc>
        <w:tc>
          <w:tcPr>
            <w:tcW w:w="253" w:type="dxa"/>
            <w:tcBorders>
              <w:top w:val="nil"/>
              <w:left w:val="nil"/>
              <w:bottom w:val="nil"/>
              <w:right w:val="nil"/>
            </w:tcBorders>
            <w:shd w:val="clear" w:color="auto" w:fill="auto"/>
          </w:tcPr>
          <w:p w14:paraId="0CF26F68" w14:textId="77777777" w:rsidR="00506ACC" w:rsidRPr="005E6B7D" w:rsidRDefault="00506ACC" w:rsidP="00731101">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4BA89211" w14:textId="0599898D" w:rsidR="00506ACC" w:rsidRPr="005E6B7D" w:rsidRDefault="00506ACC" w:rsidP="004C0695">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180</w:t>
            </w:r>
          </w:p>
        </w:tc>
      </w:tr>
      <w:tr w:rsidR="00376EEE" w:rsidRPr="005E6B7D" w14:paraId="34B2A9FD"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AFA58B0" w14:textId="77777777" w:rsidR="00376EEE" w:rsidRPr="005E6B7D" w:rsidRDefault="00376EEE" w:rsidP="00731101">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01294569" w14:textId="77777777" w:rsidR="00376EEE" w:rsidRPr="005E6B7D" w:rsidRDefault="00376EEE"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27588F15" w14:textId="77777777" w:rsidR="00376EEE" w:rsidRPr="005E6B7D" w:rsidRDefault="00376EEE"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0B75EC7A" w14:textId="77777777" w:rsidR="00376EEE" w:rsidRPr="005E6B7D" w:rsidRDefault="00376EEE" w:rsidP="00731101">
            <w:pPr>
              <w:tabs>
                <w:tab w:val="decimal" w:pos="1134"/>
              </w:tabs>
              <w:spacing w:line="276" w:lineRule="auto"/>
              <w:ind w:right="-43"/>
              <w:rPr>
                <w:rFonts w:ascii="Times New Roman" w:cs="Times New Roman"/>
                <w:b/>
                <w:bCs/>
                <w:sz w:val="22"/>
                <w:szCs w:val="22"/>
                <w:lang w:val="en-GB"/>
              </w:rPr>
            </w:pPr>
          </w:p>
        </w:tc>
        <w:tc>
          <w:tcPr>
            <w:tcW w:w="1871" w:type="dxa"/>
            <w:tcBorders>
              <w:top w:val="single" w:sz="4" w:space="0" w:color="auto"/>
              <w:left w:val="nil"/>
              <w:bottom w:val="nil"/>
              <w:right w:val="nil"/>
            </w:tcBorders>
            <w:shd w:val="clear" w:color="auto" w:fill="auto"/>
          </w:tcPr>
          <w:p w14:paraId="45FDCD1D" w14:textId="77777777" w:rsidR="00376EEE" w:rsidRPr="005E6B7D" w:rsidRDefault="00376EEE" w:rsidP="004C0695">
            <w:pPr>
              <w:tabs>
                <w:tab w:val="decimal" w:pos="1242"/>
              </w:tabs>
              <w:spacing w:line="276" w:lineRule="auto"/>
              <w:ind w:left="-99" w:right="-132" w:firstLine="720"/>
              <w:rPr>
                <w:rFonts w:ascii="Times New Roman" w:cs="Times New Roman"/>
                <w:sz w:val="22"/>
                <w:szCs w:val="22"/>
                <w:lang w:val="en-GB"/>
              </w:rPr>
            </w:pPr>
          </w:p>
        </w:tc>
      </w:tr>
      <w:tr w:rsidR="003E01F1" w:rsidRPr="005E6B7D" w14:paraId="7669D8A4"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742BC303" w14:textId="02D87AAF" w:rsidR="003E01F1" w:rsidRPr="005E6B7D" w:rsidRDefault="00506ACC" w:rsidP="00506ACC">
            <w:pPr>
              <w:tabs>
                <w:tab w:val="decimal" w:pos="152"/>
              </w:tabs>
              <w:spacing w:line="276" w:lineRule="auto"/>
              <w:ind w:right="-43"/>
              <w:rPr>
                <w:rFonts w:ascii="Times New Roman" w:cs="Times New Roman"/>
                <w:sz w:val="22"/>
                <w:szCs w:val="22"/>
                <w:lang w:val="en-GB"/>
              </w:rPr>
            </w:pPr>
            <w:r w:rsidRPr="005E6B7D">
              <w:rPr>
                <w:rFonts w:ascii="Times New Roman" w:cs="Times New Roman"/>
                <w:sz w:val="22"/>
                <w:szCs w:val="22"/>
                <w:lang w:val="en-GB"/>
              </w:rPr>
              <w:tab/>
            </w:r>
            <w:r w:rsidR="00376EEE" w:rsidRPr="005E6B7D">
              <w:rPr>
                <w:rFonts w:ascii="Times New Roman" w:cs="Times New Roman"/>
                <w:sz w:val="22"/>
                <w:szCs w:val="22"/>
                <w:lang w:val="en-GB"/>
              </w:rPr>
              <w:t>Total current</w:t>
            </w:r>
          </w:p>
        </w:tc>
        <w:tc>
          <w:tcPr>
            <w:tcW w:w="755" w:type="dxa"/>
            <w:tcBorders>
              <w:top w:val="nil"/>
              <w:left w:val="nil"/>
              <w:bottom w:val="nil"/>
              <w:right w:val="nil"/>
            </w:tcBorders>
            <w:shd w:val="clear" w:color="auto" w:fill="auto"/>
          </w:tcPr>
          <w:p w14:paraId="4DE53A68" w14:textId="77777777" w:rsidR="003E01F1" w:rsidRPr="005E6B7D" w:rsidRDefault="003E01F1" w:rsidP="00731101">
            <w:pPr>
              <w:spacing w:line="276" w:lineRule="auto"/>
              <w:ind w:right="-43"/>
              <w:jc w:val="center"/>
              <w:rPr>
                <w:rFonts w:ascii="Times New Roman" w:cs="Times New Roman"/>
                <w:i/>
                <w:iCs/>
                <w:sz w:val="22"/>
                <w:szCs w:val="22"/>
                <w:lang w:val="en-GB"/>
              </w:rPr>
            </w:pPr>
          </w:p>
        </w:tc>
        <w:tc>
          <w:tcPr>
            <w:tcW w:w="1871" w:type="dxa"/>
            <w:tcBorders>
              <w:top w:val="nil"/>
              <w:left w:val="nil"/>
              <w:bottom w:val="single" w:sz="4" w:space="0" w:color="auto"/>
              <w:right w:val="nil"/>
            </w:tcBorders>
            <w:shd w:val="clear" w:color="auto" w:fill="auto"/>
          </w:tcPr>
          <w:p w14:paraId="6DFE8C68" w14:textId="2ADEA551" w:rsidR="003E01F1" w:rsidRPr="005E6B7D" w:rsidRDefault="00376EEE" w:rsidP="0073110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99</w:t>
            </w:r>
            <w:r w:rsidR="003F676E">
              <w:rPr>
                <w:rFonts w:ascii="Times New Roman" w:cs="Times New Roman"/>
                <w:sz w:val="22"/>
                <w:szCs w:val="22"/>
                <w:lang w:val="en-GB"/>
              </w:rPr>
              <w:t>6</w:t>
            </w:r>
          </w:p>
        </w:tc>
        <w:tc>
          <w:tcPr>
            <w:tcW w:w="253" w:type="dxa"/>
            <w:tcBorders>
              <w:top w:val="nil"/>
              <w:left w:val="nil"/>
              <w:bottom w:val="nil"/>
              <w:right w:val="nil"/>
            </w:tcBorders>
            <w:shd w:val="clear" w:color="auto" w:fill="auto"/>
          </w:tcPr>
          <w:p w14:paraId="595D6FCF" w14:textId="77777777" w:rsidR="003E01F1" w:rsidRPr="005E6B7D" w:rsidRDefault="003E01F1" w:rsidP="00731101">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097461E" w14:textId="7FC5682B" w:rsidR="003E01F1" w:rsidRPr="005E6B7D" w:rsidRDefault="00376EEE" w:rsidP="004C0695">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2,817</w:t>
            </w:r>
          </w:p>
        </w:tc>
      </w:tr>
      <w:tr w:rsidR="003E01F1" w:rsidRPr="005E6B7D" w14:paraId="099EC2CE"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55A91392" w14:textId="77777777" w:rsidR="003E01F1" w:rsidRPr="005E6B7D" w:rsidRDefault="003E01F1" w:rsidP="00731101">
            <w:pPr>
              <w:spacing w:line="276" w:lineRule="auto"/>
              <w:ind w:right="-43"/>
              <w:rPr>
                <w:rFonts w:ascii="Times New Roman" w:cs="Times New Roman"/>
                <w:b/>
                <w:bCs/>
                <w:i/>
                <w:iCs/>
                <w:sz w:val="22"/>
                <w:szCs w:val="22"/>
                <w:lang w:val="en-GB"/>
              </w:rPr>
            </w:pPr>
          </w:p>
        </w:tc>
        <w:tc>
          <w:tcPr>
            <w:tcW w:w="755" w:type="dxa"/>
            <w:tcBorders>
              <w:top w:val="nil"/>
              <w:left w:val="nil"/>
              <w:bottom w:val="nil"/>
              <w:right w:val="nil"/>
            </w:tcBorders>
            <w:shd w:val="clear" w:color="auto" w:fill="auto"/>
            <w:vAlign w:val="bottom"/>
          </w:tcPr>
          <w:p w14:paraId="5260BBF4" w14:textId="77777777" w:rsidR="003E01F1" w:rsidRPr="005E6B7D" w:rsidRDefault="003E01F1" w:rsidP="00731101">
            <w:pPr>
              <w:spacing w:line="276" w:lineRule="auto"/>
              <w:ind w:left="-135" w:right="-126"/>
              <w:jc w:val="center"/>
              <w:rPr>
                <w:rFonts w:ascii="Times New Roman" w:cs="Times New Roman"/>
                <w:b/>
                <w:bCs/>
                <w:i/>
                <w:iCs/>
                <w:sz w:val="22"/>
                <w:szCs w:val="22"/>
                <w:lang w:val="en-GB"/>
              </w:rPr>
            </w:pPr>
          </w:p>
        </w:tc>
        <w:tc>
          <w:tcPr>
            <w:tcW w:w="1871" w:type="dxa"/>
            <w:tcBorders>
              <w:top w:val="single" w:sz="4" w:space="0" w:color="auto"/>
              <w:left w:val="nil"/>
              <w:bottom w:val="nil"/>
              <w:right w:val="nil"/>
            </w:tcBorders>
            <w:shd w:val="clear" w:color="auto" w:fill="auto"/>
          </w:tcPr>
          <w:p w14:paraId="64175967" w14:textId="77777777" w:rsidR="003E01F1" w:rsidRPr="005E6B7D" w:rsidRDefault="003E01F1"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ECDB57B" w14:textId="77777777" w:rsidR="003E01F1" w:rsidRPr="005E6B7D" w:rsidRDefault="003E01F1" w:rsidP="00731101">
            <w:pPr>
              <w:tabs>
                <w:tab w:val="decimal" w:pos="1134"/>
              </w:tabs>
              <w:spacing w:line="276" w:lineRule="auto"/>
              <w:ind w:right="-43"/>
              <w:rPr>
                <w:rFonts w:ascii="Times New Roman" w:cs="Times New Roman"/>
                <w:sz w:val="22"/>
                <w:szCs w:val="22"/>
                <w:lang w:val="en-GB"/>
              </w:rPr>
            </w:pPr>
          </w:p>
        </w:tc>
        <w:tc>
          <w:tcPr>
            <w:tcW w:w="1871" w:type="dxa"/>
            <w:tcBorders>
              <w:top w:val="single" w:sz="4" w:space="0" w:color="auto"/>
              <w:left w:val="nil"/>
              <w:bottom w:val="nil"/>
              <w:right w:val="nil"/>
            </w:tcBorders>
            <w:shd w:val="clear" w:color="auto" w:fill="auto"/>
          </w:tcPr>
          <w:p w14:paraId="64B8338E" w14:textId="77777777" w:rsidR="003E01F1" w:rsidRPr="005E6B7D"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5E6B7D" w14:paraId="1E562122"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2AA401C0" w14:textId="196986C9" w:rsidR="003E01F1" w:rsidRPr="005E6B7D" w:rsidRDefault="003E01F1" w:rsidP="00731101">
            <w:pPr>
              <w:spacing w:line="240" w:lineRule="atLeast"/>
              <w:ind w:right="-43"/>
              <w:rPr>
                <w:rFonts w:ascii="Times New Roman" w:cs="Times New Roman"/>
                <w:sz w:val="22"/>
                <w:szCs w:val="22"/>
                <w:lang w:val="en-GB"/>
              </w:rPr>
            </w:pPr>
            <w:r w:rsidRPr="005E6B7D">
              <w:rPr>
                <w:rFonts w:ascii="Times New Roman" w:cs="Times New Roman"/>
                <w:b/>
                <w:bCs/>
                <w:sz w:val="22"/>
                <w:szCs w:val="22"/>
                <w:lang w:val="en-GB"/>
              </w:rPr>
              <w:t>Non</w:t>
            </w:r>
            <w:r w:rsidR="00522D4D" w:rsidRPr="005E6B7D">
              <w:rPr>
                <w:rFonts w:ascii="Times New Roman" w:cs="Times New Roman"/>
                <w:b/>
                <w:bCs/>
                <w:sz w:val="22"/>
                <w:szCs w:val="22"/>
              </w:rPr>
              <w:t>-</w:t>
            </w:r>
            <w:r w:rsidRPr="005E6B7D">
              <w:rPr>
                <w:rFonts w:ascii="Times New Roman" w:cs="Times New Roman"/>
                <w:b/>
                <w:bCs/>
                <w:sz w:val="22"/>
                <w:szCs w:val="22"/>
                <w:lang w:val="en-GB"/>
              </w:rPr>
              <w:t>current</w:t>
            </w:r>
          </w:p>
        </w:tc>
        <w:tc>
          <w:tcPr>
            <w:tcW w:w="755" w:type="dxa"/>
            <w:tcBorders>
              <w:top w:val="nil"/>
              <w:left w:val="nil"/>
              <w:bottom w:val="nil"/>
              <w:right w:val="nil"/>
            </w:tcBorders>
            <w:shd w:val="clear" w:color="auto" w:fill="auto"/>
          </w:tcPr>
          <w:p w14:paraId="70E3DCF7" w14:textId="77777777" w:rsidR="003E01F1" w:rsidRPr="005E6B7D" w:rsidRDefault="003E01F1" w:rsidP="00731101">
            <w:pPr>
              <w:spacing w:line="276" w:lineRule="auto"/>
              <w:ind w:right="-43"/>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70A0F51A" w14:textId="77777777" w:rsidR="003E01F1" w:rsidRPr="005E6B7D" w:rsidRDefault="003E01F1"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69E7CC92" w14:textId="77777777" w:rsidR="003E01F1" w:rsidRPr="005E6B7D" w:rsidRDefault="003E01F1" w:rsidP="00731101">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7C9FED0E" w14:textId="77777777" w:rsidR="003E01F1" w:rsidRPr="005E6B7D"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5E6B7D" w14:paraId="3AC8B3EA"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tcPr>
          <w:p w14:paraId="6941D051" w14:textId="2D9EF769" w:rsidR="003E01F1" w:rsidRPr="005E6B7D" w:rsidRDefault="003E01F1" w:rsidP="00731101">
            <w:pPr>
              <w:spacing w:line="240" w:lineRule="atLeast"/>
              <w:ind w:right="-43"/>
              <w:rPr>
                <w:rFonts w:ascii="Times New Roman" w:cs="Times New Roman"/>
                <w:b/>
                <w:bCs/>
                <w:sz w:val="22"/>
                <w:szCs w:val="22"/>
                <w:lang w:val="en-GB"/>
              </w:rPr>
            </w:pPr>
            <w:r w:rsidRPr="005E6B7D">
              <w:rPr>
                <w:rFonts w:ascii="Times New Roman" w:cs="Times New Roman"/>
                <w:sz w:val="22"/>
                <w:szCs w:val="22"/>
                <w:lang w:val="en-GB"/>
              </w:rPr>
              <w:t>Long</w:t>
            </w:r>
            <w:r w:rsidR="00522D4D" w:rsidRPr="005E6B7D">
              <w:rPr>
                <w:rFonts w:ascii="Times New Roman" w:cs="Times New Roman"/>
                <w:sz w:val="22"/>
                <w:szCs w:val="22"/>
              </w:rPr>
              <w:t>-</w:t>
            </w:r>
            <w:r w:rsidRPr="005E6B7D">
              <w:rPr>
                <w:rFonts w:ascii="Times New Roman" w:cs="Times New Roman"/>
                <w:sz w:val="22"/>
                <w:szCs w:val="22"/>
                <w:lang w:val="en-GB"/>
              </w:rPr>
              <w:t>term loan from related party</w:t>
            </w:r>
            <w:r w:rsidRPr="005E6B7D" w:rsidDel="00AC140D">
              <w:rPr>
                <w:rFonts w:ascii="Times New Roman" w:cs="Times New Roman"/>
                <w:sz w:val="22"/>
                <w:szCs w:val="22"/>
                <w:cs/>
                <w:lang w:val="en-GB"/>
              </w:rPr>
              <w:t xml:space="preserve"> </w:t>
            </w:r>
            <w:r w:rsidR="00522D4D" w:rsidRPr="005E6B7D">
              <w:rPr>
                <w:rFonts w:ascii="Times New Roman" w:cs="Times New Roman"/>
                <w:sz w:val="22"/>
                <w:szCs w:val="22"/>
              </w:rPr>
              <w:t>(</w:t>
            </w:r>
            <w:r w:rsidRPr="005E6B7D">
              <w:rPr>
                <w:rFonts w:ascii="Times New Roman" w:cs="Times New Roman"/>
                <w:sz w:val="22"/>
                <w:szCs w:val="22"/>
                <w:lang w:val="en-GB"/>
              </w:rPr>
              <w:t>secured</w:t>
            </w:r>
            <w:r w:rsidR="00522D4D" w:rsidRPr="005E6B7D">
              <w:rPr>
                <w:rFonts w:ascii="Times New Roman" w:cs="Times New Roman"/>
                <w:sz w:val="22"/>
                <w:szCs w:val="22"/>
              </w:rPr>
              <w:t>)</w:t>
            </w:r>
          </w:p>
        </w:tc>
        <w:tc>
          <w:tcPr>
            <w:tcW w:w="755" w:type="dxa"/>
            <w:tcBorders>
              <w:top w:val="nil"/>
              <w:left w:val="nil"/>
              <w:bottom w:val="nil"/>
              <w:right w:val="nil"/>
            </w:tcBorders>
            <w:shd w:val="clear" w:color="auto" w:fill="auto"/>
          </w:tcPr>
          <w:p w14:paraId="1CE1B1C2" w14:textId="77777777" w:rsidR="003E01F1" w:rsidRPr="005E6B7D" w:rsidRDefault="00350B66"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4</w:t>
            </w:r>
            <w:r w:rsidR="00A6072C" w:rsidRPr="005E6B7D">
              <w:rPr>
                <w:rFonts w:ascii="Times New Roman" w:cs="Times New Roman"/>
                <w:i/>
                <w:iCs/>
                <w:sz w:val="22"/>
                <w:szCs w:val="22"/>
                <w:lang w:val="en-GB"/>
              </w:rPr>
              <w:t>,</w:t>
            </w:r>
            <w:r w:rsidR="00AF0013" w:rsidRPr="005E6B7D">
              <w:rPr>
                <w:rFonts w:ascii="Times New Roman" w:cs="Times New Roman"/>
                <w:i/>
                <w:iCs/>
                <w:sz w:val="22"/>
                <w:szCs w:val="22"/>
                <w:cs/>
                <w:lang w:val="en-GB"/>
              </w:rPr>
              <w:t xml:space="preserve"> </w:t>
            </w:r>
            <w:r w:rsidR="00A6072C" w:rsidRPr="005E6B7D">
              <w:rPr>
                <w:rFonts w:ascii="Times New Roman" w:cs="Times New Roman"/>
                <w:i/>
                <w:iCs/>
                <w:sz w:val="22"/>
                <w:szCs w:val="22"/>
                <w:lang w:val="en-GB"/>
              </w:rPr>
              <w:t>1</w:t>
            </w:r>
            <w:r w:rsidRPr="005E6B7D">
              <w:rPr>
                <w:rFonts w:ascii="Times New Roman" w:cs="Times New Roman"/>
                <w:i/>
                <w:iCs/>
                <w:sz w:val="22"/>
                <w:szCs w:val="22"/>
                <w:lang w:val="en-GB"/>
              </w:rPr>
              <w:t>6</w:t>
            </w:r>
          </w:p>
        </w:tc>
        <w:tc>
          <w:tcPr>
            <w:tcW w:w="1871" w:type="dxa"/>
            <w:tcBorders>
              <w:top w:val="nil"/>
              <w:left w:val="nil"/>
              <w:bottom w:val="nil"/>
              <w:right w:val="nil"/>
            </w:tcBorders>
            <w:shd w:val="clear" w:color="auto" w:fill="auto"/>
          </w:tcPr>
          <w:p w14:paraId="196D1C65" w14:textId="77777777" w:rsidR="003E01F1" w:rsidRPr="005E6B7D" w:rsidRDefault="00DB559B" w:rsidP="0073110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1,082</w:t>
            </w:r>
          </w:p>
        </w:tc>
        <w:tc>
          <w:tcPr>
            <w:tcW w:w="253" w:type="dxa"/>
            <w:tcBorders>
              <w:top w:val="nil"/>
              <w:left w:val="nil"/>
              <w:bottom w:val="nil"/>
              <w:right w:val="nil"/>
            </w:tcBorders>
            <w:shd w:val="clear" w:color="auto" w:fill="auto"/>
          </w:tcPr>
          <w:p w14:paraId="09E71C05" w14:textId="77777777" w:rsidR="003E01F1" w:rsidRPr="005E6B7D" w:rsidRDefault="003E01F1" w:rsidP="00731101">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022AB0AE" w14:textId="77777777" w:rsidR="003E01F1" w:rsidRPr="005E6B7D" w:rsidRDefault="00DC40A1" w:rsidP="00DC40A1">
            <w:pPr>
              <w:tabs>
                <w:tab w:val="decimal" w:pos="1242"/>
              </w:tabs>
              <w:spacing w:line="276" w:lineRule="auto"/>
              <w:ind w:left="-99" w:right="-132" w:firstLine="720"/>
              <w:rPr>
                <w:rFonts w:ascii="Times New Roman" w:cs="Times New Roman"/>
                <w:sz w:val="22"/>
                <w:szCs w:val="22"/>
                <w:lang w:val="en-GB"/>
              </w:rPr>
            </w:pPr>
            <w:r w:rsidRPr="005E6B7D">
              <w:rPr>
                <w:rFonts w:ascii="Times New Roman" w:cs="Times New Roman"/>
                <w:sz w:val="22"/>
                <w:szCs w:val="22"/>
                <w:lang w:val="en-GB"/>
              </w:rPr>
              <w:t>1,142</w:t>
            </w:r>
          </w:p>
        </w:tc>
      </w:tr>
      <w:tr w:rsidR="003E01F1" w:rsidRPr="005E6B7D" w14:paraId="2CBB33C8"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40AAF466" w14:textId="77777777" w:rsidR="003E01F1" w:rsidRPr="005E6B7D" w:rsidRDefault="003E01F1" w:rsidP="00731101">
            <w:pPr>
              <w:spacing w:line="276" w:lineRule="auto"/>
              <w:ind w:right="-43"/>
              <w:rPr>
                <w:rFonts w:ascii="Times New Roman" w:cs="Times New Roman"/>
                <w:b/>
                <w:bCs/>
                <w:sz w:val="22"/>
                <w:szCs w:val="22"/>
                <w:lang w:val="en-GB"/>
              </w:rPr>
            </w:pPr>
          </w:p>
        </w:tc>
        <w:tc>
          <w:tcPr>
            <w:tcW w:w="755" w:type="dxa"/>
            <w:tcBorders>
              <w:top w:val="nil"/>
              <w:left w:val="nil"/>
              <w:bottom w:val="nil"/>
              <w:right w:val="nil"/>
            </w:tcBorders>
            <w:shd w:val="clear" w:color="auto" w:fill="auto"/>
          </w:tcPr>
          <w:p w14:paraId="796EB61B" w14:textId="77777777" w:rsidR="003E01F1" w:rsidRPr="005E6B7D" w:rsidRDefault="003E01F1" w:rsidP="00731101">
            <w:pPr>
              <w:spacing w:line="276" w:lineRule="auto"/>
              <w:ind w:right="-43"/>
              <w:jc w:val="both"/>
              <w:rPr>
                <w:rFonts w:ascii="Times New Roman" w:cs="Times New Roman"/>
                <w:b/>
                <w:bCs/>
                <w:sz w:val="22"/>
                <w:szCs w:val="22"/>
                <w:lang w:val="en-GB"/>
              </w:rPr>
            </w:pPr>
          </w:p>
        </w:tc>
        <w:tc>
          <w:tcPr>
            <w:tcW w:w="1871" w:type="dxa"/>
            <w:tcBorders>
              <w:left w:val="nil"/>
              <w:bottom w:val="nil"/>
              <w:right w:val="nil"/>
            </w:tcBorders>
            <w:shd w:val="clear" w:color="auto" w:fill="auto"/>
          </w:tcPr>
          <w:p w14:paraId="274D2DD6" w14:textId="77777777" w:rsidR="003E01F1" w:rsidRPr="005E6B7D" w:rsidRDefault="003E01F1" w:rsidP="00731101">
            <w:pPr>
              <w:tabs>
                <w:tab w:val="decimal" w:pos="1242"/>
              </w:tabs>
              <w:spacing w:line="276" w:lineRule="auto"/>
              <w:ind w:left="-99" w:right="-132" w:firstLine="720"/>
              <w:rPr>
                <w:rFonts w:ascii="Times New Roman" w:cs="Times New Roman"/>
                <w:sz w:val="22"/>
                <w:szCs w:val="22"/>
                <w:lang w:val="en-GB"/>
              </w:rPr>
            </w:pPr>
          </w:p>
        </w:tc>
        <w:tc>
          <w:tcPr>
            <w:tcW w:w="253" w:type="dxa"/>
            <w:tcBorders>
              <w:top w:val="nil"/>
              <w:left w:val="nil"/>
              <w:bottom w:val="nil"/>
              <w:right w:val="nil"/>
            </w:tcBorders>
            <w:shd w:val="clear" w:color="auto" w:fill="auto"/>
          </w:tcPr>
          <w:p w14:paraId="56E42051" w14:textId="77777777" w:rsidR="003E01F1" w:rsidRPr="005E6B7D" w:rsidRDefault="003E01F1" w:rsidP="00731101">
            <w:pPr>
              <w:tabs>
                <w:tab w:val="decimal" w:pos="1134"/>
              </w:tabs>
              <w:spacing w:line="276" w:lineRule="auto"/>
              <w:ind w:right="-43"/>
              <w:rPr>
                <w:rFonts w:ascii="Times New Roman" w:cs="Times New Roman"/>
                <w:sz w:val="22"/>
                <w:szCs w:val="22"/>
                <w:lang w:val="en-GB"/>
              </w:rPr>
            </w:pPr>
          </w:p>
        </w:tc>
        <w:tc>
          <w:tcPr>
            <w:tcW w:w="1871" w:type="dxa"/>
            <w:tcBorders>
              <w:left w:val="nil"/>
              <w:bottom w:val="nil"/>
              <w:right w:val="nil"/>
            </w:tcBorders>
            <w:shd w:val="clear" w:color="auto" w:fill="auto"/>
          </w:tcPr>
          <w:p w14:paraId="08B89866" w14:textId="77777777" w:rsidR="003E01F1" w:rsidRPr="005E6B7D" w:rsidRDefault="003E01F1" w:rsidP="004C0695">
            <w:pPr>
              <w:tabs>
                <w:tab w:val="decimal" w:pos="1242"/>
              </w:tabs>
              <w:spacing w:line="276" w:lineRule="auto"/>
              <w:ind w:left="-99" w:right="-132" w:firstLine="720"/>
              <w:rPr>
                <w:rFonts w:ascii="Times New Roman" w:cs="Times New Roman"/>
                <w:sz w:val="22"/>
                <w:szCs w:val="22"/>
                <w:lang w:val="en-GB"/>
              </w:rPr>
            </w:pPr>
          </w:p>
        </w:tc>
      </w:tr>
      <w:tr w:rsidR="003E01F1" w:rsidRPr="005E6B7D" w14:paraId="00A23EFD" w14:textId="77777777" w:rsidTr="009051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590" w:type="dxa"/>
            <w:tcBorders>
              <w:top w:val="nil"/>
              <w:left w:val="nil"/>
              <w:bottom w:val="nil"/>
              <w:right w:val="nil"/>
            </w:tcBorders>
            <w:shd w:val="clear" w:color="auto" w:fill="auto"/>
            <w:vAlign w:val="bottom"/>
          </w:tcPr>
          <w:p w14:paraId="24BE5860" w14:textId="4226962B" w:rsidR="003E01F1" w:rsidRPr="005E6B7D" w:rsidRDefault="003E01F1" w:rsidP="00731101">
            <w:pPr>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Total</w:t>
            </w:r>
            <w:r w:rsidR="00376EEE" w:rsidRPr="005E6B7D">
              <w:rPr>
                <w:rFonts w:ascii="Times New Roman" w:cs="Times New Roman"/>
                <w:b/>
                <w:bCs/>
                <w:sz w:val="22"/>
                <w:szCs w:val="22"/>
                <w:lang w:val="en-GB"/>
              </w:rPr>
              <w:t xml:space="preserve"> </w:t>
            </w:r>
          </w:p>
        </w:tc>
        <w:tc>
          <w:tcPr>
            <w:tcW w:w="755" w:type="dxa"/>
            <w:tcBorders>
              <w:top w:val="nil"/>
              <w:left w:val="nil"/>
              <w:bottom w:val="nil"/>
              <w:right w:val="nil"/>
            </w:tcBorders>
            <w:shd w:val="clear" w:color="auto" w:fill="auto"/>
          </w:tcPr>
          <w:p w14:paraId="355110C0" w14:textId="77777777" w:rsidR="003E01F1" w:rsidRPr="005E6B7D" w:rsidRDefault="003E01F1" w:rsidP="00731101">
            <w:pPr>
              <w:spacing w:line="276" w:lineRule="auto"/>
              <w:ind w:right="-43"/>
              <w:jc w:val="both"/>
              <w:rPr>
                <w:rFonts w:ascii="Times New Roman" w:cs="Times New Roman"/>
                <w:b/>
                <w:bCs/>
                <w:sz w:val="22"/>
                <w:szCs w:val="22"/>
                <w:lang w:val="en-GB"/>
              </w:rPr>
            </w:pPr>
          </w:p>
        </w:tc>
        <w:tc>
          <w:tcPr>
            <w:tcW w:w="1871" w:type="dxa"/>
            <w:tcBorders>
              <w:top w:val="nil"/>
              <w:left w:val="nil"/>
              <w:bottom w:val="double" w:sz="4" w:space="0" w:color="auto"/>
              <w:right w:val="nil"/>
            </w:tcBorders>
            <w:shd w:val="clear" w:color="auto" w:fill="auto"/>
          </w:tcPr>
          <w:p w14:paraId="01FC603C" w14:textId="3085DE6A" w:rsidR="003E01F1" w:rsidRPr="005E6B7D" w:rsidRDefault="00376EEE" w:rsidP="00731101">
            <w:pPr>
              <w:tabs>
                <w:tab w:val="decimal" w:pos="1242"/>
              </w:tabs>
              <w:spacing w:line="276" w:lineRule="auto"/>
              <w:ind w:left="-99" w:right="-132" w:firstLine="720"/>
              <w:rPr>
                <w:rFonts w:ascii="Times New Roman" w:cs="Times New Roman"/>
                <w:b/>
                <w:bCs/>
                <w:sz w:val="22"/>
                <w:szCs w:val="22"/>
                <w:lang w:val="en-GB"/>
              </w:rPr>
            </w:pPr>
            <w:r w:rsidRPr="005E6B7D">
              <w:rPr>
                <w:rFonts w:ascii="Times New Roman" w:cs="Times New Roman"/>
                <w:b/>
                <w:bCs/>
                <w:sz w:val="22"/>
                <w:szCs w:val="22"/>
                <w:lang w:val="en-GB"/>
              </w:rPr>
              <w:t>2,0</w:t>
            </w:r>
            <w:r w:rsidR="003F676E">
              <w:rPr>
                <w:rFonts w:ascii="Times New Roman" w:cs="Times New Roman"/>
                <w:b/>
                <w:bCs/>
                <w:sz w:val="22"/>
                <w:szCs w:val="22"/>
                <w:lang w:val="en-GB"/>
              </w:rPr>
              <w:t>78</w:t>
            </w:r>
          </w:p>
        </w:tc>
        <w:tc>
          <w:tcPr>
            <w:tcW w:w="253" w:type="dxa"/>
            <w:tcBorders>
              <w:top w:val="nil"/>
              <w:left w:val="nil"/>
              <w:bottom w:val="nil"/>
              <w:right w:val="nil"/>
            </w:tcBorders>
            <w:shd w:val="clear" w:color="auto" w:fill="auto"/>
          </w:tcPr>
          <w:p w14:paraId="4A04800A" w14:textId="77777777" w:rsidR="003E01F1" w:rsidRPr="005E6B7D" w:rsidRDefault="003E01F1" w:rsidP="00731101">
            <w:pPr>
              <w:tabs>
                <w:tab w:val="decimal" w:pos="1134"/>
              </w:tabs>
              <w:spacing w:line="276" w:lineRule="auto"/>
              <w:ind w:right="-43"/>
              <w:rPr>
                <w:rFonts w:ascii="Times New Roman" w:cs="Times New Roman"/>
                <w:b/>
                <w:bCs/>
                <w:sz w:val="22"/>
                <w:szCs w:val="22"/>
                <w:lang w:val="en-GB"/>
              </w:rPr>
            </w:pPr>
          </w:p>
        </w:tc>
        <w:tc>
          <w:tcPr>
            <w:tcW w:w="1871" w:type="dxa"/>
            <w:tcBorders>
              <w:top w:val="nil"/>
              <w:left w:val="nil"/>
              <w:bottom w:val="double" w:sz="4" w:space="0" w:color="auto"/>
              <w:right w:val="nil"/>
            </w:tcBorders>
            <w:shd w:val="clear" w:color="auto" w:fill="auto"/>
          </w:tcPr>
          <w:p w14:paraId="29B0D9DA" w14:textId="54378FF0" w:rsidR="003E01F1" w:rsidRPr="005E6B7D" w:rsidRDefault="00376EEE" w:rsidP="00DC40A1">
            <w:pPr>
              <w:tabs>
                <w:tab w:val="decimal" w:pos="1242"/>
              </w:tabs>
              <w:spacing w:line="276" w:lineRule="auto"/>
              <w:ind w:left="-99" w:right="-132" w:firstLine="720"/>
              <w:rPr>
                <w:rFonts w:ascii="Times New Roman" w:cs="Times New Roman"/>
                <w:b/>
                <w:bCs/>
                <w:sz w:val="22"/>
                <w:szCs w:val="22"/>
                <w:lang w:val="en-GB"/>
              </w:rPr>
            </w:pPr>
            <w:r w:rsidRPr="005E6B7D">
              <w:rPr>
                <w:rFonts w:ascii="Times New Roman" w:cs="Times New Roman"/>
                <w:b/>
                <w:bCs/>
                <w:sz w:val="22"/>
                <w:szCs w:val="22"/>
                <w:lang w:val="en-GB"/>
              </w:rPr>
              <w:t>3,959</w:t>
            </w:r>
          </w:p>
        </w:tc>
      </w:tr>
    </w:tbl>
    <w:p w14:paraId="6B572BA0" w14:textId="77777777" w:rsidR="006825AB" w:rsidRPr="005E6B7D" w:rsidRDefault="006825AB" w:rsidP="00504455">
      <w:pPr>
        <w:pStyle w:val="BodyText"/>
        <w:tabs>
          <w:tab w:val="left" w:pos="540"/>
          <w:tab w:val="left" w:pos="12780"/>
        </w:tabs>
        <w:spacing w:after="0" w:line="276" w:lineRule="auto"/>
        <w:ind w:right="11"/>
        <w:rPr>
          <w:rFonts w:ascii="Times New Roman" w:cs="Times New Roman"/>
          <w:sz w:val="22"/>
          <w:szCs w:val="22"/>
          <w:lang w:val="en-GB"/>
        </w:rPr>
      </w:pPr>
    </w:p>
    <w:p w14:paraId="0A31906A" w14:textId="267F5A68" w:rsidR="00EA218C" w:rsidRPr="005E6B7D" w:rsidRDefault="00EA218C" w:rsidP="007F1A21">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The periods to maturity of interest</w:t>
      </w:r>
      <w:r w:rsidR="00522D4D" w:rsidRPr="005E6B7D">
        <w:rPr>
          <w:rFonts w:ascii="Times New Roman" w:cs="Times New Roman"/>
          <w:sz w:val="22"/>
          <w:szCs w:val="22"/>
        </w:rPr>
        <w:t>-</w:t>
      </w:r>
      <w:r w:rsidRPr="005E6B7D">
        <w:rPr>
          <w:rFonts w:ascii="Times New Roman" w:cs="Times New Roman"/>
          <w:sz w:val="22"/>
          <w:szCs w:val="22"/>
          <w:lang w:val="en-GB"/>
        </w:rPr>
        <w:t>bearing liabilities as at 3</w:t>
      </w:r>
      <w:r w:rsidR="00292374"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292374" w:rsidRPr="005E6B7D">
        <w:rPr>
          <w:rFonts w:ascii="Times New Roman" w:cs="Times New Roman"/>
          <w:sz w:val="22"/>
          <w:szCs w:val="22"/>
          <w:lang w:val="en-GB"/>
        </w:rPr>
        <w:t>June</w:t>
      </w:r>
      <w:r w:rsidR="00DC40A1" w:rsidRPr="005E6B7D">
        <w:rPr>
          <w:rFonts w:ascii="Times New Roman" w:cs="Times New Roman"/>
          <w:sz w:val="22"/>
          <w:szCs w:val="22"/>
          <w:lang w:val="en-GB"/>
        </w:rPr>
        <w:t xml:space="preserve"> 2019</w:t>
      </w:r>
      <w:r w:rsidR="00CC681E" w:rsidRPr="005E6B7D">
        <w:rPr>
          <w:rFonts w:ascii="Times New Roman" w:cs="Times New Roman"/>
          <w:sz w:val="22"/>
          <w:szCs w:val="22"/>
          <w:lang w:val="en-GB"/>
        </w:rPr>
        <w:t xml:space="preserve"> and </w:t>
      </w:r>
      <w:r w:rsidR="003E01F1" w:rsidRPr="005E6B7D">
        <w:rPr>
          <w:rFonts w:ascii="Times New Roman" w:cs="Times New Roman"/>
          <w:sz w:val="22"/>
          <w:szCs w:val="22"/>
          <w:lang w:val="en-GB"/>
        </w:rPr>
        <w:t xml:space="preserve">31 December </w:t>
      </w:r>
      <w:r w:rsidR="00CC681E" w:rsidRPr="005E6B7D">
        <w:rPr>
          <w:rFonts w:ascii="Times New Roman" w:cs="Times New Roman"/>
          <w:sz w:val="22"/>
          <w:szCs w:val="22"/>
          <w:lang w:val="en-GB"/>
        </w:rPr>
        <w:t>201</w:t>
      </w:r>
      <w:r w:rsidR="00DC40A1" w:rsidRPr="005E6B7D">
        <w:rPr>
          <w:rFonts w:ascii="Times New Roman" w:cs="Times New Roman"/>
          <w:sz w:val="22"/>
          <w:szCs w:val="22"/>
          <w:lang w:val="en-GB"/>
        </w:rPr>
        <w:t>8</w:t>
      </w:r>
      <w:r w:rsidR="00CC681E" w:rsidRPr="005E6B7D">
        <w:rPr>
          <w:rFonts w:ascii="Times New Roman" w:cs="Times New Roman"/>
          <w:sz w:val="22"/>
          <w:szCs w:val="22"/>
          <w:cs/>
          <w:lang w:val="en-GB"/>
        </w:rPr>
        <w:t xml:space="preserve"> </w:t>
      </w:r>
      <w:r w:rsidRPr="005E6B7D">
        <w:rPr>
          <w:rFonts w:ascii="Times New Roman" w:cs="Times New Roman"/>
          <w:sz w:val="22"/>
          <w:szCs w:val="22"/>
          <w:lang w:val="en-GB"/>
        </w:rPr>
        <w:t>were as follows</w:t>
      </w:r>
      <w:r w:rsidR="006C5A3D" w:rsidRPr="005E6B7D">
        <w:rPr>
          <w:rFonts w:ascii="Times New Roman" w:cs="Times New Roman"/>
          <w:sz w:val="22"/>
          <w:szCs w:val="22"/>
          <w:cs/>
          <w:lang w:val="en-GB"/>
        </w:rPr>
        <w:t>:</w:t>
      </w:r>
    </w:p>
    <w:p w14:paraId="2A7DF81E" w14:textId="77777777" w:rsidR="00EA218C" w:rsidRPr="005E6B7D" w:rsidRDefault="00EA218C" w:rsidP="00731101">
      <w:pPr>
        <w:pStyle w:val="BodyText"/>
        <w:tabs>
          <w:tab w:val="left" w:pos="12780"/>
        </w:tabs>
        <w:spacing w:after="0" w:line="276" w:lineRule="auto"/>
        <w:ind w:left="547" w:right="-43"/>
        <w:jc w:val="thaiDistribute"/>
        <w:rPr>
          <w:rFonts w:ascii="Times New Roman" w:cs="Times New Roman"/>
          <w:sz w:val="22"/>
          <w:szCs w:val="22"/>
          <w:lang w:val="en-GB"/>
        </w:rPr>
      </w:pPr>
    </w:p>
    <w:tbl>
      <w:tblPr>
        <w:tblW w:w="9335" w:type="dxa"/>
        <w:tblInd w:w="558" w:type="dxa"/>
        <w:tblLayout w:type="fixed"/>
        <w:tblLook w:val="0000" w:firstRow="0" w:lastRow="0" w:firstColumn="0" w:lastColumn="0" w:noHBand="0" w:noVBand="0"/>
      </w:tblPr>
      <w:tblGrid>
        <w:gridCol w:w="4590"/>
        <w:gridCol w:w="754"/>
        <w:gridCol w:w="1871"/>
        <w:gridCol w:w="252"/>
        <w:gridCol w:w="1868"/>
      </w:tblGrid>
      <w:tr w:rsidR="003E01F1" w:rsidRPr="005E6B7D" w14:paraId="4284FA3D" w14:textId="77777777" w:rsidTr="009051DF">
        <w:trPr>
          <w:trHeight w:val="302"/>
        </w:trPr>
        <w:tc>
          <w:tcPr>
            <w:tcW w:w="4590" w:type="dxa"/>
            <w:shd w:val="clear" w:color="auto" w:fill="auto"/>
          </w:tcPr>
          <w:p w14:paraId="3DA466EC" w14:textId="77777777" w:rsidR="003E01F1" w:rsidRPr="005E6B7D" w:rsidRDefault="003E01F1" w:rsidP="004C0695">
            <w:pPr>
              <w:spacing w:line="240" w:lineRule="atLeast"/>
              <w:ind w:right="-43"/>
              <w:rPr>
                <w:rFonts w:ascii="Times New Roman" w:cs="Times New Roman"/>
                <w:b/>
                <w:bCs/>
                <w:sz w:val="22"/>
                <w:szCs w:val="22"/>
                <w:lang w:val="en-GB"/>
              </w:rPr>
            </w:pPr>
          </w:p>
        </w:tc>
        <w:tc>
          <w:tcPr>
            <w:tcW w:w="754" w:type="dxa"/>
            <w:shd w:val="clear" w:color="auto" w:fill="auto"/>
          </w:tcPr>
          <w:p w14:paraId="670D4546"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3276A98" w14:textId="77777777" w:rsidR="003E01F1" w:rsidRPr="005E6B7D" w:rsidRDefault="003E01F1" w:rsidP="0095171F">
            <w:pPr>
              <w:spacing w:line="240" w:lineRule="atLeast"/>
              <w:ind w:right="-43" w:hanging="271"/>
              <w:jc w:val="center"/>
              <w:rPr>
                <w:rFonts w:ascii="Times New Roman" w:cs="Times New Roman"/>
                <w:sz w:val="22"/>
                <w:szCs w:val="22"/>
              </w:rPr>
            </w:pPr>
            <w:r w:rsidRPr="005E6B7D">
              <w:rPr>
                <w:rFonts w:ascii="Times New Roman" w:cs="Times New Roman"/>
                <w:sz w:val="22"/>
                <w:szCs w:val="22"/>
              </w:rPr>
              <w:t>3</w:t>
            </w:r>
            <w:r w:rsidR="00D726DB" w:rsidRPr="005E6B7D">
              <w:rPr>
                <w:rFonts w:ascii="Times New Roman" w:cs="Times New Roman"/>
                <w:sz w:val="22"/>
                <w:szCs w:val="22"/>
              </w:rPr>
              <w:t>0</w:t>
            </w:r>
            <w:r w:rsidRPr="005E6B7D">
              <w:rPr>
                <w:rFonts w:ascii="Times New Roman" w:cs="Times New Roman"/>
                <w:sz w:val="22"/>
                <w:szCs w:val="22"/>
                <w:cs/>
              </w:rPr>
              <w:t xml:space="preserve"> </w:t>
            </w:r>
            <w:r w:rsidR="00D726DB" w:rsidRPr="005E6B7D">
              <w:rPr>
                <w:rFonts w:ascii="Times New Roman" w:cs="Times New Roman"/>
                <w:sz w:val="22"/>
                <w:szCs w:val="22"/>
              </w:rPr>
              <w:t>June</w:t>
            </w:r>
            <w:r w:rsidRPr="005E6B7D">
              <w:rPr>
                <w:rFonts w:ascii="Times New Roman" w:cs="Times New Roman"/>
                <w:sz w:val="22"/>
                <w:szCs w:val="22"/>
              </w:rPr>
              <w:t xml:space="preserve"> 201</w:t>
            </w:r>
            <w:r w:rsidR="00DC40A1" w:rsidRPr="005E6B7D">
              <w:rPr>
                <w:rFonts w:ascii="Times New Roman" w:cs="Times New Roman"/>
                <w:sz w:val="22"/>
                <w:szCs w:val="22"/>
              </w:rPr>
              <w:t>9</w:t>
            </w:r>
          </w:p>
        </w:tc>
        <w:tc>
          <w:tcPr>
            <w:tcW w:w="252" w:type="dxa"/>
            <w:shd w:val="clear" w:color="auto" w:fill="auto"/>
            <w:vAlign w:val="bottom"/>
          </w:tcPr>
          <w:p w14:paraId="1A310CBB" w14:textId="77777777" w:rsidR="003E01F1" w:rsidRPr="005E6B7D" w:rsidDel="00556B39" w:rsidRDefault="003E01F1" w:rsidP="004C0695">
            <w:pPr>
              <w:tabs>
                <w:tab w:val="decimal" w:pos="873"/>
              </w:tabs>
              <w:spacing w:line="240" w:lineRule="atLeast"/>
              <w:ind w:right="-43"/>
              <w:jc w:val="center"/>
              <w:rPr>
                <w:rFonts w:ascii="Times New Roman" w:cs="Times New Roman"/>
                <w:sz w:val="22"/>
                <w:szCs w:val="22"/>
              </w:rPr>
            </w:pPr>
          </w:p>
        </w:tc>
        <w:tc>
          <w:tcPr>
            <w:tcW w:w="1868" w:type="dxa"/>
            <w:shd w:val="clear" w:color="auto" w:fill="auto"/>
            <w:vAlign w:val="bottom"/>
          </w:tcPr>
          <w:p w14:paraId="66C22EA9" w14:textId="77777777" w:rsidR="003E01F1" w:rsidRPr="005E6B7D" w:rsidRDefault="003E01F1"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DC40A1" w:rsidRPr="005E6B7D">
              <w:rPr>
                <w:rFonts w:ascii="Times New Roman" w:cs="Times New Roman"/>
                <w:sz w:val="22"/>
                <w:szCs w:val="22"/>
              </w:rPr>
              <w:t>8</w:t>
            </w:r>
          </w:p>
        </w:tc>
      </w:tr>
      <w:tr w:rsidR="003E01F1" w:rsidRPr="005E6B7D" w14:paraId="59ED7C09" w14:textId="77777777" w:rsidTr="009051DF">
        <w:trPr>
          <w:trHeight w:val="302"/>
        </w:trPr>
        <w:tc>
          <w:tcPr>
            <w:tcW w:w="4590" w:type="dxa"/>
            <w:shd w:val="clear" w:color="auto" w:fill="auto"/>
          </w:tcPr>
          <w:p w14:paraId="0280BEC5" w14:textId="77777777" w:rsidR="003E01F1" w:rsidRPr="005E6B7D" w:rsidRDefault="003E01F1" w:rsidP="004C0695">
            <w:pPr>
              <w:spacing w:line="240" w:lineRule="atLeast"/>
              <w:ind w:right="-43"/>
              <w:rPr>
                <w:rFonts w:ascii="Times New Roman" w:cs="Times New Roman"/>
                <w:b/>
                <w:bCs/>
                <w:sz w:val="22"/>
                <w:szCs w:val="22"/>
                <w:lang w:val="en-GB"/>
              </w:rPr>
            </w:pPr>
          </w:p>
        </w:tc>
        <w:tc>
          <w:tcPr>
            <w:tcW w:w="754" w:type="dxa"/>
            <w:shd w:val="clear" w:color="auto" w:fill="auto"/>
          </w:tcPr>
          <w:p w14:paraId="20233F6B"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0344BA07" w14:textId="60209608"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Unaudited</w:t>
            </w:r>
          </w:p>
        </w:tc>
        <w:tc>
          <w:tcPr>
            <w:tcW w:w="252" w:type="dxa"/>
            <w:shd w:val="clear" w:color="auto" w:fill="auto"/>
          </w:tcPr>
          <w:p w14:paraId="7EA153F7"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E1F1822" w14:textId="7F6A76CF" w:rsidR="003E01F1"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E01F1" w:rsidRPr="005E6B7D">
              <w:rPr>
                <w:rFonts w:ascii="Times New Roman" w:cs="Times New Roman"/>
                <w:sz w:val="22"/>
                <w:szCs w:val="22"/>
              </w:rPr>
              <w:t>Audited</w:t>
            </w:r>
            <w:r w:rsidRPr="005E6B7D">
              <w:rPr>
                <w:rFonts w:ascii="Times New Roman" w:cs="Times New Roman"/>
                <w:sz w:val="22"/>
                <w:szCs w:val="22"/>
              </w:rPr>
              <w:t>)</w:t>
            </w:r>
          </w:p>
        </w:tc>
      </w:tr>
      <w:tr w:rsidR="003E01F1" w:rsidRPr="005E6B7D" w14:paraId="5BD717E2" w14:textId="77777777" w:rsidTr="009051DF">
        <w:trPr>
          <w:trHeight w:val="302"/>
        </w:trPr>
        <w:tc>
          <w:tcPr>
            <w:tcW w:w="4590" w:type="dxa"/>
            <w:shd w:val="clear" w:color="auto" w:fill="auto"/>
          </w:tcPr>
          <w:p w14:paraId="06BC3B24" w14:textId="77777777" w:rsidR="003E01F1" w:rsidRPr="005E6B7D" w:rsidRDefault="003E01F1" w:rsidP="004C0695">
            <w:pPr>
              <w:spacing w:line="240" w:lineRule="atLeast"/>
              <w:ind w:right="-43"/>
              <w:rPr>
                <w:rFonts w:ascii="Times New Roman" w:cs="Times New Roman"/>
                <w:b/>
                <w:bCs/>
                <w:sz w:val="22"/>
                <w:szCs w:val="22"/>
                <w:lang w:val="en-GB"/>
              </w:rPr>
            </w:pPr>
          </w:p>
        </w:tc>
        <w:tc>
          <w:tcPr>
            <w:tcW w:w="754" w:type="dxa"/>
            <w:shd w:val="clear" w:color="auto" w:fill="auto"/>
          </w:tcPr>
          <w:p w14:paraId="7E358DB2"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6789D9A7" w14:textId="31E5A8A6" w:rsidR="003E01F1" w:rsidRPr="005E6B7D" w:rsidRDefault="003E01F1"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52" w:type="dxa"/>
            <w:shd w:val="clear" w:color="auto" w:fill="auto"/>
          </w:tcPr>
          <w:p w14:paraId="2E6FBC67"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F9B8201" w14:textId="77777777" w:rsidR="003E01F1" w:rsidRPr="005E6B7D" w:rsidRDefault="003E01F1" w:rsidP="004C0695">
            <w:pPr>
              <w:tabs>
                <w:tab w:val="decimal" w:pos="864"/>
              </w:tabs>
              <w:spacing w:line="240" w:lineRule="atLeast"/>
              <w:ind w:left="-108" w:right="-43"/>
              <w:jc w:val="center"/>
              <w:rPr>
                <w:rFonts w:ascii="Times New Roman" w:cs="Times New Roman"/>
                <w:sz w:val="22"/>
                <w:szCs w:val="22"/>
              </w:rPr>
            </w:pPr>
          </w:p>
        </w:tc>
      </w:tr>
      <w:tr w:rsidR="003E01F1" w:rsidRPr="005E6B7D" w14:paraId="1834704E" w14:textId="77777777" w:rsidTr="009051DF">
        <w:trPr>
          <w:trHeight w:val="302"/>
        </w:trPr>
        <w:tc>
          <w:tcPr>
            <w:tcW w:w="4590" w:type="dxa"/>
            <w:shd w:val="clear" w:color="auto" w:fill="auto"/>
          </w:tcPr>
          <w:p w14:paraId="65BC29CB" w14:textId="77777777" w:rsidR="003E01F1" w:rsidRPr="005E6B7D" w:rsidRDefault="003E01F1" w:rsidP="004C0695">
            <w:pPr>
              <w:spacing w:line="240" w:lineRule="atLeast"/>
              <w:ind w:right="-43"/>
              <w:rPr>
                <w:rFonts w:ascii="Times New Roman" w:cs="Times New Roman"/>
                <w:b/>
                <w:bCs/>
                <w:szCs w:val="22"/>
                <w:lang w:val="en-GB"/>
              </w:rPr>
            </w:pPr>
          </w:p>
        </w:tc>
        <w:tc>
          <w:tcPr>
            <w:tcW w:w="754" w:type="dxa"/>
            <w:shd w:val="clear" w:color="auto" w:fill="auto"/>
          </w:tcPr>
          <w:p w14:paraId="7E9C31C6" w14:textId="77777777" w:rsidR="003E01F1" w:rsidRPr="005E6B7D" w:rsidRDefault="003E01F1" w:rsidP="004C0695">
            <w:pPr>
              <w:spacing w:line="240" w:lineRule="atLeast"/>
              <w:ind w:right="-43"/>
              <w:jc w:val="center"/>
              <w:rPr>
                <w:rFonts w:ascii="Times New Roman" w:cs="Times New Roman"/>
                <w:i/>
                <w:iCs/>
                <w:sz w:val="22"/>
                <w:szCs w:val="22"/>
                <w:lang w:val="en-GB"/>
              </w:rPr>
            </w:pPr>
          </w:p>
        </w:tc>
        <w:tc>
          <w:tcPr>
            <w:tcW w:w="3991" w:type="dxa"/>
            <w:gridSpan w:val="3"/>
            <w:shd w:val="clear" w:color="auto" w:fill="auto"/>
          </w:tcPr>
          <w:p w14:paraId="492E81C0" w14:textId="1F9726D6" w:rsidR="003E01F1"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3E01F1" w:rsidRPr="005E6B7D">
              <w:rPr>
                <w:rFonts w:ascii="Times New Roman" w:cs="Times New Roman"/>
                <w:sz w:val="22"/>
                <w:szCs w:val="22"/>
                <w:lang w:val="en-GB"/>
              </w:rPr>
              <w:t>in million Baht</w:t>
            </w:r>
            <w:r w:rsidRPr="005E6B7D">
              <w:rPr>
                <w:rFonts w:ascii="Times New Roman" w:cs="Times New Roman"/>
                <w:sz w:val="22"/>
                <w:szCs w:val="22"/>
              </w:rPr>
              <w:t>)</w:t>
            </w:r>
          </w:p>
        </w:tc>
      </w:tr>
      <w:tr w:rsidR="003E01F1" w:rsidRPr="005E6B7D" w14:paraId="6358A988" w14:textId="77777777" w:rsidTr="009051DF">
        <w:trPr>
          <w:trHeight w:val="317"/>
        </w:trPr>
        <w:tc>
          <w:tcPr>
            <w:tcW w:w="4590" w:type="dxa"/>
            <w:shd w:val="clear" w:color="auto" w:fill="auto"/>
            <w:vAlign w:val="bottom"/>
          </w:tcPr>
          <w:p w14:paraId="2EC513BD" w14:textId="77777777" w:rsidR="003E01F1" w:rsidRPr="005E6B7D" w:rsidRDefault="003E01F1" w:rsidP="00731101">
            <w:pPr>
              <w:spacing w:line="276" w:lineRule="auto"/>
              <w:ind w:right="-43"/>
              <w:rPr>
                <w:rFonts w:ascii="Times New Roman" w:cs="Times New Roman"/>
                <w:szCs w:val="22"/>
                <w:lang w:val="en-GB"/>
              </w:rPr>
            </w:pPr>
            <w:r w:rsidRPr="005E6B7D">
              <w:rPr>
                <w:rFonts w:ascii="Times New Roman" w:cs="Times New Roman"/>
                <w:sz w:val="22"/>
                <w:szCs w:val="22"/>
                <w:lang w:val="en-GB"/>
              </w:rPr>
              <w:t>Within one year</w:t>
            </w:r>
          </w:p>
        </w:tc>
        <w:tc>
          <w:tcPr>
            <w:tcW w:w="754" w:type="dxa"/>
            <w:shd w:val="clear" w:color="auto" w:fill="auto"/>
          </w:tcPr>
          <w:p w14:paraId="5993045D" w14:textId="77777777" w:rsidR="003E01F1" w:rsidRPr="005E6B7D" w:rsidRDefault="003E01F1" w:rsidP="00504455">
            <w:pPr>
              <w:spacing w:line="240" w:lineRule="atLeast"/>
              <w:ind w:right="-43"/>
              <w:jc w:val="center"/>
              <w:rPr>
                <w:rFonts w:ascii="Times New Roman" w:cs="Times New Roman"/>
                <w:i/>
                <w:iCs/>
                <w:sz w:val="22"/>
                <w:szCs w:val="22"/>
                <w:lang w:val="en-GB"/>
              </w:rPr>
            </w:pPr>
          </w:p>
        </w:tc>
        <w:tc>
          <w:tcPr>
            <w:tcW w:w="1871" w:type="dxa"/>
            <w:shd w:val="clear" w:color="auto" w:fill="auto"/>
          </w:tcPr>
          <w:p w14:paraId="781B414B" w14:textId="552F2CBF" w:rsidR="003E01F1" w:rsidRPr="005E6B7D" w:rsidRDefault="00814E2F" w:rsidP="00731101">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99</w:t>
            </w:r>
            <w:r w:rsidR="003F676E">
              <w:rPr>
                <w:rFonts w:ascii="Times New Roman" w:cs="Times New Roman"/>
                <w:sz w:val="22"/>
                <w:szCs w:val="22"/>
                <w:lang w:val="en-GB"/>
              </w:rPr>
              <w:t>6</w:t>
            </w:r>
          </w:p>
        </w:tc>
        <w:tc>
          <w:tcPr>
            <w:tcW w:w="252" w:type="dxa"/>
            <w:shd w:val="clear" w:color="auto" w:fill="auto"/>
          </w:tcPr>
          <w:p w14:paraId="48A4CE76" w14:textId="77777777" w:rsidR="003E01F1" w:rsidRPr="005E6B7D" w:rsidRDefault="003E01F1" w:rsidP="00731101">
            <w:pPr>
              <w:tabs>
                <w:tab w:val="decimal" w:pos="1062"/>
                <w:tab w:val="decimal" w:pos="1197"/>
              </w:tabs>
              <w:spacing w:line="276" w:lineRule="auto"/>
              <w:ind w:left="-132" w:right="-43"/>
              <w:rPr>
                <w:rFonts w:ascii="Times New Roman" w:cs="Times New Roman"/>
                <w:sz w:val="22"/>
                <w:szCs w:val="22"/>
                <w:lang w:val="en-GB"/>
              </w:rPr>
            </w:pPr>
          </w:p>
        </w:tc>
        <w:tc>
          <w:tcPr>
            <w:tcW w:w="1868" w:type="dxa"/>
            <w:shd w:val="clear" w:color="auto" w:fill="auto"/>
          </w:tcPr>
          <w:p w14:paraId="75915437" w14:textId="17D0BCFA" w:rsidR="003E01F1" w:rsidRPr="005E6B7D" w:rsidRDefault="00814E2F" w:rsidP="004C0695">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2</w:t>
            </w:r>
            <w:r w:rsidR="00DC40A1" w:rsidRPr="005E6B7D">
              <w:rPr>
                <w:rFonts w:ascii="Times New Roman" w:cs="Times New Roman"/>
                <w:sz w:val="22"/>
                <w:szCs w:val="22"/>
                <w:lang w:val="en-GB"/>
              </w:rPr>
              <w:t>,</w:t>
            </w:r>
            <w:r w:rsidRPr="005E6B7D">
              <w:rPr>
                <w:rFonts w:ascii="Times New Roman" w:cs="Times New Roman"/>
                <w:sz w:val="22"/>
                <w:szCs w:val="22"/>
                <w:lang w:val="en-GB"/>
              </w:rPr>
              <w:t>817</w:t>
            </w:r>
          </w:p>
        </w:tc>
      </w:tr>
      <w:tr w:rsidR="003E01F1" w:rsidRPr="005E6B7D" w14:paraId="251A0B98" w14:textId="77777777" w:rsidTr="009051DF">
        <w:trPr>
          <w:trHeight w:val="317"/>
        </w:trPr>
        <w:tc>
          <w:tcPr>
            <w:tcW w:w="4590" w:type="dxa"/>
            <w:shd w:val="clear" w:color="auto" w:fill="auto"/>
            <w:vAlign w:val="bottom"/>
          </w:tcPr>
          <w:p w14:paraId="5B6CA171" w14:textId="77777777" w:rsidR="003E01F1" w:rsidRPr="005E6B7D" w:rsidRDefault="003E01F1" w:rsidP="00731101">
            <w:pPr>
              <w:spacing w:line="276" w:lineRule="auto"/>
              <w:ind w:right="-43"/>
              <w:rPr>
                <w:rFonts w:ascii="Times New Roman" w:cs="Times New Roman"/>
                <w:szCs w:val="22"/>
                <w:lang w:val="en-GB"/>
              </w:rPr>
            </w:pPr>
            <w:r w:rsidRPr="005E6B7D">
              <w:rPr>
                <w:rFonts w:ascii="Times New Roman" w:cs="Times New Roman"/>
                <w:sz w:val="22"/>
                <w:szCs w:val="22"/>
                <w:lang w:val="en-GB"/>
              </w:rPr>
              <w:t>After one year but no greater than five years</w:t>
            </w:r>
          </w:p>
        </w:tc>
        <w:tc>
          <w:tcPr>
            <w:tcW w:w="754" w:type="dxa"/>
            <w:shd w:val="clear" w:color="auto" w:fill="auto"/>
          </w:tcPr>
          <w:p w14:paraId="717A607D" w14:textId="77777777" w:rsidR="003E01F1" w:rsidRPr="005E6B7D" w:rsidRDefault="003E01F1" w:rsidP="00504455">
            <w:pPr>
              <w:spacing w:line="240" w:lineRule="atLeast"/>
              <w:ind w:right="-43"/>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7ED47F96" w14:textId="77777777" w:rsidR="003E01F1" w:rsidRPr="005E6B7D" w:rsidRDefault="00DB559B"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1,082</w:t>
            </w:r>
          </w:p>
        </w:tc>
        <w:tc>
          <w:tcPr>
            <w:tcW w:w="252" w:type="dxa"/>
            <w:shd w:val="clear" w:color="auto" w:fill="auto"/>
          </w:tcPr>
          <w:p w14:paraId="392F9827" w14:textId="77777777" w:rsidR="003E01F1" w:rsidRPr="005E6B7D" w:rsidRDefault="003E01F1" w:rsidP="00731101">
            <w:pPr>
              <w:tabs>
                <w:tab w:val="decimal" w:pos="1062"/>
                <w:tab w:val="decimal" w:pos="1197"/>
              </w:tabs>
              <w:spacing w:line="276" w:lineRule="auto"/>
              <w:ind w:left="-132" w:right="-43"/>
              <w:rPr>
                <w:rFonts w:ascii="Times New Roman" w:cs="Times New Roman"/>
                <w:sz w:val="22"/>
                <w:szCs w:val="22"/>
                <w:lang w:val="en-GB"/>
              </w:rPr>
            </w:pPr>
          </w:p>
        </w:tc>
        <w:tc>
          <w:tcPr>
            <w:tcW w:w="1868" w:type="dxa"/>
            <w:tcBorders>
              <w:bottom w:val="single" w:sz="4" w:space="0" w:color="auto"/>
            </w:tcBorders>
            <w:shd w:val="clear" w:color="auto" w:fill="auto"/>
          </w:tcPr>
          <w:p w14:paraId="71ECD0FA" w14:textId="77777777" w:rsidR="003E01F1" w:rsidRPr="005E6B7D" w:rsidRDefault="00DC40A1"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1,142</w:t>
            </w:r>
          </w:p>
        </w:tc>
      </w:tr>
      <w:tr w:rsidR="003E01F1" w:rsidRPr="005E6B7D" w14:paraId="39BB01BC" w14:textId="77777777" w:rsidTr="009051DF">
        <w:trPr>
          <w:trHeight w:val="317"/>
        </w:trPr>
        <w:tc>
          <w:tcPr>
            <w:tcW w:w="4590" w:type="dxa"/>
            <w:shd w:val="clear" w:color="auto" w:fill="auto"/>
            <w:vAlign w:val="bottom"/>
          </w:tcPr>
          <w:p w14:paraId="733B9AF6" w14:textId="77777777" w:rsidR="003E01F1" w:rsidRPr="005E6B7D" w:rsidRDefault="003E01F1" w:rsidP="00731101">
            <w:pPr>
              <w:spacing w:line="276" w:lineRule="auto"/>
              <w:ind w:right="-43"/>
              <w:rPr>
                <w:rFonts w:ascii="Times New Roman" w:cs="Times New Roman"/>
                <w:b/>
                <w:bCs/>
                <w:szCs w:val="22"/>
                <w:lang w:val="en-GB"/>
              </w:rPr>
            </w:pPr>
            <w:r w:rsidRPr="005E6B7D">
              <w:rPr>
                <w:rFonts w:ascii="Times New Roman" w:cs="Times New Roman"/>
                <w:b/>
                <w:bCs/>
                <w:sz w:val="22"/>
                <w:szCs w:val="22"/>
                <w:lang w:val="en-GB"/>
              </w:rPr>
              <w:t>Total</w:t>
            </w:r>
          </w:p>
        </w:tc>
        <w:tc>
          <w:tcPr>
            <w:tcW w:w="754" w:type="dxa"/>
            <w:shd w:val="clear" w:color="auto" w:fill="auto"/>
          </w:tcPr>
          <w:p w14:paraId="50B4B9EA" w14:textId="77777777" w:rsidR="003E01F1" w:rsidRPr="005E6B7D" w:rsidRDefault="003E01F1" w:rsidP="00504455">
            <w:pPr>
              <w:spacing w:line="240" w:lineRule="atLeast"/>
              <w:ind w:right="-43"/>
              <w:jc w:val="center"/>
              <w:rPr>
                <w:rFonts w:ascii="Times New Roman" w:cs="Times New Roman"/>
                <w:i/>
                <w:iCs/>
                <w:sz w:val="22"/>
                <w:szCs w:val="22"/>
                <w:cs/>
                <w:lang w:val="en-GB"/>
              </w:rPr>
            </w:pPr>
          </w:p>
        </w:tc>
        <w:tc>
          <w:tcPr>
            <w:tcW w:w="1871" w:type="dxa"/>
            <w:tcBorders>
              <w:top w:val="single" w:sz="4" w:space="0" w:color="auto"/>
              <w:bottom w:val="double" w:sz="4" w:space="0" w:color="auto"/>
            </w:tcBorders>
            <w:shd w:val="clear" w:color="auto" w:fill="auto"/>
          </w:tcPr>
          <w:p w14:paraId="404D2B3C" w14:textId="7E092E14" w:rsidR="003E01F1" w:rsidRPr="005E6B7D" w:rsidRDefault="00814E2F"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DB559B" w:rsidRPr="005E6B7D">
              <w:rPr>
                <w:rFonts w:ascii="Times New Roman" w:cs="Times New Roman"/>
                <w:b/>
                <w:bCs/>
                <w:sz w:val="22"/>
                <w:szCs w:val="22"/>
                <w:lang w:val="en-GB"/>
              </w:rPr>
              <w:t>,</w:t>
            </w:r>
            <w:r w:rsidRPr="005E6B7D">
              <w:rPr>
                <w:rFonts w:ascii="Times New Roman" w:cs="Times New Roman"/>
                <w:b/>
                <w:bCs/>
                <w:sz w:val="22"/>
                <w:szCs w:val="22"/>
                <w:lang w:val="en-GB"/>
              </w:rPr>
              <w:t>0</w:t>
            </w:r>
            <w:r w:rsidR="003F676E">
              <w:rPr>
                <w:rFonts w:ascii="Times New Roman" w:cs="Times New Roman"/>
                <w:b/>
                <w:bCs/>
                <w:sz w:val="22"/>
                <w:szCs w:val="22"/>
                <w:lang w:val="en-GB"/>
              </w:rPr>
              <w:t>78</w:t>
            </w:r>
          </w:p>
        </w:tc>
        <w:tc>
          <w:tcPr>
            <w:tcW w:w="252" w:type="dxa"/>
            <w:shd w:val="clear" w:color="auto" w:fill="auto"/>
          </w:tcPr>
          <w:p w14:paraId="6B8085D8" w14:textId="77777777" w:rsidR="003E01F1" w:rsidRPr="005E6B7D" w:rsidRDefault="003E01F1" w:rsidP="00731101">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bottom w:val="double" w:sz="4" w:space="0" w:color="auto"/>
            </w:tcBorders>
            <w:shd w:val="clear" w:color="auto" w:fill="auto"/>
          </w:tcPr>
          <w:p w14:paraId="3C9BA2A2" w14:textId="6D0FDE50" w:rsidR="003E01F1" w:rsidRPr="005E6B7D" w:rsidRDefault="00814E2F" w:rsidP="004C0695">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w:t>
            </w:r>
            <w:r w:rsidR="00DC40A1" w:rsidRPr="005E6B7D">
              <w:rPr>
                <w:rFonts w:ascii="Times New Roman" w:cs="Times New Roman"/>
                <w:b/>
                <w:bCs/>
                <w:sz w:val="22"/>
                <w:szCs w:val="22"/>
                <w:lang w:val="en-GB"/>
              </w:rPr>
              <w:t>,</w:t>
            </w:r>
            <w:r w:rsidRPr="005E6B7D">
              <w:rPr>
                <w:rFonts w:ascii="Times New Roman" w:cs="Times New Roman"/>
                <w:b/>
                <w:bCs/>
                <w:sz w:val="22"/>
                <w:szCs w:val="22"/>
                <w:lang w:val="en-GB"/>
              </w:rPr>
              <w:t>959</w:t>
            </w:r>
          </w:p>
        </w:tc>
      </w:tr>
    </w:tbl>
    <w:p w14:paraId="563E5DD1" w14:textId="77777777" w:rsidR="00473865" w:rsidRPr="005E6B7D" w:rsidRDefault="00473865" w:rsidP="00731101">
      <w:pPr>
        <w:pStyle w:val="BodyText"/>
        <w:tabs>
          <w:tab w:val="left" w:pos="12780"/>
        </w:tabs>
        <w:spacing w:after="0" w:line="276" w:lineRule="auto"/>
        <w:ind w:left="547" w:right="-43"/>
        <w:jc w:val="thaiDistribute"/>
        <w:rPr>
          <w:rFonts w:ascii="Times New Roman" w:cs="Times New Roman"/>
          <w:sz w:val="22"/>
          <w:szCs w:val="22"/>
          <w:lang w:val="en-GB"/>
        </w:rPr>
      </w:pPr>
    </w:p>
    <w:p w14:paraId="31A1F092" w14:textId="77777777" w:rsidR="006825AB" w:rsidRPr="005E6B7D" w:rsidRDefault="00473865" w:rsidP="00731101">
      <w:pPr>
        <w:pStyle w:val="BodyText"/>
        <w:tabs>
          <w:tab w:val="left" w:pos="12780"/>
        </w:tabs>
        <w:spacing w:after="0" w:line="276" w:lineRule="auto"/>
        <w:ind w:left="547" w:right="-43"/>
        <w:jc w:val="thaiDistribute"/>
        <w:rPr>
          <w:rFonts w:ascii="Times New Roman" w:cs="Times New Roman"/>
          <w:sz w:val="22"/>
          <w:szCs w:val="22"/>
          <w:lang w:val="en-US"/>
        </w:rPr>
      </w:pPr>
      <w:r w:rsidRPr="005E6B7D">
        <w:rPr>
          <w:rFonts w:ascii="Times New Roman" w:cs="Times New Roman"/>
          <w:sz w:val="22"/>
          <w:szCs w:val="22"/>
          <w:cs/>
          <w:lang w:val="en-GB"/>
        </w:rPr>
        <w:br w:type="page"/>
      </w:r>
    </w:p>
    <w:p w14:paraId="2C96DC1E" w14:textId="0D271EB4" w:rsidR="00EA218C" w:rsidRPr="005E6B7D" w:rsidRDefault="00EA218C" w:rsidP="00504455">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Secured interest</w:t>
      </w:r>
      <w:r w:rsidR="00522D4D" w:rsidRPr="005E6B7D">
        <w:rPr>
          <w:rFonts w:ascii="Times New Roman" w:cs="Times New Roman"/>
          <w:sz w:val="22"/>
          <w:szCs w:val="22"/>
        </w:rPr>
        <w:t>-</w:t>
      </w:r>
      <w:r w:rsidRPr="005E6B7D">
        <w:rPr>
          <w:rFonts w:ascii="Times New Roman" w:cs="Times New Roman"/>
          <w:sz w:val="22"/>
          <w:szCs w:val="22"/>
          <w:lang w:val="en-GB"/>
        </w:rPr>
        <w:t>bearing liabilities as at 3</w:t>
      </w:r>
      <w:r w:rsidR="00CB373E"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CB373E" w:rsidRPr="005E6B7D">
        <w:rPr>
          <w:rFonts w:ascii="Times New Roman" w:cs="Times New Roman"/>
          <w:sz w:val="22"/>
          <w:szCs w:val="22"/>
          <w:lang w:val="en-GB"/>
        </w:rPr>
        <w:t>June</w:t>
      </w:r>
      <w:r w:rsidR="00813469" w:rsidRPr="005E6B7D">
        <w:rPr>
          <w:rFonts w:ascii="Times New Roman" w:cs="Times New Roman"/>
          <w:sz w:val="22"/>
          <w:szCs w:val="22"/>
          <w:lang w:val="en-GB"/>
        </w:rPr>
        <w:t xml:space="preserve"> 2019</w:t>
      </w:r>
      <w:r w:rsidR="008C620B" w:rsidRPr="005E6B7D">
        <w:rPr>
          <w:rFonts w:ascii="Times New Roman" w:cs="Times New Roman"/>
          <w:sz w:val="22"/>
          <w:szCs w:val="22"/>
          <w:lang w:val="en-GB"/>
        </w:rPr>
        <w:t xml:space="preserve"> and </w:t>
      </w:r>
      <w:r w:rsidR="008D5AFE" w:rsidRPr="005E6B7D">
        <w:rPr>
          <w:rFonts w:ascii="Times New Roman" w:cs="Times New Roman"/>
          <w:sz w:val="22"/>
          <w:szCs w:val="22"/>
          <w:lang w:val="en-GB"/>
        </w:rPr>
        <w:t xml:space="preserve">31 December </w:t>
      </w:r>
      <w:r w:rsidR="008C620B" w:rsidRPr="005E6B7D">
        <w:rPr>
          <w:rFonts w:ascii="Times New Roman" w:cs="Times New Roman"/>
          <w:sz w:val="22"/>
          <w:szCs w:val="22"/>
          <w:lang w:val="en-GB"/>
        </w:rPr>
        <w:t>201</w:t>
      </w:r>
      <w:r w:rsidR="00813469" w:rsidRPr="005E6B7D">
        <w:rPr>
          <w:rFonts w:ascii="Times New Roman" w:cs="Times New Roman"/>
          <w:sz w:val="22"/>
          <w:szCs w:val="22"/>
          <w:lang w:val="en-GB"/>
        </w:rPr>
        <w:t>8</w:t>
      </w:r>
      <w:r w:rsidR="00CC681E" w:rsidRPr="005E6B7D">
        <w:rPr>
          <w:rFonts w:ascii="Times New Roman" w:cs="Times New Roman"/>
          <w:sz w:val="22"/>
          <w:szCs w:val="22"/>
          <w:cs/>
          <w:lang w:val="en-GB"/>
        </w:rPr>
        <w:t xml:space="preserve"> </w:t>
      </w:r>
      <w:r w:rsidRPr="005E6B7D">
        <w:rPr>
          <w:rFonts w:ascii="Times New Roman" w:cs="Times New Roman"/>
          <w:sz w:val="22"/>
          <w:szCs w:val="22"/>
          <w:lang w:val="en-GB"/>
        </w:rPr>
        <w:t>were secured on the following assets</w:t>
      </w:r>
      <w:r w:rsidR="006C5A3D" w:rsidRPr="005E6B7D">
        <w:rPr>
          <w:rFonts w:ascii="Times New Roman" w:cs="Times New Roman"/>
          <w:sz w:val="22"/>
          <w:szCs w:val="22"/>
          <w:cs/>
          <w:lang w:val="en-GB"/>
        </w:rPr>
        <w:t>:</w:t>
      </w:r>
    </w:p>
    <w:p w14:paraId="328744E3" w14:textId="77777777" w:rsidR="00EA218C" w:rsidRPr="005E6B7D" w:rsidRDefault="00EA218C" w:rsidP="00731101">
      <w:pPr>
        <w:pStyle w:val="BodyText"/>
        <w:tabs>
          <w:tab w:val="left" w:pos="12780"/>
        </w:tabs>
        <w:spacing w:after="0" w:line="276" w:lineRule="auto"/>
        <w:ind w:left="547" w:right="-43"/>
        <w:jc w:val="thaiDistribute"/>
        <w:rPr>
          <w:rFonts w:ascii="Times New Roman" w:cs="Times New Roman"/>
          <w:sz w:val="22"/>
          <w:szCs w:val="22"/>
          <w:lang w:val="en-GB"/>
        </w:rPr>
      </w:pPr>
    </w:p>
    <w:tbl>
      <w:tblPr>
        <w:tblW w:w="9331" w:type="dxa"/>
        <w:tblInd w:w="558" w:type="dxa"/>
        <w:tblLayout w:type="fixed"/>
        <w:tblLook w:val="0000" w:firstRow="0" w:lastRow="0" w:firstColumn="0" w:lastColumn="0" w:noHBand="0" w:noVBand="0"/>
      </w:tblPr>
      <w:tblGrid>
        <w:gridCol w:w="4422"/>
        <w:gridCol w:w="850"/>
        <w:gridCol w:w="1888"/>
        <w:gridCol w:w="283"/>
        <w:gridCol w:w="1888"/>
      </w:tblGrid>
      <w:tr w:rsidR="008D5AFE" w:rsidRPr="005E6B7D" w14:paraId="4B3CCF03" w14:textId="77777777" w:rsidTr="009051DF">
        <w:trPr>
          <w:trHeight w:val="302"/>
        </w:trPr>
        <w:tc>
          <w:tcPr>
            <w:tcW w:w="4422" w:type="dxa"/>
            <w:shd w:val="clear" w:color="auto" w:fill="auto"/>
          </w:tcPr>
          <w:p w14:paraId="0A6A9814"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3658E20D"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vAlign w:val="bottom"/>
          </w:tcPr>
          <w:p w14:paraId="0AE4DBB3" w14:textId="77777777" w:rsidR="008D5AFE" w:rsidRPr="005E6B7D" w:rsidRDefault="008D5AFE" w:rsidP="0083743D">
            <w:pPr>
              <w:spacing w:line="240" w:lineRule="atLeast"/>
              <w:ind w:right="-43" w:hanging="263"/>
              <w:jc w:val="center"/>
              <w:rPr>
                <w:rFonts w:ascii="Times New Roman" w:cs="Times New Roman"/>
                <w:sz w:val="22"/>
                <w:szCs w:val="22"/>
              </w:rPr>
            </w:pPr>
            <w:r w:rsidRPr="005E6B7D">
              <w:rPr>
                <w:rFonts w:ascii="Times New Roman" w:cs="Times New Roman"/>
                <w:sz w:val="22"/>
                <w:szCs w:val="22"/>
              </w:rPr>
              <w:t>3</w:t>
            </w:r>
            <w:r w:rsidR="00CB373E" w:rsidRPr="005E6B7D">
              <w:rPr>
                <w:rFonts w:ascii="Times New Roman" w:cs="Times New Roman"/>
                <w:sz w:val="22"/>
                <w:szCs w:val="22"/>
              </w:rPr>
              <w:t>0</w:t>
            </w:r>
            <w:r w:rsidRPr="005E6B7D">
              <w:rPr>
                <w:rFonts w:ascii="Times New Roman" w:cs="Times New Roman"/>
                <w:sz w:val="22"/>
                <w:szCs w:val="22"/>
                <w:cs/>
              </w:rPr>
              <w:t xml:space="preserve"> </w:t>
            </w:r>
            <w:r w:rsidR="00CB373E" w:rsidRPr="005E6B7D">
              <w:rPr>
                <w:rFonts w:ascii="Times New Roman" w:cs="Times New Roman"/>
                <w:sz w:val="22"/>
                <w:szCs w:val="22"/>
              </w:rPr>
              <w:t>June</w:t>
            </w:r>
            <w:r w:rsidRPr="005E6B7D">
              <w:rPr>
                <w:rFonts w:ascii="Times New Roman" w:cs="Times New Roman"/>
                <w:sz w:val="22"/>
                <w:szCs w:val="22"/>
              </w:rPr>
              <w:t xml:space="preserve"> 201</w:t>
            </w:r>
            <w:r w:rsidR="00813469" w:rsidRPr="005E6B7D">
              <w:rPr>
                <w:rFonts w:ascii="Times New Roman" w:cs="Times New Roman"/>
                <w:sz w:val="22"/>
                <w:szCs w:val="22"/>
              </w:rPr>
              <w:t>9</w:t>
            </w:r>
          </w:p>
        </w:tc>
        <w:tc>
          <w:tcPr>
            <w:tcW w:w="283" w:type="dxa"/>
            <w:shd w:val="clear" w:color="auto" w:fill="auto"/>
            <w:vAlign w:val="bottom"/>
          </w:tcPr>
          <w:p w14:paraId="08CD26BE" w14:textId="77777777" w:rsidR="008D5AFE" w:rsidRPr="005E6B7D" w:rsidDel="00556B39" w:rsidRDefault="008D5AFE" w:rsidP="004C0695">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4153E9CA" w14:textId="77777777" w:rsidR="008D5AFE" w:rsidRPr="005E6B7D" w:rsidRDefault="008D5AFE" w:rsidP="00504455">
            <w:pPr>
              <w:spacing w:line="240" w:lineRule="atLeast"/>
              <w:ind w:right="-43" w:hanging="120"/>
              <w:jc w:val="center"/>
              <w:rPr>
                <w:rFonts w:ascii="Times New Roman" w:cs="Times New Roman"/>
                <w:sz w:val="22"/>
                <w:szCs w:val="22"/>
              </w:rPr>
            </w:pPr>
            <w:r w:rsidRPr="005E6B7D">
              <w:rPr>
                <w:rFonts w:ascii="Times New Roman" w:cs="Times New Roman"/>
                <w:sz w:val="22"/>
                <w:szCs w:val="22"/>
              </w:rPr>
              <w:t>31 December 201</w:t>
            </w:r>
            <w:r w:rsidR="00813469" w:rsidRPr="005E6B7D">
              <w:rPr>
                <w:rFonts w:ascii="Times New Roman" w:cs="Times New Roman"/>
                <w:sz w:val="22"/>
                <w:szCs w:val="22"/>
              </w:rPr>
              <w:t>8</w:t>
            </w:r>
          </w:p>
        </w:tc>
      </w:tr>
      <w:tr w:rsidR="008D5AFE" w:rsidRPr="005E6B7D" w14:paraId="00C5E843" w14:textId="77777777" w:rsidTr="009051DF">
        <w:trPr>
          <w:trHeight w:val="302"/>
        </w:trPr>
        <w:tc>
          <w:tcPr>
            <w:tcW w:w="4422" w:type="dxa"/>
            <w:shd w:val="clear" w:color="auto" w:fill="auto"/>
          </w:tcPr>
          <w:p w14:paraId="76DE7DC1"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508B42E2"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tcPr>
          <w:p w14:paraId="0991B5FE" w14:textId="293A223D"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Unaudited</w:t>
            </w:r>
          </w:p>
        </w:tc>
        <w:tc>
          <w:tcPr>
            <w:tcW w:w="283" w:type="dxa"/>
            <w:shd w:val="clear" w:color="auto" w:fill="auto"/>
          </w:tcPr>
          <w:p w14:paraId="35FF753D"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24418632" w14:textId="61EC5380"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Audited</w:t>
            </w:r>
            <w:r w:rsidRPr="005E6B7D">
              <w:rPr>
                <w:rFonts w:ascii="Times New Roman" w:cs="Times New Roman"/>
                <w:sz w:val="22"/>
                <w:szCs w:val="22"/>
              </w:rPr>
              <w:t>)</w:t>
            </w:r>
          </w:p>
        </w:tc>
      </w:tr>
      <w:tr w:rsidR="008D5AFE" w:rsidRPr="005E6B7D" w14:paraId="28003FEC" w14:textId="77777777" w:rsidTr="009051DF">
        <w:trPr>
          <w:trHeight w:val="302"/>
        </w:trPr>
        <w:tc>
          <w:tcPr>
            <w:tcW w:w="4422" w:type="dxa"/>
            <w:shd w:val="clear" w:color="auto" w:fill="auto"/>
          </w:tcPr>
          <w:p w14:paraId="436BF961"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204ACA12" w14:textId="77777777" w:rsidR="008D5AFE" w:rsidRPr="005E6B7D" w:rsidRDefault="00F70F03" w:rsidP="004C0695">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88" w:type="dxa"/>
            <w:shd w:val="clear" w:color="auto" w:fill="auto"/>
          </w:tcPr>
          <w:p w14:paraId="7036CC95" w14:textId="02A96CC9" w:rsidR="008D5AFE" w:rsidRPr="005E6B7D" w:rsidRDefault="008D5AFE"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1536B3E"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7845C76B"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r>
      <w:tr w:rsidR="00F77C4B" w:rsidRPr="005E6B7D" w14:paraId="4332882D" w14:textId="77777777" w:rsidTr="00506ACC">
        <w:trPr>
          <w:trHeight w:val="302"/>
        </w:trPr>
        <w:tc>
          <w:tcPr>
            <w:tcW w:w="4422" w:type="dxa"/>
            <w:shd w:val="clear" w:color="auto" w:fill="auto"/>
          </w:tcPr>
          <w:p w14:paraId="2CA0FCE7" w14:textId="77777777" w:rsidR="00F77C4B" w:rsidRPr="005E6B7D" w:rsidRDefault="00F77C4B" w:rsidP="004C0695">
            <w:pPr>
              <w:spacing w:line="240" w:lineRule="atLeast"/>
              <w:ind w:right="-43"/>
              <w:rPr>
                <w:rFonts w:ascii="Times New Roman" w:cs="Times New Roman"/>
                <w:b/>
                <w:bCs/>
                <w:szCs w:val="22"/>
                <w:lang w:val="en-GB"/>
              </w:rPr>
            </w:pPr>
          </w:p>
        </w:tc>
        <w:tc>
          <w:tcPr>
            <w:tcW w:w="850" w:type="dxa"/>
            <w:shd w:val="clear" w:color="auto" w:fill="auto"/>
          </w:tcPr>
          <w:p w14:paraId="3712FE4A" w14:textId="77777777" w:rsidR="00F77C4B" w:rsidRPr="005E6B7D" w:rsidRDefault="00F77C4B" w:rsidP="004C0695">
            <w:pPr>
              <w:spacing w:line="240" w:lineRule="atLeast"/>
              <w:ind w:right="-43"/>
              <w:jc w:val="center"/>
              <w:rPr>
                <w:rFonts w:ascii="Times New Roman" w:cs="Times New Roman"/>
                <w:sz w:val="22"/>
                <w:szCs w:val="20"/>
                <w:lang w:val="en-GB"/>
              </w:rPr>
            </w:pPr>
          </w:p>
        </w:tc>
        <w:tc>
          <w:tcPr>
            <w:tcW w:w="4059" w:type="dxa"/>
            <w:gridSpan w:val="3"/>
            <w:shd w:val="clear" w:color="auto" w:fill="auto"/>
          </w:tcPr>
          <w:p w14:paraId="6EB22496" w14:textId="159044D2" w:rsidR="00F77C4B"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F77C4B" w:rsidRPr="005E6B7D">
              <w:rPr>
                <w:rFonts w:ascii="Times New Roman" w:cs="Times New Roman"/>
                <w:sz w:val="22"/>
                <w:szCs w:val="22"/>
                <w:lang w:val="en-GB"/>
              </w:rPr>
              <w:t>in million Baht</w:t>
            </w:r>
            <w:r w:rsidRPr="005E6B7D">
              <w:rPr>
                <w:rFonts w:ascii="Times New Roman" w:cs="Times New Roman"/>
                <w:sz w:val="22"/>
                <w:szCs w:val="22"/>
              </w:rPr>
              <w:t>)</w:t>
            </w:r>
          </w:p>
        </w:tc>
      </w:tr>
      <w:tr w:rsidR="008D5AFE" w:rsidRPr="005E6B7D" w14:paraId="76204A43" w14:textId="77777777" w:rsidTr="00506ACC">
        <w:trPr>
          <w:trHeight w:val="317"/>
        </w:trPr>
        <w:tc>
          <w:tcPr>
            <w:tcW w:w="4422" w:type="dxa"/>
            <w:shd w:val="clear" w:color="auto" w:fill="auto"/>
            <w:vAlign w:val="bottom"/>
          </w:tcPr>
          <w:p w14:paraId="049EFF97" w14:textId="77777777" w:rsidR="008D5AFE" w:rsidRPr="005E6B7D" w:rsidRDefault="008D5AFE" w:rsidP="00731101">
            <w:pPr>
              <w:spacing w:line="276" w:lineRule="auto"/>
              <w:ind w:right="-43"/>
              <w:rPr>
                <w:rFonts w:ascii="Times New Roman" w:cs="Times New Roman"/>
                <w:sz w:val="22"/>
                <w:szCs w:val="22"/>
                <w:lang w:val="en-GB"/>
              </w:rPr>
            </w:pPr>
            <w:r w:rsidRPr="005E6B7D">
              <w:rPr>
                <w:rFonts w:ascii="Times New Roman" w:cs="Times New Roman"/>
                <w:sz w:val="22"/>
                <w:szCs w:val="22"/>
                <w:lang w:val="en-GB"/>
              </w:rPr>
              <w:t>Inventories</w:t>
            </w:r>
          </w:p>
        </w:tc>
        <w:tc>
          <w:tcPr>
            <w:tcW w:w="850" w:type="dxa"/>
            <w:shd w:val="clear" w:color="auto" w:fill="auto"/>
          </w:tcPr>
          <w:p w14:paraId="62C00424" w14:textId="77777777" w:rsidR="008D5AFE" w:rsidRPr="005E6B7D" w:rsidRDefault="00BD0396" w:rsidP="00731101">
            <w:pPr>
              <w:spacing w:line="276" w:lineRule="auto"/>
              <w:ind w:left="-108" w:right="-46"/>
              <w:jc w:val="center"/>
              <w:rPr>
                <w:rFonts w:ascii="Times New Roman" w:cs="Times New Roman"/>
                <w:i/>
                <w:iCs/>
                <w:sz w:val="22"/>
                <w:szCs w:val="22"/>
                <w:lang w:val="en-GB"/>
              </w:rPr>
            </w:pPr>
            <w:r w:rsidRPr="005E6B7D">
              <w:rPr>
                <w:rFonts w:ascii="Times New Roman" w:cs="Times New Roman"/>
                <w:i/>
                <w:iCs/>
                <w:sz w:val="22"/>
                <w:szCs w:val="22"/>
                <w:lang w:val="en-GB"/>
              </w:rPr>
              <w:t>7</w:t>
            </w:r>
          </w:p>
        </w:tc>
        <w:tc>
          <w:tcPr>
            <w:tcW w:w="1888" w:type="dxa"/>
            <w:shd w:val="clear" w:color="auto" w:fill="auto"/>
          </w:tcPr>
          <w:p w14:paraId="7B6BD36F" w14:textId="7C192BE0" w:rsidR="008D5AFE" w:rsidRPr="00EB3BDD" w:rsidRDefault="00EB3BDD" w:rsidP="003937D0">
            <w:pPr>
              <w:tabs>
                <w:tab w:val="decimal" w:pos="1332"/>
              </w:tabs>
              <w:spacing w:line="276" w:lineRule="auto"/>
              <w:ind w:left="-132" w:right="-43"/>
              <w:rPr>
                <w:rFonts w:ascii="Times New Roman" w:cstheme="minorBidi"/>
                <w:sz w:val="22"/>
                <w:szCs w:val="22"/>
              </w:rPr>
            </w:pPr>
            <w:r>
              <w:rPr>
                <w:rFonts w:ascii="Times New Roman" w:cstheme="minorBidi"/>
                <w:sz w:val="22"/>
                <w:szCs w:val="22"/>
              </w:rPr>
              <w:t>62</w:t>
            </w:r>
          </w:p>
        </w:tc>
        <w:tc>
          <w:tcPr>
            <w:tcW w:w="283" w:type="dxa"/>
            <w:shd w:val="clear" w:color="auto" w:fill="auto"/>
          </w:tcPr>
          <w:p w14:paraId="729B3AEA" w14:textId="77777777" w:rsidR="008D5AFE" w:rsidRPr="005E6B7D"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48300AEF" w14:textId="77777777" w:rsidR="008D5AFE" w:rsidRPr="005E6B7D" w:rsidRDefault="00813469" w:rsidP="008D5AFE">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191</w:t>
            </w:r>
          </w:p>
        </w:tc>
      </w:tr>
      <w:tr w:rsidR="00506ACC" w:rsidRPr="005E6B7D" w14:paraId="01B6D896" w14:textId="77777777" w:rsidTr="00506ACC">
        <w:trPr>
          <w:trHeight w:val="317"/>
        </w:trPr>
        <w:tc>
          <w:tcPr>
            <w:tcW w:w="4422" w:type="dxa"/>
            <w:shd w:val="clear" w:color="auto" w:fill="auto"/>
            <w:vAlign w:val="bottom"/>
          </w:tcPr>
          <w:p w14:paraId="60083D7D" w14:textId="42B79E07" w:rsidR="00506ACC" w:rsidRPr="005E6B7D" w:rsidRDefault="00506ACC" w:rsidP="00731101">
            <w:pPr>
              <w:spacing w:line="276" w:lineRule="auto"/>
              <w:ind w:right="-43"/>
              <w:rPr>
                <w:rFonts w:ascii="Times New Roman" w:cs="Times New Roman"/>
                <w:sz w:val="22"/>
                <w:szCs w:val="22"/>
                <w:lang w:val="en-GB"/>
              </w:rPr>
            </w:pPr>
            <w:r w:rsidRPr="005E6B7D">
              <w:rPr>
                <w:rFonts w:ascii="Times New Roman" w:cs="Times New Roman"/>
                <w:sz w:val="22"/>
                <w:szCs w:val="22"/>
                <w:lang w:val="en-GB"/>
              </w:rPr>
              <w:t>Property, plant and equipment</w:t>
            </w:r>
            <w:r w:rsidR="00814E2F" w:rsidRPr="005E6B7D">
              <w:rPr>
                <w:rFonts w:ascii="Times New Roman" w:cs="Times New Roman"/>
                <w:sz w:val="22"/>
                <w:szCs w:val="22"/>
                <w:lang w:val="en-GB"/>
              </w:rPr>
              <w:t xml:space="preserve"> - net</w:t>
            </w:r>
          </w:p>
        </w:tc>
        <w:tc>
          <w:tcPr>
            <w:tcW w:w="850" w:type="dxa"/>
            <w:shd w:val="clear" w:color="auto" w:fill="auto"/>
          </w:tcPr>
          <w:p w14:paraId="372BE07E" w14:textId="76035D12" w:rsidR="00506ACC" w:rsidRPr="005E6B7D" w:rsidRDefault="00506ACC" w:rsidP="00731101">
            <w:pPr>
              <w:spacing w:line="276" w:lineRule="auto"/>
              <w:ind w:left="-108" w:right="-46"/>
              <w:jc w:val="center"/>
              <w:rPr>
                <w:rFonts w:ascii="Times New Roman" w:cs="Times New Roman"/>
                <w:i/>
                <w:iCs/>
                <w:sz w:val="22"/>
                <w:szCs w:val="22"/>
                <w:lang w:val="en-GB"/>
              </w:rPr>
            </w:pPr>
            <w:r w:rsidRPr="005E6B7D">
              <w:rPr>
                <w:rFonts w:ascii="Times New Roman" w:cs="Times New Roman"/>
                <w:i/>
                <w:iCs/>
                <w:sz w:val="22"/>
                <w:szCs w:val="22"/>
                <w:lang w:val="en-GB"/>
              </w:rPr>
              <w:t>11</w:t>
            </w:r>
          </w:p>
        </w:tc>
        <w:tc>
          <w:tcPr>
            <w:tcW w:w="1888" w:type="dxa"/>
            <w:tcBorders>
              <w:bottom w:val="single" w:sz="4" w:space="0" w:color="auto"/>
            </w:tcBorders>
            <w:shd w:val="clear" w:color="auto" w:fill="auto"/>
          </w:tcPr>
          <w:p w14:paraId="295013D2" w14:textId="059C8D09" w:rsidR="00506ACC" w:rsidRPr="005E6B7D" w:rsidRDefault="00506ACC" w:rsidP="003937D0">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8,074</w:t>
            </w:r>
          </w:p>
        </w:tc>
        <w:tc>
          <w:tcPr>
            <w:tcW w:w="283" w:type="dxa"/>
            <w:shd w:val="clear" w:color="auto" w:fill="auto"/>
          </w:tcPr>
          <w:p w14:paraId="00153529" w14:textId="77777777" w:rsidR="00506ACC" w:rsidRPr="005E6B7D" w:rsidRDefault="00506ACC"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48A51F84" w14:textId="1F53205D" w:rsidR="00506ACC" w:rsidRPr="005E6B7D" w:rsidRDefault="00506ACC" w:rsidP="008D5AFE">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8,451</w:t>
            </w:r>
          </w:p>
        </w:tc>
      </w:tr>
      <w:tr w:rsidR="008D5AFE" w:rsidRPr="005E6B7D" w14:paraId="6A404EA4" w14:textId="77777777" w:rsidTr="009051DF">
        <w:trPr>
          <w:trHeight w:val="317"/>
        </w:trPr>
        <w:tc>
          <w:tcPr>
            <w:tcW w:w="4422" w:type="dxa"/>
            <w:shd w:val="clear" w:color="auto" w:fill="auto"/>
          </w:tcPr>
          <w:p w14:paraId="4FCDEB91" w14:textId="77777777" w:rsidR="008D5AFE" w:rsidRPr="005E6B7D" w:rsidRDefault="008D5AFE" w:rsidP="00731101">
            <w:pPr>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29D30400" w14:textId="77777777" w:rsidR="008D5AFE" w:rsidRPr="005E6B7D" w:rsidRDefault="008D5AFE" w:rsidP="00731101">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1F4D442D" w14:textId="3DC3B57D" w:rsidR="008D5AFE" w:rsidRPr="005E6B7D" w:rsidRDefault="00506ACC" w:rsidP="008D5AFE">
            <w:pPr>
              <w:tabs>
                <w:tab w:val="decimal" w:pos="1332"/>
              </w:tabs>
              <w:spacing w:line="276" w:lineRule="auto"/>
              <w:ind w:left="-132" w:right="-43"/>
              <w:rPr>
                <w:rFonts w:ascii="Times New Roman" w:cs="Times New Roman"/>
                <w:b/>
                <w:bCs/>
                <w:sz w:val="22"/>
                <w:szCs w:val="22"/>
              </w:rPr>
            </w:pPr>
            <w:r w:rsidRPr="005E6B7D">
              <w:rPr>
                <w:rFonts w:ascii="Times New Roman" w:cs="Times New Roman"/>
                <w:b/>
                <w:bCs/>
                <w:sz w:val="22"/>
                <w:szCs w:val="22"/>
              </w:rPr>
              <w:t>8,1</w:t>
            </w:r>
            <w:r w:rsidR="00EB3BDD">
              <w:rPr>
                <w:rFonts w:ascii="Times New Roman" w:cs="Times New Roman"/>
                <w:b/>
                <w:bCs/>
                <w:sz w:val="22"/>
                <w:szCs w:val="22"/>
              </w:rPr>
              <w:t>36</w:t>
            </w:r>
          </w:p>
        </w:tc>
        <w:tc>
          <w:tcPr>
            <w:tcW w:w="283" w:type="dxa"/>
            <w:shd w:val="clear" w:color="auto" w:fill="auto"/>
          </w:tcPr>
          <w:p w14:paraId="723D3375" w14:textId="77777777" w:rsidR="008D5AFE" w:rsidRPr="005E6B7D" w:rsidRDefault="008D5AFE" w:rsidP="00731101">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30EC09CA" w14:textId="0C7E8621" w:rsidR="008D5AFE" w:rsidRPr="005E6B7D" w:rsidRDefault="00506ACC" w:rsidP="004C0695">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8,642</w:t>
            </w:r>
          </w:p>
        </w:tc>
      </w:tr>
    </w:tbl>
    <w:p w14:paraId="4015D5A0" w14:textId="77777777" w:rsidR="006825AB" w:rsidRPr="005E6B7D" w:rsidRDefault="006825AB" w:rsidP="00731101">
      <w:pPr>
        <w:pStyle w:val="BodyText"/>
        <w:tabs>
          <w:tab w:val="left" w:pos="12780"/>
        </w:tabs>
        <w:spacing w:after="0" w:line="276" w:lineRule="auto"/>
        <w:ind w:left="547" w:right="-43"/>
        <w:jc w:val="thaiDistribute"/>
        <w:rPr>
          <w:rFonts w:ascii="Times New Roman" w:cs="Times New Roman"/>
          <w:sz w:val="22"/>
          <w:szCs w:val="22"/>
          <w:lang w:val="en-GB"/>
        </w:rPr>
      </w:pPr>
    </w:p>
    <w:p w14:paraId="20B1321E" w14:textId="73411D37" w:rsidR="00EA218C" w:rsidRPr="005E6B7D" w:rsidRDefault="00EA218C" w:rsidP="00504455">
      <w:pPr>
        <w:tabs>
          <w:tab w:val="left" w:pos="540"/>
          <w:tab w:val="left" w:pos="1980"/>
          <w:tab w:val="left" w:pos="5760"/>
        </w:tabs>
        <w:spacing w:line="276" w:lineRule="auto"/>
        <w:ind w:left="540" w:right="11"/>
        <w:jc w:val="thaiDistribute"/>
        <w:rPr>
          <w:rFonts w:ascii="Times New Roman" w:cs="Times New Roman"/>
          <w:sz w:val="22"/>
          <w:szCs w:val="22"/>
          <w:lang w:val="en-GB"/>
        </w:rPr>
      </w:pPr>
      <w:r w:rsidRPr="005E6B7D">
        <w:rPr>
          <w:rFonts w:ascii="Times New Roman" w:cs="Times New Roman"/>
          <w:sz w:val="22"/>
          <w:szCs w:val="22"/>
          <w:lang w:val="en-GB"/>
        </w:rPr>
        <w:t>The currency denomination of interest</w:t>
      </w:r>
      <w:r w:rsidR="00522D4D" w:rsidRPr="005E6B7D">
        <w:rPr>
          <w:rFonts w:ascii="Times New Roman" w:cs="Times New Roman"/>
          <w:sz w:val="22"/>
          <w:szCs w:val="22"/>
        </w:rPr>
        <w:t>-</w:t>
      </w:r>
      <w:r w:rsidRPr="005E6B7D">
        <w:rPr>
          <w:rFonts w:ascii="Times New Roman" w:cs="Times New Roman"/>
          <w:sz w:val="22"/>
          <w:szCs w:val="22"/>
          <w:lang w:val="en-GB"/>
        </w:rPr>
        <w:t xml:space="preserve">bearing liabilities as at </w:t>
      </w:r>
      <w:r w:rsidR="008D5AFE" w:rsidRPr="005E6B7D">
        <w:rPr>
          <w:rFonts w:ascii="Times New Roman" w:cs="Times New Roman"/>
          <w:sz w:val="22"/>
          <w:szCs w:val="22"/>
          <w:lang w:val="en-GB"/>
        </w:rPr>
        <w:t>3</w:t>
      </w:r>
      <w:r w:rsidR="00CB373E" w:rsidRPr="005E6B7D">
        <w:rPr>
          <w:rFonts w:ascii="Times New Roman" w:cs="Times New Roman"/>
          <w:sz w:val="22"/>
          <w:szCs w:val="22"/>
          <w:lang w:val="en-GB"/>
        </w:rPr>
        <w:t>0</w:t>
      </w:r>
      <w:r w:rsidR="008D5AFE" w:rsidRPr="005E6B7D">
        <w:rPr>
          <w:rFonts w:ascii="Times New Roman" w:cs="Times New Roman"/>
          <w:sz w:val="22"/>
          <w:szCs w:val="22"/>
          <w:cs/>
          <w:lang w:val="en-GB"/>
        </w:rPr>
        <w:t xml:space="preserve"> </w:t>
      </w:r>
      <w:r w:rsidR="00CB373E" w:rsidRPr="005E6B7D">
        <w:rPr>
          <w:rFonts w:ascii="Times New Roman" w:cs="Times New Roman"/>
          <w:sz w:val="22"/>
          <w:szCs w:val="22"/>
          <w:lang w:val="en-GB"/>
        </w:rPr>
        <w:t>June</w:t>
      </w:r>
      <w:r w:rsidR="008D5AFE" w:rsidRPr="005E6B7D">
        <w:rPr>
          <w:rFonts w:ascii="Times New Roman" w:cs="Times New Roman"/>
          <w:sz w:val="22"/>
          <w:szCs w:val="22"/>
          <w:lang w:val="en-GB"/>
        </w:rPr>
        <w:t xml:space="preserve"> 201</w:t>
      </w:r>
      <w:r w:rsidR="00813469" w:rsidRPr="005E6B7D">
        <w:rPr>
          <w:rFonts w:ascii="Times New Roman" w:cs="Times New Roman"/>
          <w:sz w:val="22"/>
          <w:szCs w:val="22"/>
          <w:lang w:val="en-GB"/>
        </w:rPr>
        <w:t>9</w:t>
      </w:r>
      <w:r w:rsidR="008D5AFE" w:rsidRPr="005E6B7D">
        <w:rPr>
          <w:rFonts w:ascii="Times New Roman" w:cs="Times New Roman"/>
          <w:sz w:val="22"/>
          <w:szCs w:val="22"/>
          <w:lang w:val="en-GB"/>
        </w:rPr>
        <w:t xml:space="preserve"> and 31 December 201</w:t>
      </w:r>
      <w:r w:rsidR="00813469" w:rsidRPr="005E6B7D">
        <w:rPr>
          <w:rFonts w:ascii="Times New Roman" w:cs="Times New Roman"/>
          <w:sz w:val="22"/>
          <w:szCs w:val="22"/>
          <w:lang w:val="en-GB"/>
        </w:rPr>
        <w:t>8</w:t>
      </w:r>
      <w:r w:rsidR="00CC681E" w:rsidRPr="005E6B7D">
        <w:rPr>
          <w:rFonts w:ascii="Times New Roman" w:cs="Times New Roman"/>
          <w:sz w:val="22"/>
          <w:szCs w:val="22"/>
          <w:cs/>
          <w:lang w:val="en-GB"/>
        </w:rPr>
        <w:t xml:space="preserve"> </w:t>
      </w:r>
      <w:r w:rsidRPr="005E6B7D">
        <w:rPr>
          <w:rFonts w:ascii="Times New Roman" w:cs="Times New Roman"/>
          <w:sz w:val="22"/>
          <w:szCs w:val="22"/>
          <w:lang w:val="en-GB"/>
        </w:rPr>
        <w:t>w</w:t>
      </w:r>
      <w:r w:rsidR="00555623" w:rsidRPr="005E6B7D">
        <w:rPr>
          <w:rFonts w:ascii="Times New Roman" w:cs="Times New Roman"/>
          <w:sz w:val="22"/>
          <w:szCs w:val="22"/>
          <w:lang w:val="en-GB"/>
        </w:rPr>
        <w:t>ere</w:t>
      </w:r>
      <w:r w:rsidRPr="005E6B7D">
        <w:rPr>
          <w:rFonts w:ascii="Times New Roman" w:cs="Times New Roman"/>
          <w:sz w:val="22"/>
          <w:szCs w:val="22"/>
          <w:lang w:val="en-GB"/>
        </w:rPr>
        <w:t xml:space="preserve"> as follows</w:t>
      </w:r>
      <w:r w:rsidR="006C5A3D" w:rsidRPr="005E6B7D">
        <w:rPr>
          <w:rFonts w:ascii="Times New Roman" w:cs="Times New Roman"/>
          <w:sz w:val="22"/>
          <w:szCs w:val="22"/>
          <w:cs/>
          <w:lang w:val="en-GB"/>
        </w:rPr>
        <w:t>:</w:t>
      </w:r>
    </w:p>
    <w:p w14:paraId="48DC7E51" w14:textId="77777777" w:rsidR="00EA218C" w:rsidRPr="005E6B7D" w:rsidRDefault="00EA218C" w:rsidP="00F618AB">
      <w:pPr>
        <w:pStyle w:val="AccPolicyalternative"/>
      </w:pPr>
    </w:p>
    <w:tbl>
      <w:tblPr>
        <w:tblW w:w="9331" w:type="dxa"/>
        <w:tblInd w:w="558" w:type="dxa"/>
        <w:tblLayout w:type="fixed"/>
        <w:tblLook w:val="0000" w:firstRow="0" w:lastRow="0" w:firstColumn="0" w:lastColumn="0" w:noHBand="0" w:noVBand="0"/>
      </w:tblPr>
      <w:tblGrid>
        <w:gridCol w:w="4422"/>
        <w:gridCol w:w="850"/>
        <w:gridCol w:w="1888"/>
        <w:gridCol w:w="283"/>
        <w:gridCol w:w="1888"/>
      </w:tblGrid>
      <w:tr w:rsidR="008D5AFE" w:rsidRPr="005E6B7D" w14:paraId="1DFE1398" w14:textId="77777777" w:rsidTr="009051DF">
        <w:trPr>
          <w:trHeight w:val="302"/>
        </w:trPr>
        <w:tc>
          <w:tcPr>
            <w:tcW w:w="4422" w:type="dxa"/>
            <w:shd w:val="clear" w:color="auto" w:fill="auto"/>
          </w:tcPr>
          <w:p w14:paraId="4DE6C5F6"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294554B9"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vAlign w:val="bottom"/>
          </w:tcPr>
          <w:p w14:paraId="63CFF554" w14:textId="77777777" w:rsidR="008D5AFE" w:rsidRPr="005E6B7D" w:rsidRDefault="008D5AFE" w:rsidP="0083743D">
            <w:pPr>
              <w:spacing w:line="240" w:lineRule="atLeast"/>
              <w:ind w:right="-43" w:hanging="277"/>
              <w:jc w:val="center"/>
              <w:rPr>
                <w:rFonts w:ascii="Times New Roman" w:cs="Times New Roman"/>
                <w:sz w:val="22"/>
                <w:szCs w:val="22"/>
              </w:rPr>
            </w:pPr>
            <w:r w:rsidRPr="005E6B7D">
              <w:rPr>
                <w:rFonts w:ascii="Times New Roman" w:cs="Times New Roman"/>
                <w:sz w:val="22"/>
                <w:szCs w:val="22"/>
              </w:rPr>
              <w:t>3</w:t>
            </w:r>
            <w:r w:rsidR="00CB373E" w:rsidRPr="005E6B7D">
              <w:rPr>
                <w:rFonts w:ascii="Times New Roman" w:cs="Times New Roman"/>
                <w:sz w:val="22"/>
                <w:szCs w:val="22"/>
              </w:rPr>
              <w:t>0</w:t>
            </w:r>
            <w:r w:rsidRPr="005E6B7D">
              <w:rPr>
                <w:rFonts w:ascii="Times New Roman" w:cs="Times New Roman"/>
                <w:sz w:val="22"/>
                <w:szCs w:val="22"/>
                <w:cs/>
              </w:rPr>
              <w:t xml:space="preserve"> </w:t>
            </w:r>
            <w:r w:rsidR="00CB373E" w:rsidRPr="005E6B7D">
              <w:rPr>
                <w:rFonts w:ascii="Times New Roman" w:cs="Times New Roman"/>
                <w:sz w:val="22"/>
                <w:szCs w:val="22"/>
              </w:rPr>
              <w:t>June</w:t>
            </w:r>
            <w:r w:rsidRPr="005E6B7D">
              <w:rPr>
                <w:rFonts w:ascii="Times New Roman" w:cs="Times New Roman"/>
                <w:sz w:val="22"/>
                <w:szCs w:val="22"/>
              </w:rPr>
              <w:t xml:space="preserve"> 201</w:t>
            </w:r>
            <w:r w:rsidR="00813469" w:rsidRPr="005E6B7D">
              <w:rPr>
                <w:rFonts w:ascii="Times New Roman" w:cs="Times New Roman"/>
                <w:sz w:val="22"/>
                <w:szCs w:val="22"/>
              </w:rPr>
              <w:t>9</w:t>
            </w:r>
          </w:p>
        </w:tc>
        <w:tc>
          <w:tcPr>
            <w:tcW w:w="283" w:type="dxa"/>
            <w:shd w:val="clear" w:color="auto" w:fill="auto"/>
            <w:vAlign w:val="bottom"/>
          </w:tcPr>
          <w:p w14:paraId="3C03733A" w14:textId="77777777" w:rsidR="008D5AFE" w:rsidRPr="005E6B7D" w:rsidDel="00556B39" w:rsidRDefault="008D5AFE" w:rsidP="004C0695">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6B685E7F" w14:textId="77777777" w:rsidR="008D5AFE" w:rsidRPr="005E6B7D" w:rsidRDefault="008D5AFE" w:rsidP="00813469">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813469" w:rsidRPr="005E6B7D">
              <w:rPr>
                <w:rFonts w:ascii="Times New Roman" w:cs="Times New Roman"/>
                <w:sz w:val="22"/>
                <w:szCs w:val="22"/>
              </w:rPr>
              <w:t>8</w:t>
            </w:r>
          </w:p>
        </w:tc>
      </w:tr>
      <w:tr w:rsidR="008D5AFE" w:rsidRPr="005E6B7D" w14:paraId="735BCD69" w14:textId="77777777" w:rsidTr="009051DF">
        <w:trPr>
          <w:trHeight w:val="302"/>
        </w:trPr>
        <w:tc>
          <w:tcPr>
            <w:tcW w:w="4422" w:type="dxa"/>
            <w:shd w:val="clear" w:color="auto" w:fill="auto"/>
          </w:tcPr>
          <w:p w14:paraId="37425F99"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085A3EF6"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tcPr>
          <w:p w14:paraId="092E16B2" w14:textId="21C9BCB5"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Unaudited</w:t>
            </w:r>
          </w:p>
        </w:tc>
        <w:tc>
          <w:tcPr>
            <w:tcW w:w="283" w:type="dxa"/>
            <w:shd w:val="clear" w:color="auto" w:fill="auto"/>
          </w:tcPr>
          <w:p w14:paraId="48296E66"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787D20AF" w14:textId="37B1D59D"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Audited</w:t>
            </w:r>
            <w:r w:rsidRPr="005E6B7D">
              <w:rPr>
                <w:rFonts w:ascii="Times New Roman" w:cs="Times New Roman"/>
                <w:sz w:val="22"/>
                <w:szCs w:val="22"/>
              </w:rPr>
              <w:t>)</w:t>
            </w:r>
          </w:p>
        </w:tc>
      </w:tr>
      <w:tr w:rsidR="008D5AFE" w:rsidRPr="005E6B7D" w14:paraId="0C2D8061" w14:textId="77777777" w:rsidTr="009051DF">
        <w:trPr>
          <w:trHeight w:val="302"/>
        </w:trPr>
        <w:tc>
          <w:tcPr>
            <w:tcW w:w="4422" w:type="dxa"/>
            <w:shd w:val="clear" w:color="auto" w:fill="auto"/>
          </w:tcPr>
          <w:p w14:paraId="23E42E75"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03D6F4FB"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tcPr>
          <w:p w14:paraId="6880F6AE" w14:textId="4CAC09E0" w:rsidR="008D5AFE" w:rsidRPr="005E6B7D" w:rsidRDefault="008D5AFE"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36846593"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1039959E"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r>
      <w:tr w:rsidR="008B4B99" w:rsidRPr="005E6B7D" w14:paraId="082BA332" w14:textId="77777777" w:rsidTr="009051DF">
        <w:trPr>
          <w:trHeight w:val="302"/>
        </w:trPr>
        <w:tc>
          <w:tcPr>
            <w:tcW w:w="4422" w:type="dxa"/>
            <w:shd w:val="clear" w:color="auto" w:fill="auto"/>
          </w:tcPr>
          <w:p w14:paraId="48A2C2A2" w14:textId="77777777" w:rsidR="008B4B99" w:rsidRPr="005E6B7D" w:rsidRDefault="008B4B99" w:rsidP="004C0695">
            <w:pPr>
              <w:spacing w:line="240" w:lineRule="atLeast"/>
              <w:ind w:right="-43"/>
              <w:rPr>
                <w:rFonts w:ascii="Times New Roman" w:cs="Times New Roman"/>
                <w:b/>
                <w:bCs/>
                <w:szCs w:val="22"/>
                <w:lang w:val="en-GB"/>
              </w:rPr>
            </w:pPr>
          </w:p>
        </w:tc>
        <w:tc>
          <w:tcPr>
            <w:tcW w:w="850" w:type="dxa"/>
            <w:shd w:val="clear" w:color="auto" w:fill="auto"/>
          </w:tcPr>
          <w:p w14:paraId="27119FF0" w14:textId="77777777" w:rsidR="008B4B99" w:rsidRPr="005E6B7D" w:rsidRDefault="008B4B99" w:rsidP="004C0695">
            <w:pPr>
              <w:spacing w:line="240" w:lineRule="atLeast"/>
              <w:ind w:right="-43"/>
              <w:jc w:val="center"/>
              <w:rPr>
                <w:rFonts w:ascii="Times New Roman" w:cs="Times New Roman"/>
                <w:b/>
                <w:bCs/>
                <w:szCs w:val="22"/>
                <w:lang w:val="en-GB"/>
              </w:rPr>
            </w:pPr>
          </w:p>
        </w:tc>
        <w:tc>
          <w:tcPr>
            <w:tcW w:w="4059" w:type="dxa"/>
            <w:gridSpan w:val="3"/>
            <w:shd w:val="clear" w:color="auto" w:fill="auto"/>
          </w:tcPr>
          <w:p w14:paraId="6A3180EB" w14:textId="4C6C3591" w:rsidR="008B4B99" w:rsidRPr="005E6B7D" w:rsidRDefault="00522D4D" w:rsidP="004C0695">
            <w:pPr>
              <w:spacing w:line="240" w:lineRule="atLeast"/>
              <w:ind w:right="-43"/>
              <w:jc w:val="center"/>
              <w:rPr>
                <w:rFonts w:ascii="Times New Roman" w:cs="Times New Roman"/>
                <w:szCs w:val="22"/>
                <w:lang w:val="en-GB"/>
              </w:rPr>
            </w:pPr>
            <w:r w:rsidRPr="005E6B7D">
              <w:rPr>
                <w:rFonts w:ascii="Times New Roman" w:cs="Times New Roman"/>
                <w:sz w:val="22"/>
                <w:szCs w:val="22"/>
              </w:rPr>
              <w:t>(</w:t>
            </w:r>
            <w:r w:rsidR="008B4B99" w:rsidRPr="005E6B7D">
              <w:rPr>
                <w:rFonts w:ascii="Times New Roman" w:cs="Times New Roman"/>
                <w:sz w:val="22"/>
                <w:szCs w:val="22"/>
                <w:lang w:val="en-GB"/>
              </w:rPr>
              <w:t>in million Baht</w:t>
            </w:r>
            <w:r w:rsidRPr="005E6B7D">
              <w:rPr>
                <w:rFonts w:ascii="Times New Roman" w:cs="Times New Roman"/>
                <w:sz w:val="22"/>
                <w:szCs w:val="22"/>
              </w:rPr>
              <w:t>)</w:t>
            </w:r>
          </w:p>
        </w:tc>
      </w:tr>
      <w:tr w:rsidR="008D5AFE" w:rsidRPr="005E6B7D" w14:paraId="3A923B97" w14:textId="77777777" w:rsidTr="009051DF">
        <w:trPr>
          <w:trHeight w:val="317"/>
        </w:trPr>
        <w:tc>
          <w:tcPr>
            <w:tcW w:w="4422" w:type="dxa"/>
            <w:shd w:val="clear" w:color="auto" w:fill="auto"/>
            <w:vAlign w:val="bottom"/>
          </w:tcPr>
          <w:p w14:paraId="0D207741" w14:textId="0580147E" w:rsidR="008D5AFE" w:rsidRPr="005E6B7D" w:rsidRDefault="008D5AFE" w:rsidP="00731101">
            <w:pPr>
              <w:spacing w:line="276" w:lineRule="auto"/>
              <w:ind w:right="-43"/>
              <w:rPr>
                <w:rFonts w:ascii="Times New Roman" w:cs="Times New Roman"/>
                <w:sz w:val="22"/>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rPr>
              <w:t>(</w:t>
            </w:r>
            <w:r w:rsidRPr="005E6B7D">
              <w:rPr>
                <w:rFonts w:ascii="Times New Roman" w:cs="Times New Roman"/>
                <w:sz w:val="22"/>
                <w:szCs w:val="22"/>
                <w:lang w:val="en-GB"/>
              </w:rPr>
              <w:t>THB</w:t>
            </w:r>
            <w:r w:rsidR="00522D4D" w:rsidRPr="005E6B7D">
              <w:rPr>
                <w:rFonts w:ascii="Times New Roman" w:cs="Times New Roman"/>
                <w:sz w:val="22"/>
                <w:szCs w:val="22"/>
              </w:rPr>
              <w:t>)</w:t>
            </w:r>
          </w:p>
        </w:tc>
        <w:tc>
          <w:tcPr>
            <w:tcW w:w="850" w:type="dxa"/>
            <w:shd w:val="clear" w:color="auto" w:fill="auto"/>
          </w:tcPr>
          <w:p w14:paraId="318BB408" w14:textId="77777777" w:rsidR="008D5AFE" w:rsidRPr="005E6B7D" w:rsidRDefault="008D5AFE" w:rsidP="00731101">
            <w:pPr>
              <w:spacing w:line="276" w:lineRule="auto"/>
              <w:ind w:right="-43"/>
              <w:jc w:val="center"/>
              <w:rPr>
                <w:rFonts w:ascii="Times New Roman" w:cs="Times New Roman"/>
                <w:i/>
                <w:iCs/>
                <w:sz w:val="22"/>
                <w:szCs w:val="22"/>
                <w:lang w:val="en-GB"/>
              </w:rPr>
            </w:pPr>
          </w:p>
        </w:tc>
        <w:tc>
          <w:tcPr>
            <w:tcW w:w="1888" w:type="dxa"/>
            <w:shd w:val="clear" w:color="auto" w:fill="auto"/>
          </w:tcPr>
          <w:p w14:paraId="57867251" w14:textId="2BFA86CB" w:rsidR="008D5AFE" w:rsidRPr="005E6B7D" w:rsidRDefault="00814E2F" w:rsidP="00253168">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21</w:t>
            </w:r>
            <w:r w:rsidR="00EB3BDD">
              <w:rPr>
                <w:rFonts w:ascii="Times New Roman" w:cs="Times New Roman"/>
                <w:sz w:val="22"/>
                <w:szCs w:val="22"/>
                <w:lang w:val="en-GB"/>
              </w:rPr>
              <w:t>2</w:t>
            </w:r>
          </w:p>
        </w:tc>
        <w:tc>
          <w:tcPr>
            <w:tcW w:w="283" w:type="dxa"/>
            <w:shd w:val="clear" w:color="auto" w:fill="auto"/>
          </w:tcPr>
          <w:p w14:paraId="5BDC7E57" w14:textId="77777777" w:rsidR="008D5AFE" w:rsidRPr="005E6B7D"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4E7C58B" w14:textId="28AE96DF" w:rsidR="008D5AFE" w:rsidRPr="005E6B7D" w:rsidRDefault="00814E2F"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91</w:t>
            </w:r>
          </w:p>
        </w:tc>
      </w:tr>
      <w:tr w:rsidR="008D5AFE" w:rsidRPr="005E6B7D" w14:paraId="1D318FEC" w14:textId="77777777" w:rsidTr="00814E2F">
        <w:trPr>
          <w:trHeight w:val="317"/>
        </w:trPr>
        <w:tc>
          <w:tcPr>
            <w:tcW w:w="4422" w:type="dxa"/>
            <w:shd w:val="clear" w:color="auto" w:fill="auto"/>
            <w:vAlign w:val="bottom"/>
          </w:tcPr>
          <w:p w14:paraId="1704DE62" w14:textId="74BE9E5D" w:rsidR="008D5AFE" w:rsidRPr="005E6B7D" w:rsidRDefault="008D5AFE" w:rsidP="00731101">
            <w:pPr>
              <w:spacing w:line="276" w:lineRule="auto"/>
              <w:ind w:right="-43"/>
              <w:rPr>
                <w:rFonts w:ascii="Times New Roman" w:cs="Times New Roman"/>
                <w:sz w:val="22"/>
                <w:szCs w:val="22"/>
                <w:lang w:val="en-GB"/>
              </w:rPr>
            </w:pPr>
            <w:smartTag w:uri="urn:schemas-microsoft-com:office:smarttags" w:element="country-region">
              <w:smartTag w:uri="urn:schemas-microsoft-com:office:smarttags" w:element="place">
                <w:r w:rsidRPr="005E6B7D">
                  <w:rPr>
                    <w:rFonts w:ascii="Times New Roman" w:cs="Times New Roman"/>
                    <w:sz w:val="22"/>
                    <w:szCs w:val="22"/>
                    <w:lang w:val="en-GB"/>
                  </w:rPr>
                  <w:t>United States</w:t>
                </w:r>
              </w:smartTag>
            </w:smartTag>
            <w:r w:rsidRPr="005E6B7D">
              <w:rPr>
                <w:rFonts w:ascii="Times New Roman" w:cs="Times New Roman"/>
                <w:sz w:val="22"/>
                <w:szCs w:val="22"/>
                <w:lang w:val="en-GB"/>
              </w:rPr>
              <w:t xml:space="preserve"> Dollars </w:t>
            </w:r>
            <w:r w:rsidR="00522D4D" w:rsidRPr="005E6B7D">
              <w:rPr>
                <w:rFonts w:ascii="Times New Roman" w:cs="Times New Roman"/>
                <w:sz w:val="22"/>
                <w:szCs w:val="22"/>
              </w:rPr>
              <w:t>(</w:t>
            </w:r>
            <w:r w:rsidRPr="005E6B7D">
              <w:rPr>
                <w:rFonts w:ascii="Times New Roman" w:cs="Times New Roman"/>
                <w:sz w:val="22"/>
                <w:szCs w:val="22"/>
                <w:lang w:val="en-GB"/>
              </w:rPr>
              <w:t>USD</w:t>
            </w:r>
            <w:r w:rsidR="00522D4D" w:rsidRPr="005E6B7D">
              <w:rPr>
                <w:rFonts w:ascii="Times New Roman" w:cs="Times New Roman"/>
                <w:sz w:val="22"/>
                <w:szCs w:val="22"/>
              </w:rPr>
              <w:t>)</w:t>
            </w:r>
          </w:p>
        </w:tc>
        <w:tc>
          <w:tcPr>
            <w:tcW w:w="850" w:type="dxa"/>
            <w:shd w:val="clear" w:color="auto" w:fill="auto"/>
          </w:tcPr>
          <w:p w14:paraId="30D416DE" w14:textId="77777777" w:rsidR="008D5AFE" w:rsidRPr="005E6B7D" w:rsidRDefault="008D5AFE" w:rsidP="00731101">
            <w:pPr>
              <w:spacing w:line="276" w:lineRule="auto"/>
              <w:ind w:left="-108" w:right="-46"/>
              <w:jc w:val="center"/>
              <w:rPr>
                <w:rFonts w:ascii="Times New Roman" w:cs="Times New Roman"/>
                <w:i/>
                <w:iCs/>
                <w:sz w:val="22"/>
                <w:szCs w:val="22"/>
                <w:lang w:val="en-GB"/>
              </w:rPr>
            </w:pPr>
          </w:p>
        </w:tc>
        <w:tc>
          <w:tcPr>
            <w:tcW w:w="1888" w:type="dxa"/>
            <w:shd w:val="clear" w:color="auto" w:fill="auto"/>
          </w:tcPr>
          <w:p w14:paraId="537DFE24" w14:textId="60948336" w:rsidR="008D5AFE" w:rsidRPr="005E6B7D" w:rsidRDefault="00DB559B"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814E2F" w:rsidRPr="005E6B7D">
              <w:rPr>
                <w:rFonts w:ascii="Times New Roman" w:cs="Times New Roman"/>
                <w:sz w:val="22"/>
                <w:szCs w:val="22"/>
                <w:lang w:val="en-GB"/>
              </w:rPr>
              <w:t>8</w:t>
            </w:r>
            <w:r w:rsidR="003F676E">
              <w:rPr>
                <w:rFonts w:ascii="Times New Roman" w:cs="Times New Roman"/>
                <w:sz w:val="22"/>
                <w:szCs w:val="22"/>
                <w:lang w:val="en-GB"/>
              </w:rPr>
              <w:t>55</w:t>
            </w:r>
          </w:p>
        </w:tc>
        <w:tc>
          <w:tcPr>
            <w:tcW w:w="283" w:type="dxa"/>
            <w:shd w:val="clear" w:color="auto" w:fill="auto"/>
          </w:tcPr>
          <w:p w14:paraId="238B8D76" w14:textId="77777777" w:rsidR="008D5AFE" w:rsidRPr="005E6B7D" w:rsidRDefault="008D5AFE"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3BBEAE4D" w14:textId="0D98F4D7" w:rsidR="008D5AFE" w:rsidRPr="005E6B7D" w:rsidRDefault="00814E2F" w:rsidP="00813469">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3,856</w:t>
            </w:r>
          </w:p>
        </w:tc>
      </w:tr>
      <w:tr w:rsidR="00814E2F" w:rsidRPr="005E6B7D" w14:paraId="63FAB465" w14:textId="77777777" w:rsidTr="00814E2F">
        <w:trPr>
          <w:trHeight w:val="317"/>
        </w:trPr>
        <w:tc>
          <w:tcPr>
            <w:tcW w:w="4422" w:type="dxa"/>
            <w:shd w:val="clear" w:color="auto" w:fill="auto"/>
            <w:vAlign w:val="bottom"/>
          </w:tcPr>
          <w:p w14:paraId="1EFF9B45" w14:textId="7594B99E" w:rsidR="00814E2F" w:rsidRPr="005E6B7D" w:rsidRDefault="00814E2F" w:rsidP="00814E2F">
            <w:pPr>
              <w:spacing w:line="276" w:lineRule="auto"/>
              <w:ind w:right="-43"/>
              <w:rPr>
                <w:rFonts w:ascii="Times New Roman" w:cs="Times New Roman"/>
                <w:sz w:val="22"/>
                <w:szCs w:val="22"/>
                <w:lang w:val="en-GB"/>
              </w:rPr>
            </w:pPr>
            <w:r w:rsidRPr="005E6B7D">
              <w:rPr>
                <w:rFonts w:ascii="Times New Roman" w:cs="Times New Roman"/>
                <w:sz w:val="22"/>
                <w:szCs w:val="22"/>
                <w:lang w:val="en-GB"/>
              </w:rPr>
              <w:t>Euro Dollars (EUR)</w:t>
            </w:r>
          </w:p>
        </w:tc>
        <w:tc>
          <w:tcPr>
            <w:tcW w:w="850" w:type="dxa"/>
            <w:shd w:val="clear" w:color="auto" w:fill="auto"/>
          </w:tcPr>
          <w:p w14:paraId="4EF46801" w14:textId="77777777" w:rsidR="00814E2F" w:rsidRPr="005E6B7D" w:rsidRDefault="00814E2F" w:rsidP="00731101">
            <w:pPr>
              <w:spacing w:line="276" w:lineRule="auto"/>
              <w:ind w:left="-108" w:right="-46"/>
              <w:jc w:val="center"/>
              <w:rPr>
                <w:rFonts w:ascii="Times New Roman" w:cs="Times New Roman"/>
                <w:i/>
                <w:iCs/>
                <w:sz w:val="22"/>
                <w:szCs w:val="22"/>
                <w:lang w:val="en-GB"/>
              </w:rPr>
            </w:pPr>
          </w:p>
        </w:tc>
        <w:tc>
          <w:tcPr>
            <w:tcW w:w="1888" w:type="dxa"/>
            <w:shd w:val="clear" w:color="auto" w:fill="auto"/>
          </w:tcPr>
          <w:p w14:paraId="1146C236" w14:textId="5C30FB15" w:rsidR="00814E2F" w:rsidRPr="005E6B7D" w:rsidRDefault="00814E2F"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w:t>
            </w:r>
          </w:p>
        </w:tc>
        <w:tc>
          <w:tcPr>
            <w:tcW w:w="283" w:type="dxa"/>
            <w:shd w:val="clear" w:color="auto" w:fill="auto"/>
          </w:tcPr>
          <w:p w14:paraId="62954EE8" w14:textId="77777777" w:rsidR="00814E2F" w:rsidRPr="005E6B7D" w:rsidRDefault="00814E2F"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shd w:val="clear" w:color="auto" w:fill="auto"/>
          </w:tcPr>
          <w:p w14:paraId="15010A74" w14:textId="3FF5823F" w:rsidR="00814E2F" w:rsidRPr="005E6B7D" w:rsidRDefault="00814E2F" w:rsidP="00813469">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w:t>
            </w:r>
          </w:p>
        </w:tc>
      </w:tr>
      <w:tr w:rsidR="00814E2F" w:rsidRPr="005E6B7D" w14:paraId="515CDAA5" w14:textId="77777777" w:rsidTr="00814E2F">
        <w:trPr>
          <w:trHeight w:val="317"/>
        </w:trPr>
        <w:tc>
          <w:tcPr>
            <w:tcW w:w="4422" w:type="dxa"/>
            <w:shd w:val="clear" w:color="auto" w:fill="auto"/>
            <w:vAlign w:val="bottom"/>
          </w:tcPr>
          <w:p w14:paraId="33AE7A8C" w14:textId="53A82B5F" w:rsidR="00814E2F" w:rsidRPr="005E6B7D" w:rsidRDefault="00814E2F" w:rsidP="00731101">
            <w:pPr>
              <w:spacing w:line="276" w:lineRule="auto"/>
              <w:ind w:right="-43"/>
              <w:rPr>
                <w:rFonts w:ascii="Times New Roman" w:cs="Times New Roman"/>
                <w:sz w:val="22"/>
                <w:szCs w:val="22"/>
                <w:lang w:val="en-GB"/>
              </w:rPr>
            </w:pPr>
            <w:r w:rsidRPr="005E6B7D">
              <w:rPr>
                <w:rFonts w:ascii="Times New Roman" w:cs="Times New Roman"/>
                <w:sz w:val="22"/>
                <w:szCs w:val="22"/>
                <w:lang w:val="en-GB"/>
              </w:rPr>
              <w:t>Singapore Dollars (SGD)</w:t>
            </w:r>
          </w:p>
        </w:tc>
        <w:tc>
          <w:tcPr>
            <w:tcW w:w="850" w:type="dxa"/>
            <w:shd w:val="clear" w:color="auto" w:fill="auto"/>
          </w:tcPr>
          <w:p w14:paraId="47A014CA" w14:textId="77777777" w:rsidR="00814E2F" w:rsidRPr="005E6B7D" w:rsidRDefault="00814E2F" w:rsidP="00731101">
            <w:pPr>
              <w:spacing w:line="276" w:lineRule="auto"/>
              <w:ind w:left="-108" w:right="-46"/>
              <w:jc w:val="center"/>
              <w:rPr>
                <w:rFonts w:ascii="Times New Roman" w:cs="Times New Roman"/>
                <w:i/>
                <w:iCs/>
                <w:sz w:val="22"/>
                <w:szCs w:val="22"/>
                <w:lang w:val="en-GB"/>
              </w:rPr>
            </w:pPr>
          </w:p>
        </w:tc>
        <w:tc>
          <w:tcPr>
            <w:tcW w:w="1888" w:type="dxa"/>
            <w:tcBorders>
              <w:bottom w:val="single" w:sz="4" w:space="0" w:color="auto"/>
            </w:tcBorders>
            <w:shd w:val="clear" w:color="auto" w:fill="auto"/>
          </w:tcPr>
          <w:p w14:paraId="634A719B" w14:textId="5E1D2D7E" w:rsidR="00814E2F" w:rsidRPr="005E6B7D" w:rsidRDefault="00814E2F"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w:t>
            </w:r>
          </w:p>
        </w:tc>
        <w:tc>
          <w:tcPr>
            <w:tcW w:w="283" w:type="dxa"/>
            <w:shd w:val="clear" w:color="auto" w:fill="auto"/>
          </w:tcPr>
          <w:p w14:paraId="39F53A8D" w14:textId="77777777" w:rsidR="00814E2F" w:rsidRPr="005E6B7D" w:rsidRDefault="00814E2F" w:rsidP="00731101">
            <w:pPr>
              <w:tabs>
                <w:tab w:val="decimal" w:pos="1062"/>
                <w:tab w:val="decimal" w:pos="1197"/>
              </w:tabs>
              <w:spacing w:line="276" w:lineRule="auto"/>
              <w:ind w:left="-132" w:right="-43"/>
              <w:rPr>
                <w:rFonts w:ascii="Times New Roman" w:cs="Times New Roman"/>
                <w:sz w:val="22"/>
                <w:szCs w:val="22"/>
                <w:lang w:val="en-GB"/>
              </w:rPr>
            </w:pPr>
          </w:p>
        </w:tc>
        <w:tc>
          <w:tcPr>
            <w:tcW w:w="1888" w:type="dxa"/>
            <w:tcBorders>
              <w:bottom w:val="single" w:sz="4" w:space="0" w:color="auto"/>
            </w:tcBorders>
            <w:shd w:val="clear" w:color="auto" w:fill="auto"/>
          </w:tcPr>
          <w:p w14:paraId="0FD3F4A3" w14:textId="48927E30" w:rsidR="00814E2F" w:rsidRPr="005E6B7D" w:rsidRDefault="00814E2F" w:rsidP="00813469">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8D5AFE" w:rsidRPr="005E6B7D" w14:paraId="0503D90B" w14:textId="77777777" w:rsidTr="009051DF">
        <w:trPr>
          <w:trHeight w:val="317"/>
        </w:trPr>
        <w:tc>
          <w:tcPr>
            <w:tcW w:w="4422" w:type="dxa"/>
            <w:shd w:val="clear" w:color="auto" w:fill="auto"/>
          </w:tcPr>
          <w:p w14:paraId="116B234F" w14:textId="77777777" w:rsidR="008D5AFE" w:rsidRPr="005E6B7D" w:rsidRDefault="008D5AFE" w:rsidP="00731101">
            <w:pPr>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5636479E" w14:textId="77777777" w:rsidR="008D5AFE" w:rsidRPr="005E6B7D" w:rsidRDefault="008D5AFE" w:rsidP="00731101">
            <w:pPr>
              <w:spacing w:line="276" w:lineRule="auto"/>
              <w:ind w:left="-108" w:right="-46"/>
              <w:jc w:val="center"/>
              <w:rPr>
                <w:rFonts w:ascii="Times New Roman" w:cs="Times New Roman"/>
                <w:b/>
                <w:bCs/>
                <w:i/>
                <w:iCs/>
                <w:sz w:val="22"/>
                <w:szCs w:val="22"/>
                <w:cs/>
                <w:lang w:val="en-GB"/>
              </w:rPr>
            </w:pPr>
          </w:p>
        </w:tc>
        <w:tc>
          <w:tcPr>
            <w:tcW w:w="1888" w:type="dxa"/>
            <w:tcBorders>
              <w:top w:val="single" w:sz="4" w:space="0" w:color="auto"/>
              <w:bottom w:val="double" w:sz="4" w:space="0" w:color="auto"/>
            </w:tcBorders>
            <w:shd w:val="clear" w:color="auto" w:fill="auto"/>
          </w:tcPr>
          <w:p w14:paraId="7B6661E5" w14:textId="13E19BAD" w:rsidR="008D5AFE" w:rsidRPr="005E6B7D" w:rsidRDefault="00814E2F"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DB559B" w:rsidRPr="005E6B7D">
              <w:rPr>
                <w:rFonts w:ascii="Times New Roman" w:cs="Times New Roman"/>
                <w:b/>
                <w:bCs/>
                <w:sz w:val="22"/>
                <w:szCs w:val="22"/>
                <w:lang w:val="en-GB"/>
              </w:rPr>
              <w:t>,</w:t>
            </w:r>
            <w:r w:rsidRPr="005E6B7D">
              <w:rPr>
                <w:rFonts w:ascii="Times New Roman" w:cs="Times New Roman"/>
                <w:b/>
                <w:bCs/>
                <w:sz w:val="22"/>
                <w:szCs w:val="22"/>
                <w:lang w:val="en-GB"/>
              </w:rPr>
              <w:t>0</w:t>
            </w:r>
            <w:r w:rsidR="003F676E">
              <w:rPr>
                <w:rFonts w:ascii="Times New Roman" w:cs="Times New Roman"/>
                <w:b/>
                <w:bCs/>
                <w:sz w:val="22"/>
                <w:szCs w:val="22"/>
                <w:lang w:val="en-GB"/>
              </w:rPr>
              <w:t>78</w:t>
            </w:r>
          </w:p>
        </w:tc>
        <w:tc>
          <w:tcPr>
            <w:tcW w:w="283" w:type="dxa"/>
            <w:shd w:val="clear" w:color="auto" w:fill="auto"/>
          </w:tcPr>
          <w:p w14:paraId="21C684CE" w14:textId="77777777" w:rsidR="008D5AFE" w:rsidRPr="005E6B7D" w:rsidRDefault="008D5AFE" w:rsidP="00731101">
            <w:pPr>
              <w:tabs>
                <w:tab w:val="decimal" w:pos="1197"/>
              </w:tabs>
              <w:spacing w:line="276" w:lineRule="auto"/>
              <w:ind w:left="-132"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57E19AFE" w14:textId="41F4A6A4" w:rsidR="008D5AFE" w:rsidRPr="005E6B7D" w:rsidRDefault="00814E2F" w:rsidP="00813469">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w:t>
            </w:r>
            <w:r w:rsidR="008D5AFE" w:rsidRPr="005E6B7D">
              <w:rPr>
                <w:rFonts w:ascii="Times New Roman" w:cs="Times New Roman"/>
                <w:b/>
                <w:bCs/>
                <w:sz w:val="22"/>
                <w:szCs w:val="22"/>
                <w:lang w:val="en-GB"/>
              </w:rPr>
              <w:t>,</w:t>
            </w:r>
            <w:r w:rsidRPr="005E6B7D">
              <w:rPr>
                <w:rFonts w:ascii="Times New Roman" w:cs="Times New Roman"/>
                <w:b/>
                <w:bCs/>
                <w:sz w:val="22"/>
                <w:szCs w:val="22"/>
                <w:lang w:val="en-GB"/>
              </w:rPr>
              <w:t>959</w:t>
            </w:r>
          </w:p>
        </w:tc>
      </w:tr>
    </w:tbl>
    <w:p w14:paraId="7FAA3B81" w14:textId="77777777" w:rsidR="006825AB" w:rsidRPr="005E6B7D" w:rsidRDefault="006825AB" w:rsidP="00F618AB">
      <w:pPr>
        <w:pStyle w:val="AccPolicyalternative"/>
      </w:pPr>
    </w:p>
    <w:p w14:paraId="40B9D320" w14:textId="77777777" w:rsidR="00367D3C" w:rsidRPr="005E6B7D" w:rsidRDefault="00367D3C"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GB"/>
        </w:rPr>
        <w:t>Loan from the related party</w:t>
      </w:r>
    </w:p>
    <w:p w14:paraId="33E557DB" w14:textId="77777777" w:rsidR="00367D3C" w:rsidRPr="005E6B7D" w:rsidRDefault="00367D3C" w:rsidP="00731101">
      <w:pPr>
        <w:pStyle w:val="BodyText2"/>
        <w:spacing w:before="0" w:line="276" w:lineRule="auto"/>
        <w:ind w:left="900" w:right="-43"/>
        <w:jc w:val="thaiDistribute"/>
        <w:rPr>
          <w:rFonts w:cs="Times New Roman"/>
          <w:b/>
          <w:bCs/>
          <w:sz w:val="22"/>
          <w:szCs w:val="22"/>
          <w:lang w:val="en-GB"/>
        </w:rPr>
      </w:pPr>
    </w:p>
    <w:tbl>
      <w:tblPr>
        <w:tblW w:w="9331" w:type="dxa"/>
        <w:tblInd w:w="558" w:type="dxa"/>
        <w:tblLayout w:type="fixed"/>
        <w:tblLook w:val="0000" w:firstRow="0" w:lastRow="0" w:firstColumn="0" w:lastColumn="0" w:noHBand="0" w:noVBand="0"/>
      </w:tblPr>
      <w:tblGrid>
        <w:gridCol w:w="4422"/>
        <w:gridCol w:w="850"/>
        <w:gridCol w:w="1888"/>
        <w:gridCol w:w="283"/>
        <w:gridCol w:w="1888"/>
      </w:tblGrid>
      <w:tr w:rsidR="008D5AFE" w:rsidRPr="005E6B7D" w14:paraId="624CB25A" w14:textId="77777777" w:rsidTr="009051DF">
        <w:trPr>
          <w:trHeight w:val="302"/>
        </w:trPr>
        <w:tc>
          <w:tcPr>
            <w:tcW w:w="4422" w:type="dxa"/>
            <w:shd w:val="clear" w:color="auto" w:fill="auto"/>
          </w:tcPr>
          <w:p w14:paraId="00682F40"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37E950B0"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vAlign w:val="bottom"/>
          </w:tcPr>
          <w:p w14:paraId="0CC950C0" w14:textId="77777777" w:rsidR="008D5AFE" w:rsidRPr="005E6B7D" w:rsidRDefault="008D5AFE" w:rsidP="0083743D">
            <w:pPr>
              <w:spacing w:line="240" w:lineRule="atLeast"/>
              <w:ind w:right="-43" w:hanging="263"/>
              <w:jc w:val="center"/>
              <w:rPr>
                <w:rFonts w:ascii="Times New Roman" w:cs="Times New Roman"/>
                <w:sz w:val="22"/>
                <w:szCs w:val="22"/>
              </w:rPr>
            </w:pPr>
            <w:r w:rsidRPr="005E6B7D">
              <w:rPr>
                <w:rFonts w:ascii="Times New Roman" w:cs="Times New Roman"/>
                <w:sz w:val="22"/>
                <w:szCs w:val="22"/>
              </w:rPr>
              <w:t>3</w:t>
            </w:r>
            <w:r w:rsidR="00CB373E" w:rsidRPr="005E6B7D">
              <w:rPr>
                <w:rFonts w:ascii="Times New Roman" w:cs="Times New Roman"/>
                <w:sz w:val="22"/>
                <w:szCs w:val="22"/>
              </w:rPr>
              <w:t>0</w:t>
            </w:r>
            <w:r w:rsidRPr="005E6B7D">
              <w:rPr>
                <w:rFonts w:ascii="Times New Roman" w:cs="Times New Roman"/>
                <w:sz w:val="22"/>
                <w:szCs w:val="22"/>
                <w:cs/>
              </w:rPr>
              <w:t xml:space="preserve"> </w:t>
            </w:r>
            <w:r w:rsidR="00CB373E" w:rsidRPr="005E6B7D">
              <w:rPr>
                <w:rFonts w:ascii="Times New Roman" w:cs="Times New Roman"/>
                <w:sz w:val="22"/>
                <w:szCs w:val="22"/>
              </w:rPr>
              <w:t>June</w:t>
            </w:r>
            <w:r w:rsidRPr="005E6B7D">
              <w:rPr>
                <w:rFonts w:ascii="Times New Roman" w:cs="Times New Roman"/>
                <w:sz w:val="22"/>
                <w:szCs w:val="22"/>
              </w:rPr>
              <w:t xml:space="preserve"> 201</w:t>
            </w:r>
            <w:r w:rsidR="00813469" w:rsidRPr="005E6B7D">
              <w:rPr>
                <w:rFonts w:ascii="Times New Roman" w:cs="Times New Roman"/>
                <w:sz w:val="22"/>
                <w:szCs w:val="22"/>
              </w:rPr>
              <w:t>9</w:t>
            </w:r>
          </w:p>
        </w:tc>
        <w:tc>
          <w:tcPr>
            <w:tcW w:w="283" w:type="dxa"/>
            <w:shd w:val="clear" w:color="auto" w:fill="auto"/>
            <w:vAlign w:val="bottom"/>
          </w:tcPr>
          <w:p w14:paraId="222B8B53" w14:textId="77777777" w:rsidR="008D5AFE" w:rsidRPr="005E6B7D" w:rsidDel="00556B39" w:rsidRDefault="008D5AFE" w:rsidP="004C0695">
            <w:pPr>
              <w:tabs>
                <w:tab w:val="decimal" w:pos="873"/>
              </w:tabs>
              <w:spacing w:line="240" w:lineRule="atLeast"/>
              <w:ind w:right="-43"/>
              <w:jc w:val="center"/>
              <w:rPr>
                <w:rFonts w:ascii="Times New Roman" w:cs="Times New Roman"/>
                <w:sz w:val="22"/>
                <w:szCs w:val="22"/>
              </w:rPr>
            </w:pPr>
          </w:p>
        </w:tc>
        <w:tc>
          <w:tcPr>
            <w:tcW w:w="1888" w:type="dxa"/>
            <w:shd w:val="clear" w:color="auto" w:fill="auto"/>
            <w:vAlign w:val="bottom"/>
          </w:tcPr>
          <w:p w14:paraId="7B8CC41E" w14:textId="77777777" w:rsidR="008D5AFE" w:rsidRPr="005E6B7D" w:rsidRDefault="008D5AFE"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813469" w:rsidRPr="005E6B7D">
              <w:rPr>
                <w:rFonts w:ascii="Times New Roman" w:cs="Times New Roman"/>
                <w:sz w:val="22"/>
                <w:szCs w:val="22"/>
              </w:rPr>
              <w:t>8</w:t>
            </w:r>
          </w:p>
        </w:tc>
      </w:tr>
      <w:tr w:rsidR="008D5AFE" w:rsidRPr="005E6B7D" w14:paraId="4334D10A" w14:textId="77777777" w:rsidTr="009051DF">
        <w:trPr>
          <w:trHeight w:val="302"/>
        </w:trPr>
        <w:tc>
          <w:tcPr>
            <w:tcW w:w="4422" w:type="dxa"/>
            <w:shd w:val="clear" w:color="auto" w:fill="auto"/>
          </w:tcPr>
          <w:p w14:paraId="3362FF7D"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77F01B40"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tcPr>
          <w:p w14:paraId="515252F8" w14:textId="221072B3"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Unaudited</w:t>
            </w:r>
          </w:p>
        </w:tc>
        <w:tc>
          <w:tcPr>
            <w:tcW w:w="283" w:type="dxa"/>
            <w:shd w:val="clear" w:color="auto" w:fill="auto"/>
          </w:tcPr>
          <w:p w14:paraId="5E45E383"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3A35F640" w14:textId="387DEB67" w:rsidR="008D5AF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D5AFE" w:rsidRPr="005E6B7D">
              <w:rPr>
                <w:rFonts w:ascii="Times New Roman" w:cs="Times New Roman"/>
                <w:sz w:val="22"/>
                <w:szCs w:val="22"/>
              </w:rPr>
              <w:t>Audited</w:t>
            </w:r>
            <w:r w:rsidRPr="005E6B7D">
              <w:rPr>
                <w:rFonts w:ascii="Times New Roman" w:cs="Times New Roman"/>
                <w:sz w:val="22"/>
                <w:szCs w:val="22"/>
              </w:rPr>
              <w:t>)</w:t>
            </w:r>
          </w:p>
        </w:tc>
      </w:tr>
      <w:tr w:rsidR="008D5AFE" w:rsidRPr="005E6B7D" w14:paraId="0F4C8C82" w14:textId="77777777" w:rsidTr="009051DF">
        <w:trPr>
          <w:trHeight w:val="302"/>
        </w:trPr>
        <w:tc>
          <w:tcPr>
            <w:tcW w:w="4422" w:type="dxa"/>
            <w:shd w:val="clear" w:color="auto" w:fill="auto"/>
          </w:tcPr>
          <w:p w14:paraId="5C4433AA" w14:textId="77777777" w:rsidR="008D5AFE" w:rsidRPr="005E6B7D" w:rsidRDefault="008D5AFE" w:rsidP="004C0695">
            <w:pPr>
              <w:spacing w:line="240" w:lineRule="atLeast"/>
              <w:ind w:right="-43"/>
              <w:rPr>
                <w:rFonts w:ascii="Times New Roman" w:cs="Times New Roman"/>
                <w:b/>
                <w:bCs/>
                <w:sz w:val="22"/>
                <w:szCs w:val="22"/>
                <w:lang w:val="en-GB"/>
              </w:rPr>
            </w:pPr>
          </w:p>
        </w:tc>
        <w:tc>
          <w:tcPr>
            <w:tcW w:w="850" w:type="dxa"/>
            <w:shd w:val="clear" w:color="auto" w:fill="auto"/>
          </w:tcPr>
          <w:p w14:paraId="3F7EE217" w14:textId="77777777" w:rsidR="008D5AFE" w:rsidRPr="005E6B7D" w:rsidRDefault="008D5AFE" w:rsidP="004C0695">
            <w:pPr>
              <w:spacing w:line="240" w:lineRule="atLeast"/>
              <w:ind w:right="-43"/>
              <w:jc w:val="center"/>
              <w:rPr>
                <w:rFonts w:ascii="Times New Roman" w:cs="Times New Roman"/>
                <w:i/>
                <w:iCs/>
                <w:sz w:val="22"/>
                <w:szCs w:val="22"/>
                <w:lang w:val="en-GB"/>
              </w:rPr>
            </w:pPr>
          </w:p>
        </w:tc>
        <w:tc>
          <w:tcPr>
            <w:tcW w:w="1888" w:type="dxa"/>
            <w:shd w:val="clear" w:color="auto" w:fill="auto"/>
          </w:tcPr>
          <w:p w14:paraId="01B46453" w14:textId="4A344451" w:rsidR="008D5AFE" w:rsidRPr="005E6B7D" w:rsidRDefault="008D5AFE"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0798113"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c>
          <w:tcPr>
            <w:tcW w:w="1888" w:type="dxa"/>
            <w:shd w:val="clear" w:color="auto" w:fill="auto"/>
          </w:tcPr>
          <w:p w14:paraId="50595CDE" w14:textId="77777777" w:rsidR="008D5AFE" w:rsidRPr="005E6B7D" w:rsidRDefault="008D5AFE" w:rsidP="004C0695">
            <w:pPr>
              <w:tabs>
                <w:tab w:val="decimal" w:pos="864"/>
              </w:tabs>
              <w:spacing w:line="240" w:lineRule="atLeast"/>
              <w:ind w:left="-108" w:right="-43"/>
              <w:jc w:val="center"/>
              <w:rPr>
                <w:rFonts w:ascii="Times New Roman" w:cs="Times New Roman"/>
                <w:sz w:val="22"/>
                <w:szCs w:val="22"/>
              </w:rPr>
            </w:pPr>
          </w:p>
        </w:tc>
      </w:tr>
      <w:tr w:rsidR="00367D3C" w:rsidRPr="005E6B7D" w14:paraId="00FC1532" w14:textId="77777777" w:rsidTr="009051DF">
        <w:trPr>
          <w:trHeight w:val="317"/>
        </w:trPr>
        <w:tc>
          <w:tcPr>
            <w:tcW w:w="4422" w:type="dxa"/>
            <w:shd w:val="clear" w:color="auto" w:fill="auto"/>
          </w:tcPr>
          <w:p w14:paraId="06B71220" w14:textId="77777777" w:rsidR="00367D3C" w:rsidRPr="005E6B7D" w:rsidRDefault="00367D3C" w:rsidP="00731101">
            <w:pPr>
              <w:spacing w:line="276" w:lineRule="auto"/>
              <w:ind w:right="-43"/>
              <w:rPr>
                <w:rFonts w:ascii="Times New Roman" w:cs="Times New Roman"/>
                <w:b/>
                <w:bCs/>
                <w:sz w:val="22"/>
                <w:szCs w:val="22"/>
                <w:lang w:val="en-GB"/>
              </w:rPr>
            </w:pPr>
          </w:p>
        </w:tc>
        <w:tc>
          <w:tcPr>
            <w:tcW w:w="850" w:type="dxa"/>
            <w:shd w:val="clear" w:color="auto" w:fill="auto"/>
          </w:tcPr>
          <w:p w14:paraId="383F0043" w14:textId="77777777" w:rsidR="00367D3C" w:rsidRPr="005E6B7D" w:rsidRDefault="00367D3C" w:rsidP="00731101">
            <w:pPr>
              <w:spacing w:line="276" w:lineRule="auto"/>
              <w:ind w:left="-170" w:right="-43" w:firstLine="90"/>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4059" w:type="dxa"/>
            <w:gridSpan w:val="3"/>
            <w:shd w:val="clear" w:color="auto" w:fill="auto"/>
          </w:tcPr>
          <w:p w14:paraId="63F9CB60" w14:textId="3E946843" w:rsidR="00367D3C"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367D3C" w:rsidRPr="005E6B7D">
              <w:rPr>
                <w:rFonts w:ascii="Times New Roman" w:cs="Times New Roman"/>
                <w:sz w:val="22"/>
                <w:szCs w:val="22"/>
                <w:lang w:val="en-GB"/>
              </w:rPr>
              <w:t>in million Baht</w:t>
            </w:r>
            <w:r w:rsidRPr="005E6B7D">
              <w:rPr>
                <w:rFonts w:ascii="Times New Roman" w:cs="Times New Roman"/>
                <w:sz w:val="22"/>
                <w:szCs w:val="22"/>
              </w:rPr>
              <w:t>)</w:t>
            </w:r>
          </w:p>
        </w:tc>
      </w:tr>
      <w:tr w:rsidR="005F16F0" w:rsidRPr="005E6B7D" w14:paraId="7977DA8B" w14:textId="77777777" w:rsidTr="009051DF">
        <w:trPr>
          <w:trHeight w:val="317"/>
        </w:trPr>
        <w:tc>
          <w:tcPr>
            <w:tcW w:w="4422" w:type="dxa"/>
            <w:shd w:val="clear" w:color="auto" w:fill="auto"/>
            <w:vAlign w:val="bottom"/>
          </w:tcPr>
          <w:p w14:paraId="61C5C12E" w14:textId="77777777" w:rsidR="005F16F0" w:rsidRPr="005E6B7D" w:rsidRDefault="005F16F0" w:rsidP="00E95932">
            <w:pPr>
              <w:spacing w:line="240" w:lineRule="atLeast"/>
              <w:ind w:right="-43"/>
              <w:rPr>
                <w:rFonts w:ascii="Times New Roman" w:cs="Times New Roman"/>
                <w:sz w:val="22"/>
                <w:szCs w:val="22"/>
              </w:rPr>
            </w:pPr>
            <w:r w:rsidRPr="005E6B7D">
              <w:rPr>
                <w:rFonts w:ascii="Times New Roman" w:cs="Times New Roman"/>
                <w:sz w:val="22"/>
                <w:szCs w:val="22"/>
                <w:lang w:val="en-GB"/>
              </w:rPr>
              <w:t>Loan 1</w:t>
            </w:r>
            <w:r w:rsidRPr="005E6B7D">
              <w:rPr>
                <w:rFonts w:ascii="Times New Roman" w:cs="Times New Roman"/>
                <w:sz w:val="22"/>
                <w:szCs w:val="22"/>
                <w:vertAlign w:val="superscript"/>
                <w:lang w:val="en-GB"/>
              </w:rPr>
              <w:t>st</w:t>
            </w:r>
            <w:r w:rsidRPr="005E6B7D">
              <w:rPr>
                <w:rFonts w:ascii="Times New Roman" w:cs="Times New Roman"/>
                <w:sz w:val="22"/>
                <w:szCs w:val="22"/>
                <w:cs/>
                <w:lang w:val="en-GB"/>
              </w:rPr>
              <w:t xml:space="preserve"> </w:t>
            </w:r>
            <w:r w:rsidRPr="005E6B7D">
              <w:rPr>
                <w:rFonts w:ascii="Times New Roman" w:cs="Times New Roman"/>
                <w:sz w:val="22"/>
                <w:szCs w:val="22"/>
              </w:rPr>
              <w:t xml:space="preserve">USD </w:t>
            </w:r>
            <w:r w:rsidR="00CE5D1E" w:rsidRPr="005E6B7D">
              <w:rPr>
                <w:rFonts w:ascii="Times New Roman" w:cs="Times New Roman"/>
                <w:sz w:val="22"/>
                <w:szCs w:val="22"/>
              </w:rPr>
              <w:t>30</w:t>
            </w:r>
            <w:r w:rsidRPr="005E6B7D">
              <w:rPr>
                <w:rFonts w:ascii="Times New Roman" w:cs="Times New Roman"/>
                <w:sz w:val="22"/>
                <w:szCs w:val="22"/>
              </w:rPr>
              <w:t xml:space="preserve"> million </w:t>
            </w:r>
          </w:p>
        </w:tc>
        <w:tc>
          <w:tcPr>
            <w:tcW w:w="850" w:type="dxa"/>
            <w:shd w:val="clear" w:color="auto" w:fill="auto"/>
          </w:tcPr>
          <w:p w14:paraId="7A90ED61" w14:textId="6DDBAC53" w:rsidR="005F16F0" w:rsidRPr="005E6B7D" w:rsidRDefault="005F16F0" w:rsidP="005F16F0">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3</w:t>
            </w:r>
            <w:r w:rsidR="00AE4860" w:rsidRPr="005E6B7D">
              <w:rPr>
                <w:rFonts w:ascii="Times New Roman" w:cs="Times New Roman"/>
                <w:i/>
                <w:iCs/>
                <w:sz w:val="22"/>
                <w:szCs w:val="22"/>
                <w:lang w:val="en-GB"/>
              </w:rPr>
              <w:t>1</w:t>
            </w:r>
            <w:r w:rsidR="00522D4D" w:rsidRPr="005E6B7D">
              <w:rPr>
                <w:rFonts w:ascii="Times New Roman" w:cs="Times New Roman"/>
                <w:i/>
                <w:iCs/>
                <w:sz w:val="22"/>
                <w:szCs w:val="22"/>
              </w:rPr>
              <w:t>.</w:t>
            </w:r>
            <w:r w:rsidRPr="005E6B7D">
              <w:rPr>
                <w:rFonts w:ascii="Times New Roman" w:cs="Times New Roman"/>
                <w:i/>
                <w:iCs/>
                <w:sz w:val="22"/>
                <w:szCs w:val="22"/>
                <w:lang w:val="en-GB"/>
              </w:rPr>
              <w:t>3</w:t>
            </w:r>
            <w:r w:rsidR="00522D4D" w:rsidRPr="005E6B7D">
              <w:rPr>
                <w:rFonts w:ascii="Times New Roman" w:cs="Times New Roman"/>
                <w:i/>
                <w:iCs/>
                <w:sz w:val="22"/>
                <w:szCs w:val="22"/>
              </w:rPr>
              <w:t>.</w:t>
            </w:r>
            <w:r w:rsidRPr="005E6B7D">
              <w:rPr>
                <w:rFonts w:ascii="Times New Roman" w:cs="Times New Roman"/>
                <w:i/>
                <w:iCs/>
                <w:sz w:val="22"/>
                <w:szCs w:val="22"/>
                <w:lang w:val="en-GB"/>
              </w:rPr>
              <w:t>1</w:t>
            </w:r>
          </w:p>
        </w:tc>
        <w:tc>
          <w:tcPr>
            <w:tcW w:w="1888" w:type="dxa"/>
            <w:shd w:val="clear" w:color="auto" w:fill="auto"/>
          </w:tcPr>
          <w:p w14:paraId="24EFAE95" w14:textId="77777777" w:rsidR="005F16F0" w:rsidRPr="005E6B7D" w:rsidRDefault="00DB559B" w:rsidP="005F16F0">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927</w:t>
            </w:r>
          </w:p>
        </w:tc>
        <w:tc>
          <w:tcPr>
            <w:tcW w:w="283" w:type="dxa"/>
            <w:shd w:val="clear" w:color="auto" w:fill="auto"/>
          </w:tcPr>
          <w:p w14:paraId="1A0945D9" w14:textId="77777777" w:rsidR="005F16F0" w:rsidRPr="005E6B7D" w:rsidRDefault="005F16F0" w:rsidP="005F16F0">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70C966C0" w14:textId="77777777" w:rsidR="005F16F0" w:rsidRPr="005E6B7D" w:rsidRDefault="002946DC" w:rsidP="005F16F0">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979</w:t>
            </w:r>
          </w:p>
        </w:tc>
      </w:tr>
      <w:tr w:rsidR="008D5AFE" w:rsidRPr="005E6B7D" w14:paraId="6D36F6B8" w14:textId="77777777" w:rsidTr="009051DF">
        <w:trPr>
          <w:trHeight w:val="317"/>
        </w:trPr>
        <w:tc>
          <w:tcPr>
            <w:tcW w:w="4422" w:type="dxa"/>
            <w:shd w:val="clear" w:color="auto" w:fill="auto"/>
            <w:vAlign w:val="bottom"/>
          </w:tcPr>
          <w:p w14:paraId="0607FE03" w14:textId="77777777" w:rsidR="008D5AFE" w:rsidRPr="005E6B7D" w:rsidRDefault="008D5AFE" w:rsidP="00731101">
            <w:pPr>
              <w:spacing w:line="240" w:lineRule="atLeast"/>
              <w:ind w:right="-43"/>
              <w:rPr>
                <w:rFonts w:ascii="Times New Roman" w:cs="Times New Roman"/>
                <w:sz w:val="22"/>
                <w:szCs w:val="22"/>
                <w:lang w:val="en-GB"/>
              </w:rPr>
            </w:pPr>
            <w:r w:rsidRPr="005E6B7D">
              <w:rPr>
                <w:rFonts w:ascii="Times New Roman" w:cs="Times New Roman"/>
                <w:sz w:val="22"/>
                <w:szCs w:val="22"/>
                <w:lang w:val="en-GB"/>
              </w:rPr>
              <w:t>Loan 2</w:t>
            </w:r>
            <w:r w:rsidRPr="005E6B7D">
              <w:rPr>
                <w:rFonts w:ascii="Times New Roman" w:cs="Times New Roman"/>
                <w:sz w:val="22"/>
                <w:szCs w:val="22"/>
                <w:vertAlign w:val="superscript"/>
                <w:lang w:val="en-GB"/>
              </w:rPr>
              <w:t>nd</w:t>
            </w:r>
            <w:r w:rsidRPr="005E6B7D">
              <w:rPr>
                <w:rFonts w:ascii="Times New Roman" w:cs="Times New Roman"/>
                <w:sz w:val="22"/>
                <w:szCs w:val="22"/>
                <w:cs/>
                <w:lang w:val="en-GB"/>
              </w:rPr>
              <w:t xml:space="preserve"> </w:t>
            </w:r>
            <w:r w:rsidRPr="005E6B7D">
              <w:rPr>
                <w:rFonts w:ascii="Times New Roman" w:cs="Times New Roman"/>
                <w:sz w:val="22"/>
                <w:szCs w:val="22"/>
              </w:rPr>
              <w:t>USD 5 million</w:t>
            </w:r>
          </w:p>
        </w:tc>
        <w:tc>
          <w:tcPr>
            <w:tcW w:w="850" w:type="dxa"/>
            <w:shd w:val="clear" w:color="auto" w:fill="auto"/>
          </w:tcPr>
          <w:p w14:paraId="7BA861C6" w14:textId="5A0FA765" w:rsidR="008D5AFE" w:rsidRPr="005E6B7D" w:rsidRDefault="008D5A53"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3</w:t>
            </w:r>
            <w:r w:rsidR="00AE4860" w:rsidRPr="005E6B7D">
              <w:rPr>
                <w:rFonts w:ascii="Times New Roman" w:cs="Times New Roman"/>
                <w:i/>
                <w:iCs/>
                <w:sz w:val="22"/>
                <w:szCs w:val="22"/>
                <w:lang w:val="en-GB"/>
              </w:rPr>
              <w:t>1</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3</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1</w:t>
            </w:r>
          </w:p>
        </w:tc>
        <w:tc>
          <w:tcPr>
            <w:tcW w:w="1888" w:type="dxa"/>
            <w:shd w:val="clear" w:color="auto" w:fill="auto"/>
          </w:tcPr>
          <w:p w14:paraId="05BBDAF9" w14:textId="77777777" w:rsidR="008D5AFE"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155</w:t>
            </w:r>
          </w:p>
        </w:tc>
        <w:tc>
          <w:tcPr>
            <w:tcW w:w="283" w:type="dxa"/>
            <w:shd w:val="clear" w:color="auto" w:fill="auto"/>
          </w:tcPr>
          <w:p w14:paraId="12CC479E" w14:textId="77777777" w:rsidR="008D5AFE" w:rsidRPr="005E6B7D" w:rsidRDefault="008D5AFE" w:rsidP="00731101">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41E444FA" w14:textId="77777777" w:rsidR="008D5AFE" w:rsidRPr="005E6B7D" w:rsidRDefault="002946DC"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163</w:t>
            </w:r>
          </w:p>
        </w:tc>
      </w:tr>
      <w:tr w:rsidR="008D5AFE" w:rsidRPr="005E6B7D" w14:paraId="38018039" w14:textId="77777777" w:rsidTr="009051DF">
        <w:trPr>
          <w:trHeight w:val="317"/>
        </w:trPr>
        <w:tc>
          <w:tcPr>
            <w:tcW w:w="4422" w:type="dxa"/>
            <w:shd w:val="clear" w:color="auto" w:fill="auto"/>
            <w:vAlign w:val="bottom"/>
          </w:tcPr>
          <w:p w14:paraId="70A3F11E" w14:textId="456D9AE3" w:rsidR="008D5AFE" w:rsidRPr="005E6B7D" w:rsidRDefault="008D5AFE" w:rsidP="00E95932">
            <w:pPr>
              <w:spacing w:line="240" w:lineRule="atLeast"/>
              <w:ind w:right="-43"/>
              <w:rPr>
                <w:rFonts w:ascii="Times New Roman" w:cs="Times New Roman"/>
                <w:sz w:val="22"/>
                <w:szCs w:val="22"/>
                <w:lang w:val="en-GB"/>
              </w:rPr>
            </w:pPr>
            <w:r w:rsidRPr="005E6B7D">
              <w:rPr>
                <w:rFonts w:ascii="Times New Roman" w:cs="Times New Roman"/>
                <w:sz w:val="22"/>
                <w:szCs w:val="22"/>
                <w:lang w:val="en-GB"/>
              </w:rPr>
              <w:t>Loan 3</w:t>
            </w:r>
            <w:r w:rsidRPr="005E6B7D">
              <w:rPr>
                <w:rFonts w:ascii="Times New Roman" w:cs="Times New Roman"/>
                <w:sz w:val="22"/>
                <w:szCs w:val="22"/>
                <w:vertAlign w:val="superscript"/>
                <w:lang w:val="en-GB"/>
              </w:rPr>
              <w:t>rd</w:t>
            </w:r>
            <w:r w:rsidRPr="005E6B7D">
              <w:rPr>
                <w:rFonts w:ascii="Times New Roman" w:cs="Times New Roman"/>
                <w:sz w:val="22"/>
                <w:szCs w:val="22"/>
                <w:cs/>
                <w:lang w:val="en-GB"/>
              </w:rPr>
              <w:t xml:space="preserve"> </w:t>
            </w:r>
            <w:r w:rsidR="002946DC" w:rsidRPr="005E6B7D">
              <w:rPr>
                <w:rFonts w:ascii="Times New Roman" w:cs="Times New Roman"/>
                <w:sz w:val="22"/>
                <w:szCs w:val="22"/>
              </w:rPr>
              <w:t xml:space="preserve">USD </w:t>
            </w:r>
            <w:r w:rsidR="00F00F44" w:rsidRPr="005E6B7D">
              <w:rPr>
                <w:rFonts w:ascii="Times New Roman" w:cs="Times New Roman"/>
                <w:sz w:val="22"/>
                <w:szCs w:val="22"/>
              </w:rPr>
              <w:t>4</w:t>
            </w:r>
            <w:r w:rsidRPr="005E6B7D">
              <w:rPr>
                <w:rFonts w:ascii="Times New Roman" w:cs="Times New Roman"/>
                <w:sz w:val="22"/>
                <w:szCs w:val="22"/>
              </w:rPr>
              <w:t xml:space="preserve"> million</w:t>
            </w:r>
          </w:p>
        </w:tc>
        <w:tc>
          <w:tcPr>
            <w:tcW w:w="850" w:type="dxa"/>
            <w:shd w:val="clear" w:color="auto" w:fill="auto"/>
          </w:tcPr>
          <w:p w14:paraId="5C660AE7" w14:textId="288E3390" w:rsidR="008D5AFE" w:rsidRPr="005E6B7D" w:rsidRDefault="008D5A53"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3</w:t>
            </w:r>
            <w:r w:rsidR="00AE4860" w:rsidRPr="005E6B7D">
              <w:rPr>
                <w:rFonts w:ascii="Times New Roman" w:cs="Times New Roman"/>
                <w:i/>
                <w:iCs/>
                <w:sz w:val="22"/>
                <w:szCs w:val="22"/>
                <w:lang w:val="en-GB"/>
              </w:rPr>
              <w:t>1</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3</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2</w:t>
            </w:r>
          </w:p>
        </w:tc>
        <w:tc>
          <w:tcPr>
            <w:tcW w:w="1888" w:type="dxa"/>
            <w:shd w:val="clear" w:color="auto" w:fill="auto"/>
          </w:tcPr>
          <w:p w14:paraId="51BD1543" w14:textId="77777777" w:rsidR="008D5AFE"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124</w:t>
            </w:r>
          </w:p>
        </w:tc>
        <w:tc>
          <w:tcPr>
            <w:tcW w:w="283" w:type="dxa"/>
            <w:shd w:val="clear" w:color="auto" w:fill="auto"/>
          </w:tcPr>
          <w:p w14:paraId="5DE580E8" w14:textId="77777777" w:rsidR="008D5AFE" w:rsidRPr="005E6B7D" w:rsidRDefault="008D5AFE" w:rsidP="00731101">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488F2EC1" w14:textId="77777777" w:rsidR="008D5AFE" w:rsidRPr="005E6B7D" w:rsidRDefault="008D5AFE" w:rsidP="002946D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2946DC" w:rsidRPr="005E6B7D">
              <w:rPr>
                <w:rFonts w:ascii="Times New Roman" w:cs="Times New Roman"/>
                <w:sz w:val="22"/>
                <w:szCs w:val="22"/>
                <w:lang w:val="en-GB"/>
              </w:rPr>
              <w:t>239</w:t>
            </w:r>
          </w:p>
        </w:tc>
      </w:tr>
      <w:tr w:rsidR="002946DC" w:rsidRPr="005E6B7D" w14:paraId="16112BE1" w14:textId="77777777" w:rsidTr="009051DF">
        <w:trPr>
          <w:trHeight w:val="317"/>
        </w:trPr>
        <w:tc>
          <w:tcPr>
            <w:tcW w:w="4422" w:type="dxa"/>
            <w:shd w:val="clear" w:color="auto" w:fill="auto"/>
            <w:vAlign w:val="bottom"/>
          </w:tcPr>
          <w:p w14:paraId="2CA0E9F1" w14:textId="24000D15" w:rsidR="002946DC" w:rsidRPr="005E6B7D" w:rsidRDefault="002946DC" w:rsidP="002946DC">
            <w:pPr>
              <w:spacing w:line="240" w:lineRule="atLeast"/>
              <w:ind w:right="-43"/>
              <w:rPr>
                <w:rFonts w:ascii="Times New Roman" w:cs="Times New Roman"/>
                <w:sz w:val="22"/>
                <w:szCs w:val="22"/>
                <w:lang w:val="en-GB"/>
              </w:rPr>
            </w:pPr>
            <w:r w:rsidRPr="005E6B7D">
              <w:rPr>
                <w:rFonts w:ascii="Times New Roman" w:cs="Times New Roman"/>
                <w:sz w:val="22"/>
                <w:szCs w:val="22"/>
                <w:cs/>
              </w:rPr>
              <w:t xml:space="preserve">    </w:t>
            </w:r>
            <w:r w:rsidR="00522D4D" w:rsidRPr="005E6B7D">
              <w:rPr>
                <w:rFonts w:ascii="Times New Roman" w:cs="Times New Roman"/>
                <w:sz w:val="22"/>
                <w:szCs w:val="22"/>
              </w:rPr>
              <w:t>(</w:t>
            </w:r>
            <w:r w:rsidRPr="005E6B7D">
              <w:rPr>
                <w:rFonts w:ascii="Times New Roman" w:cs="Times New Roman"/>
                <w:sz w:val="22"/>
                <w:szCs w:val="22"/>
              </w:rPr>
              <w:t>31 December 201</w:t>
            </w:r>
            <w:r w:rsidR="007566B4" w:rsidRPr="005E6B7D">
              <w:rPr>
                <w:rFonts w:ascii="Times New Roman" w:cs="Times New Roman"/>
                <w:sz w:val="22"/>
                <w:szCs w:val="22"/>
              </w:rPr>
              <w:t>8</w:t>
            </w:r>
            <w:r w:rsidRPr="005E6B7D">
              <w:rPr>
                <w:rFonts w:ascii="Times New Roman" w:cs="Times New Roman"/>
                <w:sz w:val="22"/>
                <w:szCs w:val="22"/>
                <w:cs/>
              </w:rPr>
              <w:t xml:space="preserve">: </w:t>
            </w:r>
            <w:r w:rsidRPr="005E6B7D">
              <w:rPr>
                <w:rFonts w:ascii="Times New Roman" w:cs="Times New Roman"/>
                <w:sz w:val="22"/>
                <w:szCs w:val="22"/>
                <w:lang w:val="en-GB"/>
              </w:rPr>
              <w:t xml:space="preserve">USD </w:t>
            </w:r>
            <w:r w:rsidR="001177C1" w:rsidRPr="005E6B7D">
              <w:rPr>
                <w:rFonts w:ascii="Times New Roman" w:cs="Times New Roman"/>
                <w:sz w:val="22"/>
                <w:szCs w:val="22"/>
                <w:lang w:val="en-GB"/>
              </w:rPr>
              <w:t>38</w:t>
            </w:r>
            <w:r w:rsidRPr="005E6B7D">
              <w:rPr>
                <w:rFonts w:ascii="Times New Roman" w:cs="Times New Roman"/>
                <w:sz w:val="22"/>
                <w:szCs w:val="22"/>
                <w:lang w:val="en-GB"/>
              </w:rPr>
              <w:t xml:space="preserve"> million</w:t>
            </w:r>
            <w:r w:rsidR="00522D4D" w:rsidRPr="005E6B7D">
              <w:rPr>
                <w:rFonts w:ascii="Times New Roman" w:cs="Times New Roman"/>
                <w:sz w:val="22"/>
                <w:szCs w:val="22"/>
              </w:rPr>
              <w:t>)</w:t>
            </w:r>
          </w:p>
        </w:tc>
        <w:tc>
          <w:tcPr>
            <w:tcW w:w="850" w:type="dxa"/>
            <w:shd w:val="clear" w:color="auto" w:fill="auto"/>
          </w:tcPr>
          <w:p w14:paraId="343B9739" w14:textId="77777777" w:rsidR="002946DC" w:rsidRPr="005E6B7D" w:rsidRDefault="002946DC" w:rsidP="00731101">
            <w:pPr>
              <w:spacing w:line="276" w:lineRule="auto"/>
              <w:ind w:right="-43"/>
              <w:jc w:val="center"/>
              <w:rPr>
                <w:rFonts w:ascii="Times New Roman" w:cs="Times New Roman"/>
                <w:i/>
                <w:iCs/>
                <w:sz w:val="22"/>
                <w:szCs w:val="22"/>
                <w:lang w:val="en-GB"/>
              </w:rPr>
            </w:pPr>
          </w:p>
        </w:tc>
        <w:tc>
          <w:tcPr>
            <w:tcW w:w="1888" w:type="dxa"/>
            <w:shd w:val="clear" w:color="auto" w:fill="auto"/>
          </w:tcPr>
          <w:p w14:paraId="6D2522EC" w14:textId="77777777" w:rsidR="002946DC" w:rsidRPr="005E6B7D" w:rsidRDefault="002946DC" w:rsidP="00731101">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44B9A0EF" w14:textId="77777777" w:rsidR="002946DC" w:rsidRPr="005E6B7D" w:rsidRDefault="002946DC" w:rsidP="00731101">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205FCB91" w14:textId="77777777" w:rsidR="002946DC" w:rsidRPr="005E6B7D" w:rsidRDefault="002946DC" w:rsidP="004C0695">
            <w:pPr>
              <w:tabs>
                <w:tab w:val="decimal" w:pos="1332"/>
              </w:tabs>
              <w:spacing w:line="240" w:lineRule="atLeast"/>
              <w:ind w:left="-132" w:right="-43"/>
              <w:rPr>
                <w:rFonts w:ascii="Times New Roman" w:cs="Times New Roman"/>
                <w:sz w:val="22"/>
                <w:szCs w:val="22"/>
                <w:lang w:val="en-GB"/>
              </w:rPr>
            </w:pPr>
          </w:p>
        </w:tc>
      </w:tr>
      <w:tr w:rsidR="008D5AFE" w:rsidRPr="005E6B7D" w14:paraId="1358DF66" w14:textId="77777777" w:rsidTr="009051DF">
        <w:trPr>
          <w:trHeight w:val="317"/>
        </w:trPr>
        <w:tc>
          <w:tcPr>
            <w:tcW w:w="4422" w:type="dxa"/>
            <w:shd w:val="clear" w:color="auto" w:fill="auto"/>
            <w:vAlign w:val="bottom"/>
          </w:tcPr>
          <w:p w14:paraId="2BCD250A" w14:textId="18DBBFD3" w:rsidR="008D5AFE" w:rsidRPr="005E6B7D" w:rsidRDefault="008D5AFE" w:rsidP="00731101">
            <w:pPr>
              <w:spacing w:line="240" w:lineRule="atLeast"/>
              <w:ind w:right="-43"/>
              <w:rPr>
                <w:rFonts w:ascii="Times New Roman" w:cs="Times New Roman"/>
                <w:sz w:val="22"/>
                <w:szCs w:val="22"/>
                <w:lang w:val="en-GB"/>
              </w:rPr>
            </w:pPr>
            <w:r w:rsidRPr="005E6B7D">
              <w:rPr>
                <w:rFonts w:ascii="Times New Roman" w:cs="Times New Roman"/>
                <w:sz w:val="22"/>
                <w:szCs w:val="22"/>
                <w:lang w:val="en-GB"/>
              </w:rPr>
              <w:t>Loan 4</w:t>
            </w:r>
            <w:r w:rsidR="00236ADF" w:rsidRPr="005E6B7D">
              <w:rPr>
                <w:rFonts w:ascii="Times New Roman" w:cs="Times New Roman"/>
                <w:sz w:val="22"/>
                <w:szCs w:val="22"/>
                <w:vertAlign w:val="superscript"/>
                <w:lang w:val="en-GB"/>
              </w:rPr>
              <w:t>th</w:t>
            </w:r>
            <w:r w:rsidRPr="005E6B7D">
              <w:rPr>
                <w:rFonts w:ascii="Times New Roman" w:cs="Times New Roman"/>
                <w:sz w:val="22"/>
                <w:szCs w:val="22"/>
                <w:cs/>
                <w:lang w:val="en-GB"/>
              </w:rPr>
              <w:t xml:space="preserve"> </w:t>
            </w:r>
          </w:p>
        </w:tc>
        <w:tc>
          <w:tcPr>
            <w:tcW w:w="850" w:type="dxa"/>
            <w:shd w:val="clear" w:color="auto" w:fill="auto"/>
          </w:tcPr>
          <w:p w14:paraId="7812C35A" w14:textId="0AF2A55E" w:rsidR="008D5AFE" w:rsidRPr="005E6B7D" w:rsidRDefault="008D5A53"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3</w:t>
            </w:r>
            <w:r w:rsidR="00AE4860" w:rsidRPr="005E6B7D">
              <w:rPr>
                <w:rFonts w:ascii="Times New Roman" w:cs="Times New Roman"/>
                <w:i/>
                <w:iCs/>
                <w:sz w:val="22"/>
                <w:szCs w:val="22"/>
                <w:lang w:val="en-GB"/>
              </w:rPr>
              <w:t>1</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3</w:t>
            </w:r>
            <w:r w:rsidR="00522D4D" w:rsidRPr="005E6B7D">
              <w:rPr>
                <w:rFonts w:ascii="Times New Roman" w:cs="Times New Roman"/>
                <w:i/>
                <w:iCs/>
                <w:sz w:val="22"/>
                <w:szCs w:val="22"/>
              </w:rPr>
              <w:t>.</w:t>
            </w:r>
            <w:r w:rsidR="008D5AFE" w:rsidRPr="005E6B7D">
              <w:rPr>
                <w:rFonts w:ascii="Times New Roman" w:cs="Times New Roman"/>
                <w:i/>
                <w:iCs/>
                <w:sz w:val="22"/>
                <w:szCs w:val="22"/>
                <w:lang w:val="en-GB"/>
              </w:rPr>
              <w:t>2</w:t>
            </w:r>
          </w:p>
        </w:tc>
        <w:tc>
          <w:tcPr>
            <w:tcW w:w="1888" w:type="dxa"/>
            <w:shd w:val="clear" w:color="auto" w:fill="auto"/>
          </w:tcPr>
          <w:p w14:paraId="02DD41EB" w14:textId="49240EE1" w:rsidR="008D5AFE" w:rsidRPr="005E6B7D" w:rsidRDefault="00522D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7D368F56" w14:textId="77777777" w:rsidR="008D5AFE" w:rsidRPr="005E6B7D" w:rsidRDefault="008D5AFE" w:rsidP="00731101">
            <w:pPr>
              <w:tabs>
                <w:tab w:val="decimal" w:pos="972"/>
              </w:tabs>
              <w:spacing w:line="240" w:lineRule="atLeast"/>
              <w:ind w:left="-108" w:right="-43"/>
              <w:rPr>
                <w:rFonts w:ascii="Times New Roman" w:cs="Times New Roman"/>
                <w:sz w:val="22"/>
                <w:szCs w:val="22"/>
                <w:lang w:val="en-GB"/>
              </w:rPr>
            </w:pPr>
          </w:p>
        </w:tc>
        <w:tc>
          <w:tcPr>
            <w:tcW w:w="1888" w:type="dxa"/>
            <w:shd w:val="clear" w:color="auto" w:fill="auto"/>
          </w:tcPr>
          <w:p w14:paraId="3125D493" w14:textId="5FFCA42C" w:rsidR="008D5AFE" w:rsidRPr="005E6B7D" w:rsidRDefault="00522D4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CE5D1E" w:rsidRPr="005E6B7D" w14:paraId="4AA75641" w14:textId="77777777" w:rsidTr="009051DF">
        <w:trPr>
          <w:trHeight w:val="317"/>
        </w:trPr>
        <w:tc>
          <w:tcPr>
            <w:tcW w:w="4422" w:type="dxa"/>
            <w:shd w:val="clear" w:color="auto" w:fill="auto"/>
            <w:vAlign w:val="bottom"/>
          </w:tcPr>
          <w:p w14:paraId="537F1748" w14:textId="198B8DF2" w:rsidR="00CE5D1E" w:rsidRPr="005E6B7D" w:rsidRDefault="00CE5D1E" w:rsidP="00731101">
            <w:pPr>
              <w:spacing w:line="240" w:lineRule="atLeast"/>
              <w:ind w:right="-43"/>
              <w:rPr>
                <w:rFonts w:ascii="Times New Roman" w:cs="Times New Roman"/>
                <w:b/>
                <w:bCs/>
                <w:sz w:val="22"/>
                <w:szCs w:val="22"/>
                <w:lang w:val="en-GB"/>
              </w:rPr>
            </w:pPr>
            <w:r w:rsidRPr="005E6B7D">
              <w:rPr>
                <w:rFonts w:ascii="Times New Roman" w:cs="Times New Roman"/>
                <w:sz w:val="22"/>
                <w:szCs w:val="22"/>
                <w:lang w:val="en-GB"/>
              </w:rPr>
              <w:t>Loan 5</w:t>
            </w:r>
            <w:r w:rsidRPr="005E6B7D">
              <w:rPr>
                <w:rFonts w:ascii="Times New Roman" w:cs="Times New Roman"/>
                <w:sz w:val="22"/>
                <w:szCs w:val="22"/>
                <w:vertAlign w:val="superscript"/>
                <w:lang w:val="en-GB"/>
              </w:rPr>
              <w:t>th</w:t>
            </w:r>
            <w:r w:rsidRPr="005E6B7D">
              <w:rPr>
                <w:rFonts w:ascii="Times New Roman" w:cs="Times New Roman"/>
                <w:sz w:val="22"/>
                <w:szCs w:val="22"/>
                <w:cs/>
                <w:lang w:val="en-GB"/>
              </w:rPr>
              <w:t xml:space="preserve"> </w:t>
            </w:r>
          </w:p>
        </w:tc>
        <w:tc>
          <w:tcPr>
            <w:tcW w:w="850" w:type="dxa"/>
            <w:shd w:val="clear" w:color="auto" w:fill="auto"/>
          </w:tcPr>
          <w:p w14:paraId="4DAD0D15" w14:textId="49AE5B07" w:rsidR="00CE5D1E" w:rsidRPr="005E6B7D" w:rsidRDefault="00AE4860" w:rsidP="00731101">
            <w:pPr>
              <w:spacing w:line="276" w:lineRule="auto"/>
              <w:ind w:right="-43"/>
              <w:jc w:val="center"/>
              <w:rPr>
                <w:rFonts w:ascii="Times New Roman" w:cs="Times New Roman"/>
                <w:b/>
                <w:bCs/>
                <w:i/>
                <w:iCs/>
                <w:sz w:val="22"/>
                <w:szCs w:val="22"/>
                <w:lang w:val="en-GB"/>
              </w:rPr>
            </w:pPr>
            <w:r w:rsidRPr="005E6B7D">
              <w:rPr>
                <w:rFonts w:ascii="Times New Roman" w:cs="Times New Roman"/>
                <w:i/>
                <w:iCs/>
                <w:sz w:val="22"/>
                <w:szCs w:val="22"/>
                <w:lang w:val="en-GB"/>
              </w:rPr>
              <w:t>31</w:t>
            </w:r>
            <w:r w:rsidR="00522D4D" w:rsidRPr="005E6B7D">
              <w:rPr>
                <w:rFonts w:ascii="Times New Roman" w:cs="Times New Roman"/>
                <w:i/>
                <w:iCs/>
                <w:sz w:val="22"/>
                <w:szCs w:val="22"/>
              </w:rPr>
              <w:t>.</w:t>
            </w:r>
            <w:r w:rsidRPr="005E6B7D">
              <w:rPr>
                <w:rFonts w:ascii="Times New Roman" w:cs="Times New Roman"/>
                <w:i/>
                <w:iCs/>
                <w:sz w:val="22"/>
                <w:szCs w:val="22"/>
                <w:lang w:val="en-GB"/>
              </w:rPr>
              <w:t>3</w:t>
            </w:r>
            <w:r w:rsidR="00522D4D" w:rsidRPr="005E6B7D">
              <w:rPr>
                <w:rFonts w:ascii="Times New Roman" w:cs="Times New Roman"/>
                <w:i/>
                <w:iCs/>
                <w:sz w:val="22"/>
                <w:szCs w:val="22"/>
              </w:rPr>
              <w:t>.</w:t>
            </w:r>
            <w:r w:rsidRPr="005E6B7D">
              <w:rPr>
                <w:rFonts w:ascii="Times New Roman" w:cs="Times New Roman"/>
                <w:i/>
                <w:iCs/>
                <w:sz w:val="22"/>
                <w:szCs w:val="22"/>
                <w:lang w:val="en-GB"/>
              </w:rPr>
              <w:t>3</w:t>
            </w:r>
          </w:p>
        </w:tc>
        <w:tc>
          <w:tcPr>
            <w:tcW w:w="1888" w:type="dxa"/>
            <w:tcBorders>
              <w:bottom w:val="single" w:sz="4" w:space="0" w:color="auto"/>
            </w:tcBorders>
            <w:shd w:val="clear" w:color="auto" w:fill="auto"/>
          </w:tcPr>
          <w:p w14:paraId="02DBB600" w14:textId="148CC925" w:rsidR="00CE5D1E" w:rsidRPr="005E6B7D" w:rsidRDefault="00522D4D" w:rsidP="008D5AFE">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41E1C989" w14:textId="77777777" w:rsidR="00CE5D1E" w:rsidRPr="005E6B7D" w:rsidRDefault="00CE5D1E" w:rsidP="00731101">
            <w:pPr>
              <w:tabs>
                <w:tab w:val="decimal" w:pos="972"/>
              </w:tabs>
              <w:spacing w:line="240" w:lineRule="atLeast"/>
              <w:ind w:left="-108" w:right="-43"/>
              <w:rPr>
                <w:rFonts w:ascii="Times New Roman" w:cs="Times New Roman"/>
                <w:b/>
                <w:bCs/>
                <w:sz w:val="22"/>
                <w:szCs w:val="22"/>
                <w:lang w:val="en-GB"/>
              </w:rPr>
            </w:pPr>
          </w:p>
        </w:tc>
        <w:tc>
          <w:tcPr>
            <w:tcW w:w="1888" w:type="dxa"/>
            <w:tcBorders>
              <w:bottom w:val="single" w:sz="4" w:space="0" w:color="auto"/>
            </w:tcBorders>
            <w:shd w:val="clear" w:color="auto" w:fill="auto"/>
          </w:tcPr>
          <w:p w14:paraId="0DFD54B5" w14:textId="2F63A683" w:rsidR="00CE5D1E" w:rsidRPr="005E6B7D" w:rsidRDefault="00522D4D" w:rsidP="002946DC">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8D5AFE" w:rsidRPr="005E6B7D" w14:paraId="02A3BB01" w14:textId="77777777" w:rsidTr="009051DF">
        <w:trPr>
          <w:trHeight w:val="317"/>
        </w:trPr>
        <w:tc>
          <w:tcPr>
            <w:tcW w:w="4422" w:type="dxa"/>
            <w:shd w:val="clear" w:color="auto" w:fill="auto"/>
            <w:vAlign w:val="bottom"/>
          </w:tcPr>
          <w:p w14:paraId="10A4E5CA" w14:textId="77777777" w:rsidR="008D5AFE" w:rsidRPr="005E6B7D" w:rsidRDefault="008D5AFE" w:rsidP="00731101">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2110389F" w14:textId="77777777" w:rsidR="008D5AFE" w:rsidRPr="005E6B7D" w:rsidRDefault="008D5AFE" w:rsidP="00731101">
            <w:pPr>
              <w:spacing w:line="276" w:lineRule="auto"/>
              <w:ind w:right="-43"/>
              <w:jc w:val="center"/>
              <w:rPr>
                <w:rFonts w:ascii="Times New Roman" w:cs="Times New Roman"/>
                <w:b/>
                <w:bCs/>
                <w:i/>
                <w:iCs/>
                <w:sz w:val="22"/>
                <w:szCs w:val="22"/>
                <w:lang w:val="en-GB"/>
              </w:rPr>
            </w:pPr>
          </w:p>
        </w:tc>
        <w:tc>
          <w:tcPr>
            <w:tcW w:w="1888" w:type="dxa"/>
            <w:tcBorders>
              <w:top w:val="single" w:sz="4" w:space="0" w:color="auto"/>
              <w:bottom w:val="double" w:sz="4" w:space="0" w:color="auto"/>
            </w:tcBorders>
            <w:shd w:val="clear" w:color="auto" w:fill="auto"/>
          </w:tcPr>
          <w:p w14:paraId="0658F51F" w14:textId="77777777" w:rsidR="008D5AFE" w:rsidRPr="005E6B7D" w:rsidRDefault="00DB559B" w:rsidP="008D5AFE">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1,206</w:t>
            </w:r>
          </w:p>
        </w:tc>
        <w:tc>
          <w:tcPr>
            <w:tcW w:w="283" w:type="dxa"/>
            <w:shd w:val="clear" w:color="auto" w:fill="auto"/>
          </w:tcPr>
          <w:p w14:paraId="1DC05312" w14:textId="77777777" w:rsidR="008D5AFE" w:rsidRPr="005E6B7D" w:rsidRDefault="008D5AFE" w:rsidP="00731101">
            <w:pPr>
              <w:tabs>
                <w:tab w:val="decimal" w:pos="972"/>
              </w:tabs>
              <w:spacing w:line="240" w:lineRule="atLeast"/>
              <w:ind w:left="-108" w:right="-43"/>
              <w:rPr>
                <w:rFonts w:ascii="Times New Roman" w:cs="Times New Roman"/>
                <w:b/>
                <w:bCs/>
                <w:sz w:val="22"/>
                <w:szCs w:val="22"/>
                <w:lang w:val="en-GB"/>
              </w:rPr>
            </w:pPr>
          </w:p>
        </w:tc>
        <w:tc>
          <w:tcPr>
            <w:tcW w:w="1888" w:type="dxa"/>
            <w:tcBorders>
              <w:top w:val="single" w:sz="4" w:space="0" w:color="auto"/>
              <w:bottom w:val="double" w:sz="4" w:space="0" w:color="auto"/>
            </w:tcBorders>
            <w:shd w:val="clear" w:color="auto" w:fill="auto"/>
          </w:tcPr>
          <w:p w14:paraId="763FA4D7" w14:textId="77777777" w:rsidR="008D5AFE" w:rsidRPr="005E6B7D" w:rsidRDefault="008D5AFE" w:rsidP="002946DC">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2946DC" w:rsidRPr="005E6B7D">
              <w:rPr>
                <w:rFonts w:ascii="Times New Roman" w:cs="Times New Roman"/>
                <w:b/>
                <w:bCs/>
                <w:sz w:val="22"/>
                <w:szCs w:val="22"/>
                <w:lang w:val="en-GB"/>
              </w:rPr>
              <w:t>381</w:t>
            </w:r>
          </w:p>
        </w:tc>
      </w:tr>
    </w:tbl>
    <w:p w14:paraId="5E49C23E" w14:textId="77777777" w:rsidR="00C000A5" w:rsidRPr="005E6B7D" w:rsidRDefault="005278C2" w:rsidP="00731101">
      <w:pPr>
        <w:tabs>
          <w:tab w:val="left" w:pos="540"/>
        </w:tabs>
        <w:spacing w:line="240" w:lineRule="atLeast"/>
        <w:ind w:left="720" w:right="-43"/>
        <w:jc w:val="both"/>
        <w:rPr>
          <w:rFonts w:ascii="Times New Roman" w:cs="Times New Roman"/>
          <w:sz w:val="22"/>
          <w:szCs w:val="22"/>
        </w:rPr>
      </w:pPr>
      <w:r w:rsidRPr="005E6B7D">
        <w:rPr>
          <w:rFonts w:ascii="Times New Roman" w:cs="Times New Roman"/>
          <w:sz w:val="22"/>
          <w:szCs w:val="22"/>
          <w:cs/>
          <w:lang w:val="en-GB"/>
        </w:rPr>
        <w:br w:type="page"/>
      </w:r>
    </w:p>
    <w:tbl>
      <w:tblPr>
        <w:tblW w:w="9339" w:type="dxa"/>
        <w:tblInd w:w="558" w:type="dxa"/>
        <w:tblLayout w:type="fixed"/>
        <w:tblLook w:val="0000" w:firstRow="0" w:lastRow="0" w:firstColumn="0" w:lastColumn="0" w:noHBand="0" w:noVBand="0"/>
      </w:tblPr>
      <w:tblGrid>
        <w:gridCol w:w="3945"/>
        <w:gridCol w:w="1369"/>
        <w:gridCol w:w="1871"/>
        <w:gridCol w:w="283"/>
        <w:gridCol w:w="1871"/>
      </w:tblGrid>
      <w:tr w:rsidR="004948E6" w:rsidRPr="005E6B7D" w14:paraId="11EFF7FA" w14:textId="77777777" w:rsidTr="00023AB6">
        <w:trPr>
          <w:trHeight w:val="302"/>
        </w:trPr>
        <w:tc>
          <w:tcPr>
            <w:tcW w:w="3945" w:type="dxa"/>
            <w:shd w:val="clear" w:color="auto" w:fill="auto"/>
          </w:tcPr>
          <w:p w14:paraId="4EADBD29" w14:textId="77777777" w:rsidR="004948E6" w:rsidRPr="005E6B7D" w:rsidRDefault="004948E6" w:rsidP="004C0695">
            <w:pPr>
              <w:spacing w:line="240" w:lineRule="atLeast"/>
              <w:ind w:right="-43"/>
              <w:rPr>
                <w:rFonts w:ascii="Times New Roman" w:cs="Times New Roman"/>
                <w:b/>
                <w:bCs/>
                <w:sz w:val="22"/>
                <w:szCs w:val="22"/>
                <w:lang w:val="en-GB"/>
              </w:rPr>
            </w:pPr>
          </w:p>
        </w:tc>
        <w:tc>
          <w:tcPr>
            <w:tcW w:w="1369" w:type="dxa"/>
            <w:shd w:val="clear" w:color="auto" w:fill="auto"/>
          </w:tcPr>
          <w:p w14:paraId="7A3EA94E" w14:textId="77777777" w:rsidR="004948E6" w:rsidRPr="005E6B7D" w:rsidRDefault="004948E6"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0F20641" w14:textId="77777777" w:rsidR="004948E6" w:rsidRPr="005E6B7D" w:rsidRDefault="004948E6" w:rsidP="0083743D">
            <w:pPr>
              <w:spacing w:line="240" w:lineRule="atLeast"/>
              <w:ind w:right="-43" w:hanging="239"/>
              <w:jc w:val="center"/>
              <w:rPr>
                <w:rFonts w:ascii="Times New Roman" w:cs="Times New Roman"/>
                <w:sz w:val="22"/>
                <w:szCs w:val="22"/>
              </w:rPr>
            </w:pPr>
            <w:r w:rsidRPr="005E6B7D">
              <w:rPr>
                <w:rFonts w:ascii="Times New Roman" w:cs="Times New Roman"/>
                <w:sz w:val="22"/>
                <w:szCs w:val="22"/>
              </w:rPr>
              <w:t>3</w:t>
            </w:r>
            <w:r w:rsidR="00CB373E" w:rsidRPr="005E6B7D">
              <w:rPr>
                <w:rFonts w:ascii="Times New Roman" w:cs="Times New Roman"/>
                <w:sz w:val="22"/>
                <w:szCs w:val="22"/>
              </w:rPr>
              <w:t>0</w:t>
            </w:r>
            <w:r w:rsidRPr="005E6B7D">
              <w:rPr>
                <w:rFonts w:ascii="Times New Roman" w:cs="Times New Roman"/>
                <w:sz w:val="22"/>
                <w:szCs w:val="22"/>
                <w:cs/>
              </w:rPr>
              <w:t xml:space="preserve"> </w:t>
            </w:r>
            <w:r w:rsidR="00CB373E" w:rsidRPr="005E6B7D">
              <w:rPr>
                <w:rFonts w:ascii="Times New Roman" w:cs="Times New Roman"/>
                <w:sz w:val="22"/>
                <w:szCs w:val="22"/>
              </w:rPr>
              <w:t>June</w:t>
            </w:r>
            <w:r w:rsidRPr="005E6B7D">
              <w:rPr>
                <w:rFonts w:ascii="Times New Roman" w:cs="Times New Roman"/>
                <w:sz w:val="22"/>
                <w:szCs w:val="22"/>
              </w:rPr>
              <w:t xml:space="preserve"> 201</w:t>
            </w:r>
            <w:r w:rsidR="00767223" w:rsidRPr="005E6B7D">
              <w:rPr>
                <w:rFonts w:ascii="Times New Roman" w:cs="Times New Roman"/>
                <w:sz w:val="22"/>
                <w:szCs w:val="22"/>
              </w:rPr>
              <w:t>9</w:t>
            </w:r>
          </w:p>
        </w:tc>
        <w:tc>
          <w:tcPr>
            <w:tcW w:w="283" w:type="dxa"/>
            <w:shd w:val="clear" w:color="auto" w:fill="auto"/>
            <w:vAlign w:val="bottom"/>
          </w:tcPr>
          <w:p w14:paraId="6FE6BB42" w14:textId="77777777" w:rsidR="004948E6" w:rsidRPr="005E6B7D" w:rsidDel="00556B39" w:rsidRDefault="004948E6" w:rsidP="004C0695">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01AAD668" w14:textId="77777777" w:rsidR="004948E6" w:rsidRPr="005E6B7D" w:rsidRDefault="004948E6"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67223" w:rsidRPr="005E6B7D">
              <w:rPr>
                <w:rFonts w:ascii="Times New Roman" w:cs="Times New Roman"/>
                <w:sz w:val="22"/>
                <w:szCs w:val="22"/>
              </w:rPr>
              <w:t>8</w:t>
            </w:r>
          </w:p>
        </w:tc>
      </w:tr>
      <w:tr w:rsidR="004948E6" w:rsidRPr="005E6B7D" w14:paraId="1C12EE5B" w14:textId="77777777" w:rsidTr="00023AB6">
        <w:trPr>
          <w:trHeight w:val="302"/>
        </w:trPr>
        <w:tc>
          <w:tcPr>
            <w:tcW w:w="3945" w:type="dxa"/>
            <w:shd w:val="clear" w:color="auto" w:fill="auto"/>
          </w:tcPr>
          <w:p w14:paraId="3E08DB09" w14:textId="77777777" w:rsidR="004948E6" w:rsidRPr="005E6B7D" w:rsidRDefault="004948E6" w:rsidP="004C0695">
            <w:pPr>
              <w:spacing w:line="240" w:lineRule="atLeast"/>
              <w:ind w:right="-43"/>
              <w:rPr>
                <w:rFonts w:ascii="Times New Roman" w:cs="Times New Roman"/>
                <w:b/>
                <w:bCs/>
                <w:sz w:val="22"/>
                <w:szCs w:val="22"/>
                <w:lang w:val="en-GB"/>
              </w:rPr>
            </w:pPr>
          </w:p>
        </w:tc>
        <w:tc>
          <w:tcPr>
            <w:tcW w:w="1369" w:type="dxa"/>
            <w:shd w:val="clear" w:color="auto" w:fill="auto"/>
          </w:tcPr>
          <w:p w14:paraId="74C7AF00" w14:textId="77777777" w:rsidR="004948E6" w:rsidRPr="005E6B7D" w:rsidRDefault="004948E6"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2B917ED3" w14:textId="7FE1E998" w:rsidR="004948E6"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948E6" w:rsidRPr="005E6B7D">
              <w:rPr>
                <w:rFonts w:ascii="Times New Roman" w:cs="Times New Roman"/>
                <w:sz w:val="22"/>
                <w:szCs w:val="22"/>
              </w:rPr>
              <w:t>Unaudited</w:t>
            </w:r>
          </w:p>
        </w:tc>
        <w:tc>
          <w:tcPr>
            <w:tcW w:w="283" w:type="dxa"/>
            <w:shd w:val="clear" w:color="auto" w:fill="auto"/>
          </w:tcPr>
          <w:p w14:paraId="07BB26D1" w14:textId="77777777" w:rsidR="004948E6" w:rsidRPr="005E6B7D" w:rsidRDefault="004948E6"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1CCE250" w14:textId="4E0760D0" w:rsidR="004948E6"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948E6" w:rsidRPr="005E6B7D">
              <w:rPr>
                <w:rFonts w:ascii="Times New Roman" w:cs="Times New Roman"/>
                <w:sz w:val="22"/>
                <w:szCs w:val="22"/>
              </w:rPr>
              <w:t>Audited</w:t>
            </w:r>
            <w:r w:rsidRPr="005E6B7D">
              <w:rPr>
                <w:rFonts w:ascii="Times New Roman" w:cs="Times New Roman"/>
                <w:sz w:val="22"/>
                <w:szCs w:val="22"/>
              </w:rPr>
              <w:t>)</w:t>
            </w:r>
          </w:p>
        </w:tc>
      </w:tr>
      <w:tr w:rsidR="004948E6" w:rsidRPr="005E6B7D" w14:paraId="0D368D57" w14:textId="77777777" w:rsidTr="00023AB6">
        <w:trPr>
          <w:trHeight w:val="302"/>
        </w:trPr>
        <w:tc>
          <w:tcPr>
            <w:tcW w:w="3945" w:type="dxa"/>
            <w:shd w:val="clear" w:color="auto" w:fill="auto"/>
          </w:tcPr>
          <w:p w14:paraId="1D4EE3FD" w14:textId="77777777" w:rsidR="004948E6" w:rsidRPr="005E6B7D" w:rsidRDefault="004948E6" w:rsidP="004C0695">
            <w:pPr>
              <w:spacing w:line="240" w:lineRule="atLeast"/>
              <w:ind w:right="-43"/>
              <w:rPr>
                <w:rFonts w:ascii="Times New Roman" w:cs="Times New Roman"/>
                <w:b/>
                <w:bCs/>
                <w:sz w:val="22"/>
                <w:szCs w:val="22"/>
                <w:lang w:val="en-GB"/>
              </w:rPr>
            </w:pPr>
          </w:p>
        </w:tc>
        <w:tc>
          <w:tcPr>
            <w:tcW w:w="1369" w:type="dxa"/>
            <w:shd w:val="clear" w:color="auto" w:fill="auto"/>
          </w:tcPr>
          <w:p w14:paraId="768D2CF6" w14:textId="77777777" w:rsidR="004948E6" w:rsidRPr="005E6B7D" w:rsidRDefault="004948E6"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2102C138" w14:textId="57C1DAC1" w:rsidR="004948E6" w:rsidRPr="005E6B7D" w:rsidRDefault="004948E6"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1BB51E5" w14:textId="77777777" w:rsidR="004948E6" w:rsidRPr="005E6B7D" w:rsidRDefault="004948E6"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A417BC9" w14:textId="77777777" w:rsidR="004948E6" w:rsidRPr="005E6B7D" w:rsidRDefault="004948E6" w:rsidP="004C0695">
            <w:pPr>
              <w:tabs>
                <w:tab w:val="decimal" w:pos="864"/>
              </w:tabs>
              <w:spacing w:line="240" w:lineRule="atLeast"/>
              <w:ind w:left="-108" w:right="-43"/>
              <w:jc w:val="center"/>
              <w:rPr>
                <w:rFonts w:ascii="Times New Roman" w:cs="Times New Roman"/>
                <w:sz w:val="22"/>
                <w:szCs w:val="22"/>
              </w:rPr>
            </w:pPr>
          </w:p>
        </w:tc>
      </w:tr>
      <w:tr w:rsidR="004948E6" w:rsidRPr="005E6B7D" w14:paraId="6AADBC6A" w14:textId="77777777" w:rsidTr="00023AB6">
        <w:trPr>
          <w:trHeight w:val="317"/>
        </w:trPr>
        <w:tc>
          <w:tcPr>
            <w:tcW w:w="3945" w:type="dxa"/>
            <w:shd w:val="clear" w:color="auto" w:fill="auto"/>
          </w:tcPr>
          <w:p w14:paraId="00D8F95F" w14:textId="77777777" w:rsidR="004948E6" w:rsidRPr="005E6B7D" w:rsidRDefault="004948E6" w:rsidP="004C0695">
            <w:pPr>
              <w:spacing w:line="276" w:lineRule="auto"/>
              <w:ind w:right="-43"/>
              <w:rPr>
                <w:rFonts w:ascii="Times New Roman" w:cs="Times New Roman"/>
                <w:b/>
                <w:bCs/>
                <w:sz w:val="22"/>
                <w:szCs w:val="22"/>
                <w:lang w:val="en-GB"/>
              </w:rPr>
            </w:pPr>
          </w:p>
        </w:tc>
        <w:tc>
          <w:tcPr>
            <w:tcW w:w="1369" w:type="dxa"/>
            <w:shd w:val="clear" w:color="auto" w:fill="auto"/>
          </w:tcPr>
          <w:p w14:paraId="1EE373A1" w14:textId="77777777" w:rsidR="004948E6" w:rsidRPr="005E6B7D" w:rsidRDefault="004948E6" w:rsidP="004C0695">
            <w:pPr>
              <w:spacing w:line="276" w:lineRule="auto"/>
              <w:ind w:left="-170" w:right="-43" w:firstLine="90"/>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4025" w:type="dxa"/>
            <w:gridSpan w:val="3"/>
            <w:shd w:val="clear" w:color="auto" w:fill="auto"/>
          </w:tcPr>
          <w:p w14:paraId="16D7AA52" w14:textId="58D33106" w:rsidR="004948E6" w:rsidRPr="005E6B7D" w:rsidRDefault="00522D4D" w:rsidP="004C0695">
            <w:pPr>
              <w:spacing w:line="276" w:lineRule="auto"/>
              <w:ind w:right="-43"/>
              <w:jc w:val="center"/>
              <w:rPr>
                <w:rFonts w:ascii="Times New Roman" w:cs="Times New Roman"/>
                <w:sz w:val="22"/>
                <w:szCs w:val="22"/>
              </w:rPr>
            </w:pPr>
            <w:r w:rsidRPr="005E6B7D">
              <w:rPr>
                <w:rFonts w:ascii="Times New Roman" w:cs="Times New Roman"/>
                <w:sz w:val="22"/>
                <w:szCs w:val="22"/>
              </w:rPr>
              <w:t>(</w:t>
            </w:r>
            <w:r w:rsidR="004948E6" w:rsidRPr="005E6B7D">
              <w:rPr>
                <w:rFonts w:ascii="Times New Roman" w:cs="Times New Roman"/>
                <w:sz w:val="22"/>
                <w:szCs w:val="22"/>
                <w:lang w:val="en-GB"/>
              </w:rPr>
              <w:t>in million Baht</w:t>
            </w:r>
            <w:r w:rsidRPr="005E6B7D">
              <w:rPr>
                <w:rFonts w:ascii="Times New Roman" w:cs="Times New Roman"/>
                <w:sz w:val="22"/>
                <w:szCs w:val="22"/>
              </w:rPr>
              <w:t>)</w:t>
            </w:r>
          </w:p>
        </w:tc>
      </w:tr>
      <w:tr w:rsidR="004948E6" w:rsidRPr="005E6B7D" w14:paraId="0B717B86" w14:textId="77777777" w:rsidTr="00023AB6">
        <w:trPr>
          <w:trHeight w:val="317"/>
        </w:trPr>
        <w:tc>
          <w:tcPr>
            <w:tcW w:w="3945" w:type="dxa"/>
            <w:shd w:val="clear" w:color="auto" w:fill="auto"/>
            <w:vAlign w:val="bottom"/>
          </w:tcPr>
          <w:p w14:paraId="26222A4B" w14:textId="65487D0D" w:rsidR="004948E6" w:rsidRPr="005E6B7D" w:rsidRDefault="004948E6" w:rsidP="00731101">
            <w:pPr>
              <w:pStyle w:val="BodyText2"/>
              <w:spacing w:before="0" w:line="276" w:lineRule="auto"/>
              <w:ind w:right="-43"/>
              <w:jc w:val="thaiDistribute"/>
              <w:rPr>
                <w:rFonts w:cs="Times New Roman"/>
                <w:sz w:val="22"/>
                <w:szCs w:val="22"/>
                <w:lang w:val="en-GB"/>
              </w:rPr>
            </w:pPr>
            <w:r w:rsidRPr="005E6B7D">
              <w:rPr>
                <w:rFonts w:cs="Times New Roman"/>
                <w:sz w:val="22"/>
                <w:szCs w:val="22"/>
                <w:lang w:val="en-GB"/>
              </w:rPr>
              <w:t>Shot</w:t>
            </w:r>
            <w:r w:rsidR="00522D4D" w:rsidRPr="005E6B7D">
              <w:rPr>
                <w:rFonts w:cs="Times New Roman"/>
                <w:sz w:val="22"/>
                <w:szCs w:val="22"/>
                <w:lang w:val="en-US"/>
              </w:rPr>
              <w:t>-</w:t>
            </w:r>
            <w:r w:rsidRPr="005E6B7D">
              <w:rPr>
                <w:rFonts w:cs="Times New Roman"/>
                <w:sz w:val="22"/>
                <w:szCs w:val="22"/>
                <w:lang w:val="en-GB"/>
              </w:rPr>
              <w:t>term loan from related party</w:t>
            </w:r>
          </w:p>
        </w:tc>
        <w:tc>
          <w:tcPr>
            <w:tcW w:w="1369" w:type="dxa"/>
            <w:shd w:val="clear" w:color="auto" w:fill="auto"/>
          </w:tcPr>
          <w:p w14:paraId="07BD356C" w14:textId="34219E44" w:rsidR="004948E6" w:rsidRPr="005E6B7D" w:rsidRDefault="00153A3A" w:rsidP="00731101">
            <w:pPr>
              <w:spacing w:line="276" w:lineRule="auto"/>
              <w:ind w:right="-43"/>
              <w:jc w:val="center"/>
              <w:rPr>
                <w:rFonts w:ascii="Times New Roman" w:cs="Times New Roman"/>
                <w:i/>
                <w:iCs/>
                <w:spacing w:val="-8"/>
                <w:sz w:val="22"/>
                <w:szCs w:val="22"/>
                <w:lang w:val="en-GB"/>
              </w:rPr>
            </w:pPr>
            <w:r w:rsidRPr="005E6B7D">
              <w:rPr>
                <w:rFonts w:ascii="Times New Roman" w:cs="Times New Roman"/>
                <w:i/>
                <w:iCs/>
                <w:spacing w:val="-8"/>
                <w:sz w:val="22"/>
                <w:szCs w:val="22"/>
                <w:lang w:val="en-GB"/>
              </w:rPr>
              <w:t>3</w:t>
            </w:r>
            <w:r w:rsidR="00A204F1" w:rsidRPr="005E6B7D">
              <w:rPr>
                <w:rFonts w:ascii="Times New Roman" w:cs="Times New Roman"/>
                <w:i/>
                <w:iCs/>
                <w:spacing w:val="-8"/>
                <w:sz w:val="22"/>
                <w:szCs w:val="22"/>
                <w:lang w:val="en-GB"/>
              </w:rPr>
              <w:t>1</w:t>
            </w:r>
            <w:r w:rsidR="00522D4D" w:rsidRPr="005E6B7D">
              <w:rPr>
                <w:rFonts w:ascii="Times New Roman" w:cs="Times New Roman"/>
                <w:i/>
                <w:iCs/>
                <w:spacing w:val="-8"/>
                <w:sz w:val="22"/>
                <w:szCs w:val="22"/>
              </w:rPr>
              <w:t>.</w:t>
            </w:r>
            <w:r w:rsidR="004948E6" w:rsidRPr="005E6B7D">
              <w:rPr>
                <w:rFonts w:ascii="Times New Roman" w:cs="Times New Roman"/>
                <w:i/>
                <w:iCs/>
                <w:spacing w:val="-8"/>
                <w:sz w:val="22"/>
                <w:szCs w:val="22"/>
                <w:lang w:val="en-GB"/>
              </w:rPr>
              <w:t>3</w:t>
            </w:r>
            <w:r w:rsidR="00522D4D" w:rsidRPr="005E6B7D">
              <w:rPr>
                <w:rFonts w:ascii="Times New Roman" w:cs="Times New Roman"/>
                <w:i/>
                <w:iCs/>
                <w:spacing w:val="-8"/>
                <w:sz w:val="22"/>
                <w:szCs w:val="22"/>
              </w:rPr>
              <w:t>.</w:t>
            </w:r>
            <w:r w:rsidR="004948E6" w:rsidRPr="005E6B7D">
              <w:rPr>
                <w:rFonts w:ascii="Times New Roman" w:cs="Times New Roman"/>
                <w:i/>
                <w:iCs/>
                <w:spacing w:val="-8"/>
                <w:sz w:val="22"/>
                <w:szCs w:val="22"/>
                <w:lang w:val="en-GB"/>
              </w:rPr>
              <w:t>2</w:t>
            </w:r>
            <w:r w:rsidR="00672331" w:rsidRPr="005E6B7D">
              <w:rPr>
                <w:rFonts w:ascii="Times New Roman" w:cs="Times New Roman"/>
                <w:i/>
                <w:iCs/>
                <w:spacing w:val="-8"/>
                <w:sz w:val="22"/>
                <w:szCs w:val="22"/>
                <w:lang w:val="en-GB"/>
              </w:rPr>
              <w:t>,</w:t>
            </w:r>
            <w:r w:rsidR="00992A1C" w:rsidRPr="005E6B7D">
              <w:rPr>
                <w:rFonts w:ascii="Times New Roman" w:cs="Times New Roman"/>
                <w:i/>
                <w:iCs/>
                <w:spacing w:val="-8"/>
                <w:sz w:val="22"/>
                <w:szCs w:val="22"/>
                <w:cs/>
                <w:lang w:val="en-GB"/>
              </w:rPr>
              <w:t xml:space="preserve"> </w:t>
            </w:r>
            <w:r w:rsidR="00672331" w:rsidRPr="005E6B7D">
              <w:rPr>
                <w:rFonts w:ascii="Times New Roman" w:cs="Times New Roman"/>
                <w:i/>
                <w:iCs/>
                <w:spacing w:val="-8"/>
                <w:sz w:val="22"/>
                <w:szCs w:val="22"/>
                <w:lang w:val="en-GB"/>
              </w:rPr>
              <w:t>31</w:t>
            </w:r>
            <w:r w:rsidR="00522D4D" w:rsidRPr="005E6B7D">
              <w:rPr>
                <w:rFonts w:ascii="Times New Roman" w:cs="Times New Roman"/>
                <w:i/>
                <w:iCs/>
                <w:spacing w:val="-8"/>
                <w:sz w:val="22"/>
                <w:szCs w:val="22"/>
              </w:rPr>
              <w:t>.</w:t>
            </w:r>
            <w:r w:rsidR="00672331" w:rsidRPr="005E6B7D">
              <w:rPr>
                <w:rFonts w:ascii="Times New Roman" w:cs="Times New Roman"/>
                <w:i/>
                <w:iCs/>
                <w:spacing w:val="-8"/>
                <w:sz w:val="22"/>
                <w:szCs w:val="22"/>
                <w:lang w:val="en-GB"/>
              </w:rPr>
              <w:t>3</w:t>
            </w:r>
            <w:r w:rsidR="00522D4D" w:rsidRPr="005E6B7D">
              <w:rPr>
                <w:rFonts w:ascii="Times New Roman" w:cs="Times New Roman"/>
                <w:i/>
                <w:iCs/>
                <w:spacing w:val="-8"/>
                <w:sz w:val="22"/>
                <w:szCs w:val="22"/>
              </w:rPr>
              <w:t>.</w:t>
            </w:r>
            <w:r w:rsidR="00672331" w:rsidRPr="005E6B7D">
              <w:rPr>
                <w:rFonts w:ascii="Times New Roman" w:cs="Times New Roman"/>
                <w:i/>
                <w:iCs/>
                <w:spacing w:val="-8"/>
                <w:sz w:val="22"/>
                <w:szCs w:val="22"/>
                <w:lang w:val="en-GB"/>
              </w:rPr>
              <w:t>3</w:t>
            </w:r>
          </w:p>
        </w:tc>
        <w:tc>
          <w:tcPr>
            <w:tcW w:w="1871" w:type="dxa"/>
            <w:shd w:val="clear" w:color="auto" w:fill="auto"/>
          </w:tcPr>
          <w:p w14:paraId="00B7303A" w14:textId="1410EAC0" w:rsidR="004948E6"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C1219F" w:rsidRPr="005E6B7D">
              <w:rPr>
                <w:rFonts w:ascii="Times New Roman" w:cs="Times New Roman"/>
                <w:sz w:val="22"/>
                <w:szCs w:val="22"/>
                <w:lang w:val="en-GB"/>
              </w:rPr>
              <w:t>24</w:t>
            </w:r>
          </w:p>
        </w:tc>
        <w:tc>
          <w:tcPr>
            <w:tcW w:w="283" w:type="dxa"/>
            <w:shd w:val="clear" w:color="auto" w:fill="auto"/>
          </w:tcPr>
          <w:p w14:paraId="0EC1D932" w14:textId="77777777" w:rsidR="004948E6" w:rsidRPr="005E6B7D" w:rsidRDefault="004948E6"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3DB60884" w14:textId="77777777" w:rsidR="004948E6" w:rsidRPr="005E6B7D" w:rsidRDefault="004948E6"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767223" w:rsidRPr="005E6B7D">
              <w:rPr>
                <w:rFonts w:ascii="Times New Roman" w:cs="Times New Roman"/>
                <w:sz w:val="22"/>
                <w:szCs w:val="22"/>
                <w:lang w:val="en-GB"/>
              </w:rPr>
              <w:t>239</w:t>
            </w:r>
          </w:p>
        </w:tc>
      </w:tr>
      <w:tr w:rsidR="004948E6" w:rsidRPr="005E6B7D" w14:paraId="71979119" w14:textId="77777777" w:rsidTr="00023AB6">
        <w:trPr>
          <w:trHeight w:val="317"/>
        </w:trPr>
        <w:tc>
          <w:tcPr>
            <w:tcW w:w="3945" w:type="dxa"/>
            <w:shd w:val="clear" w:color="auto" w:fill="auto"/>
            <w:vAlign w:val="bottom"/>
          </w:tcPr>
          <w:p w14:paraId="1B9C6B18" w14:textId="77777777" w:rsidR="004948E6" w:rsidRPr="005E6B7D" w:rsidRDefault="004948E6" w:rsidP="00A47E87">
            <w:pPr>
              <w:tabs>
                <w:tab w:val="left" w:pos="996"/>
              </w:tabs>
              <w:spacing w:line="240" w:lineRule="atLeast"/>
              <w:rPr>
                <w:rFonts w:ascii="Times New Roman" w:cs="Times New Roman"/>
                <w:sz w:val="22"/>
                <w:szCs w:val="22"/>
                <w:u w:val="single"/>
                <w:lang w:val="en-GB"/>
              </w:rPr>
            </w:pPr>
            <w:r w:rsidRPr="005E6B7D">
              <w:rPr>
                <w:rFonts w:ascii="Times New Roman" w:cs="Times New Roman"/>
                <w:sz w:val="22"/>
                <w:szCs w:val="22"/>
                <w:u w:val="single"/>
                <w:lang w:val="en-GB"/>
              </w:rPr>
              <w:t>Deduct</w:t>
            </w:r>
            <w:r w:rsidRPr="005E6B7D">
              <w:rPr>
                <w:rFonts w:ascii="Times New Roman" w:cs="Times New Roman"/>
                <w:sz w:val="22"/>
                <w:szCs w:val="22"/>
                <w:lang w:val="en-GB"/>
              </w:rPr>
              <w:tab/>
            </w:r>
            <w:r w:rsidRPr="005E6B7D">
              <w:rPr>
                <w:rFonts w:ascii="Times New Roman" w:cs="Times New Roman"/>
                <w:spacing w:val="-4"/>
                <w:sz w:val="22"/>
                <w:szCs w:val="22"/>
                <w:lang w:val="en-GB"/>
              </w:rPr>
              <w:t>Deferred cost of financing loan</w:t>
            </w:r>
          </w:p>
        </w:tc>
        <w:tc>
          <w:tcPr>
            <w:tcW w:w="1369" w:type="dxa"/>
            <w:shd w:val="clear" w:color="auto" w:fill="auto"/>
          </w:tcPr>
          <w:p w14:paraId="5AC54006" w14:textId="77777777" w:rsidR="004948E6" w:rsidRPr="005E6B7D" w:rsidRDefault="004948E6" w:rsidP="00731101">
            <w:pPr>
              <w:spacing w:line="276" w:lineRule="auto"/>
              <w:ind w:right="-43"/>
              <w:jc w:val="center"/>
              <w:rPr>
                <w:rFonts w:ascii="Times New Roman" w:cs="Times New Roman"/>
                <w:i/>
                <w:iCs/>
                <w:sz w:val="22"/>
                <w:szCs w:val="22"/>
                <w:lang w:val="en-GB"/>
              </w:rPr>
            </w:pPr>
          </w:p>
        </w:tc>
        <w:tc>
          <w:tcPr>
            <w:tcW w:w="1871" w:type="dxa"/>
            <w:tcBorders>
              <w:bottom w:val="single" w:sz="4" w:space="0" w:color="auto"/>
            </w:tcBorders>
            <w:shd w:val="clear" w:color="auto" w:fill="auto"/>
          </w:tcPr>
          <w:p w14:paraId="5C360AE2" w14:textId="7045583D" w:rsidR="004948E6" w:rsidRPr="005E6B7D" w:rsidRDefault="00522D4D" w:rsidP="00CE5D1E">
            <w:pPr>
              <w:tabs>
                <w:tab w:val="decimal" w:pos="1332"/>
              </w:tabs>
              <w:spacing w:line="240" w:lineRule="atLeast"/>
              <w:ind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204C5EBD" w14:textId="77777777" w:rsidR="004948E6" w:rsidRPr="005E6B7D" w:rsidRDefault="004948E6" w:rsidP="00731101">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2CDB3BF2" w14:textId="3A6C7E9B" w:rsidR="004948E6" w:rsidRPr="005E6B7D" w:rsidRDefault="00522D4D" w:rsidP="004C0695">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p>
        </w:tc>
      </w:tr>
      <w:tr w:rsidR="004948E6" w:rsidRPr="005E6B7D" w14:paraId="34F5200D" w14:textId="77777777" w:rsidTr="00023AB6">
        <w:trPr>
          <w:trHeight w:val="317"/>
        </w:trPr>
        <w:tc>
          <w:tcPr>
            <w:tcW w:w="3945" w:type="dxa"/>
            <w:shd w:val="clear" w:color="auto" w:fill="auto"/>
            <w:vAlign w:val="bottom"/>
          </w:tcPr>
          <w:p w14:paraId="5EA65248" w14:textId="77777777" w:rsidR="004948E6" w:rsidRPr="005E6B7D" w:rsidRDefault="004948E6" w:rsidP="00731101">
            <w:pPr>
              <w:spacing w:line="240" w:lineRule="atLeast"/>
              <w:ind w:right="-43"/>
              <w:rPr>
                <w:rFonts w:ascii="Times New Roman" w:cs="Times New Roman"/>
                <w:b/>
                <w:bCs/>
                <w:sz w:val="22"/>
                <w:szCs w:val="22"/>
                <w:lang w:val="en-GB"/>
              </w:rPr>
            </w:pPr>
          </w:p>
        </w:tc>
        <w:tc>
          <w:tcPr>
            <w:tcW w:w="1369" w:type="dxa"/>
            <w:shd w:val="clear" w:color="auto" w:fill="auto"/>
          </w:tcPr>
          <w:p w14:paraId="2DAF8B12" w14:textId="77777777" w:rsidR="004948E6" w:rsidRPr="005E6B7D" w:rsidRDefault="004948E6"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bottom w:val="single" w:sz="4" w:space="0" w:color="auto"/>
            </w:tcBorders>
            <w:shd w:val="clear" w:color="auto" w:fill="auto"/>
          </w:tcPr>
          <w:p w14:paraId="4276EF21" w14:textId="77777777" w:rsidR="004948E6"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124</w:t>
            </w:r>
          </w:p>
        </w:tc>
        <w:tc>
          <w:tcPr>
            <w:tcW w:w="283" w:type="dxa"/>
            <w:shd w:val="clear" w:color="auto" w:fill="auto"/>
          </w:tcPr>
          <w:p w14:paraId="67C0AAAA" w14:textId="77777777" w:rsidR="004948E6" w:rsidRPr="005E6B7D" w:rsidRDefault="004948E6"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single" w:sz="4" w:space="0" w:color="auto"/>
            </w:tcBorders>
            <w:shd w:val="clear" w:color="auto" w:fill="auto"/>
          </w:tcPr>
          <w:p w14:paraId="65602841" w14:textId="77777777" w:rsidR="004948E6" w:rsidRPr="005E6B7D" w:rsidRDefault="004948E6"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767223" w:rsidRPr="005E6B7D">
              <w:rPr>
                <w:rFonts w:ascii="Times New Roman" w:cs="Times New Roman"/>
                <w:sz w:val="22"/>
                <w:szCs w:val="22"/>
                <w:lang w:val="en-GB"/>
              </w:rPr>
              <w:t>239</w:t>
            </w:r>
          </w:p>
        </w:tc>
      </w:tr>
      <w:tr w:rsidR="004948E6" w:rsidRPr="005E6B7D" w14:paraId="213B5BD0" w14:textId="77777777" w:rsidTr="00023AB6">
        <w:trPr>
          <w:trHeight w:val="317"/>
        </w:trPr>
        <w:tc>
          <w:tcPr>
            <w:tcW w:w="3945" w:type="dxa"/>
            <w:shd w:val="clear" w:color="auto" w:fill="auto"/>
            <w:vAlign w:val="bottom"/>
          </w:tcPr>
          <w:p w14:paraId="3ADB75C7" w14:textId="77777777" w:rsidR="004948E6" w:rsidRPr="005E6B7D" w:rsidRDefault="004948E6" w:rsidP="00731101">
            <w:pPr>
              <w:spacing w:line="240" w:lineRule="atLeast"/>
              <w:ind w:right="-43"/>
              <w:rPr>
                <w:rFonts w:ascii="Times New Roman" w:cs="Times New Roman"/>
                <w:b/>
                <w:bCs/>
                <w:sz w:val="22"/>
                <w:szCs w:val="22"/>
                <w:lang w:val="en-GB"/>
              </w:rPr>
            </w:pPr>
          </w:p>
        </w:tc>
        <w:tc>
          <w:tcPr>
            <w:tcW w:w="1369" w:type="dxa"/>
            <w:shd w:val="clear" w:color="auto" w:fill="auto"/>
          </w:tcPr>
          <w:p w14:paraId="10423215" w14:textId="77777777" w:rsidR="004948E6" w:rsidRPr="005E6B7D" w:rsidRDefault="004948E6"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tcBorders>
            <w:shd w:val="clear" w:color="auto" w:fill="auto"/>
          </w:tcPr>
          <w:p w14:paraId="5687FA7D" w14:textId="77777777" w:rsidR="004948E6" w:rsidRPr="005E6B7D" w:rsidRDefault="004948E6" w:rsidP="00731101">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9A1635B" w14:textId="77777777" w:rsidR="004948E6" w:rsidRPr="005E6B7D" w:rsidRDefault="004948E6"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7F6D5AA5" w14:textId="77777777" w:rsidR="004948E6" w:rsidRPr="005E6B7D" w:rsidRDefault="004948E6" w:rsidP="00731101">
            <w:pPr>
              <w:tabs>
                <w:tab w:val="decimal" w:pos="1332"/>
              </w:tabs>
              <w:spacing w:line="240" w:lineRule="atLeast"/>
              <w:ind w:left="-132" w:right="-43"/>
              <w:rPr>
                <w:rFonts w:ascii="Times New Roman" w:cs="Times New Roman"/>
                <w:sz w:val="22"/>
                <w:szCs w:val="22"/>
                <w:lang w:val="en-GB"/>
              </w:rPr>
            </w:pPr>
          </w:p>
        </w:tc>
      </w:tr>
      <w:tr w:rsidR="00BC4B6F" w:rsidRPr="005E6B7D" w14:paraId="56724918" w14:textId="77777777" w:rsidTr="00023AB6">
        <w:trPr>
          <w:trHeight w:val="317"/>
        </w:trPr>
        <w:tc>
          <w:tcPr>
            <w:tcW w:w="3945" w:type="dxa"/>
            <w:shd w:val="clear" w:color="auto" w:fill="auto"/>
            <w:vAlign w:val="bottom"/>
          </w:tcPr>
          <w:p w14:paraId="7D3DF561" w14:textId="489D808B" w:rsidR="00BC4B6F" w:rsidRPr="005E6B7D" w:rsidRDefault="00BC4B6F" w:rsidP="00731101">
            <w:pPr>
              <w:pStyle w:val="BodyText2"/>
              <w:spacing w:before="0" w:line="276" w:lineRule="auto"/>
              <w:ind w:right="-43"/>
              <w:jc w:val="thaiDistribute"/>
              <w:rPr>
                <w:rFonts w:cs="Times New Roman"/>
                <w:sz w:val="22"/>
                <w:szCs w:val="22"/>
                <w:lang w:val="en-GB"/>
              </w:rPr>
            </w:pPr>
            <w:r w:rsidRPr="005E6B7D">
              <w:rPr>
                <w:rFonts w:cs="Times New Roman"/>
                <w:sz w:val="22"/>
                <w:szCs w:val="22"/>
                <w:lang w:val="en-GB"/>
              </w:rPr>
              <w:t>Long</w:t>
            </w:r>
            <w:r w:rsidR="00522D4D" w:rsidRPr="005E6B7D">
              <w:rPr>
                <w:rFonts w:cs="Times New Roman"/>
                <w:sz w:val="22"/>
                <w:szCs w:val="22"/>
                <w:lang w:val="en-US"/>
              </w:rPr>
              <w:t>-</w:t>
            </w:r>
            <w:r w:rsidRPr="005E6B7D">
              <w:rPr>
                <w:rFonts w:cs="Times New Roman"/>
                <w:sz w:val="22"/>
                <w:szCs w:val="22"/>
                <w:lang w:val="en-GB"/>
              </w:rPr>
              <w:t>term loan from related party</w:t>
            </w:r>
          </w:p>
        </w:tc>
        <w:tc>
          <w:tcPr>
            <w:tcW w:w="1369" w:type="dxa"/>
            <w:shd w:val="clear" w:color="auto" w:fill="auto"/>
          </w:tcPr>
          <w:p w14:paraId="4CFB7AA1" w14:textId="76437F08" w:rsidR="00BC4B6F" w:rsidRPr="005E6B7D" w:rsidRDefault="00153A3A" w:rsidP="00731101">
            <w:pPr>
              <w:spacing w:line="276" w:lineRule="auto"/>
              <w:ind w:right="-43"/>
              <w:jc w:val="center"/>
              <w:rPr>
                <w:rFonts w:ascii="Times New Roman" w:cs="Times New Roman"/>
                <w:i/>
                <w:iCs/>
                <w:sz w:val="22"/>
                <w:szCs w:val="22"/>
                <w:lang w:val="en-GB"/>
              </w:rPr>
            </w:pPr>
            <w:r w:rsidRPr="005E6B7D">
              <w:rPr>
                <w:rFonts w:ascii="Times New Roman" w:cs="Times New Roman"/>
                <w:i/>
                <w:iCs/>
                <w:sz w:val="22"/>
                <w:szCs w:val="22"/>
                <w:lang w:val="en-GB"/>
              </w:rPr>
              <w:t>3</w:t>
            </w:r>
            <w:r w:rsidR="00A204F1" w:rsidRPr="005E6B7D">
              <w:rPr>
                <w:rFonts w:ascii="Times New Roman" w:cs="Times New Roman"/>
                <w:i/>
                <w:iCs/>
                <w:sz w:val="22"/>
                <w:szCs w:val="22"/>
                <w:lang w:val="en-GB"/>
              </w:rPr>
              <w:t>1</w:t>
            </w:r>
            <w:r w:rsidR="00522D4D" w:rsidRPr="005E6B7D">
              <w:rPr>
                <w:rFonts w:ascii="Times New Roman" w:cs="Times New Roman"/>
                <w:i/>
                <w:iCs/>
                <w:sz w:val="22"/>
                <w:szCs w:val="22"/>
              </w:rPr>
              <w:t>.</w:t>
            </w:r>
            <w:r w:rsidR="00BC4B6F" w:rsidRPr="005E6B7D">
              <w:rPr>
                <w:rFonts w:ascii="Times New Roman" w:cs="Times New Roman"/>
                <w:i/>
                <w:iCs/>
                <w:sz w:val="22"/>
                <w:szCs w:val="22"/>
                <w:lang w:val="en-GB"/>
              </w:rPr>
              <w:t>3</w:t>
            </w:r>
            <w:r w:rsidR="00522D4D" w:rsidRPr="005E6B7D">
              <w:rPr>
                <w:rFonts w:ascii="Times New Roman" w:cs="Times New Roman"/>
                <w:i/>
                <w:iCs/>
                <w:sz w:val="22"/>
                <w:szCs w:val="22"/>
              </w:rPr>
              <w:t>.</w:t>
            </w:r>
            <w:r w:rsidR="00BC4B6F" w:rsidRPr="005E6B7D">
              <w:rPr>
                <w:rFonts w:ascii="Times New Roman" w:cs="Times New Roman"/>
                <w:i/>
                <w:iCs/>
                <w:sz w:val="22"/>
                <w:szCs w:val="22"/>
                <w:lang w:val="en-GB"/>
              </w:rPr>
              <w:t>1</w:t>
            </w:r>
          </w:p>
        </w:tc>
        <w:tc>
          <w:tcPr>
            <w:tcW w:w="1871" w:type="dxa"/>
            <w:shd w:val="clear" w:color="auto" w:fill="auto"/>
          </w:tcPr>
          <w:p w14:paraId="669C5E02" w14:textId="77777777" w:rsidR="00BC4B6F"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1,082</w:t>
            </w:r>
          </w:p>
        </w:tc>
        <w:tc>
          <w:tcPr>
            <w:tcW w:w="283" w:type="dxa"/>
            <w:shd w:val="clear" w:color="auto" w:fill="auto"/>
          </w:tcPr>
          <w:p w14:paraId="17CF65AB" w14:textId="77777777" w:rsidR="00BC4B6F" w:rsidRPr="005E6B7D" w:rsidRDefault="00BC4B6F"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A7C1D07" w14:textId="77777777" w:rsidR="00BC4B6F" w:rsidRPr="005E6B7D" w:rsidRDefault="00BC4B6F"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767223" w:rsidRPr="005E6B7D">
              <w:rPr>
                <w:rFonts w:ascii="Times New Roman" w:cs="Times New Roman"/>
                <w:sz w:val="22"/>
                <w:szCs w:val="22"/>
                <w:lang w:val="en-GB"/>
              </w:rPr>
              <w:t>142</w:t>
            </w:r>
          </w:p>
        </w:tc>
      </w:tr>
      <w:tr w:rsidR="00BC4B6F" w:rsidRPr="005E6B7D" w14:paraId="65969A4B" w14:textId="77777777" w:rsidTr="00023AB6">
        <w:trPr>
          <w:trHeight w:val="317"/>
        </w:trPr>
        <w:tc>
          <w:tcPr>
            <w:tcW w:w="3945" w:type="dxa"/>
            <w:shd w:val="clear" w:color="auto" w:fill="auto"/>
            <w:vAlign w:val="bottom"/>
          </w:tcPr>
          <w:p w14:paraId="796AF65B" w14:textId="77777777" w:rsidR="00BC4B6F" w:rsidRPr="005E6B7D" w:rsidRDefault="00BC4B6F" w:rsidP="00A47E87">
            <w:pPr>
              <w:tabs>
                <w:tab w:val="left" w:pos="996"/>
              </w:tabs>
              <w:spacing w:line="240" w:lineRule="atLeast"/>
              <w:rPr>
                <w:rFonts w:ascii="Times New Roman" w:cs="Times New Roman"/>
                <w:sz w:val="22"/>
                <w:szCs w:val="22"/>
                <w:u w:val="single"/>
                <w:lang w:val="en-GB"/>
              </w:rPr>
            </w:pPr>
            <w:r w:rsidRPr="005E6B7D">
              <w:rPr>
                <w:rFonts w:ascii="Times New Roman" w:cs="Times New Roman"/>
                <w:sz w:val="22"/>
                <w:szCs w:val="22"/>
                <w:u w:val="single"/>
                <w:lang w:val="en-GB"/>
              </w:rPr>
              <w:t>Deduct</w:t>
            </w:r>
            <w:r w:rsidRPr="005E6B7D">
              <w:rPr>
                <w:rFonts w:ascii="Times New Roman" w:cs="Times New Roman"/>
                <w:sz w:val="22"/>
                <w:szCs w:val="22"/>
                <w:lang w:val="en-GB"/>
              </w:rPr>
              <w:tab/>
            </w:r>
            <w:r w:rsidRPr="005E6B7D">
              <w:rPr>
                <w:rFonts w:ascii="Times New Roman" w:cs="Times New Roman"/>
                <w:spacing w:val="-4"/>
                <w:sz w:val="22"/>
                <w:szCs w:val="22"/>
                <w:lang w:val="en-GB"/>
              </w:rPr>
              <w:t>Deferred cost of financing loan</w:t>
            </w:r>
          </w:p>
        </w:tc>
        <w:tc>
          <w:tcPr>
            <w:tcW w:w="1369" w:type="dxa"/>
            <w:shd w:val="clear" w:color="auto" w:fill="auto"/>
          </w:tcPr>
          <w:p w14:paraId="1779FCB1" w14:textId="77777777" w:rsidR="00BC4B6F" w:rsidRPr="005E6B7D" w:rsidRDefault="00BC4B6F" w:rsidP="00731101">
            <w:pPr>
              <w:spacing w:line="276" w:lineRule="auto"/>
              <w:ind w:right="-43"/>
              <w:jc w:val="center"/>
              <w:rPr>
                <w:rFonts w:ascii="Times New Roman" w:cs="Times New Roman"/>
                <w:b/>
                <w:bCs/>
                <w:i/>
                <w:iCs/>
                <w:sz w:val="22"/>
                <w:szCs w:val="22"/>
                <w:lang w:val="en-GB"/>
              </w:rPr>
            </w:pPr>
          </w:p>
        </w:tc>
        <w:tc>
          <w:tcPr>
            <w:tcW w:w="1871" w:type="dxa"/>
            <w:shd w:val="clear" w:color="auto" w:fill="auto"/>
          </w:tcPr>
          <w:p w14:paraId="3DDFE10D" w14:textId="360B76A1" w:rsidR="00BC4B6F" w:rsidRPr="005E6B7D" w:rsidRDefault="00522D4D"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20</w:t>
            </w:r>
            <w:r w:rsidRPr="005E6B7D">
              <w:rPr>
                <w:rFonts w:ascii="Times New Roman" w:cs="Times New Roman"/>
                <w:sz w:val="22"/>
                <w:szCs w:val="22"/>
              </w:rPr>
              <w:t>)</w:t>
            </w:r>
          </w:p>
        </w:tc>
        <w:tc>
          <w:tcPr>
            <w:tcW w:w="283" w:type="dxa"/>
            <w:shd w:val="clear" w:color="auto" w:fill="auto"/>
          </w:tcPr>
          <w:p w14:paraId="50C985E4" w14:textId="77777777" w:rsidR="00BC4B6F" w:rsidRPr="005E6B7D" w:rsidRDefault="00BC4B6F"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5E225152" w14:textId="63408601" w:rsidR="00BC4B6F" w:rsidRPr="005E6B7D" w:rsidRDefault="00522D4D"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767223" w:rsidRPr="005E6B7D">
              <w:rPr>
                <w:rFonts w:ascii="Times New Roman" w:cs="Times New Roman"/>
                <w:sz w:val="22"/>
                <w:szCs w:val="22"/>
                <w:lang w:val="en-GB"/>
              </w:rPr>
              <w:t>24</w:t>
            </w:r>
            <w:r w:rsidRPr="005E6B7D">
              <w:rPr>
                <w:rFonts w:ascii="Times New Roman" w:cs="Times New Roman"/>
                <w:sz w:val="22"/>
                <w:szCs w:val="22"/>
              </w:rPr>
              <w:t>)</w:t>
            </w:r>
          </w:p>
        </w:tc>
      </w:tr>
      <w:tr w:rsidR="00BC4B6F" w:rsidRPr="005E6B7D" w14:paraId="6223CBF7" w14:textId="77777777" w:rsidTr="00023AB6">
        <w:trPr>
          <w:trHeight w:val="242"/>
        </w:trPr>
        <w:tc>
          <w:tcPr>
            <w:tcW w:w="3945" w:type="dxa"/>
            <w:shd w:val="clear" w:color="auto" w:fill="auto"/>
            <w:vAlign w:val="bottom"/>
          </w:tcPr>
          <w:p w14:paraId="5DAA117A" w14:textId="77777777" w:rsidR="00BC4B6F" w:rsidRPr="005E6B7D" w:rsidRDefault="00BC4B6F" w:rsidP="00731101">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606D542E" w14:textId="77777777" w:rsidR="00BC4B6F" w:rsidRPr="005E6B7D" w:rsidRDefault="00BC4B6F"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bottom w:val="single" w:sz="4" w:space="0" w:color="auto"/>
            </w:tcBorders>
            <w:shd w:val="clear" w:color="auto" w:fill="auto"/>
          </w:tcPr>
          <w:p w14:paraId="5D4340E6" w14:textId="77777777" w:rsidR="00BC4B6F" w:rsidRPr="005E6B7D" w:rsidRDefault="00DB559B"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1,062</w:t>
            </w:r>
          </w:p>
        </w:tc>
        <w:tc>
          <w:tcPr>
            <w:tcW w:w="283" w:type="dxa"/>
            <w:shd w:val="clear" w:color="auto" w:fill="auto"/>
          </w:tcPr>
          <w:p w14:paraId="781DAFBD" w14:textId="77777777" w:rsidR="00BC4B6F" w:rsidRPr="005E6B7D" w:rsidRDefault="00BC4B6F"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single" w:sz="4" w:space="0" w:color="auto"/>
            </w:tcBorders>
            <w:shd w:val="clear" w:color="auto" w:fill="auto"/>
          </w:tcPr>
          <w:p w14:paraId="25EBCCFD" w14:textId="77777777" w:rsidR="00BC4B6F" w:rsidRPr="005E6B7D" w:rsidRDefault="00BC4B6F"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w:t>
            </w:r>
            <w:r w:rsidR="00767223" w:rsidRPr="005E6B7D">
              <w:rPr>
                <w:rFonts w:ascii="Times New Roman" w:cs="Times New Roman"/>
                <w:sz w:val="22"/>
                <w:szCs w:val="22"/>
                <w:lang w:val="en-GB"/>
              </w:rPr>
              <w:t>118</w:t>
            </w:r>
          </w:p>
        </w:tc>
      </w:tr>
      <w:tr w:rsidR="00BC4B6F" w:rsidRPr="005E6B7D" w14:paraId="3879B938" w14:textId="77777777" w:rsidTr="00023AB6">
        <w:trPr>
          <w:trHeight w:val="242"/>
        </w:trPr>
        <w:tc>
          <w:tcPr>
            <w:tcW w:w="3945" w:type="dxa"/>
            <w:shd w:val="clear" w:color="auto" w:fill="auto"/>
            <w:vAlign w:val="bottom"/>
          </w:tcPr>
          <w:p w14:paraId="1254BC91" w14:textId="77777777" w:rsidR="00BC4B6F" w:rsidRPr="005E6B7D" w:rsidRDefault="00BC4B6F" w:rsidP="00731101">
            <w:pPr>
              <w:tabs>
                <w:tab w:val="left" w:pos="1108"/>
              </w:tabs>
              <w:spacing w:line="240" w:lineRule="atLeast"/>
              <w:rPr>
                <w:rFonts w:ascii="Times New Roman" w:cs="Times New Roman"/>
                <w:sz w:val="22"/>
                <w:szCs w:val="22"/>
                <w:u w:val="single"/>
                <w:lang w:val="en-GB"/>
              </w:rPr>
            </w:pPr>
          </w:p>
        </w:tc>
        <w:tc>
          <w:tcPr>
            <w:tcW w:w="1369" w:type="dxa"/>
            <w:shd w:val="clear" w:color="auto" w:fill="auto"/>
          </w:tcPr>
          <w:p w14:paraId="57D2C77D" w14:textId="77777777" w:rsidR="00BC4B6F" w:rsidRPr="005E6B7D" w:rsidRDefault="00BC4B6F" w:rsidP="00731101">
            <w:pPr>
              <w:spacing w:line="276" w:lineRule="auto"/>
              <w:ind w:right="-43"/>
              <w:jc w:val="center"/>
              <w:rPr>
                <w:rFonts w:ascii="Times New Roman" w:cs="Times New Roman"/>
                <w:b/>
                <w:bCs/>
                <w:i/>
                <w:iCs/>
                <w:sz w:val="22"/>
                <w:szCs w:val="22"/>
                <w:lang w:val="en-GB"/>
              </w:rPr>
            </w:pPr>
          </w:p>
        </w:tc>
        <w:tc>
          <w:tcPr>
            <w:tcW w:w="1871" w:type="dxa"/>
            <w:tcBorders>
              <w:top w:val="single" w:sz="4" w:space="0" w:color="auto"/>
            </w:tcBorders>
            <w:shd w:val="clear" w:color="auto" w:fill="auto"/>
          </w:tcPr>
          <w:p w14:paraId="4C3BE4D2" w14:textId="77777777" w:rsidR="00BC4B6F" w:rsidRPr="005E6B7D" w:rsidRDefault="00BC4B6F" w:rsidP="00731101">
            <w:pPr>
              <w:tabs>
                <w:tab w:val="decimal" w:pos="1332"/>
              </w:tabs>
              <w:spacing w:line="240" w:lineRule="atLeast"/>
              <w:ind w:left="-132" w:right="-43"/>
              <w:rPr>
                <w:rFonts w:ascii="Times New Roman" w:cs="Times New Roman"/>
                <w:sz w:val="22"/>
                <w:szCs w:val="22"/>
                <w:lang w:val="en-GB"/>
              </w:rPr>
            </w:pPr>
          </w:p>
        </w:tc>
        <w:tc>
          <w:tcPr>
            <w:tcW w:w="283" w:type="dxa"/>
            <w:shd w:val="clear" w:color="auto" w:fill="auto"/>
          </w:tcPr>
          <w:p w14:paraId="30C62109" w14:textId="77777777" w:rsidR="00BC4B6F" w:rsidRPr="005E6B7D" w:rsidRDefault="00BC4B6F"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tcBorders>
            <w:shd w:val="clear" w:color="auto" w:fill="auto"/>
          </w:tcPr>
          <w:p w14:paraId="3BEE1A74" w14:textId="77777777" w:rsidR="00BC4B6F" w:rsidRPr="005E6B7D" w:rsidRDefault="00BC4B6F" w:rsidP="004C0695">
            <w:pPr>
              <w:tabs>
                <w:tab w:val="decimal" w:pos="1332"/>
              </w:tabs>
              <w:spacing w:line="240" w:lineRule="atLeast"/>
              <w:ind w:left="-132" w:right="-43"/>
              <w:rPr>
                <w:rFonts w:ascii="Times New Roman" w:cs="Times New Roman"/>
                <w:sz w:val="22"/>
                <w:szCs w:val="22"/>
                <w:lang w:val="en-GB"/>
              </w:rPr>
            </w:pPr>
          </w:p>
        </w:tc>
      </w:tr>
      <w:tr w:rsidR="00BC4B6F" w:rsidRPr="005E6B7D" w14:paraId="12A08CEE" w14:textId="77777777" w:rsidTr="00023AB6">
        <w:trPr>
          <w:trHeight w:val="242"/>
        </w:trPr>
        <w:tc>
          <w:tcPr>
            <w:tcW w:w="3945" w:type="dxa"/>
            <w:shd w:val="clear" w:color="auto" w:fill="auto"/>
            <w:vAlign w:val="bottom"/>
          </w:tcPr>
          <w:p w14:paraId="30C37475" w14:textId="77777777" w:rsidR="00BC4B6F" w:rsidRPr="005E6B7D" w:rsidRDefault="00BC4B6F" w:rsidP="00731101">
            <w:pPr>
              <w:tabs>
                <w:tab w:val="left" w:pos="1108"/>
              </w:tabs>
              <w:spacing w:line="240" w:lineRule="atLeast"/>
              <w:rPr>
                <w:rFonts w:ascii="Times New Roman" w:cs="Times New Roman"/>
                <w:b/>
                <w:bCs/>
                <w:sz w:val="22"/>
                <w:szCs w:val="22"/>
                <w:lang w:val="en-GB"/>
              </w:rPr>
            </w:pPr>
            <w:r w:rsidRPr="005E6B7D">
              <w:rPr>
                <w:rFonts w:ascii="Times New Roman" w:cs="Times New Roman"/>
                <w:b/>
                <w:bCs/>
                <w:sz w:val="22"/>
                <w:szCs w:val="22"/>
                <w:lang w:val="en-GB"/>
              </w:rPr>
              <w:t>Total</w:t>
            </w:r>
          </w:p>
        </w:tc>
        <w:tc>
          <w:tcPr>
            <w:tcW w:w="1369" w:type="dxa"/>
            <w:shd w:val="clear" w:color="auto" w:fill="auto"/>
          </w:tcPr>
          <w:p w14:paraId="5557818C" w14:textId="77777777" w:rsidR="00BC4B6F" w:rsidRPr="005E6B7D" w:rsidRDefault="00BC4B6F" w:rsidP="00731101">
            <w:pPr>
              <w:spacing w:line="276" w:lineRule="auto"/>
              <w:ind w:right="-43"/>
              <w:jc w:val="center"/>
              <w:rPr>
                <w:rFonts w:ascii="Times New Roman" w:cs="Times New Roman"/>
                <w:b/>
                <w:bCs/>
                <w:i/>
                <w:iCs/>
                <w:sz w:val="22"/>
                <w:szCs w:val="22"/>
                <w:lang w:val="en-GB"/>
              </w:rPr>
            </w:pPr>
          </w:p>
        </w:tc>
        <w:tc>
          <w:tcPr>
            <w:tcW w:w="1871" w:type="dxa"/>
            <w:tcBorders>
              <w:bottom w:val="double" w:sz="4" w:space="0" w:color="auto"/>
            </w:tcBorders>
            <w:shd w:val="clear" w:color="auto" w:fill="auto"/>
          </w:tcPr>
          <w:p w14:paraId="1911B7EC" w14:textId="77777777" w:rsidR="00BC4B6F" w:rsidRPr="005E6B7D" w:rsidRDefault="00DB559B" w:rsidP="00731101">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1,186</w:t>
            </w:r>
          </w:p>
        </w:tc>
        <w:tc>
          <w:tcPr>
            <w:tcW w:w="283" w:type="dxa"/>
            <w:shd w:val="clear" w:color="auto" w:fill="auto"/>
          </w:tcPr>
          <w:p w14:paraId="57C986F7" w14:textId="77777777" w:rsidR="00BC4B6F" w:rsidRPr="005E6B7D" w:rsidRDefault="00BC4B6F" w:rsidP="00731101">
            <w:pPr>
              <w:tabs>
                <w:tab w:val="decimal" w:pos="972"/>
              </w:tabs>
              <w:spacing w:line="240" w:lineRule="atLeast"/>
              <w:ind w:left="-108" w:right="-43"/>
              <w:rPr>
                <w:rFonts w:ascii="Times New Roman" w:cs="Times New Roman"/>
                <w:b/>
                <w:bCs/>
                <w:sz w:val="22"/>
                <w:szCs w:val="22"/>
                <w:lang w:val="en-GB"/>
              </w:rPr>
            </w:pPr>
          </w:p>
        </w:tc>
        <w:tc>
          <w:tcPr>
            <w:tcW w:w="1871" w:type="dxa"/>
            <w:tcBorders>
              <w:bottom w:val="double" w:sz="4" w:space="0" w:color="auto"/>
            </w:tcBorders>
            <w:shd w:val="clear" w:color="auto" w:fill="auto"/>
          </w:tcPr>
          <w:p w14:paraId="694B8E57" w14:textId="77777777" w:rsidR="00BC4B6F" w:rsidRPr="005E6B7D" w:rsidRDefault="00BC4B6F" w:rsidP="00767223">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767223" w:rsidRPr="005E6B7D">
              <w:rPr>
                <w:rFonts w:ascii="Times New Roman" w:cs="Times New Roman"/>
                <w:b/>
                <w:bCs/>
                <w:sz w:val="22"/>
                <w:szCs w:val="22"/>
                <w:lang w:val="en-GB"/>
              </w:rPr>
              <w:t>3</w:t>
            </w:r>
            <w:r w:rsidRPr="005E6B7D">
              <w:rPr>
                <w:rFonts w:ascii="Times New Roman" w:cs="Times New Roman"/>
                <w:b/>
                <w:bCs/>
                <w:sz w:val="22"/>
                <w:szCs w:val="22"/>
                <w:lang w:val="en-GB"/>
              </w:rPr>
              <w:t>5</w:t>
            </w:r>
            <w:r w:rsidR="00767223" w:rsidRPr="005E6B7D">
              <w:rPr>
                <w:rFonts w:ascii="Times New Roman" w:cs="Times New Roman"/>
                <w:b/>
                <w:bCs/>
                <w:sz w:val="22"/>
                <w:szCs w:val="22"/>
                <w:lang w:val="en-GB"/>
              </w:rPr>
              <w:t>7</w:t>
            </w:r>
          </w:p>
        </w:tc>
      </w:tr>
    </w:tbl>
    <w:p w14:paraId="344B3A76" w14:textId="77777777" w:rsidR="00A604BE" w:rsidRPr="005E6B7D" w:rsidRDefault="00A604BE" w:rsidP="00F618AB">
      <w:pPr>
        <w:pStyle w:val="AccPolicyalternative"/>
      </w:pPr>
    </w:p>
    <w:p w14:paraId="450E9CF4" w14:textId="3FF4BAB1" w:rsidR="00A604BE" w:rsidRPr="005E6B7D" w:rsidRDefault="00A604BE" w:rsidP="00731101">
      <w:pPr>
        <w:spacing w:line="276" w:lineRule="auto"/>
        <w:ind w:left="547"/>
        <w:jc w:val="both"/>
        <w:rPr>
          <w:rFonts w:ascii="Times New Roman" w:cs="Times New Roman"/>
          <w:spacing w:val="-4"/>
          <w:sz w:val="22"/>
          <w:szCs w:val="22"/>
        </w:rPr>
      </w:pPr>
      <w:r w:rsidRPr="005E6B7D">
        <w:rPr>
          <w:rFonts w:ascii="Times New Roman" w:cs="Times New Roman"/>
          <w:spacing w:val="-4"/>
          <w:sz w:val="22"/>
          <w:szCs w:val="22"/>
        </w:rPr>
        <w:t xml:space="preserve">The movement of loan from related party for the </w:t>
      </w:r>
      <w:r w:rsidR="00CB373E" w:rsidRPr="005E6B7D">
        <w:rPr>
          <w:rFonts w:ascii="Times New Roman" w:cs="Times New Roman"/>
          <w:spacing w:val="-4"/>
          <w:sz w:val="22"/>
          <w:szCs w:val="22"/>
        </w:rPr>
        <w:t>six</w:t>
      </w:r>
      <w:r w:rsidR="00522D4D" w:rsidRPr="005E6B7D">
        <w:rPr>
          <w:rFonts w:ascii="Times New Roman" w:cs="Times New Roman"/>
          <w:spacing w:val="-4"/>
          <w:sz w:val="22"/>
          <w:szCs w:val="22"/>
        </w:rPr>
        <w:t>-</w:t>
      </w:r>
      <w:r w:rsidR="00767223" w:rsidRPr="005E6B7D">
        <w:rPr>
          <w:rFonts w:ascii="Times New Roman" w:cs="Times New Roman"/>
          <w:spacing w:val="-4"/>
          <w:sz w:val="22"/>
          <w:szCs w:val="22"/>
        </w:rPr>
        <w:t>month period ended 3</w:t>
      </w:r>
      <w:r w:rsidR="00CB373E" w:rsidRPr="005E6B7D">
        <w:rPr>
          <w:rFonts w:ascii="Times New Roman" w:cs="Times New Roman"/>
          <w:spacing w:val="-4"/>
          <w:sz w:val="22"/>
          <w:szCs w:val="22"/>
        </w:rPr>
        <w:t>0</w:t>
      </w:r>
      <w:r w:rsidR="00767223" w:rsidRPr="005E6B7D">
        <w:rPr>
          <w:rFonts w:ascii="Times New Roman" w:cs="Times New Roman"/>
          <w:spacing w:val="-4"/>
          <w:sz w:val="22"/>
          <w:szCs w:val="22"/>
          <w:cs/>
        </w:rPr>
        <w:t xml:space="preserve"> </w:t>
      </w:r>
      <w:r w:rsidR="00CB373E" w:rsidRPr="005E6B7D">
        <w:rPr>
          <w:rFonts w:ascii="Times New Roman" w:cs="Times New Roman"/>
          <w:spacing w:val="-4"/>
          <w:sz w:val="22"/>
          <w:szCs w:val="22"/>
        </w:rPr>
        <w:t>June</w:t>
      </w:r>
      <w:r w:rsidR="00767223" w:rsidRPr="005E6B7D">
        <w:rPr>
          <w:rFonts w:ascii="Times New Roman" w:cs="Times New Roman"/>
          <w:spacing w:val="-4"/>
          <w:sz w:val="22"/>
          <w:szCs w:val="22"/>
        </w:rPr>
        <w:t xml:space="preserve"> 2019</w:t>
      </w:r>
      <w:r w:rsidRPr="005E6B7D">
        <w:rPr>
          <w:rFonts w:ascii="Times New Roman" w:cs="Times New Roman"/>
          <w:sz w:val="22"/>
          <w:szCs w:val="22"/>
          <w:lang w:val="en-GB"/>
        </w:rPr>
        <w:t xml:space="preserve"> is as follow;</w:t>
      </w:r>
    </w:p>
    <w:p w14:paraId="5CA81F8B" w14:textId="77777777" w:rsidR="00A604BE" w:rsidRPr="005E6B7D" w:rsidRDefault="00A604BE" w:rsidP="00F618AB">
      <w:pPr>
        <w:pStyle w:val="AccPolicyalternative"/>
        <w:rPr>
          <w:lang w:val="en-GB"/>
        </w:rPr>
      </w:pPr>
    </w:p>
    <w:tbl>
      <w:tblPr>
        <w:tblW w:w="9344" w:type="dxa"/>
        <w:tblInd w:w="558" w:type="dxa"/>
        <w:tblLayout w:type="fixed"/>
        <w:tblLook w:val="0000" w:firstRow="0" w:lastRow="0" w:firstColumn="0" w:lastColumn="0" w:noHBand="0" w:noVBand="0"/>
      </w:tblPr>
      <w:tblGrid>
        <w:gridCol w:w="6710"/>
        <w:gridCol w:w="763"/>
        <w:gridCol w:w="1871"/>
      </w:tblGrid>
      <w:tr w:rsidR="00A604BE" w:rsidRPr="005E6B7D" w14:paraId="1D7FF1D7" w14:textId="77777777" w:rsidTr="00023AB6">
        <w:trPr>
          <w:trHeight w:val="317"/>
        </w:trPr>
        <w:tc>
          <w:tcPr>
            <w:tcW w:w="6710" w:type="dxa"/>
            <w:shd w:val="clear" w:color="auto" w:fill="auto"/>
            <w:vAlign w:val="bottom"/>
          </w:tcPr>
          <w:p w14:paraId="38CF0EB5" w14:textId="77777777" w:rsidR="00A604BE" w:rsidRPr="005E6B7D" w:rsidRDefault="00A604BE" w:rsidP="00731101">
            <w:pPr>
              <w:spacing w:line="240" w:lineRule="atLeast"/>
              <w:ind w:right="-43"/>
              <w:rPr>
                <w:rFonts w:ascii="Times New Roman" w:cs="Times New Roman"/>
                <w:b/>
                <w:bCs/>
                <w:sz w:val="22"/>
                <w:szCs w:val="22"/>
                <w:lang w:val="en-GB"/>
              </w:rPr>
            </w:pPr>
          </w:p>
        </w:tc>
        <w:tc>
          <w:tcPr>
            <w:tcW w:w="763" w:type="dxa"/>
            <w:shd w:val="clear" w:color="auto" w:fill="auto"/>
          </w:tcPr>
          <w:p w14:paraId="7A740F37" w14:textId="77777777" w:rsidR="00A604BE" w:rsidRPr="005E6B7D" w:rsidRDefault="00A604BE" w:rsidP="00731101">
            <w:pPr>
              <w:spacing w:line="240" w:lineRule="atLeast"/>
              <w:ind w:left="-108" w:right="-43"/>
              <w:jc w:val="center"/>
              <w:rPr>
                <w:rFonts w:ascii="Times New Roman" w:cs="Times New Roman"/>
                <w:sz w:val="22"/>
                <w:szCs w:val="22"/>
                <w:lang w:val="en-GB"/>
              </w:rPr>
            </w:pPr>
          </w:p>
        </w:tc>
        <w:tc>
          <w:tcPr>
            <w:tcW w:w="1871" w:type="dxa"/>
            <w:shd w:val="clear" w:color="auto" w:fill="auto"/>
            <w:vAlign w:val="bottom"/>
          </w:tcPr>
          <w:p w14:paraId="5178AC89" w14:textId="6C21DBFC" w:rsidR="00A604BE" w:rsidRPr="005E6B7D" w:rsidRDefault="00522D4D" w:rsidP="00731101">
            <w:pPr>
              <w:spacing w:line="240" w:lineRule="atLeast"/>
              <w:ind w:left="-108" w:right="-108"/>
              <w:jc w:val="center"/>
              <w:rPr>
                <w:rFonts w:ascii="Times New Roman" w:cs="Times New Roman"/>
                <w:sz w:val="22"/>
                <w:szCs w:val="22"/>
                <w:lang w:val="en-GB"/>
              </w:rPr>
            </w:pPr>
            <w:r w:rsidRPr="005E6B7D">
              <w:rPr>
                <w:rFonts w:ascii="Times New Roman" w:cs="Times New Roman"/>
                <w:bCs/>
                <w:sz w:val="22"/>
                <w:szCs w:val="22"/>
              </w:rPr>
              <w:t>(</w:t>
            </w:r>
            <w:r w:rsidR="00A604BE" w:rsidRPr="005E6B7D">
              <w:rPr>
                <w:rFonts w:ascii="Times New Roman" w:cs="Times New Roman"/>
                <w:bCs/>
                <w:sz w:val="22"/>
                <w:szCs w:val="22"/>
                <w:lang w:val="en-GB"/>
              </w:rPr>
              <w:t>in million Baht</w:t>
            </w:r>
            <w:r w:rsidRPr="005E6B7D">
              <w:rPr>
                <w:rFonts w:ascii="Times New Roman" w:cs="Times New Roman"/>
                <w:bCs/>
                <w:sz w:val="22"/>
                <w:szCs w:val="22"/>
              </w:rPr>
              <w:t>)</w:t>
            </w:r>
          </w:p>
        </w:tc>
      </w:tr>
      <w:tr w:rsidR="00A604BE" w:rsidRPr="005E6B7D" w14:paraId="470524B0" w14:textId="77777777" w:rsidTr="00023AB6">
        <w:trPr>
          <w:trHeight w:val="317"/>
        </w:trPr>
        <w:tc>
          <w:tcPr>
            <w:tcW w:w="6710" w:type="dxa"/>
            <w:shd w:val="clear" w:color="auto" w:fill="auto"/>
            <w:vAlign w:val="bottom"/>
          </w:tcPr>
          <w:p w14:paraId="506D986D" w14:textId="4DD67842" w:rsidR="00A604BE" w:rsidRPr="005E6B7D" w:rsidRDefault="00767223" w:rsidP="00533DDA">
            <w:pPr>
              <w:spacing w:line="240" w:lineRule="atLeast"/>
              <w:rPr>
                <w:rFonts w:ascii="Times New Roman" w:cs="Times New Roman"/>
                <w:sz w:val="22"/>
                <w:szCs w:val="22"/>
              </w:rPr>
            </w:pPr>
            <w:r w:rsidRPr="005E6B7D">
              <w:rPr>
                <w:rFonts w:ascii="Times New Roman" w:cs="Times New Roman"/>
                <w:sz w:val="22"/>
                <w:szCs w:val="22"/>
                <w:lang w:val="en-GB"/>
              </w:rPr>
              <w:t>At 31 December 2018</w:t>
            </w:r>
            <w:r w:rsidR="00533DDA" w:rsidRPr="005E6B7D">
              <w:rPr>
                <w:rFonts w:ascii="Times New Roman" w:cs="Times New Roman"/>
                <w:sz w:val="22"/>
                <w:szCs w:val="22"/>
                <w:cs/>
                <w:lang w:val="en-GB"/>
              </w:rPr>
              <w:t xml:space="preserve"> </w:t>
            </w:r>
            <w:r w:rsidR="00522D4D" w:rsidRPr="005E6B7D">
              <w:rPr>
                <w:rFonts w:ascii="Times New Roman" w:cs="Times New Roman"/>
                <w:sz w:val="22"/>
                <w:szCs w:val="22"/>
              </w:rPr>
              <w:t>(</w:t>
            </w:r>
            <w:r w:rsidR="00533DDA" w:rsidRPr="005E6B7D">
              <w:rPr>
                <w:rFonts w:ascii="Times New Roman" w:cs="Times New Roman"/>
                <w:sz w:val="22"/>
                <w:szCs w:val="22"/>
                <w:lang w:val="en-GB"/>
              </w:rPr>
              <w:t>Audited</w:t>
            </w:r>
            <w:r w:rsidR="00522D4D" w:rsidRPr="005E6B7D">
              <w:rPr>
                <w:rFonts w:ascii="Times New Roman" w:cs="Times New Roman"/>
                <w:sz w:val="22"/>
                <w:szCs w:val="22"/>
              </w:rPr>
              <w:t>)</w:t>
            </w:r>
          </w:p>
        </w:tc>
        <w:tc>
          <w:tcPr>
            <w:tcW w:w="763" w:type="dxa"/>
            <w:shd w:val="clear" w:color="auto" w:fill="auto"/>
          </w:tcPr>
          <w:p w14:paraId="177D66D7" w14:textId="77777777" w:rsidR="00A604BE" w:rsidRPr="005E6B7D" w:rsidRDefault="00A604BE" w:rsidP="00731101">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40DF0665" w14:textId="77777777" w:rsidR="00A604BE" w:rsidRPr="005E6B7D" w:rsidRDefault="005E0033"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r w:rsidR="00A91371" w:rsidRPr="005E6B7D">
              <w:rPr>
                <w:rFonts w:ascii="Times New Roman" w:cs="Times New Roman"/>
                <w:sz w:val="22"/>
                <w:szCs w:val="22"/>
                <w:lang w:val="en-GB"/>
              </w:rPr>
              <w:t>381</w:t>
            </w:r>
          </w:p>
        </w:tc>
      </w:tr>
      <w:tr w:rsidR="005864E0" w:rsidRPr="005E6B7D" w14:paraId="7FA720F2" w14:textId="77777777" w:rsidTr="00023AB6">
        <w:trPr>
          <w:trHeight w:val="317"/>
        </w:trPr>
        <w:tc>
          <w:tcPr>
            <w:tcW w:w="6710" w:type="dxa"/>
            <w:shd w:val="clear" w:color="auto" w:fill="auto"/>
            <w:vAlign w:val="bottom"/>
          </w:tcPr>
          <w:p w14:paraId="2B5D3F2B" w14:textId="77777777" w:rsidR="005864E0" w:rsidRPr="005E6B7D" w:rsidRDefault="005864E0" w:rsidP="00E25AEC">
            <w:pPr>
              <w:tabs>
                <w:tab w:val="left" w:pos="996"/>
              </w:tabs>
              <w:spacing w:line="240" w:lineRule="atLeast"/>
              <w:rPr>
                <w:rFonts w:ascii="Times New Roman" w:cs="Times New Roman"/>
                <w:sz w:val="22"/>
                <w:szCs w:val="28"/>
              </w:rPr>
            </w:pPr>
            <w:r w:rsidRPr="005E6B7D">
              <w:rPr>
                <w:rFonts w:ascii="Times New Roman" w:cs="Times New Roman"/>
                <w:sz w:val="22"/>
                <w:szCs w:val="28"/>
                <w:u w:val="single"/>
              </w:rPr>
              <w:t>Add</w:t>
            </w:r>
            <w:r w:rsidRPr="005E6B7D">
              <w:rPr>
                <w:rFonts w:ascii="Times New Roman" w:cs="Times New Roman"/>
                <w:sz w:val="22"/>
                <w:szCs w:val="22"/>
                <w:cs/>
              </w:rPr>
              <w:t xml:space="preserve"> </w:t>
            </w:r>
            <w:r w:rsidR="00E25AEC" w:rsidRPr="005E6B7D">
              <w:rPr>
                <w:rFonts w:ascii="Times New Roman" w:cs="Times New Roman"/>
                <w:sz w:val="22"/>
                <w:szCs w:val="22"/>
                <w:lang w:val="en-GB"/>
              </w:rPr>
              <w:tab/>
            </w:r>
            <w:r w:rsidRPr="005E6B7D">
              <w:rPr>
                <w:rFonts w:ascii="Times New Roman" w:cs="Times New Roman"/>
                <w:sz w:val="22"/>
                <w:szCs w:val="22"/>
                <w:lang w:val="en-GB"/>
              </w:rPr>
              <w:t>Received</w:t>
            </w:r>
            <w:r w:rsidRPr="005E6B7D">
              <w:rPr>
                <w:rFonts w:ascii="Times New Roman" w:cs="Times New Roman"/>
                <w:sz w:val="22"/>
                <w:szCs w:val="28"/>
              </w:rPr>
              <w:t xml:space="preserve"> principle during the period </w:t>
            </w:r>
          </w:p>
        </w:tc>
        <w:tc>
          <w:tcPr>
            <w:tcW w:w="763" w:type="dxa"/>
            <w:shd w:val="clear" w:color="auto" w:fill="auto"/>
          </w:tcPr>
          <w:p w14:paraId="334D162F" w14:textId="77777777" w:rsidR="005864E0" w:rsidRPr="005E6B7D" w:rsidRDefault="005864E0" w:rsidP="00731101">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2F58E071" w14:textId="77777777" w:rsidR="005864E0" w:rsidRPr="005E6B7D" w:rsidRDefault="00DB559B" w:rsidP="0076722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624</w:t>
            </w:r>
          </w:p>
        </w:tc>
      </w:tr>
      <w:tr w:rsidR="00153A3A" w:rsidRPr="005E6B7D" w14:paraId="49273FBA" w14:textId="77777777" w:rsidTr="00023AB6">
        <w:trPr>
          <w:trHeight w:val="317"/>
        </w:trPr>
        <w:tc>
          <w:tcPr>
            <w:tcW w:w="6710" w:type="dxa"/>
            <w:shd w:val="clear" w:color="auto" w:fill="auto"/>
            <w:vAlign w:val="bottom"/>
          </w:tcPr>
          <w:p w14:paraId="49A7D235" w14:textId="77777777" w:rsidR="00153A3A" w:rsidRPr="005E6B7D" w:rsidRDefault="00153A3A" w:rsidP="00A47E87">
            <w:pPr>
              <w:tabs>
                <w:tab w:val="left" w:pos="996"/>
              </w:tabs>
              <w:spacing w:line="240" w:lineRule="atLeast"/>
              <w:rPr>
                <w:rFonts w:ascii="Times New Roman" w:cs="Times New Roman"/>
                <w:sz w:val="22"/>
                <w:szCs w:val="22"/>
                <w:u w:val="single"/>
                <w:lang w:val="en-GB"/>
              </w:rPr>
            </w:pPr>
            <w:r w:rsidRPr="005E6B7D">
              <w:rPr>
                <w:rFonts w:ascii="Times New Roman" w:cs="Times New Roman"/>
                <w:sz w:val="22"/>
                <w:szCs w:val="22"/>
                <w:u w:val="single"/>
                <w:lang w:val="en-GB"/>
              </w:rPr>
              <w:t>Deduct</w:t>
            </w:r>
            <w:r w:rsidRPr="005E6B7D">
              <w:rPr>
                <w:rFonts w:ascii="Times New Roman" w:cs="Times New Roman"/>
                <w:sz w:val="22"/>
                <w:szCs w:val="22"/>
                <w:lang w:val="en-GB"/>
              </w:rPr>
              <w:tab/>
              <w:t>Paid principle</w:t>
            </w:r>
            <w:r w:rsidR="00D565AE" w:rsidRPr="005E6B7D">
              <w:rPr>
                <w:rFonts w:ascii="Times New Roman" w:cs="Times New Roman"/>
                <w:sz w:val="22"/>
                <w:szCs w:val="22"/>
                <w:lang w:val="en-GB"/>
              </w:rPr>
              <w:t xml:space="preserve"> during the period</w:t>
            </w:r>
          </w:p>
        </w:tc>
        <w:tc>
          <w:tcPr>
            <w:tcW w:w="763" w:type="dxa"/>
            <w:shd w:val="clear" w:color="auto" w:fill="auto"/>
          </w:tcPr>
          <w:p w14:paraId="4638237B" w14:textId="77777777" w:rsidR="00153A3A" w:rsidRPr="005E6B7D" w:rsidRDefault="00153A3A" w:rsidP="00153A3A">
            <w:pPr>
              <w:tabs>
                <w:tab w:val="decimal" w:pos="942"/>
              </w:tabs>
              <w:spacing w:line="240" w:lineRule="atLeast"/>
              <w:ind w:left="-108" w:right="-43"/>
              <w:rPr>
                <w:rFonts w:ascii="Times New Roman" w:cs="Times New Roman"/>
                <w:sz w:val="22"/>
                <w:szCs w:val="22"/>
                <w:lang w:val="en-GB"/>
              </w:rPr>
            </w:pPr>
          </w:p>
        </w:tc>
        <w:tc>
          <w:tcPr>
            <w:tcW w:w="1871" w:type="dxa"/>
            <w:shd w:val="clear" w:color="auto" w:fill="auto"/>
            <w:vAlign w:val="bottom"/>
          </w:tcPr>
          <w:p w14:paraId="72B5F28F" w14:textId="4EE91F8E" w:rsidR="00153A3A" w:rsidRPr="005E6B7D" w:rsidRDefault="00522D4D" w:rsidP="002D0353">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1,</w:t>
            </w:r>
            <w:r w:rsidR="00C1219F" w:rsidRPr="005E6B7D">
              <w:rPr>
                <w:rFonts w:ascii="Times New Roman" w:cs="Times New Roman"/>
                <w:sz w:val="22"/>
                <w:szCs w:val="22"/>
                <w:lang w:val="en-GB"/>
              </w:rPr>
              <w:t>7</w:t>
            </w:r>
            <w:r w:rsidR="00DB559B" w:rsidRPr="005E6B7D">
              <w:rPr>
                <w:rFonts w:ascii="Times New Roman" w:cs="Times New Roman"/>
                <w:sz w:val="22"/>
                <w:szCs w:val="22"/>
                <w:lang w:val="en-GB"/>
              </w:rPr>
              <w:t>3</w:t>
            </w:r>
            <w:r w:rsidR="00C1219F" w:rsidRPr="005E6B7D">
              <w:rPr>
                <w:rFonts w:ascii="Times New Roman" w:cs="Times New Roman"/>
                <w:sz w:val="22"/>
                <w:szCs w:val="22"/>
                <w:lang w:val="en-GB"/>
              </w:rPr>
              <w:t>3</w:t>
            </w:r>
            <w:r w:rsidRPr="005E6B7D">
              <w:rPr>
                <w:rFonts w:ascii="Times New Roman" w:cs="Times New Roman"/>
                <w:sz w:val="22"/>
                <w:szCs w:val="22"/>
              </w:rPr>
              <w:t>)</w:t>
            </w:r>
          </w:p>
        </w:tc>
      </w:tr>
      <w:tr w:rsidR="007566B4" w:rsidRPr="005E6B7D" w14:paraId="00C51C74" w14:textId="77777777" w:rsidTr="00023AB6">
        <w:trPr>
          <w:trHeight w:val="317"/>
        </w:trPr>
        <w:tc>
          <w:tcPr>
            <w:tcW w:w="6710" w:type="dxa"/>
            <w:shd w:val="clear" w:color="auto" w:fill="auto"/>
            <w:vAlign w:val="bottom"/>
          </w:tcPr>
          <w:p w14:paraId="01C48C14" w14:textId="77777777" w:rsidR="007566B4" w:rsidRPr="005E6B7D" w:rsidRDefault="009D2F4A" w:rsidP="007566B4">
            <w:pPr>
              <w:spacing w:line="240" w:lineRule="atLeast"/>
              <w:ind w:right="-43"/>
              <w:rPr>
                <w:rFonts w:ascii="Times New Roman" w:cs="Times New Roman"/>
                <w:sz w:val="22"/>
                <w:szCs w:val="22"/>
                <w:lang w:val="en-GB"/>
              </w:rPr>
            </w:pPr>
            <w:r w:rsidRPr="005E6B7D">
              <w:rPr>
                <w:rFonts w:ascii="Times New Roman" w:cs="Times New Roman"/>
                <w:sz w:val="22"/>
                <w:szCs w:val="22"/>
                <w:lang w:val="en-GB"/>
              </w:rPr>
              <w:t>Effect of exchange rate</w:t>
            </w:r>
            <w:r w:rsidR="00D565AE" w:rsidRPr="005E6B7D">
              <w:rPr>
                <w:rFonts w:ascii="Times New Roman" w:cs="Times New Roman"/>
                <w:sz w:val="22"/>
                <w:szCs w:val="22"/>
                <w:cs/>
                <w:lang w:val="en-GB"/>
              </w:rPr>
              <w:t xml:space="preserve"> </w:t>
            </w:r>
            <w:r w:rsidRPr="005E6B7D">
              <w:rPr>
                <w:rFonts w:ascii="Times New Roman" w:cs="Times New Roman"/>
                <w:sz w:val="22"/>
                <w:szCs w:val="22"/>
                <w:lang w:val="en-GB"/>
              </w:rPr>
              <w:t>during the period</w:t>
            </w:r>
          </w:p>
        </w:tc>
        <w:tc>
          <w:tcPr>
            <w:tcW w:w="763" w:type="dxa"/>
            <w:shd w:val="clear" w:color="auto" w:fill="auto"/>
          </w:tcPr>
          <w:p w14:paraId="6C3E9602" w14:textId="77777777" w:rsidR="007566B4" w:rsidRPr="005E6B7D" w:rsidRDefault="007566B4" w:rsidP="007566B4">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380DB427" w14:textId="382D6897" w:rsidR="007566B4" w:rsidRPr="005E6B7D" w:rsidRDefault="00522D4D" w:rsidP="007566B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C1219F" w:rsidRPr="005E6B7D">
              <w:rPr>
                <w:rFonts w:ascii="Times New Roman" w:cs="Times New Roman"/>
                <w:sz w:val="22"/>
                <w:szCs w:val="22"/>
                <w:lang w:val="en-GB"/>
              </w:rPr>
              <w:t>66</w:t>
            </w:r>
            <w:r w:rsidRPr="005E6B7D">
              <w:rPr>
                <w:rFonts w:ascii="Times New Roman" w:cs="Times New Roman"/>
                <w:sz w:val="22"/>
                <w:szCs w:val="22"/>
              </w:rPr>
              <w:t>)</w:t>
            </w:r>
          </w:p>
        </w:tc>
      </w:tr>
      <w:tr w:rsidR="007566B4" w:rsidRPr="005E6B7D" w14:paraId="3A17AA40" w14:textId="77777777" w:rsidTr="00023AB6">
        <w:trPr>
          <w:trHeight w:val="317"/>
        </w:trPr>
        <w:tc>
          <w:tcPr>
            <w:tcW w:w="6710" w:type="dxa"/>
            <w:shd w:val="clear" w:color="auto" w:fill="auto"/>
            <w:vAlign w:val="bottom"/>
          </w:tcPr>
          <w:p w14:paraId="24E15147" w14:textId="77777777" w:rsidR="007566B4" w:rsidRPr="005E6B7D" w:rsidRDefault="007566B4" w:rsidP="007566B4">
            <w:pPr>
              <w:spacing w:line="240" w:lineRule="atLeast"/>
              <w:ind w:right="-43" w:firstLine="9"/>
              <w:rPr>
                <w:rFonts w:ascii="Times New Roman" w:cs="Times New Roman"/>
                <w:sz w:val="22"/>
                <w:szCs w:val="22"/>
                <w:lang w:val="en-GB"/>
              </w:rPr>
            </w:pPr>
            <w:r w:rsidRPr="005E6B7D">
              <w:rPr>
                <w:rFonts w:ascii="Times New Roman" w:cs="Times New Roman"/>
                <w:sz w:val="22"/>
                <w:szCs w:val="22"/>
                <w:lang w:val="en-GB"/>
              </w:rPr>
              <w:t xml:space="preserve">Total loan from </w:t>
            </w:r>
            <w:r w:rsidRPr="005E6B7D">
              <w:rPr>
                <w:rFonts w:ascii="Times New Roman" w:cs="Times New Roman"/>
                <w:spacing w:val="-4"/>
                <w:sz w:val="22"/>
                <w:szCs w:val="22"/>
              </w:rPr>
              <w:t>related</w:t>
            </w:r>
            <w:r w:rsidRPr="005E6B7D">
              <w:rPr>
                <w:rFonts w:ascii="Times New Roman" w:cs="Times New Roman"/>
                <w:sz w:val="22"/>
                <w:szCs w:val="22"/>
                <w:lang w:val="en-GB"/>
              </w:rPr>
              <w:t xml:space="preserve"> party</w:t>
            </w:r>
          </w:p>
        </w:tc>
        <w:tc>
          <w:tcPr>
            <w:tcW w:w="763" w:type="dxa"/>
            <w:shd w:val="clear" w:color="auto" w:fill="auto"/>
          </w:tcPr>
          <w:p w14:paraId="72F7E10A" w14:textId="77777777" w:rsidR="007566B4" w:rsidRPr="005E6B7D" w:rsidRDefault="007566B4" w:rsidP="007566B4">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2A813695" w14:textId="77777777" w:rsidR="007566B4" w:rsidRPr="005E6B7D" w:rsidRDefault="00DB559B" w:rsidP="007566B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1,206</w:t>
            </w:r>
          </w:p>
        </w:tc>
      </w:tr>
      <w:tr w:rsidR="007566B4" w:rsidRPr="005E6B7D" w14:paraId="3518081F" w14:textId="77777777" w:rsidTr="00023AB6">
        <w:trPr>
          <w:trHeight w:val="317"/>
        </w:trPr>
        <w:tc>
          <w:tcPr>
            <w:tcW w:w="6710" w:type="dxa"/>
            <w:shd w:val="clear" w:color="auto" w:fill="auto"/>
            <w:vAlign w:val="bottom"/>
          </w:tcPr>
          <w:p w14:paraId="38EB34F7" w14:textId="77777777" w:rsidR="007566B4" w:rsidRPr="005E6B7D" w:rsidRDefault="007566B4" w:rsidP="007566B4">
            <w:pPr>
              <w:tabs>
                <w:tab w:val="left" w:pos="996"/>
              </w:tabs>
              <w:spacing w:line="240" w:lineRule="atLeast"/>
              <w:rPr>
                <w:rFonts w:ascii="Times New Roman" w:cs="Times New Roman"/>
                <w:sz w:val="22"/>
                <w:szCs w:val="22"/>
                <w:u w:val="single"/>
                <w:lang w:val="en-GB"/>
              </w:rPr>
            </w:pPr>
            <w:r w:rsidRPr="005E6B7D">
              <w:rPr>
                <w:rFonts w:ascii="Times New Roman" w:cs="Times New Roman"/>
                <w:sz w:val="22"/>
                <w:szCs w:val="22"/>
                <w:u w:val="single"/>
                <w:lang w:val="en-GB"/>
              </w:rPr>
              <w:t>Deduct</w:t>
            </w:r>
            <w:r w:rsidRPr="005E6B7D">
              <w:rPr>
                <w:rFonts w:ascii="Times New Roman" w:cs="Times New Roman"/>
                <w:sz w:val="22"/>
                <w:szCs w:val="22"/>
                <w:lang w:val="en-GB"/>
              </w:rPr>
              <w:tab/>
              <w:t>Deferred cost of financing loan</w:t>
            </w:r>
          </w:p>
        </w:tc>
        <w:tc>
          <w:tcPr>
            <w:tcW w:w="763" w:type="dxa"/>
            <w:shd w:val="clear" w:color="auto" w:fill="auto"/>
          </w:tcPr>
          <w:p w14:paraId="325BA7CC" w14:textId="77777777" w:rsidR="007566B4" w:rsidRPr="005E6B7D" w:rsidRDefault="007566B4" w:rsidP="007566B4">
            <w:pPr>
              <w:tabs>
                <w:tab w:val="decimal" w:pos="1152"/>
              </w:tabs>
              <w:spacing w:line="240" w:lineRule="atLeast"/>
              <w:ind w:right="-43"/>
              <w:rPr>
                <w:rFonts w:ascii="Times New Roman" w:cs="Times New Roman"/>
                <w:sz w:val="22"/>
                <w:szCs w:val="22"/>
                <w:lang w:val="en-GB"/>
              </w:rPr>
            </w:pPr>
          </w:p>
        </w:tc>
        <w:tc>
          <w:tcPr>
            <w:tcW w:w="1871" w:type="dxa"/>
            <w:tcBorders>
              <w:bottom w:val="single" w:sz="4" w:space="0" w:color="auto"/>
            </w:tcBorders>
            <w:shd w:val="clear" w:color="auto" w:fill="auto"/>
            <w:vAlign w:val="bottom"/>
          </w:tcPr>
          <w:p w14:paraId="0140FC34" w14:textId="74E314D7" w:rsidR="007566B4" w:rsidRPr="005E6B7D" w:rsidRDefault="00522D4D" w:rsidP="007566B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20</w:t>
            </w:r>
            <w:r w:rsidRPr="005E6B7D">
              <w:rPr>
                <w:rFonts w:ascii="Times New Roman" w:cs="Times New Roman"/>
                <w:sz w:val="22"/>
                <w:szCs w:val="22"/>
              </w:rPr>
              <w:t>)</w:t>
            </w:r>
          </w:p>
        </w:tc>
      </w:tr>
      <w:tr w:rsidR="007566B4" w:rsidRPr="005E6B7D" w14:paraId="48442878" w14:textId="77777777" w:rsidTr="00023AB6">
        <w:trPr>
          <w:trHeight w:val="317"/>
        </w:trPr>
        <w:tc>
          <w:tcPr>
            <w:tcW w:w="6710" w:type="dxa"/>
            <w:shd w:val="clear" w:color="auto" w:fill="auto"/>
            <w:vAlign w:val="bottom"/>
          </w:tcPr>
          <w:p w14:paraId="75FC4DB3" w14:textId="7BA21A8A" w:rsidR="007566B4" w:rsidRPr="005E6B7D" w:rsidRDefault="007566B4" w:rsidP="007566B4">
            <w:pPr>
              <w:spacing w:line="240" w:lineRule="atLeast"/>
              <w:rPr>
                <w:rFonts w:ascii="Times New Roman" w:cs="Times New Roman"/>
                <w:sz w:val="22"/>
                <w:szCs w:val="22"/>
                <w:lang w:val="en-GB"/>
              </w:rPr>
            </w:pPr>
            <w:r w:rsidRPr="005E6B7D">
              <w:rPr>
                <w:rFonts w:ascii="Times New Roman" w:cs="Times New Roman"/>
                <w:sz w:val="22"/>
                <w:szCs w:val="22"/>
                <w:lang w:val="en-GB"/>
              </w:rPr>
              <w:t xml:space="preserve">Loan from </w:t>
            </w:r>
            <w:r w:rsidRPr="005E6B7D">
              <w:rPr>
                <w:rFonts w:ascii="Times New Roman" w:cs="Times New Roman"/>
                <w:spacing w:val="-4"/>
                <w:sz w:val="22"/>
                <w:szCs w:val="22"/>
              </w:rPr>
              <w:t>related</w:t>
            </w:r>
            <w:r w:rsidRPr="005E6B7D">
              <w:rPr>
                <w:rFonts w:ascii="Times New Roman" w:cs="Times New Roman"/>
                <w:sz w:val="22"/>
                <w:szCs w:val="22"/>
                <w:lang w:val="en-GB"/>
              </w:rPr>
              <w:t xml:space="preserve"> party </w:t>
            </w:r>
            <w:r w:rsidR="00522D4D" w:rsidRPr="005E6B7D">
              <w:rPr>
                <w:rFonts w:ascii="Times New Roman" w:cs="Times New Roman"/>
                <w:sz w:val="22"/>
                <w:szCs w:val="22"/>
              </w:rPr>
              <w:t>-</w:t>
            </w:r>
            <w:r w:rsidRPr="005E6B7D">
              <w:rPr>
                <w:rFonts w:ascii="Times New Roman" w:cs="Times New Roman"/>
                <w:sz w:val="22"/>
                <w:szCs w:val="22"/>
                <w:lang w:val="en-GB"/>
              </w:rPr>
              <w:t xml:space="preserve"> Net</w:t>
            </w:r>
          </w:p>
        </w:tc>
        <w:tc>
          <w:tcPr>
            <w:tcW w:w="763" w:type="dxa"/>
            <w:shd w:val="clear" w:color="auto" w:fill="auto"/>
          </w:tcPr>
          <w:p w14:paraId="6B3DB975" w14:textId="77777777" w:rsidR="007566B4" w:rsidRPr="005E6B7D" w:rsidRDefault="007566B4" w:rsidP="007566B4">
            <w:pPr>
              <w:tabs>
                <w:tab w:val="decimal" w:pos="1152"/>
              </w:tabs>
              <w:spacing w:line="240" w:lineRule="atLeast"/>
              <w:ind w:right="-43"/>
              <w:rPr>
                <w:rFonts w:ascii="Times New Roman" w:cs="Times New Roman"/>
                <w:sz w:val="22"/>
                <w:szCs w:val="22"/>
                <w:lang w:val="en-GB"/>
              </w:rPr>
            </w:pPr>
          </w:p>
        </w:tc>
        <w:tc>
          <w:tcPr>
            <w:tcW w:w="1871" w:type="dxa"/>
            <w:tcBorders>
              <w:top w:val="single" w:sz="4" w:space="0" w:color="auto"/>
            </w:tcBorders>
            <w:shd w:val="clear" w:color="auto" w:fill="auto"/>
            <w:vAlign w:val="bottom"/>
          </w:tcPr>
          <w:p w14:paraId="3A00B59D" w14:textId="77777777" w:rsidR="007566B4" w:rsidRPr="005E6B7D" w:rsidRDefault="007566B4" w:rsidP="007566B4">
            <w:pPr>
              <w:tabs>
                <w:tab w:val="decimal" w:pos="1332"/>
              </w:tabs>
              <w:spacing w:line="240" w:lineRule="atLeast"/>
              <w:ind w:left="-132" w:right="-43"/>
              <w:rPr>
                <w:rFonts w:ascii="Times New Roman" w:cs="Times New Roman"/>
                <w:sz w:val="22"/>
                <w:szCs w:val="22"/>
                <w:lang w:val="en-GB"/>
              </w:rPr>
            </w:pPr>
          </w:p>
        </w:tc>
      </w:tr>
      <w:tr w:rsidR="007566B4" w:rsidRPr="005E6B7D" w14:paraId="7CE1FEFD" w14:textId="77777777" w:rsidTr="00023AB6">
        <w:trPr>
          <w:trHeight w:val="317"/>
        </w:trPr>
        <w:tc>
          <w:tcPr>
            <w:tcW w:w="6710" w:type="dxa"/>
            <w:shd w:val="clear" w:color="auto" w:fill="auto"/>
            <w:vAlign w:val="bottom"/>
          </w:tcPr>
          <w:p w14:paraId="79D154AA" w14:textId="09660E8E" w:rsidR="007566B4" w:rsidRPr="005E6B7D" w:rsidRDefault="007566B4" w:rsidP="007566B4">
            <w:pPr>
              <w:spacing w:line="240" w:lineRule="atLeast"/>
              <w:rPr>
                <w:rFonts w:ascii="Times New Roman" w:cs="Times New Roman"/>
                <w:b/>
                <w:bCs/>
                <w:sz w:val="22"/>
                <w:szCs w:val="22"/>
              </w:rPr>
            </w:pPr>
            <w:r w:rsidRPr="005E6B7D">
              <w:rPr>
                <w:rFonts w:ascii="Times New Roman" w:cs="Times New Roman"/>
                <w:b/>
                <w:bCs/>
                <w:sz w:val="22"/>
                <w:szCs w:val="22"/>
                <w:lang w:val="en-GB"/>
              </w:rPr>
              <w:t>At 3</w:t>
            </w:r>
            <w:r w:rsidR="00CB373E"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CB373E" w:rsidRPr="005E6B7D">
              <w:rPr>
                <w:rFonts w:ascii="Times New Roman" w:cs="Times New Roman"/>
                <w:b/>
                <w:bCs/>
                <w:sz w:val="22"/>
                <w:szCs w:val="22"/>
                <w:lang w:val="en-GB"/>
              </w:rPr>
              <w:t>June</w:t>
            </w:r>
            <w:r w:rsidRPr="005E6B7D">
              <w:rPr>
                <w:rFonts w:ascii="Times New Roman" w:cs="Times New Roman"/>
                <w:b/>
                <w:bCs/>
                <w:sz w:val="22"/>
                <w:szCs w:val="22"/>
                <w:lang w:val="en-GB"/>
              </w:rPr>
              <w:t xml:space="preserve"> 2019</w:t>
            </w:r>
            <w:r w:rsidRPr="005E6B7D">
              <w:rPr>
                <w:rFonts w:ascii="Times New Roman" w:cs="Times New Roman"/>
                <w:b/>
                <w:bCs/>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rPr>
              <w:t>Unaudited But Reviewed</w:t>
            </w:r>
            <w:r w:rsidR="00522D4D" w:rsidRPr="005E6B7D">
              <w:rPr>
                <w:rFonts w:ascii="Times New Roman" w:cs="Times New Roman"/>
                <w:b/>
                <w:bCs/>
                <w:sz w:val="22"/>
                <w:szCs w:val="22"/>
              </w:rPr>
              <w:t>)</w:t>
            </w:r>
          </w:p>
        </w:tc>
        <w:tc>
          <w:tcPr>
            <w:tcW w:w="763" w:type="dxa"/>
            <w:shd w:val="clear" w:color="auto" w:fill="auto"/>
          </w:tcPr>
          <w:p w14:paraId="6EA9EC20" w14:textId="77777777" w:rsidR="007566B4" w:rsidRPr="005E6B7D" w:rsidRDefault="007566B4" w:rsidP="007566B4">
            <w:pPr>
              <w:tabs>
                <w:tab w:val="decimal" w:pos="1152"/>
              </w:tabs>
              <w:spacing w:line="240" w:lineRule="atLeast"/>
              <w:ind w:right="-43"/>
              <w:rPr>
                <w:rFonts w:ascii="Times New Roman" w:cs="Times New Roman"/>
                <w:sz w:val="22"/>
                <w:szCs w:val="22"/>
                <w:lang w:val="en-GB"/>
              </w:rPr>
            </w:pPr>
          </w:p>
        </w:tc>
        <w:tc>
          <w:tcPr>
            <w:tcW w:w="1871" w:type="dxa"/>
            <w:tcBorders>
              <w:bottom w:val="double" w:sz="4" w:space="0" w:color="auto"/>
            </w:tcBorders>
            <w:shd w:val="clear" w:color="auto" w:fill="auto"/>
            <w:vAlign w:val="bottom"/>
          </w:tcPr>
          <w:p w14:paraId="07D476E6" w14:textId="77777777" w:rsidR="007566B4" w:rsidRPr="005E6B7D" w:rsidRDefault="00DB559B" w:rsidP="007566B4">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1,186</w:t>
            </w:r>
          </w:p>
        </w:tc>
      </w:tr>
    </w:tbl>
    <w:p w14:paraId="05001AE9" w14:textId="77777777" w:rsidR="00A604BE" w:rsidRPr="005E6B7D" w:rsidRDefault="00A604BE" w:rsidP="00731101">
      <w:pPr>
        <w:pStyle w:val="BodyText2"/>
        <w:spacing w:before="0" w:line="276" w:lineRule="auto"/>
        <w:ind w:left="540" w:right="-43"/>
        <w:jc w:val="thaiDistribute"/>
        <w:rPr>
          <w:rFonts w:cs="Times New Roman"/>
          <w:sz w:val="22"/>
          <w:szCs w:val="22"/>
          <w:lang w:val="en-US"/>
        </w:rPr>
      </w:pPr>
    </w:p>
    <w:p w14:paraId="70151ECE" w14:textId="77777777" w:rsidR="001E2226" w:rsidRPr="005E6B7D" w:rsidRDefault="001E2226" w:rsidP="008B4B99">
      <w:pPr>
        <w:pStyle w:val="BodyText2"/>
        <w:spacing w:before="0" w:line="276" w:lineRule="auto"/>
        <w:ind w:left="540" w:right="12"/>
        <w:jc w:val="thaiDistribute"/>
        <w:rPr>
          <w:rFonts w:cs="Times New Roman"/>
          <w:sz w:val="22"/>
          <w:szCs w:val="22"/>
          <w:lang w:val="en-GB"/>
        </w:rPr>
      </w:pPr>
      <w:r w:rsidRPr="005E6B7D">
        <w:rPr>
          <w:rFonts w:cs="Times New Roman"/>
          <w:sz w:val="22"/>
          <w:szCs w:val="22"/>
          <w:lang w:val="en-GB"/>
        </w:rPr>
        <w:t xml:space="preserve">The currency denomination of loan from </w:t>
      </w:r>
      <w:r w:rsidRPr="005E6B7D">
        <w:rPr>
          <w:rFonts w:cs="Times New Roman"/>
          <w:spacing w:val="-4"/>
          <w:sz w:val="22"/>
          <w:szCs w:val="22"/>
        </w:rPr>
        <w:t>related</w:t>
      </w:r>
      <w:r w:rsidRPr="005E6B7D">
        <w:rPr>
          <w:rFonts w:cs="Times New Roman"/>
          <w:sz w:val="22"/>
          <w:szCs w:val="22"/>
          <w:lang w:val="en-GB"/>
        </w:rPr>
        <w:t xml:space="preserve"> party as at 3</w:t>
      </w:r>
      <w:r w:rsidR="00CB373E" w:rsidRPr="005E6B7D">
        <w:rPr>
          <w:rFonts w:cs="Times New Roman"/>
          <w:sz w:val="22"/>
          <w:szCs w:val="22"/>
          <w:lang w:val="en-GB"/>
        </w:rPr>
        <w:t>0</w:t>
      </w:r>
      <w:r w:rsidRPr="005E6B7D">
        <w:rPr>
          <w:rFonts w:cs="Times New Roman"/>
          <w:sz w:val="22"/>
          <w:szCs w:val="22"/>
          <w:cs/>
          <w:lang w:val="en-GB"/>
        </w:rPr>
        <w:t xml:space="preserve"> </w:t>
      </w:r>
      <w:r w:rsidR="00CB373E" w:rsidRPr="005E6B7D">
        <w:rPr>
          <w:rFonts w:cs="Times New Roman"/>
          <w:sz w:val="22"/>
          <w:szCs w:val="22"/>
          <w:lang w:val="en-GB"/>
        </w:rPr>
        <w:t>June</w:t>
      </w:r>
      <w:r w:rsidRPr="005E6B7D">
        <w:rPr>
          <w:rFonts w:cs="Times New Roman"/>
          <w:sz w:val="22"/>
          <w:szCs w:val="22"/>
          <w:lang w:val="en-GB"/>
        </w:rPr>
        <w:t xml:space="preserve"> 201</w:t>
      </w:r>
      <w:r w:rsidR="00767223" w:rsidRPr="005E6B7D">
        <w:rPr>
          <w:rFonts w:cs="Times New Roman"/>
          <w:sz w:val="22"/>
          <w:szCs w:val="22"/>
          <w:lang w:val="en-GB"/>
        </w:rPr>
        <w:t>9</w:t>
      </w:r>
      <w:r w:rsidRPr="005E6B7D">
        <w:rPr>
          <w:rFonts w:cs="Times New Roman"/>
          <w:sz w:val="22"/>
          <w:szCs w:val="22"/>
          <w:lang w:val="en-GB"/>
        </w:rPr>
        <w:t xml:space="preserve"> and </w:t>
      </w:r>
      <w:r w:rsidR="00143A5A" w:rsidRPr="005E6B7D">
        <w:rPr>
          <w:rFonts w:cs="Times New Roman"/>
          <w:sz w:val="22"/>
          <w:szCs w:val="22"/>
          <w:lang w:val="en-GB"/>
        </w:rPr>
        <w:t xml:space="preserve">31 December </w:t>
      </w:r>
      <w:r w:rsidRPr="005E6B7D">
        <w:rPr>
          <w:rFonts w:cs="Times New Roman"/>
          <w:sz w:val="22"/>
          <w:szCs w:val="22"/>
          <w:lang w:val="en-GB"/>
        </w:rPr>
        <w:t>201</w:t>
      </w:r>
      <w:r w:rsidR="00767223" w:rsidRPr="005E6B7D">
        <w:rPr>
          <w:rFonts w:cs="Times New Roman"/>
          <w:sz w:val="22"/>
          <w:szCs w:val="22"/>
          <w:lang w:val="en-GB"/>
        </w:rPr>
        <w:t>8</w:t>
      </w:r>
      <w:r w:rsidRPr="005E6B7D">
        <w:rPr>
          <w:rFonts w:cs="Times New Roman"/>
          <w:sz w:val="22"/>
          <w:szCs w:val="22"/>
          <w:lang w:val="en-GB"/>
        </w:rPr>
        <w:t xml:space="preserve"> were as follows</w:t>
      </w:r>
      <w:r w:rsidRPr="005E6B7D">
        <w:rPr>
          <w:rFonts w:cs="Times New Roman"/>
          <w:sz w:val="22"/>
          <w:szCs w:val="22"/>
          <w:cs/>
          <w:lang w:val="en-GB"/>
        </w:rPr>
        <w:t>:</w:t>
      </w:r>
    </w:p>
    <w:p w14:paraId="754BAD95" w14:textId="77777777" w:rsidR="001E2226" w:rsidRPr="005E6B7D" w:rsidRDefault="001E2226" w:rsidP="00F618AB">
      <w:pPr>
        <w:pStyle w:val="AccPolicyalternative"/>
      </w:pPr>
    </w:p>
    <w:tbl>
      <w:tblPr>
        <w:tblW w:w="9351" w:type="dxa"/>
        <w:tblInd w:w="558" w:type="dxa"/>
        <w:tblLayout w:type="fixed"/>
        <w:tblLook w:val="0000" w:firstRow="0" w:lastRow="0" w:firstColumn="0" w:lastColumn="0" w:noHBand="0" w:noVBand="0"/>
      </w:tblPr>
      <w:tblGrid>
        <w:gridCol w:w="4478"/>
        <w:gridCol w:w="850"/>
        <w:gridCol w:w="1871"/>
        <w:gridCol w:w="283"/>
        <w:gridCol w:w="1869"/>
      </w:tblGrid>
      <w:tr w:rsidR="00143A5A" w:rsidRPr="005E6B7D" w14:paraId="24DE2344" w14:textId="77777777" w:rsidTr="005862D9">
        <w:trPr>
          <w:trHeight w:val="302"/>
        </w:trPr>
        <w:tc>
          <w:tcPr>
            <w:tcW w:w="4478" w:type="dxa"/>
            <w:shd w:val="clear" w:color="auto" w:fill="auto"/>
          </w:tcPr>
          <w:p w14:paraId="734F2AEE" w14:textId="77777777" w:rsidR="00143A5A" w:rsidRPr="005E6B7D" w:rsidRDefault="00143A5A" w:rsidP="002D0353">
            <w:pPr>
              <w:spacing w:line="240" w:lineRule="atLeast"/>
              <w:ind w:right="-43"/>
              <w:rPr>
                <w:rFonts w:ascii="Times New Roman" w:cs="Times New Roman"/>
                <w:b/>
                <w:bCs/>
                <w:sz w:val="22"/>
                <w:szCs w:val="22"/>
                <w:lang w:val="en-GB"/>
              </w:rPr>
            </w:pPr>
          </w:p>
        </w:tc>
        <w:tc>
          <w:tcPr>
            <w:tcW w:w="850" w:type="dxa"/>
            <w:shd w:val="clear" w:color="auto" w:fill="auto"/>
          </w:tcPr>
          <w:p w14:paraId="3F2EEBC4" w14:textId="77777777" w:rsidR="00143A5A" w:rsidRPr="005E6B7D" w:rsidRDefault="00143A5A" w:rsidP="002D0353">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617890F" w14:textId="77777777" w:rsidR="00143A5A" w:rsidRPr="005E6B7D" w:rsidRDefault="00143A5A" w:rsidP="0083743D">
            <w:pPr>
              <w:spacing w:line="240" w:lineRule="atLeast"/>
              <w:ind w:right="-43" w:hanging="288"/>
              <w:jc w:val="center"/>
              <w:rPr>
                <w:rFonts w:ascii="Times New Roman" w:cs="Times New Roman"/>
                <w:sz w:val="22"/>
                <w:szCs w:val="22"/>
              </w:rPr>
            </w:pPr>
            <w:r w:rsidRPr="005E6B7D">
              <w:rPr>
                <w:rFonts w:ascii="Times New Roman" w:cs="Times New Roman"/>
                <w:sz w:val="22"/>
                <w:szCs w:val="22"/>
              </w:rPr>
              <w:t>3</w:t>
            </w:r>
            <w:r w:rsidR="00CB373E" w:rsidRPr="005E6B7D">
              <w:rPr>
                <w:rFonts w:ascii="Times New Roman" w:cs="Times New Roman"/>
                <w:sz w:val="22"/>
                <w:szCs w:val="22"/>
              </w:rPr>
              <w:t>0</w:t>
            </w:r>
            <w:r w:rsidRPr="005E6B7D">
              <w:rPr>
                <w:rFonts w:ascii="Times New Roman" w:cs="Times New Roman"/>
                <w:sz w:val="22"/>
                <w:szCs w:val="22"/>
                <w:cs/>
              </w:rPr>
              <w:t xml:space="preserve"> </w:t>
            </w:r>
            <w:r w:rsidR="00CB373E" w:rsidRPr="005E6B7D">
              <w:rPr>
                <w:rFonts w:ascii="Times New Roman" w:cs="Times New Roman"/>
                <w:sz w:val="22"/>
                <w:szCs w:val="22"/>
              </w:rPr>
              <w:t>June</w:t>
            </w:r>
            <w:r w:rsidRPr="005E6B7D">
              <w:rPr>
                <w:rFonts w:ascii="Times New Roman" w:cs="Times New Roman"/>
                <w:sz w:val="22"/>
                <w:szCs w:val="22"/>
              </w:rPr>
              <w:t xml:space="preserve"> 201</w:t>
            </w:r>
            <w:r w:rsidR="00767223" w:rsidRPr="005E6B7D">
              <w:rPr>
                <w:rFonts w:ascii="Times New Roman" w:cs="Times New Roman"/>
                <w:sz w:val="22"/>
                <w:szCs w:val="22"/>
              </w:rPr>
              <w:t>9</w:t>
            </w:r>
          </w:p>
        </w:tc>
        <w:tc>
          <w:tcPr>
            <w:tcW w:w="283" w:type="dxa"/>
            <w:shd w:val="clear" w:color="auto" w:fill="auto"/>
            <w:vAlign w:val="bottom"/>
          </w:tcPr>
          <w:p w14:paraId="4FF1C988" w14:textId="77777777" w:rsidR="00143A5A" w:rsidRPr="005E6B7D" w:rsidDel="00556B39" w:rsidRDefault="00143A5A" w:rsidP="002D0353">
            <w:pPr>
              <w:tabs>
                <w:tab w:val="decimal" w:pos="873"/>
              </w:tabs>
              <w:spacing w:line="240" w:lineRule="atLeast"/>
              <w:ind w:right="-43"/>
              <w:jc w:val="center"/>
              <w:rPr>
                <w:rFonts w:ascii="Times New Roman" w:cs="Times New Roman"/>
                <w:sz w:val="22"/>
                <w:szCs w:val="22"/>
              </w:rPr>
            </w:pPr>
          </w:p>
        </w:tc>
        <w:tc>
          <w:tcPr>
            <w:tcW w:w="1869" w:type="dxa"/>
            <w:shd w:val="clear" w:color="auto" w:fill="auto"/>
            <w:vAlign w:val="bottom"/>
          </w:tcPr>
          <w:p w14:paraId="09CD5262" w14:textId="77777777" w:rsidR="00143A5A" w:rsidRPr="005E6B7D" w:rsidRDefault="00143A5A" w:rsidP="002D0353">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67223" w:rsidRPr="005E6B7D">
              <w:rPr>
                <w:rFonts w:ascii="Times New Roman" w:cs="Times New Roman"/>
                <w:sz w:val="22"/>
                <w:szCs w:val="22"/>
              </w:rPr>
              <w:t>8</w:t>
            </w:r>
          </w:p>
        </w:tc>
      </w:tr>
      <w:tr w:rsidR="00143A5A" w:rsidRPr="005E6B7D" w14:paraId="3083FB5F" w14:textId="77777777" w:rsidTr="005862D9">
        <w:trPr>
          <w:trHeight w:val="302"/>
        </w:trPr>
        <w:tc>
          <w:tcPr>
            <w:tcW w:w="4478" w:type="dxa"/>
            <w:shd w:val="clear" w:color="auto" w:fill="auto"/>
          </w:tcPr>
          <w:p w14:paraId="78FB9AE0" w14:textId="77777777" w:rsidR="00143A5A" w:rsidRPr="005E6B7D" w:rsidRDefault="00143A5A" w:rsidP="002D0353">
            <w:pPr>
              <w:spacing w:line="240" w:lineRule="atLeast"/>
              <w:ind w:right="-43"/>
              <w:rPr>
                <w:rFonts w:ascii="Times New Roman" w:cs="Times New Roman"/>
                <w:b/>
                <w:bCs/>
                <w:sz w:val="22"/>
                <w:szCs w:val="22"/>
              </w:rPr>
            </w:pPr>
          </w:p>
        </w:tc>
        <w:tc>
          <w:tcPr>
            <w:tcW w:w="850" w:type="dxa"/>
            <w:shd w:val="clear" w:color="auto" w:fill="auto"/>
          </w:tcPr>
          <w:p w14:paraId="677185E6" w14:textId="77777777" w:rsidR="00143A5A" w:rsidRPr="005E6B7D" w:rsidRDefault="00143A5A" w:rsidP="002D0353">
            <w:pPr>
              <w:spacing w:line="240" w:lineRule="atLeast"/>
              <w:ind w:right="-43"/>
              <w:jc w:val="center"/>
              <w:rPr>
                <w:rFonts w:ascii="Times New Roman" w:cs="Times New Roman"/>
                <w:i/>
                <w:iCs/>
                <w:sz w:val="22"/>
                <w:szCs w:val="22"/>
                <w:lang w:val="en-GB"/>
              </w:rPr>
            </w:pPr>
          </w:p>
        </w:tc>
        <w:tc>
          <w:tcPr>
            <w:tcW w:w="1871" w:type="dxa"/>
            <w:shd w:val="clear" w:color="auto" w:fill="auto"/>
          </w:tcPr>
          <w:p w14:paraId="092AB295" w14:textId="0E49376A" w:rsidR="00143A5A" w:rsidRPr="005E6B7D" w:rsidRDefault="00522D4D" w:rsidP="002D0353">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43A5A" w:rsidRPr="005E6B7D">
              <w:rPr>
                <w:rFonts w:ascii="Times New Roman" w:cs="Times New Roman"/>
                <w:sz w:val="22"/>
                <w:szCs w:val="22"/>
              </w:rPr>
              <w:t>Unaudited</w:t>
            </w:r>
          </w:p>
        </w:tc>
        <w:tc>
          <w:tcPr>
            <w:tcW w:w="283" w:type="dxa"/>
            <w:shd w:val="clear" w:color="auto" w:fill="auto"/>
          </w:tcPr>
          <w:p w14:paraId="4611B26E" w14:textId="77777777" w:rsidR="00143A5A" w:rsidRPr="005E6B7D" w:rsidRDefault="00143A5A" w:rsidP="002D0353">
            <w:pPr>
              <w:tabs>
                <w:tab w:val="decimal" w:pos="864"/>
              </w:tabs>
              <w:spacing w:line="240" w:lineRule="atLeast"/>
              <w:ind w:left="-108" w:right="-43"/>
              <w:jc w:val="center"/>
              <w:rPr>
                <w:rFonts w:ascii="Times New Roman" w:cs="Times New Roman"/>
                <w:sz w:val="22"/>
                <w:szCs w:val="22"/>
              </w:rPr>
            </w:pPr>
          </w:p>
        </w:tc>
        <w:tc>
          <w:tcPr>
            <w:tcW w:w="1869" w:type="dxa"/>
            <w:shd w:val="clear" w:color="auto" w:fill="auto"/>
          </w:tcPr>
          <w:p w14:paraId="2FF6F78F" w14:textId="2E037A45" w:rsidR="00143A5A" w:rsidRPr="005E6B7D" w:rsidRDefault="00522D4D" w:rsidP="002D0353">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143A5A" w:rsidRPr="005E6B7D">
              <w:rPr>
                <w:rFonts w:ascii="Times New Roman" w:cs="Times New Roman"/>
                <w:sz w:val="22"/>
                <w:szCs w:val="22"/>
              </w:rPr>
              <w:t>Audited</w:t>
            </w:r>
            <w:r w:rsidRPr="005E6B7D">
              <w:rPr>
                <w:rFonts w:ascii="Times New Roman" w:cs="Times New Roman"/>
                <w:sz w:val="22"/>
                <w:szCs w:val="22"/>
              </w:rPr>
              <w:t>)</w:t>
            </w:r>
          </w:p>
        </w:tc>
      </w:tr>
      <w:tr w:rsidR="00143A5A" w:rsidRPr="005E6B7D" w14:paraId="7CE71EC1" w14:textId="77777777" w:rsidTr="005862D9">
        <w:trPr>
          <w:trHeight w:val="302"/>
        </w:trPr>
        <w:tc>
          <w:tcPr>
            <w:tcW w:w="4478" w:type="dxa"/>
            <w:shd w:val="clear" w:color="auto" w:fill="auto"/>
          </w:tcPr>
          <w:p w14:paraId="524F3DDB" w14:textId="77777777" w:rsidR="00143A5A" w:rsidRPr="005E6B7D" w:rsidRDefault="00143A5A" w:rsidP="002D0353">
            <w:pPr>
              <w:spacing w:line="240" w:lineRule="atLeast"/>
              <w:ind w:right="-43"/>
              <w:rPr>
                <w:rFonts w:ascii="Times New Roman" w:cs="Times New Roman"/>
                <w:b/>
                <w:bCs/>
                <w:sz w:val="22"/>
                <w:szCs w:val="22"/>
                <w:lang w:val="en-GB"/>
              </w:rPr>
            </w:pPr>
          </w:p>
        </w:tc>
        <w:tc>
          <w:tcPr>
            <w:tcW w:w="850" w:type="dxa"/>
            <w:shd w:val="clear" w:color="auto" w:fill="auto"/>
          </w:tcPr>
          <w:p w14:paraId="4504EC4D" w14:textId="77777777" w:rsidR="00143A5A" w:rsidRPr="005E6B7D" w:rsidRDefault="00143A5A" w:rsidP="002D0353">
            <w:pPr>
              <w:spacing w:line="240" w:lineRule="atLeast"/>
              <w:ind w:right="-43"/>
              <w:jc w:val="center"/>
              <w:rPr>
                <w:rFonts w:ascii="Times New Roman" w:cs="Times New Roman"/>
                <w:i/>
                <w:iCs/>
                <w:sz w:val="22"/>
                <w:szCs w:val="22"/>
                <w:lang w:val="en-GB"/>
              </w:rPr>
            </w:pPr>
          </w:p>
        </w:tc>
        <w:tc>
          <w:tcPr>
            <w:tcW w:w="1871" w:type="dxa"/>
            <w:shd w:val="clear" w:color="auto" w:fill="auto"/>
          </w:tcPr>
          <w:p w14:paraId="68EA1578" w14:textId="18ABD0EF" w:rsidR="00143A5A" w:rsidRPr="005E6B7D" w:rsidRDefault="00143A5A" w:rsidP="002D0353">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77469214" w14:textId="77777777" w:rsidR="00143A5A" w:rsidRPr="005E6B7D" w:rsidRDefault="00143A5A" w:rsidP="002D0353">
            <w:pPr>
              <w:tabs>
                <w:tab w:val="decimal" w:pos="864"/>
              </w:tabs>
              <w:spacing w:line="240" w:lineRule="atLeast"/>
              <w:ind w:left="-108" w:right="-43"/>
              <w:jc w:val="center"/>
              <w:rPr>
                <w:rFonts w:ascii="Times New Roman" w:cs="Times New Roman"/>
                <w:sz w:val="22"/>
                <w:szCs w:val="22"/>
              </w:rPr>
            </w:pPr>
          </w:p>
        </w:tc>
        <w:tc>
          <w:tcPr>
            <w:tcW w:w="1869" w:type="dxa"/>
            <w:shd w:val="clear" w:color="auto" w:fill="auto"/>
          </w:tcPr>
          <w:p w14:paraId="695F0246" w14:textId="77777777" w:rsidR="00143A5A" w:rsidRPr="005E6B7D" w:rsidRDefault="00143A5A" w:rsidP="002D0353">
            <w:pPr>
              <w:tabs>
                <w:tab w:val="decimal" w:pos="864"/>
              </w:tabs>
              <w:spacing w:line="240" w:lineRule="atLeast"/>
              <w:ind w:left="-108" w:right="-43"/>
              <w:jc w:val="center"/>
              <w:rPr>
                <w:rFonts w:ascii="Times New Roman" w:cs="Times New Roman"/>
                <w:sz w:val="22"/>
                <w:szCs w:val="22"/>
              </w:rPr>
            </w:pPr>
          </w:p>
        </w:tc>
      </w:tr>
      <w:tr w:rsidR="00143A5A" w:rsidRPr="005E6B7D" w14:paraId="59B06D3B" w14:textId="77777777" w:rsidTr="005862D9">
        <w:trPr>
          <w:trHeight w:val="317"/>
        </w:trPr>
        <w:tc>
          <w:tcPr>
            <w:tcW w:w="4478" w:type="dxa"/>
            <w:shd w:val="clear" w:color="auto" w:fill="auto"/>
          </w:tcPr>
          <w:p w14:paraId="4993BE76" w14:textId="77777777" w:rsidR="00143A5A" w:rsidRPr="005E6B7D" w:rsidRDefault="00143A5A" w:rsidP="002D0353">
            <w:pPr>
              <w:spacing w:line="276" w:lineRule="auto"/>
              <w:ind w:right="-43"/>
              <w:rPr>
                <w:rFonts w:ascii="Times New Roman" w:cs="Times New Roman"/>
                <w:b/>
                <w:bCs/>
                <w:sz w:val="22"/>
                <w:szCs w:val="22"/>
                <w:lang w:val="en-GB"/>
              </w:rPr>
            </w:pPr>
          </w:p>
        </w:tc>
        <w:tc>
          <w:tcPr>
            <w:tcW w:w="850" w:type="dxa"/>
            <w:shd w:val="clear" w:color="auto" w:fill="auto"/>
          </w:tcPr>
          <w:p w14:paraId="43FE8185" w14:textId="77777777" w:rsidR="00143A5A" w:rsidRPr="005E6B7D" w:rsidRDefault="00143A5A" w:rsidP="002D0353">
            <w:pPr>
              <w:spacing w:line="276" w:lineRule="auto"/>
              <w:ind w:left="-170" w:right="-43" w:firstLine="90"/>
              <w:jc w:val="center"/>
              <w:rPr>
                <w:rFonts w:ascii="Times New Roman" w:cs="Times New Roman"/>
                <w:i/>
                <w:iCs/>
                <w:sz w:val="22"/>
                <w:szCs w:val="22"/>
                <w:lang w:val="en-GB"/>
              </w:rPr>
            </w:pPr>
          </w:p>
        </w:tc>
        <w:tc>
          <w:tcPr>
            <w:tcW w:w="4023" w:type="dxa"/>
            <w:gridSpan w:val="3"/>
            <w:shd w:val="clear" w:color="auto" w:fill="auto"/>
          </w:tcPr>
          <w:p w14:paraId="15BB9E31" w14:textId="18F7266E" w:rsidR="00143A5A" w:rsidRPr="005E6B7D" w:rsidRDefault="00522D4D" w:rsidP="002D0353">
            <w:pPr>
              <w:spacing w:line="276" w:lineRule="auto"/>
              <w:ind w:right="-43"/>
              <w:jc w:val="center"/>
              <w:rPr>
                <w:rFonts w:ascii="Times New Roman" w:cs="Times New Roman"/>
                <w:sz w:val="22"/>
                <w:szCs w:val="22"/>
                <w:lang w:val="en-GB"/>
              </w:rPr>
            </w:pPr>
            <w:r w:rsidRPr="005E6B7D">
              <w:rPr>
                <w:rFonts w:ascii="Times New Roman" w:cs="Times New Roman"/>
                <w:sz w:val="22"/>
                <w:szCs w:val="22"/>
              </w:rPr>
              <w:t>(</w:t>
            </w:r>
            <w:r w:rsidR="00143A5A" w:rsidRPr="005E6B7D">
              <w:rPr>
                <w:rFonts w:ascii="Times New Roman" w:cs="Times New Roman"/>
                <w:sz w:val="22"/>
                <w:szCs w:val="22"/>
                <w:lang w:val="en-GB"/>
              </w:rPr>
              <w:t>in million Baht</w:t>
            </w:r>
            <w:r w:rsidRPr="005E6B7D">
              <w:rPr>
                <w:rFonts w:ascii="Times New Roman" w:cs="Times New Roman"/>
                <w:sz w:val="22"/>
                <w:szCs w:val="22"/>
              </w:rPr>
              <w:t>)</w:t>
            </w:r>
          </w:p>
        </w:tc>
      </w:tr>
      <w:tr w:rsidR="00A47E87" w:rsidRPr="005E6B7D" w14:paraId="419D1FB6" w14:textId="77777777" w:rsidTr="005862D9">
        <w:trPr>
          <w:trHeight w:val="317"/>
        </w:trPr>
        <w:tc>
          <w:tcPr>
            <w:tcW w:w="4478" w:type="dxa"/>
            <w:shd w:val="clear" w:color="auto" w:fill="auto"/>
            <w:vAlign w:val="bottom"/>
          </w:tcPr>
          <w:p w14:paraId="605B4972" w14:textId="3508E0A5" w:rsidR="00A47E87" w:rsidRPr="005E6B7D" w:rsidRDefault="00A47E87" w:rsidP="00A47E87">
            <w:pPr>
              <w:spacing w:line="240" w:lineRule="atLeast"/>
              <w:ind w:right="-43"/>
              <w:rPr>
                <w:rFonts w:ascii="Times New Roman" w:cs="Times New Roman"/>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rPr>
              <w:t>(</w:t>
            </w:r>
            <w:r w:rsidRPr="005E6B7D">
              <w:rPr>
                <w:rFonts w:ascii="Times New Roman" w:cs="Times New Roman"/>
                <w:sz w:val="22"/>
                <w:szCs w:val="22"/>
                <w:lang w:val="en-GB"/>
              </w:rPr>
              <w:t>USD</w:t>
            </w:r>
            <w:r w:rsidR="00522D4D" w:rsidRPr="005E6B7D">
              <w:rPr>
                <w:rFonts w:ascii="Times New Roman" w:cs="Times New Roman"/>
                <w:sz w:val="22"/>
                <w:szCs w:val="22"/>
              </w:rPr>
              <w:t>)</w:t>
            </w:r>
          </w:p>
        </w:tc>
        <w:tc>
          <w:tcPr>
            <w:tcW w:w="850" w:type="dxa"/>
            <w:shd w:val="clear" w:color="auto" w:fill="auto"/>
          </w:tcPr>
          <w:p w14:paraId="291D9287" w14:textId="77777777" w:rsidR="00A47E87" w:rsidRPr="005E6B7D" w:rsidRDefault="00A47E87" w:rsidP="00A47E87">
            <w:pPr>
              <w:spacing w:line="276" w:lineRule="auto"/>
              <w:ind w:right="-43"/>
              <w:jc w:val="center"/>
              <w:rPr>
                <w:rFonts w:ascii="Times New Roman" w:cs="Times New Roman"/>
                <w:i/>
                <w:iCs/>
                <w:sz w:val="22"/>
                <w:szCs w:val="22"/>
                <w:lang w:val="en-GB"/>
              </w:rPr>
            </w:pPr>
          </w:p>
        </w:tc>
        <w:tc>
          <w:tcPr>
            <w:tcW w:w="1871" w:type="dxa"/>
            <w:tcBorders>
              <w:bottom w:val="double" w:sz="4" w:space="0" w:color="auto"/>
            </w:tcBorders>
            <w:shd w:val="clear" w:color="auto" w:fill="auto"/>
            <w:vAlign w:val="bottom"/>
          </w:tcPr>
          <w:p w14:paraId="6E8AFF09" w14:textId="77777777" w:rsidR="00A47E87" w:rsidRPr="005E6B7D" w:rsidRDefault="00DB559B" w:rsidP="00D212E0">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1,206</w:t>
            </w:r>
          </w:p>
        </w:tc>
        <w:tc>
          <w:tcPr>
            <w:tcW w:w="283" w:type="dxa"/>
            <w:shd w:val="clear" w:color="auto" w:fill="auto"/>
            <w:vAlign w:val="bottom"/>
          </w:tcPr>
          <w:p w14:paraId="6566ECBC" w14:textId="77777777" w:rsidR="00A47E87" w:rsidRPr="005E6B7D" w:rsidRDefault="00A47E87" w:rsidP="00A47E87">
            <w:pPr>
              <w:tabs>
                <w:tab w:val="decimal" w:pos="972"/>
              </w:tabs>
              <w:spacing w:line="240" w:lineRule="atLeast"/>
              <w:ind w:left="-108" w:right="-43"/>
              <w:rPr>
                <w:rFonts w:ascii="Times New Roman" w:cs="Times New Roman"/>
                <w:sz w:val="22"/>
                <w:szCs w:val="22"/>
                <w:lang w:val="en-GB"/>
              </w:rPr>
            </w:pPr>
          </w:p>
        </w:tc>
        <w:tc>
          <w:tcPr>
            <w:tcW w:w="1869" w:type="dxa"/>
            <w:tcBorders>
              <w:bottom w:val="double" w:sz="4" w:space="0" w:color="auto"/>
            </w:tcBorders>
            <w:shd w:val="clear" w:color="auto" w:fill="auto"/>
            <w:vAlign w:val="bottom"/>
          </w:tcPr>
          <w:p w14:paraId="3894DADD" w14:textId="77777777" w:rsidR="00A47E87" w:rsidRPr="005E6B7D" w:rsidRDefault="00A47E87" w:rsidP="00767223">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767223" w:rsidRPr="005E6B7D">
              <w:rPr>
                <w:rFonts w:ascii="Times New Roman" w:cs="Times New Roman"/>
                <w:b/>
                <w:bCs/>
                <w:sz w:val="22"/>
                <w:szCs w:val="22"/>
                <w:lang w:val="en-GB"/>
              </w:rPr>
              <w:t>3</w:t>
            </w:r>
            <w:r w:rsidRPr="005E6B7D">
              <w:rPr>
                <w:rFonts w:ascii="Times New Roman" w:cs="Times New Roman"/>
                <w:b/>
                <w:bCs/>
                <w:sz w:val="22"/>
                <w:szCs w:val="22"/>
                <w:lang w:val="en-GB"/>
              </w:rPr>
              <w:t>8</w:t>
            </w:r>
            <w:r w:rsidR="00767223" w:rsidRPr="005E6B7D">
              <w:rPr>
                <w:rFonts w:ascii="Times New Roman" w:cs="Times New Roman"/>
                <w:b/>
                <w:bCs/>
                <w:sz w:val="22"/>
                <w:szCs w:val="22"/>
                <w:lang w:val="en-GB"/>
              </w:rPr>
              <w:t>1</w:t>
            </w:r>
          </w:p>
        </w:tc>
      </w:tr>
    </w:tbl>
    <w:p w14:paraId="43D65146" w14:textId="77777777" w:rsidR="001E2226" w:rsidRPr="005E6B7D" w:rsidRDefault="001E2226" w:rsidP="00731101">
      <w:pPr>
        <w:pStyle w:val="BodyText2"/>
        <w:spacing w:before="0" w:line="276" w:lineRule="auto"/>
        <w:ind w:left="540" w:right="-43"/>
        <w:jc w:val="thaiDistribute"/>
        <w:rPr>
          <w:rFonts w:cs="Times New Roman"/>
          <w:sz w:val="22"/>
          <w:szCs w:val="22"/>
          <w:lang w:val="en-GB"/>
        </w:rPr>
      </w:pPr>
    </w:p>
    <w:p w14:paraId="0FF8C133" w14:textId="77777777" w:rsidR="00A604BE" w:rsidRPr="005E6B7D" w:rsidRDefault="005B4B22" w:rsidP="006B3891">
      <w:pPr>
        <w:tabs>
          <w:tab w:val="left" w:pos="540"/>
        </w:tabs>
        <w:spacing w:line="240" w:lineRule="atLeast"/>
        <w:ind w:left="720" w:right="12"/>
        <w:jc w:val="both"/>
        <w:rPr>
          <w:rFonts w:ascii="Times New Roman" w:cs="Times New Roman"/>
          <w:sz w:val="22"/>
          <w:szCs w:val="22"/>
          <w:lang w:val="en-GB"/>
        </w:rPr>
      </w:pPr>
      <w:r w:rsidRPr="005E6B7D">
        <w:rPr>
          <w:rFonts w:ascii="Times New Roman" w:cs="Times New Roman"/>
          <w:sz w:val="22"/>
          <w:szCs w:val="22"/>
          <w:cs/>
          <w:lang w:val="en-GB"/>
        </w:rPr>
        <w:br w:type="page"/>
      </w:r>
    </w:p>
    <w:p w14:paraId="5518820A" w14:textId="77777777" w:rsidR="0031598C" w:rsidRPr="005E6B7D" w:rsidRDefault="0031598C"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Finance lease obligation</w:t>
      </w:r>
    </w:p>
    <w:p w14:paraId="2841A289" w14:textId="77777777" w:rsidR="00DC1B92" w:rsidRPr="005E6B7D" w:rsidRDefault="00DC1B92" w:rsidP="00731101">
      <w:pPr>
        <w:pStyle w:val="BodyText2"/>
        <w:spacing w:before="0" w:line="276" w:lineRule="auto"/>
        <w:ind w:left="900" w:right="-43"/>
        <w:jc w:val="thaiDistribute"/>
        <w:rPr>
          <w:rFonts w:cs="Times New Roman"/>
          <w:b/>
          <w:bCs/>
          <w:sz w:val="22"/>
          <w:szCs w:val="22"/>
          <w:lang w:val="en-GB"/>
        </w:rPr>
      </w:pPr>
    </w:p>
    <w:tbl>
      <w:tblPr>
        <w:tblW w:w="9321" w:type="dxa"/>
        <w:tblInd w:w="558" w:type="dxa"/>
        <w:tblLayout w:type="fixed"/>
        <w:tblLook w:val="0000" w:firstRow="0" w:lastRow="0" w:firstColumn="0" w:lastColumn="0" w:noHBand="0" w:noVBand="0"/>
      </w:tblPr>
      <w:tblGrid>
        <w:gridCol w:w="4450"/>
        <w:gridCol w:w="850"/>
        <w:gridCol w:w="1871"/>
        <w:gridCol w:w="283"/>
        <w:gridCol w:w="1867"/>
      </w:tblGrid>
      <w:tr w:rsidR="005E0033" w:rsidRPr="005E6B7D" w14:paraId="15CD3E84" w14:textId="77777777" w:rsidTr="005862D9">
        <w:trPr>
          <w:trHeight w:val="302"/>
        </w:trPr>
        <w:tc>
          <w:tcPr>
            <w:tcW w:w="4450" w:type="dxa"/>
            <w:shd w:val="clear" w:color="auto" w:fill="auto"/>
          </w:tcPr>
          <w:p w14:paraId="790520A2" w14:textId="77777777" w:rsidR="005E0033" w:rsidRPr="005E6B7D" w:rsidRDefault="005E0033" w:rsidP="004C0695">
            <w:pPr>
              <w:spacing w:line="240" w:lineRule="atLeast"/>
              <w:ind w:right="-43"/>
              <w:rPr>
                <w:rFonts w:ascii="Times New Roman" w:cs="Times New Roman"/>
                <w:b/>
                <w:bCs/>
                <w:sz w:val="22"/>
                <w:szCs w:val="22"/>
                <w:lang w:val="en-GB"/>
              </w:rPr>
            </w:pPr>
          </w:p>
        </w:tc>
        <w:tc>
          <w:tcPr>
            <w:tcW w:w="850" w:type="dxa"/>
            <w:shd w:val="clear" w:color="auto" w:fill="auto"/>
          </w:tcPr>
          <w:p w14:paraId="54C1CFE6" w14:textId="77777777" w:rsidR="005E0033" w:rsidRPr="005E6B7D" w:rsidRDefault="005E0033"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A519DDF" w14:textId="77777777" w:rsidR="005E0033" w:rsidRPr="005E6B7D" w:rsidRDefault="005E0033" w:rsidP="006746C2">
            <w:pPr>
              <w:spacing w:line="240" w:lineRule="atLeast"/>
              <w:ind w:right="-43" w:hanging="270"/>
              <w:jc w:val="center"/>
              <w:rPr>
                <w:rFonts w:ascii="Times New Roman" w:cs="Times New Roman"/>
                <w:sz w:val="22"/>
                <w:szCs w:val="22"/>
              </w:rPr>
            </w:pPr>
            <w:r w:rsidRPr="005E6B7D">
              <w:rPr>
                <w:rFonts w:ascii="Times New Roman" w:cs="Times New Roman"/>
                <w:sz w:val="22"/>
                <w:szCs w:val="22"/>
              </w:rPr>
              <w:t>3</w:t>
            </w:r>
            <w:r w:rsidR="00B0079C" w:rsidRPr="005E6B7D">
              <w:rPr>
                <w:rFonts w:ascii="Times New Roman" w:cs="Times New Roman"/>
                <w:sz w:val="22"/>
                <w:szCs w:val="22"/>
              </w:rPr>
              <w:t>0</w:t>
            </w:r>
            <w:r w:rsidRPr="005E6B7D">
              <w:rPr>
                <w:rFonts w:ascii="Times New Roman" w:cs="Times New Roman"/>
                <w:sz w:val="22"/>
                <w:szCs w:val="22"/>
                <w:cs/>
              </w:rPr>
              <w:t xml:space="preserve"> </w:t>
            </w:r>
            <w:r w:rsidR="00B0079C" w:rsidRPr="005E6B7D">
              <w:rPr>
                <w:rFonts w:ascii="Times New Roman" w:cs="Times New Roman"/>
                <w:sz w:val="22"/>
                <w:szCs w:val="22"/>
              </w:rPr>
              <w:t>June</w:t>
            </w:r>
            <w:r w:rsidRPr="005E6B7D">
              <w:rPr>
                <w:rFonts w:ascii="Times New Roman" w:cs="Times New Roman"/>
                <w:sz w:val="22"/>
                <w:szCs w:val="22"/>
              </w:rPr>
              <w:t xml:space="preserve"> 201</w:t>
            </w:r>
            <w:r w:rsidR="00774CC5" w:rsidRPr="005E6B7D">
              <w:rPr>
                <w:rFonts w:ascii="Times New Roman" w:cs="Times New Roman"/>
                <w:sz w:val="22"/>
                <w:szCs w:val="22"/>
              </w:rPr>
              <w:t>9</w:t>
            </w:r>
          </w:p>
        </w:tc>
        <w:tc>
          <w:tcPr>
            <w:tcW w:w="283" w:type="dxa"/>
            <w:shd w:val="clear" w:color="auto" w:fill="auto"/>
            <w:vAlign w:val="bottom"/>
          </w:tcPr>
          <w:p w14:paraId="18223C65" w14:textId="77777777" w:rsidR="005E0033" w:rsidRPr="005E6B7D" w:rsidDel="00556B39" w:rsidRDefault="005E0033" w:rsidP="004C0695">
            <w:pPr>
              <w:tabs>
                <w:tab w:val="decimal" w:pos="873"/>
              </w:tabs>
              <w:spacing w:line="240" w:lineRule="atLeast"/>
              <w:ind w:right="-43"/>
              <w:jc w:val="center"/>
              <w:rPr>
                <w:rFonts w:ascii="Times New Roman" w:cs="Times New Roman"/>
                <w:sz w:val="22"/>
                <w:szCs w:val="22"/>
              </w:rPr>
            </w:pPr>
          </w:p>
        </w:tc>
        <w:tc>
          <w:tcPr>
            <w:tcW w:w="1867" w:type="dxa"/>
            <w:shd w:val="clear" w:color="auto" w:fill="auto"/>
            <w:vAlign w:val="bottom"/>
          </w:tcPr>
          <w:p w14:paraId="7473B3FF" w14:textId="77777777" w:rsidR="005E0033" w:rsidRPr="005E6B7D" w:rsidRDefault="005E0033" w:rsidP="00774CC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74CC5" w:rsidRPr="005E6B7D">
              <w:rPr>
                <w:rFonts w:ascii="Times New Roman" w:cs="Times New Roman"/>
                <w:sz w:val="22"/>
                <w:szCs w:val="22"/>
              </w:rPr>
              <w:t>8</w:t>
            </w:r>
          </w:p>
        </w:tc>
      </w:tr>
      <w:tr w:rsidR="005E0033" w:rsidRPr="005E6B7D" w14:paraId="5E232409" w14:textId="77777777" w:rsidTr="005862D9">
        <w:trPr>
          <w:trHeight w:val="302"/>
        </w:trPr>
        <w:tc>
          <w:tcPr>
            <w:tcW w:w="4450" w:type="dxa"/>
            <w:shd w:val="clear" w:color="auto" w:fill="auto"/>
          </w:tcPr>
          <w:p w14:paraId="7DE4119C" w14:textId="77777777" w:rsidR="005E0033" w:rsidRPr="005E6B7D" w:rsidRDefault="005E0033" w:rsidP="004C0695">
            <w:pPr>
              <w:spacing w:line="240" w:lineRule="atLeast"/>
              <w:ind w:right="-43"/>
              <w:rPr>
                <w:rFonts w:ascii="Times New Roman" w:cs="Times New Roman"/>
                <w:b/>
                <w:bCs/>
                <w:sz w:val="22"/>
                <w:szCs w:val="22"/>
                <w:lang w:val="en-GB"/>
              </w:rPr>
            </w:pPr>
          </w:p>
        </w:tc>
        <w:tc>
          <w:tcPr>
            <w:tcW w:w="850" w:type="dxa"/>
            <w:shd w:val="clear" w:color="auto" w:fill="auto"/>
          </w:tcPr>
          <w:p w14:paraId="31848EB3" w14:textId="77777777" w:rsidR="005E0033" w:rsidRPr="005E6B7D" w:rsidRDefault="005E0033"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45633AC6" w14:textId="3C6A2283" w:rsidR="005E0033"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5E0033" w:rsidRPr="005E6B7D">
              <w:rPr>
                <w:rFonts w:ascii="Times New Roman" w:cs="Times New Roman"/>
                <w:sz w:val="22"/>
                <w:szCs w:val="22"/>
              </w:rPr>
              <w:t>Unaudited</w:t>
            </w:r>
          </w:p>
        </w:tc>
        <w:tc>
          <w:tcPr>
            <w:tcW w:w="283" w:type="dxa"/>
            <w:shd w:val="clear" w:color="auto" w:fill="auto"/>
          </w:tcPr>
          <w:p w14:paraId="0AD29E4B" w14:textId="77777777" w:rsidR="005E0033" w:rsidRPr="005E6B7D" w:rsidRDefault="005E0033" w:rsidP="004C0695">
            <w:pPr>
              <w:tabs>
                <w:tab w:val="decimal" w:pos="864"/>
              </w:tabs>
              <w:spacing w:line="240" w:lineRule="atLeast"/>
              <w:ind w:left="-108" w:right="-43"/>
              <w:jc w:val="center"/>
              <w:rPr>
                <w:rFonts w:ascii="Times New Roman" w:cs="Times New Roman"/>
                <w:sz w:val="22"/>
                <w:szCs w:val="22"/>
              </w:rPr>
            </w:pPr>
          </w:p>
        </w:tc>
        <w:tc>
          <w:tcPr>
            <w:tcW w:w="1867" w:type="dxa"/>
            <w:shd w:val="clear" w:color="auto" w:fill="auto"/>
          </w:tcPr>
          <w:p w14:paraId="4D0F46FD" w14:textId="5B71430B" w:rsidR="005E0033"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5E0033" w:rsidRPr="005E6B7D">
              <w:rPr>
                <w:rFonts w:ascii="Times New Roman" w:cs="Times New Roman"/>
                <w:sz w:val="22"/>
                <w:szCs w:val="22"/>
              </w:rPr>
              <w:t>Audited</w:t>
            </w:r>
            <w:r w:rsidRPr="005E6B7D">
              <w:rPr>
                <w:rFonts w:ascii="Times New Roman" w:cs="Times New Roman"/>
                <w:sz w:val="22"/>
                <w:szCs w:val="22"/>
              </w:rPr>
              <w:t>)</w:t>
            </w:r>
          </w:p>
        </w:tc>
      </w:tr>
      <w:tr w:rsidR="005E0033" w:rsidRPr="005E6B7D" w14:paraId="529987CE" w14:textId="77777777" w:rsidTr="005862D9">
        <w:trPr>
          <w:trHeight w:val="302"/>
        </w:trPr>
        <w:tc>
          <w:tcPr>
            <w:tcW w:w="4450" w:type="dxa"/>
            <w:shd w:val="clear" w:color="auto" w:fill="auto"/>
          </w:tcPr>
          <w:p w14:paraId="052A5C18" w14:textId="77777777" w:rsidR="005E0033" w:rsidRPr="005E6B7D" w:rsidRDefault="005E0033" w:rsidP="004C0695">
            <w:pPr>
              <w:spacing w:line="240" w:lineRule="atLeast"/>
              <w:ind w:right="-43"/>
              <w:rPr>
                <w:rFonts w:ascii="Times New Roman" w:cs="Times New Roman"/>
                <w:b/>
                <w:bCs/>
                <w:sz w:val="22"/>
                <w:szCs w:val="22"/>
                <w:lang w:val="en-GB"/>
              </w:rPr>
            </w:pPr>
          </w:p>
        </w:tc>
        <w:tc>
          <w:tcPr>
            <w:tcW w:w="850" w:type="dxa"/>
            <w:shd w:val="clear" w:color="auto" w:fill="auto"/>
          </w:tcPr>
          <w:p w14:paraId="451BAAA2" w14:textId="77777777" w:rsidR="005E0033" w:rsidRPr="005E6B7D" w:rsidRDefault="005E0033"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516DDF3E" w14:textId="01BD52BB" w:rsidR="005E0033" w:rsidRPr="005E6B7D" w:rsidRDefault="005E0033"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7F1A37EB" w14:textId="77777777" w:rsidR="005E0033" w:rsidRPr="005E6B7D" w:rsidRDefault="005E0033" w:rsidP="004C0695">
            <w:pPr>
              <w:tabs>
                <w:tab w:val="decimal" w:pos="864"/>
              </w:tabs>
              <w:spacing w:line="240" w:lineRule="atLeast"/>
              <w:ind w:left="-108" w:right="-43"/>
              <w:jc w:val="center"/>
              <w:rPr>
                <w:rFonts w:ascii="Times New Roman" w:cs="Times New Roman"/>
                <w:sz w:val="22"/>
                <w:szCs w:val="22"/>
              </w:rPr>
            </w:pPr>
          </w:p>
        </w:tc>
        <w:tc>
          <w:tcPr>
            <w:tcW w:w="1867" w:type="dxa"/>
            <w:shd w:val="clear" w:color="auto" w:fill="auto"/>
          </w:tcPr>
          <w:p w14:paraId="2BE02FE1" w14:textId="77777777" w:rsidR="005E0033" w:rsidRPr="005E6B7D" w:rsidRDefault="005E0033" w:rsidP="004C0695">
            <w:pPr>
              <w:tabs>
                <w:tab w:val="decimal" w:pos="864"/>
              </w:tabs>
              <w:spacing w:line="240" w:lineRule="atLeast"/>
              <w:ind w:left="-108" w:right="-43"/>
              <w:jc w:val="center"/>
              <w:rPr>
                <w:rFonts w:ascii="Times New Roman" w:cs="Times New Roman"/>
                <w:sz w:val="22"/>
                <w:szCs w:val="22"/>
              </w:rPr>
            </w:pPr>
          </w:p>
        </w:tc>
      </w:tr>
      <w:tr w:rsidR="00DC1B92" w:rsidRPr="005E6B7D" w14:paraId="2C3829D5" w14:textId="77777777" w:rsidTr="005862D9">
        <w:trPr>
          <w:trHeight w:val="317"/>
        </w:trPr>
        <w:tc>
          <w:tcPr>
            <w:tcW w:w="4450" w:type="dxa"/>
            <w:shd w:val="clear" w:color="auto" w:fill="auto"/>
          </w:tcPr>
          <w:p w14:paraId="66FBC519" w14:textId="77777777" w:rsidR="00DC1B92" w:rsidRPr="005E6B7D" w:rsidRDefault="00DC1B92" w:rsidP="00731101">
            <w:pPr>
              <w:spacing w:line="276" w:lineRule="auto"/>
              <w:ind w:right="-43"/>
              <w:rPr>
                <w:rFonts w:ascii="Times New Roman" w:cs="Times New Roman"/>
                <w:b/>
                <w:bCs/>
                <w:sz w:val="22"/>
                <w:szCs w:val="22"/>
                <w:lang w:val="en-GB"/>
              </w:rPr>
            </w:pPr>
          </w:p>
        </w:tc>
        <w:tc>
          <w:tcPr>
            <w:tcW w:w="850" w:type="dxa"/>
            <w:shd w:val="clear" w:color="auto" w:fill="auto"/>
          </w:tcPr>
          <w:p w14:paraId="63C5330F" w14:textId="77777777" w:rsidR="00DC1B92" w:rsidRPr="005E6B7D" w:rsidRDefault="00DC1B92" w:rsidP="00731101">
            <w:pPr>
              <w:spacing w:line="276" w:lineRule="auto"/>
              <w:ind w:left="-170" w:right="-43" w:firstLine="90"/>
              <w:jc w:val="center"/>
              <w:rPr>
                <w:rFonts w:ascii="Times New Roman" w:cs="Times New Roman"/>
                <w:sz w:val="22"/>
                <w:szCs w:val="22"/>
                <w:lang w:val="en-GB"/>
              </w:rPr>
            </w:pPr>
          </w:p>
        </w:tc>
        <w:tc>
          <w:tcPr>
            <w:tcW w:w="4021" w:type="dxa"/>
            <w:gridSpan w:val="3"/>
            <w:shd w:val="clear" w:color="auto" w:fill="auto"/>
          </w:tcPr>
          <w:p w14:paraId="1F44C4A1" w14:textId="56C0B6FB" w:rsidR="00DC1B92"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DC1B92" w:rsidRPr="005E6B7D">
              <w:rPr>
                <w:rFonts w:ascii="Times New Roman" w:cs="Times New Roman"/>
                <w:sz w:val="22"/>
                <w:szCs w:val="22"/>
                <w:lang w:val="en-GB"/>
              </w:rPr>
              <w:t>in million Baht</w:t>
            </w:r>
            <w:r w:rsidRPr="005E6B7D">
              <w:rPr>
                <w:rFonts w:ascii="Times New Roman" w:cs="Times New Roman"/>
                <w:sz w:val="22"/>
                <w:szCs w:val="22"/>
              </w:rPr>
              <w:t>)</w:t>
            </w:r>
          </w:p>
        </w:tc>
      </w:tr>
      <w:tr w:rsidR="00DC1B92" w:rsidRPr="005E6B7D" w:rsidDel="004A5ED2" w14:paraId="33D00E74"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01A9A5F3" w14:textId="77777777" w:rsidR="00DC1B92" w:rsidRPr="005E6B7D" w:rsidRDefault="00DC1B92" w:rsidP="00731101">
            <w:pPr>
              <w:spacing w:line="300" w:lineRule="exact"/>
              <w:ind w:left="570" w:hanging="567"/>
              <w:rPr>
                <w:rFonts w:ascii="Times New Roman" w:cs="Times New Roman"/>
                <w:sz w:val="22"/>
                <w:szCs w:val="22"/>
                <w:lang w:val="en-GB"/>
              </w:rPr>
            </w:pPr>
            <w:r w:rsidRPr="005E6B7D">
              <w:rPr>
                <w:rFonts w:ascii="Times New Roman" w:cs="Times New Roman"/>
                <w:sz w:val="22"/>
                <w:szCs w:val="22"/>
              </w:rPr>
              <w:t>Finance</w:t>
            </w:r>
            <w:r w:rsidRPr="005E6B7D">
              <w:rPr>
                <w:rFonts w:ascii="Times New Roman" w:cs="Times New Roman"/>
                <w:sz w:val="22"/>
                <w:szCs w:val="22"/>
                <w:lang w:val="en-GB" w:eastAsia="x-none"/>
              </w:rPr>
              <w:t xml:space="preserve"> lease obligation</w:t>
            </w:r>
          </w:p>
        </w:tc>
        <w:tc>
          <w:tcPr>
            <w:tcW w:w="850" w:type="dxa"/>
            <w:tcBorders>
              <w:top w:val="nil"/>
              <w:left w:val="nil"/>
              <w:bottom w:val="nil"/>
              <w:right w:val="nil"/>
            </w:tcBorders>
            <w:shd w:val="clear" w:color="auto" w:fill="auto"/>
          </w:tcPr>
          <w:p w14:paraId="64501F63" w14:textId="77777777" w:rsidR="00DC1B92" w:rsidRPr="005E6B7D" w:rsidRDefault="00DC1B92" w:rsidP="00731101">
            <w:pPr>
              <w:spacing w:line="276" w:lineRule="auto"/>
              <w:ind w:left="-108" w:right="-46"/>
              <w:jc w:val="center"/>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70D0F713" w14:textId="77777777" w:rsidR="00DC1B92" w:rsidRPr="005E6B7D" w:rsidRDefault="00DC1B92" w:rsidP="00731101">
            <w:pPr>
              <w:tabs>
                <w:tab w:val="decimal" w:pos="1152"/>
              </w:tabs>
              <w:spacing w:line="276" w:lineRule="auto"/>
              <w:ind w:left="-108" w:right="-43"/>
              <w:rPr>
                <w:rFonts w:ascii="Times New Roman" w:cs="Times New Roman"/>
                <w:b/>
                <w:bCs/>
                <w:sz w:val="22"/>
                <w:szCs w:val="22"/>
                <w:lang w:val="en-GB"/>
              </w:rPr>
            </w:pPr>
          </w:p>
        </w:tc>
        <w:tc>
          <w:tcPr>
            <w:tcW w:w="283" w:type="dxa"/>
            <w:tcBorders>
              <w:top w:val="nil"/>
              <w:left w:val="nil"/>
              <w:bottom w:val="nil"/>
              <w:right w:val="nil"/>
            </w:tcBorders>
            <w:shd w:val="clear" w:color="auto" w:fill="auto"/>
          </w:tcPr>
          <w:p w14:paraId="1BA37E9A" w14:textId="77777777" w:rsidR="00DC1B92" w:rsidRPr="005E6B7D" w:rsidRDefault="00DC1B92" w:rsidP="00731101">
            <w:pPr>
              <w:tabs>
                <w:tab w:val="decimal" w:pos="1062"/>
              </w:tabs>
              <w:spacing w:line="276" w:lineRule="auto"/>
              <w:ind w:right="-43"/>
              <w:rPr>
                <w:rFonts w:ascii="Times New Roman" w:cs="Times New Roman"/>
                <w:b/>
                <w:bCs/>
                <w:szCs w:val="22"/>
                <w:lang w:val="en-GB"/>
              </w:rPr>
            </w:pPr>
          </w:p>
        </w:tc>
        <w:tc>
          <w:tcPr>
            <w:tcW w:w="1867" w:type="dxa"/>
            <w:tcBorders>
              <w:top w:val="nil"/>
              <w:left w:val="nil"/>
              <w:bottom w:val="nil"/>
              <w:right w:val="nil"/>
            </w:tcBorders>
            <w:shd w:val="clear" w:color="auto" w:fill="auto"/>
          </w:tcPr>
          <w:p w14:paraId="6A3CA698" w14:textId="77777777" w:rsidR="00DC1B92" w:rsidRPr="005E6B7D" w:rsidRDefault="00DC1B92" w:rsidP="00731101">
            <w:pPr>
              <w:tabs>
                <w:tab w:val="decimal" w:pos="1152"/>
              </w:tabs>
              <w:spacing w:line="276" w:lineRule="auto"/>
              <w:ind w:right="-43"/>
              <w:rPr>
                <w:rFonts w:ascii="Times New Roman" w:cs="Times New Roman"/>
                <w:b/>
                <w:bCs/>
                <w:sz w:val="22"/>
                <w:szCs w:val="22"/>
                <w:lang w:val="en-GB"/>
              </w:rPr>
            </w:pPr>
          </w:p>
        </w:tc>
      </w:tr>
      <w:tr w:rsidR="00B4745E" w:rsidRPr="005E6B7D" w:rsidDel="004A5ED2" w14:paraId="4724D12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4FC74DEF" w14:textId="77777777" w:rsidR="00B4745E" w:rsidRPr="005E6B7D" w:rsidRDefault="00B4745E" w:rsidP="00731101">
            <w:pPr>
              <w:pStyle w:val="BodyText2"/>
              <w:tabs>
                <w:tab w:val="clear" w:pos="540"/>
                <w:tab w:val="left" w:pos="570"/>
              </w:tabs>
              <w:spacing w:before="0" w:line="276" w:lineRule="auto"/>
              <w:ind w:right="-43"/>
              <w:jc w:val="thaiDistribute"/>
              <w:rPr>
                <w:rFonts w:cs="Times New Roman"/>
                <w:b/>
                <w:bCs/>
                <w:sz w:val="22"/>
                <w:szCs w:val="22"/>
              </w:rPr>
            </w:pPr>
            <w:r w:rsidRPr="005E6B7D">
              <w:rPr>
                <w:rFonts w:cs="Times New Roman"/>
                <w:sz w:val="22"/>
                <w:szCs w:val="22"/>
                <w:lang w:val="en-GB"/>
              </w:rPr>
              <w:t>Vehicle</w:t>
            </w:r>
          </w:p>
        </w:tc>
        <w:tc>
          <w:tcPr>
            <w:tcW w:w="850" w:type="dxa"/>
            <w:tcBorders>
              <w:top w:val="nil"/>
              <w:left w:val="nil"/>
              <w:bottom w:val="nil"/>
              <w:right w:val="nil"/>
            </w:tcBorders>
            <w:shd w:val="clear" w:color="auto" w:fill="auto"/>
          </w:tcPr>
          <w:p w14:paraId="2C05A2D7" w14:textId="77777777" w:rsidR="00B4745E" w:rsidRPr="005E6B7D" w:rsidRDefault="00B4745E" w:rsidP="00731101">
            <w:pPr>
              <w:spacing w:line="276" w:lineRule="auto"/>
              <w:ind w:left="-108" w:right="-46"/>
              <w:jc w:val="center"/>
              <w:rPr>
                <w:rFonts w:ascii="Times New Roman" w:cs="Times New Roman"/>
                <w:i/>
                <w:iCs/>
                <w:sz w:val="22"/>
                <w:szCs w:val="22"/>
                <w:lang w:val="en-GB"/>
              </w:rPr>
            </w:pPr>
          </w:p>
        </w:tc>
        <w:tc>
          <w:tcPr>
            <w:tcW w:w="1871" w:type="dxa"/>
            <w:tcBorders>
              <w:top w:val="nil"/>
              <w:left w:val="nil"/>
              <w:bottom w:val="nil"/>
              <w:right w:val="nil"/>
            </w:tcBorders>
            <w:shd w:val="clear" w:color="auto" w:fill="auto"/>
          </w:tcPr>
          <w:p w14:paraId="6F44E3DA" w14:textId="7B7642F3" w:rsidR="00B4745E" w:rsidRPr="005E6B7D" w:rsidRDefault="00DB559B" w:rsidP="003937D0">
            <w:pPr>
              <w:tabs>
                <w:tab w:val="decimal" w:pos="1091"/>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522D4D" w:rsidRPr="005E6B7D">
              <w:rPr>
                <w:rFonts w:ascii="Times New Roman" w:cs="Times New Roman"/>
                <w:sz w:val="22"/>
                <w:szCs w:val="22"/>
              </w:rPr>
              <w:t>.</w:t>
            </w:r>
            <w:r w:rsidRPr="005E6B7D">
              <w:rPr>
                <w:rFonts w:ascii="Times New Roman" w:cs="Times New Roman"/>
                <w:sz w:val="22"/>
                <w:szCs w:val="22"/>
                <w:lang w:val="en-GB"/>
              </w:rPr>
              <w:t>7</w:t>
            </w:r>
            <w:r w:rsidR="00C1219F" w:rsidRPr="005E6B7D">
              <w:rPr>
                <w:rFonts w:ascii="Times New Roman" w:cs="Times New Roman"/>
                <w:sz w:val="22"/>
                <w:szCs w:val="22"/>
                <w:lang w:val="en-GB"/>
              </w:rPr>
              <w:t>5</w:t>
            </w:r>
          </w:p>
        </w:tc>
        <w:tc>
          <w:tcPr>
            <w:tcW w:w="283" w:type="dxa"/>
            <w:tcBorders>
              <w:top w:val="nil"/>
              <w:left w:val="nil"/>
              <w:bottom w:val="nil"/>
              <w:right w:val="nil"/>
            </w:tcBorders>
            <w:shd w:val="clear" w:color="auto" w:fill="auto"/>
          </w:tcPr>
          <w:p w14:paraId="40E6028E" w14:textId="77777777" w:rsidR="00B4745E" w:rsidRPr="005E6B7D"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1867" w:type="dxa"/>
            <w:tcBorders>
              <w:top w:val="nil"/>
              <w:left w:val="nil"/>
              <w:bottom w:val="nil"/>
              <w:right w:val="nil"/>
            </w:tcBorders>
            <w:shd w:val="clear" w:color="auto" w:fill="auto"/>
          </w:tcPr>
          <w:p w14:paraId="52FCCBD7" w14:textId="4E8DB291" w:rsidR="00B4745E" w:rsidRPr="005E6B7D" w:rsidRDefault="00B4745E" w:rsidP="003937D0">
            <w:pPr>
              <w:tabs>
                <w:tab w:val="decimal" w:pos="1057"/>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r w:rsidR="00522D4D" w:rsidRPr="005E6B7D">
              <w:rPr>
                <w:rFonts w:ascii="Times New Roman" w:cs="Times New Roman"/>
                <w:sz w:val="22"/>
                <w:szCs w:val="22"/>
              </w:rPr>
              <w:t>.</w:t>
            </w:r>
            <w:r w:rsidR="00774CC5" w:rsidRPr="005E6B7D">
              <w:rPr>
                <w:rFonts w:ascii="Times New Roman" w:cs="Times New Roman"/>
                <w:sz w:val="22"/>
                <w:szCs w:val="22"/>
                <w:lang w:val="en-GB"/>
              </w:rPr>
              <w:t>0</w:t>
            </w:r>
            <w:r w:rsidRPr="005E6B7D">
              <w:rPr>
                <w:rFonts w:ascii="Times New Roman" w:cs="Times New Roman"/>
                <w:sz w:val="22"/>
                <w:szCs w:val="22"/>
                <w:lang w:val="en-GB"/>
              </w:rPr>
              <w:t>1</w:t>
            </w:r>
          </w:p>
        </w:tc>
      </w:tr>
      <w:tr w:rsidR="00B4745E" w:rsidRPr="005E6B7D" w:rsidDel="004A5ED2" w14:paraId="5F285057"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6A794532" w14:textId="77777777" w:rsidR="00B4745E" w:rsidRPr="005E6B7D" w:rsidRDefault="00B4745E" w:rsidP="00731101">
            <w:pPr>
              <w:spacing w:line="300" w:lineRule="exact"/>
              <w:ind w:left="570" w:hanging="570"/>
              <w:rPr>
                <w:rFonts w:ascii="Times New Roman" w:cs="Times New Roman"/>
                <w:sz w:val="22"/>
                <w:szCs w:val="22"/>
                <w:u w:val="single"/>
              </w:rPr>
            </w:pPr>
            <w:r w:rsidRPr="005E6B7D">
              <w:rPr>
                <w:rFonts w:ascii="Times New Roman" w:cs="Times New Roman"/>
                <w:sz w:val="22"/>
                <w:szCs w:val="22"/>
                <w:u w:val="single"/>
              </w:rPr>
              <w:t>Less</w:t>
            </w:r>
            <w:r w:rsidRPr="005E6B7D">
              <w:rPr>
                <w:rFonts w:ascii="Times New Roman" w:cs="Times New Roman"/>
                <w:sz w:val="22"/>
                <w:szCs w:val="22"/>
              </w:rPr>
              <w:tab/>
              <w:t>Deferred interest</w:t>
            </w:r>
          </w:p>
        </w:tc>
        <w:tc>
          <w:tcPr>
            <w:tcW w:w="850" w:type="dxa"/>
            <w:tcBorders>
              <w:top w:val="nil"/>
              <w:left w:val="nil"/>
              <w:bottom w:val="nil"/>
              <w:right w:val="nil"/>
            </w:tcBorders>
            <w:shd w:val="clear" w:color="auto" w:fill="auto"/>
          </w:tcPr>
          <w:p w14:paraId="4960828E" w14:textId="77777777" w:rsidR="00B4745E" w:rsidRPr="005E6B7D" w:rsidRDefault="00B4745E" w:rsidP="00731101">
            <w:pPr>
              <w:spacing w:line="276" w:lineRule="auto"/>
              <w:ind w:left="-108" w:right="-46"/>
              <w:jc w:val="center"/>
              <w:rPr>
                <w:rFonts w:ascii="Times New Roman" w:cs="Times New Roman"/>
                <w:b/>
                <w:bCs/>
                <w:sz w:val="22"/>
                <w:szCs w:val="22"/>
                <w:lang w:val="en-GB"/>
              </w:rPr>
            </w:pPr>
          </w:p>
        </w:tc>
        <w:tc>
          <w:tcPr>
            <w:tcW w:w="1871" w:type="dxa"/>
            <w:tcBorders>
              <w:top w:val="nil"/>
              <w:left w:val="nil"/>
              <w:bottom w:val="nil"/>
              <w:right w:val="nil"/>
            </w:tcBorders>
            <w:shd w:val="clear" w:color="auto" w:fill="auto"/>
          </w:tcPr>
          <w:p w14:paraId="167D50F0" w14:textId="2ED4E7D4" w:rsidR="00B4745E" w:rsidRPr="005E6B7D" w:rsidRDefault="00522D4D" w:rsidP="003937D0">
            <w:pPr>
              <w:tabs>
                <w:tab w:val="decimal" w:pos="1091"/>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0</w:t>
            </w:r>
            <w:r w:rsidRPr="005E6B7D">
              <w:rPr>
                <w:rFonts w:ascii="Times New Roman" w:cs="Times New Roman"/>
                <w:sz w:val="22"/>
                <w:szCs w:val="22"/>
              </w:rPr>
              <w:t>.</w:t>
            </w:r>
            <w:r w:rsidR="00DB559B" w:rsidRPr="005E6B7D">
              <w:rPr>
                <w:rFonts w:ascii="Times New Roman" w:cs="Times New Roman"/>
                <w:sz w:val="22"/>
                <w:szCs w:val="22"/>
                <w:lang w:val="en-GB"/>
              </w:rPr>
              <w:t>1</w:t>
            </w:r>
            <w:r w:rsidR="00C1219F" w:rsidRPr="005E6B7D">
              <w:rPr>
                <w:rFonts w:ascii="Times New Roman" w:cs="Times New Roman"/>
                <w:sz w:val="22"/>
                <w:szCs w:val="22"/>
                <w:lang w:val="en-GB"/>
              </w:rPr>
              <w:t>5</w:t>
            </w:r>
            <w:r w:rsidRPr="005E6B7D">
              <w:rPr>
                <w:rFonts w:ascii="Times New Roman" w:cs="Times New Roman"/>
                <w:sz w:val="22"/>
                <w:szCs w:val="22"/>
              </w:rPr>
              <w:t>)</w:t>
            </w:r>
          </w:p>
        </w:tc>
        <w:tc>
          <w:tcPr>
            <w:tcW w:w="283" w:type="dxa"/>
            <w:tcBorders>
              <w:top w:val="nil"/>
              <w:left w:val="nil"/>
              <w:bottom w:val="nil"/>
              <w:right w:val="nil"/>
            </w:tcBorders>
            <w:shd w:val="clear" w:color="auto" w:fill="auto"/>
          </w:tcPr>
          <w:p w14:paraId="6096C860" w14:textId="77777777" w:rsidR="00B4745E" w:rsidRPr="005E6B7D"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1867" w:type="dxa"/>
            <w:tcBorders>
              <w:top w:val="nil"/>
              <w:left w:val="nil"/>
              <w:bottom w:val="nil"/>
              <w:right w:val="nil"/>
            </w:tcBorders>
            <w:shd w:val="clear" w:color="auto" w:fill="auto"/>
          </w:tcPr>
          <w:p w14:paraId="1391E5C4" w14:textId="66C4E5A4" w:rsidR="00B4745E" w:rsidRPr="005E6B7D" w:rsidRDefault="00522D4D" w:rsidP="003937D0">
            <w:pPr>
              <w:tabs>
                <w:tab w:val="decimal" w:pos="1057"/>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B4745E" w:rsidRPr="005E6B7D">
              <w:rPr>
                <w:rFonts w:ascii="Times New Roman" w:cs="Times New Roman"/>
                <w:sz w:val="22"/>
                <w:szCs w:val="22"/>
                <w:lang w:val="en-GB"/>
              </w:rPr>
              <w:t>0</w:t>
            </w:r>
            <w:r w:rsidRPr="005E6B7D">
              <w:rPr>
                <w:rFonts w:ascii="Times New Roman" w:cs="Times New Roman"/>
                <w:sz w:val="22"/>
                <w:szCs w:val="22"/>
              </w:rPr>
              <w:t>.</w:t>
            </w:r>
            <w:r w:rsidR="00774CC5" w:rsidRPr="005E6B7D">
              <w:rPr>
                <w:rFonts w:ascii="Times New Roman" w:cs="Times New Roman"/>
                <w:sz w:val="22"/>
                <w:szCs w:val="22"/>
                <w:lang w:val="en-GB"/>
              </w:rPr>
              <w:t>20</w:t>
            </w:r>
            <w:r w:rsidRPr="005E6B7D">
              <w:rPr>
                <w:rFonts w:ascii="Times New Roman" w:cs="Times New Roman"/>
                <w:sz w:val="22"/>
                <w:szCs w:val="22"/>
              </w:rPr>
              <w:t>)</w:t>
            </w:r>
          </w:p>
        </w:tc>
      </w:tr>
      <w:tr w:rsidR="00B4745E" w:rsidRPr="005E6B7D" w:rsidDel="004A5ED2" w14:paraId="2E1E483C"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289F0607" w14:textId="77777777" w:rsidR="00B4745E" w:rsidRPr="005E6B7D" w:rsidRDefault="00B4745E" w:rsidP="00731101">
            <w:pPr>
              <w:spacing w:line="276" w:lineRule="auto"/>
              <w:ind w:right="-43"/>
              <w:rPr>
                <w:rFonts w:ascii="Times New Roman" w:cs="Times New Roman"/>
                <w:sz w:val="22"/>
                <w:szCs w:val="28"/>
              </w:rPr>
            </w:pPr>
          </w:p>
        </w:tc>
        <w:tc>
          <w:tcPr>
            <w:tcW w:w="850" w:type="dxa"/>
            <w:tcBorders>
              <w:top w:val="nil"/>
              <w:left w:val="nil"/>
              <w:bottom w:val="nil"/>
              <w:right w:val="nil"/>
            </w:tcBorders>
            <w:shd w:val="clear" w:color="auto" w:fill="auto"/>
          </w:tcPr>
          <w:p w14:paraId="77B70E03" w14:textId="77777777" w:rsidR="00B4745E" w:rsidRPr="005E6B7D" w:rsidRDefault="00B4745E" w:rsidP="00731101">
            <w:pPr>
              <w:spacing w:line="276" w:lineRule="auto"/>
              <w:ind w:left="-108" w:right="-46"/>
              <w:jc w:val="center"/>
              <w:rPr>
                <w:rFonts w:ascii="Times New Roman" w:cs="Times New Roman"/>
                <w:i/>
                <w:iCs/>
                <w:sz w:val="22"/>
                <w:szCs w:val="22"/>
                <w:lang w:val="en-GB"/>
              </w:rPr>
            </w:pPr>
          </w:p>
        </w:tc>
        <w:tc>
          <w:tcPr>
            <w:tcW w:w="1871" w:type="dxa"/>
            <w:tcBorders>
              <w:top w:val="single" w:sz="4" w:space="0" w:color="auto"/>
              <w:left w:val="nil"/>
              <w:bottom w:val="nil"/>
              <w:right w:val="nil"/>
            </w:tcBorders>
            <w:shd w:val="clear" w:color="auto" w:fill="auto"/>
          </w:tcPr>
          <w:p w14:paraId="44A17044" w14:textId="736048EE" w:rsidR="00B4745E" w:rsidRPr="005E6B7D" w:rsidRDefault="00DB559B" w:rsidP="003937D0">
            <w:pPr>
              <w:tabs>
                <w:tab w:val="decimal" w:pos="1091"/>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522D4D" w:rsidRPr="005E6B7D">
              <w:rPr>
                <w:rFonts w:ascii="Times New Roman" w:cs="Times New Roman"/>
                <w:sz w:val="22"/>
                <w:szCs w:val="22"/>
              </w:rPr>
              <w:t>.</w:t>
            </w:r>
            <w:r w:rsidRPr="005E6B7D">
              <w:rPr>
                <w:rFonts w:ascii="Times New Roman" w:cs="Times New Roman"/>
                <w:sz w:val="22"/>
                <w:szCs w:val="22"/>
                <w:lang w:val="en-GB"/>
              </w:rPr>
              <w:t>60</w:t>
            </w:r>
          </w:p>
        </w:tc>
        <w:tc>
          <w:tcPr>
            <w:tcW w:w="283" w:type="dxa"/>
            <w:tcBorders>
              <w:top w:val="nil"/>
              <w:left w:val="nil"/>
              <w:bottom w:val="nil"/>
              <w:right w:val="nil"/>
            </w:tcBorders>
            <w:shd w:val="clear" w:color="auto" w:fill="auto"/>
          </w:tcPr>
          <w:p w14:paraId="005CBF31" w14:textId="77777777" w:rsidR="00B4745E" w:rsidRPr="005E6B7D" w:rsidRDefault="00B4745E" w:rsidP="00731101">
            <w:pPr>
              <w:tabs>
                <w:tab w:val="decimal" w:pos="1062"/>
                <w:tab w:val="decimal" w:pos="1197"/>
              </w:tabs>
              <w:spacing w:line="276" w:lineRule="auto"/>
              <w:ind w:left="-132" w:right="-43"/>
              <w:rPr>
                <w:rFonts w:ascii="Times New Roman" w:cs="Times New Roman"/>
                <w:sz w:val="22"/>
                <w:szCs w:val="22"/>
                <w:lang w:val="en-GB"/>
              </w:rPr>
            </w:pPr>
          </w:p>
        </w:tc>
        <w:tc>
          <w:tcPr>
            <w:tcW w:w="1867" w:type="dxa"/>
            <w:tcBorders>
              <w:top w:val="single" w:sz="4" w:space="0" w:color="auto"/>
              <w:left w:val="nil"/>
              <w:bottom w:val="nil"/>
              <w:right w:val="nil"/>
            </w:tcBorders>
            <w:shd w:val="clear" w:color="auto" w:fill="auto"/>
          </w:tcPr>
          <w:p w14:paraId="011F7027" w14:textId="17A5A2F5" w:rsidR="00B4745E" w:rsidRPr="005E6B7D" w:rsidRDefault="00774CC5" w:rsidP="003937D0">
            <w:pPr>
              <w:tabs>
                <w:tab w:val="decimal" w:pos="1057"/>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522D4D" w:rsidRPr="005E6B7D">
              <w:rPr>
                <w:rFonts w:ascii="Times New Roman" w:cs="Times New Roman"/>
                <w:sz w:val="22"/>
                <w:szCs w:val="22"/>
              </w:rPr>
              <w:t>.</w:t>
            </w:r>
            <w:r w:rsidRPr="005E6B7D">
              <w:rPr>
                <w:rFonts w:ascii="Times New Roman" w:cs="Times New Roman"/>
                <w:sz w:val="22"/>
                <w:szCs w:val="22"/>
                <w:lang w:val="en-GB"/>
              </w:rPr>
              <w:t>81</w:t>
            </w:r>
          </w:p>
        </w:tc>
      </w:tr>
      <w:tr w:rsidR="00B4745E" w:rsidRPr="005E6B7D" w:rsidDel="004A5ED2" w14:paraId="13BA1C7C"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5AC5F342" w14:textId="77777777" w:rsidR="00B4745E" w:rsidRPr="005E6B7D" w:rsidRDefault="00B4745E" w:rsidP="00731101">
            <w:pPr>
              <w:spacing w:line="300" w:lineRule="exact"/>
              <w:ind w:left="570" w:hanging="567"/>
              <w:rPr>
                <w:rFonts w:ascii="Times New Roman" w:cs="Times New Roman"/>
                <w:sz w:val="22"/>
                <w:szCs w:val="22"/>
              </w:rPr>
            </w:pPr>
            <w:r w:rsidRPr="005E6B7D">
              <w:rPr>
                <w:rFonts w:ascii="Times New Roman" w:cs="Times New Roman"/>
                <w:sz w:val="22"/>
                <w:szCs w:val="22"/>
                <w:u w:val="single"/>
              </w:rPr>
              <w:t>Less</w:t>
            </w:r>
            <w:r w:rsidRPr="005E6B7D">
              <w:rPr>
                <w:rFonts w:ascii="Times New Roman" w:cs="Times New Roman"/>
                <w:sz w:val="22"/>
                <w:szCs w:val="22"/>
              </w:rPr>
              <w:tab/>
              <w:t>Current portion</w:t>
            </w:r>
          </w:p>
        </w:tc>
        <w:tc>
          <w:tcPr>
            <w:tcW w:w="850" w:type="dxa"/>
            <w:tcBorders>
              <w:top w:val="nil"/>
              <w:left w:val="nil"/>
              <w:bottom w:val="nil"/>
              <w:right w:val="nil"/>
            </w:tcBorders>
            <w:shd w:val="clear" w:color="auto" w:fill="auto"/>
          </w:tcPr>
          <w:p w14:paraId="771218BE" w14:textId="77777777" w:rsidR="00B4745E" w:rsidRPr="005E6B7D" w:rsidRDefault="00B4745E" w:rsidP="00731101">
            <w:pPr>
              <w:spacing w:line="276" w:lineRule="auto"/>
              <w:ind w:left="-108" w:right="-46"/>
              <w:jc w:val="center"/>
              <w:rPr>
                <w:rFonts w:ascii="Times New Roman" w:cs="Times New Roman"/>
                <w:i/>
                <w:iCs/>
                <w:sz w:val="22"/>
                <w:szCs w:val="22"/>
                <w:cs/>
                <w:lang w:val="en-GB"/>
              </w:rPr>
            </w:pPr>
          </w:p>
        </w:tc>
        <w:tc>
          <w:tcPr>
            <w:tcW w:w="1871" w:type="dxa"/>
            <w:tcBorders>
              <w:top w:val="nil"/>
              <w:left w:val="nil"/>
              <w:bottom w:val="single" w:sz="4" w:space="0" w:color="auto"/>
              <w:right w:val="nil"/>
            </w:tcBorders>
            <w:shd w:val="clear" w:color="auto" w:fill="auto"/>
            <w:vAlign w:val="bottom"/>
          </w:tcPr>
          <w:p w14:paraId="0C4C3533" w14:textId="0B6BFDBA" w:rsidR="00B4745E" w:rsidRPr="005E6B7D" w:rsidRDefault="00522D4D" w:rsidP="003937D0">
            <w:pPr>
              <w:tabs>
                <w:tab w:val="decimal" w:pos="1091"/>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DB559B" w:rsidRPr="005E6B7D">
              <w:rPr>
                <w:rFonts w:ascii="Times New Roman" w:cs="Times New Roman"/>
                <w:sz w:val="22"/>
                <w:szCs w:val="22"/>
                <w:lang w:val="en-GB"/>
              </w:rPr>
              <w:t>0</w:t>
            </w:r>
            <w:r w:rsidRPr="005E6B7D">
              <w:rPr>
                <w:rFonts w:ascii="Times New Roman" w:cs="Times New Roman"/>
                <w:sz w:val="22"/>
                <w:szCs w:val="22"/>
              </w:rPr>
              <w:t>.</w:t>
            </w:r>
            <w:r w:rsidR="00DB559B" w:rsidRPr="005E6B7D">
              <w:rPr>
                <w:rFonts w:ascii="Times New Roman" w:cs="Times New Roman"/>
                <w:sz w:val="22"/>
                <w:szCs w:val="22"/>
                <w:lang w:val="en-GB"/>
              </w:rPr>
              <w:t>43</w:t>
            </w:r>
            <w:r w:rsidRPr="005E6B7D">
              <w:rPr>
                <w:rFonts w:ascii="Times New Roman" w:cs="Times New Roman"/>
                <w:sz w:val="22"/>
                <w:szCs w:val="22"/>
              </w:rPr>
              <w:t>)</w:t>
            </w:r>
          </w:p>
        </w:tc>
        <w:tc>
          <w:tcPr>
            <w:tcW w:w="283" w:type="dxa"/>
            <w:tcBorders>
              <w:top w:val="nil"/>
              <w:left w:val="nil"/>
              <w:bottom w:val="nil"/>
              <w:right w:val="nil"/>
            </w:tcBorders>
            <w:shd w:val="clear" w:color="auto" w:fill="auto"/>
            <w:vAlign w:val="bottom"/>
          </w:tcPr>
          <w:p w14:paraId="62A1A8E3" w14:textId="77777777" w:rsidR="00B4745E" w:rsidRPr="005E6B7D" w:rsidRDefault="00B4745E" w:rsidP="00731101">
            <w:pPr>
              <w:tabs>
                <w:tab w:val="decimal" w:pos="1197"/>
              </w:tabs>
              <w:spacing w:line="276" w:lineRule="auto"/>
              <w:ind w:left="-132" w:right="-43"/>
              <w:rPr>
                <w:rFonts w:ascii="Times New Roman" w:cs="Times New Roman"/>
                <w:sz w:val="22"/>
                <w:szCs w:val="22"/>
                <w:lang w:val="en-GB"/>
              </w:rPr>
            </w:pPr>
          </w:p>
        </w:tc>
        <w:tc>
          <w:tcPr>
            <w:tcW w:w="1867" w:type="dxa"/>
            <w:tcBorders>
              <w:top w:val="nil"/>
              <w:left w:val="nil"/>
              <w:bottom w:val="single" w:sz="4" w:space="0" w:color="auto"/>
              <w:right w:val="nil"/>
            </w:tcBorders>
            <w:shd w:val="clear" w:color="auto" w:fill="auto"/>
            <w:vAlign w:val="bottom"/>
          </w:tcPr>
          <w:p w14:paraId="6ED8F19E" w14:textId="74477D7C" w:rsidR="00B4745E" w:rsidRPr="005E6B7D" w:rsidRDefault="00522D4D" w:rsidP="003937D0">
            <w:pPr>
              <w:tabs>
                <w:tab w:val="decimal" w:pos="1057"/>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B4745E" w:rsidRPr="005E6B7D">
              <w:rPr>
                <w:rFonts w:ascii="Times New Roman" w:cs="Times New Roman"/>
                <w:sz w:val="22"/>
                <w:szCs w:val="22"/>
                <w:lang w:val="en-GB"/>
              </w:rPr>
              <w:t>0</w:t>
            </w:r>
            <w:r w:rsidRPr="005E6B7D">
              <w:rPr>
                <w:rFonts w:ascii="Times New Roman" w:cs="Times New Roman"/>
                <w:sz w:val="22"/>
                <w:szCs w:val="22"/>
              </w:rPr>
              <w:t>.</w:t>
            </w:r>
            <w:r w:rsidR="00774CC5" w:rsidRPr="005E6B7D">
              <w:rPr>
                <w:rFonts w:ascii="Times New Roman" w:cs="Times New Roman"/>
                <w:sz w:val="22"/>
                <w:szCs w:val="22"/>
                <w:lang w:val="en-GB"/>
              </w:rPr>
              <w:t>42</w:t>
            </w:r>
            <w:r w:rsidRPr="005E6B7D">
              <w:rPr>
                <w:rFonts w:ascii="Times New Roman" w:cs="Times New Roman"/>
                <w:sz w:val="22"/>
                <w:szCs w:val="22"/>
              </w:rPr>
              <w:t>)</w:t>
            </w:r>
          </w:p>
        </w:tc>
      </w:tr>
      <w:tr w:rsidR="00B4745E" w:rsidRPr="005E6B7D" w:rsidDel="004A5ED2" w14:paraId="147825D8"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50" w:type="dxa"/>
            <w:tcBorders>
              <w:top w:val="nil"/>
              <w:left w:val="nil"/>
              <w:bottom w:val="nil"/>
              <w:right w:val="nil"/>
            </w:tcBorders>
            <w:shd w:val="clear" w:color="auto" w:fill="auto"/>
          </w:tcPr>
          <w:p w14:paraId="65E36BAE" w14:textId="1AAB201D" w:rsidR="00B4745E" w:rsidRPr="005E6B7D" w:rsidRDefault="00B4745E" w:rsidP="00731101">
            <w:pPr>
              <w:spacing w:line="300" w:lineRule="exact"/>
              <w:ind w:left="570" w:hanging="628"/>
              <w:rPr>
                <w:rFonts w:ascii="Times New Roman" w:cs="Times New Roman"/>
                <w:b/>
                <w:bCs/>
                <w:sz w:val="22"/>
                <w:szCs w:val="22"/>
              </w:rPr>
            </w:pPr>
            <w:r w:rsidRPr="005E6B7D">
              <w:rPr>
                <w:rFonts w:ascii="Times New Roman" w:cs="Times New Roman"/>
                <w:b/>
                <w:bCs/>
                <w:sz w:val="22"/>
                <w:szCs w:val="22"/>
              </w:rPr>
              <w:tab/>
            </w:r>
            <w:r w:rsidRPr="005E6B7D">
              <w:rPr>
                <w:rFonts w:ascii="Times New Roman" w:cs="Times New Roman"/>
                <w:sz w:val="22"/>
                <w:szCs w:val="22"/>
              </w:rPr>
              <w:t xml:space="preserve">Finance lease obligation </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net</w:t>
            </w:r>
          </w:p>
        </w:tc>
        <w:tc>
          <w:tcPr>
            <w:tcW w:w="850" w:type="dxa"/>
            <w:tcBorders>
              <w:top w:val="nil"/>
              <w:left w:val="nil"/>
              <w:bottom w:val="nil"/>
              <w:right w:val="nil"/>
            </w:tcBorders>
            <w:shd w:val="clear" w:color="auto" w:fill="auto"/>
          </w:tcPr>
          <w:p w14:paraId="60A6D99C" w14:textId="77777777" w:rsidR="00B4745E" w:rsidRPr="005E6B7D" w:rsidRDefault="00B4745E" w:rsidP="00731101">
            <w:pPr>
              <w:spacing w:line="276" w:lineRule="auto"/>
              <w:ind w:left="-108" w:right="-46"/>
              <w:jc w:val="center"/>
              <w:rPr>
                <w:rFonts w:ascii="Times New Roman" w:cs="Times New Roman"/>
                <w:b/>
                <w:bCs/>
                <w:i/>
                <w:iCs/>
                <w:sz w:val="22"/>
                <w:szCs w:val="22"/>
                <w:cs/>
                <w:lang w:val="en-GB"/>
              </w:rPr>
            </w:pPr>
          </w:p>
        </w:tc>
        <w:tc>
          <w:tcPr>
            <w:tcW w:w="1871" w:type="dxa"/>
            <w:tcBorders>
              <w:top w:val="single" w:sz="4" w:space="0" w:color="auto"/>
              <w:left w:val="nil"/>
              <w:bottom w:val="double" w:sz="4" w:space="0" w:color="auto"/>
              <w:right w:val="nil"/>
            </w:tcBorders>
            <w:shd w:val="clear" w:color="auto" w:fill="auto"/>
          </w:tcPr>
          <w:p w14:paraId="7BF728FC" w14:textId="799C6BA6" w:rsidR="00B4745E" w:rsidRPr="005E6B7D" w:rsidRDefault="00DB559B" w:rsidP="003937D0">
            <w:pPr>
              <w:tabs>
                <w:tab w:val="decimal" w:pos="1091"/>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w:t>
            </w:r>
            <w:r w:rsidR="00522D4D" w:rsidRPr="005E6B7D">
              <w:rPr>
                <w:rFonts w:ascii="Times New Roman" w:cs="Times New Roman"/>
                <w:b/>
                <w:bCs/>
                <w:sz w:val="22"/>
                <w:szCs w:val="22"/>
              </w:rPr>
              <w:t>.</w:t>
            </w:r>
            <w:r w:rsidR="00C1219F" w:rsidRPr="005E6B7D">
              <w:rPr>
                <w:rFonts w:ascii="Times New Roman" w:cs="Times New Roman"/>
                <w:b/>
                <w:bCs/>
                <w:sz w:val="22"/>
                <w:szCs w:val="22"/>
                <w:lang w:val="en-GB"/>
              </w:rPr>
              <w:t>17</w:t>
            </w:r>
          </w:p>
        </w:tc>
        <w:tc>
          <w:tcPr>
            <w:tcW w:w="283" w:type="dxa"/>
            <w:tcBorders>
              <w:top w:val="nil"/>
              <w:left w:val="nil"/>
              <w:bottom w:val="nil"/>
              <w:right w:val="nil"/>
            </w:tcBorders>
            <w:shd w:val="clear" w:color="auto" w:fill="auto"/>
          </w:tcPr>
          <w:p w14:paraId="53EC3A4A" w14:textId="77777777" w:rsidR="00B4745E" w:rsidRPr="005E6B7D" w:rsidRDefault="00B4745E" w:rsidP="00731101">
            <w:pPr>
              <w:tabs>
                <w:tab w:val="decimal" w:pos="1197"/>
              </w:tabs>
              <w:spacing w:line="276" w:lineRule="auto"/>
              <w:ind w:left="-132" w:right="-43"/>
              <w:rPr>
                <w:rFonts w:ascii="Times New Roman" w:cs="Times New Roman"/>
                <w:b/>
                <w:bCs/>
                <w:sz w:val="22"/>
                <w:szCs w:val="22"/>
                <w:lang w:val="en-GB"/>
              </w:rPr>
            </w:pPr>
          </w:p>
        </w:tc>
        <w:tc>
          <w:tcPr>
            <w:tcW w:w="1867" w:type="dxa"/>
            <w:tcBorders>
              <w:top w:val="single" w:sz="4" w:space="0" w:color="auto"/>
              <w:left w:val="nil"/>
              <w:bottom w:val="double" w:sz="4" w:space="0" w:color="auto"/>
              <w:right w:val="nil"/>
            </w:tcBorders>
            <w:shd w:val="clear" w:color="auto" w:fill="auto"/>
          </w:tcPr>
          <w:p w14:paraId="288514B5" w14:textId="637BA9C4" w:rsidR="00B4745E" w:rsidRPr="005E6B7D" w:rsidRDefault="00774CC5" w:rsidP="003937D0">
            <w:pPr>
              <w:tabs>
                <w:tab w:val="decimal" w:pos="1057"/>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w:t>
            </w:r>
            <w:r w:rsidR="00522D4D" w:rsidRPr="005E6B7D">
              <w:rPr>
                <w:rFonts w:ascii="Times New Roman" w:cs="Times New Roman"/>
                <w:b/>
                <w:bCs/>
                <w:sz w:val="22"/>
                <w:szCs w:val="22"/>
              </w:rPr>
              <w:t>.</w:t>
            </w:r>
            <w:r w:rsidRPr="005E6B7D">
              <w:rPr>
                <w:rFonts w:ascii="Times New Roman" w:cs="Times New Roman"/>
                <w:b/>
                <w:bCs/>
                <w:sz w:val="22"/>
                <w:szCs w:val="22"/>
                <w:lang w:val="en-GB"/>
              </w:rPr>
              <w:t>39</w:t>
            </w:r>
          </w:p>
        </w:tc>
      </w:tr>
    </w:tbl>
    <w:p w14:paraId="60508AE3" w14:textId="77777777" w:rsidR="0031598C" w:rsidRPr="005E6B7D" w:rsidRDefault="0031598C" w:rsidP="00731101">
      <w:pPr>
        <w:pStyle w:val="BodyText2"/>
        <w:spacing w:before="0" w:line="276" w:lineRule="auto"/>
        <w:ind w:left="900" w:right="-43"/>
        <w:jc w:val="thaiDistribute"/>
        <w:rPr>
          <w:rFonts w:cs="Times New Roman"/>
          <w:sz w:val="22"/>
          <w:szCs w:val="22"/>
          <w:lang w:val="en-GB"/>
        </w:rPr>
      </w:pPr>
    </w:p>
    <w:p w14:paraId="0CED01E1" w14:textId="77777777" w:rsidR="00704983" w:rsidRPr="005E6B7D" w:rsidRDefault="00704983" w:rsidP="00955C2F">
      <w:pPr>
        <w:spacing w:line="276" w:lineRule="auto"/>
        <w:ind w:left="540" w:right="12"/>
        <w:jc w:val="both"/>
        <w:rPr>
          <w:rFonts w:ascii="Times New Roman" w:cs="Times New Roman"/>
          <w:sz w:val="22"/>
          <w:szCs w:val="22"/>
          <w:lang w:val="en-GB"/>
        </w:rPr>
      </w:pPr>
      <w:r w:rsidRPr="005E6B7D">
        <w:rPr>
          <w:rFonts w:ascii="Times New Roman" w:cs="Times New Roman"/>
          <w:spacing w:val="-2"/>
          <w:sz w:val="22"/>
          <w:szCs w:val="22"/>
          <w:lang w:val="en-GB"/>
        </w:rPr>
        <w:t>As</w:t>
      </w:r>
      <w:r w:rsidRPr="005E6B7D">
        <w:rPr>
          <w:rFonts w:ascii="Times New Roman" w:cs="Times New Roman"/>
          <w:sz w:val="22"/>
          <w:szCs w:val="22"/>
          <w:cs/>
        </w:rPr>
        <w:t xml:space="preserve"> </w:t>
      </w:r>
      <w:r w:rsidRPr="005E6B7D">
        <w:rPr>
          <w:rFonts w:ascii="Times New Roman" w:cs="Times New Roman"/>
          <w:spacing w:val="-2"/>
          <w:sz w:val="22"/>
          <w:szCs w:val="22"/>
          <w:lang w:val="en-GB"/>
        </w:rPr>
        <w:t xml:space="preserve">of </w:t>
      </w:r>
      <w:r w:rsidR="00B4745E" w:rsidRPr="005E6B7D">
        <w:rPr>
          <w:rFonts w:ascii="Times New Roman" w:cs="Times New Roman"/>
          <w:spacing w:val="-2"/>
          <w:sz w:val="22"/>
          <w:szCs w:val="22"/>
          <w:lang w:val="en-GB"/>
        </w:rPr>
        <w:t>3</w:t>
      </w:r>
      <w:r w:rsidR="00B0079C" w:rsidRPr="005E6B7D">
        <w:rPr>
          <w:rFonts w:ascii="Times New Roman" w:cs="Times New Roman"/>
          <w:spacing w:val="-2"/>
          <w:sz w:val="22"/>
          <w:szCs w:val="22"/>
          <w:lang w:val="en-GB"/>
        </w:rPr>
        <w:t>0</w:t>
      </w:r>
      <w:r w:rsidR="00B4745E" w:rsidRPr="005E6B7D">
        <w:rPr>
          <w:rFonts w:ascii="Times New Roman" w:cs="Times New Roman"/>
          <w:spacing w:val="-2"/>
          <w:sz w:val="22"/>
          <w:szCs w:val="22"/>
          <w:cs/>
          <w:lang w:val="en-GB"/>
        </w:rPr>
        <w:t xml:space="preserve"> </w:t>
      </w:r>
      <w:r w:rsidR="00B0079C" w:rsidRPr="005E6B7D">
        <w:rPr>
          <w:rFonts w:ascii="Times New Roman" w:cs="Times New Roman"/>
          <w:spacing w:val="-2"/>
          <w:sz w:val="22"/>
          <w:szCs w:val="22"/>
          <w:lang w:val="en-GB"/>
        </w:rPr>
        <w:t>June</w:t>
      </w:r>
      <w:r w:rsidRPr="005E6B7D">
        <w:rPr>
          <w:rFonts w:ascii="Times New Roman" w:cs="Times New Roman"/>
          <w:spacing w:val="-2"/>
          <w:sz w:val="22"/>
          <w:szCs w:val="22"/>
          <w:lang w:val="en-GB"/>
        </w:rPr>
        <w:t xml:space="preserve"> 201</w:t>
      </w:r>
      <w:r w:rsidR="00774CC5" w:rsidRPr="005E6B7D">
        <w:rPr>
          <w:rFonts w:ascii="Times New Roman" w:cs="Times New Roman"/>
          <w:spacing w:val="-2"/>
          <w:sz w:val="22"/>
          <w:szCs w:val="22"/>
          <w:lang w:val="en-GB"/>
        </w:rPr>
        <w:t>9</w:t>
      </w:r>
      <w:r w:rsidRPr="005E6B7D">
        <w:rPr>
          <w:rFonts w:ascii="Times New Roman" w:cs="Times New Roman"/>
          <w:spacing w:val="-2"/>
          <w:sz w:val="22"/>
          <w:szCs w:val="22"/>
          <w:lang w:val="en-GB"/>
        </w:rPr>
        <w:t xml:space="preserve"> and </w:t>
      </w:r>
      <w:r w:rsidR="00B4745E" w:rsidRPr="005E6B7D">
        <w:rPr>
          <w:rFonts w:ascii="Times New Roman" w:cs="Times New Roman"/>
          <w:spacing w:val="-2"/>
          <w:sz w:val="22"/>
          <w:szCs w:val="22"/>
          <w:lang w:val="en-GB"/>
        </w:rPr>
        <w:t>31 December 201</w:t>
      </w:r>
      <w:r w:rsidR="00774CC5" w:rsidRPr="005E6B7D">
        <w:rPr>
          <w:rFonts w:ascii="Times New Roman" w:cs="Times New Roman"/>
          <w:spacing w:val="-2"/>
          <w:sz w:val="22"/>
          <w:szCs w:val="22"/>
          <w:lang w:val="en-GB"/>
        </w:rPr>
        <w:t>8</w:t>
      </w:r>
      <w:r w:rsidRPr="005E6B7D">
        <w:rPr>
          <w:rFonts w:ascii="Times New Roman" w:cs="Times New Roman"/>
          <w:spacing w:val="-2"/>
          <w:sz w:val="22"/>
          <w:szCs w:val="22"/>
          <w:lang w:val="en-GB"/>
        </w:rPr>
        <w:t xml:space="preserve"> the Company has finance lease obligation with the period of payment as follows</w:t>
      </w:r>
      <w:r w:rsidRPr="005E6B7D">
        <w:rPr>
          <w:rFonts w:ascii="Times New Roman" w:cs="Times New Roman"/>
          <w:spacing w:val="-2"/>
          <w:sz w:val="22"/>
          <w:szCs w:val="22"/>
          <w:cs/>
          <w:lang w:val="en-GB"/>
        </w:rPr>
        <w:t>:</w:t>
      </w:r>
    </w:p>
    <w:p w14:paraId="7B6DDF4A" w14:textId="77777777" w:rsidR="00704983" w:rsidRPr="005E6B7D" w:rsidRDefault="00704983" w:rsidP="00955C2F">
      <w:pPr>
        <w:pStyle w:val="BodyText2"/>
        <w:spacing w:before="0" w:line="276" w:lineRule="auto"/>
        <w:ind w:left="900" w:right="12"/>
        <w:jc w:val="thaiDistribute"/>
        <w:rPr>
          <w:rFonts w:cs="Times New Roman"/>
          <w:sz w:val="22"/>
          <w:szCs w:val="22"/>
          <w:lang w:val="en-US"/>
        </w:rPr>
      </w:pPr>
    </w:p>
    <w:tbl>
      <w:tblPr>
        <w:tblW w:w="9345" w:type="dxa"/>
        <w:tblInd w:w="42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965"/>
        <w:gridCol w:w="55"/>
        <w:gridCol w:w="1127"/>
        <w:gridCol w:w="112"/>
        <w:gridCol w:w="1128"/>
        <w:gridCol w:w="112"/>
        <w:gridCol w:w="1132"/>
        <w:gridCol w:w="102"/>
        <w:gridCol w:w="1128"/>
        <w:gridCol w:w="126"/>
        <w:gridCol w:w="1128"/>
        <w:gridCol w:w="130"/>
        <w:gridCol w:w="1100"/>
      </w:tblGrid>
      <w:tr w:rsidR="00B4745E" w:rsidRPr="005E6B7D" w14:paraId="4390F7B5" w14:textId="77777777" w:rsidTr="005862D9">
        <w:tc>
          <w:tcPr>
            <w:tcW w:w="1967" w:type="dxa"/>
            <w:tcBorders>
              <w:top w:val="nil"/>
              <w:left w:val="nil"/>
              <w:bottom w:val="nil"/>
              <w:right w:val="nil"/>
            </w:tcBorders>
            <w:shd w:val="clear" w:color="auto" w:fill="auto"/>
            <w:vAlign w:val="center"/>
          </w:tcPr>
          <w:p w14:paraId="411C0FD2" w14:textId="77777777" w:rsidR="00B4745E" w:rsidRPr="005E6B7D"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6C97C187" w14:textId="77777777" w:rsidR="00B4745E" w:rsidRPr="005E6B7D" w:rsidRDefault="00B4745E" w:rsidP="00731101">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vAlign w:val="bottom"/>
          </w:tcPr>
          <w:p w14:paraId="14E85ADF" w14:textId="77777777" w:rsidR="00B4745E" w:rsidRPr="005E6B7D" w:rsidRDefault="00B0079C" w:rsidP="00774CC5">
            <w:pPr>
              <w:spacing w:line="240" w:lineRule="atLeast"/>
              <w:ind w:right="-43"/>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98" w:type="dxa"/>
            <w:tcBorders>
              <w:top w:val="nil"/>
              <w:left w:val="nil"/>
              <w:bottom w:val="nil"/>
              <w:right w:val="nil"/>
            </w:tcBorders>
            <w:shd w:val="clear" w:color="auto" w:fill="auto"/>
            <w:vAlign w:val="center"/>
          </w:tcPr>
          <w:p w14:paraId="30F2D62F" w14:textId="77777777" w:rsidR="00B4745E" w:rsidRPr="005E6B7D" w:rsidRDefault="00B4745E" w:rsidP="00731101">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vAlign w:val="bottom"/>
          </w:tcPr>
          <w:p w14:paraId="6F0F9340" w14:textId="77777777" w:rsidR="00B4745E" w:rsidRPr="005E6B7D" w:rsidRDefault="00B4745E" w:rsidP="00774CC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74CC5" w:rsidRPr="005E6B7D">
              <w:rPr>
                <w:rFonts w:ascii="Times New Roman" w:cs="Times New Roman"/>
                <w:sz w:val="22"/>
                <w:szCs w:val="22"/>
              </w:rPr>
              <w:t>8</w:t>
            </w:r>
          </w:p>
        </w:tc>
      </w:tr>
      <w:tr w:rsidR="00B4745E" w:rsidRPr="005E6B7D" w14:paraId="3918D694" w14:textId="77777777" w:rsidTr="005862D9">
        <w:tc>
          <w:tcPr>
            <w:tcW w:w="1967" w:type="dxa"/>
            <w:tcBorders>
              <w:top w:val="nil"/>
              <w:left w:val="nil"/>
              <w:bottom w:val="nil"/>
              <w:right w:val="nil"/>
            </w:tcBorders>
            <w:shd w:val="clear" w:color="auto" w:fill="auto"/>
            <w:vAlign w:val="center"/>
          </w:tcPr>
          <w:p w14:paraId="2B7BC587" w14:textId="77777777" w:rsidR="00B4745E" w:rsidRPr="005E6B7D"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46559FAA" w14:textId="77777777" w:rsidR="00B4745E" w:rsidRPr="005E6B7D" w:rsidRDefault="00B4745E" w:rsidP="00731101">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tcPr>
          <w:p w14:paraId="5DDB0B82" w14:textId="6F32FF6C" w:rsidR="00B4745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B4745E" w:rsidRPr="005E6B7D">
              <w:rPr>
                <w:rFonts w:ascii="Times New Roman" w:cs="Times New Roman"/>
                <w:sz w:val="22"/>
                <w:szCs w:val="22"/>
              </w:rPr>
              <w:t>Unaudited</w:t>
            </w:r>
            <w:r w:rsidR="00B4745E" w:rsidRPr="005E6B7D">
              <w:rPr>
                <w:rFonts w:ascii="Times New Roman" w:cs="Times New Roman"/>
                <w:sz w:val="22"/>
                <w:szCs w:val="22"/>
                <w:cs/>
              </w:rPr>
              <w:t xml:space="preserve"> </w:t>
            </w:r>
            <w:r w:rsidR="00B4745E" w:rsidRPr="005E6B7D">
              <w:rPr>
                <w:rFonts w:ascii="Times New Roman" w:cs="Times New Roman"/>
                <w:sz w:val="22"/>
                <w:szCs w:val="22"/>
              </w:rPr>
              <w:t>But Reviewed</w:t>
            </w:r>
            <w:r w:rsidRPr="005E6B7D">
              <w:rPr>
                <w:rFonts w:ascii="Times New Roman" w:cs="Times New Roman"/>
                <w:sz w:val="22"/>
                <w:szCs w:val="22"/>
              </w:rPr>
              <w:t>)</w:t>
            </w:r>
          </w:p>
        </w:tc>
        <w:tc>
          <w:tcPr>
            <w:tcW w:w="98" w:type="dxa"/>
            <w:tcBorders>
              <w:top w:val="nil"/>
              <w:left w:val="nil"/>
              <w:bottom w:val="nil"/>
              <w:right w:val="nil"/>
            </w:tcBorders>
            <w:shd w:val="clear" w:color="auto" w:fill="auto"/>
            <w:vAlign w:val="center"/>
          </w:tcPr>
          <w:p w14:paraId="37555065" w14:textId="77777777" w:rsidR="00B4745E" w:rsidRPr="005E6B7D" w:rsidRDefault="00B4745E" w:rsidP="00731101">
            <w:pPr>
              <w:spacing w:line="300" w:lineRule="exact"/>
              <w:jc w:val="center"/>
              <w:rPr>
                <w:rFonts w:ascii="Times New Roman" w:cs="Times New Roman"/>
                <w:sz w:val="22"/>
                <w:szCs w:val="22"/>
              </w:rPr>
            </w:pPr>
          </w:p>
        </w:tc>
        <w:tc>
          <w:tcPr>
            <w:tcW w:w="3612" w:type="dxa"/>
            <w:gridSpan w:val="5"/>
            <w:tcBorders>
              <w:top w:val="nil"/>
              <w:left w:val="nil"/>
              <w:bottom w:val="nil"/>
              <w:right w:val="nil"/>
            </w:tcBorders>
            <w:shd w:val="clear" w:color="auto" w:fill="auto"/>
          </w:tcPr>
          <w:p w14:paraId="5EFA082F" w14:textId="7F1EAE85" w:rsidR="00B4745E"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B4745E" w:rsidRPr="005E6B7D">
              <w:rPr>
                <w:rFonts w:ascii="Times New Roman" w:cs="Times New Roman"/>
                <w:sz w:val="22"/>
                <w:szCs w:val="22"/>
              </w:rPr>
              <w:t>Audited</w:t>
            </w:r>
            <w:r w:rsidRPr="005E6B7D">
              <w:rPr>
                <w:rFonts w:ascii="Times New Roman" w:cs="Times New Roman"/>
                <w:sz w:val="22"/>
                <w:szCs w:val="22"/>
              </w:rPr>
              <w:t>)</w:t>
            </w:r>
          </w:p>
        </w:tc>
      </w:tr>
      <w:tr w:rsidR="00B4745E" w:rsidRPr="005E6B7D" w14:paraId="1152466A" w14:textId="77777777" w:rsidTr="005862D9">
        <w:tc>
          <w:tcPr>
            <w:tcW w:w="1967" w:type="dxa"/>
            <w:tcBorders>
              <w:top w:val="nil"/>
              <w:left w:val="nil"/>
              <w:bottom w:val="nil"/>
              <w:right w:val="nil"/>
            </w:tcBorders>
            <w:shd w:val="clear" w:color="auto" w:fill="auto"/>
            <w:vAlign w:val="center"/>
          </w:tcPr>
          <w:p w14:paraId="08ECCE00" w14:textId="77777777" w:rsidR="00B4745E" w:rsidRPr="005E6B7D"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7FA78E7E" w14:textId="77777777" w:rsidR="00B4745E" w:rsidRPr="005E6B7D" w:rsidRDefault="00B4745E" w:rsidP="00731101">
            <w:pPr>
              <w:spacing w:line="300" w:lineRule="exact"/>
              <w:jc w:val="center"/>
              <w:rPr>
                <w:rFonts w:ascii="Times New Roman" w:cs="Times New Roman"/>
                <w:sz w:val="22"/>
                <w:szCs w:val="22"/>
              </w:rPr>
            </w:pPr>
          </w:p>
        </w:tc>
        <w:tc>
          <w:tcPr>
            <w:tcW w:w="7322" w:type="dxa"/>
            <w:gridSpan w:val="11"/>
            <w:tcBorders>
              <w:top w:val="nil"/>
              <w:left w:val="nil"/>
              <w:bottom w:val="nil"/>
              <w:right w:val="nil"/>
            </w:tcBorders>
            <w:shd w:val="clear" w:color="auto" w:fill="auto"/>
            <w:vAlign w:val="center"/>
          </w:tcPr>
          <w:p w14:paraId="5A127653" w14:textId="1E5FD1DD" w:rsidR="00B4745E" w:rsidRPr="005E6B7D" w:rsidRDefault="00522D4D" w:rsidP="00731101">
            <w:pPr>
              <w:spacing w:line="300" w:lineRule="exact"/>
              <w:ind w:right="-3"/>
              <w:jc w:val="center"/>
              <w:rPr>
                <w:rFonts w:ascii="Times New Roman" w:cs="Times New Roman"/>
                <w:sz w:val="22"/>
                <w:szCs w:val="22"/>
              </w:rPr>
            </w:pPr>
            <w:r w:rsidRPr="005E6B7D">
              <w:rPr>
                <w:rFonts w:ascii="Times New Roman" w:cs="Times New Roman"/>
                <w:sz w:val="22"/>
                <w:szCs w:val="22"/>
              </w:rPr>
              <w:t>(</w:t>
            </w:r>
            <w:r w:rsidR="00B4745E" w:rsidRPr="005E6B7D">
              <w:rPr>
                <w:rFonts w:ascii="Times New Roman" w:cs="Times New Roman"/>
                <w:sz w:val="22"/>
                <w:szCs w:val="22"/>
                <w:lang w:val="en-GB"/>
              </w:rPr>
              <w:t>in million Baht</w:t>
            </w:r>
            <w:r w:rsidRPr="005E6B7D">
              <w:rPr>
                <w:rFonts w:ascii="Times New Roman" w:cs="Times New Roman"/>
                <w:sz w:val="22"/>
                <w:szCs w:val="22"/>
              </w:rPr>
              <w:t>)</w:t>
            </w:r>
          </w:p>
        </w:tc>
      </w:tr>
      <w:tr w:rsidR="00B4745E" w:rsidRPr="005E6B7D" w14:paraId="77DA4215" w14:textId="77777777" w:rsidTr="005862D9">
        <w:tc>
          <w:tcPr>
            <w:tcW w:w="1967" w:type="dxa"/>
            <w:tcBorders>
              <w:top w:val="nil"/>
              <w:left w:val="nil"/>
              <w:bottom w:val="nil"/>
              <w:right w:val="nil"/>
            </w:tcBorders>
            <w:shd w:val="clear" w:color="auto" w:fill="auto"/>
            <w:vAlign w:val="center"/>
          </w:tcPr>
          <w:p w14:paraId="1C641871" w14:textId="77777777" w:rsidR="00B4745E" w:rsidRPr="005E6B7D" w:rsidRDefault="00B4745E" w:rsidP="00731101">
            <w:pPr>
              <w:spacing w:line="300" w:lineRule="exact"/>
              <w:ind w:right="-108"/>
              <w:jc w:val="center"/>
              <w:rPr>
                <w:rFonts w:ascii="Times New Roman" w:cs="Times New Roman"/>
                <w:sz w:val="22"/>
                <w:szCs w:val="22"/>
                <w:cs/>
              </w:rPr>
            </w:pPr>
          </w:p>
        </w:tc>
        <w:tc>
          <w:tcPr>
            <w:tcW w:w="56" w:type="dxa"/>
            <w:tcBorders>
              <w:top w:val="nil"/>
              <w:left w:val="nil"/>
              <w:bottom w:val="nil"/>
              <w:right w:val="nil"/>
            </w:tcBorders>
            <w:shd w:val="clear" w:color="auto" w:fill="auto"/>
            <w:vAlign w:val="center"/>
          </w:tcPr>
          <w:p w14:paraId="470A68EA"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7567A5E2" w14:textId="77777777" w:rsidR="00B4745E" w:rsidRPr="005E6B7D" w:rsidRDefault="00B4745E" w:rsidP="00731101">
            <w:pPr>
              <w:spacing w:line="300" w:lineRule="exact"/>
              <w:jc w:val="center"/>
              <w:rPr>
                <w:rFonts w:ascii="Times New Roman" w:cs="Times New Roman"/>
                <w:sz w:val="22"/>
                <w:szCs w:val="22"/>
              </w:rPr>
            </w:pPr>
          </w:p>
          <w:p w14:paraId="2453B6E1"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Principal</w:t>
            </w:r>
          </w:p>
        </w:tc>
        <w:tc>
          <w:tcPr>
            <w:tcW w:w="112" w:type="dxa"/>
            <w:tcBorders>
              <w:top w:val="nil"/>
              <w:left w:val="nil"/>
              <w:bottom w:val="nil"/>
              <w:right w:val="nil"/>
            </w:tcBorders>
            <w:shd w:val="clear" w:color="auto" w:fill="auto"/>
            <w:vAlign w:val="center"/>
          </w:tcPr>
          <w:p w14:paraId="3A9B9F3E"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7F38EEA1"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 xml:space="preserve">Deferred interest </w:t>
            </w:r>
          </w:p>
        </w:tc>
        <w:tc>
          <w:tcPr>
            <w:tcW w:w="112" w:type="dxa"/>
            <w:tcBorders>
              <w:top w:val="nil"/>
              <w:left w:val="nil"/>
              <w:bottom w:val="nil"/>
              <w:right w:val="nil"/>
            </w:tcBorders>
            <w:shd w:val="clear" w:color="auto" w:fill="auto"/>
            <w:vAlign w:val="center"/>
          </w:tcPr>
          <w:p w14:paraId="46277FEA" w14:textId="77777777" w:rsidR="00B4745E" w:rsidRPr="005E6B7D" w:rsidRDefault="00B4745E" w:rsidP="00731101">
            <w:pPr>
              <w:spacing w:line="300" w:lineRule="exact"/>
              <w:jc w:val="cente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center"/>
          </w:tcPr>
          <w:p w14:paraId="7462FD5C" w14:textId="77777777" w:rsidR="00B4745E" w:rsidRPr="005E6B7D" w:rsidRDefault="00B4745E" w:rsidP="00731101">
            <w:pPr>
              <w:spacing w:line="300" w:lineRule="exact"/>
              <w:jc w:val="center"/>
              <w:rPr>
                <w:rFonts w:ascii="Times New Roman" w:cs="Times New Roman"/>
                <w:sz w:val="22"/>
                <w:szCs w:val="22"/>
              </w:rPr>
            </w:pPr>
          </w:p>
          <w:p w14:paraId="149EABF5"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Total</w:t>
            </w:r>
          </w:p>
        </w:tc>
        <w:tc>
          <w:tcPr>
            <w:tcW w:w="102" w:type="dxa"/>
            <w:tcBorders>
              <w:top w:val="nil"/>
              <w:left w:val="nil"/>
              <w:bottom w:val="nil"/>
              <w:right w:val="nil"/>
            </w:tcBorders>
            <w:shd w:val="clear" w:color="auto" w:fill="auto"/>
            <w:vAlign w:val="center"/>
          </w:tcPr>
          <w:p w14:paraId="2637A175"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3F39DBF9" w14:textId="77777777" w:rsidR="00B4745E" w:rsidRPr="005E6B7D" w:rsidRDefault="00B4745E" w:rsidP="00731101">
            <w:pPr>
              <w:spacing w:line="300" w:lineRule="exact"/>
              <w:jc w:val="center"/>
              <w:rPr>
                <w:rFonts w:ascii="Times New Roman" w:cs="Times New Roman"/>
                <w:sz w:val="22"/>
                <w:szCs w:val="22"/>
              </w:rPr>
            </w:pPr>
          </w:p>
          <w:p w14:paraId="29B8AA76"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Principal</w:t>
            </w:r>
          </w:p>
        </w:tc>
        <w:tc>
          <w:tcPr>
            <w:tcW w:w="126" w:type="dxa"/>
            <w:tcBorders>
              <w:top w:val="nil"/>
              <w:left w:val="nil"/>
              <w:bottom w:val="nil"/>
              <w:right w:val="nil"/>
            </w:tcBorders>
            <w:shd w:val="clear" w:color="auto" w:fill="auto"/>
            <w:vAlign w:val="center"/>
          </w:tcPr>
          <w:p w14:paraId="2C7043E4"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center"/>
          </w:tcPr>
          <w:p w14:paraId="69E93F31"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 xml:space="preserve">Deferred interest </w:t>
            </w:r>
          </w:p>
        </w:tc>
        <w:tc>
          <w:tcPr>
            <w:tcW w:w="130" w:type="dxa"/>
            <w:tcBorders>
              <w:top w:val="nil"/>
              <w:left w:val="nil"/>
              <w:bottom w:val="nil"/>
              <w:right w:val="nil"/>
            </w:tcBorders>
            <w:shd w:val="clear" w:color="auto" w:fill="auto"/>
            <w:vAlign w:val="center"/>
          </w:tcPr>
          <w:p w14:paraId="342A31F0" w14:textId="77777777" w:rsidR="00B4745E" w:rsidRPr="005E6B7D" w:rsidRDefault="00B4745E" w:rsidP="00731101">
            <w:pPr>
              <w:spacing w:line="300" w:lineRule="exact"/>
              <w:jc w:val="center"/>
              <w:rPr>
                <w:rFonts w:ascii="Times New Roman" w:cs="Times New Roman"/>
                <w:sz w:val="22"/>
                <w:szCs w:val="22"/>
              </w:rPr>
            </w:pPr>
          </w:p>
        </w:tc>
        <w:tc>
          <w:tcPr>
            <w:tcW w:w="1096" w:type="dxa"/>
            <w:tcBorders>
              <w:top w:val="nil"/>
              <w:left w:val="nil"/>
              <w:bottom w:val="single" w:sz="4" w:space="0" w:color="auto"/>
              <w:right w:val="nil"/>
            </w:tcBorders>
            <w:shd w:val="clear" w:color="auto" w:fill="auto"/>
            <w:vAlign w:val="center"/>
          </w:tcPr>
          <w:p w14:paraId="51CA96AF" w14:textId="77777777" w:rsidR="00B4745E" w:rsidRPr="005E6B7D" w:rsidRDefault="00B4745E" w:rsidP="00731101">
            <w:pPr>
              <w:spacing w:line="300" w:lineRule="exact"/>
              <w:jc w:val="center"/>
              <w:rPr>
                <w:rFonts w:ascii="Times New Roman" w:cs="Times New Roman"/>
                <w:sz w:val="22"/>
                <w:szCs w:val="22"/>
              </w:rPr>
            </w:pPr>
          </w:p>
          <w:p w14:paraId="640390E3" w14:textId="77777777" w:rsidR="00B4745E" w:rsidRPr="005E6B7D" w:rsidRDefault="00B4745E" w:rsidP="00731101">
            <w:pPr>
              <w:spacing w:line="300" w:lineRule="exact"/>
              <w:jc w:val="center"/>
              <w:rPr>
                <w:rFonts w:ascii="Times New Roman" w:cs="Times New Roman"/>
                <w:sz w:val="22"/>
                <w:szCs w:val="22"/>
              </w:rPr>
            </w:pPr>
            <w:r w:rsidRPr="005E6B7D">
              <w:rPr>
                <w:rFonts w:ascii="Times New Roman" w:cs="Times New Roman"/>
                <w:sz w:val="22"/>
                <w:szCs w:val="22"/>
              </w:rPr>
              <w:t>Total</w:t>
            </w:r>
          </w:p>
        </w:tc>
      </w:tr>
      <w:tr w:rsidR="00B4745E" w:rsidRPr="005E6B7D" w14:paraId="7DA120F9" w14:textId="77777777" w:rsidTr="005862D9">
        <w:tc>
          <w:tcPr>
            <w:tcW w:w="1967" w:type="dxa"/>
            <w:tcBorders>
              <w:top w:val="nil"/>
              <w:left w:val="nil"/>
              <w:bottom w:val="nil"/>
              <w:right w:val="nil"/>
            </w:tcBorders>
            <w:shd w:val="clear" w:color="auto" w:fill="auto"/>
            <w:vAlign w:val="center"/>
          </w:tcPr>
          <w:p w14:paraId="0B2615DF" w14:textId="77777777" w:rsidR="00B4745E" w:rsidRPr="005E6B7D" w:rsidRDefault="00B4745E" w:rsidP="00731101">
            <w:pPr>
              <w:spacing w:line="300" w:lineRule="exact"/>
              <w:ind w:left="142" w:right="-108" w:hanging="1"/>
              <w:rPr>
                <w:rFonts w:ascii="Times New Roman" w:cs="Times New Roman"/>
                <w:sz w:val="22"/>
                <w:szCs w:val="22"/>
                <w:cs/>
              </w:rPr>
            </w:pPr>
            <w:r w:rsidRPr="005E6B7D">
              <w:rPr>
                <w:rFonts w:ascii="Times New Roman" w:cs="Times New Roman"/>
                <w:sz w:val="22"/>
                <w:szCs w:val="22"/>
              </w:rPr>
              <w:t>Payment due 1 year</w:t>
            </w:r>
          </w:p>
        </w:tc>
        <w:tc>
          <w:tcPr>
            <w:tcW w:w="56" w:type="dxa"/>
            <w:tcBorders>
              <w:top w:val="nil"/>
              <w:left w:val="nil"/>
              <w:bottom w:val="nil"/>
              <w:right w:val="nil"/>
            </w:tcBorders>
            <w:shd w:val="clear" w:color="auto" w:fill="auto"/>
            <w:vAlign w:val="center"/>
          </w:tcPr>
          <w:p w14:paraId="4F21B166"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5A9F8865" w14:textId="3CCC083A"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4</w:t>
            </w:r>
            <w:r w:rsidR="00C1219F" w:rsidRPr="005E6B7D">
              <w:rPr>
                <w:rFonts w:ascii="Times New Roman" w:cs="Times New Roman"/>
                <w:sz w:val="22"/>
                <w:szCs w:val="22"/>
              </w:rPr>
              <w:t>3</w:t>
            </w:r>
          </w:p>
        </w:tc>
        <w:tc>
          <w:tcPr>
            <w:tcW w:w="112" w:type="dxa"/>
            <w:tcBorders>
              <w:top w:val="nil"/>
              <w:left w:val="nil"/>
              <w:bottom w:val="nil"/>
              <w:right w:val="nil"/>
            </w:tcBorders>
            <w:shd w:val="clear" w:color="auto" w:fill="auto"/>
            <w:vAlign w:val="bottom"/>
          </w:tcPr>
          <w:p w14:paraId="35406B93" w14:textId="77777777" w:rsidR="00B4745E" w:rsidRPr="005E6B7D" w:rsidRDefault="00B4745E" w:rsidP="00731101">
            <w:pPr>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036BBAED" w14:textId="7AC16481"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0</w:t>
            </w:r>
            <w:r w:rsidR="00C1219F" w:rsidRPr="005E6B7D">
              <w:rPr>
                <w:rFonts w:ascii="Times New Roman" w:cs="Times New Roman"/>
                <w:sz w:val="22"/>
                <w:szCs w:val="22"/>
              </w:rPr>
              <w:t>7</w:t>
            </w:r>
          </w:p>
        </w:tc>
        <w:tc>
          <w:tcPr>
            <w:tcW w:w="112" w:type="dxa"/>
            <w:tcBorders>
              <w:top w:val="nil"/>
              <w:left w:val="nil"/>
              <w:bottom w:val="nil"/>
              <w:right w:val="nil"/>
            </w:tcBorders>
            <w:shd w:val="clear" w:color="auto" w:fill="auto"/>
            <w:vAlign w:val="bottom"/>
          </w:tcPr>
          <w:p w14:paraId="56EEC560" w14:textId="77777777" w:rsidR="00B4745E" w:rsidRPr="005E6B7D" w:rsidRDefault="00B4745E" w:rsidP="00731101">
            <w:pPr>
              <w:rPr>
                <w:rFonts w:ascii="Times New Roman" w:cs="Times New Roman"/>
                <w:sz w:val="22"/>
                <w:szCs w:val="22"/>
              </w:rPr>
            </w:pPr>
          </w:p>
        </w:tc>
        <w:tc>
          <w:tcPr>
            <w:tcW w:w="1132" w:type="dxa"/>
            <w:tcBorders>
              <w:top w:val="single" w:sz="4" w:space="0" w:color="auto"/>
              <w:left w:val="nil"/>
              <w:bottom w:val="nil"/>
              <w:right w:val="nil"/>
            </w:tcBorders>
            <w:shd w:val="clear" w:color="auto" w:fill="auto"/>
            <w:vAlign w:val="bottom"/>
          </w:tcPr>
          <w:p w14:paraId="2116E552" w14:textId="0420E512"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50</w:t>
            </w:r>
          </w:p>
        </w:tc>
        <w:tc>
          <w:tcPr>
            <w:tcW w:w="102" w:type="dxa"/>
            <w:tcBorders>
              <w:top w:val="nil"/>
              <w:left w:val="nil"/>
              <w:bottom w:val="nil"/>
              <w:right w:val="nil"/>
            </w:tcBorders>
            <w:shd w:val="clear" w:color="auto" w:fill="auto"/>
          </w:tcPr>
          <w:p w14:paraId="06682E6B" w14:textId="77777777" w:rsidR="00B4745E" w:rsidRPr="005E6B7D" w:rsidRDefault="00B4745E" w:rsidP="00731101">
            <w:pPr>
              <w:tabs>
                <w:tab w:val="decimal" w:pos="878"/>
              </w:tabs>
              <w:spacing w:line="300" w:lineRule="exact"/>
              <w:rPr>
                <w:rFonts w:ascii="Times New Roman" w:cs="Times New Roman"/>
                <w:sz w:val="22"/>
                <w:szCs w:val="22"/>
              </w:rPr>
            </w:pPr>
          </w:p>
        </w:tc>
        <w:tc>
          <w:tcPr>
            <w:tcW w:w="1128" w:type="dxa"/>
            <w:tcBorders>
              <w:top w:val="single" w:sz="4" w:space="0" w:color="auto"/>
              <w:left w:val="nil"/>
              <w:bottom w:val="nil"/>
              <w:right w:val="nil"/>
            </w:tcBorders>
            <w:shd w:val="clear" w:color="auto" w:fill="auto"/>
            <w:vAlign w:val="bottom"/>
          </w:tcPr>
          <w:p w14:paraId="65C9781D" w14:textId="17F9854C" w:rsidR="00B4745E" w:rsidRPr="005E6B7D" w:rsidRDefault="00A204F1" w:rsidP="004C0695">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42</w:t>
            </w:r>
          </w:p>
        </w:tc>
        <w:tc>
          <w:tcPr>
            <w:tcW w:w="126" w:type="dxa"/>
            <w:tcBorders>
              <w:top w:val="nil"/>
              <w:left w:val="nil"/>
              <w:bottom w:val="nil"/>
              <w:right w:val="nil"/>
            </w:tcBorders>
            <w:shd w:val="clear" w:color="auto" w:fill="auto"/>
            <w:vAlign w:val="bottom"/>
          </w:tcPr>
          <w:p w14:paraId="7D11E80B" w14:textId="77777777" w:rsidR="00B4745E" w:rsidRPr="005E6B7D" w:rsidRDefault="00B4745E" w:rsidP="004C0695">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2FFE356" w14:textId="4AA2ADAF" w:rsidR="00B4745E" w:rsidRPr="005E6B7D" w:rsidRDefault="00A204F1" w:rsidP="004C0695">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09</w:t>
            </w:r>
          </w:p>
        </w:tc>
        <w:tc>
          <w:tcPr>
            <w:tcW w:w="130" w:type="dxa"/>
            <w:tcBorders>
              <w:top w:val="nil"/>
              <w:left w:val="nil"/>
              <w:bottom w:val="nil"/>
              <w:right w:val="nil"/>
            </w:tcBorders>
            <w:shd w:val="clear" w:color="auto" w:fill="auto"/>
            <w:vAlign w:val="bottom"/>
          </w:tcPr>
          <w:p w14:paraId="1DC11F1B" w14:textId="77777777" w:rsidR="00B4745E" w:rsidRPr="005E6B7D" w:rsidRDefault="00B4745E" w:rsidP="004C0695">
            <w:pPr>
              <w:rPr>
                <w:rFonts w:ascii="Times New Roman" w:cs="Times New Roman"/>
                <w:sz w:val="22"/>
                <w:szCs w:val="22"/>
              </w:rPr>
            </w:pPr>
          </w:p>
        </w:tc>
        <w:tc>
          <w:tcPr>
            <w:tcW w:w="1096" w:type="dxa"/>
            <w:tcBorders>
              <w:top w:val="nil"/>
              <w:left w:val="nil"/>
              <w:bottom w:val="nil"/>
              <w:right w:val="nil"/>
            </w:tcBorders>
            <w:shd w:val="clear" w:color="auto" w:fill="auto"/>
            <w:vAlign w:val="bottom"/>
          </w:tcPr>
          <w:p w14:paraId="14D2FF84" w14:textId="098E0776" w:rsidR="00B4745E" w:rsidRPr="005E6B7D" w:rsidRDefault="00A204F1" w:rsidP="004C0695">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51</w:t>
            </w:r>
          </w:p>
        </w:tc>
      </w:tr>
      <w:tr w:rsidR="00B4745E" w:rsidRPr="005E6B7D" w14:paraId="5ABEB837" w14:textId="77777777" w:rsidTr="005862D9">
        <w:tc>
          <w:tcPr>
            <w:tcW w:w="1967" w:type="dxa"/>
            <w:tcBorders>
              <w:top w:val="nil"/>
              <w:left w:val="nil"/>
              <w:bottom w:val="nil"/>
              <w:right w:val="nil"/>
            </w:tcBorders>
            <w:shd w:val="clear" w:color="auto" w:fill="auto"/>
            <w:vAlign w:val="center"/>
          </w:tcPr>
          <w:p w14:paraId="297AEF3D" w14:textId="77777777" w:rsidR="00B4745E" w:rsidRPr="005E6B7D" w:rsidRDefault="00B4745E" w:rsidP="00731101">
            <w:pPr>
              <w:spacing w:line="300" w:lineRule="exact"/>
              <w:ind w:right="-108" w:firstLine="134"/>
              <w:rPr>
                <w:rFonts w:ascii="Times New Roman" w:cs="Times New Roman"/>
                <w:sz w:val="22"/>
                <w:szCs w:val="22"/>
                <w:cs/>
              </w:rPr>
            </w:pPr>
            <w:r w:rsidRPr="005E6B7D">
              <w:rPr>
                <w:rFonts w:ascii="Times New Roman" w:cs="Times New Roman"/>
                <w:sz w:val="22"/>
                <w:szCs w:val="22"/>
              </w:rPr>
              <w:t xml:space="preserve">Payment due </w:t>
            </w:r>
          </w:p>
        </w:tc>
        <w:tc>
          <w:tcPr>
            <w:tcW w:w="56" w:type="dxa"/>
            <w:tcBorders>
              <w:top w:val="nil"/>
              <w:left w:val="nil"/>
              <w:bottom w:val="nil"/>
              <w:right w:val="nil"/>
            </w:tcBorders>
            <w:shd w:val="clear" w:color="auto" w:fill="auto"/>
            <w:vAlign w:val="center"/>
          </w:tcPr>
          <w:p w14:paraId="6C38B785"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56E56AA4" w14:textId="77777777" w:rsidR="00B4745E" w:rsidRPr="005E6B7D" w:rsidRDefault="00B4745E" w:rsidP="00731101">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3A390333" w14:textId="77777777" w:rsidR="00B4745E" w:rsidRPr="005E6B7D" w:rsidRDefault="00B4745E" w:rsidP="00731101">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383C8B67" w14:textId="77777777" w:rsidR="00B4745E" w:rsidRPr="005E6B7D" w:rsidRDefault="00B4745E" w:rsidP="00731101">
            <w:pPr>
              <w:tabs>
                <w:tab w:val="decimal" w:pos="665"/>
              </w:tabs>
              <w:rPr>
                <w:rFonts w:ascii="Times New Roman" w:cs="Times New Roman"/>
                <w:sz w:val="22"/>
                <w:szCs w:val="22"/>
              </w:rPr>
            </w:pPr>
          </w:p>
        </w:tc>
        <w:tc>
          <w:tcPr>
            <w:tcW w:w="112" w:type="dxa"/>
            <w:tcBorders>
              <w:top w:val="nil"/>
              <w:left w:val="nil"/>
              <w:bottom w:val="nil"/>
              <w:right w:val="nil"/>
            </w:tcBorders>
            <w:shd w:val="clear" w:color="auto" w:fill="auto"/>
            <w:vAlign w:val="bottom"/>
          </w:tcPr>
          <w:p w14:paraId="05BCBA06" w14:textId="77777777" w:rsidR="00B4745E" w:rsidRPr="005E6B7D" w:rsidRDefault="00B4745E" w:rsidP="00731101">
            <w:pPr>
              <w:rPr>
                <w:rFonts w:ascii="Times New Roman" w:cs="Times New Roman"/>
                <w:sz w:val="22"/>
                <w:szCs w:val="22"/>
              </w:rPr>
            </w:pPr>
          </w:p>
        </w:tc>
        <w:tc>
          <w:tcPr>
            <w:tcW w:w="1132" w:type="dxa"/>
            <w:tcBorders>
              <w:top w:val="nil"/>
              <w:left w:val="nil"/>
              <w:bottom w:val="nil"/>
              <w:right w:val="nil"/>
            </w:tcBorders>
            <w:shd w:val="clear" w:color="auto" w:fill="auto"/>
            <w:vAlign w:val="bottom"/>
          </w:tcPr>
          <w:p w14:paraId="34393639" w14:textId="77777777" w:rsidR="00B4745E" w:rsidRPr="005E6B7D" w:rsidRDefault="00B4745E" w:rsidP="00731101">
            <w:pPr>
              <w:tabs>
                <w:tab w:val="decimal" w:pos="665"/>
              </w:tabs>
              <w:rPr>
                <w:rFonts w:ascii="Times New Roman" w:cs="Times New Roman"/>
                <w:sz w:val="22"/>
                <w:szCs w:val="22"/>
              </w:rPr>
            </w:pPr>
          </w:p>
        </w:tc>
        <w:tc>
          <w:tcPr>
            <w:tcW w:w="102" w:type="dxa"/>
            <w:tcBorders>
              <w:top w:val="nil"/>
              <w:left w:val="nil"/>
              <w:bottom w:val="nil"/>
              <w:right w:val="nil"/>
            </w:tcBorders>
            <w:shd w:val="clear" w:color="auto" w:fill="auto"/>
          </w:tcPr>
          <w:p w14:paraId="11E1EB79" w14:textId="77777777" w:rsidR="00B4745E" w:rsidRPr="005E6B7D" w:rsidRDefault="00B4745E" w:rsidP="00731101">
            <w:pPr>
              <w:tabs>
                <w:tab w:val="decimal" w:pos="878"/>
              </w:tabs>
              <w:spacing w:line="300" w:lineRule="exact"/>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23132E5E" w14:textId="77777777" w:rsidR="00B4745E" w:rsidRPr="005E6B7D" w:rsidRDefault="00B4745E" w:rsidP="004C0695">
            <w:pPr>
              <w:tabs>
                <w:tab w:val="decimal" w:pos="665"/>
              </w:tabs>
              <w:rPr>
                <w:rFonts w:ascii="Times New Roman" w:cs="Times New Roman"/>
                <w:sz w:val="22"/>
                <w:szCs w:val="22"/>
              </w:rPr>
            </w:pPr>
          </w:p>
        </w:tc>
        <w:tc>
          <w:tcPr>
            <w:tcW w:w="126" w:type="dxa"/>
            <w:tcBorders>
              <w:top w:val="nil"/>
              <w:left w:val="nil"/>
              <w:bottom w:val="nil"/>
              <w:right w:val="nil"/>
            </w:tcBorders>
            <w:shd w:val="clear" w:color="auto" w:fill="auto"/>
            <w:vAlign w:val="bottom"/>
          </w:tcPr>
          <w:p w14:paraId="31E68279" w14:textId="77777777" w:rsidR="00B4745E" w:rsidRPr="005E6B7D" w:rsidRDefault="00B4745E" w:rsidP="004C0695">
            <w:pPr>
              <w:rPr>
                <w:rFonts w:ascii="Times New Roman" w:cs="Times New Roman"/>
                <w:sz w:val="22"/>
                <w:szCs w:val="22"/>
              </w:rPr>
            </w:pPr>
          </w:p>
        </w:tc>
        <w:tc>
          <w:tcPr>
            <w:tcW w:w="1128" w:type="dxa"/>
            <w:tcBorders>
              <w:top w:val="nil"/>
              <w:left w:val="nil"/>
              <w:bottom w:val="nil"/>
              <w:right w:val="nil"/>
            </w:tcBorders>
            <w:shd w:val="clear" w:color="auto" w:fill="auto"/>
            <w:vAlign w:val="bottom"/>
          </w:tcPr>
          <w:p w14:paraId="732829E1" w14:textId="77777777" w:rsidR="00B4745E" w:rsidRPr="005E6B7D" w:rsidRDefault="00B4745E" w:rsidP="004C0695">
            <w:pPr>
              <w:tabs>
                <w:tab w:val="decimal" w:pos="665"/>
              </w:tabs>
              <w:rPr>
                <w:rFonts w:ascii="Times New Roman" w:cs="Times New Roman"/>
                <w:sz w:val="22"/>
                <w:szCs w:val="22"/>
              </w:rPr>
            </w:pPr>
          </w:p>
        </w:tc>
        <w:tc>
          <w:tcPr>
            <w:tcW w:w="130" w:type="dxa"/>
            <w:tcBorders>
              <w:top w:val="nil"/>
              <w:left w:val="nil"/>
              <w:bottom w:val="nil"/>
              <w:right w:val="nil"/>
            </w:tcBorders>
            <w:shd w:val="clear" w:color="auto" w:fill="auto"/>
            <w:vAlign w:val="bottom"/>
          </w:tcPr>
          <w:p w14:paraId="66DB9958" w14:textId="77777777" w:rsidR="00B4745E" w:rsidRPr="005E6B7D" w:rsidRDefault="00B4745E" w:rsidP="004C0695">
            <w:pPr>
              <w:rPr>
                <w:rFonts w:ascii="Times New Roman" w:cs="Times New Roman"/>
                <w:sz w:val="22"/>
                <w:szCs w:val="22"/>
              </w:rPr>
            </w:pPr>
          </w:p>
        </w:tc>
        <w:tc>
          <w:tcPr>
            <w:tcW w:w="1096" w:type="dxa"/>
            <w:tcBorders>
              <w:top w:val="nil"/>
              <w:left w:val="nil"/>
              <w:bottom w:val="nil"/>
              <w:right w:val="nil"/>
            </w:tcBorders>
            <w:shd w:val="clear" w:color="auto" w:fill="auto"/>
            <w:vAlign w:val="bottom"/>
          </w:tcPr>
          <w:p w14:paraId="1196A182" w14:textId="77777777" w:rsidR="00B4745E" w:rsidRPr="005E6B7D" w:rsidRDefault="00B4745E" w:rsidP="004C0695">
            <w:pPr>
              <w:tabs>
                <w:tab w:val="decimal" w:pos="665"/>
              </w:tabs>
              <w:rPr>
                <w:rFonts w:ascii="Times New Roman" w:cs="Times New Roman"/>
                <w:sz w:val="22"/>
                <w:szCs w:val="22"/>
              </w:rPr>
            </w:pPr>
          </w:p>
        </w:tc>
      </w:tr>
      <w:tr w:rsidR="00B4745E" w:rsidRPr="005E6B7D" w14:paraId="681617E7" w14:textId="77777777" w:rsidTr="005862D9">
        <w:tc>
          <w:tcPr>
            <w:tcW w:w="1967" w:type="dxa"/>
            <w:tcBorders>
              <w:top w:val="nil"/>
              <w:left w:val="nil"/>
              <w:bottom w:val="nil"/>
              <w:right w:val="nil"/>
            </w:tcBorders>
            <w:shd w:val="clear" w:color="auto" w:fill="auto"/>
            <w:vAlign w:val="center"/>
          </w:tcPr>
          <w:p w14:paraId="61ADF477" w14:textId="77777777" w:rsidR="00B4745E" w:rsidRPr="005E6B7D" w:rsidRDefault="00B4745E" w:rsidP="00731101">
            <w:pPr>
              <w:tabs>
                <w:tab w:val="left" w:pos="567"/>
              </w:tabs>
              <w:spacing w:line="300" w:lineRule="exact"/>
              <w:ind w:left="168" w:right="-108" w:hanging="168"/>
              <w:rPr>
                <w:rFonts w:ascii="Times New Roman" w:cs="Times New Roman"/>
                <w:sz w:val="22"/>
                <w:szCs w:val="22"/>
                <w:cs/>
              </w:rPr>
            </w:pPr>
            <w:r w:rsidRPr="005E6B7D">
              <w:rPr>
                <w:rFonts w:ascii="Times New Roman" w:cs="Times New Roman"/>
                <w:sz w:val="22"/>
                <w:szCs w:val="22"/>
              </w:rPr>
              <w:tab/>
            </w:r>
            <w:r w:rsidRPr="005E6B7D">
              <w:rPr>
                <w:rFonts w:ascii="Times New Roman" w:cs="Times New Roman"/>
                <w:sz w:val="22"/>
                <w:szCs w:val="22"/>
              </w:rPr>
              <w:tab/>
              <w:t xml:space="preserve">over 1 year </w:t>
            </w:r>
            <w:r w:rsidRPr="005E6B7D">
              <w:rPr>
                <w:rFonts w:ascii="Times New Roman" w:cs="Times New Roman"/>
                <w:sz w:val="22"/>
                <w:szCs w:val="22"/>
              </w:rPr>
              <w:br w:type="textWrapping" w:clear="all"/>
            </w:r>
            <w:r w:rsidRPr="005E6B7D">
              <w:rPr>
                <w:rFonts w:ascii="Times New Roman" w:cs="Times New Roman"/>
                <w:sz w:val="22"/>
                <w:szCs w:val="22"/>
              </w:rPr>
              <w:tab/>
              <w:t>to 5 years</w:t>
            </w:r>
          </w:p>
        </w:tc>
        <w:tc>
          <w:tcPr>
            <w:tcW w:w="56" w:type="dxa"/>
            <w:tcBorders>
              <w:top w:val="nil"/>
              <w:left w:val="nil"/>
              <w:bottom w:val="nil"/>
              <w:right w:val="nil"/>
            </w:tcBorders>
            <w:shd w:val="clear" w:color="auto" w:fill="auto"/>
            <w:vAlign w:val="center"/>
          </w:tcPr>
          <w:p w14:paraId="698854F1" w14:textId="77777777" w:rsidR="00B4745E" w:rsidRPr="005E6B7D" w:rsidRDefault="00B4745E" w:rsidP="00731101">
            <w:pPr>
              <w:spacing w:line="300" w:lineRule="exact"/>
              <w:jc w:val="cente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2E2F87FB" w14:textId="0E3B452D"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00C1219F" w:rsidRPr="005E6B7D">
              <w:rPr>
                <w:rFonts w:ascii="Times New Roman" w:cs="Times New Roman"/>
                <w:sz w:val="22"/>
                <w:szCs w:val="22"/>
              </w:rPr>
              <w:t>17</w:t>
            </w:r>
          </w:p>
        </w:tc>
        <w:tc>
          <w:tcPr>
            <w:tcW w:w="112" w:type="dxa"/>
            <w:tcBorders>
              <w:top w:val="nil"/>
              <w:left w:val="nil"/>
              <w:bottom w:val="nil"/>
              <w:right w:val="nil"/>
            </w:tcBorders>
            <w:shd w:val="clear" w:color="auto" w:fill="auto"/>
            <w:vAlign w:val="bottom"/>
          </w:tcPr>
          <w:p w14:paraId="70806745" w14:textId="77777777" w:rsidR="00B4745E" w:rsidRPr="005E6B7D" w:rsidRDefault="00B4745E" w:rsidP="00731101">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0906C006" w14:textId="3E629FFB"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08</w:t>
            </w:r>
          </w:p>
        </w:tc>
        <w:tc>
          <w:tcPr>
            <w:tcW w:w="112" w:type="dxa"/>
            <w:tcBorders>
              <w:top w:val="nil"/>
              <w:left w:val="nil"/>
              <w:bottom w:val="nil"/>
              <w:right w:val="nil"/>
            </w:tcBorders>
            <w:shd w:val="clear" w:color="auto" w:fill="auto"/>
            <w:vAlign w:val="bottom"/>
          </w:tcPr>
          <w:p w14:paraId="630166B1" w14:textId="77777777" w:rsidR="00B4745E" w:rsidRPr="005E6B7D" w:rsidRDefault="00B4745E" w:rsidP="00731101">
            <w:pPr>
              <w:rPr>
                <w:rFonts w:ascii="Times New Roman" w:cs="Times New Roman"/>
                <w:sz w:val="22"/>
                <w:szCs w:val="22"/>
              </w:rPr>
            </w:pPr>
          </w:p>
        </w:tc>
        <w:tc>
          <w:tcPr>
            <w:tcW w:w="1132" w:type="dxa"/>
            <w:tcBorders>
              <w:top w:val="nil"/>
              <w:left w:val="nil"/>
              <w:bottom w:val="single" w:sz="4" w:space="0" w:color="auto"/>
              <w:right w:val="nil"/>
            </w:tcBorders>
            <w:shd w:val="clear" w:color="auto" w:fill="auto"/>
            <w:vAlign w:val="bottom"/>
          </w:tcPr>
          <w:p w14:paraId="47CD7D33" w14:textId="6263B1F1" w:rsidR="00B4745E" w:rsidRPr="005E6B7D" w:rsidRDefault="000C4E59" w:rsidP="00731101">
            <w:pPr>
              <w:tabs>
                <w:tab w:val="decimal" w:pos="665"/>
              </w:tabs>
              <w:rPr>
                <w:rFonts w:ascii="Times New Roman" w:cs="Times New Roman"/>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25</w:t>
            </w:r>
          </w:p>
        </w:tc>
        <w:tc>
          <w:tcPr>
            <w:tcW w:w="102" w:type="dxa"/>
            <w:tcBorders>
              <w:top w:val="nil"/>
              <w:left w:val="nil"/>
              <w:bottom w:val="nil"/>
              <w:right w:val="nil"/>
            </w:tcBorders>
            <w:shd w:val="clear" w:color="auto" w:fill="auto"/>
          </w:tcPr>
          <w:p w14:paraId="3148F2C2" w14:textId="77777777" w:rsidR="00B4745E" w:rsidRPr="005E6B7D" w:rsidRDefault="00B4745E" w:rsidP="00731101">
            <w:pPr>
              <w:tabs>
                <w:tab w:val="decimal" w:pos="878"/>
              </w:tabs>
              <w:spacing w:line="300" w:lineRule="exact"/>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695BF29" w14:textId="2B2BEEDD" w:rsidR="00B4745E" w:rsidRPr="005E6B7D" w:rsidRDefault="00A204F1" w:rsidP="00774CC5">
            <w:pPr>
              <w:tabs>
                <w:tab w:val="decimal" w:pos="665"/>
              </w:tabs>
              <w:rPr>
                <w:rFonts w:ascii="Times New Roman" w:cs="Times New Roman"/>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39</w:t>
            </w:r>
          </w:p>
        </w:tc>
        <w:tc>
          <w:tcPr>
            <w:tcW w:w="126" w:type="dxa"/>
            <w:tcBorders>
              <w:top w:val="nil"/>
              <w:left w:val="nil"/>
              <w:bottom w:val="nil"/>
              <w:right w:val="nil"/>
            </w:tcBorders>
            <w:shd w:val="clear" w:color="auto" w:fill="auto"/>
            <w:vAlign w:val="bottom"/>
          </w:tcPr>
          <w:p w14:paraId="49D37B0F" w14:textId="77777777" w:rsidR="00B4745E" w:rsidRPr="005E6B7D" w:rsidRDefault="00B4745E" w:rsidP="004C0695">
            <w:pPr>
              <w:rPr>
                <w:rFonts w:ascii="Times New Roman" w:cs="Times New Roman"/>
                <w:sz w:val="22"/>
                <w:szCs w:val="22"/>
              </w:rPr>
            </w:pPr>
          </w:p>
        </w:tc>
        <w:tc>
          <w:tcPr>
            <w:tcW w:w="1128" w:type="dxa"/>
            <w:tcBorders>
              <w:top w:val="nil"/>
              <w:left w:val="nil"/>
              <w:bottom w:val="single" w:sz="4" w:space="0" w:color="auto"/>
              <w:right w:val="nil"/>
            </w:tcBorders>
            <w:shd w:val="clear" w:color="auto" w:fill="auto"/>
            <w:vAlign w:val="bottom"/>
          </w:tcPr>
          <w:p w14:paraId="5124CF41" w14:textId="2E8D0F90" w:rsidR="00B4745E" w:rsidRPr="005E6B7D" w:rsidRDefault="00A204F1" w:rsidP="004C0695">
            <w:pPr>
              <w:tabs>
                <w:tab w:val="decimal" w:pos="665"/>
              </w:tabs>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11</w:t>
            </w:r>
          </w:p>
        </w:tc>
        <w:tc>
          <w:tcPr>
            <w:tcW w:w="130" w:type="dxa"/>
            <w:tcBorders>
              <w:top w:val="nil"/>
              <w:left w:val="nil"/>
              <w:bottom w:val="nil"/>
              <w:right w:val="nil"/>
            </w:tcBorders>
            <w:shd w:val="clear" w:color="auto" w:fill="auto"/>
            <w:vAlign w:val="bottom"/>
          </w:tcPr>
          <w:p w14:paraId="0C2FE488" w14:textId="77777777" w:rsidR="00B4745E" w:rsidRPr="005E6B7D" w:rsidRDefault="00B4745E" w:rsidP="004C0695">
            <w:pPr>
              <w:rPr>
                <w:rFonts w:ascii="Times New Roman" w:cs="Times New Roman"/>
                <w:sz w:val="22"/>
                <w:szCs w:val="22"/>
              </w:rPr>
            </w:pPr>
          </w:p>
        </w:tc>
        <w:tc>
          <w:tcPr>
            <w:tcW w:w="1096" w:type="dxa"/>
            <w:tcBorders>
              <w:top w:val="nil"/>
              <w:left w:val="nil"/>
              <w:bottom w:val="single" w:sz="4" w:space="0" w:color="auto"/>
              <w:right w:val="nil"/>
            </w:tcBorders>
            <w:shd w:val="clear" w:color="auto" w:fill="auto"/>
            <w:vAlign w:val="bottom"/>
          </w:tcPr>
          <w:p w14:paraId="245EE8CF" w14:textId="750163BC" w:rsidR="00B4745E" w:rsidRPr="005E6B7D" w:rsidRDefault="00A204F1" w:rsidP="004C0695">
            <w:pPr>
              <w:tabs>
                <w:tab w:val="decimal" w:pos="665"/>
              </w:tabs>
              <w:rPr>
                <w:rFonts w:ascii="Times New Roman" w:cs="Times New Roman"/>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50</w:t>
            </w:r>
          </w:p>
        </w:tc>
      </w:tr>
      <w:tr w:rsidR="00B4745E" w:rsidRPr="005E6B7D" w14:paraId="077704AD" w14:textId="77777777" w:rsidTr="005862D9">
        <w:tc>
          <w:tcPr>
            <w:tcW w:w="1967" w:type="dxa"/>
            <w:tcBorders>
              <w:top w:val="nil"/>
              <w:left w:val="nil"/>
              <w:bottom w:val="nil"/>
              <w:right w:val="nil"/>
            </w:tcBorders>
            <w:shd w:val="clear" w:color="auto" w:fill="auto"/>
            <w:vAlign w:val="center"/>
          </w:tcPr>
          <w:p w14:paraId="329FD66E" w14:textId="77777777" w:rsidR="00B4745E" w:rsidRPr="005E6B7D" w:rsidRDefault="00B4745E" w:rsidP="00731101">
            <w:pPr>
              <w:spacing w:line="300" w:lineRule="exact"/>
              <w:ind w:right="-108" w:firstLine="134"/>
              <w:rPr>
                <w:rFonts w:ascii="Times New Roman" w:cs="Times New Roman"/>
                <w:b/>
                <w:bCs/>
                <w:sz w:val="22"/>
                <w:szCs w:val="22"/>
                <w:cs/>
              </w:rPr>
            </w:pPr>
            <w:r w:rsidRPr="005E6B7D">
              <w:rPr>
                <w:rFonts w:ascii="Times New Roman" w:cs="Times New Roman"/>
                <w:b/>
                <w:bCs/>
                <w:sz w:val="22"/>
                <w:szCs w:val="22"/>
              </w:rPr>
              <w:t>Total</w:t>
            </w:r>
          </w:p>
        </w:tc>
        <w:tc>
          <w:tcPr>
            <w:tcW w:w="56" w:type="dxa"/>
            <w:tcBorders>
              <w:top w:val="nil"/>
              <w:left w:val="nil"/>
              <w:bottom w:val="nil"/>
              <w:right w:val="nil"/>
            </w:tcBorders>
            <w:shd w:val="clear" w:color="auto" w:fill="auto"/>
            <w:vAlign w:val="center"/>
          </w:tcPr>
          <w:p w14:paraId="38F207D0" w14:textId="77777777" w:rsidR="00B4745E" w:rsidRPr="005E6B7D" w:rsidRDefault="00B4745E" w:rsidP="00731101">
            <w:pPr>
              <w:spacing w:line="300" w:lineRule="exact"/>
              <w:jc w:val="cente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382285D6" w14:textId="536C5E0B" w:rsidR="00B4745E" w:rsidRPr="005E6B7D" w:rsidRDefault="000C4E59" w:rsidP="00731101">
            <w:pPr>
              <w:tabs>
                <w:tab w:val="decimal" w:pos="665"/>
              </w:tabs>
              <w:rPr>
                <w:rFonts w:ascii="Times New Roman" w:cs="Times New Roman"/>
                <w:b/>
                <w:bCs/>
                <w:sz w:val="22"/>
                <w:szCs w:val="22"/>
              </w:rPr>
            </w:pPr>
            <w:r w:rsidRPr="005E6B7D">
              <w:rPr>
                <w:rFonts w:ascii="Times New Roman" w:cs="Times New Roman"/>
                <w:b/>
                <w:bCs/>
                <w:sz w:val="22"/>
                <w:szCs w:val="22"/>
              </w:rPr>
              <w:t>1</w:t>
            </w:r>
            <w:r w:rsidR="00522D4D" w:rsidRPr="005E6B7D">
              <w:rPr>
                <w:rFonts w:ascii="Times New Roman" w:cs="Times New Roman"/>
                <w:b/>
                <w:bCs/>
                <w:sz w:val="22"/>
                <w:szCs w:val="22"/>
              </w:rPr>
              <w:t>.</w:t>
            </w:r>
            <w:r w:rsidRPr="005E6B7D">
              <w:rPr>
                <w:rFonts w:ascii="Times New Roman" w:cs="Times New Roman"/>
                <w:b/>
                <w:bCs/>
                <w:sz w:val="22"/>
                <w:szCs w:val="22"/>
              </w:rPr>
              <w:t>60</w:t>
            </w:r>
          </w:p>
        </w:tc>
        <w:tc>
          <w:tcPr>
            <w:tcW w:w="112" w:type="dxa"/>
            <w:tcBorders>
              <w:top w:val="nil"/>
              <w:left w:val="nil"/>
              <w:bottom w:val="nil"/>
              <w:right w:val="nil"/>
            </w:tcBorders>
            <w:shd w:val="clear" w:color="auto" w:fill="auto"/>
            <w:vAlign w:val="bottom"/>
          </w:tcPr>
          <w:p w14:paraId="1F754354" w14:textId="77777777" w:rsidR="00B4745E" w:rsidRPr="005E6B7D" w:rsidRDefault="00B4745E" w:rsidP="00731101">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0A4A629" w14:textId="3C0E5A29" w:rsidR="00B4745E" w:rsidRPr="005E6B7D" w:rsidRDefault="000C4E59" w:rsidP="00731101">
            <w:pPr>
              <w:tabs>
                <w:tab w:val="decimal" w:pos="665"/>
              </w:tabs>
              <w:rPr>
                <w:rFonts w:ascii="Times New Roman" w:cs="Times New Roman"/>
                <w:b/>
                <w:bCs/>
                <w:sz w:val="22"/>
                <w:szCs w:val="22"/>
              </w:rPr>
            </w:pPr>
            <w:r w:rsidRPr="005E6B7D">
              <w:rPr>
                <w:rFonts w:ascii="Times New Roman" w:cs="Times New Roman"/>
                <w:b/>
                <w:bCs/>
                <w:sz w:val="22"/>
                <w:szCs w:val="22"/>
              </w:rPr>
              <w:t>0</w:t>
            </w:r>
            <w:r w:rsidR="00522D4D" w:rsidRPr="005E6B7D">
              <w:rPr>
                <w:rFonts w:ascii="Times New Roman" w:cs="Times New Roman"/>
                <w:b/>
                <w:bCs/>
                <w:sz w:val="22"/>
                <w:szCs w:val="22"/>
              </w:rPr>
              <w:t>.</w:t>
            </w:r>
            <w:r w:rsidRPr="005E6B7D">
              <w:rPr>
                <w:rFonts w:ascii="Times New Roman" w:cs="Times New Roman"/>
                <w:b/>
                <w:bCs/>
                <w:sz w:val="22"/>
                <w:szCs w:val="22"/>
              </w:rPr>
              <w:t>1</w:t>
            </w:r>
            <w:r w:rsidR="00C1219F" w:rsidRPr="005E6B7D">
              <w:rPr>
                <w:rFonts w:ascii="Times New Roman" w:cs="Times New Roman"/>
                <w:b/>
                <w:bCs/>
                <w:sz w:val="22"/>
                <w:szCs w:val="22"/>
              </w:rPr>
              <w:t>5</w:t>
            </w:r>
          </w:p>
        </w:tc>
        <w:tc>
          <w:tcPr>
            <w:tcW w:w="112" w:type="dxa"/>
            <w:tcBorders>
              <w:top w:val="nil"/>
              <w:left w:val="nil"/>
              <w:bottom w:val="nil"/>
              <w:right w:val="nil"/>
            </w:tcBorders>
            <w:shd w:val="clear" w:color="auto" w:fill="auto"/>
            <w:vAlign w:val="bottom"/>
          </w:tcPr>
          <w:p w14:paraId="77875905" w14:textId="77777777" w:rsidR="00B4745E" w:rsidRPr="005E6B7D" w:rsidRDefault="00B4745E" w:rsidP="00731101">
            <w:pPr>
              <w:rPr>
                <w:rFonts w:ascii="Times New Roman" w:cs="Times New Roman"/>
                <w:b/>
                <w:bCs/>
                <w:sz w:val="22"/>
                <w:szCs w:val="22"/>
              </w:rPr>
            </w:pPr>
          </w:p>
        </w:tc>
        <w:tc>
          <w:tcPr>
            <w:tcW w:w="1132" w:type="dxa"/>
            <w:tcBorders>
              <w:top w:val="single" w:sz="4" w:space="0" w:color="auto"/>
              <w:left w:val="nil"/>
              <w:bottom w:val="double" w:sz="4" w:space="0" w:color="auto"/>
              <w:right w:val="nil"/>
            </w:tcBorders>
            <w:shd w:val="clear" w:color="auto" w:fill="auto"/>
            <w:vAlign w:val="bottom"/>
          </w:tcPr>
          <w:p w14:paraId="1E6F04D6" w14:textId="298821D0" w:rsidR="00B4745E" w:rsidRPr="005E6B7D" w:rsidRDefault="000C4E59" w:rsidP="00731101">
            <w:pPr>
              <w:tabs>
                <w:tab w:val="decimal" w:pos="665"/>
              </w:tabs>
              <w:rPr>
                <w:rFonts w:ascii="Times New Roman" w:cs="Times New Roman"/>
                <w:b/>
                <w:bCs/>
                <w:sz w:val="22"/>
                <w:szCs w:val="22"/>
              </w:rPr>
            </w:pPr>
            <w:r w:rsidRPr="005E6B7D">
              <w:rPr>
                <w:rFonts w:ascii="Times New Roman" w:cs="Times New Roman"/>
                <w:b/>
                <w:bCs/>
                <w:sz w:val="22"/>
                <w:szCs w:val="22"/>
              </w:rPr>
              <w:t>1</w:t>
            </w:r>
            <w:r w:rsidR="00522D4D" w:rsidRPr="005E6B7D">
              <w:rPr>
                <w:rFonts w:ascii="Times New Roman" w:cs="Times New Roman"/>
                <w:b/>
                <w:bCs/>
                <w:sz w:val="22"/>
                <w:szCs w:val="22"/>
              </w:rPr>
              <w:t>.</w:t>
            </w:r>
            <w:r w:rsidRPr="005E6B7D">
              <w:rPr>
                <w:rFonts w:ascii="Times New Roman" w:cs="Times New Roman"/>
                <w:b/>
                <w:bCs/>
                <w:sz w:val="22"/>
                <w:szCs w:val="22"/>
              </w:rPr>
              <w:t>7</w:t>
            </w:r>
            <w:r w:rsidR="00C1219F" w:rsidRPr="005E6B7D">
              <w:rPr>
                <w:rFonts w:ascii="Times New Roman" w:cs="Times New Roman"/>
                <w:b/>
                <w:bCs/>
                <w:sz w:val="22"/>
                <w:szCs w:val="22"/>
              </w:rPr>
              <w:t>5</w:t>
            </w:r>
          </w:p>
        </w:tc>
        <w:tc>
          <w:tcPr>
            <w:tcW w:w="102" w:type="dxa"/>
            <w:tcBorders>
              <w:top w:val="nil"/>
              <w:left w:val="nil"/>
              <w:bottom w:val="nil"/>
              <w:right w:val="nil"/>
            </w:tcBorders>
            <w:shd w:val="clear" w:color="auto" w:fill="auto"/>
          </w:tcPr>
          <w:p w14:paraId="24194E80" w14:textId="77777777" w:rsidR="00B4745E" w:rsidRPr="005E6B7D" w:rsidRDefault="00B4745E" w:rsidP="00731101">
            <w:pPr>
              <w:tabs>
                <w:tab w:val="decimal" w:pos="878"/>
              </w:tabs>
              <w:spacing w:line="300" w:lineRule="exact"/>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79E54649" w14:textId="3D760255" w:rsidR="00B4745E" w:rsidRPr="005E6B7D" w:rsidRDefault="00A204F1" w:rsidP="004C0695">
            <w:pPr>
              <w:tabs>
                <w:tab w:val="decimal" w:pos="665"/>
              </w:tabs>
              <w:rPr>
                <w:rFonts w:ascii="Times New Roman" w:cs="Times New Roman"/>
                <w:b/>
                <w:bCs/>
                <w:sz w:val="22"/>
                <w:szCs w:val="22"/>
              </w:rPr>
            </w:pPr>
            <w:r w:rsidRPr="005E6B7D">
              <w:rPr>
                <w:rFonts w:ascii="Times New Roman" w:cs="Times New Roman"/>
                <w:b/>
                <w:bCs/>
                <w:sz w:val="22"/>
                <w:szCs w:val="22"/>
              </w:rPr>
              <w:t>1</w:t>
            </w:r>
            <w:r w:rsidR="00522D4D" w:rsidRPr="005E6B7D">
              <w:rPr>
                <w:rFonts w:ascii="Times New Roman" w:cs="Times New Roman"/>
                <w:b/>
                <w:bCs/>
                <w:sz w:val="22"/>
                <w:szCs w:val="22"/>
              </w:rPr>
              <w:t>.</w:t>
            </w:r>
            <w:r w:rsidRPr="005E6B7D">
              <w:rPr>
                <w:rFonts w:ascii="Times New Roman" w:cs="Times New Roman"/>
                <w:b/>
                <w:bCs/>
                <w:sz w:val="22"/>
                <w:szCs w:val="22"/>
              </w:rPr>
              <w:t>81</w:t>
            </w:r>
          </w:p>
        </w:tc>
        <w:tc>
          <w:tcPr>
            <w:tcW w:w="126" w:type="dxa"/>
            <w:tcBorders>
              <w:top w:val="nil"/>
              <w:left w:val="nil"/>
              <w:bottom w:val="nil"/>
              <w:right w:val="nil"/>
            </w:tcBorders>
            <w:shd w:val="clear" w:color="auto" w:fill="auto"/>
            <w:vAlign w:val="bottom"/>
          </w:tcPr>
          <w:p w14:paraId="6BC64ACA" w14:textId="77777777" w:rsidR="00B4745E" w:rsidRPr="005E6B7D" w:rsidRDefault="00B4745E" w:rsidP="004C0695">
            <w:pPr>
              <w:rPr>
                <w:rFonts w:ascii="Times New Roman" w:cs="Times New Roman"/>
                <w:b/>
                <w:bCs/>
                <w:sz w:val="22"/>
                <w:szCs w:val="22"/>
              </w:rPr>
            </w:pPr>
          </w:p>
        </w:tc>
        <w:tc>
          <w:tcPr>
            <w:tcW w:w="1128" w:type="dxa"/>
            <w:tcBorders>
              <w:top w:val="single" w:sz="4" w:space="0" w:color="auto"/>
              <w:left w:val="nil"/>
              <w:bottom w:val="double" w:sz="4" w:space="0" w:color="auto"/>
              <w:right w:val="nil"/>
            </w:tcBorders>
            <w:shd w:val="clear" w:color="auto" w:fill="auto"/>
            <w:vAlign w:val="bottom"/>
          </w:tcPr>
          <w:p w14:paraId="3130135B" w14:textId="1EDF3442" w:rsidR="00B4745E" w:rsidRPr="005E6B7D" w:rsidRDefault="00A204F1" w:rsidP="004C0695">
            <w:pPr>
              <w:tabs>
                <w:tab w:val="decimal" w:pos="665"/>
              </w:tabs>
              <w:rPr>
                <w:rFonts w:ascii="Times New Roman" w:cs="Times New Roman"/>
                <w:b/>
                <w:bCs/>
                <w:sz w:val="22"/>
                <w:szCs w:val="22"/>
              </w:rPr>
            </w:pPr>
            <w:r w:rsidRPr="005E6B7D">
              <w:rPr>
                <w:rFonts w:ascii="Times New Roman" w:cs="Times New Roman"/>
                <w:b/>
                <w:bCs/>
                <w:sz w:val="22"/>
                <w:szCs w:val="22"/>
              </w:rPr>
              <w:t>0</w:t>
            </w:r>
            <w:r w:rsidR="00522D4D" w:rsidRPr="005E6B7D">
              <w:rPr>
                <w:rFonts w:ascii="Times New Roman" w:cs="Times New Roman"/>
                <w:b/>
                <w:bCs/>
                <w:sz w:val="22"/>
                <w:szCs w:val="22"/>
              </w:rPr>
              <w:t>.</w:t>
            </w:r>
            <w:r w:rsidRPr="005E6B7D">
              <w:rPr>
                <w:rFonts w:ascii="Times New Roman" w:cs="Times New Roman"/>
                <w:b/>
                <w:bCs/>
                <w:sz w:val="22"/>
                <w:szCs w:val="22"/>
              </w:rPr>
              <w:t>20</w:t>
            </w:r>
          </w:p>
        </w:tc>
        <w:tc>
          <w:tcPr>
            <w:tcW w:w="130" w:type="dxa"/>
            <w:tcBorders>
              <w:top w:val="nil"/>
              <w:left w:val="nil"/>
              <w:bottom w:val="nil"/>
              <w:right w:val="nil"/>
            </w:tcBorders>
            <w:shd w:val="clear" w:color="auto" w:fill="auto"/>
            <w:vAlign w:val="bottom"/>
          </w:tcPr>
          <w:p w14:paraId="1C635A29" w14:textId="77777777" w:rsidR="00B4745E" w:rsidRPr="005E6B7D" w:rsidRDefault="00B4745E" w:rsidP="004C0695">
            <w:pPr>
              <w:rPr>
                <w:rFonts w:asci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vAlign w:val="bottom"/>
          </w:tcPr>
          <w:p w14:paraId="2A86910A" w14:textId="23D32F9A" w:rsidR="00B4745E" w:rsidRPr="005E6B7D" w:rsidRDefault="00A204F1" w:rsidP="004C0695">
            <w:pPr>
              <w:tabs>
                <w:tab w:val="decimal" w:pos="665"/>
              </w:tabs>
              <w:rPr>
                <w:rFonts w:ascii="Times New Roman" w:cs="Times New Roman"/>
                <w:b/>
                <w:bCs/>
                <w:sz w:val="22"/>
                <w:szCs w:val="22"/>
              </w:rPr>
            </w:pPr>
            <w:r w:rsidRPr="005E6B7D">
              <w:rPr>
                <w:rFonts w:ascii="Times New Roman" w:cs="Times New Roman"/>
                <w:b/>
                <w:bCs/>
                <w:sz w:val="22"/>
                <w:szCs w:val="22"/>
              </w:rPr>
              <w:t>2</w:t>
            </w:r>
            <w:r w:rsidR="00522D4D" w:rsidRPr="005E6B7D">
              <w:rPr>
                <w:rFonts w:ascii="Times New Roman" w:cs="Times New Roman"/>
                <w:b/>
                <w:bCs/>
                <w:sz w:val="22"/>
                <w:szCs w:val="22"/>
              </w:rPr>
              <w:t>.</w:t>
            </w:r>
            <w:r w:rsidRPr="005E6B7D">
              <w:rPr>
                <w:rFonts w:ascii="Times New Roman" w:cs="Times New Roman"/>
                <w:b/>
                <w:bCs/>
                <w:sz w:val="22"/>
                <w:szCs w:val="22"/>
              </w:rPr>
              <w:t>01</w:t>
            </w:r>
          </w:p>
        </w:tc>
      </w:tr>
    </w:tbl>
    <w:p w14:paraId="7BFB24BB" w14:textId="77777777" w:rsidR="00DC1B92" w:rsidRPr="005E6B7D" w:rsidRDefault="00DC1B92" w:rsidP="00731101">
      <w:pPr>
        <w:pStyle w:val="BodyText2"/>
        <w:spacing w:before="0" w:line="276" w:lineRule="auto"/>
        <w:ind w:left="900" w:right="-43"/>
        <w:jc w:val="thaiDistribute"/>
        <w:rPr>
          <w:rFonts w:cs="Times New Roman"/>
          <w:sz w:val="22"/>
          <w:szCs w:val="22"/>
          <w:lang w:val="en-GB"/>
        </w:rPr>
      </w:pPr>
    </w:p>
    <w:p w14:paraId="6CBD0980" w14:textId="64C414E7" w:rsidR="00704983" w:rsidRPr="005E6B7D" w:rsidRDefault="00704983" w:rsidP="00955C2F">
      <w:pPr>
        <w:spacing w:line="300" w:lineRule="exact"/>
        <w:ind w:left="567" w:right="12"/>
        <w:jc w:val="both"/>
        <w:rPr>
          <w:rFonts w:ascii="Times New Roman" w:cs="Times New Roman"/>
          <w:sz w:val="22"/>
          <w:szCs w:val="22"/>
        </w:rPr>
      </w:pPr>
      <w:r w:rsidRPr="005E6B7D">
        <w:rPr>
          <w:rFonts w:ascii="Times New Roman" w:cs="Times New Roman"/>
          <w:spacing w:val="-2"/>
          <w:sz w:val="22"/>
          <w:szCs w:val="22"/>
          <w:lang w:val="en-GB"/>
        </w:rPr>
        <w:t>Under the term of lease contracts referred to above, the Company shall have the right to purchase the assets at the quoted price at the expiry date of the lease contracts and the Company shall have to</w:t>
      </w:r>
      <w:r w:rsidRPr="005E6B7D">
        <w:rPr>
          <w:rFonts w:ascii="Times New Roman" w:cs="Times New Roman"/>
          <w:sz w:val="22"/>
          <w:szCs w:val="22"/>
        </w:rPr>
        <w:t xml:space="preserve"> comply with certain and restriction as specified in the lease contracts</w:t>
      </w:r>
      <w:r w:rsidR="00522D4D" w:rsidRPr="005E6B7D">
        <w:rPr>
          <w:rFonts w:ascii="Times New Roman" w:cs="Times New Roman"/>
          <w:sz w:val="22"/>
          <w:szCs w:val="22"/>
        </w:rPr>
        <w:t>.</w:t>
      </w:r>
    </w:p>
    <w:p w14:paraId="2B225F2C" w14:textId="77777777" w:rsidR="00704983" w:rsidRPr="005E6B7D" w:rsidRDefault="00EB3D46" w:rsidP="00731101">
      <w:pPr>
        <w:pStyle w:val="BodyText2"/>
        <w:spacing w:before="0" w:line="276" w:lineRule="auto"/>
        <w:ind w:left="900" w:right="-43"/>
        <w:jc w:val="thaiDistribute"/>
        <w:rPr>
          <w:rFonts w:cs="Times New Roman"/>
          <w:sz w:val="22"/>
          <w:szCs w:val="22"/>
          <w:lang w:val="en-US"/>
        </w:rPr>
      </w:pPr>
      <w:r w:rsidRPr="005E6B7D">
        <w:rPr>
          <w:rFonts w:cs="Times New Roman"/>
          <w:sz w:val="22"/>
          <w:szCs w:val="22"/>
          <w:cs/>
          <w:lang w:val="en-US"/>
        </w:rPr>
        <w:br w:type="page"/>
      </w:r>
    </w:p>
    <w:p w14:paraId="60A9F592" w14:textId="77777777" w:rsidR="00EA218C" w:rsidRPr="005E6B7D" w:rsidRDefault="00EA218C"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Trade accounts payable</w:t>
      </w:r>
    </w:p>
    <w:p w14:paraId="733ED307" w14:textId="77777777" w:rsidR="00EA218C" w:rsidRPr="005E6B7D" w:rsidRDefault="00EA218C" w:rsidP="00731101">
      <w:pPr>
        <w:spacing w:line="276" w:lineRule="auto"/>
        <w:ind w:left="540" w:right="-43"/>
        <w:jc w:val="thaiDistribute"/>
        <w:rPr>
          <w:rFonts w:ascii="Times New Roman" w:cs="Times New Roman"/>
          <w:sz w:val="22"/>
          <w:szCs w:val="22"/>
          <w:lang w:val="en-GB"/>
        </w:rPr>
      </w:pPr>
    </w:p>
    <w:tbl>
      <w:tblPr>
        <w:tblW w:w="9331" w:type="dxa"/>
        <w:tblInd w:w="558" w:type="dxa"/>
        <w:tblLayout w:type="fixed"/>
        <w:tblLook w:val="0000" w:firstRow="0" w:lastRow="0" w:firstColumn="0" w:lastColumn="0" w:noHBand="0" w:noVBand="0"/>
      </w:tblPr>
      <w:tblGrid>
        <w:gridCol w:w="4463"/>
        <w:gridCol w:w="850"/>
        <w:gridCol w:w="1871"/>
        <w:gridCol w:w="283"/>
        <w:gridCol w:w="1864"/>
      </w:tblGrid>
      <w:tr w:rsidR="00E5192F" w:rsidRPr="005E6B7D" w14:paraId="642ED82F" w14:textId="77777777" w:rsidTr="005862D9">
        <w:trPr>
          <w:trHeight w:val="302"/>
        </w:trPr>
        <w:tc>
          <w:tcPr>
            <w:tcW w:w="4463" w:type="dxa"/>
            <w:shd w:val="clear" w:color="auto" w:fill="auto"/>
          </w:tcPr>
          <w:p w14:paraId="4C32B073"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4FA7FDD3" w14:textId="77777777" w:rsidR="00E5192F" w:rsidRPr="005E6B7D" w:rsidRDefault="00E5192F"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7AC15D84" w14:textId="77777777" w:rsidR="00E5192F" w:rsidRPr="005E6B7D" w:rsidRDefault="00B0079C" w:rsidP="00A46479">
            <w:pPr>
              <w:spacing w:line="240" w:lineRule="atLeast"/>
              <w:ind w:right="-43" w:hanging="281"/>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672D974C" w14:textId="77777777" w:rsidR="00E5192F" w:rsidRPr="005E6B7D" w:rsidDel="00556B39" w:rsidRDefault="00E5192F" w:rsidP="004C0695">
            <w:pPr>
              <w:tabs>
                <w:tab w:val="decimal" w:pos="873"/>
              </w:tabs>
              <w:spacing w:line="240" w:lineRule="atLeast"/>
              <w:ind w:right="-43"/>
              <w:jc w:val="center"/>
              <w:rPr>
                <w:rFonts w:ascii="Times New Roman" w:cs="Times New Roman"/>
                <w:sz w:val="22"/>
                <w:szCs w:val="22"/>
              </w:rPr>
            </w:pPr>
          </w:p>
        </w:tc>
        <w:tc>
          <w:tcPr>
            <w:tcW w:w="1864" w:type="dxa"/>
            <w:shd w:val="clear" w:color="auto" w:fill="auto"/>
            <w:vAlign w:val="bottom"/>
          </w:tcPr>
          <w:p w14:paraId="5B1232AC" w14:textId="77777777" w:rsidR="00E5192F" w:rsidRPr="005E6B7D" w:rsidRDefault="00E5192F" w:rsidP="00774CC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74CC5" w:rsidRPr="005E6B7D">
              <w:rPr>
                <w:rFonts w:ascii="Times New Roman" w:cs="Times New Roman"/>
                <w:sz w:val="22"/>
                <w:szCs w:val="22"/>
              </w:rPr>
              <w:t>8</w:t>
            </w:r>
          </w:p>
        </w:tc>
      </w:tr>
      <w:tr w:rsidR="00E5192F" w:rsidRPr="005E6B7D" w14:paraId="327EB755" w14:textId="77777777" w:rsidTr="005862D9">
        <w:trPr>
          <w:trHeight w:val="302"/>
        </w:trPr>
        <w:tc>
          <w:tcPr>
            <w:tcW w:w="4463" w:type="dxa"/>
            <w:shd w:val="clear" w:color="auto" w:fill="auto"/>
          </w:tcPr>
          <w:p w14:paraId="74286BE5"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4DC034D0" w14:textId="77777777" w:rsidR="00E5192F" w:rsidRPr="005E6B7D" w:rsidRDefault="00E5192F"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61B6FCE2" w14:textId="7B8E0164" w:rsidR="00E5192F"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rPr>
              <w:t>Unaudited</w:t>
            </w:r>
          </w:p>
        </w:tc>
        <w:tc>
          <w:tcPr>
            <w:tcW w:w="283" w:type="dxa"/>
            <w:shd w:val="clear" w:color="auto" w:fill="auto"/>
          </w:tcPr>
          <w:p w14:paraId="44104477"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c>
          <w:tcPr>
            <w:tcW w:w="1864" w:type="dxa"/>
            <w:shd w:val="clear" w:color="auto" w:fill="auto"/>
          </w:tcPr>
          <w:p w14:paraId="3F1F6551" w14:textId="51FA7B5C" w:rsidR="00E5192F"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rPr>
              <w:t>Audited</w:t>
            </w:r>
            <w:r w:rsidRPr="005E6B7D">
              <w:rPr>
                <w:rFonts w:ascii="Times New Roman" w:cs="Times New Roman"/>
                <w:sz w:val="22"/>
                <w:szCs w:val="22"/>
              </w:rPr>
              <w:t>)</w:t>
            </w:r>
          </w:p>
        </w:tc>
      </w:tr>
      <w:tr w:rsidR="00E5192F" w:rsidRPr="005E6B7D" w14:paraId="5C328977" w14:textId="77777777" w:rsidTr="005862D9">
        <w:trPr>
          <w:trHeight w:val="302"/>
        </w:trPr>
        <w:tc>
          <w:tcPr>
            <w:tcW w:w="4463" w:type="dxa"/>
            <w:shd w:val="clear" w:color="auto" w:fill="auto"/>
          </w:tcPr>
          <w:p w14:paraId="424C08BA"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79F7A108" w14:textId="77777777" w:rsidR="00E5192F" w:rsidRPr="005E6B7D" w:rsidRDefault="00F70F03" w:rsidP="004C0695">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2BE9AB77" w14:textId="768110BE" w:rsidR="00E5192F" w:rsidRPr="005E6B7D" w:rsidRDefault="00E5192F"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3E63BBF0"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c>
          <w:tcPr>
            <w:tcW w:w="1864" w:type="dxa"/>
            <w:shd w:val="clear" w:color="auto" w:fill="auto"/>
          </w:tcPr>
          <w:p w14:paraId="132DB983"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r>
      <w:tr w:rsidR="00E5192F" w:rsidRPr="005E6B7D" w14:paraId="68BD229F" w14:textId="77777777" w:rsidTr="005862D9">
        <w:trPr>
          <w:trHeight w:val="317"/>
        </w:trPr>
        <w:tc>
          <w:tcPr>
            <w:tcW w:w="4463" w:type="dxa"/>
            <w:shd w:val="clear" w:color="auto" w:fill="auto"/>
          </w:tcPr>
          <w:p w14:paraId="19D080E3" w14:textId="77777777" w:rsidR="00E5192F" w:rsidRPr="005E6B7D" w:rsidRDefault="00E5192F" w:rsidP="004C0695">
            <w:pPr>
              <w:spacing w:line="276" w:lineRule="auto"/>
              <w:ind w:right="-43"/>
              <w:rPr>
                <w:rFonts w:ascii="Times New Roman" w:cs="Times New Roman"/>
                <w:b/>
                <w:bCs/>
                <w:sz w:val="22"/>
                <w:szCs w:val="22"/>
                <w:lang w:val="en-GB"/>
              </w:rPr>
            </w:pPr>
          </w:p>
        </w:tc>
        <w:tc>
          <w:tcPr>
            <w:tcW w:w="850" w:type="dxa"/>
            <w:shd w:val="clear" w:color="auto" w:fill="auto"/>
          </w:tcPr>
          <w:p w14:paraId="6EED3218" w14:textId="77777777" w:rsidR="00E5192F" w:rsidRPr="005E6B7D" w:rsidRDefault="00E5192F" w:rsidP="004C0695">
            <w:pPr>
              <w:spacing w:line="276" w:lineRule="auto"/>
              <w:ind w:left="-170" w:right="-43" w:firstLine="90"/>
              <w:jc w:val="center"/>
              <w:rPr>
                <w:rFonts w:ascii="Times New Roman" w:cs="Times New Roman"/>
                <w:sz w:val="22"/>
                <w:szCs w:val="22"/>
                <w:lang w:val="en-GB"/>
              </w:rPr>
            </w:pPr>
          </w:p>
        </w:tc>
        <w:tc>
          <w:tcPr>
            <w:tcW w:w="4018" w:type="dxa"/>
            <w:gridSpan w:val="3"/>
            <w:shd w:val="clear" w:color="auto" w:fill="auto"/>
          </w:tcPr>
          <w:p w14:paraId="1CA7B450" w14:textId="64B52E3A" w:rsidR="00E5192F" w:rsidRPr="005E6B7D" w:rsidRDefault="00522D4D" w:rsidP="004C0695">
            <w:pPr>
              <w:spacing w:line="276" w:lineRule="auto"/>
              <w:ind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lang w:val="en-GB"/>
              </w:rPr>
              <w:t>in million Baht</w:t>
            </w:r>
            <w:r w:rsidRPr="005E6B7D">
              <w:rPr>
                <w:rFonts w:ascii="Times New Roman" w:cs="Times New Roman"/>
                <w:sz w:val="22"/>
                <w:szCs w:val="22"/>
              </w:rPr>
              <w:t>)</w:t>
            </w:r>
          </w:p>
        </w:tc>
      </w:tr>
      <w:tr w:rsidR="00E5192F" w:rsidRPr="005E6B7D" w14:paraId="0DEC26A2"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3AE62B7E" w14:textId="77777777" w:rsidR="00E5192F" w:rsidRPr="005E6B7D" w:rsidRDefault="00E5192F" w:rsidP="00731101">
            <w:pPr>
              <w:spacing w:line="276" w:lineRule="auto"/>
              <w:ind w:right="-43"/>
              <w:rPr>
                <w:rFonts w:ascii="Times New Roman" w:cs="Times New Roman"/>
                <w:szCs w:val="22"/>
                <w:lang w:val="en-GB"/>
              </w:rPr>
            </w:pPr>
            <w:r w:rsidRPr="005E6B7D">
              <w:rPr>
                <w:rFonts w:ascii="Times New Roman" w:cs="Times New Roman"/>
                <w:sz w:val="22"/>
                <w:szCs w:val="22"/>
                <w:lang w:val="en-GB"/>
              </w:rPr>
              <w:t>Connected persons or related parties</w:t>
            </w:r>
          </w:p>
        </w:tc>
        <w:tc>
          <w:tcPr>
            <w:tcW w:w="850" w:type="dxa"/>
            <w:tcBorders>
              <w:top w:val="nil"/>
              <w:left w:val="nil"/>
              <w:bottom w:val="nil"/>
              <w:right w:val="nil"/>
            </w:tcBorders>
            <w:shd w:val="clear" w:color="auto" w:fill="auto"/>
            <w:vAlign w:val="bottom"/>
          </w:tcPr>
          <w:p w14:paraId="2B1F52AC" w14:textId="77777777" w:rsidR="00E5192F" w:rsidRPr="005E6B7D" w:rsidRDefault="00A91371" w:rsidP="00731101">
            <w:pPr>
              <w:spacing w:line="276" w:lineRule="auto"/>
              <w:ind w:left="-108" w:right="-135"/>
              <w:jc w:val="center"/>
              <w:rPr>
                <w:rFonts w:ascii="Times New Roman" w:cs="Times New Roman"/>
                <w:i/>
                <w:iCs/>
                <w:sz w:val="22"/>
                <w:szCs w:val="22"/>
              </w:rPr>
            </w:pPr>
            <w:r w:rsidRPr="005E6B7D">
              <w:rPr>
                <w:rFonts w:ascii="Times New Roman" w:cs="Times New Roman"/>
                <w:i/>
                <w:iCs/>
                <w:sz w:val="22"/>
                <w:szCs w:val="22"/>
                <w:lang w:val="en-GB"/>
              </w:rPr>
              <w:t>4</w:t>
            </w:r>
          </w:p>
        </w:tc>
        <w:tc>
          <w:tcPr>
            <w:tcW w:w="1871" w:type="dxa"/>
            <w:tcBorders>
              <w:top w:val="nil"/>
              <w:left w:val="nil"/>
              <w:bottom w:val="nil"/>
              <w:right w:val="nil"/>
            </w:tcBorders>
            <w:shd w:val="clear" w:color="auto" w:fill="auto"/>
          </w:tcPr>
          <w:p w14:paraId="6BB3586A" w14:textId="215B85BC" w:rsidR="00E5192F" w:rsidRPr="005E6B7D" w:rsidRDefault="00522D4D" w:rsidP="00A47E87">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w:t>
            </w:r>
          </w:p>
        </w:tc>
        <w:tc>
          <w:tcPr>
            <w:tcW w:w="283" w:type="dxa"/>
            <w:tcBorders>
              <w:top w:val="nil"/>
              <w:left w:val="nil"/>
              <w:bottom w:val="nil"/>
              <w:right w:val="nil"/>
            </w:tcBorders>
            <w:shd w:val="clear" w:color="auto" w:fill="auto"/>
          </w:tcPr>
          <w:p w14:paraId="5A53C2BB" w14:textId="77777777" w:rsidR="00E5192F" w:rsidRPr="005E6B7D" w:rsidRDefault="00E5192F" w:rsidP="00731101">
            <w:pPr>
              <w:tabs>
                <w:tab w:val="decimal" w:pos="972"/>
                <w:tab w:val="decimal" w:pos="1197"/>
              </w:tabs>
              <w:spacing w:line="276" w:lineRule="auto"/>
              <w:ind w:right="-43"/>
              <w:rPr>
                <w:rFonts w:ascii="Times New Roman" w:cs="Times New Roman"/>
                <w:b/>
                <w:bCs/>
                <w:sz w:val="22"/>
                <w:szCs w:val="22"/>
                <w:lang w:val="en-GB"/>
              </w:rPr>
            </w:pPr>
          </w:p>
        </w:tc>
        <w:tc>
          <w:tcPr>
            <w:tcW w:w="1864" w:type="dxa"/>
            <w:tcBorders>
              <w:top w:val="nil"/>
              <w:left w:val="nil"/>
              <w:bottom w:val="nil"/>
              <w:right w:val="nil"/>
            </w:tcBorders>
            <w:shd w:val="clear" w:color="auto" w:fill="auto"/>
          </w:tcPr>
          <w:p w14:paraId="5A62733F" w14:textId="77777777" w:rsidR="00E5192F" w:rsidRPr="005E6B7D" w:rsidRDefault="00774CC5" w:rsidP="004C0695">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6</w:t>
            </w:r>
          </w:p>
        </w:tc>
      </w:tr>
      <w:tr w:rsidR="00E5192F" w:rsidRPr="005E6B7D" w14:paraId="678D0E3E"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3792DA29" w14:textId="77777777" w:rsidR="00E5192F" w:rsidRPr="005E6B7D" w:rsidRDefault="00E5192F" w:rsidP="00731101">
            <w:pPr>
              <w:spacing w:line="276" w:lineRule="auto"/>
              <w:ind w:right="-43"/>
              <w:rPr>
                <w:rFonts w:ascii="Times New Roman" w:cs="Times New Roman"/>
                <w:szCs w:val="22"/>
                <w:lang w:val="en-GB"/>
              </w:rPr>
            </w:pPr>
            <w:r w:rsidRPr="005E6B7D">
              <w:rPr>
                <w:rFonts w:ascii="Times New Roman" w:cs="Times New Roman"/>
                <w:sz w:val="22"/>
                <w:szCs w:val="22"/>
                <w:lang w:val="en-GB"/>
              </w:rPr>
              <w:t>Other persons or parties</w:t>
            </w:r>
          </w:p>
        </w:tc>
        <w:tc>
          <w:tcPr>
            <w:tcW w:w="850" w:type="dxa"/>
            <w:tcBorders>
              <w:top w:val="nil"/>
              <w:left w:val="nil"/>
              <w:bottom w:val="nil"/>
              <w:right w:val="nil"/>
            </w:tcBorders>
            <w:shd w:val="clear" w:color="auto" w:fill="auto"/>
            <w:vAlign w:val="bottom"/>
          </w:tcPr>
          <w:p w14:paraId="17C83169" w14:textId="77777777" w:rsidR="00E5192F" w:rsidRPr="005E6B7D" w:rsidRDefault="00E5192F" w:rsidP="00731101">
            <w:pPr>
              <w:spacing w:line="276" w:lineRule="auto"/>
              <w:ind w:left="-108" w:right="-135"/>
              <w:jc w:val="center"/>
              <w:rPr>
                <w:rFonts w:ascii="Times New Roman" w:cs="Times New Roman"/>
                <w:szCs w:val="22"/>
                <w:lang w:val="en-GB"/>
              </w:rPr>
            </w:pPr>
          </w:p>
        </w:tc>
        <w:tc>
          <w:tcPr>
            <w:tcW w:w="1871" w:type="dxa"/>
            <w:tcBorders>
              <w:top w:val="nil"/>
              <w:left w:val="nil"/>
              <w:right w:val="nil"/>
            </w:tcBorders>
            <w:shd w:val="clear" w:color="auto" w:fill="auto"/>
          </w:tcPr>
          <w:p w14:paraId="761C4CCD" w14:textId="77777777" w:rsidR="00E5192F"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700</w:t>
            </w:r>
          </w:p>
        </w:tc>
        <w:tc>
          <w:tcPr>
            <w:tcW w:w="283" w:type="dxa"/>
            <w:tcBorders>
              <w:top w:val="nil"/>
              <w:left w:val="nil"/>
              <w:bottom w:val="nil"/>
              <w:right w:val="nil"/>
            </w:tcBorders>
            <w:shd w:val="clear" w:color="auto" w:fill="auto"/>
          </w:tcPr>
          <w:p w14:paraId="36BB5580" w14:textId="77777777" w:rsidR="00E5192F" w:rsidRPr="005E6B7D" w:rsidRDefault="00E5192F" w:rsidP="00731101">
            <w:pPr>
              <w:tabs>
                <w:tab w:val="decimal" w:pos="1134"/>
                <w:tab w:val="decimal" w:pos="1197"/>
              </w:tabs>
              <w:spacing w:line="276" w:lineRule="auto"/>
              <w:ind w:right="-43"/>
              <w:rPr>
                <w:rFonts w:ascii="Times New Roman" w:cs="Times New Roman"/>
                <w:b/>
                <w:bCs/>
                <w:sz w:val="22"/>
                <w:szCs w:val="22"/>
                <w:lang w:val="en-GB"/>
              </w:rPr>
            </w:pPr>
          </w:p>
        </w:tc>
        <w:tc>
          <w:tcPr>
            <w:tcW w:w="1864" w:type="dxa"/>
            <w:tcBorders>
              <w:top w:val="nil"/>
              <w:left w:val="nil"/>
              <w:right w:val="nil"/>
            </w:tcBorders>
            <w:shd w:val="clear" w:color="auto" w:fill="auto"/>
          </w:tcPr>
          <w:p w14:paraId="4BCBE13F" w14:textId="77777777" w:rsidR="00E5192F" w:rsidRPr="005E6B7D" w:rsidRDefault="00774CC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2,027</w:t>
            </w:r>
          </w:p>
        </w:tc>
      </w:tr>
      <w:tr w:rsidR="00E5192F" w:rsidRPr="005E6B7D" w14:paraId="6E8F36E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96850FE" w14:textId="77777777" w:rsidR="00E5192F" w:rsidRPr="005E6B7D" w:rsidRDefault="00E5192F" w:rsidP="00731101">
            <w:pPr>
              <w:spacing w:line="276" w:lineRule="auto"/>
              <w:ind w:right="-43"/>
              <w:rPr>
                <w:rFonts w:ascii="Times New Roman" w:cs="Times New Roman"/>
                <w:b/>
                <w:bCs/>
                <w:szCs w:val="22"/>
                <w:lang w:val="en-GB"/>
              </w:rPr>
            </w:pPr>
            <w:r w:rsidRPr="005E6B7D">
              <w:rPr>
                <w:rFonts w:ascii="Times New Roman" w:cs="Times New Roman"/>
                <w:b/>
                <w:bCs/>
                <w:sz w:val="22"/>
                <w:szCs w:val="22"/>
                <w:lang w:val="en-GB"/>
              </w:rPr>
              <w:t xml:space="preserve">Total </w:t>
            </w:r>
          </w:p>
        </w:tc>
        <w:tc>
          <w:tcPr>
            <w:tcW w:w="850" w:type="dxa"/>
            <w:tcBorders>
              <w:top w:val="nil"/>
              <w:left w:val="nil"/>
              <w:bottom w:val="nil"/>
              <w:right w:val="nil"/>
            </w:tcBorders>
            <w:shd w:val="clear" w:color="auto" w:fill="auto"/>
            <w:vAlign w:val="bottom"/>
          </w:tcPr>
          <w:p w14:paraId="21F7EC67" w14:textId="77777777" w:rsidR="00E5192F" w:rsidRPr="005E6B7D" w:rsidRDefault="00E5192F" w:rsidP="00731101">
            <w:pPr>
              <w:spacing w:line="276" w:lineRule="auto"/>
              <w:ind w:left="-108" w:right="-135"/>
              <w:jc w:val="center"/>
              <w:rPr>
                <w:rFonts w:ascii="Times New Roman" w:cs="Times New Roman"/>
                <w:b/>
                <w:bCs/>
                <w:szCs w:val="22"/>
                <w:lang w:val="en-GB"/>
              </w:rPr>
            </w:pPr>
          </w:p>
        </w:tc>
        <w:tc>
          <w:tcPr>
            <w:tcW w:w="1871" w:type="dxa"/>
            <w:tcBorders>
              <w:left w:val="nil"/>
              <w:bottom w:val="double" w:sz="4" w:space="0" w:color="auto"/>
              <w:right w:val="nil"/>
            </w:tcBorders>
            <w:shd w:val="clear" w:color="auto" w:fill="auto"/>
          </w:tcPr>
          <w:p w14:paraId="3F34F3E0" w14:textId="77777777" w:rsidR="00E5192F" w:rsidRPr="005E6B7D" w:rsidRDefault="000C4E59"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700</w:t>
            </w:r>
          </w:p>
        </w:tc>
        <w:tc>
          <w:tcPr>
            <w:tcW w:w="283" w:type="dxa"/>
            <w:tcBorders>
              <w:top w:val="nil"/>
              <w:left w:val="nil"/>
              <w:bottom w:val="nil"/>
              <w:right w:val="nil"/>
            </w:tcBorders>
            <w:shd w:val="clear" w:color="auto" w:fill="auto"/>
          </w:tcPr>
          <w:p w14:paraId="6D7CA4A6" w14:textId="77777777" w:rsidR="00E5192F" w:rsidRPr="005E6B7D" w:rsidRDefault="00E5192F" w:rsidP="00731101">
            <w:pPr>
              <w:tabs>
                <w:tab w:val="decimal" w:pos="1134"/>
                <w:tab w:val="decimal" w:pos="1197"/>
              </w:tabs>
              <w:spacing w:line="276" w:lineRule="auto"/>
              <w:ind w:right="-43"/>
              <w:jc w:val="both"/>
              <w:rPr>
                <w:rFonts w:ascii="Times New Roman" w:cs="Times New Roman"/>
                <w:b/>
                <w:bCs/>
                <w:sz w:val="22"/>
                <w:szCs w:val="22"/>
                <w:lang w:val="en-GB"/>
              </w:rPr>
            </w:pPr>
          </w:p>
        </w:tc>
        <w:tc>
          <w:tcPr>
            <w:tcW w:w="1864" w:type="dxa"/>
            <w:tcBorders>
              <w:left w:val="nil"/>
              <w:bottom w:val="double" w:sz="4" w:space="0" w:color="auto"/>
              <w:right w:val="nil"/>
            </w:tcBorders>
            <w:shd w:val="clear" w:color="auto" w:fill="auto"/>
          </w:tcPr>
          <w:p w14:paraId="61C5710F" w14:textId="77777777" w:rsidR="00E5192F" w:rsidRPr="005E6B7D" w:rsidRDefault="00774CC5" w:rsidP="004C0695">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2,033</w:t>
            </w:r>
          </w:p>
        </w:tc>
      </w:tr>
    </w:tbl>
    <w:p w14:paraId="073AD9D9" w14:textId="77777777" w:rsidR="00E92C20" w:rsidRPr="005E6B7D" w:rsidRDefault="00E92C20" w:rsidP="004715EA">
      <w:pPr>
        <w:spacing w:line="276" w:lineRule="auto"/>
        <w:ind w:right="-43"/>
        <w:jc w:val="thaiDistribute"/>
        <w:rPr>
          <w:rFonts w:ascii="Times New Roman" w:cs="Times New Roman"/>
          <w:sz w:val="22"/>
          <w:szCs w:val="22"/>
          <w:lang w:val="en-GB"/>
        </w:rPr>
      </w:pPr>
    </w:p>
    <w:p w14:paraId="77C412B3" w14:textId="77777777" w:rsidR="00EA218C" w:rsidRPr="005E6B7D" w:rsidRDefault="00EA218C" w:rsidP="00B94E1A">
      <w:pPr>
        <w:spacing w:line="276" w:lineRule="auto"/>
        <w:ind w:left="540" w:right="12"/>
        <w:jc w:val="thaiDistribute"/>
        <w:rPr>
          <w:rFonts w:ascii="Times New Roman" w:cs="Times New Roman"/>
          <w:sz w:val="20"/>
          <w:szCs w:val="20"/>
          <w:lang w:val="en-GB"/>
        </w:rPr>
      </w:pPr>
      <w:r w:rsidRPr="005E6B7D">
        <w:rPr>
          <w:rFonts w:ascii="Times New Roman" w:cs="Times New Roman"/>
          <w:sz w:val="22"/>
          <w:szCs w:val="22"/>
          <w:lang w:val="en-GB"/>
        </w:rPr>
        <w:t xml:space="preserve">The currency denomination of trade accounts payable as at </w:t>
      </w:r>
      <w:r w:rsidR="008711D0" w:rsidRPr="005E6B7D">
        <w:rPr>
          <w:rFonts w:ascii="Times New Roman" w:cs="Times New Roman"/>
          <w:spacing w:val="-2"/>
          <w:sz w:val="22"/>
          <w:szCs w:val="22"/>
          <w:lang w:val="en-GB"/>
        </w:rPr>
        <w:t>30 June 2019</w:t>
      </w:r>
      <w:r w:rsidR="008711D0" w:rsidRPr="005E6B7D">
        <w:rPr>
          <w:rFonts w:ascii="Times New Roman" w:cs="Times New Roman"/>
          <w:spacing w:val="-2"/>
          <w:sz w:val="22"/>
          <w:szCs w:val="22"/>
          <w:cs/>
          <w:lang w:val="en-GB"/>
        </w:rPr>
        <w:t xml:space="preserve"> </w:t>
      </w:r>
      <w:r w:rsidR="008B7918" w:rsidRPr="005E6B7D">
        <w:rPr>
          <w:rFonts w:ascii="Times New Roman" w:cs="Times New Roman"/>
          <w:spacing w:val="-2"/>
          <w:sz w:val="22"/>
          <w:szCs w:val="22"/>
          <w:lang w:val="en-GB"/>
        </w:rPr>
        <w:t>and 31 December 2018</w:t>
      </w:r>
      <w:r w:rsidR="00B51C2D" w:rsidRPr="005E6B7D">
        <w:rPr>
          <w:rFonts w:ascii="Times New Roman" w:cs="Times New Roman"/>
          <w:sz w:val="22"/>
          <w:szCs w:val="22"/>
          <w:cs/>
          <w:lang w:val="en-GB"/>
        </w:rPr>
        <w:t xml:space="preserve"> </w:t>
      </w:r>
      <w:r w:rsidRPr="005E6B7D">
        <w:rPr>
          <w:rFonts w:ascii="Times New Roman" w:cs="Times New Roman"/>
          <w:sz w:val="22"/>
          <w:szCs w:val="22"/>
          <w:lang w:val="en-GB"/>
        </w:rPr>
        <w:t>w</w:t>
      </w:r>
      <w:r w:rsidR="00754563" w:rsidRPr="005E6B7D">
        <w:rPr>
          <w:rFonts w:ascii="Times New Roman" w:cs="Times New Roman"/>
          <w:sz w:val="22"/>
          <w:szCs w:val="22"/>
          <w:lang w:val="en-GB"/>
        </w:rPr>
        <w:t>ere</w:t>
      </w:r>
      <w:r w:rsidRPr="005E6B7D">
        <w:rPr>
          <w:rFonts w:ascii="Times New Roman" w:cs="Times New Roman"/>
          <w:sz w:val="22"/>
          <w:szCs w:val="22"/>
          <w:lang w:val="en-GB"/>
        </w:rPr>
        <w:t xml:space="preserve"> as follows</w:t>
      </w:r>
      <w:r w:rsidRPr="005E6B7D">
        <w:rPr>
          <w:rFonts w:ascii="Times New Roman" w:cs="Times New Roman"/>
          <w:sz w:val="22"/>
          <w:szCs w:val="22"/>
          <w:cs/>
          <w:lang w:val="en-GB"/>
        </w:rPr>
        <w:t>:</w:t>
      </w:r>
    </w:p>
    <w:p w14:paraId="380E580F" w14:textId="77777777" w:rsidR="00EA218C" w:rsidRPr="005E6B7D" w:rsidRDefault="00EA218C" w:rsidP="00731101">
      <w:pPr>
        <w:spacing w:line="276" w:lineRule="auto"/>
        <w:ind w:left="540" w:right="-43" w:hanging="4"/>
        <w:jc w:val="both"/>
        <w:rPr>
          <w:rFonts w:ascii="Times New Roman" w:cs="Times New Roman"/>
          <w:sz w:val="22"/>
          <w:szCs w:val="22"/>
          <w:lang w:val="en-GB"/>
        </w:rPr>
      </w:pPr>
    </w:p>
    <w:tbl>
      <w:tblPr>
        <w:tblW w:w="9349" w:type="dxa"/>
        <w:tblInd w:w="558" w:type="dxa"/>
        <w:tblLayout w:type="fixed"/>
        <w:tblLook w:val="0000" w:firstRow="0" w:lastRow="0" w:firstColumn="0" w:lastColumn="0" w:noHBand="0" w:noVBand="0"/>
      </w:tblPr>
      <w:tblGrid>
        <w:gridCol w:w="4463"/>
        <w:gridCol w:w="850"/>
        <w:gridCol w:w="1871"/>
        <w:gridCol w:w="283"/>
        <w:gridCol w:w="1871"/>
        <w:gridCol w:w="11"/>
      </w:tblGrid>
      <w:tr w:rsidR="00E5192F" w:rsidRPr="005E6B7D" w14:paraId="171C380E" w14:textId="77777777" w:rsidTr="005862D9">
        <w:trPr>
          <w:gridAfter w:val="1"/>
          <w:wAfter w:w="11" w:type="dxa"/>
          <w:trHeight w:val="302"/>
        </w:trPr>
        <w:tc>
          <w:tcPr>
            <w:tcW w:w="4463" w:type="dxa"/>
            <w:shd w:val="clear" w:color="auto" w:fill="auto"/>
          </w:tcPr>
          <w:p w14:paraId="19551B2E"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7100847B" w14:textId="77777777" w:rsidR="00E5192F" w:rsidRPr="005E6B7D" w:rsidRDefault="00E5192F"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3BE75B8B" w14:textId="77777777" w:rsidR="00E5192F" w:rsidRPr="005E6B7D" w:rsidRDefault="008711D0" w:rsidP="00A46479">
            <w:pPr>
              <w:spacing w:line="240" w:lineRule="atLeast"/>
              <w:ind w:right="-43" w:hanging="295"/>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35AFBCE3" w14:textId="77777777" w:rsidR="00E5192F" w:rsidRPr="005E6B7D" w:rsidDel="00556B39" w:rsidRDefault="00E5192F" w:rsidP="004C0695">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31EE1EB1" w14:textId="77777777" w:rsidR="00E5192F" w:rsidRPr="005E6B7D" w:rsidRDefault="00E5192F"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7C76CD" w:rsidRPr="005E6B7D">
              <w:rPr>
                <w:rFonts w:ascii="Times New Roman" w:cs="Times New Roman"/>
                <w:sz w:val="22"/>
                <w:szCs w:val="22"/>
              </w:rPr>
              <w:t>8</w:t>
            </w:r>
          </w:p>
        </w:tc>
      </w:tr>
      <w:tr w:rsidR="00E5192F" w:rsidRPr="005E6B7D" w14:paraId="240CE499" w14:textId="77777777" w:rsidTr="005862D9">
        <w:trPr>
          <w:gridAfter w:val="1"/>
          <w:wAfter w:w="11" w:type="dxa"/>
          <w:trHeight w:val="302"/>
        </w:trPr>
        <w:tc>
          <w:tcPr>
            <w:tcW w:w="4463" w:type="dxa"/>
            <w:shd w:val="clear" w:color="auto" w:fill="auto"/>
          </w:tcPr>
          <w:p w14:paraId="309F3D11"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67F66FB1" w14:textId="77777777" w:rsidR="00E5192F" w:rsidRPr="005E6B7D" w:rsidRDefault="00E5192F"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7427D42E" w14:textId="0226F57A" w:rsidR="00E5192F"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rPr>
              <w:t>Unaudited</w:t>
            </w:r>
          </w:p>
        </w:tc>
        <w:tc>
          <w:tcPr>
            <w:tcW w:w="283" w:type="dxa"/>
            <w:shd w:val="clear" w:color="auto" w:fill="auto"/>
          </w:tcPr>
          <w:p w14:paraId="3703E4B8"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B6A3200" w14:textId="4F3F7394" w:rsidR="00E5192F"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rPr>
              <w:t>Audited</w:t>
            </w:r>
            <w:r w:rsidRPr="005E6B7D">
              <w:rPr>
                <w:rFonts w:ascii="Times New Roman" w:cs="Times New Roman"/>
                <w:sz w:val="22"/>
                <w:szCs w:val="22"/>
              </w:rPr>
              <w:t>)</w:t>
            </w:r>
          </w:p>
        </w:tc>
      </w:tr>
      <w:tr w:rsidR="00E5192F" w:rsidRPr="005E6B7D" w14:paraId="1A1D17D6" w14:textId="77777777" w:rsidTr="005862D9">
        <w:trPr>
          <w:gridAfter w:val="1"/>
          <w:wAfter w:w="11" w:type="dxa"/>
          <w:trHeight w:val="302"/>
        </w:trPr>
        <w:tc>
          <w:tcPr>
            <w:tcW w:w="4463" w:type="dxa"/>
            <w:shd w:val="clear" w:color="auto" w:fill="auto"/>
          </w:tcPr>
          <w:p w14:paraId="1DAA76B5" w14:textId="77777777" w:rsidR="00E5192F" w:rsidRPr="005E6B7D" w:rsidRDefault="00E5192F" w:rsidP="004C0695">
            <w:pPr>
              <w:spacing w:line="240" w:lineRule="atLeast"/>
              <w:ind w:right="-43"/>
              <w:rPr>
                <w:rFonts w:ascii="Times New Roman" w:cs="Times New Roman"/>
                <w:b/>
                <w:bCs/>
                <w:sz w:val="22"/>
                <w:szCs w:val="22"/>
                <w:lang w:val="en-GB"/>
              </w:rPr>
            </w:pPr>
          </w:p>
        </w:tc>
        <w:tc>
          <w:tcPr>
            <w:tcW w:w="850" w:type="dxa"/>
            <w:shd w:val="clear" w:color="auto" w:fill="auto"/>
          </w:tcPr>
          <w:p w14:paraId="2F98CF47" w14:textId="77777777" w:rsidR="00E5192F" w:rsidRPr="005E6B7D" w:rsidRDefault="00E5192F"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1454A240" w14:textId="087D3807" w:rsidR="00E5192F" w:rsidRPr="005E6B7D" w:rsidRDefault="00E5192F"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DE1215B"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0C96B11" w14:textId="77777777" w:rsidR="00E5192F" w:rsidRPr="005E6B7D" w:rsidRDefault="00E5192F" w:rsidP="004C0695">
            <w:pPr>
              <w:tabs>
                <w:tab w:val="decimal" w:pos="864"/>
              </w:tabs>
              <w:spacing w:line="240" w:lineRule="atLeast"/>
              <w:ind w:left="-108" w:right="-43"/>
              <w:jc w:val="center"/>
              <w:rPr>
                <w:rFonts w:ascii="Times New Roman" w:cs="Times New Roman"/>
                <w:sz w:val="22"/>
                <w:szCs w:val="22"/>
              </w:rPr>
            </w:pPr>
          </w:p>
        </w:tc>
      </w:tr>
      <w:tr w:rsidR="00E5192F" w:rsidRPr="005E6B7D" w14:paraId="1EA2F776" w14:textId="77777777" w:rsidTr="005862D9">
        <w:trPr>
          <w:trHeight w:val="317"/>
        </w:trPr>
        <w:tc>
          <w:tcPr>
            <w:tcW w:w="4463" w:type="dxa"/>
            <w:shd w:val="clear" w:color="auto" w:fill="auto"/>
          </w:tcPr>
          <w:p w14:paraId="69282A1B" w14:textId="77777777" w:rsidR="00E5192F" w:rsidRPr="005E6B7D" w:rsidRDefault="00E5192F" w:rsidP="004C0695">
            <w:pPr>
              <w:spacing w:line="276" w:lineRule="auto"/>
              <w:ind w:right="-43"/>
              <w:rPr>
                <w:rFonts w:ascii="Times New Roman" w:cs="Times New Roman"/>
                <w:b/>
                <w:bCs/>
                <w:sz w:val="22"/>
                <w:szCs w:val="22"/>
                <w:lang w:val="en-GB"/>
              </w:rPr>
            </w:pPr>
          </w:p>
        </w:tc>
        <w:tc>
          <w:tcPr>
            <w:tcW w:w="850" w:type="dxa"/>
            <w:shd w:val="clear" w:color="auto" w:fill="auto"/>
          </w:tcPr>
          <w:p w14:paraId="44E444F2" w14:textId="77777777" w:rsidR="00E5192F" w:rsidRPr="005E6B7D" w:rsidRDefault="00E5192F" w:rsidP="004C0695">
            <w:pPr>
              <w:spacing w:line="276" w:lineRule="auto"/>
              <w:ind w:left="-170" w:right="-43" w:firstLine="90"/>
              <w:jc w:val="center"/>
              <w:rPr>
                <w:rFonts w:ascii="Times New Roman" w:cs="Times New Roman"/>
                <w:sz w:val="22"/>
                <w:szCs w:val="22"/>
                <w:lang w:val="en-GB"/>
              </w:rPr>
            </w:pPr>
          </w:p>
        </w:tc>
        <w:tc>
          <w:tcPr>
            <w:tcW w:w="4036" w:type="dxa"/>
            <w:gridSpan w:val="4"/>
            <w:shd w:val="clear" w:color="auto" w:fill="auto"/>
          </w:tcPr>
          <w:p w14:paraId="0435CA6A" w14:textId="5C947C3D" w:rsidR="00E5192F" w:rsidRPr="005E6B7D" w:rsidRDefault="00522D4D" w:rsidP="004C0695">
            <w:pPr>
              <w:spacing w:line="276" w:lineRule="auto"/>
              <w:ind w:right="-43"/>
              <w:jc w:val="center"/>
              <w:rPr>
                <w:rFonts w:ascii="Times New Roman" w:cs="Times New Roman"/>
                <w:sz w:val="22"/>
                <w:szCs w:val="22"/>
              </w:rPr>
            </w:pPr>
            <w:r w:rsidRPr="005E6B7D">
              <w:rPr>
                <w:rFonts w:ascii="Times New Roman" w:cs="Times New Roman"/>
                <w:sz w:val="22"/>
                <w:szCs w:val="22"/>
              </w:rPr>
              <w:t>(</w:t>
            </w:r>
            <w:r w:rsidR="00E5192F" w:rsidRPr="005E6B7D">
              <w:rPr>
                <w:rFonts w:ascii="Times New Roman" w:cs="Times New Roman"/>
                <w:sz w:val="22"/>
                <w:szCs w:val="22"/>
                <w:lang w:val="en-GB"/>
              </w:rPr>
              <w:t>in million Baht</w:t>
            </w:r>
            <w:r w:rsidRPr="005E6B7D">
              <w:rPr>
                <w:rFonts w:ascii="Times New Roman" w:cs="Times New Roman"/>
                <w:sz w:val="22"/>
                <w:szCs w:val="22"/>
              </w:rPr>
              <w:t>)</w:t>
            </w:r>
          </w:p>
        </w:tc>
      </w:tr>
      <w:tr w:rsidR="00173AB0" w:rsidRPr="005E6B7D" w14:paraId="622D5F2D"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6CFC311F" w14:textId="0D1E2E4D" w:rsidR="00173AB0" w:rsidRPr="005E6B7D" w:rsidRDefault="00173AB0" w:rsidP="00731101">
            <w:pPr>
              <w:tabs>
                <w:tab w:val="left" w:pos="12780"/>
              </w:tabs>
              <w:spacing w:line="276" w:lineRule="auto"/>
              <w:ind w:right="-43"/>
              <w:jc w:val="both"/>
              <w:rPr>
                <w:rFonts w:ascii="Times New Roman" w:cs="Times New Roman"/>
                <w:sz w:val="22"/>
                <w:szCs w:val="22"/>
              </w:rPr>
            </w:pPr>
            <w:r w:rsidRPr="005E6B7D">
              <w:rPr>
                <w:rFonts w:ascii="Times New Roman" w:cs="Times New Roman"/>
                <w:sz w:val="22"/>
                <w:szCs w:val="22"/>
                <w:lang w:val="en-GB"/>
              </w:rPr>
              <w:t xml:space="preserve">Thai Baht </w:t>
            </w:r>
            <w:r w:rsidR="00522D4D" w:rsidRPr="005E6B7D">
              <w:rPr>
                <w:rFonts w:ascii="Times New Roman" w:cs="Times New Roman"/>
                <w:sz w:val="22"/>
                <w:szCs w:val="22"/>
              </w:rPr>
              <w:t>(</w:t>
            </w:r>
            <w:r w:rsidRPr="005E6B7D">
              <w:rPr>
                <w:rFonts w:ascii="Times New Roman" w:cs="Times New Roman"/>
                <w:sz w:val="22"/>
                <w:szCs w:val="22"/>
                <w:lang w:val="en-GB"/>
              </w:rPr>
              <w:t>THB</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21F56880" w14:textId="77777777" w:rsidR="00173AB0" w:rsidRPr="005E6B7D" w:rsidRDefault="00173AB0"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5EB6C240" w14:textId="77777777" w:rsidR="00173AB0"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634</w:t>
            </w:r>
          </w:p>
        </w:tc>
        <w:tc>
          <w:tcPr>
            <w:tcW w:w="283" w:type="dxa"/>
            <w:tcBorders>
              <w:top w:val="nil"/>
              <w:left w:val="nil"/>
              <w:bottom w:val="nil"/>
              <w:right w:val="nil"/>
            </w:tcBorders>
            <w:shd w:val="clear" w:color="auto" w:fill="auto"/>
          </w:tcPr>
          <w:p w14:paraId="24470398" w14:textId="77777777" w:rsidR="00173AB0" w:rsidRPr="005E6B7D" w:rsidRDefault="00173AB0" w:rsidP="00731101">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6198BD" w14:textId="77777777" w:rsidR="00173AB0" w:rsidRPr="005E6B7D" w:rsidRDefault="007C76CD"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1,063</w:t>
            </w:r>
          </w:p>
        </w:tc>
      </w:tr>
      <w:tr w:rsidR="00173AB0" w:rsidRPr="005E6B7D" w14:paraId="1FBDD70E"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01A93D5C" w14:textId="724EF832" w:rsidR="00173AB0" w:rsidRPr="005E6B7D" w:rsidRDefault="00173AB0" w:rsidP="00731101">
            <w:pPr>
              <w:tabs>
                <w:tab w:val="left" w:pos="12780"/>
              </w:tabs>
              <w:spacing w:line="276" w:lineRule="auto"/>
              <w:ind w:right="-43"/>
              <w:jc w:val="both"/>
              <w:rPr>
                <w:rFonts w:ascii="Times New Roman" w:cs="Times New Roman"/>
                <w:sz w:val="22"/>
                <w:szCs w:val="22"/>
                <w:lang w:val="en-GB"/>
              </w:rPr>
            </w:pPr>
            <w:smartTag w:uri="urn:schemas-microsoft-com:office:smarttags" w:element="country-region">
              <w:smartTag w:uri="urn:schemas-microsoft-com:office:smarttags" w:element="place">
                <w:r w:rsidRPr="005E6B7D">
                  <w:rPr>
                    <w:rFonts w:ascii="Times New Roman" w:cs="Times New Roman"/>
                    <w:sz w:val="22"/>
                    <w:szCs w:val="22"/>
                    <w:lang w:val="en-GB"/>
                  </w:rPr>
                  <w:t>United States</w:t>
                </w:r>
              </w:smartTag>
            </w:smartTag>
            <w:r w:rsidRPr="005E6B7D">
              <w:rPr>
                <w:rFonts w:ascii="Times New Roman" w:cs="Times New Roman"/>
                <w:sz w:val="22"/>
                <w:szCs w:val="22"/>
                <w:lang w:val="en-GB"/>
              </w:rPr>
              <w:t xml:space="preserve"> Dollars </w:t>
            </w:r>
            <w:r w:rsidR="00522D4D" w:rsidRPr="005E6B7D">
              <w:rPr>
                <w:rFonts w:ascii="Times New Roman" w:cs="Times New Roman"/>
                <w:sz w:val="22"/>
                <w:szCs w:val="22"/>
              </w:rPr>
              <w:t>(</w:t>
            </w:r>
            <w:r w:rsidRPr="005E6B7D">
              <w:rPr>
                <w:rFonts w:ascii="Times New Roman" w:cs="Times New Roman"/>
                <w:sz w:val="22"/>
                <w:szCs w:val="22"/>
                <w:lang w:val="en-GB"/>
              </w:rPr>
              <w:t>USD</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54A39723" w14:textId="77777777" w:rsidR="00173AB0" w:rsidRPr="005E6B7D" w:rsidRDefault="00173AB0"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2E9F3B5" w14:textId="77777777" w:rsidR="00173AB0" w:rsidRPr="005E6B7D" w:rsidRDefault="000C4E59" w:rsidP="004715EA">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66</w:t>
            </w:r>
          </w:p>
        </w:tc>
        <w:tc>
          <w:tcPr>
            <w:tcW w:w="283" w:type="dxa"/>
            <w:tcBorders>
              <w:top w:val="nil"/>
              <w:left w:val="nil"/>
              <w:bottom w:val="nil"/>
              <w:right w:val="nil"/>
            </w:tcBorders>
            <w:shd w:val="clear" w:color="auto" w:fill="auto"/>
          </w:tcPr>
          <w:p w14:paraId="04372B78" w14:textId="77777777" w:rsidR="00173AB0" w:rsidRPr="005E6B7D" w:rsidRDefault="00173AB0" w:rsidP="00731101">
            <w:pPr>
              <w:tabs>
                <w:tab w:val="decimal" w:pos="1134"/>
              </w:tabs>
              <w:spacing w:line="276" w:lineRule="auto"/>
              <w:ind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538B3D5C" w14:textId="77777777" w:rsidR="00173AB0" w:rsidRPr="005E6B7D" w:rsidRDefault="007C76CD"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970</w:t>
            </w:r>
          </w:p>
        </w:tc>
      </w:tr>
      <w:tr w:rsidR="00173AB0" w:rsidRPr="005E6B7D" w14:paraId="5EE764D5"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317"/>
        </w:trPr>
        <w:tc>
          <w:tcPr>
            <w:tcW w:w="4463" w:type="dxa"/>
            <w:tcBorders>
              <w:top w:val="nil"/>
              <w:left w:val="nil"/>
              <w:bottom w:val="nil"/>
              <w:right w:val="nil"/>
            </w:tcBorders>
            <w:shd w:val="clear" w:color="auto" w:fill="auto"/>
          </w:tcPr>
          <w:p w14:paraId="1BDBE0D5" w14:textId="77777777" w:rsidR="00173AB0" w:rsidRPr="005E6B7D" w:rsidRDefault="00173AB0" w:rsidP="00731101">
            <w:pPr>
              <w:tabs>
                <w:tab w:val="left" w:pos="12780"/>
              </w:tabs>
              <w:spacing w:line="276" w:lineRule="auto"/>
              <w:ind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5D4D0572" w14:textId="77777777" w:rsidR="00173AB0" w:rsidRPr="005E6B7D" w:rsidRDefault="00173AB0" w:rsidP="00731101">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6ED6DDD9" w14:textId="77777777" w:rsidR="00173AB0" w:rsidRPr="005E6B7D" w:rsidRDefault="000C4E59"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700</w:t>
            </w:r>
          </w:p>
        </w:tc>
        <w:tc>
          <w:tcPr>
            <w:tcW w:w="283" w:type="dxa"/>
            <w:tcBorders>
              <w:top w:val="nil"/>
              <w:left w:val="nil"/>
              <w:bottom w:val="nil"/>
              <w:right w:val="nil"/>
            </w:tcBorders>
            <w:shd w:val="clear" w:color="auto" w:fill="auto"/>
          </w:tcPr>
          <w:p w14:paraId="4409BC34" w14:textId="77777777" w:rsidR="00173AB0" w:rsidRPr="005E6B7D" w:rsidRDefault="00173AB0" w:rsidP="00731101">
            <w:pPr>
              <w:tabs>
                <w:tab w:val="decimal" w:pos="1134"/>
                <w:tab w:val="decimal" w:pos="1242"/>
              </w:tabs>
              <w:spacing w:line="276" w:lineRule="auto"/>
              <w:ind w:right="-43"/>
              <w:jc w:val="both"/>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485DFCC" w14:textId="77777777" w:rsidR="00173AB0" w:rsidRPr="005E6B7D" w:rsidRDefault="007C76CD" w:rsidP="004C0695">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2,033</w:t>
            </w:r>
          </w:p>
        </w:tc>
      </w:tr>
    </w:tbl>
    <w:p w14:paraId="6E142368" w14:textId="77777777" w:rsidR="009408E9" w:rsidRPr="005E6B7D" w:rsidRDefault="009408E9" w:rsidP="00731101">
      <w:pPr>
        <w:spacing w:line="276" w:lineRule="auto"/>
        <w:ind w:left="540" w:right="-43" w:hanging="4"/>
        <w:jc w:val="both"/>
        <w:rPr>
          <w:rFonts w:ascii="Times New Roman" w:cs="Times New Roman"/>
          <w:sz w:val="22"/>
          <w:szCs w:val="22"/>
          <w:lang w:val="en-GB"/>
        </w:rPr>
      </w:pPr>
    </w:p>
    <w:p w14:paraId="159F396E" w14:textId="3E33073B" w:rsidR="009408E9" w:rsidRPr="005E6B7D" w:rsidRDefault="009408E9" w:rsidP="00955C2F">
      <w:pPr>
        <w:spacing w:line="276" w:lineRule="auto"/>
        <w:ind w:left="540" w:right="12"/>
        <w:jc w:val="thaiDistribute"/>
        <w:rPr>
          <w:rFonts w:ascii="Times New Roman" w:cs="Times New Roman"/>
          <w:sz w:val="22"/>
          <w:szCs w:val="22"/>
          <w:lang w:val="en-GB"/>
        </w:rPr>
      </w:pPr>
      <w:r w:rsidRPr="005E6B7D">
        <w:rPr>
          <w:rFonts w:ascii="Times New Roman" w:cs="Times New Roman"/>
          <w:sz w:val="22"/>
          <w:szCs w:val="22"/>
          <w:lang w:val="en-GB"/>
        </w:rPr>
        <w:t>The Company has agreements to purchase raw materials from various suppliers</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The Company withdr</w:t>
      </w:r>
      <w:r w:rsidR="000F69B1" w:rsidRPr="005E6B7D">
        <w:rPr>
          <w:rFonts w:ascii="Times New Roman" w:cs="Times New Roman"/>
          <w:sz w:val="22"/>
          <w:szCs w:val="28"/>
        </w:rPr>
        <w:t>e</w:t>
      </w:r>
      <w:r w:rsidRPr="005E6B7D">
        <w:rPr>
          <w:rFonts w:ascii="Times New Roman" w:cs="Times New Roman"/>
          <w:sz w:val="22"/>
          <w:szCs w:val="22"/>
          <w:lang w:val="en-GB"/>
        </w:rPr>
        <w:t xml:space="preserve">w raw materials and had not yet paid for the raw materials </w:t>
      </w:r>
      <w:r w:rsidR="000F69B1" w:rsidRPr="005E6B7D">
        <w:rPr>
          <w:rFonts w:ascii="Times New Roman" w:cs="Times New Roman"/>
          <w:sz w:val="22"/>
          <w:szCs w:val="22"/>
          <w:lang w:val="en-GB"/>
        </w:rPr>
        <w:t xml:space="preserve">withdrawn </w:t>
      </w:r>
      <w:r w:rsidRPr="005E6B7D">
        <w:rPr>
          <w:rFonts w:ascii="Times New Roman" w:cs="Times New Roman"/>
          <w:sz w:val="22"/>
          <w:szCs w:val="22"/>
          <w:lang w:val="en-GB"/>
        </w:rPr>
        <w:t>under consignment agreements totalling Baht</w:t>
      </w:r>
      <w:r w:rsidR="001B6327" w:rsidRPr="005E6B7D">
        <w:rPr>
          <w:rFonts w:ascii="Times New Roman" w:cs="Times New Roman"/>
          <w:sz w:val="22"/>
          <w:szCs w:val="22"/>
          <w:cs/>
        </w:rPr>
        <w:t xml:space="preserve"> </w:t>
      </w:r>
      <w:r w:rsidR="00C1219F" w:rsidRPr="005E6B7D">
        <w:rPr>
          <w:rFonts w:ascii="Times New Roman" w:cs="Times New Roman"/>
          <w:sz w:val="22"/>
          <w:szCs w:val="22"/>
        </w:rPr>
        <w:t>59</w:t>
      </w:r>
      <w:r w:rsidRPr="005E6B7D">
        <w:rPr>
          <w:rFonts w:ascii="Times New Roman" w:cs="Times New Roman"/>
          <w:sz w:val="22"/>
          <w:szCs w:val="22"/>
          <w:lang w:val="en-GB"/>
        </w:rPr>
        <w:t xml:space="preserve"> million as at </w:t>
      </w:r>
      <w:r w:rsidR="001B6327" w:rsidRPr="005E6B7D">
        <w:rPr>
          <w:rFonts w:ascii="Times New Roman" w:cs="Times New Roman"/>
          <w:spacing w:val="-2"/>
          <w:sz w:val="22"/>
          <w:szCs w:val="22"/>
          <w:lang w:val="en-GB"/>
        </w:rPr>
        <w:t>30 June 2019</w:t>
      </w:r>
      <w:r w:rsidRPr="005E6B7D">
        <w:rPr>
          <w:rFonts w:ascii="Times New Roman" w:cs="Times New Roman"/>
          <w:sz w:val="22"/>
          <w:szCs w:val="22"/>
          <w:lang w:val="en-GB"/>
        </w:rPr>
        <w:t xml:space="preserve">, the Company had to pay interest on the payable balance at the rate of </w:t>
      </w:r>
      <w:r w:rsidR="00394A6D" w:rsidRPr="005E6B7D">
        <w:rPr>
          <w:rFonts w:ascii="Times New Roman" w:cs="Times New Roman"/>
          <w:sz w:val="22"/>
          <w:szCs w:val="22"/>
        </w:rPr>
        <w:t>3</w:t>
      </w:r>
      <w:r w:rsidR="00AE4860" w:rsidRPr="005E6B7D">
        <w:rPr>
          <w:rFonts w:ascii="Times New Roman" w:cs="Times New Roman"/>
          <w:sz w:val="22"/>
          <w:szCs w:val="22"/>
          <w:cs/>
          <w:lang w:val="en-GB"/>
        </w:rPr>
        <w:t xml:space="preserve"> </w:t>
      </w:r>
      <w:r w:rsidR="00522D4D" w:rsidRPr="005E6B7D">
        <w:rPr>
          <w:rFonts w:ascii="Times New Roman" w:cs="Times New Roman"/>
          <w:sz w:val="22"/>
          <w:szCs w:val="22"/>
        </w:rPr>
        <w:t>-</w:t>
      </w:r>
      <w:r w:rsidR="00AE4860" w:rsidRPr="005E6B7D">
        <w:rPr>
          <w:rFonts w:ascii="Times New Roman" w:cs="Times New Roman"/>
          <w:sz w:val="22"/>
          <w:szCs w:val="22"/>
          <w:cs/>
          <w:lang w:val="en-GB"/>
        </w:rPr>
        <w:t xml:space="preserve"> </w:t>
      </w:r>
      <w:r w:rsidR="00253168" w:rsidRPr="005E6B7D">
        <w:rPr>
          <w:rFonts w:ascii="Times New Roman" w:cs="Times New Roman"/>
          <w:sz w:val="22"/>
          <w:szCs w:val="22"/>
          <w:lang w:val="en-GB"/>
        </w:rPr>
        <w:t>6</w:t>
      </w:r>
      <w:r w:rsidR="00E92C20" w:rsidRPr="005E6B7D">
        <w:rPr>
          <w:rFonts w:ascii="Times New Roman" w:cs="Times New Roman"/>
          <w:sz w:val="22"/>
          <w:szCs w:val="22"/>
          <w:cs/>
          <w:lang w:val="en-GB"/>
        </w:rPr>
        <w:t xml:space="preserve">% </w:t>
      </w:r>
      <w:r w:rsidR="00E92C20" w:rsidRPr="005E6B7D">
        <w:rPr>
          <w:rFonts w:ascii="Times New Roman" w:cs="Times New Roman"/>
          <w:sz w:val="22"/>
          <w:szCs w:val="22"/>
          <w:lang w:val="en-GB"/>
        </w:rPr>
        <w:t xml:space="preserve">per annum </w:t>
      </w:r>
      <w:r w:rsidR="00522D4D" w:rsidRPr="005E6B7D">
        <w:rPr>
          <w:rFonts w:ascii="Times New Roman" w:cs="Times New Roman"/>
          <w:sz w:val="22"/>
          <w:szCs w:val="22"/>
        </w:rPr>
        <w:t>(</w:t>
      </w:r>
      <w:r w:rsidR="00173AB0" w:rsidRPr="005E6B7D">
        <w:rPr>
          <w:rFonts w:ascii="Times New Roman" w:cs="Times New Roman"/>
          <w:sz w:val="22"/>
          <w:szCs w:val="22"/>
          <w:lang w:val="en-GB"/>
        </w:rPr>
        <w:t>31 December 201</w:t>
      </w:r>
      <w:r w:rsidR="007C76CD" w:rsidRPr="005E6B7D">
        <w:rPr>
          <w:rFonts w:ascii="Times New Roman" w:cs="Times New Roman"/>
          <w:sz w:val="22"/>
          <w:szCs w:val="22"/>
          <w:lang w:val="en-GB"/>
        </w:rPr>
        <w:t>8</w:t>
      </w:r>
      <w:r w:rsidR="00E226DC" w:rsidRPr="005E6B7D">
        <w:rPr>
          <w:rFonts w:ascii="Times New Roman" w:cs="Times New Roman"/>
          <w:sz w:val="22"/>
          <w:szCs w:val="22"/>
          <w:cs/>
          <w:lang w:val="en-GB"/>
        </w:rPr>
        <w:t xml:space="preserve"> </w:t>
      </w:r>
      <w:r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Baht </w:t>
      </w:r>
      <w:r w:rsidR="007C76CD" w:rsidRPr="005E6B7D">
        <w:rPr>
          <w:rFonts w:ascii="Times New Roman" w:cs="Times New Roman"/>
          <w:sz w:val="22"/>
          <w:szCs w:val="22"/>
          <w:lang w:val="en-GB"/>
        </w:rPr>
        <w:t>313</w:t>
      </w:r>
      <w:r w:rsidRPr="005E6B7D">
        <w:rPr>
          <w:rFonts w:ascii="Times New Roman" w:cs="Times New Roman"/>
          <w:sz w:val="22"/>
          <w:szCs w:val="22"/>
          <w:lang w:val="en-GB"/>
        </w:rPr>
        <w:t xml:space="preserve"> million, interest rate at </w:t>
      </w:r>
      <w:r w:rsidR="00211342" w:rsidRPr="005E6B7D">
        <w:rPr>
          <w:rFonts w:ascii="Times New Roman" w:cs="Times New Roman"/>
          <w:sz w:val="22"/>
          <w:szCs w:val="22"/>
          <w:lang w:val="en-GB"/>
        </w:rPr>
        <w:t xml:space="preserve">3 </w:t>
      </w:r>
      <w:r w:rsidR="00522D4D" w:rsidRPr="005E6B7D">
        <w:rPr>
          <w:rFonts w:ascii="Times New Roman" w:cs="Times New Roman"/>
          <w:sz w:val="22"/>
          <w:szCs w:val="22"/>
        </w:rPr>
        <w:t>-</w:t>
      </w:r>
      <w:r w:rsidR="00211342" w:rsidRPr="005E6B7D">
        <w:rPr>
          <w:rFonts w:ascii="Times New Roman" w:cs="Times New Roman"/>
          <w:sz w:val="22"/>
          <w:szCs w:val="22"/>
          <w:cs/>
          <w:lang w:val="en-GB"/>
        </w:rPr>
        <w:t xml:space="preserve"> </w:t>
      </w:r>
      <w:r w:rsidR="00211342" w:rsidRPr="005E6B7D">
        <w:rPr>
          <w:rFonts w:ascii="Times New Roman" w:cs="Times New Roman"/>
          <w:sz w:val="22"/>
          <w:szCs w:val="22"/>
          <w:lang w:val="en-GB"/>
        </w:rPr>
        <w:t>6</w:t>
      </w:r>
      <w:r w:rsidRPr="005E6B7D">
        <w:rPr>
          <w:rFonts w:ascii="Times New Roman" w:cs="Times New Roman"/>
          <w:sz w:val="22"/>
          <w:szCs w:val="22"/>
          <w:cs/>
          <w:lang w:val="en-GB"/>
        </w:rPr>
        <w:t xml:space="preserve">% </w:t>
      </w:r>
      <w:r w:rsidRPr="005E6B7D">
        <w:rPr>
          <w:rFonts w:ascii="Times New Roman" w:cs="Times New Roman"/>
          <w:sz w:val="22"/>
          <w:szCs w:val="22"/>
          <w:lang w:val="en-GB"/>
        </w:rPr>
        <w:t>per annum</w:t>
      </w:r>
      <w:r w:rsidR="00522D4D" w:rsidRPr="005E6B7D">
        <w:rPr>
          <w:rFonts w:ascii="Times New Roman" w:cs="Times New Roman"/>
          <w:sz w:val="22"/>
          <w:szCs w:val="22"/>
        </w:rPr>
        <w:t>).</w:t>
      </w:r>
    </w:p>
    <w:p w14:paraId="186AF320" w14:textId="77777777" w:rsidR="009408E9" w:rsidRPr="005E6B7D" w:rsidRDefault="009408E9" w:rsidP="00731101">
      <w:pPr>
        <w:spacing w:line="276" w:lineRule="auto"/>
        <w:ind w:left="540" w:right="-43" w:hanging="4"/>
        <w:jc w:val="thaiDistribute"/>
        <w:rPr>
          <w:rFonts w:ascii="Times New Roman" w:cs="Times New Roman"/>
          <w:sz w:val="22"/>
          <w:szCs w:val="22"/>
          <w:lang w:val="en-GB"/>
        </w:rPr>
      </w:pPr>
    </w:p>
    <w:p w14:paraId="59FDD503" w14:textId="77777777" w:rsidR="00E92C20" w:rsidRPr="005E6B7D" w:rsidRDefault="00E92C20" w:rsidP="00731101">
      <w:pPr>
        <w:spacing w:line="276" w:lineRule="auto"/>
        <w:ind w:left="540" w:right="-43" w:hanging="4"/>
        <w:jc w:val="thaiDistribute"/>
        <w:rPr>
          <w:rFonts w:ascii="Times New Roman" w:cs="Times New Roman"/>
          <w:sz w:val="22"/>
          <w:szCs w:val="22"/>
          <w:lang w:val="en-GB"/>
        </w:rPr>
      </w:pPr>
      <w:r w:rsidRPr="005E6B7D">
        <w:rPr>
          <w:rFonts w:ascii="Times New Roman" w:cs="Times New Roman"/>
          <w:sz w:val="22"/>
          <w:szCs w:val="22"/>
          <w:cs/>
          <w:lang w:val="en-GB"/>
        </w:rPr>
        <w:br w:type="page"/>
      </w:r>
    </w:p>
    <w:p w14:paraId="79E1AB61" w14:textId="77777777" w:rsidR="00BF26F6" w:rsidRPr="005E6B7D" w:rsidRDefault="007A7302" w:rsidP="008F16D0">
      <w:pPr>
        <w:pStyle w:val="BodyText2"/>
        <w:numPr>
          <w:ilvl w:val="0"/>
          <w:numId w:val="5"/>
        </w:numPr>
        <w:spacing w:before="0" w:line="276" w:lineRule="auto"/>
        <w:ind w:right="-43" w:hanging="900"/>
        <w:jc w:val="thaiDistribute"/>
        <w:rPr>
          <w:rFonts w:cs="Times New Roman"/>
          <w:b/>
          <w:bCs/>
          <w:sz w:val="22"/>
          <w:szCs w:val="22"/>
          <w:lang w:val="en-GB"/>
        </w:rPr>
      </w:pPr>
      <w:r w:rsidRPr="005E6B7D">
        <w:rPr>
          <w:rFonts w:cs="Times New Roman"/>
          <w:b/>
          <w:bCs/>
          <w:sz w:val="22"/>
          <w:szCs w:val="22"/>
          <w:lang w:val="en-GB"/>
        </w:rPr>
        <w:t>Other payables and accrued expense</w:t>
      </w:r>
      <w:r w:rsidR="00D81211" w:rsidRPr="005E6B7D">
        <w:rPr>
          <w:rFonts w:cs="Times New Roman"/>
          <w:b/>
          <w:bCs/>
          <w:sz w:val="22"/>
          <w:szCs w:val="22"/>
          <w:lang w:val="en-GB"/>
        </w:rPr>
        <w:t>s</w:t>
      </w:r>
    </w:p>
    <w:p w14:paraId="61789987" w14:textId="77777777" w:rsidR="00036FF2" w:rsidRPr="005E6B7D" w:rsidRDefault="00057CD1" w:rsidP="00731101">
      <w:pPr>
        <w:tabs>
          <w:tab w:val="left" w:pos="7567"/>
        </w:tabs>
        <w:spacing w:line="276" w:lineRule="auto"/>
        <w:ind w:right="-43" w:hanging="4"/>
        <w:jc w:val="both"/>
        <w:rPr>
          <w:rFonts w:ascii="Times New Roman" w:cs="Times New Roman"/>
          <w:sz w:val="16"/>
          <w:szCs w:val="16"/>
        </w:rPr>
      </w:pPr>
      <w:r w:rsidRPr="005E6B7D">
        <w:rPr>
          <w:rFonts w:ascii="Times New Roman" w:cs="Times New Roman"/>
          <w:sz w:val="22"/>
          <w:szCs w:val="22"/>
        </w:rPr>
        <w:tab/>
      </w:r>
    </w:p>
    <w:tbl>
      <w:tblPr>
        <w:tblW w:w="9349" w:type="dxa"/>
        <w:tblInd w:w="558" w:type="dxa"/>
        <w:tblLayout w:type="fixed"/>
        <w:tblLook w:val="0000" w:firstRow="0" w:lastRow="0" w:firstColumn="0" w:lastColumn="0" w:noHBand="0" w:noVBand="0"/>
      </w:tblPr>
      <w:tblGrid>
        <w:gridCol w:w="4463"/>
        <w:gridCol w:w="850"/>
        <w:gridCol w:w="1871"/>
        <w:gridCol w:w="283"/>
        <w:gridCol w:w="1871"/>
        <w:gridCol w:w="11"/>
      </w:tblGrid>
      <w:tr w:rsidR="004C0695" w:rsidRPr="005E6B7D" w14:paraId="1B0AEC9F" w14:textId="77777777" w:rsidTr="005862D9">
        <w:trPr>
          <w:gridAfter w:val="1"/>
          <w:wAfter w:w="11" w:type="dxa"/>
          <w:trHeight w:val="302"/>
        </w:trPr>
        <w:tc>
          <w:tcPr>
            <w:tcW w:w="4463" w:type="dxa"/>
            <w:shd w:val="clear" w:color="auto" w:fill="auto"/>
          </w:tcPr>
          <w:p w14:paraId="6AA6C275"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1A7EEA5B" w14:textId="77777777" w:rsidR="004C0695" w:rsidRPr="005E6B7D" w:rsidRDefault="004C0695"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11F17576" w14:textId="77777777" w:rsidR="004C0695" w:rsidRPr="005E6B7D" w:rsidRDefault="001B6327" w:rsidP="00624820">
            <w:pPr>
              <w:spacing w:line="240" w:lineRule="atLeast"/>
              <w:ind w:right="-43" w:hanging="295"/>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7733DF85" w14:textId="77777777" w:rsidR="004C0695" w:rsidRPr="005E6B7D" w:rsidDel="00556B39" w:rsidRDefault="004C0695" w:rsidP="004C0695">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C12DF3D" w14:textId="77777777" w:rsidR="004C0695" w:rsidRPr="005E6B7D" w:rsidRDefault="004C0695" w:rsidP="004C0695">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B93B43" w:rsidRPr="005E6B7D">
              <w:rPr>
                <w:rFonts w:ascii="Times New Roman" w:cs="Times New Roman"/>
                <w:sz w:val="22"/>
                <w:szCs w:val="22"/>
              </w:rPr>
              <w:t>8</w:t>
            </w:r>
          </w:p>
        </w:tc>
      </w:tr>
      <w:tr w:rsidR="004C0695" w:rsidRPr="005E6B7D" w14:paraId="7FA9F73B" w14:textId="77777777" w:rsidTr="005862D9">
        <w:trPr>
          <w:gridAfter w:val="1"/>
          <w:wAfter w:w="11" w:type="dxa"/>
          <w:trHeight w:val="302"/>
        </w:trPr>
        <w:tc>
          <w:tcPr>
            <w:tcW w:w="4463" w:type="dxa"/>
            <w:shd w:val="clear" w:color="auto" w:fill="auto"/>
          </w:tcPr>
          <w:p w14:paraId="0D2451DA"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4564D39D" w14:textId="77777777" w:rsidR="004C0695" w:rsidRPr="005E6B7D" w:rsidRDefault="004C0695"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48170973" w14:textId="04C8DB02" w:rsidR="004C0695"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rPr>
              <w:t>Unaudited</w:t>
            </w:r>
          </w:p>
        </w:tc>
        <w:tc>
          <w:tcPr>
            <w:tcW w:w="283" w:type="dxa"/>
            <w:shd w:val="clear" w:color="auto" w:fill="auto"/>
          </w:tcPr>
          <w:p w14:paraId="36D24B55"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CA0CB74" w14:textId="36D4362F" w:rsidR="004C0695"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rPr>
              <w:t>Audited</w:t>
            </w:r>
            <w:r w:rsidRPr="005E6B7D">
              <w:rPr>
                <w:rFonts w:ascii="Times New Roman" w:cs="Times New Roman"/>
                <w:sz w:val="22"/>
                <w:szCs w:val="22"/>
              </w:rPr>
              <w:t>)</w:t>
            </w:r>
          </w:p>
        </w:tc>
      </w:tr>
      <w:tr w:rsidR="004C0695" w:rsidRPr="005E6B7D" w14:paraId="1DB1F309" w14:textId="77777777" w:rsidTr="005862D9">
        <w:trPr>
          <w:gridAfter w:val="1"/>
          <w:wAfter w:w="11" w:type="dxa"/>
          <w:trHeight w:val="302"/>
        </w:trPr>
        <w:tc>
          <w:tcPr>
            <w:tcW w:w="4463" w:type="dxa"/>
            <w:shd w:val="clear" w:color="auto" w:fill="auto"/>
          </w:tcPr>
          <w:p w14:paraId="367E8753"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2F1A3C6B" w14:textId="77777777" w:rsidR="004C0695" w:rsidRPr="005E6B7D" w:rsidRDefault="00F70F03" w:rsidP="004C0695">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1C8C905E" w14:textId="66682312" w:rsidR="004C0695" w:rsidRPr="005E6B7D" w:rsidRDefault="004C0695"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578B222A"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FAA920F"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r>
      <w:tr w:rsidR="004C0695" w:rsidRPr="005E6B7D" w14:paraId="5C981A7A" w14:textId="77777777" w:rsidTr="005862D9">
        <w:trPr>
          <w:trHeight w:val="317"/>
        </w:trPr>
        <w:tc>
          <w:tcPr>
            <w:tcW w:w="4463" w:type="dxa"/>
            <w:shd w:val="clear" w:color="auto" w:fill="auto"/>
          </w:tcPr>
          <w:p w14:paraId="4EC572D7" w14:textId="77777777" w:rsidR="004C0695" w:rsidRPr="005E6B7D" w:rsidRDefault="004C0695" w:rsidP="004C0695">
            <w:pPr>
              <w:spacing w:line="276" w:lineRule="auto"/>
              <w:ind w:right="-43"/>
              <w:rPr>
                <w:rFonts w:ascii="Times New Roman" w:cs="Times New Roman"/>
                <w:b/>
                <w:bCs/>
                <w:sz w:val="22"/>
                <w:szCs w:val="22"/>
                <w:lang w:val="en-GB"/>
              </w:rPr>
            </w:pPr>
          </w:p>
        </w:tc>
        <w:tc>
          <w:tcPr>
            <w:tcW w:w="850" w:type="dxa"/>
            <w:shd w:val="clear" w:color="auto" w:fill="auto"/>
          </w:tcPr>
          <w:p w14:paraId="07D38264" w14:textId="77777777" w:rsidR="004C0695" w:rsidRPr="005E6B7D" w:rsidRDefault="004C0695" w:rsidP="004C0695">
            <w:pPr>
              <w:spacing w:line="276" w:lineRule="auto"/>
              <w:ind w:left="-170" w:right="-43" w:firstLine="90"/>
              <w:jc w:val="center"/>
              <w:rPr>
                <w:rFonts w:ascii="Times New Roman" w:cs="Times New Roman"/>
                <w:sz w:val="22"/>
                <w:szCs w:val="22"/>
                <w:lang w:val="en-GB"/>
              </w:rPr>
            </w:pPr>
          </w:p>
        </w:tc>
        <w:tc>
          <w:tcPr>
            <w:tcW w:w="4036" w:type="dxa"/>
            <w:gridSpan w:val="4"/>
            <w:shd w:val="clear" w:color="auto" w:fill="auto"/>
          </w:tcPr>
          <w:p w14:paraId="583DF976" w14:textId="28374E7A" w:rsidR="004C0695" w:rsidRPr="005E6B7D" w:rsidRDefault="00522D4D" w:rsidP="004C0695">
            <w:pPr>
              <w:spacing w:line="276" w:lineRule="auto"/>
              <w:ind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lang w:val="en-GB"/>
              </w:rPr>
              <w:t>in million Baht</w:t>
            </w:r>
            <w:r w:rsidRPr="005E6B7D">
              <w:rPr>
                <w:rFonts w:ascii="Times New Roman" w:cs="Times New Roman"/>
                <w:sz w:val="22"/>
                <w:szCs w:val="22"/>
              </w:rPr>
              <w:t>)</w:t>
            </w:r>
          </w:p>
        </w:tc>
      </w:tr>
      <w:tr w:rsidR="00E92C20" w:rsidRPr="005E6B7D" w14:paraId="5EF9FA1A" w14:textId="77777777" w:rsidTr="005862D9">
        <w:trPr>
          <w:gridAfter w:val="1"/>
          <w:wAfter w:w="11" w:type="dxa"/>
          <w:trHeight w:val="317"/>
        </w:trPr>
        <w:tc>
          <w:tcPr>
            <w:tcW w:w="4463" w:type="dxa"/>
            <w:shd w:val="clear" w:color="auto" w:fill="auto"/>
            <w:vAlign w:val="bottom"/>
          </w:tcPr>
          <w:p w14:paraId="523CA8C4" w14:textId="77777777" w:rsidR="00E92C20" w:rsidRPr="005E6B7D" w:rsidRDefault="00E92C20" w:rsidP="00731101">
            <w:pPr>
              <w:spacing w:line="276" w:lineRule="auto"/>
              <w:ind w:right="-43"/>
              <w:rPr>
                <w:rFonts w:ascii="Times New Roman" w:cs="Times New Roman"/>
                <w:sz w:val="22"/>
                <w:szCs w:val="22"/>
              </w:rPr>
            </w:pPr>
            <w:r w:rsidRPr="005E6B7D">
              <w:rPr>
                <w:rFonts w:ascii="Times New Roman" w:cs="Times New Roman"/>
                <w:b/>
                <w:bCs/>
                <w:sz w:val="22"/>
                <w:szCs w:val="22"/>
                <w:lang w:val="en-GB"/>
              </w:rPr>
              <w:t>Current</w:t>
            </w:r>
          </w:p>
        </w:tc>
        <w:tc>
          <w:tcPr>
            <w:tcW w:w="850" w:type="dxa"/>
            <w:shd w:val="clear" w:color="auto" w:fill="auto"/>
            <w:vAlign w:val="bottom"/>
          </w:tcPr>
          <w:p w14:paraId="7C233700" w14:textId="77777777" w:rsidR="00E92C20" w:rsidRPr="005E6B7D" w:rsidRDefault="00E92C20" w:rsidP="00731101">
            <w:pPr>
              <w:spacing w:line="276" w:lineRule="auto"/>
              <w:ind w:left="-108" w:right="-135"/>
              <w:jc w:val="center"/>
              <w:rPr>
                <w:rFonts w:ascii="Times New Roman" w:cs="Times New Roman"/>
                <w:sz w:val="22"/>
                <w:szCs w:val="22"/>
              </w:rPr>
            </w:pPr>
          </w:p>
        </w:tc>
        <w:tc>
          <w:tcPr>
            <w:tcW w:w="1871" w:type="dxa"/>
            <w:shd w:val="clear" w:color="auto" w:fill="auto"/>
          </w:tcPr>
          <w:p w14:paraId="6E01E5FF" w14:textId="77777777" w:rsidR="00E92C20" w:rsidRPr="005E6B7D" w:rsidRDefault="00E92C20" w:rsidP="00731101">
            <w:pPr>
              <w:tabs>
                <w:tab w:val="decimal" w:pos="1332"/>
              </w:tabs>
              <w:spacing w:line="276" w:lineRule="auto"/>
              <w:ind w:left="-132" w:right="-43"/>
              <w:rPr>
                <w:rFonts w:ascii="Times New Roman" w:cs="Times New Roman"/>
                <w:sz w:val="22"/>
                <w:szCs w:val="22"/>
              </w:rPr>
            </w:pPr>
          </w:p>
        </w:tc>
        <w:tc>
          <w:tcPr>
            <w:tcW w:w="283" w:type="dxa"/>
            <w:shd w:val="clear" w:color="auto" w:fill="auto"/>
          </w:tcPr>
          <w:p w14:paraId="59E15029" w14:textId="77777777" w:rsidR="00E92C20" w:rsidRPr="005E6B7D" w:rsidRDefault="00E92C20" w:rsidP="00731101">
            <w:pPr>
              <w:tabs>
                <w:tab w:val="decimal" w:pos="1134"/>
              </w:tabs>
              <w:spacing w:line="276" w:lineRule="auto"/>
              <w:ind w:right="-43"/>
              <w:jc w:val="both"/>
              <w:rPr>
                <w:rFonts w:ascii="Times New Roman" w:cs="Times New Roman"/>
                <w:sz w:val="22"/>
                <w:szCs w:val="22"/>
              </w:rPr>
            </w:pPr>
          </w:p>
        </w:tc>
        <w:tc>
          <w:tcPr>
            <w:tcW w:w="1871" w:type="dxa"/>
            <w:shd w:val="clear" w:color="auto" w:fill="auto"/>
          </w:tcPr>
          <w:p w14:paraId="33CD1DB8" w14:textId="77777777" w:rsidR="00E92C20" w:rsidRPr="005E6B7D" w:rsidRDefault="00E92C20" w:rsidP="00731101">
            <w:pPr>
              <w:tabs>
                <w:tab w:val="decimal" w:pos="1242"/>
              </w:tabs>
              <w:spacing w:line="276" w:lineRule="auto"/>
              <w:ind w:right="-43"/>
              <w:jc w:val="both"/>
              <w:rPr>
                <w:rFonts w:ascii="Times New Roman" w:cs="Times New Roman"/>
                <w:sz w:val="22"/>
                <w:szCs w:val="22"/>
              </w:rPr>
            </w:pPr>
          </w:p>
        </w:tc>
      </w:tr>
      <w:tr w:rsidR="004C0695" w:rsidRPr="005E6B7D" w14:paraId="7F933F30" w14:textId="77777777" w:rsidTr="00E030CC">
        <w:trPr>
          <w:gridAfter w:val="1"/>
          <w:wAfter w:w="11" w:type="dxa"/>
          <w:trHeight w:val="317"/>
        </w:trPr>
        <w:tc>
          <w:tcPr>
            <w:tcW w:w="4463" w:type="dxa"/>
            <w:shd w:val="clear" w:color="auto" w:fill="auto"/>
            <w:vAlign w:val="bottom"/>
          </w:tcPr>
          <w:p w14:paraId="36FCA49E" w14:textId="77777777" w:rsidR="004C0695" w:rsidRPr="005E6B7D" w:rsidRDefault="004C0695" w:rsidP="00731101">
            <w:pPr>
              <w:spacing w:line="276" w:lineRule="auto"/>
              <w:ind w:right="-43"/>
              <w:rPr>
                <w:rFonts w:ascii="Times New Roman" w:cs="Times New Roman"/>
                <w:sz w:val="22"/>
                <w:szCs w:val="22"/>
              </w:rPr>
            </w:pPr>
            <w:r w:rsidRPr="005E6B7D">
              <w:rPr>
                <w:rFonts w:ascii="Times New Roman" w:cs="Times New Roman"/>
                <w:sz w:val="22"/>
                <w:szCs w:val="22"/>
              </w:rPr>
              <w:t>Connected persons or related parties</w:t>
            </w:r>
          </w:p>
        </w:tc>
        <w:tc>
          <w:tcPr>
            <w:tcW w:w="850" w:type="dxa"/>
            <w:shd w:val="clear" w:color="auto" w:fill="auto"/>
            <w:vAlign w:val="bottom"/>
          </w:tcPr>
          <w:p w14:paraId="15440DD4" w14:textId="77777777" w:rsidR="004C0695" w:rsidRPr="005E6B7D" w:rsidRDefault="00A91371" w:rsidP="00731101">
            <w:pPr>
              <w:spacing w:line="276" w:lineRule="auto"/>
              <w:ind w:left="-108" w:right="-135"/>
              <w:jc w:val="center"/>
              <w:rPr>
                <w:rFonts w:ascii="Times New Roman" w:cs="Times New Roman"/>
                <w:i/>
                <w:iCs/>
                <w:sz w:val="22"/>
                <w:szCs w:val="22"/>
              </w:rPr>
            </w:pPr>
            <w:r w:rsidRPr="005E6B7D">
              <w:rPr>
                <w:rFonts w:ascii="Times New Roman" w:cs="Times New Roman"/>
                <w:i/>
                <w:iCs/>
                <w:sz w:val="22"/>
                <w:szCs w:val="22"/>
              </w:rPr>
              <w:t>4</w:t>
            </w:r>
          </w:p>
        </w:tc>
        <w:tc>
          <w:tcPr>
            <w:tcW w:w="1871" w:type="dxa"/>
            <w:shd w:val="clear" w:color="auto" w:fill="auto"/>
          </w:tcPr>
          <w:p w14:paraId="6ED33BFB" w14:textId="3D5B7555" w:rsidR="004C0695" w:rsidRPr="005E6B7D" w:rsidRDefault="00BF4FEA"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17</w:t>
            </w:r>
          </w:p>
        </w:tc>
        <w:tc>
          <w:tcPr>
            <w:tcW w:w="283" w:type="dxa"/>
            <w:shd w:val="clear" w:color="auto" w:fill="auto"/>
          </w:tcPr>
          <w:p w14:paraId="38B0EE57" w14:textId="77777777" w:rsidR="004C0695" w:rsidRPr="005E6B7D" w:rsidRDefault="004C0695" w:rsidP="00731101">
            <w:pPr>
              <w:tabs>
                <w:tab w:val="decimal" w:pos="1134"/>
              </w:tabs>
              <w:spacing w:line="276" w:lineRule="auto"/>
              <w:ind w:right="-43"/>
              <w:jc w:val="both"/>
              <w:rPr>
                <w:rFonts w:ascii="Times New Roman" w:cs="Times New Roman"/>
                <w:sz w:val="22"/>
                <w:szCs w:val="22"/>
              </w:rPr>
            </w:pPr>
          </w:p>
        </w:tc>
        <w:tc>
          <w:tcPr>
            <w:tcW w:w="1871" w:type="dxa"/>
            <w:shd w:val="clear" w:color="auto" w:fill="auto"/>
          </w:tcPr>
          <w:p w14:paraId="76B457A5" w14:textId="77777777" w:rsidR="004C0695" w:rsidRPr="005E6B7D" w:rsidRDefault="003516B3"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1C3BC5" w:rsidRPr="005E6B7D">
              <w:rPr>
                <w:rFonts w:ascii="Times New Roman" w:cs="Times New Roman"/>
                <w:sz w:val="22"/>
                <w:szCs w:val="22"/>
                <w:lang w:val="en-GB"/>
              </w:rPr>
              <w:t>4</w:t>
            </w:r>
          </w:p>
        </w:tc>
      </w:tr>
      <w:tr w:rsidR="004C0695" w:rsidRPr="005E6B7D" w14:paraId="474DB8A8" w14:textId="77777777" w:rsidTr="005862D9">
        <w:trPr>
          <w:gridAfter w:val="1"/>
          <w:wAfter w:w="11" w:type="dxa"/>
          <w:trHeight w:val="317"/>
        </w:trPr>
        <w:tc>
          <w:tcPr>
            <w:tcW w:w="4463" w:type="dxa"/>
            <w:shd w:val="clear" w:color="auto" w:fill="auto"/>
            <w:vAlign w:val="bottom"/>
          </w:tcPr>
          <w:p w14:paraId="4EEC0428" w14:textId="77777777" w:rsidR="004C0695" w:rsidRPr="005E6B7D" w:rsidRDefault="004C0695" w:rsidP="00731101">
            <w:pPr>
              <w:spacing w:line="276" w:lineRule="auto"/>
              <w:ind w:right="-43"/>
              <w:rPr>
                <w:rFonts w:ascii="Times New Roman" w:cs="Times New Roman"/>
                <w:sz w:val="22"/>
                <w:szCs w:val="28"/>
              </w:rPr>
            </w:pPr>
            <w:r w:rsidRPr="005E6B7D">
              <w:rPr>
                <w:rFonts w:ascii="Times New Roman" w:cs="Times New Roman"/>
                <w:sz w:val="22"/>
                <w:szCs w:val="22"/>
              </w:rPr>
              <w:t xml:space="preserve">Tax </w:t>
            </w:r>
            <w:proofErr w:type="spellStart"/>
            <w:r w:rsidRPr="005E6B7D">
              <w:rPr>
                <w:rFonts w:ascii="Times New Roman" w:cs="Times New Roman"/>
                <w:sz w:val="22"/>
                <w:szCs w:val="22"/>
                <w:lang w:val="en-GB"/>
              </w:rPr>
              <w:t>installments</w:t>
            </w:r>
            <w:proofErr w:type="spellEnd"/>
            <w:r w:rsidRPr="005E6B7D">
              <w:rPr>
                <w:rFonts w:ascii="Times New Roman" w:cs="Times New Roman"/>
                <w:sz w:val="22"/>
                <w:szCs w:val="22"/>
              </w:rPr>
              <w:t xml:space="preserve"> payable</w:t>
            </w:r>
          </w:p>
        </w:tc>
        <w:tc>
          <w:tcPr>
            <w:tcW w:w="850" w:type="dxa"/>
            <w:shd w:val="clear" w:color="auto" w:fill="auto"/>
            <w:vAlign w:val="bottom"/>
          </w:tcPr>
          <w:p w14:paraId="4F6845C7"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shd w:val="clear" w:color="auto" w:fill="auto"/>
          </w:tcPr>
          <w:p w14:paraId="6E49B590" w14:textId="77777777" w:rsidR="004C0695"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145</w:t>
            </w:r>
          </w:p>
        </w:tc>
        <w:tc>
          <w:tcPr>
            <w:tcW w:w="283" w:type="dxa"/>
            <w:shd w:val="clear" w:color="auto" w:fill="auto"/>
          </w:tcPr>
          <w:p w14:paraId="1CC74016" w14:textId="77777777" w:rsidR="004C0695" w:rsidRPr="005E6B7D" w:rsidRDefault="004C0695" w:rsidP="00731101">
            <w:pPr>
              <w:tabs>
                <w:tab w:val="decimal" w:pos="1134"/>
              </w:tabs>
              <w:spacing w:line="276" w:lineRule="auto"/>
              <w:ind w:right="-43"/>
              <w:jc w:val="both"/>
              <w:rPr>
                <w:rFonts w:ascii="Times New Roman" w:cs="Times New Roman"/>
                <w:sz w:val="22"/>
                <w:szCs w:val="22"/>
              </w:rPr>
            </w:pPr>
          </w:p>
        </w:tc>
        <w:tc>
          <w:tcPr>
            <w:tcW w:w="1871" w:type="dxa"/>
            <w:shd w:val="clear" w:color="auto" w:fill="auto"/>
          </w:tcPr>
          <w:p w14:paraId="22F25FB0" w14:textId="77777777" w:rsidR="004C0695" w:rsidRPr="005E6B7D" w:rsidRDefault="004C069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174</w:t>
            </w:r>
          </w:p>
        </w:tc>
      </w:tr>
      <w:tr w:rsidR="004C0695" w:rsidRPr="005E6B7D" w14:paraId="01B9DF30" w14:textId="77777777" w:rsidTr="005862D9">
        <w:trPr>
          <w:gridAfter w:val="1"/>
          <w:wAfter w:w="11" w:type="dxa"/>
          <w:trHeight w:val="317"/>
        </w:trPr>
        <w:tc>
          <w:tcPr>
            <w:tcW w:w="4463" w:type="dxa"/>
            <w:shd w:val="clear" w:color="auto" w:fill="auto"/>
            <w:vAlign w:val="bottom"/>
          </w:tcPr>
          <w:p w14:paraId="0BB1D715" w14:textId="77777777" w:rsidR="004C0695" w:rsidRPr="005E6B7D" w:rsidRDefault="004C0695" w:rsidP="00731101">
            <w:pPr>
              <w:spacing w:line="276" w:lineRule="auto"/>
              <w:ind w:right="-43"/>
              <w:rPr>
                <w:rFonts w:ascii="Times New Roman" w:cs="Times New Roman"/>
                <w:sz w:val="22"/>
                <w:szCs w:val="22"/>
              </w:rPr>
            </w:pPr>
            <w:r w:rsidRPr="005E6B7D">
              <w:rPr>
                <w:rFonts w:ascii="Times New Roman" w:cs="Times New Roman"/>
                <w:sz w:val="22"/>
                <w:szCs w:val="22"/>
              </w:rPr>
              <w:t>Electricity payable</w:t>
            </w:r>
          </w:p>
        </w:tc>
        <w:tc>
          <w:tcPr>
            <w:tcW w:w="850" w:type="dxa"/>
            <w:shd w:val="clear" w:color="auto" w:fill="auto"/>
            <w:vAlign w:val="bottom"/>
          </w:tcPr>
          <w:p w14:paraId="4094F022"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shd w:val="clear" w:color="auto" w:fill="auto"/>
          </w:tcPr>
          <w:p w14:paraId="2CCD2856" w14:textId="77777777" w:rsidR="004C0695"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122</w:t>
            </w:r>
          </w:p>
        </w:tc>
        <w:tc>
          <w:tcPr>
            <w:tcW w:w="283" w:type="dxa"/>
            <w:shd w:val="clear" w:color="auto" w:fill="auto"/>
          </w:tcPr>
          <w:p w14:paraId="559138DE" w14:textId="77777777" w:rsidR="004C0695" w:rsidRPr="005E6B7D" w:rsidRDefault="004C0695" w:rsidP="00731101">
            <w:pPr>
              <w:tabs>
                <w:tab w:val="decimal" w:pos="1134"/>
              </w:tabs>
              <w:spacing w:line="276" w:lineRule="auto"/>
              <w:ind w:right="-43"/>
              <w:jc w:val="both"/>
              <w:rPr>
                <w:rFonts w:ascii="Times New Roman" w:cs="Times New Roman"/>
                <w:sz w:val="22"/>
                <w:szCs w:val="22"/>
              </w:rPr>
            </w:pPr>
          </w:p>
        </w:tc>
        <w:tc>
          <w:tcPr>
            <w:tcW w:w="1871" w:type="dxa"/>
            <w:shd w:val="clear" w:color="auto" w:fill="auto"/>
          </w:tcPr>
          <w:p w14:paraId="3F3F7D62" w14:textId="77777777" w:rsidR="004C0695" w:rsidRPr="005E6B7D" w:rsidRDefault="001C3BC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115</w:t>
            </w:r>
          </w:p>
        </w:tc>
      </w:tr>
      <w:tr w:rsidR="004C0695" w:rsidRPr="005E6B7D" w14:paraId="515EABB4" w14:textId="77777777" w:rsidTr="00E030CC">
        <w:trPr>
          <w:gridAfter w:val="1"/>
          <w:wAfter w:w="11" w:type="dxa"/>
          <w:trHeight w:val="317"/>
        </w:trPr>
        <w:tc>
          <w:tcPr>
            <w:tcW w:w="4463" w:type="dxa"/>
            <w:shd w:val="clear" w:color="auto" w:fill="auto"/>
            <w:vAlign w:val="bottom"/>
          </w:tcPr>
          <w:p w14:paraId="52B3EBF5" w14:textId="77777777" w:rsidR="004C0695" w:rsidRPr="005E6B7D" w:rsidRDefault="004C0695" w:rsidP="00731101">
            <w:pPr>
              <w:spacing w:line="276" w:lineRule="auto"/>
              <w:ind w:right="-43"/>
              <w:rPr>
                <w:rFonts w:ascii="Times New Roman" w:cs="Times New Roman"/>
                <w:sz w:val="22"/>
                <w:szCs w:val="22"/>
              </w:rPr>
            </w:pPr>
            <w:r w:rsidRPr="005E6B7D">
              <w:rPr>
                <w:rFonts w:ascii="Times New Roman" w:cs="Times New Roman"/>
                <w:sz w:val="22"/>
                <w:szCs w:val="22"/>
              </w:rPr>
              <w:t>Other</w:t>
            </w:r>
          </w:p>
        </w:tc>
        <w:tc>
          <w:tcPr>
            <w:tcW w:w="850" w:type="dxa"/>
            <w:shd w:val="clear" w:color="auto" w:fill="auto"/>
            <w:vAlign w:val="bottom"/>
          </w:tcPr>
          <w:p w14:paraId="5B7006B2"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tcBorders>
              <w:bottom w:val="single" w:sz="4" w:space="0" w:color="auto"/>
            </w:tcBorders>
            <w:shd w:val="clear" w:color="auto" w:fill="auto"/>
          </w:tcPr>
          <w:p w14:paraId="73BDD2B2" w14:textId="78B11F22" w:rsidR="004C0695" w:rsidRPr="005E6B7D" w:rsidRDefault="00BF4FEA"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203</w:t>
            </w:r>
          </w:p>
        </w:tc>
        <w:tc>
          <w:tcPr>
            <w:tcW w:w="283" w:type="dxa"/>
            <w:shd w:val="clear" w:color="auto" w:fill="auto"/>
          </w:tcPr>
          <w:p w14:paraId="5448F66A" w14:textId="77777777" w:rsidR="004C0695" w:rsidRPr="005E6B7D" w:rsidRDefault="004C0695" w:rsidP="00731101">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0E22352D" w14:textId="77777777" w:rsidR="004C0695" w:rsidRPr="005E6B7D" w:rsidRDefault="001C3BC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358</w:t>
            </w:r>
          </w:p>
        </w:tc>
      </w:tr>
      <w:tr w:rsidR="004C0695" w:rsidRPr="005E6B7D" w14:paraId="6E49A02D" w14:textId="77777777" w:rsidTr="005862D9">
        <w:trPr>
          <w:gridAfter w:val="1"/>
          <w:wAfter w:w="11" w:type="dxa"/>
          <w:trHeight w:val="317"/>
        </w:trPr>
        <w:tc>
          <w:tcPr>
            <w:tcW w:w="4463" w:type="dxa"/>
            <w:shd w:val="clear" w:color="auto" w:fill="auto"/>
            <w:vAlign w:val="bottom"/>
          </w:tcPr>
          <w:p w14:paraId="37EE069C" w14:textId="77777777" w:rsidR="004C0695" w:rsidRPr="005E6B7D" w:rsidRDefault="004C0695" w:rsidP="00731101">
            <w:pPr>
              <w:spacing w:line="276" w:lineRule="auto"/>
              <w:ind w:right="-43"/>
              <w:rPr>
                <w:rFonts w:ascii="Times New Roman" w:cs="Times New Roman"/>
                <w:b/>
                <w:bCs/>
                <w:sz w:val="22"/>
                <w:szCs w:val="22"/>
              </w:rPr>
            </w:pPr>
          </w:p>
        </w:tc>
        <w:tc>
          <w:tcPr>
            <w:tcW w:w="850" w:type="dxa"/>
            <w:shd w:val="clear" w:color="auto" w:fill="auto"/>
            <w:vAlign w:val="bottom"/>
          </w:tcPr>
          <w:p w14:paraId="41806FEE"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tcBorders>
              <w:top w:val="single" w:sz="4" w:space="0" w:color="auto"/>
              <w:bottom w:val="single" w:sz="4" w:space="0" w:color="auto"/>
            </w:tcBorders>
            <w:shd w:val="clear" w:color="auto" w:fill="auto"/>
          </w:tcPr>
          <w:p w14:paraId="7752CE75" w14:textId="77777777" w:rsidR="004C0695"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487</w:t>
            </w:r>
          </w:p>
        </w:tc>
        <w:tc>
          <w:tcPr>
            <w:tcW w:w="283" w:type="dxa"/>
            <w:shd w:val="clear" w:color="auto" w:fill="auto"/>
          </w:tcPr>
          <w:p w14:paraId="3EC745E8" w14:textId="77777777" w:rsidR="004C0695" w:rsidRPr="005E6B7D" w:rsidRDefault="004C0695" w:rsidP="00731101">
            <w:pPr>
              <w:tabs>
                <w:tab w:val="decimal" w:pos="1134"/>
              </w:tabs>
              <w:spacing w:line="276" w:lineRule="auto"/>
              <w:ind w:right="-43"/>
              <w:jc w:val="both"/>
              <w:rPr>
                <w:rFonts w:ascii="Times New Roman" w:cs="Times New Roman"/>
                <w:sz w:val="22"/>
                <w:szCs w:val="22"/>
              </w:rPr>
            </w:pPr>
          </w:p>
        </w:tc>
        <w:tc>
          <w:tcPr>
            <w:tcW w:w="1871" w:type="dxa"/>
            <w:tcBorders>
              <w:top w:val="single" w:sz="4" w:space="0" w:color="auto"/>
              <w:bottom w:val="single" w:sz="4" w:space="0" w:color="auto"/>
            </w:tcBorders>
            <w:shd w:val="clear" w:color="auto" w:fill="auto"/>
          </w:tcPr>
          <w:p w14:paraId="7DD1A23B" w14:textId="77777777" w:rsidR="004C0695" w:rsidRPr="005E6B7D" w:rsidRDefault="001C3BC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661</w:t>
            </w:r>
          </w:p>
        </w:tc>
      </w:tr>
      <w:tr w:rsidR="004C0695" w:rsidRPr="005E6B7D" w14:paraId="10962A3B" w14:textId="77777777" w:rsidTr="005862D9">
        <w:trPr>
          <w:gridAfter w:val="1"/>
          <w:wAfter w:w="11" w:type="dxa"/>
          <w:trHeight w:val="60"/>
        </w:trPr>
        <w:tc>
          <w:tcPr>
            <w:tcW w:w="4463" w:type="dxa"/>
            <w:shd w:val="clear" w:color="auto" w:fill="auto"/>
            <w:vAlign w:val="bottom"/>
          </w:tcPr>
          <w:p w14:paraId="1992CA2C" w14:textId="77777777" w:rsidR="004C0695" w:rsidRPr="005E6B7D" w:rsidRDefault="004C0695" w:rsidP="00731101">
            <w:pPr>
              <w:spacing w:line="276" w:lineRule="auto"/>
              <w:ind w:right="-43"/>
              <w:rPr>
                <w:rFonts w:ascii="Times New Roman" w:cs="Times New Roman"/>
                <w:b/>
                <w:bCs/>
                <w:sz w:val="16"/>
                <w:szCs w:val="16"/>
                <w:lang w:val="en-GB"/>
              </w:rPr>
            </w:pPr>
          </w:p>
        </w:tc>
        <w:tc>
          <w:tcPr>
            <w:tcW w:w="850" w:type="dxa"/>
            <w:shd w:val="clear" w:color="auto" w:fill="auto"/>
            <w:vAlign w:val="bottom"/>
          </w:tcPr>
          <w:p w14:paraId="2F62BC26" w14:textId="77777777" w:rsidR="004C0695" w:rsidRPr="005E6B7D" w:rsidRDefault="004C0695" w:rsidP="00731101">
            <w:pPr>
              <w:spacing w:line="276" w:lineRule="auto"/>
              <w:ind w:left="-108" w:right="-135"/>
              <w:jc w:val="center"/>
              <w:rPr>
                <w:rFonts w:ascii="Times New Roman" w:cs="Times New Roman"/>
                <w:sz w:val="16"/>
                <w:szCs w:val="16"/>
              </w:rPr>
            </w:pPr>
          </w:p>
        </w:tc>
        <w:tc>
          <w:tcPr>
            <w:tcW w:w="1871" w:type="dxa"/>
            <w:tcBorders>
              <w:top w:val="single" w:sz="4" w:space="0" w:color="auto"/>
            </w:tcBorders>
            <w:shd w:val="clear" w:color="auto" w:fill="auto"/>
          </w:tcPr>
          <w:p w14:paraId="79D8C030" w14:textId="77777777" w:rsidR="004C0695" w:rsidRPr="005E6B7D" w:rsidRDefault="004C0695" w:rsidP="00731101">
            <w:pPr>
              <w:tabs>
                <w:tab w:val="decimal" w:pos="1332"/>
              </w:tabs>
              <w:spacing w:line="276" w:lineRule="auto"/>
              <w:ind w:left="-132" w:right="-43"/>
              <w:rPr>
                <w:rFonts w:ascii="Times New Roman" w:cs="Times New Roman"/>
                <w:sz w:val="16"/>
                <w:szCs w:val="16"/>
                <w:lang w:val="en-GB"/>
              </w:rPr>
            </w:pPr>
          </w:p>
        </w:tc>
        <w:tc>
          <w:tcPr>
            <w:tcW w:w="283" w:type="dxa"/>
            <w:shd w:val="clear" w:color="auto" w:fill="auto"/>
          </w:tcPr>
          <w:p w14:paraId="0B51EF19" w14:textId="77777777" w:rsidR="004C0695" w:rsidRPr="005E6B7D" w:rsidRDefault="004C0695" w:rsidP="00731101">
            <w:pPr>
              <w:tabs>
                <w:tab w:val="decimal" w:pos="1134"/>
              </w:tabs>
              <w:spacing w:line="276" w:lineRule="auto"/>
              <w:ind w:right="-43"/>
              <w:jc w:val="both"/>
              <w:rPr>
                <w:rFonts w:ascii="Times New Roman" w:cs="Times New Roman"/>
                <w:b/>
                <w:bCs/>
                <w:sz w:val="16"/>
                <w:szCs w:val="16"/>
              </w:rPr>
            </w:pPr>
          </w:p>
        </w:tc>
        <w:tc>
          <w:tcPr>
            <w:tcW w:w="1871" w:type="dxa"/>
            <w:tcBorders>
              <w:top w:val="single" w:sz="4" w:space="0" w:color="auto"/>
            </w:tcBorders>
            <w:shd w:val="clear" w:color="auto" w:fill="auto"/>
          </w:tcPr>
          <w:p w14:paraId="614E36B8" w14:textId="77777777" w:rsidR="004C0695" w:rsidRPr="005E6B7D" w:rsidRDefault="004C0695" w:rsidP="004C0695">
            <w:pPr>
              <w:tabs>
                <w:tab w:val="decimal" w:pos="1332"/>
              </w:tabs>
              <w:spacing w:line="276" w:lineRule="auto"/>
              <w:ind w:left="-132" w:right="-43"/>
              <w:rPr>
                <w:rFonts w:ascii="Times New Roman" w:cs="Times New Roman"/>
                <w:sz w:val="16"/>
                <w:szCs w:val="16"/>
                <w:lang w:val="en-GB"/>
              </w:rPr>
            </w:pPr>
          </w:p>
        </w:tc>
      </w:tr>
      <w:tr w:rsidR="004C0695" w:rsidRPr="005E6B7D" w14:paraId="23CBE4C5" w14:textId="77777777" w:rsidTr="005862D9">
        <w:trPr>
          <w:gridAfter w:val="1"/>
          <w:wAfter w:w="11" w:type="dxa"/>
          <w:trHeight w:val="317"/>
        </w:trPr>
        <w:tc>
          <w:tcPr>
            <w:tcW w:w="4463" w:type="dxa"/>
            <w:shd w:val="clear" w:color="auto" w:fill="auto"/>
            <w:vAlign w:val="bottom"/>
          </w:tcPr>
          <w:p w14:paraId="6BDED6CC" w14:textId="61F66394" w:rsidR="004C0695" w:rsidRPr="005E6B7D" w:rsidRDefault="004C0695" w:rsidP="00731101">
            <w:pPr>
              <w:spacing w:line="276" w:lineRule="auto"/>
              <w:ind w:right="-43"/>
              <w:rPr>
                <w:rFonts w:ascii="Times New Roman" w:cs="Times New Roman"/>
                <w:b/>
                <w:bCs/>
                <w:sz w:val="22"/>
                <w:szCs w:val="22"/>
              </w:rPr>
            </w:pPr>
            <w:r w:rsidRPr="005E6B7D">
              <w:rPr>
                <w:rFonts w:ascii="Times New Roman" w:cs="Times New Roman"/>
                <w:b/>
                <w:bCs/>
                <w:sz w:val="22"/>
                <w:szCs w:val="22"/>
                <w:lang w:val="en-GB"/>
              </w:rPr>
              <w:t>Non</w:t>
            </w:r>
            <w:r w:rsidR="00522D4D" w:rsidRPr="005E6B7D">
              <w:rPr>
                <w:rFonts w:ascii="Times New Roman" w:cs="Times New Roman"/>
                <w:b/>
                <w:bCs/>
                <w:sz w:val="22"/>
                <w:szCs w:val="22"/>
              </w:rPr>
              <w:t>-</w:t>
            </w:r>
            <w:r w:rsidRPr="005E6B7D">
              <w:rPr>
                <w:rFonts w:ascii="Times New Roman" w:cs="Times New Roman"/>
                <w:b/>
                <w:bCs/>
                <w:sz w:val="22"/>
                <w:szCs w:val="22"/>
                <w:lang w:val="en-GB"/>
              </w:rPr>
              <w:t>Current</w:t>
            </w:r>
          </w:p>
        </w:tc>
        <w:tc>
          <w:tcPr>
            <w:tcW w:w="850" w:type="dxa"/>
            <w:shd w:val="clear" w:color="auto" w:fill="auto"/>
            <w:vAlign w:val="bottom"/>
          </w:tcPr>
          <w:p w14:paraId="5EE3473E"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shd w:val="clear" w:color="auto" w:fill="auto"/>
          </w:tcPr>
          <w:p w14:paraId="50310E88" w14:textId="77777777" w:rsidR="004C0695" w:rsidRPr="005E6B7D" w:rsidRDefault="004C0695" w:rsidP="00731101">
            <w:pPr>
              <w:tabs>
                <w:tab w:val="decimal" w:pos="1332"/>
              </w:tabs>
              <w:spacing w:line="276" w:lineRule="auto"/>
              <w:ind w:left="-132" w:right="-43"/>
              <w:rPr>
                <w:rFonts w:ascii="Times New Roman" w:cs="Times New Roman"/>
                <w:sz w:val="22"/>
                <w:szCs w:val="22"/>
                <w:lang w:val="en-GB"/>
              </w:rPr>
            </w:pPr>
          </w:p>
        </w:tc>
        <w:tc>
          <w:tcPr>
            <w:tcW w:w="283" w:type="dxa"/>
            <w:shd w:val="clear" w:color="auto" w:fill="auto"/>
          </w:tcPr>
          <w:p w14:paraId="05075EA9" w14:textId="77777777" w:rsidR="004C0695" w:rsidRPr="005E6B7D" w:rsidRDefault="004C0695" w:rsidP="00731101">
            <w:pPr>
              <w:tabs>
                <w:tab w:val="decimal" w:pos="1134"/>
              </w:tabs>
              <w:spacing w:line="276" w:lineRule="auto"/>
              <w:ind w:right="-43"/>
              <w:jc w:val="both"/>
              <w:rPr>
                <w:rFonts w:ascii="Times New Roman" w:cs="Times New Roman"/>
                <w:b/>
                <w:bCs/>
                <w:sz w:val="22"/>
                <w:szCs w:val="22"/>
              </w:rPr>
            </w:pPr>
          </w:p>
        </w:tc>
        <w:tc>
          <w:tcPr>
            <w:tcW w:w="1871" w:type="dxa"/>
            <w:shd w:val="clear" w:color="auto" w:fill="auto"/>
          </w:tcPr>
          <w:p w14:paraId="06C7386A" w14:textId="77777777" w:rsidR="004C0695" w:rsidRPr="005E6B7D" w:rsidRDefault="004C0695" w:rsidP="004C0695">
            <w:pPr>
              <w:tabs>
                <w:tab w:val="decimal" w:pos="1332"/>
              </w:tabs>
              <w:spacing w:line="276" w:lineRule="auto"/>
              <w:ind w:left="-132" w:right="-43"/>
              <w:rPr>
                <w:rFonts w:ascii="Times New Roman" w:cs="Times New Roman"/>
                <w:sz w:val="22"/>
                <w:szCs w:val="22"/>
                <w:lang w:val="en-GB"/>
              </w:rPr>
            </w:pPr>
          </w:p>
        </w:tc>
      </w:tr>
      <w:tr w:rsidR="004C0695" w:rsidRPr="005E6B7D" w14:paraId="1B541CC0" w14:textId="77777777" w:rsidTr="005862D9">
        <w:trPr>
          <w:gridAfter w:val="1"/>
          <w:wAfter w:w="11" w:type="dxa"/>
          <w:trHeight w:val="317"/>
        </w:trPr>
        <w:tc>
          <w:tcPr>
            <w:tcW w:w="4463" w:type="dxa"/>
            <w:shd w:val="clear" w:color="auto" w:fill="auto"/>
            <w:vAlign w:val="bottom"/>
          </w:tcPr>
          <w:p w14:paraId="60141E20" w14:textId="77777777" w:rsidR="004C0695" w:rsidRPr="005E6B7D" w:rsidRDefault="004C0695" w:rsidP="00731101">
            <w:pPr>
              <w:spacing w:line="276" w:lineRule="auto"/>
              <w:ind w:right="-43"/>
              <w:rPr>
                <w:rFonts w:ascii="Times New Roman" w:cs="Times New Roman"/>
                <w:b/>
                <w:bCs/>
                <w:sz w:val="22"/>
                <w:szCs w:val="22"/>
                <w:lang w:val="en-GB"/>
              </w:rPr>
            </w:pPr>
            <w:r w:rsidRPr="005E6B7D">
              <w:rPr>
                <w:rFonts w:ascii="Times New Roman" w:cs="Times New Roman"/>
                <w:sz w:val="22"/>
                <w:szCs w:val="22"/>
              </w:rPr>
              <w:t xml:space="preserve">Tax </w:t>
            </w:r>
            <w:proofErr w:type="spellStart"/>
            <w:r w:rsidRPr="005E6B7D">
              <w:rPr>
                <w:rFonts w:ascii="Times New Roman" w:cs="Times New Roman"/>
                <w:sz w:val="22"/>
                <w:szCs w:val="22"/>
                <w:lang w:val="en-GB"/>
              </w:rPr>
              <w:t>installments</w:t>
            </w:r>
            <w:proofErr w:type="spellEnd"/>
            <w:r w:rsidRPr="005E6B7D">
              <w:rPr>
                <w:rFonts w:ascii="Times New Roman" w:cs="Times New Roman"/>
                <w:sz w:val="22"/>
                <w:szCs w:val="22"/>
              </w:rPr>
              <w:t xml:space="preserve"> payable</w:t>
            </w:r>
          </w:p>
        </w:tc>
        <w:tc>
          <w:tcPr>
            <w:tcW w:w="850" w:type="dxa"/>
            <w:shd w:val="clear" w:color="auto" w:fill="auto"/>
            <w:vAlign w:val="bottom"/>
          </w:tcPr>
          <w:p w14:paraId="7ED4932E" w14:textId="77777777" w:rsidR="004C0695" w:rsidRPr="005E6B7D" w:rsidRDefault="004C0695" w:rsidP="00731101">
            <w:pPr>
              <w:spacing w:line="276" w:lineRule="auto"/>
              <w:ind w:left="-108" w:right="-135"/>
              <w:jc w:val="center"/>
              <w:rPr>
                <w:rFonts w:ascii="Times New Roman" w:cs="Times New Roman"/>
                <w:sz w:val="22"/>
                <w:szCs w:val="22"/>
              </w:rPr>
            </w:pPr>
          </w:p>
        </w:tc>
        <w:tc>
          <w:tcPr>
            <w:tcW w:w="1871" w:type="dxa"/>
            <w:tcBorders>
              <w:bottom w:val="single" w:sz="4" w:space="0" w:color="auto"/>
            </w:tcBorders>
            <w:shd w:val="clear" w:color="auto" w:fill="auto"/>
          </w:tcPr>
          <w:p w14:paraId="3C1F3895" w14:textId="5BF60980" w:rsidR="004C0695"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tcPr>
          <w:p w14:paraId="14CA8320" w14:textId="77777777" w:rsidR="004C0695" w:rsidRPr="005E6B7D" w:rsidRDefault="004C0695" w:rsidP="00731101">
            <w:pPr>
              <w:tabs>
                <w:tab w:val="decimal" w:pos="1134"/>
              </w:tabs>
              <w:spacing w:line="276" w:lineRule="auto"/>
              <w:ind w:right="-43"/>
              <w:jc w:val="both"/>
              <w:rPr>
                <w:rFonts w:ascii="Times New Roman" w:cs="Times New Roman"/>
                <w:b/>
                <w:bCs/>
                <w:sz w:val="22"/>
                <w:szCs w:val="22"/>
              </w:rPr>
            </w:pPr>
          </w:p>
        </w:tc>
        <w:tc>
          <w:tcPr>
            <w:tcW w:w="1871" w:type="dxa"/>
            <w:tcBorders>
              <w:bottom w:val="single" w:sz="4" w:space="0" w:color="auto"/>
            </w:tcBorders>
            <w:shd w:val="clear" w:color="auto" w:fill="auto"/>
          </w:tcPr>
          <w:p w14:paraId="381511AE" w14:textId="77777777" w:rsidR="004C0695" w:rsidRPr="005E6B7D" w:rsidRDefault="001C3BC5" w:rsidP="004C0695">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58</w:t>
            </w:r>
          </w:p>
        </w:tc>
      </w:tr>
      <w:tr w:rsidR="004C0695" w:rsidRPr="005E6B7D" w14:paraId="5FE02913" w14:textId="77777777" w:rsidTr="005862D9">
        <w:trPr>
          <w:gridAfter w:val="1"/>
          <w:wAfter w:w="11" w:type="dxa"/>
          <w:trHeight w:val="317"/>
        </w:trPr>
        <w:tc>
          <w:tcPr>
            <w:tcW w:w="4463" w:type="dxa"/>
            <w:shd w:val="clear" w:color="auto" w:fill="auto"/>
            <w:vAlign w:val="bottom"/>
          </w:tcPr>
          <w:p w14:paraId="04DFB1BE" w14:textId="77777777" w:rsidR="004C0695" w:rsidRPr="005E6B7D" w:rsidRDefault="004C0695" w:rsidP="00731101">
            <w:pPr>
              <w:spacing w:line="276" w:lineRule="auto"/>
              <w:ind w:right="-43"/>
              <w:rPr>
                <w:rFonts w:ascii="Times New Roman" w:cs="Times New Roman"/>
                <w:b/>
                <w:bCs/>
                <w:sz w:val="22"/>
                <w:szCs w:val="22"/>
              </w:rPr>
            </w:pPr>
            <w:r w:rsidRPr="005E6B7D">
              <w:rPr>
                <w:rFonts w:ascii="Times New Roman" w:cs="Times New Roman"/>
                <w:b/>
                <w:bCs/>
                <w:sz w:val="22"/>
                <w:szCs w:val="22"/>
              </w:rPr>
              <w:t>Total</w:t>
            </w:r>
          </w:p>
        </w:tc>
        <w:tc>
          <w:tcPr>
            <w:tcW w:w="850" w:type="dxa"/>
            <w:shd w:val="clear" w:color="auto" w:fill="auto"/>
            <w:vAlign w:val="bottom"/>
          </w:tcPr>
          <w:p w14:paraId="14B27E26" w14:textId="77777777" w:rsidR="004C0695" w:rsidRPr="005E6B7D" w:rsidRDefault="004C0695" w:rsidP="00731101">
            <w:pPr>
              <w:spacing w:line="276" w:lineRule="auto"/>
              <w:ind w:left="-108" w:right="-135"/>
              <w:jc w:val="center"/>
              <w:rPr>
                <w:rFonts w:ascii="Times New Roman" w:cs="Times New Roman"/>
                <w:b/>
                <w:bCs/>
                <w:sz w:val="22"/>
                <w:szCs w:val="22"/>
              </w:rPr>
            </w:pPr>
          </w:p>
        </w:tc>
        <w:tc>
          <w:tcPr>
            <w:tcW w:w="1871" w:type="dxa"/>
            <w:tcBorders>
              <w:top w:val="single" w:sz="4" w:space="0" w:color="auto"/>
              <w:bottom w:val="double" w:sz="4" w:space="0" w:color="auto"/>
            </w:tcBorders>
            <w:shd w:val="clear" w:color="auto" w:fill="auto"/>
          </w:tcPr>
          <w:p w14:paraId="1E9E2D28" w14:textId="77777777" w:rsidR="004C0695" w:rsidRPr="005E6B7D" w:rsidRDefault="000C4E59"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487</w:t>
            </w:r>
          </w:p>
        </w:tc>
        <w:tc>
          <w:tcPr>
            <w:tcW w:w="283" w:type="dxa"/>
            <w:shd w:val="clear" w:color="auto" w:fill="auto"/>
          </w:tcPr>
          <w:p w14:paraId="35371799" w14:textId="77777777" w:rsidR="004C0695" w:rsidRPr="005E6B7D" w:rsidRDefault="004C0695" w:rsidP="00731101">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bottom w:val="double" w:sz="4" w:space="0" w:color="auto"/>
            </w:tcBorders>
            <w:shd w:val="clear" w:color="auto" w:fill="auto"/>
          </w:tcPr>
          <w:p w14:paraId="1D9107AD" w14:textId="77777777" w:rsidR="004C0695" w:rsidRPr="005E6B7D" w:rsidRDefault="001C3BC5" w:rsidP="004C0695">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719</w:t>
            </w:r>
          </w:p>
        </w:tc>
      </w:tr>
    </w:tbl>
    <w:p w14:paraId="3594A4B4" w14:textId="77777777" w:rsidR="009408E9" w:rsidRPr="005E6B7D" w:rsidRDefault="009408E9" w:rsidP="00731101">
      <w:pPr>
        <w:spacing w:line="276" w:lineRule="auto"/>
        <w:ind w:left="540" w:right="-43" w:hanging="4"/>
        <w:jc w:val="both"/>
        <w:rPr>
          <w:rFonts w:ascii="Times New Roman" w:cs="Times New Roman"/>
          <w:sz w:val="16"/>
          <w:szCs w:val="16"/>
        </w:rPr>
      </w:pPr>
    </w:p>
    <w:p w14:paraId="227F6F53" w14:textId="77777777" w:rsidR="009408E9" w:rsidRPr="005E6B7D" w:rsidRDefault="009408E9" w:rsidP="00731101">
      <w:pPr>
        <w:autoSpaceDE w:val="0"/>
        <w:autoSpaceDN w:val="0"/>
        <w:adjustRightInd w:val="0"/>
        <w:spacing w:line="276" w:lineRule="auto"/>
        <w:ind w:left="540"/>
        <w:jc w:val="thaiDistribute"/>
        <w:rPr>
          <w:rFonts w:ascii="Times New Roman" w:eastAsia="Batang" w:cs="Times New Roman"/>
          <w:sz w:val="2"/>
          <w:szCs w:val="2"/>
          <w:lang w:eastAsia="ko-KR"/>
        </w:rPr>
      </w:pPr>
    </w:p>
    <w:p w14:paraId="0DDE8624" w14:textId="77777777" w:rsidR="009408E9" w:rsidRPr="005E6B7D" w:rsidRDefault="009408E9" w:rsidP="00731101">
      <w:pPr>
        <w:autoSpaceDE w:val="0"/>
        <w:autoSpaceDN w:val="0"/>
        <w:adjustRightInd w:val="0"/>
        <w:spacing w:line="276" w:lineRule="auto"/>
        <w:ind w:left="540"/>
        <w:jc w:val="thaiDistribute"/>
        <w:rPr>
          <w:rFonts w:ascii="Times New Roman" w:eastAsia="Batang" w:cs="Times New Roman"/>
          <w:sz w:val="2"/>
          <w:szCs w:val="2"/>
          <w:lang w:eastAsia="ko-KR"/>
        </w:rPr>
      </w:pPr>
    </w:p>
    <w:p w14:paraId="2CCCD564" w14:textId="77777777" w:rsidR="00920A88" w:rsidRPr="005E6B7D" w:rsidRDefault="00920A88" w:rsidP="00955C2F">
      <w:pPr>
        <w:spacing w:line="276" w:lineRule="auto"/>
        <w:ind w:left="547" w:right="12"/>
        <w:jc w:val="both"/>
        <w:rPr>
          <w:rFonts w:ascii="Times New Roman" w:cs="Times New Roman"/>
          <w:sz w:val="22"/>
          <w:szCs w:val="22"/>
        </w:rPr>
      </w:pPr>
      <w:r w:rsidRPr="005E6B7D">
        <w:rPr>
          <w:rFonts w:ascii="Times New Roman" w:cs="Times New Roman"/>
          <w:sz w:val="22"/>
          <w:szCs w:val="22"/>
          <w:lang w:val="en-GB"/>
        </w:rPr>
        <w:t>Tax insta</w:t>
      </w:r>
      <w:r w:rsidR="0013595E" w:rsidRPr="005E6B7D">
        <w:rPr>
          <w:rFonts w:ascii="Times New Roman" w:cs="Times New Roman"/>
          <w:sz w:val="22"/>
          <w:szCs w:val="22"/>
          <w:lang w:val="en-GB"/>
        </w:rPr>
        <w:t>l</w:t>
      </w:r>
      <w:r w:rsidRPr="005E6B7D">
        <w:rPr>
          <w:rFonts w:ascii="Times New Roman" w:cs="Times New Roman"/>
          <w:sz w:val="22"/>
          <w:szCs w:val="22"/>
          <w:lang w:val="en-GB"/>
        </w:rPr>
        <w:t>ment payable</w:t>
      </w:r>
    </w:p>
    <w:p w14:paraId="49232DA7" w14:textId="77777777" w:rsidR="0080759B" w:rsidRPr="005E6B7D" w:rsidRDefault="0080759B" w:rsidP="00955C2F">
      <w:pPr>
        <w:spacing w:line="276" w:lineRule="auto"/>
        <w:ind w:left="540" w:right="12" w:hanging="4"/>
        <w:jc w:val="both"/>
        <w:rPr>
          <w:rFonts w:ascii="Times New Roman" w:cs="Times New Roman"/>
          <w:sz w:val="16"/>
          <w:szCs w:val="16"/>
        </w:rPr>
      </w:pPr>
    </w:p>
    <w:p w14:paraId="659B2EB7" w14:textId="77777777" w:rsidR="0080759B" w:rsidRPr="005E6B7D" w:rsidRDefault="0080759B" w:rsidP="00955C2F">
      <w:pPr>
        <w:spacing w:line="276" w:lineRule="auto"/>
        <w:ind w:left="547" w:right="12"/>
        <w:jc w:val="both"/>
        <w:rPr>
          <w:rFonts w:ascii="Times New Roman" w:cs="Times New Roman"/>
          <w:sz w:val="22"/>
          <w:szCs w:val="22"/>
          <w:lang w:val="en-GB"/>
        </w:rPr>
      </w:pPr>
      <w:r w:rsidRPr="005E6B7D">
        <w:rPr>
          <w:rFonts w:ascii="Times New Roman" w:cs="Times New Roman"/>
          <w:sz w:val="22"/>
          <w:szCs w:val="22"/>
          <w:lang w:val="en-GB"/>
        </w:rPr>
        <w:t>Revenue Department</w:t>
      </w:r>
    </w:p>
    <w:p w14:paraId="0D5C1486" w14:textId="77777777" w:rsidR="00920A88" w:rsidRPr="005E6B7D" w:rsidRDefault="00920A88" w:rsidP="00955C2F">
      <w:pPr>
        <w:spacing w:line="276" w:lineRule="auto"/>
        <w:ind w:left="540" w:right="12" w:hanging="4"/>
        <w:jc w:val="both"/>
        <w:rPr>
          <w:rFonts w:ascii="Times New Roman" w:cs="Times New Roman"/>
          <w:sz w:val="16"/>
          <w:szCs w:val="16"/>
        </w:rPr>
      </w:pPr>
    </w:p>
    <w:p w14:paraId="208C1DB1" w14:textId="45E3BF3E" w:rsidR="009408E9" w:rsidRPr="005E6B7D" w:rsidRDefault="001E00B1" w:rsidP="006C2147">
      <w:pPr>
        <w:spacing w:line="276" w:lineRule="auto"/>
        <w:ind w:left="540" w:right="12"/>
        <w:jc w:val="thaiDistribute"/>
        <w:rPr>
          <w:rFonts w:ascii="Times New Roman" w:cs="Times New Roman"/>
          <w:spacing w:val="-2"/>
          <w:sz w:val="22"/>
          <w:szCs w:val="22"/>
          <w:lang w:val="en-GB"/>
        </w:rPr>
      </w:pPr>
      <w:r w:rsidRPr="005E6B7D">
        <w:rPr>
          <w:rFonts w:ascii="Times New Roman" w:cs="Times New Roman"/>
          <w:spacing w:val="-2"/>
          <w:sz w:val="22"/>
          <w:szCs w:val="22"/>
          <w:lang w:val="en-GB"/>
        </w:rPr>
        <w:t xml:space="preserve">As at </w:t>
      </w:r>
      <w:r w:rsidR="00074A67" w:rsidRPr="005E6B7D">
        <w:rPr>
          <w:rFonts w:ascii="Times New Roman" w:cs="Times New Roman"/>
          <w:spacing w:val="-2"/>
          <w:sz w:val="22"/>
          <w:szCs w:val="22"/>
          <w:lang w:val="en-GB"/>
        </w:rPr>
        <w:t>30 June 2019</w:t>
      </w:r>
      <w:r w:rsidR="009408E9" w:rsidRPr="005E6B7D">
        <w:rPr>
          <w:rFonts w:ascii="Times New Roman" w:cs="Times New Roman"/>
          <w:spacing w:val="-2"/>
          <w:sz w:val="22"/>
          <w:szCs w:val="22"/>
          <w:lang w:val="en-GB"/>
        </w:rPr>
        <w:t xml:space="preserve">, the Company has outstanding balance of tax </w:t>
      </w:r>
      <w:proofErr w:type="spellStart"/>
      <w:r w:rsidR="009408E9" w:rsidRPr="005E6B7D">
        <w:rPr>
          <w:rFonts w:ascii="Times New Roman" w:cs="Times New Roman"/>
          <w:spacing w:val="-2"/>
          <w:sz w:val="22"/>
          <w:szCs w:val="22"/>
          <w:lang w:val="en-GB"/>
        </w:rPr>
        <w:t>installment</w:t>
      </w:r>
      <w:proofErr w:type="spellEnd"/>
      <w:r w:rsidR="009408E9" w:rsidRPr="005E6B7D">
        <w:rPr>
          <w:rFonts w:ascii="Times New Roman" w:cs="Times New Roman"/>
          <w:spacing w:val="-2"/>
          <w:sz w:val="22"/>
          <w:szCs w:val="22"/>
          <w:lang w:val="en-GB"/>
        </w:rPr>
        <w:t xml:space="preserve"> payable amounting to Baht </w:t>
      </w:r>
      <w:r w:rsidR="000C4E59" w:rsidRPr="005E6B7D">
        <w:rPr>
          <w:rFonts w:ascii="Times New Roman" w:cs="Times New Roman"/>
          <w:spacing w:val="-2"/>
          <w:sz w:val="22"/>
          <w:szCs w:val="22"/>
          <w:lang w:val="en-GB"/>
        </w:rPr>
        <w:t>145</w:t>
      </w:r>
      <w:r w:rsidR="009408E9" w:rsidRPr="005E6B7D">
        <w:rPr>
          <w:rFonts w:ascii="Times New Roman" w:cs="Times New Roman"/>
          <w:spacing w:val="-2"/>
          <w:sz w:val="22"/>
          <w:szCs w:val="22"/>
          <w:lang w:val="en-GB"/>
        </w:rPr>
        <w:t xml:space="preserve"> million </w:t>
      </w:r>
      <w:r w:rsidR="00522D4D" w:rsidRPr="005E6B7D">
        <w:rPr>
          <w:rFonts w:ascii="Times New Roman" w:cs="Times New Roman"/>
          <w:spacing w:val="-2"/>
          <w:sz w:val="22"/>
          <w:szCs w:val="22"/>
        </w:rPr>
        <w:t>(</w:t>
      </w:r>
      <w:r w:rsidR="009408E9" w:rsidRPr="005E6B7D">
        <w:rPr>
          <w:rFonts w:ascii="Times New Roman" w:cs="Times New Roman"/>
          <w:spacing w:val="-2"/>
          <w:sz w:val="22"/>
          <w:szCs w:val="22"/>
          <w:lang w:val="en-GB"/>
        </w:rPr>
        <w:t xml:space="preserve">included additional full amount of surcharge, according to the Revenue code amounting to Baht </w:t>
      </w:r>
      <w:r w:rsidR="00624820" w:rsidRPr="005E6B7D">
        <w:rPr>
          <w:rFonts w:ascii="Times New Roman" w:cs="Times New Roman"/>
          <w:spacing w:val="-2"/>
          <w:sz w:val="22"/>
          <w:szCs w:val="22"/>
          <w:lang w:val="en-GB"/>
        </w:rPr>
        <w:t>216</w:t>
      </w:r>
      <w:r w:rsidR="009408E9" w:rsidRPr="005E6B7D">
        <w:rPr>
          <w:rFonts w:ascii="Times New Roman" w:cs="Times New Roman"/>
          <w:spacing w:val="-2"/>
          <w:sz w:val="22"/>
          <w:szCs w:val="22"/>
          <w:lang w:val="en-GB"/>
        </w:rPr>
        <w:t xml:space="preserve"> million</w:t>
      </w:r>
      <w:r w:rsidR="00522D4D" w:rsidRPr="005E6B7D">
        <w:rPr>
          <w:rFonts w:ascii="Times New Roman" w:cs="Times New Roman"/>
          <w:spacing w:val="-2"/>
          <w:sz w:val="22"/>
          <w:szCs w:val="22"/>
        </w:rPr>
        <w:t>)</w:t>
      </w:r>
      <w:r w:rsidR="009408E9" w:rsidRPr="005E6B7D">
        <w:rPr>
          <w:rFonts w:ascii="Times New Roman" w:cs="Times New Roman"/>
          <w:spacing w:val="-2"/>
          <w:sz w:val="22"/>
          <w:szCs w:val="22"/>
          <w:cs/>
          <w:lang w:val="en-GB"/>
        </w:rPr>
        <w:t xml:space="preserve"> </w:t>
      </w:r>
      <w:r w:rsidR="009408E9" w:rsidRPr="005E6B7D">
        <w:rPr>
          <w:rFonts w:ascii="Times New Roman" w:cs="Times New Roman"/>
          <w:spacing w:val="-2"/>
          <w:sz w:val="22"/>
          <w:szCs w:val="22"/>
          <w:lang w:val="en-GB"/>
        </w:rPr>
        <w:t xml:space="preserve">which presented as current liabilities of Baht </w:t>
      </w:r>
      <w:r w:rsidR="001A77CB" w:rsidRPr="005E6B7D">
        <w:rPr>
          <w:rFonts w:ascii="Times New Roman" w:cs="Times New Roman"/>
          <w:spacing w:val="-2"/>
          <w:sz w:val="22"/>
          <w:szCs w:val="22"/>
          <w:lang w:val="en-GB"/>
        </w:rPr>
        <w:t>145</w:t>
      </w:r>
      <w:r w:rsidR="009408E9" w:rsidRPr="005E6B7D">
        <w:rPr>
          <w:rFonts w:ascii="Times New Roman" w:cs="Times New Roman"/>
          <w:spacing w:val="-2"/>
          <w:sz w:val="22"/>
          <w:szCs w:val="22"/>
          <w:lang w:val="en-GB"/>
        </w:rPr>
        <w:t xml:space="preserve"> million</w:t>
      </w:r>
      <w:r w:rsidR="00522D4D" w:rsidRPr="005E6B7D">
        <w:rPr>
          <w:rFonts w:ascii="Times New Roman" w:cs="Times New Roman"/>
          <w:spacing w:val="-2"/>
          <w:sz w:val="22"/>
          <w:szCs w:val="22"/>
        </w:rPr>
        <w:t>.</w:t>
      </w:r>
    </w:p>
    <w:p w14:paraId="3A5BCDF1" w14:textId="77777777" w:rsidR="009408E9" w:rsidRPr="005E6B7D" w:rsidRDefault="009408E9" w:rsidP="00955C2F">
      <w:pPr>
        <w:pStyle w:val="Default"/>
        <w:spacing w:line="276" w:lineRule="auto"/>
        <w:ind w:left="540" w:right="12"/>
        <w:jc w:val="both"/>
        <w:rPr>
          <w:rFonts w:ascii="Times New Roman" w:hAnsi="Times New Roman" w:cs="Times New Roman"/>
          <w:sz w:val="16"/>
          <w:szCs w:val="16"/>
          <w:lang w:val="en-GB"/>
        </w:rPr>
      </w:pPr>
    </w:p>
    <w:p w14:paraId="6EF86AB1" w14:textId="3E9FBFFC" w:rsidR="009408E9" w:rsidRPr="005E6B7D" w:rsidRDefault="009408E9" w:rsidP="006C2147">
      <w:pPr>
        <w:spacing w:line="276" w:lineRule="auto"/>
        <w:ind w:left="540" w:right="12"/>
        <w:jc w:val="thaiDistribute"/>
        <w:rPr>
          <w:rFonts w:ascii="Times New Roman" w:cs="Times New Roman"/>
          <w:spacing w:val="-2"/>
          <w:sz w:val="22"/>
          <w:szCs w:val="22"/>
        </w:rPr>
      </w:pPr>
      <w:r w:rsidRPr="005E6B7D">
        <w:rPr>
          <w:rFonts w:ascii="Times New Roman" w:cs="Times New Roman"/>
          <w:spacing w:val="-2"/>
          <w:sz w:val="22"/>
          <w:szCs w:val="22"/>
          <w:lang w:val="en-GB"/>
        </w:rPr>
        <w:t xml:space="preserve">Under this repayment schedule, the Company mortgaged its 1 plot of land and construction, pickle and oil line as collateral together with the guaranteed by </w:t>
      </w:r>
      <w:proofErr w:type="spellStart"/>
      <w:r w:rsidRPr="005E6B7D">
        <w:rPr>
          <w:rFonts w:ascii="Times New Roman" w:cs="Times New Roman"/>
          <w:spacing w:val="-2"/>
          <w:sz w:val="22"/>
          <w:szCs w:val="22"/>
          <w:lang w:val="en-GB"/>
        </w:rPr>
        <w:t>an other</w:t>
      </w:r>
      <w:proofErr w:type="spellEnd"/>
      <w:r w:rsidRPr="005E6B7D">
        <w:rPr>
          <w:rFonts w:ascii="Times New Roman" w:cs="Times New Roman"/>
          <w:spacing w:val="-2"/>
          <w:sz w:val="22"/>
          <w:szCs w:val="22"/>
          <w:lang w:val="en-GB"/>
        </w:rPr>
        <w:t xml:space="preserve"> company</w:t>
      </w:r>
      <w:r w:rsidR="00522D4D" w:rsidRPr="005E6B7D">
        <w:rPr>
          <w:rFonts w:ascii="Times New Roman" w:cs="Times New Roman"/>
          <w:spacing w:val="-2"/>
          <w:sz w:val="22"/>
          <w:szCs w:val="22"/>
        </w:rPr>
        <w:t>.</w:t>
      </w:r>
    </w:p>
    <w:p w14:paraId="4B2207D4" w14:textId="77777777" w:rsidR="009408E9" w:rsidRPr="005E6B7D" w:rsidRDefault="009408E9" w:rsidP="00955C2F">
      <w:pPr>
        <w:pStyle w:val="Default"/>
        <w:spacing w:line="276" w:lineRule="auto"/>
        <w:ind w:left="540" w:right="12"/>
        <w:jc w:val="both"/>
        <w:rPr>
          <w:rFonts w:ascii="Times New Roman" w:hAnsi="Times New Roman" w:cs="Times New Roman"/>
          <w:sz w:val="16"/>
          <w:szCs w:val="16"/>
          <w:lang w:val="en-GB"/>
        </w:rPr>
      </w:pPr>
    </w:p>
    <w:p w14:paraId="73932FD9" w14:textId="6C09B304" w:rsidR="009408E9" w:rsidRPr="005E6B7D" w:rsidRDefault="009408E9" w:rsidP="006C2147">
      <w:pPr>
        <w:spacing w:line="276" w:lineRule="auto"/>
        <w:ind w:left="540" w:right="12"/>
        <w:jc w:val="thaiDistribute"/>
        <w:rPr>
          <w:rFonts w:ascii="Times New Roman" w:cs="Times New Roman"/>
          <w:spacing w:val="-2"/>
          <w:sz w:val="22"/>
          <w:szCs w:val="22"/>
        </w:rPr>
      </w:pPr>
      <w:r w:rsidRPr="005E6B7D">
        <w:rPr>
          <w:rFonts w:ascii="Times New Roman" w:cs="Times New Roman"/>
          <w:spacing w:val="-2"/>
          <w:sz w:val="22"/>
          <w:szCs w:val="22"/>
        </w:rPr>
        <w:t xml:space="preserve">As at </w:t>
      </w:r>
      <w:r w:rsidR="00074A67" w:rsidRPr="005E6B7D">
        <w:rPr>
          <w:rFonts w:ascii="Times New Roman" w:cs="Times New Roman"/>
          <w:spacing w:val="-2"/>
          <w:sz w:val="22"/>
          <w:szCs w:val="22"/>
          <w:lang w:val="en-GB"/>
        </w:rPr>
        <w:t>30 June 2019</w:t>
      </w:r>
      <w:r w:rsidRPr="005E6B7D">
        <w:rPr>
          <w:rFonts w:ascii="Times New Roman" w:cs="Times New Roman"/>
          <w:spacing w:val="-2"/>
          <w:sz w:val="22"/>
          <w:szCs w:val="22"/>
        </w:rPr>
        <w:t xml:space="preserve">, the Company shall pay the above outstanding balance with the total </w:t>
      </w:r>
      <w:r w:rsidR="000C4E59" w:rsidRPr="005E6B7D">
        <w:rPr>
          <w:rFonts w:ascii="Times New Roman" w:cs="Times New Roman"/>
          <w:spacing w:val="-2"/>
          <w:sz w:val="22"/>
          <w:szCs w:val="22"/>
        </w:rPr>
        <w:t>10</w:t>
      </w:r>
      <w:r w:rsidRPr="005E6B7D">
        <w:rPr>
          <w:rFonts w:ascii="Times New Roman" w:cs="Times New Roman"/>
          <w:spacing w:val="-2"/>
          <w:sz w:val="22"/>
          <w:szCs w:val="22"/>
        </w:rPr>
        <w:t xml:space="preserve"> installments at Baht 14</w:t>
      </w:r>
      <w:r w:rsidR="00522D4D" w:rsidRPr="005E6B7D">
        <w:rPr>
          <w:rFonts w:ascii="Times New Roman" w:cs="Times New Roman"/>
          <w:spacing w:val="-2"/>
          <w:sz w:val="22"/>
          <w:szCs w:val="22"/>
        </w:rPr>
        <w:t>.</w:t>
      </w:r>
      <w:r w:rsidRPr="005E6B7D">
        <w:rPr>
          <w:rFonts w:ascii="Times New Roman" w:cs="Times New Roman"/>
          <w:spacing w:val="-2"/>
          <w:sz w:val="22"/>
          <w:szCs w:val="22"/>
        </w:rPr>
        <w:t>52 million in each installment</w:t>
      </w:r>
      <w:r w:rsidR="009C614F">
        <w:rPr>
          <w:rFonts w:ascii="Times New Roman" w:cs="Times New Roman"/>
          <w:spacing w:val="-2"/>
          <w:sz w:val="22"/>
          <w:szCs w:val="22"/>
        </w:rPr>
        <w:t xml:space="preserve"> </w:t>
      </w:r>
      <w:proofErr w:type="spellStart"/>
      <w:r w:rsidR="009C614F">
        <w:rPr>
          <w:rFonts w:ascii="Times New Roman" w:cs="Times New Roman"/>
          <w:spacing w:val="-2"/>
          <w:sz w:val="22"/>
          <w:szCs w:val="22"/>
        </w:rPr>
        <w:t>untill</w:t>
      </w:r>
      <w:proofErr w:type="spellEnd"/>
      <w:r w:rsidR="009C614F">
        <w:rPr>
          <w:rFonts w:ascii="Times New Roman" w:cs="Times New Roman"/>
          <w:spacing w:val="-2"/>
          <w:sz w:val="22"/>
          <w:szCs w:val="22"/>
        </w:rPr>
        <w:t xml:space="preserve"> April 2020.</w:t>
      </w:r>
    </w:p>
    <w:p w14:paraId="709F7DE2" w14:textId="77777777" w:rsidR="009408E9" w:rsidRPr="009C614F" w:rsidRDefault="009408E9" w:rsidP="00731101">
      <w:pPr>
        <w:spacing w:line="276" w:lineRule="auto"/>
        <w:ind w:left="539"/>
        <w:jc w:val="both"/>
        <w:rPr>
          <w:rFonts w:ascii="Times New Roman" w:cs="Times New Roman"/>
          <w:sz w:val="16"/>
          <w:szCs w:val="16"/>
        </w:rPr>
      </w:pPr>
    </w:p>
    <w:p w14:paraId="31AD303A" w14:textId="77777777" w:rsidR="002644D7" w:rsidRPr="005E6B7D" w:rsidRDefault="002644D7" w:rsidP="00731101">
      <w:pPr>
        <w:spacing w:line="276" w:lineRule="auto"/>
        <w:ind w:left="539"/>
        <w:jc w:val="both"/>
        <w:rPr>
          <w:rFonts w:ascii="Times New Roman" w:cs="Times New Roman"/>
          <w:sz w:val="22"/>
          <w:szCs w:val="22"/>
          <w:lang w:val="en-GB"/>
        </w:rPr>
      </w:pPr>
    </w:p>
    <w:p w14:paraId="5C1FF4EA" w14:textId="77777777" w:rsidR="00036FF2" w:rsidRPr="005E6B7D" w:rsidRDefault="00036FF2" w:rsidP="0059707A">
      <w:pPr>
        <w:spacing w:line="276" w:lineRule="auto"/>
        <w:ind w:left="540" w:right="12"/>
        <w:jc w:val="thaiDistribute"/>
        <w:rPr>
          <w:rFonts w:ascii="Times New Roman" w:cs="Times New Roman"/>
          <w:spacing w:val="-2"/>
          <w:sz w:val="22"/>
          <w:szCs w:val="22"/>
        </w:rPr>
      </w:pPr>
      <w:r w:rsidRPr="005E6B7D">
        <w:rPr>
          <w:rFonts w:ascii="Times New Roman" w:cs="Times New Roman"/>
          <w:spacing w:val="-2"/>
          <w:sz w:val="22"/>
          <w:szCs w:val="22"/>
          <w:lang w:val="en-GB"/>
        </w:rPr>
        <w:t>The</w:t>
      </w:r>
      <w:r w:rsidRPr="005E6B7D">
        <w:rPr>
          <w:rFonts w:ascii="Times New Roman" w:cs="Times New Roman"/>
          <w:spacing w:val="-2"/>
          <w:sz w:val="22"/>
          <w:szCs w:val="22"/>
        </w:rPr>
        <w:t xml:space="preserve"> currency denomination of other payables and accrued expenses as at </w:t>
      </w:r>
      <w:r w:rsidR="00CD1875" w:rsidRPr="005E6B7D">
        <w:rPr>
          <w:rFonts w:ascii="Times New Roman" w:cs="Times New Roman"/>
          <w:spacing w:val="-2"/>
          <w:sz w:val="22"/>
          <w:szCs w:val="22"/>
          <w:lang w:val="en-GB"/>
        </w:rPr>
        <w:t>30 June 2019</w:t>
      </w:r>
      <w:r w:rsidR="009D0E82" w:rsidRPr="005E6B7D">
        <w:rPr>
          <w:rFonts w:ascii="Times New Roman" w:cs="Times New Roman"/>
          <w:spacing w:val="-2"/>
          <w:sz w:val="22"/>
          <w:szCs w:val="22"/>
          <w:cs/>
        </w:rPr>
        <w:t xml:space="preserve"> </w:t>
      </w:r>
      <w:r w:rsidR="004C0695" w:rsidRPr="005E6B7D">
        <w:rPr>
          <w:rFonts w:ascii="Times New Roman" w:cs="Times New Roman"/>
          <w:spacing w:val="-2"/>
          <w:sz w:val="22"/>
          <w:szCs w:val="22"/>
        </w:rPr>
        <w:t>and 31 December 201</w:t>
      </w:r>
      <w:r w:rsidR="002B32C8" w:rsidRPr="005E6B7D">
        <w:rPr>
          <w:rFonts w:ascii="Times New Roman" w:cs="Times New Roman"/>
          <w:spacing w:val="-2"/>
          <w:sz w:val="22"/>
          <w:szCs w:val="22"/>
        </w:rPr>
        <w:t>8</w:t>
      </w:r>
      <w:r w:rsidR="00C252AA" w:rsidRPr="005E6B7D">
        <w:rPr>
          <w:rFonts w:ascii="Times New Roman" w:cs="Times New Roman"/>
          <w:spacing w:val="-2"/>
          <w:sz w:val="22"/>
          <w:szCs w:val="22"/>
          <w:cs/>
        </w:rPr>
        <w:t xml:space="preserve"> </w:t>
      </w:r>
      <w:r w:rsidRPr="005E6B7D">
        <w:rPr>
          <w:rFonts w:ascii="Times New Roman" w:cs="Times New Roman"/>
          <w:spacing w:val="-2"/>
          <w:sz w:val="22"/>
          <w:szCs w:val="22"/>
        </w:rPr>
        <w:t>w</w:t>
      </w:r>
      <w:r w:rsidR="00C252AA" w:rsidRPr="005E6B7D">
        <w:rPr>
          <w:rFonts w:ascii="Times New Roman" w:cs="Times New Roman"/>
          <w:spacing w:val="-2"/>
          <w:sz w:val="22"/>
          <w:szCs w:val="22"/>
        </w:rPr>
        <w:t>ere</w:t>
      </w:r>
      <w:r w:rsidRPr="005E6B7D">
        <w:rPr>
          <w:rFonts w:ascii="Times New Roman" w:cs="Times New Roman"/>
          <w:spacing w:val="-2"/>
          <w:sz w:val="22"/>
          <w:szCs w:val="22"/>
        </w:rPr>
        <w:t xml:space="preserve"> as follows</w:t>
      </w:r>
      <w:r w:rsidRPr="005E6B7D">
        <w:rPr>
          <w:rFonts w:ascii="Times New Roman" w:cs="Times New Roman"/>
          <w:spacing w:val="-2"/>
          <w:sz w:val="22"/>
          <w:szCs w:val="22"/>
          <w:cs/>
        </w:rPr>
        <w:t>:</w:t>
      </w:r>
    </w:p>
    <w:p w14:paraId="510398A9" w14:textId="77777777" w:rsidR="00036FF2" w:rsidRPr="005E6B7D" w:rsidRDefault="00036FF2" w:rsidP="00731101">
      <w:pPr>
        <w:pStyle w:val="Default"/>
        <w:spacing w:line="276" w:lineRule="auto"/>
        <w:ind w:left="540"/>
        <w:jc w:val="both"/>
        <w:rPr>
          <w:rFonts w:ascii="Times New Roman" w:hAnsi="Times New Roman" w:cs="Times New Roman"/>
          <w:sz w:val="22"/>
          <w:szCs w:val="22"/>
        </w:rPr>
      </w:pPr>
    </w:p>
    <w:tbl>
      <w:tblPr>
        <w:tblW w:w="9335" w:type="dxa"/>
        <w:tblInd w:w="558" w:type="dxa"/>
        <w:tblLayout w:type="fixed"/>
        <w:tblLook w:val="0000" w:firstRow="0" w:lastRow="0" w:firstColumn="0" w:lastColumn="0" w:noHBand="0" w:noVBand="0"/>
      </w:tblPr>
      <w:tblGrid>
        <w:gridCol w:w="4463"/>
        <w:gridCol w:w="850"/>
        <w:gridCol w:w="1871"/>
        <w:gridCol w:w="283"/>
        <w:gridCol w:w="1868"/>
      </w:tblGrid>
      <w:tr w:rsidR="004C0695" w:rsidRPr="005E6B7D" w14:paraId="17979FAC" w14:textId="77777777" w:rsidTr="005862D9">
        <w:trPr>
          <w:trHeight w:val="302"/>
        </w:trPr>
        <w:tc>
          <w:tcPr>
            <w:tcW w:w="4463" w:type="dxa"/>
            <w:shd w:val="clear" w:color="auto" w:fill="auto"/>
          </w:tcPr>
          <w:p w14:paraId="12047B91"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510519EE" w14:textId="77777777" w:rsidR="004C0695" w:rsidRPr="005E6B7D" w:rsidRDefault="004C0695" w:rsidP="004C0695">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4BC09867" w14:textId="77777777" w:rsidR="004C0695" w:rsidRPr="005E6B7D" w:rsidRDefault="00CD1875" w:rsidP="00624820">
            <w:pPr>
              <w:spacing w:line="240" w:lineRule="atLeast"/>
              <w:ind w:right="-43" w:hanging="267"/>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36A37233" w14:textId="77777777" w:rsidR="004C0695" w:rsidRPr="005E6B7D" w:rsidDel="00556B39" w:rsidRDefault="004C0695" w:rsidP="004C0695">
            <w:pPr>
              <w:tabs>
                <w:tab w:val="decimal" w:pos="873"/>
              </w:tabs>
              <w:spacing w:line="240" w:lineRule="atLeast"/>
              <w:ind w:right="-43"/>
              <w:jc w:val="center"/>
              <w:rPr>
                <w:rFonts w:ascii="Times New Roman" w:cs="Times New Roman"/>
                <w:sz w:val="22"/>
                <w:szCs w:val="22"/>
              </w:rPr>
            </w:pPr>
          </w:p>
        </w:tc>
        <w:tc>
          <w:tcPr>
            <w:tcW w:w="1868" w:type="dxa"/>
            <w:shd w:val="clear" w:color="auto" w:fill="auto"/>
            <w:vAlign w:val="bottom"/>
          </w:tcPr>
          <w:p w14:paraId="3760CCA5" w14:textId="77777777" w:rsidR="004C0695" w:rsidRPr="005E6B7D" w:rsidRDefault="004C0695" w:rsidP="002B32C8">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2B32C8" w:rsidRPr="005E6B7D">
              <w:rPr>
                <w:rFonts w:ascii="Times New Roman" w:cs="Times New Roman"/>
                <w:sz w:val="22"/>
                <w:szCs w:val="22"/>
              </w:rPr>
              <w:t>8</w:t>
            </w:r>
          </w:p>
        </w:tc>
      </w:tr>
      <w:tr w:rsidR="004C0695" w:rsidRPr="005E6B7D" w14:paraId="0CF051A6" w14:textId="77777777" w:rsidTr="005862D9">
        <w:trPr>
          <w:trHeight w:val="302"/>
        </w:trPr>
        <w:tc>
          <w:tcPr>
            <w:tcW w:w="4463" w:type="dxa"/>
            <w:shd w:val="clear" w:color="auto" w:fill="auto"/>
          </w:tcPr>
          <w:p w14:paraId="2ED55922"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49C94A6A" w14:textId="77777777" w:rsidR="004C0695" w:rsidRPr="005E6B7D" w:rsidRDefault="004C0695"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4A388EE9" w14:textId="5793E6D4" w:rsidR="004C0695"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rPr>
              <w:t>Unaudited</w:t>
            </w:r>
          </w:p>
        </w:tc>
        <w:tc>
          <w:tcPr>
            <w:tcW w:w="283" w:type="dxa"/>
            <w:shd w:val="clear" w:color="auto" w:fill="auto"/>
          </w:tcPr>
          <w:p w14:paraId="76CF68A4"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0DEE6048" w14:textId="29DAEDEA" w:rsidR="004C0695" w:rsidRPr="005E6B7D" w:rsidRDefault="00522D4D"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rPr>
              <w:t>Audited</w:t>
            </w:r>
            <w:r w:rsidRPr="005E6B7D">
              <w:rPr>
                <w:rFonts w:ascii="Times New Roman" w:cs="Times New Roman"/>
                <w:sz w:val="22"/>
                <w:szCs w:val="22"/>
              </w:rPr>
              <w:t>)</w:t>
            </w:r>
          </w:p>
        </w:tc>
      </w:tr>
      <w:tr w:rsidR="004C0695" w:rsidRPr="005E6B7D" w14:paraId="0EDE04A2" w14:textId="77777777" w:rsidTr="005862D9">
        <w:trPr>
          <w:trHeight w:val="302"/>
        </w:trPr>
        <w:tc>
          <w:tcPr>
            <w:tcW w:w="4463" w:type="dxa"/>
            <w:shd w:val="clear" w:color="auto" w:fill="auto"/>
          </w:tcPr>
          <w:p w14:paraId="7A78F636" w14:textId="77777777" w:rsidR="004C0695" w:rsidRPr="005E6B7D" w:rsidRDefault="004C0695" w:rsidP="004C0695">
            <w:pPr>
              <w:spacing w:line="240" w:lineRule="atLeast"/>
              <w:ind w:right="-43"/>
              <w:rPr>
                <w:rFonts w:ascii="Times New Roman" w:cs="Times New Roman"/>
                <w:b/>
                <w:bCs/>
                <w:sz w:val="22"/>
                <w:szCs w:val="22"/>
                <w:lang w:val="en-GB"/>
              </w:rPr>
            </w:pPr>
          </w:p>
        </w:tc>
        <w:tc>
          <w:tcPr>
            <w:tcW w:w="850" w:type="dxa"/>
            <w:shd w:val="clear" w:color="auto" w:fill="auto"/>
          </w:tcPr>
          <w:p w14:paraId="0D8A7C91" w14:textId="77777777" w:rsidR="004C0695" w:rsidRPr="005E6B7D" w:rsidRDefault="004C0695" w:rsidP="004C0695">
            <w:pPr>
              <w:spacing w:line="240" w:lineRule="atLeast"/>
              <w:ind w:right="-43"/>
              <w:jc w:val="center"/>
              <w:rPr>
                <w:rFonts w:ascii="Times New Roman" w:cs="Times New Roman"/>
                <w:i/>
                <w:iCs/>
                <w:sz w:val="22"/>
                <w:szCs w:val="22"/>
                <w:lang w:val="en-GB"/>
              </w:rPr>
            </w:pPr>
          </w:p>
        </w:tc>
        <w:tc>
          <w:tcPr>
            <w:tcW w:w="1871" w:type="dxa"/>
            <w:shd w:val="clear" w:color="auto" w:fill="auto"/>
          </w:tcPr>
          <w:p w14:paraId="14D97F66" w14:textId="65741870" w:rsidR="004C0695" w:rsidRPr="005E6B7D" w:rsidRDefault="004C0695" w:rsidP="004C0695">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76F932C9"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c>
          <w:tcPr>
            <w:tcW w:w="1868" w:type="dxa"/>
            <w:shd w:val="clear" w:color="auto" w:fill="auto"/>
          </w:tcPr>
          <w:p w14:paraId="511E34D7" w14:textId="77777777" w:rsidR="004C0695" w:rsidRPr="005E6B7D" w:rsidRDefault="004C0695" w:rsidP="004C0695">
            <w:pPr>
              <w:tabs>
                <w:tab w:val="decimal" w:pos="864"/>
              </w:tabs>
              <w:spacing w:line="240" w:lineRule="atLeast"/>
              <w:ind w:left="-108" w:right="-43"/>
              <w:jc w:val="center"/>
              <w:rPr>
                <w:rFonts w:ascii="Times New Roman" w:cs="Times New Roman"/>
                <w:sz w:val="22"/>
                <w:szCs w:val="22"/>
              </w:rPr>
            </w:pPr>
          </w:p>
        </w:tc>
      </w:tr>
      <w:tr w:rsidR="004C0695" w:rsidRPr="005E6B7D" w14:paraId="0BE63B77" w14:textId="77777777" w:rsidTr="005862D9">
        <w:trPr>
          <w:trHeight w:val="317"/>
        </w:trPr>
        <w:tc>
          <w:tcPr>
            <w:tcW w:w="4463" w:type="dxa"/>
            <w:shd w:val="clear" w:color="auto" w:fill="auto"/>
          </w:tcPr>
          <w:p w14:paraId="76647D3C" w14:textId="77777777" w:rsidR="004C0695" w:rsidRPr="005E6B7D" w:rsidRDefault="004C0695" w:rsidP="004C0695">
            <w:pPr>
              <w:spacing w:line="276" w:lineRule="auto"/>
              <w:ind w:right="-43"/>
              <w:rPr>
                <w:rFonts w:ascii="Times New Roman" w:cs="Times New Roman"/>
                <w:b/>
                <w:bCs/>
                <w:sz w:val="22"/>
                <w:szCs w:val="22"/>
                <w:lang w:val="en-GB"/>
              </w:rPr>
            </w:pPr>
          </w:p>
        </w:tc>
        <w:tc>
          <w:tcPr>
            <w:tcW w:w="850" w:type="dxa"/>
            <w:shd w:val="clear" w:color="auto" w:fill="auto"/>
          </w:tcPr>
          <w:p w14:paraId="08256475" w14:textId="77777777" w:rsidR="004C0695" w:rsidRPr="005E6B7D" w:rsidRDefault="004C0695" w:rsidP="004C0695">
            <w:pPr>
              <w:spacing w:line="276" w:lineRule="auto"/>
              <w:ind w:left="-170" w:right="-43" w:firstLine="90"/>
              <w:jc w:val="center"/>
              <w:rPr>
                <w:rFonts w:ascii="Times New Roman" w:cs="Times New Roman"/>
                <w:sz w:val="22"/>
                <w:szCs w:val="22"/>
                <w:lang w:val="en-GB"/>
              </w:rPr>
            </w:pPr>
          </w:p>
        </w:tc>
        <w:tc>
          <w:tcPr>
            <w:tcW w:w="4022" w:type="dxa"/>
            <w:gridSpan w:val="3"/>
            <w:shd w:val="clear" w:color="auto" w:fill="auto"/>
          </w:tcPr>
          <w:p w14:paraId="1D8B8125" w14:textId="248FD386" w:rsidR="004C0695" w:rsidRPr="005E6B7D" w:rsidRDefault="00522D4D" w:rsidP="004C0695">
            <w:pPr>
              <w:spacing w:line="276" w:lineRule="auto"/>
              <w:ind w:right="-43"/>
              <w:jc w:val="center"/>
              <w:rPr>
                <w:rFonts w:ascii="Times New Roman" w:cs="Times New Roman"/>
                <w:sz w:val="22"/>
                <w:szCs w:val="22"/>
              </w:rPr>
            </w:pPr>
            <w:r w:rsidRPr="005E6B7D">
              <w:rPr>
                <w:rFonts w:ascii="Times New Roman" w:cs="Times New Roman"/>
                <w:sz w:val="22"/>
                <w:szCs w:val="22"/>
              </w:rPr>
              <w:t>(</w:t>
            </w:r>
            <w:r w:rsidR="004C0695" w:rsidRPr="005E6B7D">
              <w:rPr>
                <w:rFonts w:ascii="Times New Roman" w:cs="Times New Roman"/>
                <w:sz w:val="22"/>
                <w:szCs w:val="22"/>
                <w:lang w:val="en-GB"/>
              </w:rPr>
              <w:t>in million Baht</w:t>
            </w:r>
            <w:r w:rsidRPr="005E6B7D">
              <w:rPr>
                <w:rFonts w:ascii="Times New Roman" w:cs="Times New Roman"/>
                <w:sz w:val="22"/>
                <w:szCs w:val="22"/>
              </w:rPr>
              <w:t>)</w:t>
            </w:r>
          </w:p>
        </w:tc>
      </w:tr>
      <w:tr w:rsidR="008E6E0C" w:rsidRPr="005E6B7D" w14:paraId="7A31B338"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1A840199" w14:textId="25001BF6" w:rsidR="008E6E0C" w:rsidRPr="005E6B7D" w:rsidRDefault="008E6E0C" w:rsidP="00731101">
            <w:pPr>
              <w:spacing w:line="276" w:lineRule="auto"/>
              <w:ind w:right="-43"/>
              <w:rPr>
                <w:rFonts w:ascii="Times New Roman" w:cs="Times New Roman"/>
                <w:sz w:val="22"/>
                <w:szCs w:val="22"/>
              </w:rPr>
            </w:pPr>
            <w:r w:rsidRPr="005E6B7D">
              <w:rPr>
                <w:rFonts w:ascii="Times New Roman" w:cs="Times New Roman"/>
                <w:sz w:val="22"/>
                <w:szCs w:val="22"/>
              </w:rPr>
              <w:t xml:space="preserve">Thai Baht </w:t>
            </w:r>
            <w:r w:rsidR="00522D4D" w:rsidRPr="005E6B7D">
              <w:rPr>
                <w:rFonts w:ascii="Times New Roman" w:cs="Times New Roman"/>
                <w:sz w:val="22"/>
                <w:szCs w:val="22"/>
              </w:rPr>
              <w:t>(</w:t>
            </w:r>
            <w:r w:rsidRPr="005E6B7D">
              <w:rPr>
                <w:rFonts w:ascii="Times New Roman" w:cs="Times New Roman"/>
                <w:sz w:val="22"/>
                <w:szCs w:val="22"/>
              </w:rPr>
              <w:t>THB</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553E1B5B" w14:textId="77777777" w:rsidR="008E6E0C" w:rsidRPr="005E6B7D" w:rsidRDefault="008E6E0C"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AAC448E" w14:textId="77777777" w:rsidR="008E6E0C" w:rsidRPr="005E6B7D" w:rsidRDefault="000C4E59" w:rsidP="00731101">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461</w:t>
            </w:r>
          </w:p>
        </w:tc>
        <w:tc>
          <w:tcPr>
            <w:tcW w:w="283" w:type="dxa"/>
            <w:tcBorders>
              <w:top w:val="nil"/>
              <w:left w:val="nil"/>
              <w:bottom w:val="nil"/>
              <w:right w:val="nil"/>
            </w:tcBorders>
            <w:shd w:val="clear" w:color="auto" w:fill="auto"/>
          </w:tcPr>
          <w:p w14:paraId="4DCED4E6" w14:textId="77777777" w:rsidR="008E6E0C" w:rsidRPr="005E6B7D" w:rsidRDefault="008E6E0C" w:rsidP="00731101">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12CA692E" w14:textId="77777777" w:rsidR="008E6E0C" w:rsidRPr="005E6B7D" w:rsidRDefault="002B32C8" w:rsidP="00512FC4">
            <w:pPr>
              <w:tabs>
                <w:tab w:val="decimal" w:pos="1332"/>
              </w:tabs>
              <w:spacing w:line="276" w:lineRule="auto"/>
              <w:ind w:left="-132" w:right="-43"/>
              <w:rPr>
                <w:rFonts w:ascii="Times New Roman" w:cs="Times New Roman"/>
                <w:sz w:val="22"/>
                <w:szCs w:val="22"/>
              </w:rPr>
            </w:pPr>
            <w:r w:rsidRPr="005E6B7D">
              <w:rPr>
                <w:rFonts w:ascii="Times New Roman" w:cs="Times New Roman"/>
                <w:sz w:val="22"/>
                <w:szCs w:val="22"/>
              </w:rPr>
              <w:t>636</w:t>
            </w:r>
          </w:p>
        </w:tc>
      </w:tr>
      <w:tr w:rsidR="008E6E0C" w:rsidRPr="005E6B7D" w14:paraId="232E84C3"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FB55D4F" w14:textId="232A32BD" w:rsidR="008E6E0C" w:rsidRPr="005E6B7D" w:rsidRDefault="008E6E0C" w:rsidP="00731101">
            <w:pPr>
              <w:spacing w:line="276" w:lineRule="auto"/>
              <w:ind w:right="-43"/>
              <w:rPr>
                <w:rFonts w:ascii="Times New Roman" w:cs="Times New Roman"/>
                <w:sz w:val="22"/>
                <w:szCs w:val="22"/>
              </w:rPr>
            </w:pPr>
            <w:r w:rsidRPr="005E6B7D">
              <w:rPr>
                <w:rFonts w:ascii="Times New Roman" w:cs="Times New Roman"/>
                <w:sz w:val="22"/>
                <w:szCs w:val="22"/>
              </w:rPr>
              <w:t xml:space="preserve">United States Dollars </w:t>
            </w:r>
            <w:r w:rsidR="00522D4D" w:rsidRPr="005E6B7D">
              <w:rPr>
                <w:rFonts w:ascii="Times New Roman" w:cs="Times New Roman"/>
                <w:sz w:val="22"/>
                <w:szCs w:val="22"/>
              </w:rPr>
              <w:t>(</w:t>
            </w:r>
            <w:r w:rsidRPr="005E6B7D">
              <w:rPr>
                <w:rFonts w:ascii="Times New Roman" w:cs="Times New Roman"/>
                <w:sz w:val="22"/>
                <w:szCs w:val="22"/>
              </w:rPr>
              <w:t>USD</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4BC9842D" w14:textId="77777777" w:rsidR="008E6E0C" w:rsidRPr="005E6B7D" w:rsidRDefault="008E6E0C"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CE0A272" w14:textId="77777777" w:rsidR="008E6E0C"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15</w:t>
            </w:r>
          </w:p>
        </w:tc>
        <w:tc>
          <w:tcPr>
            <w:tcW w:w="283" w:type="dxa"/>
            <w:tcBorders>
              <w:top w:val="nil"/>
              <w:left w:val="nil"/>
              <w:bottom w:val="nil"/>
              <w:right w:val="nil"/>
            </w:tcBorders>
            <w:shd w:val="clear" w:color="auto" w:fill="auto"/>
          </w:tcPr>
          <w:p w14:paraId="20C498B4" w14:textId="77777777" w:rsidR="008E6E0C" w:rsidRPr="005E6B7D" w:rsidRDefault="008E6E0C" w:rsidP="00731101">
            <w:pPr>
              <w:tabs>
                <w:tab w:val="decimal" w:pos="1197"/>
              </w:tabs>
              <w:spacing w:line="276" w:lineRule="auto"/>
              <w:ind w:left="-132" w:right="-43"/>
              <w:rPr>
                <w:rFonts w:ascii="Times New Roman" w:cs="Times New Roman"/>
                <w:sz w:val="22"/>
                <w:szCs w:val="22"/>
                <w:lang w:val="en-GB"/>
              </w:rPr>
            </w:pPr>
          </w:p>
        </w:tc>
        <w:tc>
          <w:tcPr>
            <w:tcW w:w="1868" w:type="dxa"/>
            <w:tcBorders>
              <w:top w:val="nil"/>
              <w:left w:val="nil"/>
              <w:bottom w:val="nil"/>
              <w:right w:val="nil"/>
            </w:tcBorders>
            <w:shd w:val="clear" w:color="auto" w:fill="auto"/>
          </w:tcPr>
          <w:p w14:paraId="3122E817" w14:textId="77777777" w:rsidR="008E6E0C" w:rsidRPr="005E6B7D" w:rsidRDefault="002B32C8"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72</w:t>
            </w:r>
          </w:p>
        </w:tc>
      </w:tr>
      <w:tr w:rsidR="008E6E0C" w:rsidRPr="005E6B7D" w14:paraId="3F0F8150"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4AA7EE7A" w14:textId="23BCDFCC" w:rsidR="008E6E0C" w:rsidRPr="005E6B7D" w:rsidRDefault="008E6E0C" w:rsidP="00731101">
            <w:pPr>
              <w:spacing w:line="276" w:lineRule="auto"/>
              <w:ind w:right="-43"/>
              <w:rPr>
                <w:rFonts w:ascii="Times New Roman" w:cs="Times New Roman"/>
                <w:sz w:val="22"/>
                <w:szCs w:val="22"/>
              </w:rPr>
            </w:pPr>
            <w:r w:rsidRPr="005E6B7D">
              <w:rPr>
                <w:rFonts w:ascii="Times New Roman" w:cs="Times New Roman"/>
                <w:sz w:val="22"/>
                <w:szCs w:val="22"/>
              </w:rPr>
              <w:t xml:space="preserve">Euro Dollars </w:t>
            </w:r>
            <w:r w:rsidR="00522D4D" w:rsidRPr="005E6B7D">
              <w:rPr>
                <w:rFonts w:ascii="Times New Roman" w:cs="Times New Roman"/>
                <w:sz w:val="22"/>
                <w:szCs w:val="22"/>
              </w:rPr>
              <w:t>(</w:t>
            </w:r>
            <w:r w:rsidRPr="005E6B7D">
              <w:rPr>
                <w:rFonts w:ascii="Times New Roman" w:cs="Times New Roman"/>
                <w:sz w:val="22"/>
                <w:szCs w:val="22"/>
              </w:rPr>
              <w:t>EUR</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27749CA8" w14:textId="77777777" w:rsidR="008E6E0C" w:rsidRPr="005E6B7D" w:rsidRDefault="008E6E0C" w:rsidP="00731101">
            <w:pPr>
              <w:spacing w:line="276" w:lineRule="auto"/>
              <w:ind w:left="-108" w:right="-135"/>
              <w:jc w:val="center"/>
              <w:rPr>
                <w:rFonts w:ascii="Times New Roman" w:cs="Times New Roman"/>
                <w:b/>
                <w:bCs/>
                <w:sz w:val="22"/>
                <w:szCs w:val="22"/>
                <w:lang w:val="en-GB"/>
              </w:rPr>
            </w:pPr>
          </w:p>
        </w:tc>
        <w:tc>
          <w:tcPr>
            <w:tcW w:w="1871" w:type="dxa"/>
            <w:tcBorders>
              <w:top w:val="nil"/>
              <w:left w:val="nil"/>
              <w:bottom w:val="single" w:sz="4" w:space="0" w:color="auto"/>
              <w:right w:val="nil"/>
            </w:tcBorders>
            <w:shd w:val="clear" w:color="auto" w:fill="auto"/>
          </w:tcPr>
          <w:p w14:paraId="3FAAA6CF" w14:textId="77777777" w:rsidR="008E6E0C"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w:t>
            </w:r>
          </w:p>
        </w:tc>
        <w:tc>
          <w:tcPr>
            <w:tcW w:w="283" w:type="dxa"/>
            <w:tcBorders>
              <w:top w:val="nil"/>
              <w:left w:val="nil"/>
              <w:bottom w:val="nil"/>
              <w:right w:val="nil"/>
            </w:tcBorders>
            <w:shd w:val="clear" w:color="auto" w:fill="auto"/>
          </w:tcPr>
          <w:p w14:paraId="10CE1B82" w14:textId="77777777" w:rsidR="008E6E0C" w:rsidRPr="005E6B7D" w:rsidRDefault="008E6E0C" w:rsidP="00731101">
            <w:pPr>
              <w:tabs>
                <w:tab w:val="decimal" w:pos="1197"/>
              </w:tabs>
              <w:spacing w:line="276" w:lineRule="auto"/>
              <w:ind w:left="-132" w:right="-43"/>
              <w:rPr>
                <w:rFonts w:ascii="Times New Roman" w:cs="Times New Roman"/>
                <w:b/>
                <w:bCs/>
                <w:sz w:val="22"/>
                <w:szCs w:val="22"/>
                <w:lang w:val="en-GB"/>
              </w:rPr>
            </w:pPr>
          </w:p>
        </w:tc>
        <w:tc>
          <w:tcPr>
            <w:tcW w:w="1868" w:type="dxa"/>
            <w:tcBorders>
              <w:top w:val="nil"/>
              <w:left w:val="nil"/>
              <w:bottom w:val="single" w:sz="4" w:space="0" w:color="auto"/>
              <w:right w:val="nil"/>
            </w:tcBorders>
            <w:shd w:val="clear" w:color="auto" w:fill="auto"/>
          </w:tcPr>
          <w:p w14:paraId="4E020891" w14:textId="77777777" w:rsidR="008E6E0C" w:rsidRPr="005E6B7D" w:rsidRDefault="002B32C8"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w:t>
            </w:r>
          </w:p>
        </w:tc>
      </w:tr>
      <w:tr w:rsidR="008E6E0C" w:rsidRPr="005E6B7D" w14:paraId="0F457B06"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0E09D59" w14:textId="77777777" w:rsidR="008E6E0C" w:rsidRPr="005E6B7D" w:rsidRDefault="008E6E0C" w:rsidP="00731101">
            <w:pPr>
              <w:spacing w:line="276" w:lineRule="auto"/>
              <w:ind w:right="-43"/>
              <w:rPr>
                <w:rFonts w:ascii="Times New Roman" w:cs="Times New Roman"/>
                <w:b/>
                <w:bCs/>
                <w:sz w:val="22"/>
                <w:szCs w:val="22"/>
              </w:rPr>
            </w:pPr>
            <w:r w:rsidRPr="005E6B7D">
              <w:rPr>
                <w:rFonts w:ascii="Times New Roman" w:cs="Times New Roman"/>
                <w:b/>
                <w:bCs/>
                <w:sz w:val="22"/>
                <w:szCs w:val="22"/>
              </w:rPr>
              <w:t>Total</w:t>
            </w:r>
          </w:p>
        </w:tc>
        <w:tc>
          <w:tcPr>
            <w:tcW w:w="850" w:type="dxa"/>
            <w:tcBorders>
              <w:top w:val="nil"/>
              <w:left w:val="nil"/>
              <w:bottom w:val="nil"/>
              <w:right w:val="nil"/>
            </w:tcBorders>
            <w:shd w:val="clear" w:color="auto" w:fill="auto"/>
            <w:vAlign w:val="bottom"/>
          </w:tcPr>
          <w:p w14:paraId="54013D84" w14:textId="77777777" w:rsidR="008E6E0C" w:rsidRPr="005E6B7D" w:rsidRDefault="008E6E0C" w:rsidP="00731101">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4EA1D728" w14:textId="77777777" w:rsidR="008E6E0C" w:rsidRPr="005E6B7D" w:rsidRDefault="000C4E59"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487</w:t>
            </w:r>
          </w:p>
        </w:tc>
        <w:tc>
          <w:tcPr>
            <w:tcW w:w="283" w:type="dxa"/>
            <w:tcBorders>
              <w:top w:val="nil"/>
              <w:left w:val="nil"/>
              <w:bottom w:val="nil"/>
              <w:right w:val="nil"/>
            </w:tcBorders>
            <w:shd w:val="clear" w:color="auto" w:fill="auto"/>
          </w:tcPr>
          <w:p w14:paraId="31C7EA15" w14:textId="77777777" w:rsidR="008E6E0C" w:rsidRPr="005E6B7D" w:rsidRDefault="008E6E0C" w:rsidP="00731101">
            <w:pPr>
              <w:tabs>
                <w:tab w:val="decimal" w:pos="1197"/>
              </w:tabs>
              <w:spacing w:line="276" w:lineRule="auto"/>
              <w:ind w:left="-132" w:right="-43"/>
              <w:rPr>
                <w:rFonts w:ascii="Times New Roman" w:cs="Times New Roman"/>
                <w:b/>
                <w:bCs/>
                <w:sz w:val="22"/>
                <w:szCs w:val="22"/>
                <w:lang w:val="en-GB"/>
              </w:rPr>
            </w:pPr>
          </w:p>
        </w:tc>
        <w:tc>
          <w:tcPr>
            <w:tcW w:w="1868" w:type="dxa"/>
            <w:tcBorders>
              <w:top w:val="single" w:sz="4" w:space="0" w:color="auto"/>
              <w:left w:val="nil"/>
              <w:bottom w:val="double" w:sz="4" w:space="0" w:color="auto"/>
              <w:right w:val="nil"/>
            </w:tcBorders>
            <w:shd w:val="clear" w:color="auto" w:fill="auto"/>
          </w:tcPr>
          <w:p w14:paraId="5D6BE538" w14:textId="77777777" w:rsidR="008E6E0C" w:rsidRPr="005E6B7D" w:rsidRDefault="002B32C8" w:rsidP="00512FC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719</w:t>
            </w:r>
          </w:p>
        </w:tc>
      </w:tr>
    </w:tbl>
    <w:p w14:paraId="778D5B4F" w14:textId="77777777" w:rsidR="00211243" w:rsidRPr="005E6B7D" w:rsidRDefault="00211243" w:rsidP="00731101">
      <w:pPr>
        <w:pStyle w:val="Default"/>
        <w:spacing w:line="276" w:lineRule="auto"/>
        <w:ind w:left="540"/>
        <w:jc w:val="both"/>
        <w:rPr>
          <w:rFonts w:ascii="Times New Roman" w:hAnsi="Times New Roman" w:cs="Times New Roman"/>
          <w:sz w:val="22"/>
          <w:szCs w:val="22"/>
        </w:rPr>
      </w:pPr>
    </w:p>
    <w:p w14:paraId="04F4E681" w14:textId="77777777" w:rsidR="00247B03" w:rsidRPr="005E6B7D" w:rsidRDefault="00211243" w:rsidP="00731101">
      <w:pPr>
        <w:pStyle w:val="Default"/>
        <w:spacing w:line="276" w:lineRule="auto"/>
        <w:ind w:left="540"/>
        <w:jc w:val="both"/>
        <w:rPr>
          <w:rFonts w:ascii="Times New Roman" w:hAnsi="Times New Roman" w:cs="Times New Roman"/>
          <w:sz w:val="22"/>
          <w:szCs w:val="22"/>
        </w:rPr>
      </w:pPr>
      <w:r w:rsidRPr="005E6B7D">
        <w:rPr>
          <w:rFonts w:ascii="Times New Roman" w:hAnsi="Times New Roman" w:cs="Times New Roman"/>
          <w:sz w:val="22"/>
          <w:szCs w:val="22"/>
          <w:cs/>
        </w:rPr>
        <w:br w:type="page"/>
      </w:r>
    </w:p>
    <w:p w14:paraId="423B9FA1" w14:textId="77777777" w:rsidR="001E00B1" w:rsidRPr="005E6B7D" w:rsidRDefault="001E00B1" w:rsidP="008F16D0">
      <w:pPr>
        <w:pStyle w:val="BodyText2"/>
        <w:numPr>
          <w:ilvl w:val="0"/>
          <w:numId w:val="5"/>
        </w:numPr>
        <w:spacing w:before="0" w:line="276" w:lineRule="auto"/>
        <w:ind w:right="12" w:hanging="900"/>
        <w:jc w:val="thaiDistribute"/>
        <w:rPr>
          <w:rFonts w:cs="Times New Roman"/>
          <w:b/>
          <w:bCs/>
          <w:sz w:val="22"/>
          <w:szCs w:val="22"/>
        </w:rPr>
      </w:pPr>
      <w:r w:rsidRPr="005E6B7D">
        <w:rPr>
          <w:rFonts w:cs="Times New Roman"/>
          <w:b/>
          <w:bCs/>
          <w:sz w:val="22"/>
          <w:szCs w:val="22"/>
          <w:lang w:val="en-GB"/>
        </w:rPr>
        <w:t>Accrued</w:t>
      </w:r>
      <w:r w:rsidRPr="005E6B7D">
        <w:rPr>
          <w:rFonts w:cs="Times New Roman"/>
          <w:b/>
          <w:bCs/>
          <w:sz w:val="22"/>
          <w:szCs w:val="22"/>
        </w:rPr>
        <w:t xml:space="preserve"> interest</w:t>
      </w:r>
    </w:p>
    <w:p w14:paraId="0467C93F" w14:textId="77777777" w:rsidR="001E00B1" w:rsidRPr="005E6B7D" w:rsidRDefault="001E00B1" w:rsidP="00731101">
      <w:pPr>
        <w:pStyle w:val="Default"/>
        <w:spacing w:line="276" w:lineRule="auto"/>
        <w:ind w:left="540"/>
        <w:jc w:val="both"/>
        <w:rPr>
          <w:rFonts w:ascii="Times New Roman" w:hAnsi="Times New Roman" w:cs="Times New Roman"/>
          <w:sz w:val="22"/>
          <w:szCs w:val="22"/>
        </w:rPr>
      </w:pPr>
    </w:p>
    <w:tbl>
      <w:tblPr>
        <w:tblW w:w="9344" w:type="dxa"/>
        <w:tblInd w:w="558" w:type="dxa"/>
        <w:tblLayout w:type="fixed"/>
        <w:tblLook w:val="0000" w:firstRow="0" w:lastRow="0" w:firstColumn="0" w:lastColumn="0" w:noHBand="0" w:noVBand="0"/>
      </w:tblPr>
      <w:tblGrid>
        <w:gridCol w:w="4463"/>
        <w:gridCol w:w="850"/>
        <w:gridCol w:w="1871"/>
        <w:gridCol w:w="283"/>
        <w:gridCol w:w="1871"/>
        <w:gridCol w:w="6"/>
      </w:tblGrid>
      <w:tr w:rsidR="008E6E0C" w:rsidRPr="005E6B7D" w14:paraId="22502979" w14:textId="77777777" w:rsidTr="005862D9">
        <w:trPr>
          <w:gridAfter w:val="1"/>
          <w:wAfter w:w="6" w:type="dxa"/>
          <w:trHeight w:val="302"/>
        </w:trPr>
        <w:tc>
          <w:tcPr>
            <w:tcW w:w="4463" w:type="dxa"/>
            <w:shd w:val="clear" w:color="auto" w:fill="auto"/>
          </w:tcPr>
          <w:p w14:paraId="1CA01CA1" w14:textId="77777777" w:rsidR="008E6E0C" w:rsidRPr="005E6B7D" w:rsidRDefault="008E6E0C" w:rsidP="00512FC4">
            <w:pPr>
              <w:spacing w:line="240" w:lineRule="atLeast"/>
              <w:ind w:right="-43"/>
              <w:rPr>
                <w:rFonts w:ascii="Times New Roman" w:cs="Times New Roman"/>
                <w:b/>
                <w:bCs/>
                <w:sz w:val="22"/>
                <w:szCs w:val="22"/>
                <w:lang w:val="en-GB"/>
              </w:rPr>
            </w:pPr>
          </w:p>
        </w:tc>
        <w:tc>
          <w:tcPr>
            <w:tcW w:w="850" w:type="dxa"/>
            <w:shd w:val="clear" w:color="auto" w:fill="auto"/>
          </w:tcPr>
          <w:p w14:paraId="4576FC71" w14:textId="77777777" w:rsidR="008E6E0C" w:rsidRPr="005E6B7D" w:rsidRDefault="008E6E0C" w:rsidP="00512FC4">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0BF5E7C" w14:textId="77777777" w:rsidR="008E6E0C" w:rsidRPr="005E6B7D" w:rsidRDefault="00CD1875" w:rsidP="00624820">
            <w:pPr>
              <w:spacing w:line="240" w:lineRule="atLeast"/>
              <w:ind w:right="-43" w:hanging="253"/>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48986FF2" w14:textId="77777777" w:rsidR="008E6E0C" w:rsidRPr="005E6B7D" w:rsidDel="00556B39" w:rsidRDefault="008E6E0C" w:rsidP="00512FC4">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B0B79E6" w14:textId="77777777" w:rsidR="008E6E0C" w:rsidRPr="005E6B7D" w:rsidRDefault="008E6E0C" w:rsidP="002B32C8">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2B32C8" w:rsidRPr="005E6B7D">
              <w:rPr>
                <w:rFonts w:ascii="Times New Roman" w:cs="Times New Roman"/>
                <w:sz w:val="22"/>
                <w:szCs w:val="22"/>
              </w:rPr>
              <w:t>8</w:t>
            </w:r>
          </w:p>
        </w:tc>
      </w:tr>
      <w:tr w:rsidR="008E6E0C" w:rsidRPr="005E6B7D" w14:paraId="3B579828" w14:textId="77777777" w:rsidTr="005862D9">
        <w:trPr>
          <w:gridAfter w:val="1"/>
          <w:wAfter w:w="6" w:type="dxa"/>
          <w:trHeight w:val="302"/>
        </w:trPr>
        <w:tc>
          <w:tcPr>
            <w:tcW w:w="4463" w:type="dxa"/>
            <w:shd w:val="clear" w:color="auto" w:fill="auto"/>
          </w:tcPr>
          <w:p w14:paraId="7853D448" w14:textId="77777777" w:rsidR="008E6E0C" w:rsidRPr="005E6B7D" w:rsidRDefault="008E6E0C" w:rsidP="00512FC4">
            <w:pPr>
              <w:spacing w:line="240" w:lineRule="atLeast"/>
              <w:ind w:right="-43"/>
              <w:rPr>
                <w:rFonts w:ascii="Times New Roman" w:cs="Times New Roman"/>
                <w:b/>
                <w:bCs/>
                <w:sz w:val="22"/>
                <w:szCs w:val="22"/>
                <w:lang w:val="en-GB"/>
              </w:rPr>
            </w:pPr>
          </w:p>
        </w:tc>
        <w:tc>
          <w:tcPr>
            <w:tcW w:w="850" w:type="dxa"/>
            <w:shd w:val="clear" w:color="auto" w:fill="auto"/>
          </w:tcPr>
          <w:p w14:paraId="4303B961" w14:textId="77777777" w:rsidR="008E6E0C" w:rsidRPr="005E6B7D" w:rsidRDefault="008E6E0C"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00EB9562" w14:textId="22E73AB6" w:rsidR="008E6E0C"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E6E0C" w:rsidRPr="005E6B7D">
              <w:rPr>
                <w:rFonts w:ascii="Times New Roman" w:cs="Times New Roman"/>
                <w:sz w:val="22"/>
                <w:szCs w:val="22"/>
              </w:rPr>
              <w:t>Unaudited</w:t>
            </w:r>
          </w:p>
        </w:tc>
        <w:tc>
          <w:tcPr>
            <w:tcW w:w="283" w:type="dxa"/>
            <w:shd w:val="clear" w:color="auto" w:fill="auto"/>
          </w:tcPr>
          <w:p w14:paraId="68CE8D97" w14:textId="77777777" w:rsidR="008E6E0C" w:rsidRPr="005E6B7D" w:rsidRDefault="008E6E0C"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71AD483" w14:textId="4C4E7761" w:rsidR="008E6E0C"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8E6E0C" w:rsidRPr="005E6B7D">
              <w:rPr>
                <w:rFonts w:ascii="Times New Roman" w:cs="Times New Roman"/>
                <w:sz w:val="22"/>
                <w:szCs w:val="22"/>
              </w:rPr>
              <w:t>Audited</w:t>
            </w:r>
            <w:r w:rsidRPr="005E6B7D">
              <w:rPr>
                <w:rFonts w:ascii="Times New Roman" w:cs="Times New Roman"/>
                <w:sz w:val="22"/>
                <w:szCs w:val="22"/>
              </w:rPr>
              <w:t>)</w:t>
            </w:r>
          </w:p>
        </w:tc>
      </w:tr>
      <w:tr w:rsidR="008E6E0C" w:rsidRPr="005E6B7D" w14:paraId="13CD8CF6" w14:textId="77777777" w:rsidTr="005862D9">
        <w:trPr>
          <w:gridAfter w:val="1"/>
          <w:wAfter w:w="6" w:type="dxa"/>
          <w:trHeight w:val="302"/>
        </w:trPr>
        <w:tc>
          <w:tcPr>
            <w:tcW w:w="4463" w:type="dxa"/>
            <w:shd w:val="clear" w:color="auto" w:fill="auto"/>
          </w:tcPr>
          <w:p w14:paraId="2A7505F5" w14:textId="77777777" w:rsidR="008E6E0C" w:rsidRPr="005E6B7D" w:rsidRDefault="008E6E0C" w:rsidP="00512FC4">
            <w:pPr>
              <w:spacing w:line="240" w:lineRule="atLeast"/>
              <w:ind w:right="-43"/>
              <w:rPr>
                <w:rFonts w:ascii="Times New Roman" w:cs="Times New Roman"/>
                <w:b/>
                <w:bCs/>
                <w:sz w:val="22"/>
                <w:szCs w:val="22"/>
                <w:lang w:val="en-GB"/>
              </w:rPr>
            </w:pPr>
          </w:p>
        </w:tc>
        <w:tc>
          <w:tcPr>
            <w:tcW w:w="850" w:type="dxa"/>
            <w:shd w:val="clear" w:color="auto" w:fill="auto"/>
          </w:tcPr>
          <w:p w14:paraId="66725028" w14:textId="77777777" w:rsidR="008E6E0C" w:rsidRPr="005E6B7D" w:rsidRDefault="00F70F03" w:rsidP="00512FC4">
            <w:pPr>
              <w:spacing w:line="240" w:lineRule="atLeast"/>
              <w:ind w:right="-43"/>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1871" w:type="dxa"/>
            <w:shd w:val="clear" w:color="auto" w:fill="auto"/>
          </w:tcPr>
          <w:p w14:paraId="4A7A0BA9" w14:textId="280B15D5" w:rsidR="008E6E0C" w:rsidRPr="005E6B7D" w:rsidRDefault="008E6E0C"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471E3945" w14:textId="77777777" w:rsidR="008E6E0C" w:rsidRPr="005E6B7D" w:rsidRDefault="008E6E0C"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D87F4F7" w14:textId="77777777" w:rsidR="008E6E0C" w:rsidRPr="005E6B7D" w:rsidRDefault="008E6E0C" w:rsidP="00512FC4">
            <w:pPr>
              <w:tabs>
                <w:tab w:val="decimal" w:pos="864"/>
              </w:tabs>
              <w:spacing w:line="240" w:lineRule="atLeast"/>
              <w:ind w:left="-108" w:right="-43"/>
              <w:jc w:val="center"/>
              <w:rPr>
                <w:rFonts w:ascii="Times New Roman" w:cs="Times New Roman"/>
                <w:sz w:val="22"/>
                <w:szCs w:val="22"/>
              </w:rPr>
            </w:pPr>
          </w:p>
        </w:tc>
      </w:tr>
      <w:tr w:rsidR="008E6E0C" w:rsidRPr="005E6B7D" w14:paraId="18490530" w14:textId="77777777" w:rsidTr="005862D9">
        <w:trPr>
          <w:trHeight w:val="317"/>
        </w:trPr>
        <w:tc>
          <w:tcPr>
            <w:tcW w:w="4463" w:type="dxa"/>
            <w:shd w:val="clear" w:color="auto" w:fill="auto"/>
          </w:tcPr>
          <w:p w14:paraId="4FA57C21" w14:textId="77777777" w:rsidR="008E6E0C" w:rsidRPr="005E6B7D" w:rsidRDefault="008E6E0C" w:rsidP="00512FC4">
            <w:pPr>
              <w:spacing w:line="276" w:lineRule="auto"/>
              <w:ind w:right="-43"/>
              <w:rPr>
                <w:rFonts w:ascii="Times New Roman" w:cs="Times New Roman"/>
                <w:b/>
                <w:bCs/>
                <w:sz w:val="22"/>
                <w:szCs w:val="22"/>
                <w:lang w:val="en-GB"/>
              </w:rPr>
            </w:pPr>
          </w:p>
        </w:tc>
        <w:tc>
          <w:tcPr>
            <w:tcW w:w="850" w:type="dxa"/>
            <w:shd w:val="clear" w:color="auto" w:fill="auto"/>
          </w:tcPr>
          <w:p w14:paraId="1A97D1C3" w14:textId="77777777" w:rsidR="008E6E0C" w:rsidRPr="005E6B7D" w:rsidRDefault="008E6E0C" w:rsidP="00512FC4">
            <w:pPr>
              <w:spacing w:line="276" w:lineRule="auto"/>
              <w:ind w:left="-170" w:right="-43" w:firstLine="90"/>
              <w:jc w:val="center"/>
              <w:rPr>
                <w:rFonts w:ascii="Times New Roman" w:cs="Times New Roman"/>
                <w:sz w:val="22"/>
                <w:szCs w:val="22"/>
                <w:lang w:val="en-GB"/>
              </w:rPr>
            </w:pPr>
          </w:p>
        </w:tc>
        <w:tc>
          <w:tcPr>
            <w:tcW w:w="4031" w:type="dxa"/>
            <w:gridSpan w:val="4"/>
            <w:shd w:val="clear" w:color="auto" w:fill="auto"/>
          </w:tcPr>
          <w:p w14:paraId="4D56DC2A" w14:textId="66DFE5A3" w:rsidR="008E6E0C" w:rsidRPr="005E6B7D" w:rsidRDefault="00522D4D" w:rsidP="00512FC4">
            <w:pPr>
              <w:spacing w:line="276" w:lineRule="auto"/>
              <w:ind w:right="-43"/>
              <w:jc w:val="center"/>
              <w:rPr>
                <w:rFonts w:ascii="Times New Roman" w:cs="Times New Roman"/>
                <w:sz w:val="22"/>
                <w:szCs w:val="22"/>
              </w:rPr>
            </w:pPr>
            <w:r w:rsidRPr="005E6B7D">
              <w:rPr>
                <w:rFonts w:ascii="Times New Roman" w:cs="Times New Roman"/>
                <w:sz w:val="22"/>
                <w:szCs w:val="22"/>
              </w:rPr>
              <w:t>(</w:t>
            </w:r>
            <w:r w:rsidR="008E6E0C" w:rsidRPr="005E6B7D">
              <w:rPr>
                <w:rFonts w:ascii="Times New Roman" w:cs="Times New Roman"/>
                <w:sz w:val="22"/>
                <w:szCs w:val="22"/>
                <w:lang w:val="en-GB"/>
              </w:rPr>
              <w:t>in million Baht</w:t>
            </w:r>
            <w:r w:rsidRPr="005E6B7D">
              <w:rPr>
                <w:rFonts w:ascii="Times New Roman" w:cs="Times New Roman"/>
                <w:sz w:val="22"/>
                <w:szCs w:val="22"/>
              </w:rPr>
              <w:t>)</w:t>
            </w:r>
          </w:p>
        </w:tc>
      </w:tr>
      <w:tr w:rsidR="008E6E0C" w:rsidRPr="005E6B7D" w14:paraId="44F3AB21" w14:textId="77777777" w:rsidTr="005862D9">
        <w:trPr>
          <w:gridAfter w:val="1"/>
          <w:wAfter w:w="6" w:type="dxa"/>
          <w:trHeight w:val="317"/>
        </w:trPr>
        <w:tc>
          <w:tcPr>
            <w:tcW w:w="4463" w:type="dxa"/>
            <w:shd w:val="clear" w:color="auto" w:fill="auto"/>
          </w:tcPr>
          <w:p w14:paraId="4458B251" w14:textId="77777777" w:rsidR="008E6E0C" w:rsidRPr="005E6B7D" w:rsidRDefault="008E6E0C" w:rsidP="00731101">
            <w:pPr>
              <w:tabs>
                <w:tab w:val="left" w:pos="360"/>
                <w:tab w:val="left" w:pos="540"/>
              </w:tabs>
              <w:spacing w:line="240" w:lineRule="atLeast"/>
              <w:ind w:left="27" w:right="-43"/>
              <w:rPr>
                <w:rFonts w:ascii="Times New Roman" w:cs="Times New Roman"/>
                <w:sz w:val="22"/>
                <w:szCs w:val="22"/>
                <w:lang w:val="en-GB"/>
              </w:rPr>
            </w:pPr>
            <w:r w:rsidRPr="005E6B7D">
              <w:rPr>
                <w:rFonts w:ascii="Times New Roman" w:cs="Times New Roman"/>
                <w:sz w:val="22"/>
                <w:szCs w:val="22"/>
                <w:lang w:val="en-GB"/>
              </w:rPr>
              <w:t>Other payables and accrued expenses</w:t>
            </w:r>
          </w:p>
        </w:tc>
        <w:tc>
          <w:tcPr>
            <w:tcW w:w="850" w:type="dxa"/>
            <w:shd w:val="clear" w:color="auto" w:fill="auto"/>
            <w:vAlign w:val="bottom"/>
          </w:tcPr>
          <w:p w14:paraId="19BDA9E4" w14:textId="77777777" w:rsidR="008E6E0C" w:rsidRPr="005E6B7D" w:rsidRDefault="00F272E6" w:rsidP="00731101">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4</w:t>
            </w:r>
            <w:r w:rsidR="00247B03" w:rsidRPr="005E6B7D">
              <w:rPr>
                <w:rFonts w:ascii="Times New Roman" w:cs="Times New Roman"/>
                <w:i/>
                <w:iCs/>
                <w:sz w:val="22"/>
                <w:szCs w:val="22"/>
                <w:lang w:val="en-GB"/>
              </w:rPr>
              <w:t>,</w:t>
            </w:r>
            <w:r w:rsidR="00885E6A" w:rsidRPr="005E6B7D">
              <w:rPr>
                <w:rFonts w:ascii="Times New Roman" w:cs="Times New Roman"/>
                <w:i/>
                <w:iCs/>
                <w:sz w:val="22"/>
                <w:szCs w:val="22"/>
                <w:cs/>
                <w:lang w:val="en-GB"/>
              </w:rPr>
              <w:t xml:space="preserve"> </w:t>
            </w:r>
            <w:r w:rsidR="00247B03" w:rsidRPr="005E6B7D">
              <w:rPr>
                <w:rFonts w:ascii="Times New Roman" w:cs="Times New Roman"/>
                <w:i/>
                <w:iCs/>
                <w:sz w:val="22"/>
                <w:szCs w:val="22"/>
                <w:lang w:val="en-GB"/>
              </w:rPr>
              <w:t>1</w:t>
            </w:r>
            <w:r w:rsidRPr="005E6B7D">
              <w:rPr>
                <w:rFonts w:ascii="Times New Roman" w:cs="Times New Roman"/>
                <w:i/>
                <w:iCs/>
                <w:sz w:val="22"/>
                <w:szCs w:val="22"/>
                <w:lang w:val="en-GB"/>
              </w:rPr>
              <w:t>9</w:t>
            </w:r>
          </w:p>
        </w:tc>
        <w:tc>
          <w:tcPr>
            <w:tcW w:w="1871" w:type="dxa"/>
            <w:shd w:val="clear" w:color="auto" w:fill="auto"/>
          </w:tcPr>
          <w:p w14:paraId="1C2B48DA" w14:textId="77777777" w:rsidR="008E6E0C"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w:t>
            </w:r>
          </w:p>
        </w:tc>
        <w:tc>
          <w:tcPr>
            <w:tcW w:w="283" w:type="dxa"/>
            <w:shd w:val="clear" w:color="auto" w:fill="auto"/>
          </w:tcPr>
          <w:p w14:paraId="43968F70" w14:textId="77777777" w:rsidR="008E6E0C" w:rsidRPr="005E6B7D" w:rsidRDefault="008E6E0C"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2099707" w14:textId="77777777" w:rsidR="008E6E0C" w:rsidRPr="005E6B7D" w:rsidRDefault="002B32C8"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5</w:t>
            </w:r>
          </w:p>
        </w:tc>
      </w:tr>
      <w:tr w:rsidR="008E6E0C" w:rsidRPr="005E6B7D" w14:paraId="2C79E33A" w14:textId="77777777" w:rsidTr="005862D9">
        <w:trPr>
          <w:gridAfter w:val="1"/>
          <w:wAfter w:w="6" w:type="dxa"/>
          <w:trHeight w:val="317"/>
        </w:trPr>
        <w:tc>
          <w:tcPr>
            <w:tcW w:w="4463" w:type="dxa"/>
            <w:shd w:val="clear" w:color="auto" w:fill="auto"/>
          </w:tcPr>
          <w:p w14:paraId="52F8E4AF" w14:textId="2055E71E" w:rsidR="008E6E0C" w:rsidRPr="005E6B7D" w:rsidRDefault="008E6E0C" w:rsidP="00731101">
            <w:pPr>
              <w:tabs>
                <w:tab w:val="left" w:pos="360"/>
                <w:tab w:val="left" w:pos="540"/>
              </w:tabs>
              <w:spacing w:line="240" w:lineRule="atLeast"/>
              <w:ind w:left="27" w:right="-43"/>
              <w:rPr>
                <w:rFonts w:ascii="Times New Roman" w:cs="Times New Roman"/>
                <w:sz w:val="22"/>
                <w:szCs w:val="22"/>
                <w:lang w:val="en-GB"/>
              </w:rPr>
            </w:pPr>
            <w:r w:rsidRPr="005E6B7D">
              <w:rPr>
                <w:rFonts w:ascii="Times New Roman" w:cs="Times New Roman"/>
                <w:sz w:val="22"/>
                <w:szCs w:val="22"/>
                <w:lang w:val="en-GB"/>
              </w:rPr>
              <w:t xml:space="preserve">Liabilities </w:t>
            </w:r>
            <w:r w:rsidR="00C34DE9" w:rsidRPr="005E6B7D">
              <w:rPr>
                <w:rFonts w:ascii="Times New Roman" w:cs="Times New Roman"/>
                <w:sz w:val="22"/>
                <w:szCs w:val="22"/>
                <w:lang w:val="en-GB"/>
              </w:rPr>
              <w:t>from terminated</w:t>
            </w:r>
            <w:r w:rsidRPr="005E6B7D">
              <w:rPr>
                <w:rFonts w:ascii="Times New Roman" w:cs="Times New Roman"/>
                <w:sz w:val="22"/>
                <w:szCs w:val="22"/>
                <w:lang w:val="en-GB"/>
              </w:rPr>
              <w:t xml:space="preserve"> rehabilitation plan</w:t>
            </w:r>
          </w:p>
        </w:tc>
        <w:tc>
          <w:tcPr>
            <w:tcW w:w="850" w:type="dxa"/>
            <w:shd w:val="clear" w:color="auto" w:fill="auto"/>
            <w:vAlign w:val="bottom"/>
          </w:tcPr>
          <w:p w14:paraId="3169FA4C" w14:textId="77777777" w:rsidR="008E6E0C" w:rsidRPr="005E6B7D" w:rsidRDefault="00247B03" w:rsidP="00731101">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2</w:t>
            </w:r>
            <w:r w:rsidR="00F272E6" w:rsidRPr="005E6B7D">
              <w:rPr>
                <w:rFonts w:ascii="Times New Roman" w:cs="Times New Roman"/>
                <w:i/>
                <w:iCs/>
                <w:sz w:val="22"/>
                <w:szCs w:val="22"/>
                <w:lang w:val="en-GB"/>
              </w:rPr>
              <w:t>2</w:t>
            </w:r>
          </w:p>
        </w:tc>
        <w:tc>
          <w:tcPr>
            <w:tcW w:w="1871" w:type="dxa"/>
            <w:shd w:val="clear" w:color="auto" w:fill="auto"/>
          </w:tcPr>
          <w:p w14:paraId="49B3FE97" w14:textId="77777777" w:rsidR="008E6E0C"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96</w:t>
            </w:r>
          </w:p>
        </w:tc>
        <w:tc>
          <w:tcPr>
            <w:tcW w:w="283" w:type="dxa"/>
            <w:shd w:val="clear" w:color="auto" w:fill="auto"/>
          </w:tcPr>
          <w:p w14:paraId="193ABD8D" w14:textId="77777777" w:rsidR="008E6E0C" w:rsidRPr="005E6B7D" w:rsidRDefault="008E6E0C"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D8683C4" w14:textId="77777777" w:rsidR="008E6E0C" w:rsidRPr="005E6B7D" w:rsidRDefault="002B32C8"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93</w:t>
            </w:r>
          </w:p>
        </w:tc>
      </w:tr>
      <w:tr w:rsidR="008E6E0C" w:rsidRPr="005E6B7D" w14:paraId="339EB3C5" w14:textId="77777777" w:rsidTr="005862D9">
        <w:trPr>
          <w:gridAfter w:val="1"/>
          <w:wAfter w:w="6" w:type="dxa"/>
          <w:trHeight w:val="317"/>
        </w:trPr>
        <w:tc>
          <w:tcPr>
            <w:tcW w:w="4463" w:type="dxa"/>
            <w:shd w:val="clear" w:color="auto" w:fill="auto"/>
          </w:tcPr>
          <w:p w14:paraId="5B0EE6A2" w14:textId="77777777" w:rsidR="008E6E0C" w:rsidRPr="005E6B7D" w:rsidRDefault="00992B5B" w:rsidP="00731101">
            <w:pPr>
              <w:tabs>
                <w:tab w:val="left" w:pos="360"/>
                <w:tab w:val="left" w:pos="540"/>
              </w:tabs>
              <w:spacing w:line="240" w:lineRule="atLeast"/>
              <w:ind w:left="27" w:right="-43"/>
              <w:jc w:val="both"/>
              <w:rPr>
                <w:rFonts w:ascii="Times New Roman" w:cs="Times New Roman"/>
                <w:sz w:val="22"/>
                <w:szCs w:val="22"/>
                <w:lang w:val="en-GB"/>
              </w:rPr>
            </w:pPr>
            <w:r w:rsidRPr="005E6B7D">
              <w:rPr>
                <w:rFonts w:ascii="Times New Roman" w:cs="Times New Roman"/>
                <w:sz w:val="22"/>
                <w:szCs w:val="22"/>
                <w:lang w:val="en-GB"/>
              </w:rPr>
              <w:t>L</w:t>
            </w:r>
            <w:r w:rsidR="008E6E0C" w:rsidRPr="005E6B7D">
              <w:rPr>
                <w:rFonts w:ascii="Times New Roman" w:cs="Times New Roman"/>
                <w:sz w:val="22"/>
                <w:szCs w:val="22"/>
                <w:lang w:val="en-GB"/>
              </w:rPr>
              <w:t xml:space="preserve">oan from </w:t>
            </w:r>
            <w:r w:rsidR="008E6E0C" w:rsidRPr="005E6B7D">
              <w:rPr>
                <w:rFonts w:ascii="Times New Roman" w:cs="Times New Roman"/>
                <w:spacing w:val="-4"/>
                <w:sz w:val="22"/>
                <w:szCs w:val="22"/>
              </w:rPr>
              <w:t>related</w:t>
            </w:r>
            <w:r w:rsidR="008E6E0C" w:rsidRPr="005E6B7D">
              <w:rPr>
                <w:rFonts w:ascii="Times New Roman" w:cs="Times New Roman"/>
                <w:sz w:val="22"/>
                <w:szCs w:val="22"/>
                <w:lang w:val="en-GB"/>
              </w:rPr>
              <w:t xml:space="preserve"> party</w:t>
            </w:r>
          </w:p>
        </w:tc>
        <w:tc>
          <w:tcPr>
            <w:tcW w:w="850" w:type="dxa"/>
            <w:shd w:val="clear" w:color="auto" w:fill="auto"/>
            <w:vAlign w:val="bottom"/>
          </w:tcPr>
          <w:p w14:paraId="65B2C864" w14:textId="77777777" w:rsidR="008E6E0C" w:rsidRPr="005E6B7D" w:rsidRDefault="00F272E6" w:rsidP="00731101">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4</w:t>
            </w:r>
            <w:r w:rsidR="000C5A72" w:rsidRPr="005E6B7D">
              <w:rPr>
                <w:rFonts w:ascii="Times New Roman" w:cs="Times New Roman"/>
                <w:i/>
                <w:iCs/>
                <w:sz w:val="22"/>
                <w:szCs w:val="22"/>
                <w:lang w:val="en-GB"/>
              </w:rPr>
              <w:t xml:space="preserve">, </w:t>
            </w:r>
            <w:r w:rsidR="00247B03" w:rsidRPr="005E6B7D">
              <w:rPr>
                <w:rFonts w:ascii="Times New Roman" w:cs="Times New Roman"/>
                <w:i/>
                <w:iCs/>
                <w:sz w:val="22"/>
                <w:szCs w:val="22"/>
                <w:lang w:val="en-GB"/>
              </w:rPr>
              <w:t>1</w:t>
            </w:r>
            <w:r w:rsidRPr="005E6B7D">
              <w:rPr>
                <w:rFonts w:ascii="Times New Roman" w:cs="Times New Roman"/>
                <w:i/>
                <w:iCs/>
                <w:sz w:val="22"/>
                <w:szCs w:val="22"/>
                <w:lang w:val="en-GB"/>
              </w:rPr>
              <w:t>6</w:t>
            </w:r>
          </w:p>
        </w:tc>
        <w:tc>
          <w:tcPr>
            <w:tcW w:w="1871" w:type="dxa"/>
            <w:tcBorders>
              <w:bottom w:val="single" w:sz="4" w:space="0" w:color="auto"/>
            </w:tcBorders>
            <w:shd w:val="clear" w:color="auto" w:fill="auto"/>
          </w:tcPr>
          <w:p w14:paraId="16BE819E" w14:textId="77777777" w:rsidR="008E6E0C"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36</w:t>
            </w:r>
          </w:p>
        </w:tc>
        <w:tc>
          <w:tcPr>
            <w:tcW w:w="283" w:type="dxa"/>
            <w:shd w:val="clear" w:color="auto" w:fill="auto"/>
          </w:tcPr>
          <w:p w14:paraId="257F4359" w14:textId="77777777" w:rsidR="008E6E0C" w:rsidRPr="005E6B7D" w:rsidRDefault="008E6E0C" w:rsidP="00731101">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1E47629C" w14:textId="77777777" w:rsidR="008E6E0C" w:rsidRPr="005E6B7D" w:rsidRDefault="002B32C8"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34</w:t>
            </w:r>
          </w:p>
        </w:tc>
      </w:tr>
      <w:tr w:rsidR="008E6E0C" w:rsidRPr="005E6B7D" w14:paraId="62E99F94" w14:textId="77777777" w:rsidTr="005862D9">
        <w:trPr>
          <w:gridAfter w:val="1"/>
          <w:wAfter w:w="6" w:type="dxa"/>
          <w:trHeight w:val="317"/>
        </w:trPr>
        <w:tc>
          <w:tcPr>
            <w:tcW w:w="4463" w:type="dxa"/>
            <w:shd w:val="clear" w:color="auto" w:fill="auto"/>
            <w:vAlign w:val="bottom"/>
          </w:tcPr>
          <w:p w14:paraId="6A634FC6" w14:textId="77777777" w:rsidR="008E6E0C" w:rsidRPr="005E6B7D" w:rsidRDefault="008E6E0C" w:rsidP="00731101">
            <w:pPr>
              <w:spacing w:line="240" w:lineRule="atLeast"/>
              <w:ind w:left="27"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vAlign w:val="bottom"/>
          </w:tcPr>
          <w:p w14:paraId="7EF85C82" w14:textId="77777777" w:rsidR="008E6E0C" w:rsidRPr="005E6B7D" w:rsidRDefault="008E6E0C" w:rsidP="00731101">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1901D18D" w14:textId="77777777" w:rsidR="008E6E0C" w:rsidRPr="005E6B7D" w:rsidRDefault="000C4E59" w:rsidP="00731101">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137</w:t>
            </w:r>
          </w:p>
        </w:tc>
        <w:tc>
          <w:tcPr>
            <w:tcW w:w="283" w:type="dxa"/>
            <w:shd w:val="clear" w:color="auto" w:fill="auto"/>
          </w:tcPr>
          <w:p w14:paraId="75D0DE78" w14:textId="77777777" w:rsidR="008E6E0C" w:rsidRPr="005E6B7D" w:rsidRDefault="008E6E0C"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68F39009" w14:textId="77777777" w:rsidR="008E6E0C" w:rsidRPr="005E6B7D" w:rsidRDefault="002B32C8" w:rsidP="00512FC4">
            <w:pPr>
              <w:tabs>
                <w:tab w:val="decimal" w:pos="1332"/>
              </w:tabs>
              <w:spacing w:line="240" w:lineRule="atLeast"/>
              <w:ind w:left="-132" w:right="-43"/>
              <w:rPr>
                <w:rFonts w:ascii="Times New Roman" w:cs="Times New Roman"/>
                <w:b/>
                <w:bCs/>
                <w:sz w:val="22"/>
                <w:szCs w:val="22"/>
                <w:lang w:val="en-GB"/>
              </w:rPr>
            </w:pPr>
            <w:r w:rsidRPr="005E6B7D">
              <w:rPr>
                <w:rFonts w:ascii="Times New Roman" w:cs="Times New Roman"/>
                <w:b/>
                <w:bCs/>
                <w:sz w:val="22"/>
                <w:szCs w:val="22"/>
                <w:lang w:val="en-GB"/>
              </w:rPr>
              <w:t>132</w:t>
            </w:r>
          </w:p>
        </w:tc>
      </w:tr>
    </w:tbl>
    <w:p w14:paraId="379BE9B3" w14:textId="77777777" w:rsidR="001E00B1" w:rsidRPr="005E6B7D" w:rsidRDefault="001E00B1" w:rsidP="00731101">
      <w:pPr>
        <w:pStyle w:val="Default"/>
        <w:spacing w:line="276" w:lineRule="auto"/>
        <w:ind w:left="540"/>
        <w:jc w:val="both"/>
        <w:rPr>
          <w:rFonts w:ascii="Times New Roman" w:hAnsi="Times New Roman" w:cs="Times New Roman"/>
          <w:sz w:val="22"/>
          <w:szCs w:val="22"/>
        </w:rPr>
      </w:pPr>
    </w:p>
    <w:p w14:paraId="7361584F" w14:textId="77777777" w:rsidR="001E00B1" w:rsidRPr="005E6B7D" w:rsidRDefault="001E00B1" w:rsidP="00CD1875">
      <w:pPr>
        <w:spacing w:line="240" w:lineRule="atLeast"/>
        <w:ind w:left="540" w:right="12" w:hanging="4"/>
        <w:jc w:val="thaiDistribute"/>
        <w:rPr>
          <w:rFonts w:ascii="Times New Roman" w:cs="Times New Roman"/>
          <w:sz w:val="22"/>
          <w:szCs w:val="22"/>
        </w:rPr>
      </w:pPr>
      <w:r w:rsidRPr="005E6B7D">
        <w:rPr>
          <w:rFonts w:ascii="Times New Roman" w:cs="Times New Roman"/>
          <w:sz w:val="22"/>
          <w:szCs w:val="22"/>
          <w:lang w:val="en-GB"/>
        </w:rPr>
        <w:t>The</w:t>
      </w:r>
      <w:r w:rsidRPr="005E6B7D">
        <w:rPr>
          <w:rFonts w:ascii="Times New Roman" w:cs="Times New Roman"/>
          <w:sz w:val="22"/>
          <w:szCs w:val="22"/>
        </w:rPr>
        <w:t xml:space="preserve"> currency denomination of accrued interest as at </w:t>
      </w:r>
      <w:r w:rsidR="00CD1875" w:rsidRPr="005E6B7D">
        <w:rPr>
          <w:rFonts w:ascii="Times New Roman" w:cs="Times New Roman"/>
          <w:spacing w:val="-2"/>
          <w:sz w:val="22"/>
          <w:szCs w:val="22"/>
          <w:lang w:val="en-GB"/>
        </w:rPr>
        <w:t>30 June 2019</w:t>
      </w:r>
      <w:r w:rsidR="00624820" w:rsidRPr="005E6B7D">
        <w:rPr>
          <w:rFonts w:ascii="Times New Roman" w:cs="Times New Roman"/>
          <w:spacing w:val="-2"/>
          <w:sz w:val="22"/>
          <w:szCs w:val="22"/>
          <w:cs/>
          <w:lang w:val="en-GB"/>
        </w:rPr>
        <w:t xml:space="preserve"> </w:t>
      </w:r>
      <w:r w:rsidR="002B32C8" w:rsidRPr="005E6B7D">
        <w:rPr>
          <w:rFonts w:ascii="Times New Roman" w:cs="Times New Roman"/>
          <w:sz w:val="22"/>
          <w:szCs w:val="22"/>
        </w:rPr>
        <w:t>and 31 December 2018</w:t>
      </w:r>
      <w:r w:rsidRPr="005E6B7D">
        <w:rPr>
          <w:rFonts w:ascii="Times New Roman" w:cs="Times New Roman"/>
          <w:sz w:val="22"/>
          <w:szCs w:val="22"/>
        </w:rPr>
        <w:t xml:space="preserve"> was as follows</w:t>
      </w:r>
      <w:r w:rsidRPr="005E6B7D">
        <w:rPr>
          <w:rFonts w:ascii="Times New Roman" w:cs="Times New Roman"/>
          <w:sz w:val="22"/>
          <w:szCs w:val="22"/>
          <w:cs/>
        </w:rPr>
        <w:t>:</w:t>
      </w:r>
    </w:p>
    <w:p w14:paraId="7885B832" w14:textId="77777777" w:rsidR="001E00B1" w:rsidRPr="005E6B7D" w:rsidRDefault="001E00B1" w:rsidP="00731101">
      <w:pPr>
        <w:pStyle w:val="Default"/>
        <w:spacing w:line="276" w:lineRule="auto"/>
        <w:ind w:left="540"/>
        <w:jc w:val="both"/>
        <w:rPr>
          <w:rFonts w:ascii="Times New Roman" w:hAnsi="Times New Roman" w:cs="Times New Roman"/>
          <w:sz w:val="22"/>
          <w:szCs w:val="22"/>
        </w:rPr>
      </w:pPr>
    </w:p>
    <w:tbl>
      <w:tblPr>
        <w:tblW w:w="9338" w:type="dxa"/>
        <w:tblInd w:w="558" w:type="dxa"/>
        <w:tblLayout w:type="fixed"/>
        <w:tblLook w:val="0000" w:firstRow="0" w:lastRow="0" w:firstColumn="0" w:lastColumn="0" w:noHBand="0" w:noVBand="0"/>
      </w:tblPr>
      <w:tblGrid>
        <w:gridCol w:w="4463"/>
        <w:gridCol w:w="850"/>
        <w:gridCol w:w="1871"/>
        <w:gridCol w:w="283"/>
        <w:gridCol w:w="1871"/>
      </w:tblGrid>
      <w:tr w:rsidR="00066D8E" w:rsidRPr="005E6B7D" w14:paraId="14145560" w14:textId="77777777" w:rsidTr="005862D9">
        <w:trPr>
          <w:trHeight w:val="302"/>
        </w:trPr>
        <w:tc>
          <w:tcPr>
            <w:tcW w:w="4463" w:type="dxa"/>
            <w:shd w:val="clear" w:color="auto" w:fill="auto"/>
          </w:tcPr>
          <w:p w14:paraId="3CF84CC7"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1CA63674"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F83B08C" w14:textId="77777777" w:rsidR="00066D8E" w:rsidRPr="005E6B7D" w:rsidRDefault="00CD1875" w:rsidP="00624820">
            <w:pPr>
              <w:spacing w:line="240" w:lineRule="atLeast"/>
              <w:ind w:right="-43" w:hanging="295"/>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6A18AB5F" w14:textId="77777777" w:rsidR="00066D8E" w:rsidRPr="005E6B7D" w:rsidDel="00556B39" w:rsidRDefault="00066D8E" w:rsidP="00512FC4">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4F734469" w14:textId="77777777" w:rsidR="00066D8E" w:rsidRPr="005E6B7D" w:rsidRDefault="00066D8E" w:rsidP="00512FC4">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2B32C8" w:rsidRPr="005E6B7D">
              <w:rPr>
                <w:rFonts w:ascii="Times New Roman" w:cs="Times New Roman"/>
                <w:sz w:val="22"/>
                <w:szCs w:val="22"/>
              </w:rPr>
              <w:t>8</w:t>
            </w:r>
          </w:p>
        </w:tc>
      </w:tr>
      <w:tr w:rsidR="00066D8E" w:rsidRPr="005E6B7D" w14:paraId="7575699B" w14:textId="77777777" w:rsidTr="005862D9">
        <w:trPr>
          <w:trHeight w:val="302"/>
        </w:trPr>
        <w:tc>
          <w:tcPr>
            <w:tcW w:w="4463" w:type="dxa"/>
            <w:shd w:val="clear" w:color="auto" w:fill="auto"/>
          </w:tcPr>
          <w:p w14:paraId="6B1C068F"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2D348F1E"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54632C6B" w14:textId="69F138C5"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Unaudited</w:t>
            </w:r>
          </w:p>
        </w:tc>
        <w:tc>
          <w:tcPr>
            <w:tcW w:w="283" w:type="dxa"/>
            <w:shd w:val="clear" w:color="auto" w:fill="auto"/>
          </w:tcPr>
          <w:p w14:paraId="7BABD963"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ABFA6FA" w14:textId="724685F9"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Audited</w:t>
            </w:r>
            <w:r w:rsidRPr="005E6B7D">
              <w:rPr>
                <w:rFonts w:ascii="Times New Roman" w:cs="Times New Roman"/>
                <w:sz w:val="22"/>
                <w:szCs w:val="22"/>
              </w:rPr>
              <w:t>)</w:t>
            </w:r>
          </w:p>
        </w:tc>
      </w:tr>
      <w:tr w:rsidR="00066D8E" w:rsidRPr="005E6B7D" w14:paraId="76E41821" w14:textId="77777777" w:rsidTr="005862D9">
        <w:trPr>
          <w:trHeight w:val="302"/>
        </w:trPr>
        <w:tc>
          <w:tcPr>
            <w:tcW w:w="4463" w:type="dxa"/>
            <w:shd w:val="clear" w:color="auto" w:fill="auto"/>
          </w:tcPr>
          <w:p w14:paraId="346166A1"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17AB0A21"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17B04D16" w14:textId="75FCC33F" w:rsidR="00066D8E" w:rsidRPr="005E6B7D" w:rsidRDefault="00066D8E"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618A0833"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7698A1C"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r>
      <w:tr w:rsidR="009D2137" w:rsidRPr="005E6B7D" w14:paraId="5618402E" w14:textId="77777777" w:rsidTr="005862D9">
        <w:trPr>
          <w:trHeight w:val="317"/>
        </w:trPr>
        <w:tc>
          <w:tcPr>
            <w:tcW w:w="4463" w:type="dxa"/>
            <w:shd w:val="clear" w:color="auto" w:fill="auto"/>
          </w:tcPr>
          <w:p w14:paraId="277EA087" w14:textId="77777777" w:rsidR="009D2137" w:rsidRPr="005E6B7D" w:rsidRDefault="009D2137" w:rsidP="00731101">
            <w:pPr>
              <w:spacing w:line="276" w:lineRule="auto"/>
              <w:ind w:right="-43"/>
              <w:rPr>
                <w:rFonts w:ascii="Times New Roman" w:cs="Times New Roman"/>
                <w:b/>
                <w:bCs/>
                <w:sz w:val="22"/>
                <w:szCs w:val="22"/>
                <w:lang w:val="en-GB"/>
              </w:rPr>
            </w:pPr>
          </w:p>
        </w:tc>
        <w:tc>
          <w:tcPr>
            <w:tcW w:w="850" w:type="dxa"/>
            <w:shd w:val="clear" w:color="auto" w:fill="auto"/>
          </w:tcPr>
          <w:p w14:paraId="3FE11C4E" w14:textId="77777777" w:rsidR="009D2137" w:rsidRPr="005E6B7D" w:rsidRDefault="009D2137" w:rsidP="00731101">
            <w:pPr>
              <w:spacing w:line="276" w:lineRule="auto"/>
              <w:ind w:right="-43"/>
              <w:jc w:val="center"/>
              <w:rPr>
                <w:rFonts w:ascii="Times New Roman" w:cs="Times New Roman"/>
                <w:i/>
                <w:iCs/>
                <w:sz w:val="22"/>
                <w:szCs w:val="22"/>
                <w:lang w:val="en-GB"/>
              </w:rPr>
            </w:pPr>
          </w:p>
        </w:tc>
        <w:tc>
          <w:tcPr>
            <w:tcW w:w="4025" w:type="dxa"/>
            <w:gridSpan w:val="3"/>
            <w:shd w:val="clear" w:color="auto" w:fill="auto"/>
          </w:tcPr>
          <w:p w14:paraId="3A07BE31" w14:textId="0183A20A" w:rsidR="009D2137"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9D2137" w:rsidRPr="005E6B7D">
              <w:rPr>
                <w:rFonts w:ascii="Times New Roman" w:cs="Times New Roman"/>
                <w:sz w:val="22"/>
                <w:szCs w:val="22"/>
                <w:lang w:val="en-GB"/>
              </w:rPr>
              <w:t>in million Baht</w:t>
            </w:r>
            <w:r w:rsidRPr="005E6B7D">
              <w:rPr>
                <w:rFonts w:ascii="Times New Roman" w:cs="Times New Roman"/>
                <w:sz w:val="22"/>
                <w:szCs w:val="22"/>
              </w:rPr>
              <w:t>)</w:t>
            </w:r>
          </w:p>
        </w:tc>
      </w:tr>
      <w:tr w:rsidR="00964A20" w:rsidRPr="005E6B7D" w14:paraId="2C2958D1" w14:textId="77777777" w:rsidTr="005862D9">
        <w:trPr>
          <w:trHeight w:val="317"/>
        </w:trPr>
        <w:tc>
          <w:tcPr>
            <w:tcW w:w="4463" w:type="dxa"/>
            <w:shd w:val="clear" w:color="auto" w:fill="auto"/>
          </w:tcPr>
          <w:p w14:paraId="7B631181" w14:textId="44EB5D6F" w:rsidR="00964A20" w:rsidRPr="005E6B7D" w:rsidRDefault="00964A20" w:rsidP="00731101">
            <w:pPr>
              <w:spacing w:line="240" w:lineRule="atLeast"/>
              <w:ind w:right="-43"/>
              <w:rPr>
                <w:rFonts w:ascii="Times New Roman" w:cs="Times New Roman"/>
                <w:sz w:val="22"/>
                <w:szCs w:val="22"/>
              </w:rPr>
            </w:pPr>
            <w:r w:rsidRPr="005E6B7D">
              <w:rPr>
                <w:rFonts w:ascii="Times New Roman" w:cs="Times New Roman"/>
                <w:sz w:val="22"/>
                <w:szCs w:val="22"/>
              </w:rPr>
              <w:t xml:space="preserve">Thai Baht </w:t>
            </w:r>
            <w:r w:rsidR="00522D4D" w:rsidRPr="005E6B7D">
              <w:rPr>
                <w:rFonts w:ascii="Times New Roman" w:cs="Times New Roman"/>
                <w:sz w:val="22"/>
                <w:szCs w:val="22"/>
              </w:rPr>
              <w:t>(</w:t>
            </w:r>
            <w:r w:rsidRPr="005E6B7D">
              <w:rPr>
                <w:rFonts w:ascii="Times New Roman" w:cs="Times New Roman"/>
                <w:sz w:val="22"/>
                <w:szCs w:val="22"/>
              </w:rPr>
              <w:t>THB</w:t>
            </w:r>
            <w:r w:rsidR="00522D4D" w:rsidRPr="005E6B7D">
              <w:rPr>
                <w:rFonts w:ascii="Times New Roman" w:cs="Times New Roman"/>
                <w:sz w:val="22"/>
                <w:szCs w:val="22"/>
              </w:rPr>
              <w:t>)</w:t>
            </w:r>
          </w:p>
        </w:tc>
        <w:tc>
          <w:tcPr>
            <w:tcW w:w="850" w:type="dxa"/>
            <w:shd w:val="clear" w:color="auto" w:fill="auto"/>
            <w:vAlign w:val="bottom"/>
          </w:tcPr>
          <w:p w14:paraId="22A3782D" w14:textId="77777777" w:rsidR="00964A20" w:rsidRPr="005E6B7D" w:rsidRDefault="00964A20"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744628FE" w14:textId="77777777" w:rsidR="00964A20"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47</w:t>
            </w:r>
          </w:p>
        </w:tc>
        <w:tc>
          <w:tcPr>
            <w:tcW w:w="283" w:type="dxa"/>
            <w:shd w:val="clear" w:color="auto" w:fill="auto"/>
          </w:tcPr>
          <w:p w14:paraId="429F7F86" w14:textId="77777777" w:rsidR="00964A20" w:rsidRPr="005E6B7D" w:rsidRDefault="00964A20"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7BEC1D34" w14:textId="77777777" w:rsidR="00964A20" w:rsidRPr="005E6B7D" w:rsidRDefault="001A2135"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45</w:t>
            </w:r>
          </w:p>
        </w:tc>
      </w:tr>
      <w:tr w:rsidR="00964A20" w:rsidRPr="005E6B7D" w14:paraId="3B8F8E22" w14:textId="77777777" w:rsidTr="005862D9">
        <w:trPr>
          <w:trHeight w:val="317"/>
        </w:trPr>
        <w:tc>
          <w:tcPr>
            <w:tcW w:w="4463" w:type="dxa"/>
            <w:shd w:val="clear" w:color="auto" w:fill="auto"/>
          </w:tcPr>
          <w:p w14:paraId="49410665" w14:textId="1AB5A63D" w:rsidR="00964A20" w:rsidRPr="005E6B7D" w:rsidRDefault="00964A20" w:rsidP="00731101">
            <w:pPr>
              <w:spacing w:line="240" w:lineRule="atLeast"/>
              <w:ind w:right="-43"/>
              <w:rPr>
                <w:rFonts w:ascii="Times New Roman" w:cs="Times New Roman"/>
                <w:sz w:val="22"/>
                <w:szCs w:val="22"/>
              </w:rPr>
            </w:pPr>
            <w:r w:rsidRPr="005E6B7D">
              <w:rPr>
                <w:rFonts w:ascii="Times New Roman" w:cs="Times New Roman"/>
                <w:sz w:val="22"/>
                <w:szCs w:val="22"/>
              </w:rPr>
              <w:t xml:space="preserve">United States Dollars </w:t>
            </w:r>
            <w:r w:rsidR="00522D4D" w:rsidRPr="005E6B7D">
              <w:rPr>
                <w:rFonts w:ascii="Times New Roman" w:cs="Times New Roman"/>
                <w:sz w:val="22"/>
                <w:szCs w:val="22"/>
              </w:rPr>
              <w:t>(</w:t>
            </w:r>
            <w:r w:rsidRPr="005E6B7D">
              <w:rPr>
                <w:rFonts w:ascii="Times New Roman" w:cs="Times New Roman"/>
                <w:sz w:val="22"/>
                <w:szCs w:val="22"/>
              </w:rPr>
              <w:t>USD</w:t>
            </w:r>
            <w:r w:rsidR="00522D4D" w:rsidRPr="005E6B7D">
              <w:rPr>
                <w:rFonts w:ascii="Times New Roman" w:cs="Times New Roman"/>
                <w:sz w:val="22"/>
                <w:szCs w:val="22"/>
              </w:rPr>
              <w:t>)</w:t>
            </w:r>
          </w:p>
        </w:tc>
        <w:tc>
          <w:tcPr>
            <w:tcW w:w="850" w:type="dxa"/>
            <w:shd w:val="clear" w:color="auto" w:fill="auto"/>
            <w:vAlign w:val="bottom"/>
          </w:tcPr>
          <w:p w14:paraId="5E9F1A92" w14:textId="77777777" w:rsidR="00964A20" w:rsidRPr="005E6B7D" w:rsidRDefault="00964A20"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18CB30A1" w14:textId="77777777" w:rsidR="00964A20"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84</w:t>
            </w:r>
          </w:p>
        </w:tc>
        <w:tc>
          <w:tcPr>
            <w:tcW w:w="283" w:type="dxa"/>
            <w:shd w:val="clear" w:color="auto" w:fill="auto"/>
          </w:tcPr>
          <w:p w14:paraId="46153EF2" w14:textId="77777777" w:rsidR="00964A20" w:rsidRPr="005E6B7D" w:rsidRDefault="00964A20"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381C9511" w14:textId="77777777" w:rsidR="00964A20" w:rsidRPr="005E6B7D" w:rsidRDefault="001A2135"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81</w:t>
            </w:r>
          </w:p>
        </w:tc>
      </w:tr>
      <w:tr w:rsidR="00964A20" w:rsidRPr="005E6B7D" w14:paraId="1C51C650" w14:textId="77777777" w:rsidTr="005862D9">
        <w:trPr>
          <w:trHeight w:val="317"/>
        </w:trPr>
        <w:tc>
          <w:tcPr>
            <w:tcW w:w="4463" w:type="dxa"/>
            <w:shd w:val="clear" w:color="auto" w:fill="auto"/>
          </w:tcPr>
          <w:p w14:paraId="0D4C89D8" w14:textId="20481793" w:rsidR="00964A20" w:rsidRPr="005E6B7D" w:rsidRDefault="00964A20" w:rsidP="00731101">
            <w:pPr>
              <w:spacing w:line="240" w:lineRule="atLeast"/>
              <w:ind w:right="-43"/>
              <w:rPr>
                <w:rFonts w:ascii="Times New Roman" w:cs="Times New Roman"/>
                <w:sz w:val="22"/>
                <w:szCs w:val="22"/>
              </w:rPr>
            </w:pPr>
            <w:r w:rsidRPr="005E6B7D">
              <w:rPr>
                <w:rFonts w:ascii="Times New Roman" w:cs="Times New Roman"/>
                <w:sz w:val="22"/>
                <w:szCs w:val="22"/>
              </w:rPr>
              <w:t xml:space="preserve">Euro Dollars </w:t>
            </w:r>
            <w:r w:rsidR="00522D4D" w:rsidRPr="005E6B7D">
              <w:rPr>
                <w:rFonts w:ascii="Times New Roman" w:cs="Times New Roman"/>
                <w:sz w:val="22"/>
                <w:szCs w:val="22"/>
              </w:rPr>
              <w:t>(</w:t>
            </w:r>
            <w:r w:rsidRPr="005E6B7D">
              <w:rPr>
                <w:rFonts w:ascii="Times New Roman" w:cs="Times New Roman"/>
                <w:sz w:val="22"/>
                <w:szCs w:val="22"/>
              </w:rPr>
              <w:t>EUR</w:t>
            </w:r>
            <w:r w:rsidR="00522D4D" w:rsidRPr="005E6B7D">
              <w:rPr>
                <w:rFonts w:ascii="Times New Roman" w:cs="Times New Roman"/>
                <w:sz w:val="22"/>
                <w:szCs w:val="22"/>
              </w:rPr>
              <w:t>)</w:t>
            </w:r>
          </w:p>
        </w:tc>
        <w:tc>
          <w:tcPr>
            <w:tcW w:w="850" w:type="dxa"/>
            <w:shd w:val="clear" w:color="auto" w:fill="auto"/>
            <w:vAlign w:val="bottom"/>
          </w:tcPr>
          <w:p w14:paraId="4C50CEA1" w14:textId="77777777" w:rsidR="00964A20" w:rsidRPr="005E6B7D" w:rsidRDefault="00964A20" w:rsidP="00731101">
            <w:pPr>
              <w:spacing w:line="240" w:lineRule="atLeast"/>
              <w:ind w:left="-108" w:right="-108"/>
              <w:jc w:val="center"/>
              <w:rPr>
                <w:rFonts w:ascii="Times New Roman" w:cs="Times New Roman"/>
                <w:i/>
                <w:iCs/>
                <w:szCs w:val="22"/>
                <w:lang w:val="en-GB"/>
              </w:rPr>
            </w:pPr>
          </w:p>
        </w:tc>
        <w:tc>
          <w:tcPr>
            <w:tcW w:w="1871" w:type="dxa"/>
            <w:shd w:val="clear" w:color="auto" w:fill="auto"/>
          </w:tcPr>
          <w:p w14:paraId="5313C1F1" w14:textId="77777777" w:rsidR="00964A20"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p>
        </w:tc>
        <w:tc>
          <w:tcPr>
            <w:tcW w:w="283" w:type="dxa"/>
            <w:shd w:val="clear" w:color="auto" w:fill="auto"/>
          </w:tcPr>
          <w:p w14:paraId="38041105" w14:textId="77777777" w:rsidR="00964A20" w:rsidRPr="005E6B7D" w:rsidRDefault="00964A20" w:rsidP="00731101">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0F0DB7D3" w14:textId="77777777" w:rsidR="00964A20" w:rsidRPr="005E6B7D" w:rsidRDefault="001A2135"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4</w:t>
            </w:r>
          </w:p>
        </w:tc>
      </w:tr>
      <w:tr w:rsidR="00964A20" w:rsidRPr="005E6B7D" w14:paraId="7285FC4D" w14:textId="77777777" w:rsidTr="005862D9">
        <w:trPr>
          <w:trHeight w:val="317"/>
        </w:trPr>
        <w:tc>
          <w:tcPr>
            <w:tcW w:w="4463" w:type="dxa"/>
            <w:shd w:val="clear" w:color="auto" w:fill="auto"/>
          </w:tcPr>
          <w:p w14:paraId="0831A86F" w14:textId="5D8C35E7" w:rsidR="00964A20" w:rsidRPr="005E6B7D" w:rsidRDefault="00964A20" w:rsidP="00731101">
            <w:pPr>
              <w:spacing w:line="240" w:lineRule="atLeast"/>
              <w:ind w:right="-43"/>
              <w:rPr>
                <w:rFonts w:ascii="Times New Roman" w:cs="Times New Roman"/>
                <w:sz w:val="22"/>
                <w:szCs w:val="22"/>
              </w:rPr>
            </w:pPr>
            <w:r w:rsidRPr="005E6B7D">
              <w:rPr>
                <w:rFonts w:ascii="Times New Roman" w:cs="Times New Roman"/>
                <w:sz w:val="22"/>
                <w:szCs w:val="22"/>
              </w:rPr>
              <w:t xml:space="preserve">Singapore Dollars </w:t>
            </w:r>
            <w:r w:rsidR="00522D4D" w:rsidRPr="005E6B7D">
              <w:rPr>
                <w:rFonts w:ascii="Times New Roman" w:cs="Times New Roman"/>
                <w:sz w:val="22"/>
                <w:szCs w:val="22"/>
              </w:rPr>
              <w:t>(</w:t>
            </w:r>
            <w:r w:rsidRPr="005E6B7D">
              <w:rPr>
                <w:rFonts w:ascii="Times New Roman" w:cs="Times New Roman"/>
                <w:sz w:val="22"/>
                <w:szCs w:val="22"/>
              </w:rPr>
              <w:t>SGD</w:t>
            </w:r>
            <w:r w:rsidR="00522D4D" w:rsidRPr="005E6B7D">
              <w:rPr>
                <w:rFonts w:ascii="Times New Roman" w:cs="Times New Roman"/>
                <w:sz w:val="22"/>
                <w:szCs w:val="22"/>
              </w:rPr>
              <w:t>)</w:t>
            </w:r>
          </w:p>
        </w:tc>
        <w:tc>
          <w:tcPr>
            <w:tcW w:w="850" w:type="dxa"/>
            <w:shd w:val="clear" w:color="auto" w:fill="auto"/>
            <w:vAlign w:val="bottom"/>
          </w:tcPr>
          <w:p w14:paraId="741754BB" w14:textId="77777777" w:rsidR="00964A20" w:rsidRPr="005E6B7D" w:rsidRDefault="00964A20" w:rsidP="00731101">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3E1A82CB" w14:textId="77777777" w:rsidR="00964A20" w:rsidRPr="005E6B7D" w:rsidRDefault="000C4E59" w:rsidP="00731101">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p>
        </w:tc>
        <w:tc>
          <w:tcPr>
            <w:tcW w:w="283" w:type="dxa"/>
            <w:shd w:val="clear" w:color="auto" w:fill="auto"/>
          </w:tcPr>
          <w:p w14:paraId="1A187F23" w14:textId="77777777" w:rsidR="00964A20" w:rsidRPr="005E6B7D" w:rsidRDefault="00964A20" w:rsidP="00731101">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38D22FF1" w14:textId="77777777" w:rsidR="00964A20" w:rsidRPr="005E6B7D" w:rsidRDefault="001A2135" w:rsidP="00512FC4">
            <w:pPr>
              <w:tabs>
                <w:tab w:val="decimal" w:pos="1332"/>
              </w:tabs>
              <w:spacing w:line="240" w:lineRule="atLeast"/>
              <w:ind w:left="-132" w:right="-43"/>
              <w:rPr>
                <w:rFonts w:ascii="Times New Roman" w:cs="Times New Roman"/>
                <w:sz w:val="22"/>
                <w:szCs w:val="22"/>
                <w:lang w:val="en-GB"/>
              </w:rPr>
            </w:pPr>
            <w:r w:rsidRPr="005E6B7D">
              <w:rPr>
                <w:rFonts w:ascii="Times New Roman" w:cs="Times New Roman"/>
                <w:sz w:val="22"/>
                <w:szCs w:val="22"/>
                <w:lang w:val="en-GB"/>
              </w:rPr>
              <w:t>2</w:t>
            </w:r>
          </w:p>
        </w:tc>
      </w:tr>
      <w:tr w:rsidR="00964A20" w:rsidRPr="005E6B7D" w14:paraId="5FE0B1A4" w14:textId="77777777" w:rsidTr="005862D9">
        <w:trPr>
          <w:trHeight w:val="317"/>
        </w:trPr>
        <w:tc>
          <w:tcPr>
            <w:tcW w:w="4463" w:type="dxa"/>
            <w:shd w:val="clear" w:color="auto" w:fill="auto"/>
          </w:tcPr>
          <w:p w14:paraId="192D0851" w14:textId="77777777" w:rsidR="00964A20" w:rsidRPr="005E6B7D" w:rsidRDefault="00964A20" w:rsidP="00731101">
            <w:pPr>
              <w:spacing w:line="240" w:lineRule="atLeast"/>
              <w:ind w:right="-43"/>
              <w:rPr>
                <w:rFonts w:ascii="Times New Roman" w:cs="Times New Roman"/>
                <w:b/>
                <w:bCs/>
                <w:sz w:val="22"/>
                <w:szCs w:val="22"/>
              </w:rPr>
            </w:pPr>
            <w:r w:rsidRPr="005E6B7D">
              <w:rPr>
                <w:rFonts w:ascii="Times New Roman" w:cs="Times New Roman"/>
                <w:b/>
                <w:bCs/>
                <w:sz w:val="22"/>
                <w:szCs w:val="22"/>
              </w:rPr>
              <w:t>Total</w:t>
            </w:r>
          </w:p>
        </w:tc>
        <w:tc>
          <w:tcPr>
            <w:tcW w:w="850" w:type="dxa"/>
            <w:shd w:val="clear" w:color="auto" w:fill="auto"/>
            <w:vAlign w:val="bottom"/>
          </w:tcPr>
          <w:p w14:paraId="6FA4C618" w14:textId="77777777" w:rsidR="00964A20" w:rsidRPr="005E6B7D" w:rsidRDefault="00964A20" w:rsidP="00731101">
            <w:pPr>
              <w:spacing w:line="240" w:lineRule="atLeast"/>
              <w:ind w:left="-108" w:right="-108"/>
              <w:jc w:val="center"/>
              <w:rPr>
                <w:rFonts w:ascii="Times New Roman" w:cs="Times New Roman"/>
                <w:i/>
                <w:iCs/>
                <w:szCs w:val="22"/>
                <w:lang w:val="en-GB"/>
              </w:rPr>
            </w:pPr>
          </w:p>
        </w:tc>
        <w:tc>
          <w:tcPr>
            <w:tcW w:w="1871" w:type="dxa"/>
            <w:tcBorders>
              <w:top w:val="single" w:sz="4" w:space="0" w:color="auto"/>
              <w:bottom w:val="double" w:sz="4" w:space="0" w:color="auto"/>
            </w:tcBorders>
            <w:shd w:val="clear" w:color="auto" w:fill="auto"/>
          </w:tcPr>
          <w:p w14:paraId="1F50692D" w14:textId="77777777" w:rsidR="00964A20" w:rsidRPr="005E6B7D" w:rsidRDefault="000C4E59" w:rsidP="00731101">
            <w:pPr>
              <w:tabs>
                <w:tab w:val="decimal" w:pos="1332"/>
              </w:tabs>
              <w:spacing w:line="240" w:lineRule="atLeast"/>
              <w:ind w:left="-132" w:right="-43"/>
              <w:rPr>
                <w:rFonts w:ascii="Times New Roman" w:cs="Times New Roman"/>
                <w:b/>
                <w:bCs/>
                <w:sz w:val="22"/>
                <w:szCs w:val="22"/>
              </w:rPr>
            </w:pPr>
            <w:r w:rsidRPr="005E6B7D">
              <w:rPr>
                <w:rFonts w:ascii="Times New Roman" w:cs="Times New Roman"/>
                <w:b/>
                <w:bCs/>
                <w:sz w:val="22"/>
                <w:szCs w:val="22"/>
              </w:rPr>
              <w:t>137</w:t>
            </w:r>
          </w:p>
        </w:tc>
        <w:tc>
          <w:tcPr>
            <w:tcW w:w="283" w:type="dxa"/>
            <w:shd w:val="clear" w:color="auto" w:fill="auto"/>
          </w:tcPr>
          <w:p w14:paraId="6ADFB0E5" w14:textId="77777777" w:rsidR="00964A20" w:rsidRPr="005E6B7D" w:rsidRDefault="00964A20" w:rsidP="00731101">
            <w:pPr>
              <w:tabs>
                <w:tab w:val="decimal" w:pos="972"/>
              </w:tabs>
              <w:spacing w:line="240" w:lineRule="atLeast"/>
              <w:ind w:left="-108" w:right="-43"/>
              <w:rPr>
                <w:rFonts w:ascii="Times New Roman" w:cs="Times New Roman"/>
                <w:sz w:val="22"/>
                <w:szCs w:val="22"/>
                <w:lang w:val="en-GB"/>
              </w:rPr>
            </w:pPr>
          </w:p>
        </w:tc>
        <w:tc>
          <w:tcPr>
            <w:tcW w:w="1871" w:type="dxa"/>
            <w:tcBorders>
              <w:top w:val="single" w:sz="4" w:space="0" w:color="auto"/>
              <w:bottom w:val="double" w:sz="4" w:space="0" w:color="auto"/>
            </w:tcBorders>
            <w:shd w:val="clear" w:color="auto" w:fill="auto"/>
          </w:tcPr>
          <w:p w14:paraId="22924152" w14:textId="77777777" w:rsidR="00964A20" w:rsidRPr="005E6B7D" w:rsidRDefault="001A2135" w:rsidP="004D3C22">
            <w:pPr>
              <w:tabs>
                <w:tab w:val="decimal" w:pos="1332"/>
              </w:tabs>
              <w:spacing w:line="240" w:lineRule="atLeast"/>
              <w:ind w:left="-132" w:right="-43"/>
              <w:rPr>
                <w:rFonts w:ascii="Times New Roman" w:cs="Times New Roman"/>
                <w:b/>
                <w:bCs/>
                <w:sz w:val="22"/>
                <w:szCs w:val="22"/>
              </w:rPr>
            </w:pPr>
            <w:r w:rsidRPr="005E6B7D">
              <w:rPr>
                <w:rFonts w:ascii="Times New Roman" w:cs="Times New Roman"/>
                <w:b/>
                <w:bCs/>
                <w:sz w:val="22"/>
                <w:szCs w:val="22"/>
              </w:rPr>
              <w:t>132</w:t>
            </w:r>
          </w:p>
        </w:tc>
      </w:tr>
    </w:tbl>
    <w:p w14:paraId="4A0BCC06" w14:textId="77777777" w:rsidR="009D2137" w:rsidRPr="005E6B7D" w:rsidRDefault="009D2137" w:rsidP="00731101">
      <w:pPr>
        <w:pStyle w:val="Default"/>
        <w:spacing w:line="276" w:lineRule="auto"/>
        <w:ind w:left="540"/>
        <w:jc w:val="both"/>
        <w:rPr>
          <w:rFonts w:ascii="Times New Roman" w:hAnsi="Times New Roman" w:cs="Times New Roman"/>
          <w:sz w:val="22"/>
          <w:szCs w:val="22"/>
        </w:rPr>
      </w:pPr>
    </w:p>
    <w:p w14:paraId="419EEE27" w14:textId="77777777" w:rsidR="001E00B1" w:rsidRPr="005E6B7D" w:rsidRDefault="00066D8E" w:rsidP="00731101">
      <w:pPr>
        <w:pStyle w:val="Default"/>
        <w:spacing w:line="276" w:lineRule="auto"/>
        <w:ind w:left="540"/>
        <w:jc w:val="both"/>
        <w:rPr>
          <w:rFonts w:ascii="Times New Roman" w:hAnsi="Times New Roman" w:cs="Times New Roman"/>
          <w:sz w:val="22"/>
          <w:szCs w:val="22"/>
        </w:rPr>
      </w:pPr>
      <w:r w:rsidRPr="005E6B7D">
        <w:rPr>
          <w:rFonts w:ascii="Times New Roman" w:hAnsi="Times New Roman" w:cs="Times New Roman"/>
          <w:sz w:val="16"/>
          <w:szCs w:val="16"/>
          <w:cs/>
        </w:rPr>
        <w:br w:type="page"/>
      </w:r>
    </w:p>
    <w:p w14:paraId="09231E32" w14:textId="77777777" w:rsidR="00EA218C" w:rsidRPr="005E6B7D" w:rsidRDefault="00EA218C" w:rsidP="008F16D0">
      <w:pPr>
        <w:pStyle w:val="BodyText2"/>
        <w:numPr>
          <w:ilvl w:val="0"/>
          <w:numId w:val="5"/>
        </w:numPr>
        <w:spacing w:before="0" w:line="276" w:lineRule="auto"/>
        <w:ind w:right="12" w:hanging="900"/>
        <w:jc w:val="thaiDistribute"/>
        <w:rPr>
          <w:rFonts w:cs="Times New Roman"/>
          <w:b/>
          <w:bCs/>
          <w:sz w:val="22"/>
          <w:szCs w:val="22"/>
        </w:rPr>
      </w:pPr>
      <w:r w:rsidRPr="005E6B7D">
        <w:rPr>
          <w:rFonts w:cs="Times New Roman"/>
          <w:b/>
          <w:bCs/>
          <w:sz w:val="22"/>
          <w:szCs w:val="22"/>
          <w:lang w:val="en-GB"/>
        </w:rPr>
        <w:t>Other</w:t>
      </w:r>
      <w:r w:rsidRPr="005E6B7D">
        <w:rPr>
          <w:rFonts w:cs="Times New Roman"/>
          <w:b/>
          <w:bCs/>
          <w:sz w:val="22"/>
          <w:szCs w:val="22"/>
        </w:rPr>
        <w:t xml:space="preserve"> current liabilities</w:t>
      </w:r>
    </w:p>
    <w:p w14:paraId="234A1758" w14:textId="77777777" w:rsidR="00EA218C" w:rsidRPr="005E6B7D" w:rsidRDefault="00EA218C" w:rsidP="00731101">
      <w:pPr>
        <w:pStyle w:val="BodyText"/>
        <w:spacing w:after="0" w:line="276" w:lineRule="auto"/>
        <w:ind w:left="540" w:right="-43" w:hanging="540"/>
        <w:rPr>
          <w:rFonts w:ascii="Times New Roman" w:cs="Times New Roman"/>
          <w:sz w:val="22"/>
          <w:szCs w:val="22"/>
          <w:lang w:val="en-GB"/>
        </w:rPr>
      </w:pPr>
    </w:p>
    <w:tbl>
      <w:tblPr>
        <w:tblW w:w="9339" w:type="dxa"/>
        <w:tblInd w:w="558" w:type="dxa"/>
        <w:tblLayout w:type="fixed"/>
        <w:tblLook w:val="0000" w:firstRow="0" w:lastRow="0" w:firstColumn="0" w:lastColumn="0" w:noHBand="0" w:noVBand="0"/>
      </w:tblPr>
      <w:tblGrid>
        <w:gridCol w:w="4463"/>
        <w:gridCol w:w="850"/>
        <w:gridCol w:w="1871"/>
        <w:gridCol w:w="283"/>
        <w:gridCol w:w="1872"/>
      </w:tblGrid>
      <w:tr w:rsidR="00066D8E" w:rsidRPr="005E6B7D" w14:paraId="6071E6D8" w14:textId="77777777" w:rsidTr="005862D9">
        <w:trPr>
          <w:trHeight w:val="302"/>
        </w:trPr>
        <w:tc>
          <w:tcPr>
            <w:tcW w:w="4463" w:type="dxa"/>
            <w:shd w:val="clear" w:color="auto" w:fill="auto"/>
          </w:tcPr>
          <w:p w14:paraId="6C6E40C4"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5CB78913"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08129112" w14:textId="77777777" w:rsidR="00066D8E" w:rsidRPr="005E6B7D" w:rsidRDefault="007D6B67" w:rsidP="009D0E82">
            <w:pPr>
              <w:spacing w:line="240" w:lineRule="atLeast"/>
              <w:ind w:right="-43" w:hanging="253"/>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4B5419FC" w14:textId="77777777" w:rsidR="00066D8E" w:rsidRPr="005E6B7D" w:rsidDel="00556B39" w:rsidRDefault="00066D8E" w:rsidP="00512FC4">
            <w:pPr>
              <w:tabs>
                <w:tab w:val="decimal" w:pos="873"/>
              </w:tabs>
              <w:spacing w:line="240" w:lineRule="atLeast"/>
              <w:ind w:right="-43"/>
              <w:jc w:val="center"/>
              <w:rPr>
                <w:rFonts w:ascii="Times New Roman" w:cs="Times New Roman"/>
                <w:sz w:val="22"/>
                <w:szCs w:val="22"/>
              </w:rPr>
            </w:pPr>
          </w:p>
        </w:tc>
        <w:tc>
          <w:tcPr>
            <w:tcW w:w="1872" w:type="dxa"/>
            <w:shd w:val="clear" w:color="auto" w:fill="auto"/>
            <w:vAlign w:val="bottom"/>
          </w:tcPr>
          <w:p w14:paraId="7475A618" w14:textId="77777777" w:rsidR="00066D8E" w:rsidRPr="005E6B7D" w:rsidRDefault="00066D8E" w:rsidP="00512FC4">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CC4E2E" w:rsidRPr="005E6B7D">
              <w:rPr>
                <w:rFonts w:ascii="Times New Roman" w:cs="Times New Roman"/>
                <w:sz w:val="22"/>
                <w:szCs w:val="22"/>
              </w:rPr>
              <w:t>8</w:t>
            </w:r>
          </w:p>
        </w:tc>
      </w:tr>
      <w:tr w:rsidR="00066D8E" w:rsidRPr="005E6B7D" w14:paraId="40E61AF3" w14:textId="77777777" w:rsidTr="005862D9">
        <w:trPr>
          <w:trHeight w:val="302"/>
        </w:trPr>
        <w:tc>
          <w:tcPr>
            <w:tcW w:w="4463" w:type="dxa"/>
            <w:shd w:val="clear" w:color="auto" w:fill="auto"/>
          </w:tcPr>
          <w:p w14:paraId="0CB1DDB0"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1E926E06"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7293A1C9" w14:textId="55E4F611"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Unaudited</w:t>
            </w:r>
          </w:p>
        </w:tc>
        <w:tc>
          <w:tcPr>
            <w:tcW w:w="283" w:type="dxa"/>
            <w:shd w:val="clear" w:color="auto" w:fill="auto"/>
          </w:tcPr>
          <w:p w14:paraId="24B29269"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71A77951" w14:textId="0A70A352"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Audited</w:t>
            </w:r>
            <w:r w:rsidRPr="005E6B7D">
              <w:rPr>
                <w:rFonts w:ascii="Times New Roman" w:cs="Times New Roman"/>
                <w:sz w:val="22"/>
                <w:szCs w:val="22"/>
              </w:rPr>
              <w:t>)</w:t>
            </w:r>
          </w:p>
        </w:tc>
      </w:tr>
      <w:tr w:rsidR="00066D8E" w:rsidRPr="005E6B7D" w14:paraId="06430A93" w14:textId="77777777" w:rsidTr="005862D9">
        <w:trPr>
          <w:trHeight w:val="302"/>
        </w:trPr>
        <w:tc>
          <w:tcPr>
            <w:tcW w:w="4463" w:type="dxa"/>
            <w:shd w:val="clear" w:color="auto" w:fill="auto"/>
          </w:tcPr>
          <w:p w14:paraId="56A4C64D"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0A5852A4"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796708CF" w14:textId="22968E53" w:rsidR="00066D8E" w:rsidRPr="005E6B7D" w:rsidRDefault="00066D8E"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00C9E5FD"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2" w:type="dxa"/>
            <w:shd w:val="clear" w:color="auto" w:fill="auto"/>
          </w:tcPr>
          <w:p w14:paraId="5C88C6E4"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r>
      <w:tr w:rsidR="00066D8E" w:rsidRPr="005E6B7D" w14:paraId="1A87870A" w14:textId="77777777" w:rsidTr="00B95295">
        <w:trPr>
          <w:trHeight w:val="317"/>
        </w:trPr>
        <w:tc>
          <w:tcPr>
            <w:tcW w:w="4463" w:type="dxa"/>
            <w:shd w:val="clear" w:color="auto" w:fill="auto"/>
          </w:tcPr>
          <w:p w14:paraId="54F95E00" w14:textId="77777777" w:rsidR="00066D8E" w:rsidRPr="005E6B7D" w:rsidRDefault="00066D8E" w:rsidP="00512FC4">
            <w:pPr>
              <w:spacing w:line="276" w:lineRule="auto"/>
              <w:ind w:right="-43"/>
              <w:rPr>
                <w:rFonts w:ascii="Times New Roman" w:cs="Times New Roman"/>
                <w:b/>
                <w:bCs/>
                <w:sz w:val="22"/>
                <w:szCs w:val="22"/>
                <w:lang w:val="en-GB"/>
              </w:rPr>
            </w:pPr>
          </w:p>
        </w:tc>
        <w:tc>
          <w:tcPr>
            <w:tcW w:w="850" w:type="dxa"/>
            <w:shd w:val="clear" w:color="auto" w:fill="auto"/>
          </w:tcPr>
          <w:p w14:paraId="7D981378" w14:textId="77777777" w:rsidR="00066D8E" w:rsidRPr="005E6B7D" w:rsidRDefault="00066D8E" w:rsidP="00512FC4">
            <w:pPr>
              <w:spacing w:line="276" w:lineRule="auto"/>
              <w:ind w:left="-170" w:right="-43" w:firstLine="90"/>
              <w:jc w:val="center"/>
              <w:rPr>
                <w:rFonts w:ascii="Times New Roman" w:cs="Times New Roman"/>
                <w:sz w:val="22"/>
                <w:szCs w:val="22"/>
                <w:lang w:val="en-GB"/>
              </w:rPr>
            </w:pPr>
          </w:p>
        </w:tc>
        <w:tc>
          <w:tcPr>
            <w:tcW w:w="4026" w:type="dxa"/>
            <w:gridSpan w:val="3"/>
            <w:shd w:val="clear" w:color="auto" w:fill="auto"/>
          </w:tcPr>
          <w:p w14:paraId="4E2FCAE5" w14:textId="6F8FA6A4" w:rsidR="00066D8E" w:rsidRPr="005E6B7D" w:rsidRDefault="00522D4D" w:rsidP="00512FC4">
            <w:pPr>
              <w:spacing w:line="276" w:lineRule="auto"/>
              <w:ind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lang w:val="en-GB"/>
              </w:rPr>
              <w:t>in million Baht</w:t>
            </w:r>
            <w:r w:rsidRPr="005E6B7D">
              <w:rPr>
                <w:rFonts w:ascii="Times New Roman" w:cs="Times New Roman"/>
                <w:sz w:val="22"/>
                <w:szCs w:val="22"/>
              </w:rPr>
              <w:t>)</w:t>
            </w:r>
          </w:p>
        </w:tc>
      </w:tr>
      <w:tr w:rsidR="00066D8E" w:rsidRPr="005E6B7D" w14:paraId="313B7DF6" w14:textId="77777777" w:rsidTr="00700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32AE2D37" w14:textId="77777777" w:rsidR="00066D8E" w:rsidRPr="005E6B7D" w:rsidRDefault="00066D8E" w:rsidP="00731101">
            <w:pPr>
              <w:tabs>
                <w:tab w:val="left" w:pos="360"/>
                <w:tab w:val="left" w:pos="540"/>
              </w:tabs>
              <w:spacing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Liabilities related to taxes</w:t>
            </w:r>
          </w:p>
        </w:tc>
        <w:tc>
          <w:tcPr>
            <w:tcW w:w="850" w:type="dxa"/>
            <w:tcBorders>
              <w:top w:val="nil"/>
              <w:left w:val="nil"/>
              <w:bottom w:val="nil"/>
              <w:right w:val="nil"/>
            </w:tcBorders>
            <w:shd w:val="clear" w:color="auto" w:fill="auto"/>
            <w:vAlign w:val="bottom"/>
          </w:tcPr>
          <w:p w14:paraId="5F0966A1" w14:textId="77777777" w:rsidR="00066D8E" w:rsidRPr="005E6B7D" w:rsidRDefault="00066D8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6B30B8E" w14:textId="77777777" w:rsidR="00066D8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w:t>
            </w:r>
          </w:p>
        </w:tc>
        <w:tc>
          <w:tcPr>
            <w:tcW w:w="283" w:type="dxa"/>
            <w:tcBorders>
              <w:top w:val="nil"/>
              <w:left w:val="nil"/>
              <w:bottom w:val="nil"/>
              <w:right w:val="nil"/>
            </w:tcBorders>
            <w:shd w:val="clear" w:color="auto" w:fill="auto"/>
          </w:tcPr>
          <w:p w14:paraId="1DCEEAA1" w14:textId="77777777" w:rsidR="00066D8E" w:rsidRPr="005E6B7D" w:rsidRDefault="00066D8E" w:rsidP="00731101">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260BE421" w14:textId="7A0B33FC" w:rsidR="00066D8E" w:rsidRPr="005E6B7D" w:rsidRDefault="00CC4E2E"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6B211C" w:rsidRPr="005E6B7D">
              <w:rPr>
                <w:rFonts w:ascii="Times New Roman" w:cs="Times New Roman"/>
                <w:sz w:val="22"/>
                <w:szCs w:val="22"/>
                <w:cs/>
                <w:lang w:val="en-GB"/>
              </w:rPr>
              <w:t>8</w:t>
            </w:r>
          </w:p>
        </w:tc>
      </w:tr>
      <w:tr w:rsidR="00066D8E" w:rsidRPr="005E6B7D" w14:paraId="15029E23" w14:textId="77777777" w:rsidTr="00E03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25C1424" w14:textId="6B7B686E" w:rsidR="007004C7" w:rsidRPr="005E6B7D" w:rsidRDefault="00066D8E" w:rsidP="007004C7">
            <w:pPr>
              <w:tabs>
                <w:tab w:val="left" w:pos="360"/>
                <w:tab w:val="left" w:pos="540"/>
              </w:tabs>
              <w:spacing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Construction payables</w:t>
            </w:r>
          </w:p>
        </w:tc>
        <w:tc>
          <w:tcPr>
            <w:tcW w:w="850" w:type="dxa"/>
            <w:tcBorders>
              <w:top w:val="nil"/>
              <w:left w:val="nil"/>
              <w:bottom w:val="nil"/>
              <w:right w:val="nil"/>
            </w:tcBorders>
            <w:shd w:val="clear" w:color="auto" w:fill="auto"/>
            <w:vAlign w:val="bottom"/>
          </w:tcPr>
          <w:p w14:paraId="317D97C0" w14:textId="77777777" w:rsidR="00066D8E" w:rsidRPr="005E6B7D" w:rsidRDefault="00066D8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3A335F17" w14:textId="3E0452B6" w:rsidR="00066D8E" w:rsidRPr="005E6B7D" w:rsidRDefault="00BF4FEA"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6B211C" w:rsidRPr="005E6B7D">
              <w:rPr>
                <w:rFonts w:ascii="Times New Roman" w:cs="Times New Roman"/>
                <w:sz w:val="22"/>
                <w:szCs w:val="22"/>
                <w:cs/>
                <w:lang w:val="en-GB"/>
              </w:rPr>
              <w:t>2</w:t>
            </w:r>
          </w:p>
        </w:tc>
        <w:tc>
          <w:tcPr>
            <w:tcW w:w="283" w:type="dxa"/>
            <w:tcBorders>
              <w:top w:val="nil"/>
              <w:left w:val="nil"/>
              <w:bottom w:val="nil"/>
              <w:right w:val="nil"/>
            </w:tcBorders>
            <w:shd w:val="clear" w:color="auto" w:fill="auto"/>
          </w:tcPr>
          <w:p w14:paraId="5FD3D3FD" w14:textId="77777777" w:rsidR="00066D8E" w:rsidRPr="005E6B7D" w:rsidRDefault="00066D8E" w:rsidP="00731101">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nil"/>
              <w:right w:val="nil"/>
            </w:tcBorders>
            <w:shd w:val="clear" w:color="auto" w:fill="auto"/>
          </w:tcPr>
          <w:p w14:paraId="5C787A8F" w14:textId="77777777" w:rsidR="00066D8E" w:rsidRPr="005E6B7D" w:rsidRDefault="00CC4E2E"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12</w:t>
            </w:r>
          </w:p>
        </w:tc>
      </w:tr>
      <w:tr w:rsidR="000C4E59" w:rsidRPr="005E6B7D" w14:paraId="733A89B6" w14:textId="77777777" w:rsidTr="007004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079648E" w14:textId="77777777" w:rsidR="000C4E59" w:rsidRPr="005E6B7D" w:rsidRDefault="000C4E59" w:rsidP="00731101">
            <w:pPr>
              <w:spacing w:line="276" w:lineRule="auto"/>
              <w:ind w:left="27" w:right="-43"/>
              <w:rPr>
                <w:rFonts w:ascii="Times New Roman" w:cs="Times New Roman"/>
                <w:sz w:val="22"/>
                <w:szCs w:val="22"/>
                <w:lang w:val="en-GB"/>
              </w:rPr>
            </w:pPr>
            <w:r w:rsidRPr="005E6B7D">
              <w:rPr>
                <w:rFonts w:ascii="Times New Roman" w:cs="Times New Roman"/>
                <w:sz w:val="22"/>
                <w:szCs w:val="22"/>
                <w:lang w:val="en-GB"/>
              </w:rPr>
              <w:t>Other</w:t>
            </w:r>
          </w:p>
        </w:tc>
        <w:tc>
          <w:tcPr>
            <w:tcW w:w="850" w:type="dxa"/>
            <w:tcBorders>
              <w:top w:val="nil"/>
              <w:left w:val="nil"/>
              <w:bottom w:val="nil"/>
              <w:right w:val="nil"/>
            </w:tcBorders>
            <w:shd w:val="clear" w:color="auto" w:fill="auto"/>
            <w:vAlign w:val="bottom"/>
          </w:tcPr>
          <w:p w14:paraId="6C136C22" w14:textId="77777777" w:rsidR="000C4E59" w:rsidRPr="005E6B7D" w:rsidRDefault="000C4E59"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4028384E" w14:textId="77777777" w:rsidR="000C4E59"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p>
        </w:tc>
        <w:tc>
          <w:tcPr>
            <w:tcW w:w="283" w:type="dxa"/>
            <w:tcBorders>
              <w:top w:val="nil"/>
              <w:left w:val="nil"/>
              <w:bottom w:val="nil"/>
              <w:right w:val="nil"/>
            </w:tcBorders>
            <w:shd w:val="clear" w:color="auto" w:fill="auto"/>
          </w:tcPr>
          <w:p w14:paraId="6204EE29" w14:textId="77777777" w:rsidR="000C4E59" w:rsidRPr="005E6B7D" w:rsidRDefault="000C4E59" w:rsidP="00731101">
            <w:pPr>
              <w:tabs>
                <w:tab w:val="decimal" w:pos="1197"/>
              </w:tabs>
              <w:spacing w:line="276" w:lineRule="auto"/>
              <w:ind w:left="-132" w:right="-43"/>
              <w:rPr>
                <w:rFonts w:ascii="Times New Roman" w:cs="Times New Roman"/>
                <w:sz w:val="22"/>
                <w:szCs w:val="22"/>
                <w:lang w:val="en-GB"/>
              </w:rPr>
            </w:pPr>
          </w:p>
        </w:tc>
        <w:tc>
          <w:tcPr>
            <w:tcW w:w="1872" w:type="dxa"/>
            <w:tcBorders>
              <w:top w:val="nil"/>
              <w:left w:val="nil"/>
              <w:bottom w:val="single" w:sz="4" w:space="0" w:color="auto"/>
              <w:right w:val="nil"/>
            </w:tcBorders>
            <w:shd w:val="clear" w:color="auto" w:fill="auto"/>
          </w:tcPr>
          <w:p w14:paraId="72319553" w14:textId="45FB09B7" w:rsidR="000C4E59" w:rsidRPr="005E6B7D" w:rsidRDefault="006B211C"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1</w:t>
            </w:r>
          </w:p>
        </w:tc>
      </w:tr>
      <w:tr w:rsidR="00066D8E" w:rsidRPr="005E6B7D" w14:paraId="4FAEB4CD" w14:textId="77777777" w:rsidTr="00E03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vAlign w:val="bottom"/>
          </w:tcPr>
          <w:p w14:paraId="27C1EF00" w14:textId="77777777" w:rsidR="00066D8E" w:rsidRPr="005E6B7D" w:rsidRDefault="00066D8E" w:rsidP="00731101">
            <w:pPr>
              <w:spacing w:line="276" w:lineRule="auto"/>
              <w:ind w:left="27" w:right="-43"/>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55FA8B6C" w14:textId="77777777" w:rsidR="00066D8E" w:rsidRPr="005E6B7D" w:rsidRDefault="00066D8E" w:rsidP="00731101">
            <w:pPr>
              <w:spacing w:line="276" w:lineRule="auto"/>
              <w:ind w:left="-108" w:right="-135"/>
              <w:jc w:val="center"/>
              <w:rPr>
                <w:rFonts w:ascii="Times New Roman" w:cs="Times New Roman"/>
                <w:b/>
                <w:bCs/>
                <w:sz w:val="22"/>
                <w:szCs w:val="22"/>
                <w:lang w:val="en-GB"/>
              </w:rPr>
            </w:pPr>
          </w:p>
        </w:tc>
        <w:tc>
          <w:tcPr>
            <w:tcW w:w="1871" w:type="dxa"/>
            <w:tcBorders>
              <w:top w:val="single" w:sz="4" w:space="0" w:color="auto"/>
              <w:left w:val="nil"/>
              <w:bottom w:val="double" w:sz="4" w:space="0" w:color="auto"/>
              <w:right w:val="nil"/>
            </w:tcBorders>
            <w:shd w:val="clear" w:color="auto" w:fill="auto"/>
          </w:tcPr>
          <w:p w14:paraId="07C37F76" w14:textId="46E5F798" w:rsidR="00066D8E" w:rsidRPr="005E6B7D" w:rsidRDefault="00BF4FEA"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w:t>
            </w:r>
            <w:r w:rsidR="006B211C" w:rsidRPr="005E6B7D">
              <w:rPr>
                <w:rFonts w:ascii="Times New Roman" w:cs="Times New Roman"/>
                <w:b/>
                <w:bCs/>
                <w:sz w:val="22"/>
                <w:szCs w:val="22"/>
                <w:cs/>
                <w:lang w:val="en-GB"/>
              </w:rPr>
              <w:t>9</w:t>
            </w:r>
          </w:p>
        </w:tc>
        <w:tc>
          <w:tcPr>
            <w:tcW w:w="283" w:type="dxa"/>
            <w:tcBorders>
              <w:top w:val="nil"/>
              <w:left w:val="nil"/>
              <w:bottom w:val="nil"/>
              <w:right w:val="nil"/>
            </w:tcBorders>
            <w:shd w:val="clear" w:color="auto" w:fill="auto"/>
          </w:tcPr>
          <w:p w14:paraId="71FD8172" w14:textId="77777777" w:rsidR="00066D8E" w:rsidRPr="005E6B7D" w:rsidRDefault="00066D8E" w:rsidP="00731101">
            <w:pPr>
              <w:tabs>
                <w:tab w:val="decimal" w:pos="1197"/>
              </w:tabs>
              <w:spacing w:line="276" w:lineRule="auto"/>
              <w:ind w:left="-132" w:right="-43"/>
              <w:rPr>
                <w:rFonts w:ascii="Times New Roman" w:cs="Times New Roman"/>
                <w:b/>
                <w:bCs/>
                <w:sz w:val="22"/>
                <w:szCs w:val="22"/>
                <w:lang w:val="en-GB"/>
              </w:rPr>
            </w:pPr>
          </w:p>
        </w:tc>
        <w:tc>
          <w:tcPr>
            <w:tcW w:w="1872" w:type="dxa"/>
            <w:tcBorders>
              <w:top w:val="single" w:sz="4" w:space="0" w:color="auto"/>
              <w:left w:val="nil"/>
              <w:bottom w:val="double" w:sz="4" w:space="0" w:color="auto"/>
              <w:right w:val="nil"/>
            </w:tcBorders>
            <w:shd w:val="clear" w:color="auto" w:fill="auto"/>
          </w:tcPr>
          <w:p w14:paraId="255BD95E" w14:textId="77777777" w:rsidR="00066D8E" w:rsidRPr="005E6B7D" w:rsidRDefault="00CC4E2E" w:rsidP="00512FC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31</w:t>
            </w:r>
          </w:p>
        </w:tc>
      </w:tr>
    </w:tbl>
    <w:p w14:paraId="7C5B0B83" w14:textId="77777777" w:rsidR="00066D8E" w:rsidRPr="005E6B7D" w:rsidRDefault="00066D8E" w:rsidP="00731101">
      <w:pPr>
        <w:spacing w:line="276" w:lineRule="auto"/>
        <w:ind w:left="540" w:right="42"/>
        <w:jc w:val="both"/>
        <w:rPr>
          <w:rFonts w:ascii="Times New Roman" w:cs="Times New Roman"/>
          <w:sz w:val="22"/>
          <w:szCs w:val="22"/>
          <w:lang w:val="en-GB" w:eastAsia="x-none"/>
        </w:rPr>
      </w:pPr>
    </w:p>
    <w:p w14:paraId="4BD5A822" w14:textId="77777777" w:rsidR="00EA218C" w:rsidRPr="005E6B7D" w:rsidRDefault="00EA218C" w:rsidP="00955C2F">
      <w:pPr>
        <w:spacing w:line="276" w:lineRule="auto"/>
        <w:ind w:left="540" w:right="12"/>
        <w:jc w:val="both"/>
        <w:rPr>
          <w:rFonts w:ascii="Times New Roman" w:cs="Times New Roman"/>
          <w:sz w:val="22"/>
          <w:szCs w:val="22"/>
          <w:lang w:val="en-GB"/>
        </w:rPr>
      </w:pPr>
      <w:r w:rsidRPr="005E6B7D">
        <w:rPr>
          <w:rFonts w:ascii="Times New Roman" w:cs="Times New Roman"/>
          <w:sz w:val="22"/>
          <w:szCs w:val="22"/>
          <w:lang w:val="en-GB"/>
        </w:rPr>
        <w:t xml:space="preserve">The currency denomination of other </w:t>
      </w:r>
      <w:r w:rsidRPr="005E6B7D">
        <w:rPr>
          <w:rFonts w:ascii="Times New Roman" w:cs="Times New Roman"/>
          <w:sz w:val="22"/>
          <w:szCs w:val="22"/>
        </w:rPr>
        <w:t>current</w:t>
      </w:r>
      <w:r w:rsidRPr="005E6B7D">
        <w:rPr>
          <w:rFonts w:ascii="Times New Roman" w:cs="Times New Roman"/>
          <w:sz w:val="22"/>
          <w:szCs w:val="22"/>
          <w:lang w:val="en-GB"/>
        </w:rPr>
        <w:t xml:space="preserve"> liabilities as at </w:t>
      </w:r>
      <w:r w:rsidR="007D6B67" w:rsidRPr="005E6B7D">
        <w:rPr>
          <w:rFonts w:ascii="Times New Roman" w:cs="Times New Roman"/>
          <w:spacing w:val="-2"/>
          <w:sz w:val="22"/>
          <w:szCs w:val="22"/>
          <w:lang w:val="en-GB"/>
        </w:rPr>
        <w:t>30 June 2019</w:t>
      </w:r>
      <w:r w:rsidR="008B2ED8" w:rsidRPr="005E6B7D">
        <w:rPr>
          <w:rFonts w:ascii="Times New Roman" w:cs="Times New Roman"/>
          <w:spacing w:val="-2"/>
          <w:sz w:val="22"/>
          <w:szCs w:val="22"/>
          <w:cs/>
          <w:lang w:val="en-GB"/>
        </w:rPr>
        <w:t xml:space="preserve"> </w:t>
      </w:r>
      <w:r w:rsidR="00CC4E2E" w:rsidRPr="005E6B7D">
        <w:rPr>
          <w:rFonts w:ascii="Times New Roman" w:cs="Times New Roman"/>
          <w:sz w:val="22"/>
          <w:szCs w:val="22"/>
          <w:lang w:val="en-GB"/>
        </w:rPr>
        <w:t>and 31 December 2018</w:t>
      </w:r>
      <w:r w:rsidR="00C252AA" w:rsidRPr="005E6B7D">
        <w:rPr>
          <w:rFonts w:ascii="Times New Roman" w:cs="Times New Roman"/>
          <w:sz w:val="22"/>
          <w:szCs w:val="22"/>
          <w:cs/>
          <w:lang w:val="en-GB"/>
        </w:rPr>
        <w:t xml:space="preserve"> </w:t>
      </w:r>
      <w:r w:rsidRPr="005E6B7D">
        <w:rPr>
          <w:rFonts w:ascii="Times New Roman" w:cs="Times New Roman"/>
          <w:sz w:val="22"/>
          <w:szCs w:val="22"/>
          <w:lang w:val="en-GB"/>
        </w:rPr>
        <w:t>w</w:t>
      </w:r>
      <w:r w:rsidR="00C252AA" w:rsidRPr="005E6B7D">
        <w:rPr>
          <w:rFonts w:ascii="Times New Roman" w:cs="Times New Roman"/>
          <w:sz w:val="22"/>
          <w:szCs w:val="22"/>
          <w:lang w:val="en-GB"/>
        </w:rPr>
        <w:t>ere</w:t>
      </w:r>
      <w:r w:rsidRPr="005E6B7D">
        <w:rPr>
          <w:rFonts w:ascii="Times New Roman" w:cs="Times New Roman"/>
          <w:sz w:val="22"/>
          <w:szCs w:val="22"/>
          <w:lang w:val="en-GB"/>
        </w:rPr>
        <w:t xml:space="preserve"> as follows</w:t>
      </w:r>
      <w:r w:rsidR="006C5A3D" w:rsidRPr="005E6B7D">
        <w:rPr>
          <w:rFonts w:ascii="Times New Roman" w:cs="Times New Roman"/>
          <w:sz w:val="22"/>
          <w:szCs w:val="22"/>
          <w:cs/>
          <w:lang w:val="en-GB"/>
        </w:rPr>
        <w:t>:</w:t>
      </w:r>
    </w:p>
    <w:p w14:paraId="5EA010D1" w14:textId="77777777" w:rsidR="00EA218C" w:rsidRPr="005E6B7D" w:rsidRDefault="00EA218C" w:rsidP="00731101">
      <w:pPr>
        <w:pStyle w:val="Default"/>
        <w:spacing w:line="276" w:lineRule="auto"/>
        <w:ind w:left="540"/>
        <w:jc w:val="both"/>
        <w:rPr>
          <w:rFonts w:ascii="Times New Roman" w:hAnsi="Times New Roman" w:cs="Times New Roman"/>
          <w:sz w:val="22"/>
          <w:szCs w:val="22"/>
          <w:lang w:val="en-GB"/>
        </w:rPr>
      </w:pPr>
    </w:p>
    <w:tbl>
      <w:tblPr>
        <w:tblW w:w="9338" w:type="dxa"/>
        <w:tblInd w:w="558" w:type="dxa"/>
        <w:tblLayout w:type="fixed"/>
        <w:tblLook w:val="0000" w:firstRow="0" w:lastRow="0" w:firstColumn="0" w:lastColumn="0" w:noHBand="0" w:noVBand="0"/>
      </w:tblPr>
      <w:tblGrid>
        <w:gridCol w:w="4463"/>
        <w:gridCol w:w="850"/>
        <w:gridCol w:w="1871"/>
        <w:gridCol w:w="283"/>
        <w:gridCol w:w="1871"/>
      </w:tblGrid>
      <w:tr w:rsidR="00066D8E" w:rsidRPr="005E6B7D" w14:paraId="7B36C974" w14:textId="77777777" w:rsidTr="005862D9">
        <w:trPr>
          <w:trHeight w:val="302"/>
        </w:trPr>
        <w:tc>
          <w:tcPr>
            <w:tcW w:w="4463" w:type="dxa"/>
            <w:shd w:val="clear" w:color="auto" w:fill="auto"/>
          </w:tcPr>
          <w:p w14:paraId="3DB2146B"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73C61553"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112D03CC" w14:textId="77777777" w:rsidR="00066D8E" w:rsidRPr="005E6B7D" w:rsidRDefault="007D6B67" w:rsidP="009D0E82">
            <w:pPr>
              <w:spacing w:line="240" w:lineRule="atLeast"/>
              <w:ind w:right="-43" w:hanging="295"/>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06F7594B" w14:textId="77777777" w:rsidR="00066D8E" w:rsidRPr="005E6B7D" w:rsidDel="00556B39" w:rsidRDefault="00066D8E" w:rsidP="00512FC4">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5A293DDA" w14:textId="77777777" w:rsidR="00066D8E" w:rsidRPr="005E6B7D" w:rsidRDefault="00066D8E" w:rsidP="00512FC4">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CC4E2E" w:rsidRPr="005E6B7D">
              <w:rPr>
                <w:rFonts w:ascii="Times New Roman" w:cs="Times New Roman"/>
                <w:sz w:val="22"/>
                <w:szCs w:val="22"/>
              </w:rPr>
              <w:t>8</w:t>
            </w:r>
          </w:p>
        </w:tc>
      </w:tr>
      <w:tr w:rsidR="00066D8E" w:rsidRPr="005E6B7D" w14:paraId="33355FDC" w14:textId="77777777" w:rsidTr="005862D9">
        <w:trPr>
          <w:trHeight w:val="302"/>
        </w:trPr>
        <w:tc>
          <w:tcPr>
            <w:tcW w:w="4463" w:type="dxa"/>
            <w:shd w:val="clear" w:color="auto" w:fill="auto"/>
          </w:tcPr>
          <w:p w14:paraId="7FDB719B"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20A23AED"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0ABB5411" w14:textId="76F15C01"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Unaudited</w:t>
            </w:r>
          </w:p>
        </w:tc>
        <w:tc>
          <w:tcPr>
            <w:tcW w:w="283" w:type="dxa"/>
            <w:shd w:val="clear" w:color="auto" w:fill="auto"/>
          </w:tcPr>
          <w:p w14:paraId="4F94CBF8"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A61C0FD" w14:textId="0870E4A2" w:rsidR="00066D8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rPr>
              <w:t>Audited</w:t>
            </w:r>
            <w:r w:rsidRPr="005E6B7D">
              <w:rPr>
                <w:rFonts w:ascii="Times New Roman" w:cs="Times New Roman"/>
                <w:sz w:val="22"/>
                <w:szCs w:val="22"/>
              </w:rPr>
              <w:t>)</w:t>
            </w:r>
          </w:p>
        </w:tc>
      </w:tr>
      <w:tr w:rsidR="00066D8E" w:rsidRPr="005E6B7D" w14:paraId="4E055C03" w14:textId="77777777" w:rsidTr="005862D9">
        <w:trPr>
          <w:trHeight w:val="302"/>
        </w:trPr>
        <w:tc>
          <w:tcPr>
            <w:tcW w:w="4463" w:type="dxa"/>
            <w:shd w:val="clear" w:color="auto" w:fill="auto"/>
          </w:tcPr>
          <w:p w14:paraId="21AB4C5F" w14:textId="77777777" w:rsidR="00066D8E" w:rsidRPr="005E6B7D" w:rsidRDefault="00066D8E" w:rsidP="00512FC4">
            <w:pPr>
              <w:spacing w:line="240" w:lineRule="atLeast"/>
              <w:ind w:right="-43"/>
              <w:rPr>
                <w:rFonts w:ascii="Times New Roman" w:cs="Times New Roman"/>
                <w:b/>
                <w:bCs/>
                <w:sz w:val="22"/>
                <w:szCs w:val="22"/>
                <w:lang w:val="en-GB"/>
              </w:rPr>
            </w:pPr>
          </w:p>
        </w:tc>
        <w:tc>
          <w:tcPr>
            <w:tcW w:w="850" w:type="dxa"/>
            <w:shd w:val="clear" w:color="auto" w:fill="auto"/>
          </w:tcPr>
          <w:p w14:paraId="439D9CFF" w14:textId="77777777" w:rsidR="00066D8E" w:rsidRPr="005E6B7D" w:rsidRDefault="00066D8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109CBD3A" w14:textId="0C306072" w:rsidR="00066D8E" w:rsidRPr="005E6B7D" w:rsidRDefault="00066D8E"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681424B2"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7D0BD91" w14:textId="77777777" w:rsidR="00066D8E" w:rsidRPr="005E6B7D" w:rsidRDefault="00066D8E" w:rsidP="00512FC4">
            <w:pPr>
              <w:tabs>
                <w:tab w:val="decimal" w:pos="864"/>
              </w:tabs>
              <w:spacing w:line="240" w:lineRule="atLeast"/>
              <w:ind w:left="-108" w:right="-43"/>
              <w:jc w:val="center"/>
              <w:rPr>
                <w:rFonts w:ascii="Times New Roman" w:cs="Times New Roman"/>
                <w:sz w:val="22"/>
                <w:szCs w:val="22"/>
              </w:rPr>
            </w:pPr>
          </w:p>
        </w:tc>
      </w:tr>
      <w:tr w:rsidR="00066D8E" w:rsidRPr="005E6B7D" w14:paraId="4A920AA5" w14:textId="77777777" w:rsidTr="005862D9">
        <w:trPr>
          <w:trHeight w:val="317"/>
        </w:trPr>
        <w:tc>
          <w:tcPr>
            <w:tcW w:w="4463" w:type="dxa"/>
            <w:shd w:val="clear" w:color="auto" w:fill="auto"/>
          </w:tcPr>
          <w:p w14:paraId="3EA7ADFD" w14:textId="77777777" w:rsidR="00066D8E" w:rsidRPr="005E6B7D" w:rsidRDefault="00066D8E" w:rsidP="00512FC4">
            <w:pPr>
              <w:spacing w:line="276" w:lineRule="auto"/>
              <w:ind w:right="-43"/>
              <w:rPr>
                <w:rFonts w:ascii="Times New Roman" w:cs="Times New Roman"/>
                <w:b/>
                <w:bCs/>
                <w:sz w:val="22"/>
                <w:szCs w:val="22"/>
                <w:lang w:val="en-GB"/>
              </w:rPr>
            </w:pPr>
          </w:p>
        </w:tc>
        <w:tc>
          <w:tcPr>
            <w:tcW w:w="850" w:type="dxa"/>
            <w:shd w:val="clear" w:color="auto" w:fill="auto"/>
          </w:tcPr>
          <w:p w14:paraId="41CAA704" w14:textId="77777777" w:rsidR="00066D8E" w:rsidRPr="005E6B7D" w:rsidRDefault="00066D8E" w:rsidP="00512FC4">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167611B5" w14:textId="4B29F1E0" w:rsidR="00066D8E" w:rsidRPr="005E6B7D" w:rsidRDefault="00522D4D" w:rsidP="00512FC4">
            <w:pPr>
              <w:spacing w:line="276" w:lineRule="auto"/>
              <w:ind w:right="-43"/>
              <w:jc w:val="center"/>
              <w:rPr>
                <w:rFonts w:ascii="Times New Roman" w:cs="Times New Roman"/>
                <w:sz w:val="22"/>
                <w:szCs w:val="22"/>
              </w:rPr>
            </w:pPr>
            <w:r w:rsidRPr="005E6B7D">
              <w:rPr>
                <w:rFonts w:ascii="Times New Roman" w:cs="Times New Roman"/>
                <w:sz w:val="22"/>
                <w:szCs w:val="22"/>
              </w:rPr>
              <w:t>(</w:t>
            </w:r>
            <w:r w:rsidR="00066D8E" w:rsidRPr="005E6B7D">
              <w:rPr>
                <w:rFonts w:ascii="Times New Roman" w:cs="Times New Roman"/>
                <w:sz w:val="22"/>
                <w:szCs w:val="22"/>
                <w:lang w:val="en-GB"/>
              </w:rPr>
              <w:t>in million Baht</w:t>
            </w:r>
            <w:r w:rsidRPr="005E6B7D">
              <w:rPr>
                <w:rFonts w:ascii="Times New Roman" w:cs="Times New Roman"/>
                <w:sz w:val="22"/>
                <w:szCs w:val="22"/>
              </w:rPr>
              <w:t>)</w:t>
            </w:r>
          </w:p>
        </w:tc>
      </w:tr>
      <w:tr w:rsidR="00066D8E" w:rsidRPr="005E6B7D" w14:paraId="0B30537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FAF3721" w14:textId="2BABC541" w:rsidR="00066D8E" w:rsidRPr="005E6B7D"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lang w:val="en-US"/>
              </w:rPr>
              <w:t>(</w:t>
            </w:r>
            <w:r w:rsidRPr="005E6B7D">
              <w:rPr>
                <w:rFonts w:ascii="Times New Roman" w:cs="Times New Roman"/>
                <w:sz w:val="22"/>
                <w:szCs w:val="22"/>
                <w:lang w:val="en-GB"/>
              </w:rPr>
              <w:t>THB</w:t>
            </w:r>
            <w:r w:rsidR="00522D4D" w:rsidRPr="005E6B7D">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5FE2C900" w14:textId="77777777" w:rsidR="00066D8E" w:rsidRPr="005E6B7D" w:rsidRDefault="00066D8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A45E0F1" w14:textId="77777777" w:rsidR="00066D8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w:t>
            </w:r>
          </w:p>
        </w:tc>
        <w:tc>
          <w:tcPr>
            <w:tcW w:w="283" w:type="dxa"/>
            <w:tcBorders>
              <w:top w:val="nil"/>
              <w:left w:val="nil"/>
              <w:bottom w:val="nil"/>
              <w:right w:val="nil"/>
            </w:tcBorders>
            <w:shd w:val="clear" w:color="auto" w:fill="auto"/>
          </w:tcPr>
          <w:p w14:paraId="05D32C29" w14:textId="77777777" w:rsidR="00066D8E" w:rsidRPr="005E6B7D" w:rsidRDefault="00066D8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51D3A0" w14:textId="77777777" w:rsidR="00066D8E" w:rsidRPr="005E6B7D" w:rsidRDefault="00CC4E2E" w:rsidP="00512FC4">
            <w:pPr>
              <w:tabs>
                <w:tab w:val="decimal" w:pos="1332"/>
              </w:tabs>
              <w:spacing w:line="276" w:lineRule="auto"/>
              <w:ind w:left="-132" w:right="-43"/>
              <w:rPr>
                <w:rFonts w:ascii="Times New Roman" w:cs="Times New Roman"/>
                <w:sz w:val="22"/>
                <w:szCs w:val="22"/>
                <w:cs/>
                <w:lang w:val="en-GB"/>
              </w:rPr>
            </w:pPr>
            <w:r w:rsidRPr="005E6B7D">
              <w:rPr>
                <w:rFonts w:ascii="Times New Roman" w:cs="Times New Roman"/>
                <w:sz w:val="22"/>
                <w:szCs w:val="22"/>
                <w:lang w:val="en-GB"/>
              </w:rPr>
              <w:t>19</w:t>
            </w:r>
          </w:p>
        </w:tc>
      </w:tr>
      <w:tr w:rsidR="00066D8E" w:rsidRPr="005E6B7D" w14:paraId="6C5992DB" w14:textId="77777777" w:rsidTr="00E03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57FF4B8E" w14:textId="5EAD629C" w:rsidR="00066D8E" w:rsidRPr="005E6B7D"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lang w:val="en-US"/>
              </w:rPr>
              <w:t>(</w:t>
            </w:r>
            <w:r w:rsidRPr="005E6B7D">
              <w:rPr>
                <w:rFonts w:ascii="Times New Roman" w:cs="Times New Roman"/>
                <w:sz w:val="22"/>
                <w:szCs w:val="22"/>
                <w:lang w:val="en-GB"/>
              </w:rPr>
              <w:t>USD</w:t>
            </w:r>
            <w:r w:rsidR="00522D4D" w:rsidRPr="005E6B7D">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7802776D" w14:textId="77777777" w:rsidR="00066D8E" w:rsidRPr="005E6B7D" w:rsidRDefault="00066D8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11AC7F92" w14:textId="7F585623" w:rsidR="00066D8E" w:rsidRPr="005E6B7D" w:rsidRDefault="00BF4FEA"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w:t>
            </w:r>
            <w:r w:rsidR="006B211C" w:rsidRPr="005E6B7D">
              <w:rPr>
                <w:rFonts w:ascii="Times New Roman" w:cs="Times New Roman"/>
                <w:sz w:val="22"/>
                <w:szCs w:val="22"/>
                <w:cs/>
                <w:lang w:val="en-GB"/>
              </w:rPr>
              <w:t>0</w:t>
            </w:r>
          </w:p>
        </w:tc>
        <w:tc>
          <w:tcPr>
            <w:tcW w:w="283" w:type="dxa"/>
            <w:tcBorders>
              <w:top w:val="nil"/>
              <w:left w:val="nil"/>
              <w:bottom w:val="nil"/>
              <w:right w:val="nil"/>
            </w:tcBorders>
            <w:shd w:val="clear" w:color="auto" w:fill="auto"/>
          </w:tcPr>
          <w:p w14:paraId="21A6B7F7" w14:textId="77777777" w:rsidR="00066D8E" w:rsidRPr="005E6B7D" w:rsidRDefault="00066D8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3EC53DA" w14:textId="77777777" w:rsidR="00066D8E" w:rsidRPr="005E6B7D" w:rsidRDefault="00CC4E2E"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w:t>
            </w:r>
          </w:p>
        </w:tc>
      </w:tr>
      <w:tr w:rsidR="00066D8E" w:rsidRPr="005E6B7D" w14:paraId="2B0E9FF7"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4363D265" w14:textId="4EA368C7" w:rsidR="00066D8E" w:rsidRPr="005E6B7D" w:rsidRDefault="00066D8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Euro Dollars </w:t>
            </w:r>
            <w:r w:rsidR="00522D4D" w:rsidRPr="005E6B7D">
              <w:rPr>
                <w:rFonts w:ascii="Times New Roman" w:cs="Times New Roman"/>
                <w:sz w:val="22"/>
                <w:szCs w:val="22"/>
                <w:lang w:val="en-US"/>
              </w:rPr>
              <w:t>(</w:t>
            </w:r>
            <w:r w:rsidRPr="005E6B7D">
              <w:rPr>
                <w:rFonts w:ascii="Times New Roman" w:cs="Times New Roman"/>
                <w:sz w:val="22"/>
                <w:szCs w:val="22"/>
                <w:lang w:val="en-GB"/>
              </w:rPr>
              <w:t>EUR</w:t>
            </w:r>
            <w:r w:rsidR="00522D4D" w:rsidRPr="005E6B7D">
              <w:rPr>
                <w:rFonts w:ascii="Times New Roman" w:cs="Times New Roman"/>
                <w:sz w:val="22"/>
                <w:szCs w:val="22"/>
                <w:lang w:val="en-US"/>
              </w:rPr>
              <w:t>)</w:t>
            </w:r>
          </w:p>
        </w:tc>
        <w:tc>
          <w:tcPr>
            <w:tcW w:w="850" w:type="dxa"/>
            <w:tcBorders>
              <w:top w:val="nil"/>
              <w:left w:val="nil"/>
              <w:bottom w:val="nil"/>
              <w:right w:val="nil"/>
            </w:tcBorders>
            <w:shd w:val="clear" w:color="auto" w:fill="auto"/>
            <w:vAlign w:val="bottom"/>
          </w:tcPr>
          <w:p w14:paraId="678B49D3" w14:textId="77777777" w:rsidR="00066D8E" w:rsidRPr="005E6B7D" w:rsidRDefault="00066D8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59C1B63" w14:textId="4592256B" w:rsidR="00066D8E" w:rsidRPr="005E6B7D" w:rsidRDefault="006B211C" w:rsidP="00731101">
            <w:pPr>
              <w:tabs>
                <w:tab w:val="decimal" w:pos="1332"/>
              </w:tabs>
              <w:spacing w:line="276" w:lineRule="auto"/>
              <w:ind w:left="-132" w:right="-43"/>
              <w:rPr>
                <w:rFonts w:ascii="Times New Roman" w:cs="Times New Roman"/>
                <w:sz w:val="22"/>
                <w:szCs w:val="22"/>
                <w:cs/>
                <w:lang w:val="en-GB"/>
              </w:rPr>
            </w:pPr>
            <w:r w:rsidRPr="005E6B7D">
              <w:rPr>
                <w:rFonts w:ascii="Times New Roman" w:cs="Times New Roman"/>
                <w:sz w:val="22"/>
                <w:szCs w:val="22"/>
                <w:cs/>
                <w:lang w:val="en-GB"/>
              </w:rPr>
              <w:t>2</w:t>
            </w:r>
          </w:p>
        </w:tc>
        <w:tc>
          <w:tcPr>
            <w:tcW w:w="283" w:type="dxa"/>
            <w:tcBorders>
              <w:top w:val="nil"/>
              <w:left w:val="nil"/>
              <w:bottom w:val="nil"/>
              <w:right w:val="nil"/>
            </w:tcBorders>
            <w:shd w:val="clear" w:color="auto" w:fill="auto"/>
          </w:tcPr>
          <w:p w14:paraId="30D388D8" w14:textId="77777777" w:rsidR="00066D8E" w:rsidRPr="005E6B7D" w:rsidRDefault="00066D8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3E35A52E" w14:textId="77777777" w:rsidR="00066D8E" w:rsidRPr="005E6B7D" w:rsidRDefault="00066D8E"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p>
        </w:tc>
      </w:tr>
      <w:tr w:rsidR="00066D8E" w:rsidRPr="005E6B7D" w14:paraId="6195ED17" w14:textId="77777777" w:rsidTr="00E030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63" w:type="dxa"/>
            <w:tcBorders>
              <w:top w:val="nil"/>
              <w:left w:val="nil"/>
              <w:bottom w:val="nil"/>
              <w:right w:val="nil"/>
            </w:tcBorders>
            <w:shd w:val="clear" w:color="auto" w:fill="auto"/>
          </w:tcPr>
          <w:p w14:paraId="6B1BA0CB" w14:textId="77777777" w:rsidR="00066D8E" w:rsidRPr="005E6B7D" w:rsidRDefault="00066D8E" w:rsidP="00731101">
            <w:pPr>
              <w:pStyle w:val="BodyText"/>
              <w:tabs>
                <w:tab w:val="left" w:pos="12780"/>
              </w:tabs>
              <w:spacing w:after="0" w:line="276" w:lineRule="auto"/>
              <w:ind w:left="27"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tcBorders>
              <w:top w:val="nil"/>
              <w:left w:val="nil"/>
              <w:bottom w:val="nil"/>
              <w:right w:val="nil"/>
            </w:tcBorders>
            <w:shd w:val="clear" w:color="auto" w:fill="auto"/>
            <w:vAlign w:val="bottom"/>
          </w:tcPr>
          <w:p w14:paraId="1DF47253" w14:textId="77777777" w:rsidR="00066D8E" w:rsidRPr="005E6B7D" w:rsidRDefault="00066D8E" w:rsidP="00731101">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5D2A741" w14:textId="7AED6756" w:rsidR="00066D8E" w:rsidRPr="005E6B7D" w:rsidRDefault="00BF4FEA"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w:t>
            </w:r>
            <w:r w:rsidR="006B211C" w:rsidRPr="005E6B7D">
              <w:rPr>
                <w:rFonts w:ascii="Times New Roman" w:cs="Times New Roman"/>
                <w:b/>
                <w:bCs/>
                <w:sz w:val="22"/>
                <w:szCs w:val="22"/>
                <w:cs/>
                <w:lang w:val="en-GB"/>
              </w:rPr>
              <w:t>9</w:t>
            </w:r>
          </w:p>
        </w:tc>
        <w:tc>
          <w:tcPr>
            <w:tcW w:w="283" w:type="dxa"/>
            <w:tcBorders>
              <w:top w:val="nil"/>
              <w:left w:val="nil"/>
              <w:bottom w:val="nil"/>
              <w:right w:val="nil"/>
            </w:tcBorders>
            <w:shd w:val="clear" w:color="auto" w:fill="auto"/>
          </w:tcPr>
          <w:p w14:paraId="3D673EEE" w14:textId="77777777" w:rsidR="00066D8E" w:rsidRPr="005E6B7D" w:rsidRDefault="00066D8E" w:rsidP="00731101">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CE613E4" w14:textId="77777777" w:rsidR="00066D8E" w:rsidRPr="005E6B7D" w:rsidRDefault="00CC4E2E" w:rsidP="00512FC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31</w:t>
            </w:r>
          </w:p>
        </w:tc>
      </w:tr>
    </w:tbl>
    <w:p w14:paraId="4FB56E56" w14:textId="77777777" w:rsidR="00AA08BB" w:rsidRPr="005E6B7D" w:rsidRDefault="00AA08BB" w:rsidP="00731101">
      <w:pPr>
        <w:pStyle w:val="BodyText2"/>
        <w:spacing w:before="0" w:line="276" w:lineRule="auto"/>
        <w:ind w:right="-43"/>
        <w:jc w:val="thaiDistribute"/>
        <w:rPr>
          <w:rFonts w:cs="Times New Roman"/>
          <w:sz w:val="22"/>
          <w:szCs w:val="22"/>
          <w:lang w:val="en-GB"/>
        </w:rPr>
      </w:pPr>
    </w:p>
    <w:p w14:paraId="7E56B10E" w14:textId="484B85CD" w:rsidR="00EA218C" w:rsidRPr="005E6B7D" w:rsidRDefault="00EA218C"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 xml:space="preserve">Liabilities </w:t>
      </w:r>
      <w:bookmarkStart w:id="4" w:name="_Hlk15638806"/>
      <w:r w:rsidR="003F3812" w:rsidRPr="005E6B7D">
        <w:rPr>
          <w:rFonts w:cs="Times New Roman"/>
          <w:b/>
          <w:bCs/>
          <w:sz w:val="22"/>
          <w:szCs w:val="22"/>
          <w:lang w:val="en-US"/>
        </w:rPr>
        <w:t>from terminated</w:t>
      </w:r>
      <w:r w:rsidRPr="005E6B7D">
        <w:rPr>
          <w:rFonts w:cs="Times New Roman"/>
          <w:b/>
          <w:bCs/>
          <w:sz w:val="22"/>
          <w:szCs w:val="22"/>
          <w:lang w:val="en-GB"/>
        </w:rPr>
        <w:t xml:space="preserve"> </w:t>
      </w:r>
      <w:bookmarkEnd w:id="4"/>
      <w:r w:rsidRPr="005E6B7D">
        <w:rPr>
          <w:rFonts w:cs="Times New Roman"/>
          <w:b/>
          <w:bCs/>
          <w:sz w:val="22"/>
          <w:szCs w:val="22"/>
          <w:lang w:val="en-GB"/>
        </w:rPr>
        <w:t>rehabilitation plan</w:t>
      </w:r>
    </w:p>
    <w:p w14:paraId="5ED361CA" w14:textId="77777777" w:rsidR="00EA218C" w:rsidRPr="005E6B7D" w:rsidRDefault="00EA218C" w:rsidP="00955C2F">
      <w:pPr>
        <w:pStyle w:val="BodyText"/>
        <w:spacing w:after="0" w:line="276" w:lineRule="auto"/>
        <w:ind w:left="540" w:right="12" w:hanging="540"/>
        <w:rPr>
          <w:rFonts w:ascii="Times New Roman" w:cs="Times New Roman"/>
          <w:sz w:val="22"/>
          <w:szCs w:val="22"/>
          <w:lang w:val="en-GB"/>
        </w:rPr>
      </w:pPr>
    </w:p>
    <w:p w14:paraId="4F08CC91" w14:textId="19E784E4" w:rsidR="003F3812" w:rsidRPr="005E6B7D" w:rsidRDefault="003F3812" w:rsidP="00955C2F">
      <w:pPr>
        <w:spacing w:line="276" w:lineRule="auto"/>
        <w:ind w:left="540" w:right="12" w:hanging="4"/>
        <w:jc w:val="both"/>
        <w:rPr>
          <w:rFonts w:ascii="Times New Roman" w:cs="Times New Roman"/>
          <w:sz w:val="22"/>
          <w:szCs w:val="22"/>
          <w:lang w:val="en-GB"/>
        </w:rPr>
      </w:pPr>
      <w:r w:rsidRPr="005E6B7D">
        <w:rPr>
          <w:rFonts w:ascii="Times New Roman" w:cs="Times New Roman"/>
          <w:sz w:val="22"/>
          <w:szCs w:val="22"/>
          <w:lang w:val="en-GB"/>
        </w:rPr>
        <w:t>In 1998 the Company faced the financial problems from financial crisis causing the Company to be unable to repay the existing debt</w:t>
      </w:r>
      <w:r w:rsidR="00522D4D" w:rsidRPr="005E6B7D">
        <w:rPr>
          <w:rFonts w:ascii="Times New Roman" w:cs="Times New Roman"/>
          <w:sz w:val="22"/>
          <w:szCs w:val="22"/>
        </w:rPr>
        <w:t>.</w:t>
      </w:r>
      <w:r w:rsidR="003D3301" w:rsidRPr="005E6B7D">
        <w:rPr>
          <w:rFonts w:ascii="Times New Roman" w:cs="Times New Roman"/>
          <w:sz w:val="22"/>
          <w:szCs w:val="22"/>
          <w:cs/>
        </w:rPr>
        <w:t xml:space="preserve"> </w:t>
      </w:r>
      <w:r w:rsidR="0090566A" w:rsidRPr="005E6B7D">
        <w:rPr>
          <w:rFonts w:ascii="Times New Roman" w:cs="Times New Roman"/>
          <w:sz w:val="22"/>
          <w:szCs w:val="28"/>
        </w:rPr>
        <w:t>And</w:t>
      </w:r>
      <w:r w:rsidRPr="005E6B7D">
        <w:rPr>
          <w:rFonts w:ascii="Times New Roman" w:cs="Times New Roman"/>
          <w:sz w:val="22"/>
          <w:szCs w:val="22"/>
          <w:cs/>
          <w:lang w:val="en-GB"/>
        </w:rPr>
        <w:t xml:space="preserve"> </w:t>
      </w:r>
      <w:r w:rsidR="003D3301" w:rsidRPr="005E6B7D">
        <w:rPr>
          <w:rFonts w:ascii="Times New Roman" w:cs="Times New Roman"/>
          <w:sz w:val="22"/>
          <w:szCs w:val="22"/>
          <w:lang w:val="en-GB"/>
        </w:rPr>
        <w:t>i</w:t>
      </w:r>
      <w:r w:rsidRPr="005E6B7D">
        <w:rPr>
          <w:rFonts w:ascii="Times New Roman" w:cs="Times New Roman"/>
          <w:sz w:val="22"/>
          <w:szCs w:val="22"/>
          <w:lang w:val="en-GB"/>
        </w:rPr>
        <w:t>n April 2000 the Company entered into the business rehabilitation process administered by the Central Bankruptcy Court</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In 2002 the Central Bankruptcy Court approved the business rehabilitation plan</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0090566A" w:rsidRPr="005E6B7D">
        <w:rPr>
          <w:rFonts w:ascii="Times New Roman" w:cs="Times New Roman"/>
          <w:sz w:val="22"/>
          <w:szCs w:val="22"/>
          <w:lang w:val="en-GB"/>
        </w:rPr>
        <w:t>Later o</w:t>
      </w:r>
      <w:r w:rsidRPr="005E6B7D">
        <w:rPr>
          <w:rFonts w:ascii="Times New Roman" w:cs="Times New Roman"/>
          <w:sz w:val="22"/>
          <w:szCs w:val="22"/>
          <w:lang w:val="en-GB"/>
        </w:rPr>
        <w:t>n 28 November 2008 the Company filed a petition to terminate the business rehabilitation with the Central Bankruptcy Court and on 2 March 2009 the Central Bankruptcy Court issued an order to terminate the rehabilitation proceeding of the Company</w:t>
      </w:r>
      <w:r w:rsidR="00522D4D" w:rsidRPr="005E6B7D">
        <w:rPr>
          <w:rFonts w:ascii="Times New Roman" w:cs="Times New Roman"/>
          <w:sz w:val="22"/>
          <w:szCs w:val="22"/>
        </w:rPr>
        <w:t>.</w:t>
      </w:r>
    </w:p>
    <w:p w14:paraId="35C7FF8E" w14:textId="77777777" w:rsidR="003F3812" w:rsidRPr="005E6B7D" w:rsidRDefault="003F3812" w:rsidP="00955C2F">
      <w:pPr>
        <w:spacing w:line="276" w:lineRule="auto"/>
        <w:ind w:left="540" w:right="12" w:hanging="4"/>
        <w:jc w:val="both"/>
        <w:rPr>
          <w:rFonts w:ascii="Times New Roman" w:cs="Times New Roman"/>
          <w:sz w:val="22"/>
          <w:szCs w:val="22"/>
          <w:lang w:val="en-GB"/>
        </w:rPr>
      </w:pPr>
    </w:p>
    <w:p w14:paraId="6E5B7E63" w14:textId="48D85C18" w:rsidR="00BA521D" w:rsidRPr="005E6B7D" w:rsidRDefault="00BA521D" w:rsidP="00955C2F">
      <w:pPr>
        <w:spacing w:line="276" w:lineRule="auto"/>
        <w:ind w:left="540" w:right="12" w:hanging="4"/>
        <w:jc w:val="both"/>
        <w:rPr>
          <w:rFonts w:ascii="Times New Roman" w:cs="Times New Roman"/>
          <w:sz w:val="22"/>
          <w:szCs w:val="22"/>
          <w:lang w:val="en-GB"/>
        </w:rPr>
      </w:pPr>
      <w:r w:rsidRPr="005E6B7D">
        <w:rPr>
          <w:rFonts w:ascii="Times New Roman" w:cs="Times New Roman"/>
          <w:sz w:val="22"/>
          <w:szCs w:val="22"/>
          <w:lang w:val="en-GB"/>
        </w:rPr>
        <w:t xml:space="preserve">The movement of liabilities </w:t>
      </w:r>
      <w:r w:rsidR="003F3812" w:rsidRPr="005E6B7D">
        <w:rPr>
          <w:rFonts w:ascii="Times New Roman" w:cs="Times New Roman"/>
          <w:sz w:val="22"/>
          <w:szCs w:val="22"/>
          <w:lang w:val="en-GB"/>
        </w:rPr>
        <w:t>from terminated</w:t>
      </w:r>
      <w:r w:rsidRPr="005E6B7D">
        <w:rPr>
          <w:rFonts w:ascii="Times New Roman" w:cs="Times New Roman"/>
          <w:sz w:val="22"/>
          <w:szCs w:val="22"/>
          <w:lang w:val="en-GB"/>
        </w:rPr>
        <w:t xml:space="preserve"> rehabilitation plan for the </w:t>
      </w:r>
      <w:r w:rsidR="009D0E82" w:rsidRPr="005E6B7D">
        <w:rPr>
          <w:rFonts w:ascii="Times New Roman" w:cs="Times New Roman"/>
          <w:sz w:val="22"/>
          <w:szCs w:val="22"/>
          <w:lang w:val="en-GB"/>
        </w:rPr>
        <w:t>six</w:t>
      </w:r>
      <w:r w:rsidR="00522D4D" w:rsidRPr="005E6B7D">
        <w:rPr>
          <w:rFonts w:ascii="Times New Roman" w:cs="Times New Roman"/>
          <w:sz w:val="22"/>
          <w:szCs w:val="22"/>
        </w:rPr>
        <w:t>-</w:t>
      </w:r>
      <w:r w:rsidR="00CC4E2E" w:rsidRPr="005E6B7D">
        <w:rPr>
          <w:rFonts w:ascii="Times New Roman" w:cs="Times New Roman"/>
          <w:sz w:val="22"/>
          <w:szCs w:val="22"/>
          <w:lang w:val="en-GB"/>
        </w:rPr>
        <w:t xml:space="preserve">month period ended </w:t>
      </w:r>
      <w:r w:rsidR="007D6B67" w:rsidRPr="005E6B7D">
        <w:rPr>
          <w:rFonts w:ascii="Times New Roman" w:cs="Times New Roman"/>
          <w:spacing w:val="-2"/>
          <w:sz w:val="22"/>
          <w:szCs w:val="22"/>
          <w:lang w:val="en-GB"/>
        </w:rPr>
        <w:t>30 June 2019</w:t>
      </w:r>
      <w:r w:rsidR="007D6B67" w:rsidRPr="005E6B7D">
        <w:rPr>
          <w:rFonts w:ascii="Times New Roman" w:cs="Times New Roman"/>
          <w:sz w:val="22"/>
          <w:szCs w:val="22"/>
          <w:cs/>
          <w:lang w:val="en-GB"/>
        </w:rPr>
        <w:t xml:space="preserve"> </w:t>
      </w:r>
      <w:r w:rsidRPr="005E6B7D">
        <w:rPr>
          <w:rFonts w:ascii="Times New Roman" w:cs="Times New Roman"/>
          <w:sz w:val="22"/>
          <w:szCs w:val="22"/>
          <w:lang w:val="en-GB"/>
        </w:rPr>
        <w:t>was as follows</w:t>
      </w:r>
      <w:r w:rsidR="006C5A3D" w:rsidRPr="005E6B7D">
        <w:rPr>
          <w:rFonts w:ascii="Times New Roman" w:cs="Times New Roman"/>
          <w:sz w:val="22"/>
          <w:szCs w:val="22"/>
          <w:cs/>
          <w:lang w:val="en-GB"/>
        </w:rPr>
        <w:t>:</w:t>
      </w:r>
    </w:p>
    <w:p w14:paraId="470C8D68" w14:textId="77777777" w:rsidR="00BA521D" w:rsidRPr="005E6B7D" w:rsidRDefault="00BA521D" w:rsidP="00BA521D">
      <w:pPr>
        <w:pStyle w:val="BodyText"/>
        <w:spacing w:after="0" w:line="276" w:lineRule="auto"/>
        <w:ind w:left="540" w:right="-43"/>
        <w:rPr>
          <w:rFonts w:ascii="Times New Roman" w:cs="Times New Roman"/>
          <w:sz w:val="22"/>
          <w:szCs w:val="22"/>
          <w:lang w:val="en-GB"/>
        </w:rPr>
      </w:pPr>
    </w:p>
    <w:tbl>
      <w:tblPr>
        <w:tblW w:w="9359" w:type="dxa"/>
        <w:tblInd w:w="558" w:type="dxa"/>
        <w:tblLayout w:type="fixed"/>
        <w:tblLook w:val="0000" w:firstRow="0" w:lastRow="0" w:firstColumn="0" w:lastColumn="0" w:noHBand="0" w:noVBand="0"/>
      </w:tblPr>
      <w:tblGrid>
        <w:gridCol w:w="6638"/>
        <w:gridCol w:w="850"/>
        <w:gridCol w:w="1871"/>
      </w:tblGrid>
      <w:tr w:rsidR="00BA521D" w:rsidRPr="005E6B7D" w14:paraId="4427FF97" w14:textId="77777777" w:rsidTr="005862D9">
        <w:trPr>
          <w:trHeight w:val="317"/>
        </w:trPr>
        <w:tc>
          <w:tcPr>
            <w:tcW w:w="6638" w:type="dxa"/>
            <w:shd w:val="clear" w:color="auto" w:fill="auto"/>
          </w:tcPr>
          <w:p w14:paraId="4799A8EB" w14:textId="77777777" w:rsidR="00BA521D" w:rsidRPr="005E6B7D" w:rsidRDefault="00BA521D" w:rsidP="00731101">
            <w:pPr>
              <w:spacing w:line="276" w:lineRule="auto"/>
              <w:ind w:right="-43"/>
              <w:rPr>
                <w:rFonts w:ascii="Times New Roman" w:cs="Times New Roman"/>
                <w:b/>
                <w:bCs/>
                <w:sz w:val="22"/>
                <w:szCs w:val="22"/>
                <w:lang w:val="en-GB"/>
              </w:rPr>
            </w:pPr>
          </w:p>
        </w:tc>
        <w:tc>
          <w:tcPr>
            <w:tcW w:w="850" w:type="dxa"/>
            <w:shd w:val="clear" w:color="auto" w:fill="auto"/>
          </w:tcPr>
          <w:p w14:paraId="6CF22CEA" w14:textId="77777777" w:rsidR="00BA521D" w:rsidRPr="005E6B7D" w:rsidRDefault="00BA521D" w:rsidP="00731101">
            <w:pPr>
              <w:spacing w:line="276" w:lineRule="auto"/>
              <w:ind w:right="-43"/>
              <w:jc w:val="center"/>
              <w:rPr>
                <w:rFonts w:ascii="Times New Roman" w:cs="Times New Roman"/>
                <w:i/>
                <w:iCs/>
                <w:sz w:val="22"/>
                <w:szCs w:val="22"/>
                <w:lang w:val="en-GB"/>
              </w:rPr>
            </w:pPr>
          </w:p>
        </w:tc>
        <w:tc>
          <w:tcPr>
            <w:tcW w:w="1871" w:type="dxa"/>
            <w:shd w:val="clear" w:color="auto" w:fill="auto"/>
          </w:tcPr>
          <w:p w14:paraId="21B1FC47" w14:textId="48EFD0DE" w:rsidR="00BA521D"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BA521D" w:rsidRPr="005E6B7D">
              <w:rPr>
                <w:rFonts w:ascii="Times New Roman" w:cs="Times New Roman"/>
                <w:sz w:val="22"/>
                <w:szCs w:val="22"/>
                <w:lang w:val="en-GB"/>
              </w:rPr>
              <w:t>in million Baht</w:t>
            </w:r>
            <w:r w:rsidRPr="005E6B7D">
              <w:rPr>
                <w:rFonts w:ascii="Times New Roman" w:cs="Times New Roman"/>
                <w:sz w:val="22"/>
                <w:szCs w:val="22"/>
              </w:rPr>
              <w:t>)</w:t>
            </w:r>
          </w:p>
        </w:tc>
      </w:tr>
      <w:tr w:rsidR="00BA521D" w:rsidRPr="005E6B7D" w14:paraId="1DF39E83"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D852EDA" w14:textId="56342BCD" w:rsidR="00BA521D" w:rsidRPr="005E6B7D" w:rsidRDefault="00BA521D" w:rsidP="00BA521D">
            <w:pPr>
              <w:spacing w:line="276" w:lineRule="auto"/>
              <w:ind w:left="27"/>
              <w:jc w:val="both"/>
              <w:rPr>
                <w:rFonts w:ascii="Times New Roman" w:cs="Times New Roman"/>
                <w:sz w:val="22"/>
                <w:szCs w:val="22"/>
                <w:cs/>
                <w:lang w:val="en-GB"/>
              </w:rPr>
            </w:pPr>
            <w:r w:rsidRPr="005E6B7D">
              <w:rPr>
                <w:rFonts w:ascii="Times New Roman" w:cs="Times New Roman"/>
                <w:sz w:val="22"/>
                <w:szCs w:val="22"/>
                <w:lang w:val="en-GB"/>
              </w:rPr>
              <w:t>At 31 December 201</w:t>
            </w:r>
            <w:r w:rsidR="00CC4E2E" w:rsidRPr="005E6B7D">
              <w:rPr>
                <w:rFonts w:ascii="Times New Roman" w:cs="Times New Roman"/>
                <w:sz w:val="22"/>
                <w:szCs w:val="22"/>
                <w:lang w:val="en-GB"/>
              </w:rPr>
              <w:t>8</w:t>
            </w:r>
            <w:r w:rsidRPr="005E6B7D">
              <w:rPr>
                <w:rFonts w:ascii="Times New Roman" w:cs="Times New Roman"/>
                <w:sz w:val="22"/>
                <w:szCs w:val="22"/>
                <w:cs/>
                <w:lang w:val="en-GB"/>
              </w:rPr>
              <w:t xml:space="preserve"> </w:t>
            </w:r>
            <w:r w:rsidR="00522D4D" w:rsidRPr="005E6B7D">
              <w:rPr>
                <w:rFonts w:ascii="Times New Roman" w:cs="Times New Roman"/>
                <w:sz w:val="22"/>
                <w:szCs w:val="22"/>
              </w:rPr>
              <w:t>(</w:t>
            </w:r>
            <w:r w:rsidRPr="005E6B7D">
              <w:rPr>
                <w:rFonts w:ascii="Times New Roman" w:cs="Times New Roman"/>
                <w:sz w:val="22"/>
                <w:szCs w:val="22"/>
                <w:lang w:val="en-GB"/>
              </w:rPr>
              <w:t>Audited</w:t>
            </w:r>
            <w:r w:rsidR="00522D4D" w:rsidRPr="005E6B7D">
              <w:rPr>
                <w:rFonts w:ascii="Times New Roman" w:cs="Times New Roman"/>
                <w:sz w:val="22"/>
                <w:szCs w:val="22"/>
              </w:rPr>
              <w:t>)</w:t>
            </w:r>
          </w:p>
        </w:tc>
        <w:tc>
          <w:tcPr>
            <w:tcW w:w="850" w:type="dxa"/>
            <w:tcBorders>
              <w:top w:val="nil"/>
              <w:left w:val="nil"/>
              <w:bottom w:val="nil"/>
              <w:right w:val="nil"/>
            </w:tcBorders>
            <w:shd w:val="clear" w:color="auto" w:fill="auto"/>
            <w:vAlign w:val="bottom"/>
          </w:tcPr>
          <w:p w14:paraId="096349B9" w14:textId="77777777" w:rsidR="00BA521D" w:rsidRPr="005E6B7D" w:rsidRDefault="00BA521D"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1100098" w14:textId="77777777" w:rsidR="00BA521D" w:rsidRPr="005E6B7D" w:rsidRDefault="00CC4E2E" w:rsidP="002C7DD2">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180</w:t>
            </w:r>
          </w:p>
        </w:tc>
      </w:tr>
      <w:tr w:rsidR="00BA521D" w:rsidRPr="005E6B7D" w14:paraId="4A0B3A66"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614D285" w14:textId="77777777" w:rsidR="00BA521D" w:rsidRPr="005E6B7D" w:rsidRDefault="00BA521D" w:rsidP="00731101">
            <w:pPr>
              <w:tabs>
                <w:tab w:val="left" w:pos="506"/>
              </w:tabs>
              <w:spacing w:line="276" w:lineRule="auto"/>
              <w:ind w:left="27"/>
              <w:jc w:val="both"/>
              <w:rPr>
                <w:rFonts w:ascii="Times New Roman" w:cs="Times New Roman"/>
                <w:sz w:val="22"/>
                <w:szCs w:val="22"/>
                <w:lang w:val="en-GB"/>
              </w:rPr>
            </w:pPr>
            <w:r w:rsidRPr="005E6B7D">
              <w:rPr>
                <w:rFonts w:ascii="Times New Roman" w:cs="Times New Roman"/>
                <w:sz w:val="22"/>
                <w:szCs w:val="22"/>
                <w:lang w:val="en-GB"/>
              </w:rPr>
              <w:t xml:space="preserve">Paid during the </w:t>
            </w:r>
            <w:r w:rsidR="00AA08BB" w:rsidRPr="005E6B7D">
              <w:rPr>
                <w:rFonts w:ascii="Times New Roman" w:cs="Times New Roman"/>
                <w:sz w:val="22"/>
                <w:szCs w:val="22"/>
                <w:lang w:val="en-GB"/>
              </w:rPr>
              <w:t>period</w:t>
            </w:r>
          </w:p>
        </w:tc>
        <w:tc>
          <w:tcPr>
            <w:tcW w:w="850" w:type="dxa"/>
            <w:tcBorders>
              <w:top w:val="nil"/>
              <w:left w:val="nil"/>
              <w:bottom w:val="nil"/>
              <w:right w:val="nil"/>
            </w:tcBorders>
            <w:shd w:val="clear" w:color="auto" w:fill="auto"/>
            <w:vAlign w:val="bottom"/>
          </w:tcPr>
          <w:p w14:paraId="07DD045F" w14:textId="77777777" w:rsidR="00BA521D" w:rsidRPr="005E6B7D" w:rsidRDefault="00BA521D"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4FD7200" w14:textId="3D0DB08A" w:rsidR="00BA521D" w:rsidRPr="005E6B7D" w:rsidRDefault="00522D4D" w:rsidP="002C7DD2">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0C4E59" w:rsidRPr="005E6B7D">
              <w:rPr>
                <w:rFonts w:ascii="Times New Roman" w:cs="Times New Roman"/>
                <w:sz w:val="22"/>
                <w:szCs w:val="22"/>
                <w:lang w:val="en-GB"/>
              </w:rPr>
              <w:t>2</w:t>
            </w:r>
            <w:r w:rsidRPr="005E6B7D">
              <w:rPr>
                <w:rFonts w:ascii="Times New Roman" w:cs="Times New Roman"/>
                <w:sz w:val="22"/>
                <w:szCs w:val="22"/>
              </w:rPr>
              <w:t>)</w:t>
            </w:r>
          </w:p>
        </w:tc>
      </w:tr>
      <w:tr w:rsidR="00BA521D" w:rsidRPr="005E6B7D" w14:paraId="670831B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2BCC3113" w14:textId="77777777" w:rsidR="00BA521D" w:rsidRPr="005E6B7D" w:rsidRDefault="00BA521D" w:rsidP="00731101">
            <w:pPr>
              <w:tabs>
                <w:tab w:val="left" w:pos="506"/>
              </w:tabs>
              <w:spacing w:line="276" w:lineRule="auto"/>
              <w:ind w:left="27"/>
              <w:jc w:val="both"/>
              <w:rPr>
                <w:rFonts w:ascii="Times New Roman" w:cs="Times New Roman"/>
                <w:sz w:val="22"/>
                <w:szCs w:val="22"/>
                <w:lang w:val="en-GB"/>
              </w:rPr>
            </w:pPr>
            <w:r w:rsidRPr="005E6B7D">
              <w:rPr>
                <w:rFonts w:ascii="Times New Roman" w:cs="Times New Roman"/>
                <w:sz w:val="22"/>
                <w:szCs w:val="22"/>
                <w:lang w:val="en-GB"/>
              </w:rPr>
              <w:t>Exchange rate adjustments during the period</w:t>
            </w:r>
          </w:p>
        </w:tc>
        <w:tc>
          <w:tcPr>
            <w:tcW w:w="850" w:type="dxa"/>
            <w:tcBorders>
              <w:top w:val="nil"/>
              <w:left w:val="nil"/>
              <w:bottom w:val="nil"/>
              <w:right w:val="nil"/>
            </w:tcBorders>
            <w:shd w:val="clear" w:color="auto" w:fill="auto"/>
            <w:vAlign w:val="bottom"/>
          </w:tcPr>
          <w:p w14:paraId="53836D75" w14:textId="77777777" w:rsidR="00BA521D" w:rsidRPr="005E6B7D" w:rsidRDefault="00BA521D"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single" w:sz="4" w:space="0" w:color="auto"/>
              <w:right w:val="nil"/>
            </w:tcBorders>
            <w:shd w:val="clear" w:color="auto" w:fill="auto"/>
          </w:tcPr>
          <w:p w14:paraId="740B0D3F" w14:textId="4BBA55E3" w:rsidR="00BA521D" w:rsidRPr="005E6B7D" w:rsidRDefault="00522D4D" w:rsidP="002C7DD2">
            <w:pPr>
              <w:tabs>
                <w:tab w:val="decimal" w:pos="1332"/>
              </w:tabs>
              <w:spacing w:line="276" w:lineRule="auto"/>
              <w:ind w:left="-132" w:right="-43"/>
              <w:rPr>
                <w:rFonts w:ascii="Times New Roman" w:cs="Times New Roman"/>
                <w:sz w:val="22"/>
                <w:szCs w:val="22"/>
                <w:cs/>
                <w:lang w:val="en-GB"/>
              </w:rPr>
            </w:pPr>
            <w:r w:rsidRPr="005E6B7D">
              <w:rPr>
                <w:rFonts w:ascii="Times New Roman" w:cs="Times New Roman"/>
                <w:sz w:val="22"/>
                <w:szCs w:val="22"/>
              </w:rPr>
              <w:t>(</w:t>
            </w:r>
            <w:r w:rsidR="000C4E59" w:rsidRPr="005E6B7D">
              <w:rPr>
                <w:rFonts w:ascii="Times New Roman" w:cs="Times New Roman"/>
                <w:sz w:val="22"/>
                <w:szCs w:val="22"/>
                <w:lang w:val="en-GB"/>
              </w:rPr>
              <w:t>5</w:t>
            </w:r>
            <w:r w:rsidRPr="005E6B7D">
              <w:rPr>
                <w:rFonts w:ascii="Times New Roman" w:cs="Times New Roman"/>
                <w:sz w:val="22"/>
                <w:szCs w:val="22"/>
              </w:rPr>
              <w:t>)</w:t>
            </w:r>
          </w:p>
        </w:tc>
      </w:tr>
      <w:tr w:rsidR="00BA521D" w:rsidRPr="005E6B7D" w14:paraId="24B00C51"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6638" w:type="dxa"/>
            <w:tcBorders>
              <w:top w:val="nil"/>
              <w:left w:val="nil"/>
              <w:bottom w:val="nil"/>
              <w:right w:val="nil"/>
            </w:tcBorders>
            <w:shd w:val="clear" w:color="auto" w:fill="auto"/>
          </w:tcPr>
          <w:p w14:paraId="4068B8E9" w14:textId="60F8A6D1" w:rsidR="00BA521D" w:rsidRPr="005E6B7D" w:rsidRDefault="00BA521D" w:rsidP="00CC4E2E">
            <w:pPr>
              <w:tabs>
                <w:tab w:val="left" w:pos="506"/>
              </w:tabs>
              <w:spacing w:line="276" w:lineRule="auto"/>
              <w:ind w:left="27"/>
              <w:jc w:val="both"/>
              <w:rPr>
                <w:rFonts w:ascii="Times New Roman" w:cs="Times New Roman"/>
                <w:sz w:val="22"/>
                <w:szCs w:val="22"/>
              </w:rPr>
            </w:pPr>
            <w:r w:rsidRPr="005E6B7D">
              <w:rPr>
                <w:rFonts w:ascii="Times New Roman" w:cs="Times New Roman"/>
                <w:b/>
                <w:bCs/>
                <w:sz w:val="22"/>
                <w:szCs w:val="22"/>
                <w:lang w:val="en-GB"/>
              </w:rPr>
              <w:t xml:space="preserve">At </w:t>
            </w:r>
            <w:r w:rsidR="007D6B67" w:rsidRPr="005E6B7D">
              <w:rPr>
                <w:rFonts w:ascii="Times New Roman" w:cs="Times New Roman"/>
                <w:b/>
                <w:bCs/>
                <w:sz w:val="22"/>
                <w:szCs w:val="22"/>
                <w:lang w:val="en-GB"/>
              </w:rPr>
              <w:t>30 June 2019</w:t>
            </w:r>
            <w:r w:rsidR="007D6B67"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Unaudited But Reviewed</w:t>
            </w:r>
            <w:r w:rsidR="00522D4D" w:rsidRPr="005E6B7D">
              <w:rPr>
                <w:rFonts w:ascii="Times New Roman" w:cs="Times New Roman"/>
                <w:b/>
                <w:bCs/>
                <w:sz w:val="22"/>
                <w:szCs w:val="22"/>
              </w:rPr>
              <w:t>)</w:t>
            </w:r>
          </w:p>
        </w:tc>
        <w:tc>
          <w:tcPr>
            <w:tcW w:w="850" w:type="dxa"/>
            <w:tcBorders>
              <w:top w:val="nil"/>
              <w:left w:val="nil"/>
              <w:bottom w:val="nil"/>
              <w:right w:val="nil"/>
            </w:tcBorders>
            <w:shd w:val="clear" w:color="auto" w:fill="auto"/>
            <w:vAlign w:val="bottom"/>
          </w:tcPr>
          <w:p w14:paraId="0C8AA4A7" w14:textId="77777777" w:rsidR="00BA521D" w:rsidRPr="005E6B7D" w:rsidRDefault="00BA521D" w:rsidP="00731101">
            <w:pPr>
              <w:spacing w:line="276" w:lineRule="auto"/>
              <w:ind w:left="-108" w:right="-135"/>
              <w:jc w:val="center"/>
              <w:rPr>
                <w:rFonts w:ascii="Times New Roman" w:cs="Times New Roman"/>
                <w:sz w:val="22"/>
                <w:szCs w:val="22"/>
                <w:lang w:val="en-GB"/>
              </w:rPr>
            </w:pPr>
          </w:p>
        </w:tc>
        <w:tc>
          <w:tcPr>
            <w:tcW w:w="1871" w:type="dxa"/>
            <w:tcBorders>
              <w:top w:val="single" w:sz="4" w:space="0" w:color="auto"/>
              <w:left w:val="nil"/>
              <w:bottom w:val="double" w:sz="4" w:space="0" w:color="auto"/>
              <w:right w:val="nil"/>
            </w:tcBorders>
            <w:shd w:val="clear" w:color="auto" w:fill="auto"/>
          </w:tcPr>
          <w:p w14:paraId="3DDB649F" w14:textId="77777777" w:rsidR="00BA521D" w:rsidRPr="005E6B7D" w:rsidRDefault="000C4E59" w:rsidP="002C7DD2">
            <w:pPr>
              <w:tabs>
                <w:tab w:val="decimal" w:pos="1313"/>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173</w:t>
            </w:r>
          </w:p>
        </w:tc>
      </w:tr>
    </w:tbl>
    <w:p w14:paraId="10D55020" w14:textId="77777777" w:rsidR="009D2137" w:rsidRPr="005E6B7D" w:rsidRDefault="00AA08BB" w:rsidP="00731101">
      <w:pPr>
        <w:pStyle w:val="BodyText"/>
        <w:spacing w:after="0" w:line="276" w:lineRule="auto"/>
        <w:ind w:left="540" w:right="-43" w:hanging="540"/>
        <w:rPr>
          <w:rFonts w:ascii="Times New Roman" w:cs="Times New Roman"/>
          <w:sz w:val="22"/>
          <w:szCs w:val="22"/>
          <w:lang w:val="en-GB"/>
        </w:rPr>
      </w:pPr>
      <w:r w:rsidRPr="005E6B7D">
        <w:rPr>
          <w:rFonts w:ascii="Times New Roman" w:cs="Times New Roman"/>
          <w:sz w:val="22"/>
          <w:szCs w:val="22"/>
          <w:cs/>
          <w:lang w:val="en-GB"/>
        </w:rPr>
        <w:br w:type="page"/>
      </w:r>
    </w:p>
    <w:p w14:paraId="626FA727" w14:textId="4149D28F" w:rsidR="00EA218C" w:rsidRPr="005E6B7D" w:rsidRDefault="00EA218C" w:rsidP="00FA0369">
      <w:pPr>
        <w:spacing w:line="276" w:lineRule="auto"/>
        <w:ind w:left="540" w:right="12"/>
        <w:jc w:val="thaiDistribute"/>
        <w:rPr>
          <w:rFonts w:ascii="Times New Roman" w:cs="Times New Roman"/>
          <w:b/>
          <w:bCs/>
          <w:sz w:val="22"/>
          <w:szCs w:val="22"/>
          <w:lang w:val="en-GB"/>
        </w:rPr>
      </w:pPr>
      <w:r w:rsidRPr="005E6B7D">
        <w:rPr>
          <w:rFonts w:ascii="Times New Roman" w:cs="Times New Roman"/>
          <w:sz w:val="22"/>
          <w:szCs w:val="22"/>
          <w:lang w:val="en-GB"/>
        </w:rPr>
        <w:t xml:space="preserve">Liabilities </w:t>
      </w:r>
      <w:r w:rsidR="003F3812" w:rsidRPr="005E6B7D">
        <w:rPr>
          <w:rFonts w:ascii="Times New Roman" w:cs="Times New Roman"/>
          <w:sz w:val="22"/>
          <w:szCs w:val="22"/>
          <w:lang w:val="en-GB"/>
        </w:rPr>
        <w:t>from terminated</w:t>
      </w:r>
      <w:r w:rsidRPr="005E6B7D">
        <w:rPr>
          <w:rFonts w:ascii="Times New Roman" w:cs="Times New Roman"/>
          <w:sz w:val="22"/>
          <w:szCs w:val="22"/>
          <w:lang w:val="en-GB"/>
        </w:rPr>
        <w:t xml:space="preserve"> rehabilitation plan as at </w:t>
      </w:r>
      <w:r w:rsidR="0045400A" w:rsidRPr="005E6B7D">
        <w:rPr>
          <w:rFonts w:ascii="Times New Roman" w:cs="Times New Roman"/>
          <w:spacing w:val="-2"/>
          <w:sz w:val="22"/>
          <w:szCs w:val="22"/>
          <w:lang w:val="en-GB"/>
        </w:rPr>
        <w:t>30 June 2019</w:t>
      </w:r>
      <w:r w:rsidR="00607E5A" w:rsidRPr="005E6B7D">
        <w:rPr>
          <w:rFonts w:ascii="Times New Roman" w:cs="Times New Roman"/>
          <w:sz w:val="22"/>
          <w:szCs w:val="22"/>
          <w:lang w:val="en-GB"/>
        </w:rPr>
        <w:t xml:space="preserve"> and 31 December 2018</w:t>
      </w:r>
      <w:r w:rsidR="004F332E" w:rsidRPr="005E6B7D">
        <w:rPr>
          <w:rFonts w:ascii="Times New Roman" w:cs="Times New Roman"/>
          <w:sz w:val="22"/>
          <w:szCs w:val="22"/>
          <w:lang w:val="en-GB"/>
        </w:rPr>
        <w:t xml:space="preserve"> were </w:t>
      </w:r>
      <w:r w:rsidRPr="005E6B7D">
        <w:rPr>
          <w:rFonts w:ascii="Times New Roman" w:cs="Times New Roman"/>
          <w:sz w:val="22"/>
          <w:szCs w:val="22"/>
          <w:lang w:val="en-GB"/>
        </w:rPr>
        <w:t>included in the financial statements as follows</w:t>
      </w:r>
      <w:r w:rsidR="006C5A3D" w:rsidRPr="005E6B7D">
        <w:rPr>
          <w:rFonts w:ascii="Times New Roman" w:cs="Times New Roman"/>
          <w:sz w:val="22"/>
          <w:szCs w:val="22"/>
          <w:cs/>
          <w:lang w:val="en-GB"/>
        </w:rPr>
        <w:t>:</w:t>
      </w:r>
    </w:p>
    <w:p w14:paraId="706C609A" w14:textId="77777777" w:rsidR="00EA218C" w:rsidRPr="005E6B7D" w:rsidRDefault="00EA218C" w:rsidP="00955C2F">
      <w:pPr>
        <w:pStyle w:val="BodyText"/>
        <w:spacing w:after="0" w:line="276" w:lineRule="auto"/>
        <w:ind w:right="12"/>
        <w:rPr>
          <w:rFonts w:ascii="Times New Roman" w:cs="Times New Roman"/>
          <w:sz w:val="22"/>
          <w:szCs w:val="22"/>
          <w:lang w:val="en-GB"/>
        </w:rPr>
      </w:pPr>
    </w:p>
    <w:tbl>
      <w:tblPr>
        <w:tblW w:w="9333" w:type="dxa"/>
        <w:tblInd w:w="558" w:type="dxa"/>
        <w:tblLayout w:type="fixed"/>
        <w:tblLook w:val="0000" w:firstRow="0" w:lastRow="0" w:firstColumn="0" w:lastColumn="0" w:noHBand="0" w:noVBand="0"/>
      </w:tblPr>
      <w:tblGrid>
        <w:gridCol w:w="1008"/>
        <w:gridCol w:w="2370"/>
        <w:gridCol w:w="1085"/>
        <w:gridCol w:w="839"/>
        <w:gridCol w:w="6"/>
        <w:gridCol w:w="1865"/>
        <w:gridCol w:w="6"/>
        <w:gridCol w:w="277"/>
        <w:gridCol w:w="6"/>
        <w:gridCol w:w="1865"/>
        <w:gridCol w:w="6"/>
      </w:tblGrid>
      <w:tr w:rsidR="00BA521D" w:rsidRPr="005E6B7D" w14:paraId="3D297398" w14:textId="77777777" w:rsidTr="005862D9">
        <w:trPr>
          <w:gridAfter w:val="1"/>
          <w:wAfter w:w="6" w:type="dxa"/>
          <w:trHeight w:val="302"/>
        </w:trPr>
        <w:tc>
          <w:tcPr>
            <w:tcW w:w="4463" w:type="dxa"/>
            <w:gridSpan w:val="3"/>
            <w:shd w:val="clear" w:color="auto" w:fill="auto"/>
          </w:tcPr>
          <w:p w14:paraId="08C2E132" w14:textId="77777777" w:rsidR="00BA521D" w:rsidRPr="005E6B7D" w:rsidRDefault="00BA521D" w:rsidP="00512FC4">
            <w:pPr>
              <w:spacing w:line="240" w:lineRule="atLeast"/>
              <w:ind w:right="-43"/>
              <w:rPr>
                <w:rFonts w:ascii="Times New Roman" w:cs="Times New Roman"/>
                <w:b/>
                <w:bCs/>
                <w:sz w:val="22"/>
                <w:szCs w:val="22"/>
                <w:lang w:val="en-GB"/>
              </w:rPr>
            </w:pPr>
          </w:p>
        </w:tc>
        <w:tc>
          <w:tcPr>
            <w:tcW w:w="839" w:type="dxa"/>
            <w:shd w:val="clear" w:color="auto" w:fill="auto"/>
          </w:tcPr>
          <w:p w14:paraId="3745E859" w14:textId="77777777" w:rsidR="00BA521D" w:rsidRPr="005E6B7D" w:rsidRDefault="00BA521D" w:rsidP="00512FC4">
            <w:pPr>
              <w:spacing w:line="240" w:lineRule="atLeast"/>
              <w:ind w:right="-43"/>
              <w:jc w:val="center"/>
              <w:rPr>
                <w:rFonts w:ascii="Times New Roman" w:cs="Times New Roman"/>
                <w:i/>
                <w:iCs/>
                <w:sz w:val="22"/>
                <w:szCs w:val="22"/>
                <w:lang w:val="en-GB"/>
              </w:rPr>
            </w:pPr>
          </w:p>
        </w:tc>
        <w:tc>
          <w:tcPr>
            <w:tcW w:w="1871" w:type="dxa"/>
            <w:gridSpan w:val="2"/>
            <w:shd w:val="clear" w:color="auto" w:fill="auto"/>
            <w:vAlign w:val="bottom"/>
          </w:tcPr>
          <w:p w14:paraId="0FEF661E" w14:textId="77777777" w:rsidR="00BA521D" w:rsidRPr="005E6B7D" w:rsidRDefault="0045400A" w:rsidP="00F44467">
            <w:pPr>
              <w:spacing w:line="240" w:lineRule="atLeast"/>
              <w:ind w:right="-43" w:hanging="326"/>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gridSpan w:val="2"/>
            <w:shd w:val="clear" w:color="auto" w:fill="auto"/>
            <w:vAlign w:val="bottom"/>
          </w:tcPr>
          <w:p w14:paraId="6E2D40D2" w14:textId="77777777" w:rsidR="00BA521D" w:rsidRPr="005E6B7D" w:rsidDel="00556B39" w:rsidRDefault="00BA521D" w:rsidP="00512FC4">
            <w:pPr>
              <w:tabs>
                <w:tab w:val="decimal" w:pos="873"/>
              </w:tabs>
              <w:spacing w:line="240" w:lineRule="atLeast"/>
              <w:ind w:right="-43"/>
              <w:jc w:val="center"/>
              <w:rPr>
                <w:rFonts w:ascii="Times New Roman" w:cs="Times New Roman"/>
                <w:sz w:val="22"/>
                <w:szCs w:val="22"/>
              </w:rPr>
            </w:pPr>
          </w:p>
        </w:tc>
        <w:tc>
          <w:tcPr>
            <w:tcW w:w="1871" w:type="dxa"/>
            <w:gridSpan w:val="2"/>
            <w:shd w:val="clear" w:color="auto" w:fill="auto"/>
            <w:vAlign w:val="bottom"/>
          </w:tcPr>
          <w:p w14:paraId="591CB3C5" w14:textId="77777777" w:rsidR="00BA521D" w:rsidRPr="005E6B7D" w:rsidRDefault="00607E5A" w:rsidP="00512FC4">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BA521D" w:rsidRPr="005E6B7D" w14:paraId="7DAAF3C9" w14:textId="77777777" w:rsidTr="005862D9">
        <w:trPr>
          <w:gridAfter w:val="1"/>
          <w:wAfter w:w="6" w:type="dxa"/>
          <w:trHeight w:val="302"/>
        </w:trPr>
        <w:tc>
          <w:tcPr>
            <w:tcW w:w="4463" w:type="dxa"/>
            <w:gridSpan w:val="3"/>
            <w:shd w:val="clear" w:color="auto" w:fill="auto"/>
          </w:tcPr>
          <w:p w14:paraId="7A445EB0" w14:textId="77777777" w:rsidR="00BA521D" w:rsidRPr="005E6B7D" w:rsidRDefault="00BA521D" w:rsidP="00512FC4">
            <w:pPr>
              <w:spacing w:line="240" w:lineRule="atLeast"/>
              <w:ind w:right="-43"/>
              <w:rPr>
                <w:rFonts w:ascii="Times New Roman" w:cs="Times New Roman"/>
                <w:b/>
                <w:bCs/>
                <w:sz w:val="22"/>
                <w:szCs w:val="22"/>
                <w:lang w:val="en-GB"/>
              </w:rPr>
            </w:pPr>
          </w:p>
        </w:tc>
        <w:tc>
          <w:tcPr>
            <w:tcW w:w="839" w:type="dxa"/>
            <w:shd w:val="clear" w:color="auto" w:fill="auto"/>
          </w:tcPr>
          <w:p w14:paraId="2BF1894A" w14:textId="77777777" w:rsidR="00BA521D" w:rsidRPr="005E6B7D" w:rsidRDefault="00BA521D" w:rsidP="00512FC4">
            <w:pPr>
              <w:spacing w:line="240" w:lineRule="atLeast"/>
              <w:ind w:right="-43"/>
              <w:jc w:val="center"/>
              <w:rPr>
                <w:rFonts w:ascii="Times New Roman" w:cs="Times New Roman"/>
                <w:i/>
                <w:iCs/>
                <w:sz w:val="22"/>
                <w:szCs w:val="22"/>
                <w:lang w:val="en-GB"/>
              </w:rPr>
            </w:pPr>
          </w:p>
        </w:tc>
        <w:tc>
          <w:tcPr>
            <w:tcW w:w="1871" w:type="dxa"/>
            <w:gridSpan w:val="2"/>
            <w:shd w:val="clear" w:color="auto" w:fill="auto"/>
          </w:tcPr>
          <w:p w14:paraId="6C2C9F64" w14:textId="7F1D59D9" w:rsidR="00BA521D"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BA521D" w:rsidRPr="005E6B7D">
              <w:rPr>
                <w:rFonts w:ascii="Times New Roman" w:cs="Times New Roman"/>
                <w:sz w:val="22"/>
                <w:szCs w:val="22"/>
              </w:rPr>
              <w:t>Unaudited</w:t>
            </w:r>
          </w:p>
        </w:tc>
        <w:tc>
          <w:tcPr>
            <w:tcW w:w="283" w:type="dxa"/>
            <w:gridSpan w:val="2"/>
            <w:shd w:val="clear" w:color="auto" w:fill="auto"/>
          </w:tcPr>
          <w:p w14:paraId="06EBB26C" w14:textId="77777777" w:rsidR="00BA521D" w:rsidRPr="005E6B7D" w:rsidRDefault="00BA521D" w:rsidP="00512FC4">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1B288CB6" w14:textId="1B34854A" w:rsidR="00BA521D"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BA521D" w:rsidRPr="005E6B7D">
              <w:rPr>
                <w:rFonts w:ascii="Times New Roman" w:cs="Times New Roman"/>
                <w:sz w:val="22"/>
                <w:szCs w:val="22"/>
              </w:rPr>
              <w:t>Audited</w:t>
            </w:r>
            <w:r w:rsidRPr="005E6B7D">
              <w:rPr>
                <w:rFonts w:ascii="Times New Roman" w:cs="Times New Roman"/>
                <w:sz w:val="22"/>
                <w:szCs w:val="22"/>
              </w:rPr>
              <w:t>)</w:t>
            </w:r>
          </w:p>
        </w:tc>
      </w:tr>
      <w:tr w:rsidR="00BA521D" w:rsidRPr="005E6B7D" w14:paraId="1F50B9B5" w14:textId="77777777" w:rsidTr="005862D9">
        <w:trPr>
          <w:gridAfter w:val="1"/>
          <w:wAfter w:w="6" w:type="dxa"/>
          <w:trHeight w:val="302"/>
        </w:trPr>
        <w:tc>
          <w:tcPr>
            <w:tcW w:w="4463" w:type="dxa"/>
            <w:gridSpan w:val="3"/>
            <w:shd w:val="clear" w:color="auto" w:fill="auto"/>
          </w:tcPr>
          <w:p w14:paraId="225765C6" w14:textId="77777777" w:rsidR="00BA521D" w:rsidRPr="005E6B7D" w:rsidRDefault="00BA521D" w:rsidP="00512FC4">
            <w:pPr>
              <w:spacing w:line="240" w:lineRule="atLeast"/>
              <w:ind w:right="-43"/>
              <w:rPr>
                <w:rFonts w:ascii="Times New Roman" w:cs="Times New Roman"/>
                <w:b/>
                <w:bCs/>
                <w:sz w:val="22"/>
                <w:szCs w:val="22"/>
                <w:lang w:val="en-GB"/>
              </w:rPr>
            </w:pPr>
          </w:p>
        </w:tc>
        <w:tc>
          <w:tcPr>
            <w:tcW w:w="839" w:type="dxa"/>
            <w:shd w:val="clear" w:color="auto" w:fill="auto"/>
          </w:tcPr>
          <w:p w14:paraId="0DE82B3C" w14:textId="77777777" w:rsidR="00BA521D" w:rsidRPr="005E6B7D" w:rsidRDefault="00BA521D" w:rsidP="00512FC4">
            <w:pPr>
              <w:spacing w:line="240" w:lineRule="atLeast"/>
              <w:ind w:right="-43"/>
              <w:jc w:val="center"/>
              <w:rPr>
                <w:rFonts w:ascii="Times New Roman" w:cs="Times New Roman"/>
                <w:i/>
                <w:iCs/>
                <w:sz w:val="22"/>
                <w:szCs w:val="22"/>
                <w:lang w:val="en-GB"/>
              </w:rPr>
            </w:pPr>
          </w:p>
        </w:tc>
        <w:tc>
          <w:tcPr>
            <w:tcW w:w="1871" w:type="dxa"/>
            <w:gridSpan w:val="2"/>
            <w:shd w:val="clear" w:color="auto" w:fill="auto"/>
          </w:tcPr>
          <w:p w14:paraId="1ECF4928" w14:textId="57AFAF86" w:rsidR="00BA521D" w:rsidRPr="005E6B7D" w:rsidRDefault="00BA521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gridSpan w:val="2"/>
            <w:shd w:val="clear" w:color="auto" w:fill="auto"/>
          </w:tcPr>
          <w:p w14:paraId="11364B64" w14:textId="77777777" w:rsidR="00BA521D" w:rsidRPr="005E6B7D" w:rsidRDefault="00BA521D" w:rsidP="00512FC4">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6AF6F638" w14:textId="77777777" w:rsidR="00BA521D" w:rsidRPr="005E6B7D" w:rsidRDefault="00BA521D" w:rsidP="00512FC4">
            <w:pPr>
              <w:tabs>
                <w:tab w:val="decimal" w:pos="864"/>
              </w:tabs>
              <w:spacing w:line="240" w:lineRule="atLeast"/>
              <w:ind w:left="-108" w:right="-43"/>
              <w:jc w:val="center"/>
              <w:rPr>
                <w:rFonts w:ascii="Times New Roman" w:cs="Times New Roman"/>
                <w:sz w:val="22"/>
                <w:szCs w:val="22"/>
              </w:rPr>
            </w:pPr>
          </w:p>
        </w:tc>
      </w:tr>
      <w:tr w:rsidR="00BA521D" w:rsidRPr="005E6B7D" w14:paraId="5C3281A8" w14:textId="77777777" w:rsidTr="005862D9">
        <w:trPr>
          <w:gridAfter w:val="1"/>
          <w:wAfter w:w="6" w:type="dxa"/>
          <w:trHeight w:val="317"/>
        </w:trPr>
        <w:tc>
          <w:tcPr>
            <w:tcW w:w="4463" w:type="dxa"/>
            <w:gridSpan w:val="3"/>
            <w:shd w:val="clear" w:color="auto" w:fill="auto"/>
          </w:tcPr>
          <w:p w14:paraId="76F115DD" w14:textId="77777777" w:rsidR="00BA521D" w:rsidRPr="005E6B7D" w:rsidRDefault="00BA521D" w:rsidP="00512FC4">
            <w:pPr>
              <w:spacing w:line="276" w:lineRule="auto"/>
              <w:ind w:right="-43"/>
              <w:rPr>
                <w:rFonts w:ascii="Times New Roman" w:cs="Times New Roman"/>
                <w:b/>
                <w:bCs/>
                <w:sz w:val="22"/>
                <w:szCs w:val="22"/>
                <w:lang w:val="en-GB"/>
              </w:rPr>
            </w:pPr>
          </w:p>
        </w:tc>
        <w:tc>
          <w:tcPr>
            <w:tcW w:w="839" w:type="dxa"/>
            <w:shd w:val="clear" w:color="auto" w:fill="auto"/>
          </w:tcPr>
          <w:p w14:paraId="19E0B992" w14:textId="77777777" w:rsidR="00BA521D" w:rsidRPr="005E6B7D" w:rsidRDefault="00BA521D" w:rsidP="00512FC4">
            <w:pPr>
              <w:spacing w:line="276" w:lineRule="auto"/>
              <w:ind w:left="-170" w:right="-43" w:firstLine="90"/>
              <w:jc w:val="center"/>
              <w:rPr>
                <w:rFonts w:ascii="Times New Roman" w:cs="Times New Roman"/>
                <w:sz w:val="22"/>
                <w:szCs w:val="22"/>
                <w:lang w:val="en-GB"/>
              </w:rPr>
            </w:pPr>
          </w:p>
        </w:tc>
        <w:tc>
          <w:tcPr>
            <w:tcW w:w="4025" w:type="dxa"/>
            <w:gridSpan w:val="6"/>
            <w:shd w:val="clear" w:color="auto" w:fill="auto"/>
          </w:tcPr>
          <w:p w14:paraId="5D3BDA4C" w14:textId="7A6E7BE1" w:rsidR="00BA521D" w:rsidRPr="005E6B7D" w:rsidRDefault="00522D4D" w:rsidP="00512FC4">
            <w:pPr>
              <w:spacing w:line="276" w:lineRule="auto"/>
              <w:ind w:right="-43"/>
              <w:jc w:val="center"/>
              <w:rPr>
                <w:rFonts w:ascii="Times New Roman" w:cs="Times New Roman"/>
                <w:sz w:val="22"/>
                <w:szCs w:val="22"/>
              </w:rPr>
            </w:pPr>
            <w:r w:rsidRPr="005E6B7D">
              <w:rPr>
                <w:rFonts w:ascii="Times New Roman" w:cs="Times New Roman"/>
                <w:sz w:val="22"/>
                <w:szCs w:val="22"/>
              </w:rPr>
              <w:t>(</w:t>
            </w:r>
            <w:r w:rsidR="00BA521D" w:rsidRPr="005E6B7D">
              <w:rPr>
                <w:rFonts w:ascii="Times New Roman" w:cs="Times New Roman"/>
                <w:sz w:val="22"/>
                <w:szCs w:val="22"/>
                <w:lang w:val="en-GB"/>
              </w:rPr>
              <w:t>in million Baht</w:t>
            </w:r>
            <w:r w:rsidRPr="005E6B7D">
              <w:rPr>
                <w:rFonts w:ascii="Times New Roman" w:cs="Times New Roman"/>
                <w:sz w:val="22"/>
                <w:szCs w:val="22"/>
              </w:rPr>
              <w:t>)</w:t>
            </w:r>
          </w:p>
        </w:tc>
      </w:tr>
      <w:tr w:rsidR="00B537BB" w:rsidRPr="005E6B7D" w14:paraId="3B68A6E2"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18A4E107" w14:textId="77777777" w:rsidR="00B537BB" w:rsidRPr="005E6B7D" w:rsidRDefault="00B537BB" w:rsidP="00731101">
            <w:pPr>
              <w:tabs>
                <w:tab w:val="left" w:pos="360"/>
                <w:tab w:val="left" w:pos="540"/>
              </w:tabs>
              <w:spacing w:line="276" w:lineRule="auto"/>
              <w:ind w:left="27" w:right="-43" w:hanging="45"/>
              <w:rPr>
                <w:rFonts w:ascii="Times New Roman" w:cs="Times New Roman"/>
                <w:sz w:val="21"/>
                <w:szCs w:val="21"/>
                <w:lang w:val="en-GB"/>
              </w:rPr>
            </w:pPr>
            <w:r w:rsidRPr="005E6B7D">
              <w:rPr>
                <w:rFonts w:ascii="Times New Roman" w:cs="Times New Roman"/>
                <w:sz w:val="21"/>
                <w:szCs w:val="21"/>
                <w:lang w:val="en-GB"/>
              </w:rPr>
              <w:t>Creditors</w:t>
            </w:r>
          </w:p>
        </w:tc>
        <w:tc>
          <w:tcPr>
            <w:tcW w:w="2370" w:type="dxa"/>
            <w:tcBorders>
              <w:top w:val="nil"/>
              <w:left w:val="nil"/>
              <w:bottom w:val="nil"/>
              <w:right w:val="nil"/>
            </w:tcBorders>
            <w:shd w:val="clear" w:color="auto" w:fill="auto"/>
          </w:tcPr>
          <w:p w14:paraId="0859789A" w14:textId="77777777" w:rsidR="00B537BB" w:rsidRPr="005E6B7D" w:rsidRDefault="00B537BB" w:rsidP="00731101">
            <w:pPr>
              <w:tabs>
                <w:tab w:val="left" w:pos="360"/>
                <w:tab w:val="left" w:pos="540"/>
              </w:tabs>
              <w:spacing w:line="276" w:lineRule="auto"/>
              <w:ind w:right="-43"/>
              <w:jc w:val="both"/>
              <w:rPr>
                <w:rFonts w:ascii="Times New Roman" w:cs="Times New Roman"/>
                <w:sz w:val="21"/>
                <w:szCs w:val="21"/>
                <w:lang w:val="en-GB"/>
              </w:rPr>
            </w:pPr>
          </w:p>
        </w:tc>
        <w:tc>
          <w:tcPr>
            <w:tcW w:w="1930" w:type="dxa"/>
            <w:gridSpan w:val="3"/>
            <w:tcBorders>
              <w:top w:val="nil"/>
              <w:left w:val="nil"/>
              <w:bottom w:val="nil"/>
              <w:right w:val="nil"/>
            </w:tcBorders>
            <w:shd w:val="clear" w:color="auto" w:fill="auto"/>
          </w:tcPr>
          <w:p w14:paraId="6B74621E" w14:textId="77777777" w:rsidR="00B537BB" w:rsidRPr="005E6B7D" w:rsidRDefault="00B537BB" w:rsidP="00731101">
            <w:pPr>
              <w:tabs>
                <w:tab w:val="left" w:pos="360"/>
                <w:tab w:val="left" w:pos="540"/>
              </w:tabs>
              <w:spacing w:line="276" w:lineRule="auto"/>
              <w:ind w:right="-43"/>
              <w:jc w:val="center"/>
              <w:rPr>
                <w:rFonts w:ascii="Times New Roman" w:cs="Times New Roman"/>
                <w:sz w:val="21"/>
                <w:szCs w:val="21"/>
                <w:lang w:val="en-GB"/>
              </w:rPr>
            </w:pPr>
            <w:r w:rsidRPr="005E6B7D">
              <w:rPr>
                <w:rFonts w:ascii="Times New Roman" w:cs="Times New Roman"/>
                <w:sz w:val="21"/>
                <w:szCs w:val="21"/>
                <w:lang w:val="en-GB"/>
              </w:rPr>
              <w:t>Due date</w:t>
            </w:r>
          </w:p>
        </w:tc>
        <w:tc>
          <w:tcPr>
            <w:tcW w:w="1871" w:type="dxa"/>
            <w:gridSpan w:val="2"/>
            <w:tcBorders>
              <w:top w:val="nil"/>
              <w:left w:val="nil"/>
              <w:bottom w:val="nil"/>
              <w:right w:val="nil"/>
            </w:tcBorders>
            <w:shd w:val="clear" w:color="auto" w:fill="auto"/>
          </w:tcPr>
          <w:p w14:paraId="6AE4FF40" w14:textId="77777777" w:rsidR="00B537BB" w:rsidRPr="005E6B7D" w:rsidRDefault="00B537BB" w:rsidP="00731101">
            <w:pPr>
              <w:tabs>
                <w:tab w:val="decimal" w:pos="1134"/>
              </w:tabs>
              <w:spacing w:line="276" w:lineRule="auto"/>
              <w:ind w:right="-43"/>
              <w:rPr>
                <w:rFonts w:ascii="Times New Roman" w:cs="Times New Roman"/>
                <w:sz w:val="21"/>
                <w:szCs w:val="21"/>
                <w:lang w:val="en-GB"/>
              </w:rPr>
            </w:pPr>
          </w:p>
        </w:tc>
        <w:tc>
          <w:tcPr>
            <w:tcW w:w="283" w:type="dxa"/>
            <w:gridSpan w:val="2"/>
            <w:tcBorders>
              <w:top w:val="nil"/>
              <w:left w:val="nil"/>
              <w:bottom w:val="nil"/>
              <w:right w:val="nil"/>
            </w:tcBorders>
            <w:shd w:val="clear" w:color="auto" w:fill="auto"/>
          </w:tcPr>
          <w:p w14:paraId="6E2118E2" w14:textId="77777777" w:rsidR="00B537BB" w:rsidRPr="005E6B7D" w:rsidRDefault="00B537BB" w:rsidP="00731101">
            <w:pPr>
              <w:tabs>
                <w:tab w:val="decimal" w:pos="1134"/>
              </w:tabs>
              <w:spacing w:line="276" w:lineRule="auto"/>
              <w:ind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06C47FD4" w14:textId="77777777" w:rsidR="00B537BB" w:rsidRPr="005E6B7D" w:rsidRDefault="00B537BB" w:rsidP="00731101">
            <w:pPr>
              <w:tabs>
                <w:tab w:val="decimal" w:pos="1062"/>
              </w:tabs>
              <w:spacing w:line="276" w:lineRule="auto"/>
              <w:ind w:left="-132" w:right="-43"/>
              <w:rPr>
                <w:rFonts w:ascii="Times New Roman" w:cs="Times New Roman"/>
                <w:b/>
                <w:bCs/>
                <w:sz w:val="21"/>
                <w:szCs w:val="21"/>
                <w:lang w:val="en-GB"/>
              </w:rPr>
            </w:pPr>
          </w:p>
        </w:tc>
      </w:tr>
      <w:tr w:rsidR="0038641E" w:rsidRPr="005E6B7D" w14:paraId="7FCF7D0D"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38D6EECA" w14:textId="77777777" w:rsidR="0038641E" w:rsidRPr="005E6B7D"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5E6B7D">
              <w:rPr>
                <w:rFonts w:ascii="Times New Roman" w:cs="Times New Roman"/>
                <w:sz w:val="21"/>
                <w:szCs w:val="21"/>
                <w:lang w:val="en-GB"/>
              </w:rPr>
              <w:t>Class 4</w:t>
            </w:r>
          </w:p>
        </w:tc>
        <w:tc>
          <w:tcPr>
            <w:tcW w:w="2370" w:type="dxa"/>
            <w:tcBorders>
              <w:top w:val="nil"/>
              <w:left w:val="nil"/>
              <w:bottom w:val="nil"/>
              <w:right w:val="nil"/>
            </w:tcBorders>
            <w:shd w:val="clear" w:color="auto" w:fill="auto"/>
          </w:tcPr>
          <w:p w14:paraId="28938830" w14:textId="77777777" w:rsidR="0038641E" w:rsidRPr="005E6B7D" w:rsidRDefault="0038641E" w:rsidP="00731101">
            <w:pPr>
              <w:tabs>
                <w:tab w:val="left" w:pos="360"/>
                <w:tab w:val="left" w:pos="540"/>
              </w:tabs>
              <w:spacing w:line="276" w:lineRule="auto"/>
              <w:ind w:right="-43"/>
              <w:rPr>
                <w:rFonts w:ascii="Times New Roman" w:cs="Times New Roman"/>
                <w:sz w:val="21"/>
                <w:szCs w:val="21"/>
                <w:lang w:val="en-GB"/>
              </w:rPr>
            </w:pPr>
            <w:r w:rsidRPr="005E6B7D">
              <w:rPr>
                <w:rFonts w:ascii="Times New Roman" w:cs="Times New Roman"/>
                <w:sz w:val="21"/>
                <w:szCs w:val="21"/>
                <w:lang w:val="en-GB"/>
              </w:rPr>
              <w:t>Employee</w:t>
            </w:r>
          </w:p>
        </w:tc>
        <w:tc>
          <w:tcPr>
            <w:tcW w:w="1930" w:type="dxa"/>
            <w:gridSpan w:val="3"/>
            <w:tcBorders>
              <w:top w:val="nil"/>
              <w:left w:val="nil"/>
              <w:bottom w:val="nil"/>
              <w:right w:val="nil"/>
            </w:tcBorders>
            <w:shd w:val="clear" w:color="auto" w:fill="auto"/>
          </w:tcPr>
          <w:p w14:paraId="3EDC53E2" w14:textId="77777777" w:rsidR="0038641E" w:rsidRPr="005E6B7D" w:rsidRDefault="0038641E" w:rsidP="00731101">
            <w:pPr>
              <w:tabs>
                <w:tab w:val="decimal" w:pos="68"/>
              </w:tabs>
              <w:spacing w:line="276" w:lineRule="auto"/>
              <w:ind w:left="68" w:right="-108" w:hanging="176"/>
              <w:rPr>
                <w:rFonts w:ascii="Times New Roman" w:cs="Times New Roman"/>
                <w:sz w:val="21"/>
                <w:szCs w:val="21"/>
                <w:lang w:val="en-GB"/>
              </w:rPr>
            </w:pPr>
            <w:r w:rsidRPr="005E6B7D">
              <w:rPr>
                <w:rFonts w:ascii="Times New Roman" w:cs="Times New Roman"/>
                <w:sz w:val="21"/>
                <w:szCs w:val="21"/>
                <w:lang w:val="en-GB"/>
              </w:rPr>
              <w:t>July 2015</w:t>
            </w:r>
          </w:p>
        </w:tc>
        <w:tc>
          <w:tcPr>
            <w:tcW w:w="1871" w:type="dxa"/>
            <w:gridSpan w:val="2"/>
            <w:tcBorders>
              <w:top w:val="nil"/>
              <w:left w:val="nil"/>
              <w:bottom w:val="nil"/>
              <w:right w:val="nil"/>
            </w:tcBorders>
            <w:shd w:val="clear" w:color="auto" w:fill="auto"/>
          </w:tcPr>
          <w:p w14:paraId="258AD2A7" w14:textId="77777777" w:rsidR="0038641E" w:rsidRPr="005E6B7D" w:rsidRDefault="000C4E59" w:rsidP="00A94A2F">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4</w:t>
            </w:r>
          </w:p>
        </w:tc>
        <w:tc>
          <w:tcPr>
            <w:tcW w:w="283" w:type="dxa"/>
            <w:gridSpan w:val="2"/>
            <w:tcBorders>
              <w:top w:val="nil"/>
              <w:left w:val="nil"/>
              <w:bottom w:val="nil"/>
              <w:right w:val="nil"/>
            </w:tcBorders>
            <w:shd w:val="clear" w:color="auto" w:fill="auto"/>
          </w:tcPr>
          <w:p w14:paraId="59C02A6E" w14:textId="77777777" w:rsidR="0038641E" w:rsidRPr="005E6B7D" w:rsidRDefault="0038641E" w:rsidP="00731101">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3C28AF07" w14:textId="77777777" w:rsidR="0038641E" w:rsidRPr="005E6B7D" w:rsidRDefault="0038641E" w:rsidP="004D3C22">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4</w:t>
            </w:r>
          </w:p>
        </w:tc>
      </w:tr>
      <w:tr w:rsidR="0038641E" w:rsidRPr="005E6B7D" w14:paraId="6C695CFD"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55FD4FEF" w14:textId="77777777" w:rsidR="0038641E" w:rsidRPr="005E6B7D"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5E6B7D">
              <w:rPr>
                <w:rFonts w:ascii="Times New Roman" w:cs="Times New Roman"/>
                <w:sz w:val="21"/>
                <w:szCs w:val="21"/>
                <w:lang w:val="en-GB"/>
              </w:rPr>
              <w:t xml:space="preserve">Class 5 </w:t>
            </w:r>
          </w:p>
        </w:tc>
        <w:tc>
          <w:tcPr>
            <w:tcW w:w="2370" w:type="dxa"/>
            <w:tcBorders>
              <w:top w:val="nil"/>
              <w:left w:val="nil"/>
              <w:bottom w:val="nil"/>
              <w:right w:val="nil"/>
            </w:tcBorders>
            <w:shd w:val="clear" w:color="auto" w:fill="auto"/>
          </w:tcPr>
          <w:p w14:paraId="71F07989" w14:textId="77777777" w:rsidR="0038641E" w:rsidRPr="005E6B7D" w:rsidRDefault="0038641E" w:rsidP="00731101">
            <w:pPr>
              <w:tabs>
                <w:tab w:val="left" w:pos="360"/>
                <w:tab w:val="left" w:pos="540"/>
              </w:tabs>
              <w:spacing w:line="276" w:lineRule="auto"/>
              <w:ind w:right="-43"/>
              <w:rPr>
                <w:rFonts w:ascii="Times New Roman" w:cs="Times New Roman"/>
                <w:sz w:val="21"/>
                <w:szCs w:val="21"/>
                <w:lang w:val="en-GB"/>
              </w:rPr>
            </w:pPr>
            <w:r w:rsidRPr="005E6B7D">
              <w:rPr>
                <w:rFonts w:ascii="Times New Roman" w:cs="Times New Roman"/>
                <w:sz w:val="21"/>
                <w:szCs w:val="21"/>
                <w:lang w:val="en-GB"/>
              </w:rPr>
              <w:t>Equipment Claims</w:t>
            </w:r>
          </w:p>
        </w:tc>
        <w:tc>
          <w:tcPr>
            <w:tcW w:w="1930" w:type="dxa"/>
            <w:gridSpan w:val="3"/>
            <w:tcBorders>
              <w:top w:val="nil"/>
              <w:left w:val="nil"/>
              <w:bottom w:val="nil"/>
              <w:right w:val="nil"/>
            </w:tcBorders>
            <w:shd w:val="clear" w:color="auto" w:fill="auto"/>
          </w:tcPr>
          <w:p w14:paraId="31736452" w14:textId="77777777" w:rsidR="0038641E" w:rsidRPr="005E6B7D" w:rsidRDefault="0038641E" w:rsidP="00731101">
            <w:pPr>
              <w:tabs>
                <w:tab w:val="decimal" w:pos="68"/>
              </w:tabs>
              <w:spacing w:line="276" w:lineRule="auto"/>
              <w:ind w:left="68" w:right="-108" w:hanging="176"/>
              <w:rPr>
                <w:rFonts w:ascii="Times New Roman" w:cs="Times New Roman"/>
                <w:sz w:val="21"/>
                <w:szCs w:val="21"/>
                <w:lang w:val="en-GB"/>
              </w:rPr>
            </w:pPr>
            <w:r w:rsidRPr="005E6B7D">
              <w:rPr>
                <w:rFonts w:ascii="Times New Roman" w:cs="Times New Roman"/>
                <w:sz w:val="21"/>
                <w:szCs w:val="21"/>
                <w:lang w:val="en-GB"/>
              </w:rPr>
              <w:t>October 2011</w:t>
            </w:r>
          </w:p>
        </w:tc>
        <w:tc>
          <w:tcPr>
            <w:tcW w:w="1871" w:type="dxa"/>
            <w:gridSpan w:val="2"/>
            <w:tcBorders>
              <w:top w:val="nil"/>
              <w:left w:val="nil"/>
              <w:bottom w:val="nil"/>
              <w:right w:val="nil"/>
            </w:tcBorders>
            <w:shd w:val="clear" w:color="auto" w:fill="auto"/>
          </w:tcPr>
          <w:p w14:paraId="32DC78D4" w14:textId="77777777" w:rsidR="0038641E" w:rsidRPr="005E6B7D" w:rsidRDefault="000C4E59" w:rsidP="00731101">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9</w:t>
            </w:r>
          </w:p>
        </w:tc>
        <w:tc>
          <w:tcPr>
            <w:tcW w:w="283" w:type="dxa"/>
            <w:gridSpan w:val="2"/>
            <w:tcBorders>
              <w:top w:val="nil"/>
              <w:left w:val="nil"/>
              <w:bottom w:val="nil"/>
              <w:right w:val="nil"/>
            </w:tcBorders>
            <w:shd w:val="clear" w:color="auto" w:fill="auto"/>
          </w:tcPr>
          <w:p w14:paraId="4F142B17" w14:textId="77777777" w:rsidR="0038641E" w:rsidRPr="005E6B7D" w:rsidRDefault="0038641E" w:rsidP="00731101">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53C5F589" w14:textId="77777777" w:rsidR="0038641E" w:rsidRPr="005E6B7D" w:rsidRDefault="0038641E" w:rsidP="00512FC4">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10</w:t>
            </w:r>
          </w:p>
        </w:tc>
      </w:tr>
      <w:tr w:rsidR="0038641E" w:rsidRPr="005E6B7D" w14:paraId="58D201E0"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2121360C" w14:textId="77777777" w:rsidR="0038641E" w:rsidRPr="005E6B7D" w:rsidRDefault="0038641E" w:rsidP="00731101">
            <w:pPr>
              <w:tabs>
                <w:tab w:val="left" w:pos="360"/>
                <w:tab w:val="left" w:pos="540"/>
              </w:tabs>
              <w:spacing w:line="276" w:lineRule="auto"/>
              <w:ind w:left="27" w:right="-43" w:hanging="45"/>
              <w:rPr>
                <w:rFonts w:ascii="Times New Roman" w:cs="Times New Roman"/>
                <w:sz w:val="21"/>
                <w:szCs w:val="21"/>
                <w:lang w:val="en-GB"/>
              </w:rPr>
            </w:pPr>
            <w:r w:rsidRPr="005E6B7D">
              <w:rPr>
                <w:rFonts w:ascii="Times New Roman" w:cs="Times New Roman"/>
                <w:sz w:val="21"/>
                <w:szCs w:val="21"/>
                <w:lang w:val="en-GB"/>
              </w:rPr>
              <w:t>Class 13</w:t>
            </w:r>
          </w:p>
        </w:tc>
        <w:tc>
          <w:tcPr>
            <w:tcW w:w="2370" w:type="dxa"/>
            <w:tcBorders>
              <w:top w:val="nil"/>
              <w:left w:val="nil"/>
              <w:bottom w:val="nil"/>
              <w:right w:val="nil"/>
            </w:tcBorders>
            <w:shd w:val="clear" w:color="auto" w:fill="auto"/>
          </w:tcPr>
          <w:p w14:paraId="12231FA3" w14:textId="77777777" w:rsidR="0038641E" w:rsidRPr="005E6B7D" w:rsidRDefault="0038641E" w:rsidP="00731101">
            <w:pPr>
              <w:tabs>
                <w:tab w:val="left" w:pos="360"/>
                <w:tab w:val="left" w:pos="540"/>
              </w:tabs>
              <w:spacing w:line="276" w:lineRule="auto"/>
              <w:ind w:left="166" w:right="-43" w:hanging="166"/>
              <w:rPr>
                <w:rFonts w:ascii="Times New Roman" w:cs="Times New Roman"/>
                <w:sz w:val="21"/>
                <w:szCs w:val="21"/>
                <w:lang w:val="en-GB"/>
              </w:rPr>
            </w:pPr>
            <w:r w:rsidRPr="005E6B7D">
              <w:rPr>
                <w:rFonts w:ascii="Times New Roman" w:cs="Times New Roman"/>
                <w:sz w:val="21"/>
                <w:szCs w:val="21"/>
                <w:lang w:val="en-GB"/>
              </w:rPr>
              <w:t>Other Creditors</w:t>
            </w:r>
          </w:p>
        </w:tc>
        <w:tc>
          <w:tcPr>
            <w:tcW w:w="1930" w:type="dxa"/>
            <w:gridSpan w:val="3"/>
            <w:tcBorders>
              <w:top w:val="nil"/>
              <w:left w:val="nil"/>
              <w:bottom w:val="nil"/>
              <w:right w:val="nil"/>
            </w:tcBorders>
            <w:shd w:val="clear" w:color="auto" w:fill="auto"/>
          </w:tcPr>
          <w:p w14:paraId="6881694F" w14:textId="77777777" w:rsidR="0038641E" w:rsidRPr="005E6B7D" w:rsidRDefault="0038641E" w:rsidP="00731101">
            <w:pPr>
              <w:tabs>
                <w:tab w:val="decimal" w:pos="68"/>
              </w:tabs>
              <w:spacing w:line="276" w:lineRule="auto"/>
              <w:ind w:left="68" w:right="-108" w:hanging="176"/>
              <w:rPr>
                <w:rFonts w:ascii="Times New Roman" w:cs="Times New Roman"/>
                <w:sz w:val="21"/>
                <w:szCs w:val="21"/>
                <w:lang w:val="en-GB"/>
              </w:rPr>
            </w:pPr>
            <w:r w:rsidRPr="005E6B7D">
              <w:rPr>
                <w:rFonts w:ascii="Times New Roman" w:cs="Times New Roman"/>
                <w:sz w:val="21"/>
                <w:szCs w:val="21"/>
                <w:lang w:val="en-GB"/>
              </w:rPr>
              <w:t>October 2011</w:t>
            </w:r>
          </w:p>
        </w:tc>
        <w:tc>
          <w:tcPr>
            <w:tcW w:w="1871" w:type="dxa"/>
            <w:gridSpan w:val="2"/>
            <w:tcBorders>
              <w:top w:val="nil"/>
              <w:left w:val="nil"/>
              <w:bottom w:val="nil"/>
              <w:right w:val="nil"/>
            </w:tcBorders>
            <w:shd w:val="clear" w:color="auto" w:fill="auto"/>
          </w:tcPr>
          <w:p w14:paraId="47B1E546" w14:textId="77777777" w:rsidR="0038641E" w:rsidRPr="005E6B7D" w:rsidRDefault="000C4E59" w:rsidP="00731101">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160</w:t>
            </w:r>
          </w:p>
        </w:tc>
        <w:tc>
          <w:tcPr>
            <w:tcW w:w="283" w:type="dxa"/>
            <w:gridSpan w:val="2"/>
            <w:tcBorders>
              <w:top w:val="nil"/>
              <w:left w:val="nil"/>
              <w:bottom w:val="nil"/>
              <w:right w:val="nil"/>
            </w:tcBorders>
            <w:shd w:val="clear" w:color="auto" w:fill="auto"/>
          </w:tcPr>
          <w:p w14:paraId="0EB585A6" w14:textId="77777777" w:rsidR="0038641E" w:rsidRPr="005E6B7D" w:rsidRDefault="0038641E" w:rsidP="00731101">
            <w:pPr>
              <w:tabs>
                <w:tab w:val="decimal" w:pos="1197"/>
              </w:tabs>
              <w:spacing w:line="276" w:lineRule="auto"/>
              <w:ind w:left="-132" w:right="-43"/>
              <w:rPr>
                <w:rFonts w:ascii="Times New Roman" w:cs="Times New Roman"/>
                <w:sz w:val="21"/>
                <w:szCs w:val="21"/>
                <w:lang w:val="en-GB"/>
              </w:rPr>
            </w:pPr>
          </w:p>
        </w:tc>
        <w:tc>
          <w:tcPr>
            <w:tcW w:w="1871" w:type="dxa"/>
            <w:gridSpan w:val="2"/>
            <w:tcBorders>
              <w:top w:val="nil"/>
              <w:left w:val="nil"/>
              <w:bottom w:val="nil"/>
              <w:right w:val="nil"/>
            </w:tcBorders>
            <w:shd w:val="clear" w:color="auto" w:fill="auto"/>
          </w:tcPr>
          <w:p w14:paraId="64D4F543" w14:textId="77777777" w:rsidR="0038641E" w:rsidRPr="005E6B7D" w:rsidRDefault="0038641E" w:rsidP="00607E5A">
            <w:pPr>
              <w:tabs>
                <w:tab w:val="decimal" w:pos="1332"/>
              </w:tabs>
              <w:spacing w:line="276" w:lineRule="auto"/>
              <w:ind w:left="-132" w:right="-43"/>
              <w:rPr>
                <w:rFonts w:ascii="Times New Roman" w:cs="Times New Roman"/>
                <w:sz w:val="21"/>
                <w:szCs w:val="21"/>
                <w:lang w:val="en-GB"/>
              </w:rPr>
            </w:pPr>
            <w:r w:rsidRPr="005E6B7D">
              <w:rPr>
                <w:rFonts w:ascii="Times New Roman" w:cs="Times New Roman"/>
                <w:sz w:val="21"/>
                <w:szCs w:val="21"/>
                <w:lang w:val="en-GB"/>
              </w:rPr>
              <w:t>1</w:t>
            </w:r>
            <w:r w:rsidR="00607E5A" w:rsidRPr="005E6B7D">
              <w:rPr>
                <w:rFonts w:ascii="Times New Roman" w:cs="Times New Roman"/>
                <w:sz w:val="21"/>
                <w:szCs w:val="21"/>
                <w:lang w:val="en-GB"/>
              </w:rPr>
              <w:t>66</w:t>
            </w:r>
          </w:p>
        </w:tc>
      </w:tr>
      <w:tr w:rsidR="0038641E" w:rsidRPr="005E6B7D" w14:paraId="2A54E1B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1008" w:type="dxa"/>
            <w:tcBorders>
              <w:top w:val="nil"/>
              <w:left w:val="nil"/>
              <w:bottom w:val="nil"/>
              <w:right w:val="nil"/>
            </w:tcBorders>
            <w:shd w:val="clear" w:color="auto" w:fill="auto"/>
          </w:tcPr>
          <w:p w14:paraId="0B9ED5DB" w14:textId="77777777" w:rsidR="0038641E" w:rsidRPr="005E6B7D" w:rsidRDefault="0038641E" w:rsidP="00731101">
            <w:pPr>
              <w:spacing w:line="276" w:lineRule="auto"/>
              <w:ind w:left="27" w:right="-43"/>
              <w:rPr>
                <w:rFonts w:ascii="Times New Roman" w:cs="Times New Roman"/>
                <w:b/>
                <w:bCs/>
                <w:sz w:val="21"/>
                <w:szCs w:val="21"/>
                <w:lang w:val="en-GB"/>
              </w:rPr>
            </w:pPr>
          </w:p>
        </w:tc>
        <w:tc>
          <w:tcPr>
            <w:tcW w:w="2370" w:type="dxa"/>
            <w:tcBorders>
              <w:top w:val="nil"/>
              <w:left w:val="nil"/>
              <w:bottom w:val="nil"/>
              <w:right w:val="nil"/>
            </w:tcBorders>
            <w:shd w:val="clear" w:color="auto" w:fill="auto"/>
          </w:tcPr>
          <w:p w14:paraId="677EE01D" w14:textId="77777777" w:rsidR="0038641E" w:rsidRPr="005E6B7D" w:rsidRDefault="0038641E" w:rsidP="00731101">
            <w:pPr>
              <w:spacing w:line="276" w:lineRule="auto"/>
              <w:ind w:right="-43"/>
              <w:rPr>
                <w:rFonts w:ascii="Times New Roman" w:cs="Times New Roman"/>
                <w:b/>
                <w:bCs/>
                <w:sz w:val="21"/>
                <w:szCs w:val="21"/>
                <w:lang w:val="en-GB"/>
              </w:rPr>
            </w:pPr>
          </w:p>
        </w:tc>
        <w:tc>
          <w:tcPr>
            <w:tcW w:w="1930" w:type="dxa"/>
            <w:gridSpan w:val="3"/>
            <w:tcBorders>
              <w:top w:val="nil"/>
              <w:left w:val="nil"/>
              <w:bottom w:val="nil"/>
              <w:right w:val="nil"/>
            </w:tcBorders>
            <w:shd w:val="clear" w:color="auto" w:fill="auto"/>
            <w:vAlign w:val="bottom"/>
          </w:tcPr>
          <w:p w14:paraId="0968A329" w14:textId="77777777" w:rsidR="0038641E" w:rsidRPr="005E6B7D" w:rsidRDefault="0038641E" w:rsidP="00731101">
            <w:pPr>
              <w:spacing w:line="276" w:lineRule="auto"/>
              <w:ind w:right="-43" w:firstLine="788"/>
              <w:rPr>
                <w:rFonts w:ascii="Times New Roman" w:cs="Times New Roman"/>
                <w:b/>
                <w:bCs/>
                <w:sz w:val="21"/>
                <w:szCs w:val="21"/>
                <w:lang w:val="en-GB"/>
              </w:rPr>
            </w:pPr>
            <w:r w:rsidRPr="005E6B7D">
              <w:rPr>
                <w:rFonts w:ascii="Times New Roman" w:cs="Times New Roman"/>
                <w:b/>
                <w:bCs/>
                <w:sz w:val="21"/>
                <w:szCs w:val="21"/>
                <w:lang w:val="en-GB"/>
              </w:rPr>
              <w:t>Total</w:t>
            </w:r>
          </w:p>
        </w:tc>
        <w:tc>
          <w:tcPr>
            <w:tcW w:w="1871" w:type="dxa"/>
            <w:gridSpan w:val="2"/>
            <w:tcBorders>
              <w:left w:val="nil"/>
              <w:bottom w:val="double" w:sz="4" w:space="0" w:color="auto"/>
              <w:right w:val="nil"/>
            </w:tcBorders>
            <w:shd w:val="clear" w:color="auto" w:fill="auto"/>
          </w:tcPr>
          <w:p w14:paraId="0E482195" w14:textId="77777777" w:rsidR="0038641E" w:rsidRPr="005E6B7D" w:rsidRDefault="000C4E59" w:rsidP="00731101">
            <w:pPr>
              <w:tabs>
                <w:tab w:val="decimal" w:pos="1332"/>
              </w:tabs>
              <w:spacing w:line="276" w:lineRule="auto"/>
              <w:ind w:left="-132" w:right="-43"/>
              <w:rPr>
                <w:rFonts w:ascii="Times New Roman" w:cs="Times New Roman"/>
                <w:b/>
                <w:bCs/>
                <w:sz w:val="21"/>
                <w:szCs w:val="21"/>
                <w:lang w:val="en-GB"/>
              </w:rPr>
            </w:pPr>
            <w:r w:rsidRPr="005E6B7D">
              <w:rPr>
                <w:rFonts w:ascii="Times New Roman" w:cs="Times New Roman"/>
                <w:b/>
                <w:bCs/>
                <w:sz w:val="21"/>
                <w:szCs w:val="21"/>
                <w:lang w:val="en-GB"/>
              </w:rPr>
              <w:t>173</w:t>
            </w:r>
          </w:p>
        </w:tc>
        <w:tc>
          <w:tcPr>
            <w:tcW w:w="283" w:type="dxa"/>
            <w:gridSpan w:val="2"/>
            <w:tcBorders>
              <w:top w:val="nil"/>
              <w:left w:val="nil"/>
              <w:bottom w:val="nil"/>
              <w:right w:val="nil"/>
            </w:tcBorders>
            <w:shd w:val="clear" w:color="auto" w:fill="auto"/>
          </w:tcPr>
          <w:p w14:paraId="003D01C3" w14:textId="77777777" w:rsidR="0038641E" w:rsidRPr="005E6B7D" w:rsidRDefault="0038641E" w:rsidP="00731101">
            <w:pPr>
              <w:tabs>
                <w:tab w:val="decimal" w:pos="1197"/>
              </w:tabs>
              <w:spacing w:line="276" w:lineRule="auto"/>
              <w:ind w:left="-132" w:right="-43"/>
              <w:rPr>
                <w:rFonts w:ascii="Times New Roman" w:cs="Times New Roman"/>
                <w:b/>
                <w:bCs/>
                <w:sz w:val="21"/>
                <w:szCs w:val="21"/>
                <w:lang w:val="en-GB"/>
              </w:rPr>
            </w:pPr>
          </w:p>
        </w:tc>
        <w:tc>
          <w:tcPr>
            <w:tcW w:w="1871" w:type="dxa"/>
            <w:gridSpan w:val="2"/>
            <w:tcBorders>
              <w:left w:val="nil"/>
              <w:bottom w:val="double" w:sz="4" w:space="0" w:color="auto"/>
              <w:right w:val="nil"/>
            </w:tcBorders>
            <w:shd w:val="clear" w:color="auto" w:fill="auto"/>
          </w:tcPr>
          <w:p w14:paraId="3F7944E5" w14:textId="77777777" w:rsidR="0038641E" w:rsidRPr="005E6B7D" w:rsidRDefault="00607E5A" w:rsidP="00512FC4">
            <w:pPr>
              <w:tabs>
                <w:tab w:val="decimal" w:pos="1332"/>
              </w:tabs>
              <w:spacing w:line="276" w:lineRule="auto"/>
              <w:ind w:left="-132" w:right="-43"/>
              <w:rPr>
                <w:rFonts w:ascii="Times New Roman" w:cs="Times New Roman"/>
                <w:b/>
                <w:bCs/>
                <w:sz w:val="21"/>
                <w:szCs w:val="21"/>
                <w:lang w:val="en-GB"/>
              </w:rPr>
            </w:pPr>
            <w:r w:rsidRPr="005E6B7D">
              <w:rPr>
                <w:rFonts w:ascii="Times New Roman" w:cs="Times New Roman"/>
                <w:b/>
                <w:bCs/>
                <w:sz w:val="21"/>
                <w:szCs w:val="21"/>
                <w:lang w:val="en-GB"/>
              </w:rPr>
              <w:t>180</w:t>
            </w:r>
          </w:p>
        </w:tc>
      </w:tr>
    </w:tbl>
    <w:p w14:paraId="15649150" w14:textId="77777777" w:rsidR="00B537BB" w:rsidRPr="005E6B7D" w:rsidRDefault="00B537BB" w:rsidP="00955C2F">
      <w:pPr>
        <w:pStyle w:val="BodyText"/>
        <w:spacing w:after="0" w:line="276" w:lineRule="auto"/>
        <w:ind w:right="12"/>
        <w:rPr>
          <w:rFonts w:ascii="Times New Roman" w:cs="Times New Roman"/>
          <w:sz w:val="22"/>
          <w:szCs w:val="22"/>
          <w:lang w:val="en-GB"/>
        </w:rPr>
      </w:pPr>
    </w:p>
    <w:p w14:paraId="4E275D63" w14:textId="2B6DB6F1" w:rsidR="00B537BB" w:rsidRPr="005E6B7D" w:rsidRDefault="00B537BB" w:rsidP="00A94A2F">
      <w:pPr>
        <w:pStyle w:val="BodyText2"/>
        <w:spacing w:before="0" w:line="276" w:lineRule="auto"/>
        <w:ind w:left="540" w:right="12"/>
        <w:jc w:val="thaiDistribute"/>
        <w:rPr>
          <w:rFonts w:cs="Times New Roman"/>
          <w:sz w:val="22"/>
          <w:szCs w:val="22"/>
          <w:lang w:val="en-GB"/>
        </w:rPr>
      </w:pPr>
      <w:r w:rsidRPr="005E6B7D">
        <w:rPr>
          <w:rFonts w:cs="Times New Roman"/>
          <w:sz w:val="22"/>
          <w:szCs w:val="22"/>
          <w:lang w:val="en-GB"/>
        </w:rPr>
        <w:t>The repayment schedules of each creditor under Class 5 and Class 13 are not entirely consistent in terms of date, as they depend on the date of the conclusion of the debt</w:t>
      </w:r>
      <w:r w:rsidR="00522D4D" w:rsidRPr="005E6B7D">
        <w:rPr>
          <w:rFonts w:cs="Times New Roman"/>
          <w:sz w:val="22"/>
          <w:szCs w:val="22"/>
          <w:lang w:val="en-US"/>
        </w:rPr>
        <w:t>.</w:t>
      </w:r>
      <w:r w:rsidRPr="005E6B7D">
        <w:rPr>
          <w:rFonts w:cs="Times New Roman"/>
          <w:sz w:val="22"/>
          <w:szCs w:val="22"/>
          <w:cs/>
          <w:lang w:val="en-GB"/>
        </w:rPr>
        <w:t xml:space="preserve"> </w:t>
      </w:r>
      <w:r w:rsidRPr="005E6B7D">
        <w:rPr>
          <w:rFonts w:cs="Times New Roman"/>
          <w:sz w:val="22"/>
          <w:szCs w:val="22"/>
          <w:lang w:val="en-GB"/>
        </w:rPr>
        <w:t>However, the first due date of creditors under Class 5 and Class 13 is 31 October 2011</w:t>
      </w:r>
      <w:r w:rsidR="00522D4D" w:rsidRPr="005E6B7D">
        <w:rPr>
          <w:rFonts w:cs="Times New Roman"/>
          <w:sz w:val="22"/>
          <w:szCs w:val="22"/>
          <w:lang w:val="en-US"/>
        </w:rPr>
        <w:t>.</w:t>
      </w:r>
    </w:p>
    <w:p w14:paraId="57368910" w14:textId="77777777" w:rsidR="00B537BB" w:rsidRPr="005E6B7D" w:rsidRDefault="00B537BB" w:rsidP="00955C2F">
      <w:pPr>
        <w:pStyle w:val="BodyText2"/>
        <w:spacing w:before="0" w:line="276" w:lineRule="auto"/>
        <w:ind w:left="540" w:right="12"/>
        <w:rPr>
          <w:rFonts w:cs="Times New Roman"/>
          <w:sz w:val="22"/>
          <w:szCs w:val="22"/>
          <w:lang w:val="en-US"/>
        </w:rPr>
      </w:pPr>
    </w:p>
    <w:p w14:paraId="62350C71" w14:textId="71DE172B" w:rsidR="00B537BB" w:rsidRPr="005E6B7D" w:rsidRDefault="00B537BB" w:rsidP="00955C2F">
      <w:pPr>
        <w:pStyle w:val="BodyText2"/>
        <w:spacing w:before="0" w:line="276" w:lineRule="auto"/>
        <w:ind w:left="540" w:right="12"/>
        <w:jc w:val="thaiDistribute"/>
        <w:rPr>
          <w:rFonts w:cs="Times New Roman"/>
          <w:sz w:val="22"/>
          <w:szCs w:val="22"/>
          <w:lang w:val="en-GB"/>
        </w:rPr>
      </w:pPr>
      <w:r w:rsidRPr="005E6B7D">
        <w:rPr>
          <w:rFonts w:cs="Times New Roman"/>
          <w:sz w:val="22"/>
          <w:szCs w:val="22"/>
          <w:lang w:val="en-GB"/>
        </w:rPr>
        <w:t>The Company</w:t>
      </w:r>
      <w:r w:rsidRPr="005E6B7D">
        <w:rPr>
          <w:rFonts w:cs="Times New Roman"/>
          <w:sz w:val="22"/>
          <w:szCs w:val="22"/>
          <w:cs/>
          <w:lang w:val="en-GB"/>
        </w:rPr>
        <w:t>’</w:t>
      </w:r>
      <w:r w:rsidRPr="005E6B7D">
        <w:rPr>
          <w:rFonts w:cs="Times New Roman"/>
          <w:sz w:val="22"/>
          <w:szCs w:val="22"/>
          <w:lang w:val="en-GB"/>
        </w:rPr>
        <w:t xml:space="preserve">s </w:t>
      </w:r>
      <w:r w:rsidR="003F3812" w:rsidRPr="005E6B7D">
        <w:rPr>
          <w:rFonts w:cs="Times New Roman"/>
          <w:sz w:val="22"/>
          <w:szCs w:val="22"/>
          <w:lang w:val="en-GB"/>
        </w:rPr>
        <w:t xml:space="preserve">liabilities from terminated rehabilitation plan </w:t>
      </w:r>
      <w:r w:rsidR="00E70CF8" w:rsidRPr="005E6B7D">
        <w:rPr>
          <w:rFonts w:cs="Times New Roman"/>
          <w:sz w:val="22"/>
          <w:szCs w:val="22"/>
          <w:lang w:val="en-GB"/>
        </w:rPr>
        <w:t>were</w:t>
      </w:r>
      <w:r w:rsidRPr="005E6B7D">
        <w:rPr>
          <w:rFonts w:cs="Times New Roman"/>
          <w:sz w:val="22"/>
          <w:szCs w:val="22"/>
          <w:lang w:val="en-GB"/>
        </w:rPr>
        <w:t xml:space="preserve"> duly on 31 October 2011 but fell into default</w:t>
      </w:r>
      <w:r w:rsidR="00522D4D" w:rsidRPr="005E6B7D">
        <w:rPr>
          <w:rFonts w:cs="Times New Roman"/>
          <w:sz w:val="22"/>
          <w:szCs w:val="22"/>
          <w:lang w:val="en-US"/>
        </w:rPr>
        <w:t>.</w:t>
      </w:r>
      <w:r w:rsidRPr="005E6B7D">
        <w:rPr>
          <w:rFonts w:cs="Times New Roman"/>
          <w:sz w:val="22"/>
          <w:szCs w:val="22"/>
          <w:cs/>
          <w:lang w:val="en-GB"/>
        </w:rPr>
        <w:t xml:space="preserve"> </w:t>
      </w:r>
      <w:r w:rsidRPr="005E6B7D">
        <w:rPr>
          <w:rFonts w:cs="Times New Roman"/>
          <w:sz w:val="22"/>
          <w:szCs w:val="22"/>
          <w:lang w:val="en-GB"/>
        </w:rPr>
        <w:t>The Company entered into negotiations with the creditors to extend the payment period</w:t>
      </w:r>
      <w:r w:rsidR="00522D4D" w:rsidRPr="005E6B7D">
        <w:rPr>
          <w:rFonts w:cs="Times New Roman"/>
          <w:sz w:val="22"/>
          <w:szCs w:val="22"/>
          <w:lang w:val="en-US"/>
        </w:rPr>
        <w:t>.</w:t>
      </w:r>
      <w:r w:rsidRPr="005E6B7D">
        <w:rPr>
          <w:rFonts w:cs="Times New Roman"/>
          <w:sz w:val="22"/>
          <w:szCs w:val="22"/>
          <w:cs/>
          <w:lang w:val="en-GB"/>
        </w:rPr>
        <w:t xml:space="preserve"> </w:t>
      </w:r>
      <w:r w:rsidRPr="005E6B7D">
        <w:rPr>
          <w:rFonts w:cs="Times New Roman"/>
          <w:sz w:val="22"/>
          <w:szCs w:val="22"/>
          <w:lang w:val="en-GB"/>
        </w:rPr>
        <w:t xml:space="preserve">Accordingly, the Company presented the outstanding liabilities </w:t>
      </w:r>
      <w:r w:rsidR="003F3812" w:rsidRPr="005E6B7D">
        <w:rPr>
          <w:rFonts w:cs="Times New Roman"/>
          <w:sz w:val="22"/>
          <w:szCs w:val="22"/>
          <w:lang w:val="en-GB"/>
        </w:rPr>
        <w:t>from terminated</w:t>
      </w:r>
      <w:r w:rsidRPr="005E6B7D">
        <w:rPr>
          <w:rFonts w:cs="Times New Roman"/>
          <w:sz w:val="22"/>
          <w:szCs w:val="22"/>
          <w:lang w:val="en-GB"/>
        </w:rPr>
        <w:t xml:space="preserve"> rehabilitation plan as at </w:t>
      </w:r>
      <w:r w:rsidR="0045400A" w:rsidRPr="005E6B7D">
        <w:rPr>
          <w:rFonts w:cs="Times New Roman"/>
          <w:spacing w:val="-2"/>
          <w:sz w:val="22"/>
          <w:szCs w:val="22"/>
          <w:lang w:val="en-GB"/>
        </w:rPr>
        <w:t>30 June 2019</w:t>
      </w:r>
      <w:r w:rsidR="0045400A" w:rsidRPr="005E6B7D">
        <w:rPr>
          <w:rFonts w:cs="Times New Roman"/>
          <w:sz w:val="22"/>
          <w:szCs w:val="22"/>
          <w:cs/>
          <w:lang w:val="en-GB"/>
        </w:rPr>
        <w:t xml:space="preserve"> </w:t>
      </w:r>
      <w:r w:rsidR="00F249BB" w:rsidRPr="005E6B7D">
        <w:rPr>
          <w:rFonts w:cs="Times New Roman"/>
          <w:sz w:val="22"/>
          <w:szCs w:val="22"/>
          <w:lang w:val="en-GB"/>
        </w:rPr>
        <w:t>and</w:t>
      </w:r>
      <w:r w:rsidR="00F249BB" w:rsidRPr="005E6B7D">
        <w:rPr>
          <w:rFonts w:cs="Times New Roman"/>
          <w:sz w:val="22"/>
          <w:szCs w:val="22"/>
          <w:cs/>
          <w:lang w:val="en-GB"/>
        </w:rPr>
        <w:t xml:space="preserve"> </w:t>
      </w:r>
      <w:r w:rsidRPr="005E6B7D">
        <w:rPr>
          <w:rFonts w:cs="Times New Roman"/>
          <w:sz w:val="22"/>
          <w:szCs w:val="22"/>
          <w:lang w:val="en-GB"/>
        </w:rPr>
        <w:t>31 December 201</w:t>
      </w:r>
      <w:r w:rsidR="0000279C" w:rsidRPr="005E6B7D">
        <w:rPr>
          <w:rFonts w:cs="Times New Roman"/>
          <w:sz w:val="22"/>
          <w:szCs w:val="22"/>
          <w:lang w:val="en-GB"/>
        </w:rPr>
        <w:t>8</w:t>
      </w:r>
      <w:r w:rsidRPr="005E6B7D">
        <w:rPr>
          <w:rFonts w:cs="Times New Roman"/>
          <w:sz w:val="22"/>
          <w:szCs w:val="22"/>
          <w:lang w:val="en-GB"/>
        </w:rPr>
        <w:t xml:space="preserve"> as current liabilities in the Company</w:t>
      </w:r>
      <w:r w:rsidRPr="005E6B7D">
        <w:rPr>
          <w:rFonts w:cs="Times New Roman"/>
          <w:sz w:val="22"/>
          <w:szCs w:val="22"/>
          <w:cs/>
          <w:lang w:val="en-GB"/>
        </w:rPr>
        <w:t>’</w:t>
      </w:r>
      <w:r w:rsidRPr="005E6B7D">
        <w:rPr>
          <w:rFonts w:cs="Times New Roman"/>
          <w:sz w:val="22"/>
          <w:szCs w:val="22"/>
          <w:lang w:val="en-GB"/>
        </w:rPr>
        <w:t>s statement of financial position</w:t>
      </w:r>
      <w:r w:rsidR="00522D4D" w:rsidRPr="005E6B7D">
        <w:rPr>
          <w:rFonts w:cs="Times New Roman"/>
          <w:sz w:val="22"/>
          <w:szCs w:val="22"/>
          <w:lang w:val="en-US"/>
        </w:rPr>
        <w:t>.</w:t>
      </w:r>
      <w:r w:rsidRPr="005E6B7D">
        <w:rPr>
          <w:rFonts w:cs="Times New Roman"/>
          <w:sz w:val="22"/>
          <w:szCs w:val="22"/>
          <w:cs/>
          <w:lang w:val="en-GB"/>
        </w:rPr>
        <w:t xml:space="preserve"> </w:t>
      </w:r>
      <w:r w:rsidRPr="005E6B7D">
        <w:rPr>
          <w:rFonts w:cs="Times New Roman"/>
          <w:sz w:val="22"/>
          <w:szCs w:val="22"/>
          <w:lang w:val="en-GB"/>
        </w:rPr>
        <w:t>As a consequence of this default, the outstanding balances are payable on demand and accrue interest at a rate of 7</w:t>
      </w:r>
      <w:r w:rsidR="00522D4D" w:rsidRPr="005E6B7D">
        <w:rPr>
          <w:rFonts w:cs="Times New Roman"/>
          <w:sz w:val="22"/>
          <w:szCs w:val="22"/>
          <w:lang w:val="en-US"/>
        </w:rPr>
        <w:t>.</w:t>
      </w:r>
      <w:r w:rsidRPr="005E6B7D">
        <w:rPr>
          <w:rFonts w:cs="Times New Roman"/>
          <w:sz w:val="22"/>
          <w:szCs w:val="22"/>
          <w:lang w:val="en-GB"/>
        </w:rPr>
        <w:t>5</w:t>
      </w:r>
      <w:r w:rsidRPr="005E6B7D">
        <w:rPr>
          <w:rFonts w:cs="Times New Roman"/>
          <w:sz w:val="22"/>
          <w:szCs w:val="22"/>
          <w:cs/>
          <w:lang w:val="en-GB"/>
        </w:rPr>
        <w:t xml:space="preserve">% </w:t>
      </w:r>
      <w:r w:rsidRPr="005E6B7D">
        <w:rPr>
          <w:rFonts w:cs="Times New Roman"/>
          <w:sz w:val="22"/>
          <w:szCs w:val="22"/>
          <w:lang w:val="en-GB"/>
        </w:rPr>
        <w:t>per annum from the date of default</w:t>
      </w:r>
      <w:r w:rsidR="00522D4D" w:rsidRPr="005E6B7D">
        <w:rPr>
          <w:rFonts w:cs="Times New Roman"/>
          <w:sz w:val="22"/>
          <w:szCs w:val="22"/>
          <w:lang w:val="en-US"/>
        </w:rPr>
        <w:t>.</w:t>
      </w:r>
    </w:p>
    <w:p w14:paraId="282B3EE4" w14:textId="77777777" w:rsidR="008C4EA5" w:rsidRPr="005E6B7D" w:rsidRDefault="008C4EA5" w:rsidP="00955C2F">
      <w:pPr>
        <w:pStyle w:val="BodyText2"/>
        <w:spacing w:before="0" w:line="276" w:lineRule="auto"/>
        <w:ind w:left="540" w:right="12"/>
        <w:jc w:val="thaiDistribute"/>
        <w:rPr>
          <w:rFonts w:cs="Times New Roman"/>
          <w:sz w:val="22"/>
          <w:szCs w:val="22"/>
          <w:lang w:val="en-GB"/>
        </w:rPr>
      </w:pPr>
    </w:p>
    <w:p w14:paraId="1E1883A0" w14:textId="342D66E0" w:rsidR="007B0C6E" w:rsidRPr="005E6B7D" w:rsidRDefault="0000279C" w:rsidP="00955C2F">
      <w:pPr>
        <w:pStyle w:val="BodyText2"/>
        <w:spacing w:before="0" w:line="276" w:lineRule="auto"/>
        <w:ind w:left="540" w:right="12"/>
        <w:jc w:val="thaiDistribute"/>
        <w:rPr>
          <w:rFonts w:cs="Times New Roman"/>
          <w:strike/>
          <w:sz w:val="22"/>
          <w:szCs w:val="22"/>
          <w:lang w:val="en-US"/>
        </w:rPr>
      </w:pPr>
      <w:r w:rsidRPr="005E6B7D">
        <w:rPr>
          <w:rFonts w:cs="Times New Roman"/>
          <w:sz w:val="22"/>
          <w:szCs w:val="22"/>
          <w:lang w:val="en-GB"/>
        </w:rPr>
        <w:t>Since year 2</w:t>
      </w:r>
      <w:r w:rsidR="0094446B" w:rsidRPr="005E6B7D">
        <w:rPr>
          <w:rFonts w:cs="Times New Roman"/>
          <w:sz w:val="22"/>
          <w:szCs w:val="22"/>
          <w:lang w:val="en-GB"/>
        </w:rPr>
        <w:t>01</w:t>
      </w:r>
      <w:r w:rsidR="009A08E5" w:rsidRPr="005E6B7D">
        <w:rPr>
          <w:rFonts w:cs="Times New Roman"/>
          <w:sz w:val="22"/>
          <w:szCs w:val="22"/>
          <w:lang w:val="en-GB"/>
        </w:rPr>
        <w:t>8</w:t>
      </w:r>
      <w:r w:rsidR="0094446B" w:rsidRPr="005E6B7D">
        <w:rPr>
          <w:rFonts w:cs="Times New Roman"/>
          <w:sz w:val="22"/>
          <w:szCs w:val="22"/>
          <w:lang w:val="en-GB"/>
        </w:rPr>
        <w:t xml:space="preserve"> to the date of the report, </w:t>
      </w:r>
      <w:r w:rsidR="009A08E5" w:rsidRPr="005E6B7D">
        <w:rPr>
          <w:rFonts w:cs="Times New Roman"/>
          <w:sz w:val="22"/>
          <w:szCs w:val="22"/>
          <w:lang w:val="en-GB"/>
        </w:rPr>
        <w:t>one</w:t>
      </w:r>
      <w:r w:rsidRPr="005E6B7D">
        <w:rPr>
          <w:rFonts w:cs="Times New Roman"/>
          <w:sz w:val="22"/>
          <w:szCs w:val="22"/>
          <w:lang w:val="en-GB"/>
        </w:rPr>
        <w:t xml:space="preserve"> supplier filed a complaint against the Company for breach of the rehabilitation plan</w:t>
      </w:r>
      <w:r w:rsidR="009A08E5" w:rsidRPr="005E6B7D">
        <w:rPr>
          <w:rFonts w:cs="Times New Roman"/>
          <w:sz w:val="22"/>
          <w:szCs w:val="22"/>
          <w:lang w:val="en-GB"/>
        </w:rPr>
        <w:t>,</w:t>
      </w:r>
      <w:r w:rsidRPr="005E6B7D">
        <w:rPr>
          <w:rFonts w:cs="Times New Roman"/>
          <w:sz w:val="22"/>
          <w:szCs w:val="22"/>
          <w:lang w:val="en-GB"/>
        </w:rPr>
        <w:t xml:space="preserve"> with the litigation amount of Baht 1 million together with interest at the rate of 7</w:t>
      </w:r>
      <w:r w:rsidR="00522D4D" w:rsidRPr="005E6B7D">
        <w:rPr>
          <w:rFonts w:cs="Times New Roman"/>
          <w:sz w:val="22"/>
          <w:szCs w:val="22"/>
          <w:lang w:val="en-US"/>
        </w:rPr>
        <w:t>.</w:t>
      </w:r>
      <w:r w:rsidRPr="005E6B7D">
        <w:rPr>
          <w:rFonts w:cs="Times New Roman"/>
          <w:sz w:val="22"/>
          <w:szCs w:val="22"/>
          <w:lang w:val="en-GB"/>
        </w:rPr>
        <w:t>5</w:t>
      </w:r>
      <w:r w:rsidRPr="005E6B7D">
        <w:rPr>
          <w:rFonts w:cs="Times New Roman"/>
          <w:sz w:val="22"/>
          <w:szCs w:val="22"/>
          <w:cs/>
          <w:lang w:val="en-GB"/>
        </w:rPr>
        <w:t xml:space="preserve">% </w:t>
      </w:r>
      <w:r w:rsidRPr="005E6B7D">
        <w:rPr>
          <w:rFonts w:cs="Times New Roman"/>
          <w:sz w:val="22"/>
          <w:szCs w:val="22"/>
          <w:lang w:val="en-GB"/>
        </w:rPr>
        <w:t>per annum from the date of filing the complaint until the date of full repayment</w:t>
      </w:r>
      <w:r w:rsidRPr="005E6B7D">
        <w:rPr>
          <w:rFonts w:cs="Times New Roman"/>
          <w:sz w:val="22"/>
          <w:szCs w:val="22"/>
        </w:rPr>
        <w:t xml:space="preserve"> is on the Court </w:t>
      </w:r>
      <w:r w:rsidRPr="005E6B7D">
        <w:rPr>
          <w:rFonts w:cs="Times New Roman"/>
          <w:sz w:val="22"/>
          <w:szCs w:val="22"/>
          <w:lang w:val="en-GB"/>
        </w:rPr>
        <w:t>process</w:t>
      </w:r>
      <w:r w:rsidR="00522D4D" w:rsidRPr="005E6B7D">
        <w:rPr>
          <w:rFonts w:cs="Times New Roman"/>
          <w:sz w:val="22"/>
          <w:szCs w:val="22"/>
          <w:lang w:val="en-US"/>
        </w:rPr>
        <w:t>.</w:t>
      </w:r>
    </w:p>
    <w:p w14:paraId="2D7E5FF3" w14:textId="77777777" w:rsidR="007B0C6E" w:rsidRPr="005E6B7D" w:rsidRDefault="007B0C6E" w:rsidP="007B0C6E">
      <w:pPr>
        <w:pStyle w:val="BodyText2"/>
        <w:spacing w:before="0" w:line="276" w:lineRule="auto"/>
        <w:ind w:left="540" w:right="-43"/>
        <w:jc w:val="thaiDistribute"/>
        <w:rPr>
          <w:rFonts w:cs="Times New Roman"/>
          <w:sz w:val="22"/>
          <w:szCs w:val="22"/>
          <w:lang w:val="en-GB"/>
        </w:rPr>
      </w:pPr>
    </w:p>
    <w:p w14:paraId="6433CA69" w14:textId="20AAE44E" w:rsidR="00B537BB" w:rsidRPr="005E6B7D" w:rsidRDefault="00B537BB" w:rsidP="00955C2F">
      <w:pPr>
        <w:pStyle w:val="BodyText2"/>
        <w:spacing w:before="0" w:line="276" w:lineRule="auto"/>
        <w:ind w:left="540" w:right="12"/>
        <w:jc w:val="thaiDistribute"/>
        <w:rPr>
          <w:rFonts w:cs="Times New Roman"/>
          <w:sz w:val="22"/>
          <w:szCs w:val="22"/>
          <w:lang w:val="en-GB"/>
        </w:rPr>
      </w:pPr>
      <w:r w:rsidRPr="005E6B7D">
        <w:rPr>
          <w:rFonts w:cs="Times New Roman"/>
          <w:sz w:val="22"/>
          <w:szCs w:val="22"/>
          <w:lang w:val="en-GB"/>
        </w:rPr>
        <w:t xml:space="preserve">The currency denomination of liabilities </w:t>
      </w:r>
      <w:r w:rsidR="003F3812" w:rsidRPr="005E6B7D">
        <w:rPr>
          <w:rFonts w:cs="Times New Roman"/>
          <w:sz w:val="22"/>
          <w:szCs w:val="22"/>
          <w:lang w:val="en-GB"/>
        </w:rPr>
        <w:t>from terminated</w:t>
      </w:r>
      <w:r w:rsidRPr="005E6B7D">
        <w:rPr>
          <w:rFonts w:cs="Times New Roman"/>
          <w:sz w:val="22"/>
          <w:szCs w:val="22"/>
          <w:lang w:val="en-GB"/>
        </w:rPr>
        <w:t xml:space="preserve"> rehabilitation plan as at 3</w:t>
      </w:r>
      <w:r w:rsidR="0045400A" w:rsidRPr="005E6B7D">
        <w:rPr>
          <w:rFonts w:cs="Times New Roman"/>
          <w:sz w:val="22"/>
          <w:szCs w:val="22"/>
          <w:lang w:val="en-GB"/>
        </w:rPr>
        <w:t>0</w:t>
      </w:r>
      <w:r w:rsidRPr="005E6B7D">
        <w:rPr>
          <w:rFonts w:cs="Times New Roman"/>
          <w:sz w:val="22"/>
          <w:szCs w:val="22"/>
          <w:cs/>
          <w:lang w:val="en-GB"/>
        </w:rPr>
        <w:t xml:space="preserve"> </w:t>
      </w:r>
      <w:r w:rsidR="0045400A" w:rsidRPr="005E6B7D">
        <w:rPr>
          <w:rFonts w:cs="Times New Roman"/>
          <w:sz w:val="22"/>
          <w:szCs w:val="22"/>
          <w:lang w:val="en-GB"/>
        </w:rPr>
        <w:t>June</w:t>
      </w:r>
      <w:r w:rsidR="0038641E" w:rsidRPr="005E6B7D">
        <w:rPr>
          <w:rFonts w:cs="Times New Roman"/>
          <w:sz w:val="22"/>
          <w:szCs w:val="22"/>
          <w:lang w:val="en-GB"/>
        </w:rPr>
        <w:t xml:space="preserve"> 201</w:t>
      </w:r>
      <w:r w:rsidR="0000279C" w:rsidRPr="005E6B7D">
        <w:rPr>
          <w:rFonts w:cs="Times New Roman"/>
          <w:sz w:val="22"/>
          <w:szCs w:val="22"/>
          <w:lang w:val="en-GB"/>
        </w:rPr>
        <w:t>9</w:t>
      </w:r>
      <w:r w:rsidR="0038641E" w:rsidRPr="005E6B7D">
        <w:rPr>
          <w:rFonts w:cs="Times New Roman"/>
          <w:sz w:val="22"/>
          <w:szCs w:val="22"/>
          <w:lang w:val="en-GB"/>
        </w:rPr>
        <w:t xml:space="preserve"> and 31 December 201</w:t>
      </w:r>
      <w:r w:rsidR="0000279C" w:rsidRPr="005E6B7D">
        <w:rPr>
          <w:rFonts w:cs="Times New Roman"/>
          <w:sz w:val="22"/>
          <w:szCs w:val="22"/>
          <w:lang w:val="en-GB"/>
        </w:rPr>
        <w:t>8</w:t>
      </w:r>
      <w:r w:rsidRPr="005E6B7D">
        <w:rPr>
          <w:rFonts w:cs="Times New Roman"/>
          <w:sz w:val="22"/>
          <w:szCs w:val="22"/>
          <w:lang w:val="en-GB"/>
        </w:rPr>
        <w:t xml:space="preserve"> was as follows</w:t>
      </w:r>
      <w:r w:rsidR="006C5A3D" w:rsidRPr="005E6B7D">
        <w:rPr>
          <w:rFonts w:cs="Times New Roman"/>
          <w:sz w:val="22"/>
          <w:szCs w:val="22"/>
          <w:cs/>
          <w:lang w:val="en-GB"/>
        </w:rPr>
        <w:t>:</w:t>
      </w:r>
    </w:p>
    <w:p w14:paraId="31E915E2" w14:textId="77777777" w:rsidR="00B537BB" w:rsidRPr="005E6B7D" w:rsidRDefault="00B537BB" w:rsidP="00955C2F">
      <w:pPr>
        <w:spacing w:line="276" w:lineRule="auto"/>
        <w:ind w:left="540" w:right="12" w:hanging="4"/>
        <w:jc w:val="both"/>
        <w:rPr>
          <w:rFonts w:ascii="Times New Roman" w:cs="Times New Roman"/>
          <w:sz w:val="22"/>
          <w:szCs w:val="22"/>
          <w:lang w:val="en-GB"/>
        </w:rPr>
      </w:pPr>
    </w:p>
    <w:tbl>
      <w:tblPr>
        <w:tblW w:w="9326" w:type="dxa"/>
        <w:tblInd w:w="558" w:type="dxa"/>
        <w:tblLayout w:type="fixed"/>
        <w:tblLook w:val="0000" w:firstRow="0" w:lastRow="0" w:firstColumn="0" w:lastColumn="0" w:noHBand="0" w:noVBand="0"/>
      </w:tblPr>
      <w:tblGrid>
        <w:gridCol w:w="4479"/>
        <w:gridCol w:w="822"/>
        <w:gridCol w:w="1871"/>
        <w:gridCol w:w="283"/>
        <w:gridCol w:w="1871"/>
      </w:tblGrid>
      <w:tr w:rsidR="0038641E" w:rsidRPr="005E6B7D" w14:paraId="50537D7C" w14:textId="77777777" w:rsidTr="005862D9">
        <w:trPr>
          <w:trHeight w:val="302"/>
        </w:trPr>
        <w:tc>
          <w:tcPr>
            <w:tcW w:w="4479" w:type="dxa"/>
            <w:shd w:val="clear" w:color="auto" w:fill="auto"/>
          </w:tcPr>
          <w:p w14:paraId="55F93C9E" w14:textId="77777777" w:rsidR="0038641E" w:rsidRPr="005E6B7D" w:rsidRDefault="0038641E" w:rsidP="00512FC4">
            <w:pPr>
              <w:spacing w:line="240" w:lineRule="atLeast"/>
              <w:ind w:right="-43"/>
              <w:rPr>
                <w:rFonts w:ascii="Times New Roman" w:cs="Times New Roman"/>
                <w:b/>
                <w:bCs/>
                <w:sz w:val="22"/>
                <w:szCs w:val="22"/>
                <w:lang w:val="en-GB"/>
              </w:rPr>
            </w:pPr>
          </w:p>
        </w:tc>
        <w:tc>
          <w:tcPr>
            <w:tcW w:w="822" w:type="dxa"/>
            <w:shd w:val="clear" w:color="auto" w:fill="auto"/>
          </w:tcPr>
          <w:p w14:paraId="5597581B" w14:textId="77777777" w:rsidR="0038641E" w:rsidRPr="005E6B7D" w:rsidRDefault="0038641E" w:rsidP="00512FC4">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2A1BF46D" w14:textId="77777777" w:rsidR="0038641E" w:rsidRPr="005E6B7D" w:rsidRDefault="0045400A" w:rsidP="00F44467">
            <w:pPr>
              <w:spacing w:line="240" w:lineRule="atLeast"/>
              <w:ind w:right="-43" w:hanging="284"/>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0D7CD3AA" w14:textId="77777777" w:rsidR="0038641E" w:rsidRPr="005E6B7D" w:rsidDel="00556B39" w:rsidRDefault="0038641E" w:rsidP="00512FC4">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08D0E0FA" w14:textId="77777777" w:rsidR="0038641E" w:rsidRPr="005E6B7D" w:rsidRDefault="0038641E" w:rsidP="0000279C">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00279C" w:rsidRPr="005E6B7D">
              <w:rPr>
                <w:rFonts w:ascii="Times New Roman" w:cs="Times New Roman"/>
                <w:sz w:val="22"/>
                <w:szCs w:val="22"/>
              </w:rPr>
              <w:t>8</w:t>
            </w:r>
          </w:p>
        </w:tc>
      </w:tr>
      <w:tr w:rsidR="0038641E" w:rsidRPr="005E6B7D" w14:paraId="16F8EF55" w14:textId="77777777" w:rsidTr="005862D9">
        <w:trPr>
          <w:trHeight w:val="302"/>
        </w:trPr>
        <w:tc>
          <w:tcPr>
            <w:tcW w:w="4479" w:type="dxa"/>
            <w:shd w:val="clear" w:color="auto" w:fill="auto"/>
          </w:tcPr>
          <w:p w14:paraId="2E01CD66" w14:textId="77777777" w:rsidR="0038641E" w:rsidRPr="005E6B7D" w:rsidRDefault="0038641E" w:rsidP="00512FC4">
            <w:pPr>
              <w:spacing w:line="240" w:lineRule="atLeast"/>
              <w:ind w:right="-43"/>
              <w:rPr>
                <w:rFonts w:ascii="Times New Roman" w:cs="Times New Roman"/>
                <w:b/>
                <w:bCs/>
                <w:sz w:val="22"/>
                <w:szCs w:val="22"/>
                <w:lang w:val="en-GB"/>
              </w:rPr>
            </w:pPr>
          </w:p>
        </w:tc>
        <w:tc>
          <w:tcPr>
            <w:tcW w:w="822" w:type="dxa"/>
            <w:shd w:val="clear" w:color="auto" w:fill="auto"/>
          </w:tcPr>
          <w:p w14:paraId="1631833F" w14:textId="77777777" w:rsidR="0038641E" w:rsidRPr="005E6B7D" w:rsidRDefault="0038641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0484BC6A" w14:textId="756228C7" w:rsidR="0038641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8641E" w:rsidRPr="005E6B7D">
              <w:rPr>
                <w:rFonts w:ascii="Times New Roman" w:cs="Times New Roman"/>
                <w:sz w:val="22"/>
                <w:szCs w:val="22"/>
              </w:rPr>
              <w:t>Unaudited</w:t>
            </w:r>
          </w:p>
        </w:tc>
        <w:tc>
          <w:tcPr>
            <w:tcW w:w="283" w:type="dxa"/>
            <w:shd w:val="clear" w:color="auto" w:fill="auto"/>
          </w:tcPr>
          <w:p w14:paraId="733CEEA5" w14:textId="77777777" w:rsidR="0038641E" w:rsidRPr="005E6B7D" w:rsidRDefault="0038641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039C1C5E" w14:textId="5DEFDF2E" w:rsidR="0038641E" w:rsidRPr="005E6B7D" w:rsidRDefault="00522D4D"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8641E" w:rsidRPr="005E6B7D">
              <w:rPr>
                <w:rFonts w:ascii="Times New Roman" w:cs="Times New Roman"/>
                <w:sz w:val="22"/>
                <w:szCs w:val="22"/>
              </w:rPr>
              <w:t>Audited</w:t>
            </w:r>
            <w:r w:rsidRPr="005E6B7D">
              <w:rPr>
                <w:rFonts w:ascii="Times New Roman" w:cs="Times New Roman"/>
                <w:sz w:val="22"/>
                <w:szCs w:val="22"/>
              </w:rPr>
              <w:t>)</w:t>
            </w:r>
          </w:p>
        </w:tc>
      </w:tr>
      <w:tr w:rsidR="0038641E" w:rsidRPr="005E6B7D" w14:paraId="6B05F7E5" w14:textId="77777777" w:rsidTr="005862D9">
        <w:trPr>
          <w:trHeight w:val="302"/>
        </w:trPr>
        <w:tc>
          <w:tcPr>
            <w:tcW w:w="4479" w:type="dxa"/>
            <w:shd w:val="clear" w:color="auto" w:fill="auto"/>
          </w:tcPr>
          <w:p w14:paraId="670257A8" w14:textId="77777777" w:rsidR="0038641E" w:rsidRPr="005E6B7D" w:rsidRDefault="0038641E" w:rsidP="00512FC4">
            <w:pPr>
              <w:spacing w:line="240" w:lineRule="atLeast"/>
              <w:ind w:right="-43"/>
              <w:rPr>
                <w:rFonts w:ascii="Times New Roman" w:cs="Times New Roman"/>
                <w:b/>
                <w:bCs/>
                <w:sz w:val="22"/>
                <w:szCs w:val="22"/>
                <w:lang w:val="en-GB"/>
              </w:rPr>
            </w:pPr>
          </w:p>
        </w:tc>
        <w:tc>
          <w:tcPr>
            <w:tcW w:w="822" w:type="dxa"/>
            <w:shd w:val="clear" w:color="auto" w:fill="auto"/>
          </w:tcPr>
          <w:p w14:paraId="5FE9C8AE" w14:textId="77777777" w:rsidR="0038641E" w:rsidRPr="005E6B7D" w:rsidRDefault="0038641E" w:rsidP="00512FC4">
            <w:pPr>
              <w:spacing w:line="240" w:lineRule="atLeast"/>
              <w:ind w:right="-43"/>
              <w:jc w:val="center"/>
              <w:rPr>
                <w:rFonts w:ascii="Times New Roman" w:cs="Times New Roman"/>
                <w:i/>
                <w:iCs/>
                <w:sz w:val="22"/>
                <w:szCs w:val="22"/>
                <w:lang w:val="en-GB"/>
              </w:rPr>
            </w:pPr>
          </w:p>
        </w:tc>
        <w:tc>
          <w:tcPr>
            <w:tcW w:w="1871" w:type="dxa"/>
            <w:shd w:val="clear" w:color="auto" w:fill="auto"/>
          </w:tcPr>
          <w:p w14:paraId="26C4B6B2" w14:textId="1B4CBAF2" w:rsidR="0038641E" w:rsidRPr="005E6B7D" w:rsidRDefault="0038641E" w:rsidP="00512FC4">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63A18B53" w14:textId="77777777" w:rsidR="0038641E" w:rsidRPr="005E6B7D" w:rsidRDefault="0038641E" w:rsidP="00512FC4">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76AE5FD" w14:textId="77777777" w:rsidR="0038641E" w:rsidRPr="005E6B7D" w:rsidRDefault="0038641E" w:rsidP="00512FC4">
            <w:pPr>
              <w:tabs>
                <w:tab w:val="decimal" w:pos="864"/>
              </w:tabs>
              <w:spacing w:line="240" w:lineRule="atLeast"/>
              <w:ind w:left="-108" w:right="-43"/>
              <w:jc w:val="center"/>
              <w:rPr>
                <w:rFonts w:ascii="Times New Roman" w:cs="Times New Roman"/>
                <w:sz w:val="22"/>
                <w:szCs w:val="22"/>
              </w:rPr>
            </w:pPr>
          </w:p>
        </w:tc>
      </w:tr>
      <w:tr w:rsidR="0038641E" w:rsidRPr="005E6B7D" w14:paraId="740DB4F1" w14:textId="77777777" w:rsidTr="005862D9">
        <w:trPr>
          <w:trHeight w:val="317"/>
        </w:trPr>
        <w:tc>
          <w:tcPr>
            <w:tcW w:w="4479" w:type="dxa"/>
            <w:shd w:val="clear" w:color="auto" w:fill="auto"/>
          </w:tcPr>
          <w:p w14:paraId="5F03F5FD" w14:textId="77777777" w:rsidR="0038641E" w:rsidRPr="005E6B7D" w:rsidRDefault="0038641E" w:rsidP="00512FC4">
            <w:pPr>
              <w:spacing w:line="276" w:lineRule="auto"/>
              <w:ind w:right="-43"/>
              <w:rPr>
                <w:rFonts w:ascii="Times New Roman" w:cs="Times New Roman"/>
                <w:b/>
                <w:bCs/>
                <w:sz w:val="22"/>
                <w:szCs w:val="22"/>
                <w:lang w:val="en-GB"/>
              </w:rPr>
            </w:pPr>
          </w:p>
        </w:tc>
        <w:tc>
          <w:tcPr>
            <w:tcW w:w="822" w:type="dxa"/>
            <w:shd w:val="clear" w:color="auto" w:fill="auto"/>
          </w:tcPr>
          <w:p w14:paraId="3600D708" w14:textId="77777777" w:rsidR="0038641E" w:rsidRPr="005E6B7D" w:rsidRDefault="0038641E" w:rsidP="00512FC4">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59462BDD" w14:textId="1E7DEC34" w:rsidR="0038641E" w:rsidRPr="005E6B7D" w:rsidRDefault="00522D4D" w:rsidP="00512FC4">
            <w:pPr>
              <w:spacing w:line="276" w:lineRule="auto"/>
              <w:ind w:right="-43"/>
              <w:jc w:val="center"/>
              <w:rPr>
                <w:rFonts w:ascii="Times New Roman" w:cs="Times New Roman"/>
                <w:sz w:val="22"/>
                <w:szCs w:val="22"/>
              </w:rPr>
            </w:pPr>
            <w:r w:rsidRPr="005E6B7D">
              <w:rPr>
                <w:rFonts w:ascii="Times New Roman" w:cs="Times New Roman"/>
                <w:sz w:val="22"/>
                <w:szCs w:val="22"/>
              </w:rPr>
              <w:t>(</w:t>
            </w:r>
            <w:r w:rsidR="0038641E" w:rsidRPr="005E6B7D">
              <w:rPr>
                <w:rFonts w:ascii="Times New Roman" w:cs="Times New Roman"/>
                <w:sz w:val="22"/>
                <w:szCs w:val="22"/>
                <w:lang w:val="en-GB"/>
              </w:rPr>
              <w:t>in million Baht</w:t>
            </w:r>
            <w:r w:rsidRPr="005E6B7D">
              <w:rPr>
                <w:rFonts w:ascii="Times New Roman" w:cs="Times New Roman"/>
                <w:sz w:val="22"/>
                <w:szCs w:val="22"/>
              </w:rPr>
              <w:t>)</w:t>
            </w:r>
          </w:p>
        </w:tc>
      </w:tr>
      <w:tr w:rsidR="0038641E" w:rsidRPr="005E6B7D" w14:paraId="69D387D8"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4CE384D3" w14:textId="7CBC0761" w:rsidR="0038641E" w:rsidRPr="005E6B7D"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lang w:val="en-US"/>
              </w:rPr>
              <w:t>(</w:t>
            </w:r>
            <w:r w:rsidRPr="005E6B7D">
              <w:rPr>
                <w:rFonts w:ascii="Times New Roman" w:cs="Times New Roman"/>
                <w:sz w:val="22"/>
                <w:szCs w:val="22"/>
                <w:lang w:val="en-GB"/>
              </w:rPr>
              <w:t>THB</w:t>
            </w:r>
            <w:r w:rsidR="00522D4D" w:rsidRPr="005E6B7D">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4F6B757B" w14:textId="77777777" w:rsidR="0038641E" w:rsidRPr="005E6B7D" w:rsidRDefault="0038641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6886DFED" w14:textId="77777777" w:rsidR="0038641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76</w:t>
            </w:r>
          </w:p>
        </w:tc>
        <w:tc>
          <w:tcPr>
            <w:tcW w:w="283" w:type="dxa"/>
            <w:tcBorders>
              <w:top w:val="nil"/>
              <w:left w:val="nil"/>
              <w:bottom w:val="nil"/>
              <w:right w:val="nil"/>
            </w:tcBorders>
            <w:shd w:val="clear" w:color="auto" w:fill="auto"/>
          </w:tcPr>
          <w:p w14:paraId="194964B0" w14:textId="77777777" w:rsidR="0038641E" w:rsidRPr="005E6B7D" w:rsidRDefault="0038641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2FA86265" w14:textId="77777777" w:rsidR="0038641E" w:rsidRPr="005E6B7D" w:rsidRDefault="0000279C"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78</w:t>
            </w:r>
          </w:p>
        </w:tc>
      </w:tr>
      <w:tr w:rsidR="0038641E" w:rsidRPr="005E6B7D" w14:paraId="47DC6D75"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730F4A6C" w14:textId="04CAFE98" w:rsidR="0038641E" w:rsidRPr="005E6B7D"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lang w:val="en-US"/>
              </w:rPr>
              <w:t>(</w:t>
            </w:r>
            <w:r w:rsidRPr="005E6B7D">
              <w:rPr>
                <w:rFonts w:ascii="Times New Roman" w:cs="Times New Roman"/>
                <w:sz w:val="22"/>
                <w:szCs w:val="22"/>
                <w:lang w:val="en-GB"/>
              </w:rPr>
              <w:t>USD</w:t>
            </w:r>
            <w:r w:rsidR="00522D4D" w:rsidRPr="005E6B7D">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2CA71316" w14:textId="77777777" w:rsidR="0038641E" w:rsidRPr="005E6B7D" w:rsidRDefault="0038641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0940497" w14:textId="77777777" w:rsidR="0038641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86</w:t>
            </w:r>
          </w:p>
        </w:tc>
        <w:tc>
          <w:tcPr>
            <w:tcW w:w="283" w:type="dxa"/>
            <w:tcBorders>
              <w:top w:val="nil"/>
              <w:left w:val="nil"/>
              <w:bottom w:val="nil"/>
              <w:right w:val="nil"/>
            </w:tcBorders>
            <w:shd w:val="clear" w:color="auto" w:fill="auto"/>
          </w:tcPr>
          <w:p w14:paraId="6980E746" w14:textId="77777777" w:rsidR="0038641E" w:rsidRPr="005E6B7D" w:rsidRDefault="0038641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1356124" w14:textId="77777777" w:rsidR="0038641E" w:rsidRPr="005E6B7D" w:rsidRDefault="0038641E" w:rsidP="0000279C">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9</w:t>
            </w:r>
            <w:r w:rsidR="0000279C" w:rsidRPr="005E6B7D">
              <w:rPr>
                <w:rFonts w:ascii="Times New Roman" w:cs="Times New Roman"/>
                <w:sz w:val="22"/>
                <w:szCs w:val="22"/>
                <w:lang w:val="en-GB"/>
              </w:rPr>
              <w:t>0</w:t>
            </w:r>
          </w:p>
        </w:tc>
      </w:tr>
      <w:tr w:rsidR="0038641E" w:rsidRPr="005E6B7D" w14:paraId="1DC29E6D"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6E5FF100" w14:textId="5E225D6E" w:rsidR="0038641E" w:rsidRPr="005E6B7D"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Euro Dollars </w:t>
            </w:r>
            <w:r w:rsidR="00522D4D" w:rsidRPr="005E6B7D">
              <w:rPr>
                <w:rFonts w:ascii="Times New Roman" w:cs="Times New Roman"/>
                <w:sz w:val="22"/>
                <w:szCs w:val="22"/>
                <w:lang w:val="en-US"/>
              </w:rPr>
              <w:t>(</w:t>
            </w:r>
            <w:r w:rsidRPr="005E6B7D">
              <w:rPr>
                <w:rFonts w:ascii="Times New Roman" w:cs="Times New Roman"/>
                <w:sz w:val="22"/>
                <w:szCs w:val="22"/>
                <w:lang w:val="en-GB"/>
              </w:rPr>
              <w:t>EUR</w:t>
            </w:r>
            <w:r w:rsidR="00522D4D" w:rsidRPr="005E6B7D">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71AD827C" w14:textId="77777777" w:rsidR="0038641E" w:rsidRPr="005E6B7D" w:rsidRDefault="0038641E" w:rsidP="00731101">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73C80F" w14:textId="77777777" w:rsidR="0038641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w:t>
            </w:r>
          </w:p>
        </w:tc>
        <w:tc>
          <w:tcPr>
            <w:tcW w:w="283" w:type="dxa"/>
            <w:tcBorders>
              <w:top w:val="nil"/>
              <w:left w:val="nil"/>
              <w:bottom w:val="nil"/>
              <w:right w:val="nil"/>
            </w:tcBorders>
            <w:shd w:val="clear" w:color="auto" w:fill="auto"/>
          </w:tcPr>
          <w:p w14:paraId="7CCEA869" w14:textId="77777777" w:rsidR="0038641E" w:rsidRPr="005E6B7D" w:rsidRDefault="0038641E"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F1FB07E" w14:textId="77777777" w:rsidR="0038641E" w:rsidRPr="005E6B7D" w:rsidRDefault="0000279C"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w:t>
            </w:r>
          </w:p>
        </w:tc>
      </w:tr>
      <w:tr w:rsidR="0038641E" w:rsidRPr="005E6B7D" w14:paraId="65923F64"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4E448E78" w14:textId="7B74205D" w:rsidR="0038641E" w:rsidRPr="005E6B7D" w:rsidRDefault="0038641E" w:rsidP="00731101">
            <w:pPr>
              <w:pStyle w:val="BodyText"/>
              <w:tabs>
                <w:tab w:val="left" w:pos="12780"/>
              </w:tabs>
              <w:spacing w:after="0" w:line="276" w:lineRule="auto"/>
              <w:ind w:left="27" w:right="-43"/>
              <w:jc w:val="both"/>
              <w:rPr>
                <w:rFonts w:ascii="Times New Roman" w:cs="Times New Roman"/>
                <w:sz w:val="22"/>
                <w:szCs w:val="22"/>
                <w:lang w:val="en-GB"/>
              </w:rPr>
            </w:pPr>
            <w:r w:rsidRPr="005E6B7D">
              <w:rPr>
                <w:rFonts w:ascii="Times New Roman" w:cs="Times New Roman"/>
                <w:sz w:val="22"/>
                <w:szCs w:val="22"/>
                <w:lang w:val="en-GB"/>
              </w:rPr>
              <w:t xml:space="preserve">Singapore Dollars </w:t>
            </w:r>
            <w:r w:rsidR="00522D4D" w:rsidRPr="005E6B7D">
              <w:rPr>
                <w:rFonts w:ascii="Times New Roman" w:cs="Times New Roman"/>
                <w:sz w:val="22"/>
                <w:szCs w:val="22"/>
                <w:lang w:val="en-US"/>
              </w:rPr>
              <w:t>(</w:t>
            </w:r>
            <w:r w:rsidRPr="005E6B7D">
              <w:rPr>
                <w:rFonts w:ascii="Times New Roman" w:cs="Times New Roman"/>
                <w:sz w:val="22"/>
                <w:szCs w:val="22"/>
                <w:lang w:val="en-GB"/>
              </w:rPr>
              <w:t>SGD</w:t>
            </w:r>
            <w:r w:rsidR="00522D4D" w:rsidRPr="005E6B7D">
              <w:rPr>
                <w:rFonts w:ascii="Times New Roman" w:cs="Times New Roman"/>
                <w:sz w:val="22"/>
                <w:szCs w:val="22"/>
                <w:lang w:val="en-US"/>
              </w:rPr>
              <w:t>)</w:t>
            </w:r>
          </w:p>
        </w:tc>
        <w:tc>
          <w:tcPr>
            <w:tcW w:w="822" w:type="dxa"/>
            <w:tcBorders>
              <w:top w:val="nil"/>
              <w:left w:val="nil"/>
              <w:bottom w:val="nil"/>
              <w:right w:val="nil"/>
            </w:tcBorders>
            <w:shd w:val="clear" w:color="auto" w:fill="auto"/>
            <w:vAlign w:val="bottom"/>
          </w:tcPr>
          <w:p w14:paraId="371A6763" w14:textId="77777777" w:rsidR="0038641E" w:rsidRPr="005E6B7D" w:rsidRDefault="0038641E"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0AFD19FC" w14:textId="77777777" w:rsidR="0038641E"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3</w:t>
            </w:r>
          </w:p>
        </w:tc>
        <w:tc>
          <w:tcPr>
            <w:tcW w:w="283" w:type="dxa"/>
            <w:tcBorders>
              <w:top w:val="nil"/>
              <w:left w:val="nil"/>
              <w:bottom w:val="nil"/>
              <w:right w:val="nil"/>
            </w:tcBorders>
            <w:shd w:val="clear" w:color="auto" w:fill="auto"/>
          </w:tcPr>
          <w:p w14:paraId="2ADA83EF" w14:textId="77777777" w:rsidR="0038641E" w:rsidRPr="005E6B7D" w:rsidRDefault="0038641E"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0421D2" w14:textId="77777777" w:rsidR="0038641E" w:rsidRPr="005E6B7D" w:rsidRDefault="0000279C" w:rsidP="00512FC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38641E" w:rsidRPr="005E6B7D" w14:paraId="6886F208"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3696D1D2" w14:textId="77777777" w:rsidR="0038641E" w:rsidRPr="005E6B7D" w:rsidRDefault="0038641E" w:rsidP="00731101">
            <w:pPr>
              <w:pStyle w:val="BodyText"/>
              <w:tabs>
                <w:tab w:val="left" w:pos="12780"/>
              </w:tabs>
              <w:spacing w:after="0" w:line="276" w:lineRule="auto"/>
              <w:ind w:left="27"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22" w:type="dxa"/>
            <w:tcBorders>
              <w:top w:val="nil"/>
              <w:left w:val="nil"/>
              <w:bottom w:val="nil"/>
              <w:right w:val="nil"/>
            </w:tcBorders>
            <w:shd w:val="clear" w:color="auto" w:fill="auto"/>
            <w:vAlign w:val="bottom"/>
          </w:tcPr>
          <w:p w14:paraId="52FC2DBE" w14:textId="77777777" w:rsidR="0038641E" w:rsidRPr="005E6B7D" w:rsidRDefault="0038641E" w:rsidP="00731101">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F73C4AA" w14:textId="77777777" w:rsidR="0038641E" w:rsidRPr="005E6B7D" w:rsidRDefault="000C4E59"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173</w:t>
            </w:r>
          </w:p>
        </w:tc>
        <w:tc>
          <w:tcPr>
            <w:tcW w:w="283" w:type="dxa"/>
            <w:tcBorders>
              <w:top w:val="nil"/>
              <w:left w:val="nil"/>
              <w:bottom w:val="nil"/>
              <w:right w:val="nil"/>
            </w:tcBorders>
            <w:shd w:val="clear" w:color="auto" w:fill="auto"/>
          </w:tcPr>
          <w:p w14:paraId="074C8427" w14:textId="77777777" w:rsidR="0038641E" w:rsidRPr="005E6B7D" w:rsidRDefault="0038641E" w:rsidP="00731101">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1D769035" w14:textId="77777777" w:rsidR="0038641E" w:rsidRPr="005E6B7D" w:rsidRDefault="0000279C" w:rsidP="00512FC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180</w:t>
            </w:r>
          </w:p>
        </w:tc>
      </w:tr>
    </w:tbl>
    <w:p w14:paraId="1C000044" w14:textId="77777777" w:rsidR="00BD0396" w:rsidRPr="005E6B7D" w:rsidRDefault="00BD0396" w:rsidP="007C7CD9">
      <w:pPr>
        <w:pStyle w:val="BodyText2"/>
        <w:spacing w:before="0" w:line="276" w:lineRule="auto"/>
        <w:ind w:left="540" w:right="-43"/>
        <w:rPr>
          <w:rFonts w:cs="Times New Roman"/>
          <w:sz w:val="22"/>
          <w:szCs w:val="22"/>
        </w:rPr>
      </w:pPr>
    </w:p>
    <w:p w14:paraId="4716DEA2" w14:textId="77777777" w:rsidR="007C7CD9" w:rsidRPr="005E6B7D" w:rsidRDefault="00BD0396" w:rsidP="007C7CD9">
      <w:pPr>
        <w:pStyle w:val="BodyText2"/>
        <w:spacing w:before="0" w:line="276" w:lineRule="auto"/>
        <w:ind w:left="540" w:right="-43"/>
        <w:rPr>
          <w:rFonts w:cs="Times New Roman"/>
          <w:sz w:val="22"/>
          <w:szCs w:val="22"/>
        </w:rPr>
      </w:pPr>
      <w:r w:rsidRPr="005E6B7D">
        <w:rPr>
          <w:rFonts w:cs="Times New Roman"/>
          <w:sz w:val="22"/>
          <w:szCs w:val="22"/>
          <w:cs/>
        </w:rPr>
        <w:br w:type="page"/>
      </w:r>
    </w:p>
    <w:p w14:paraId="5367D3F4" w14:textId="77777777" w:rsidR="007C7CD9" w:rsidRPr="005E6B7D" w:rsidRDefault="007C7CD9" w:rsidP="008F16D0">
      <w:pPr>
        <w:pStyle w:val="BodyText2"/>
        <w:numPr>
          <w:ilvl w:val="0"/>
          <w:numId w:val="5"/>
        </w:numPr>
        <w:spacing w:before="0" w:line="276" w:lineRule="auto"/>
        <w:ind w:right="12" w:hanging="900"/>
        <w:rPr>
          <w:rFonts w:cs="Times New Roman"/>
          <w:b/>
          <w:bCs/>
          <w:sz w:val="22"/>
          <w:szCs w:val="22"/>
          <w:lang w:val="en-GB"/>
        </w:rPr>
      </w:pPr>
      <w:r w:rsidRPr="005E6B7D">
        <w:rPr>
          <w:rFonts w:cs="Times New Roman"/>
          <w:b/>
          <w:bCs/>
          <w:sz w:val="22"/>
          <w:szCs w:val="22"/>
          <w:lang w:val="en-GB"/>
        </w:rPr>
        <w:t>Provision</w:t>
      </w:r>
    </w:p>
    <w:p w14:paraId="513B0F15" w14:textId="77777777" w:rsidR="007C7CD9" w:rsidRPr="005E6B7D" w:rsidRDefault="007C7CD9" w:rsidP="00955C2F">
      <w:pPr>
        <w:pStyle w:val="BodyText2"/>
        <w:spacing w:before="0" w:line="240" w:lineRule="auto"/>
        <w:ind w:left="720" w:right="12" w:hanging="720"/>
        <w:rPr>
          <w:rFonts w:cs="Times New Roman"/>
          <w:sz w:val="22"/>
          <w:szCs w:val="22"/>
          <w:lang w:val="en-US"/>
        </w:rPr>
      </w:pPr>
    </w:p>
    <w:p w14:paraId="61BE717E" w14:textId="72414C37" w:rsidR="007C7CD9" w:rsidRPr="005E6B7D" w:rsidRDefault="007C7CD9" w:rsidP="009E3B19">
      <w:pPr>
        <w:pStyle w:val="BodyText"/>
        <w:spacing w:after="0" w:line="276" w:lineRule="auto"/>
        <w:ind w:left="540" w:right="12"/>
        <w:jc w:val="thaiDistribute"/>
        <w:rPr>
          <w:rFonts w:ascii="Times New Roman" w:cs="Times New Roman"/>
          <w:sz w:val="22"/>
          <w:szCs w:val="22"/>
          <w:lang w:val="en-GB"/>
        </w:rPr>
      </w:pPr>
      <w:r w:rsidRPr="005E6B7D">
        <w:rPr>
          <w:rFonts w:ascii="Times New Roman" w:cs="Times New Roman"/>
          <w:sz w:val="22"/>
          <w:szCs w:val="22"/>
          <w:lang w:val="en-GB"/>
        </w:rPr>
        <w:t xml:space="preserve">The movement of </w:t>
      </w:r>
      <w:r w:rsidRPr="005E6B7D">
        <w:rPr>
          <w:rFonts w:ascii="Times New Roman" w:cs="Times New Roman"/>
          <w:sz w:val="22"/>
          <w:szCs w:val="22"/>
        </w:rPr>
        <w:t xml:space="preserve">provision for </w:t>
      </w:r>
      <w:r w:rsidRPr="005E6B7D">
        <w:rPr>
          <w:rFonts w:ascii="Times New Roman" w:cs="Times New Roman"/>
          <w:sz w:val="22"/>
          <w:szCs w:val="22"/>
          <w:lang w:val="en-GB"/>
        </w:rPr>
        <w:t xml:space="preserve">loss in obligation on not receive raw materials purchase order, </w:t>
      </w:r>
      <w:r w:rsidR="00271396" w:rsidRPr="005E6B7D">
        <w:rPr>
          <w:rFonts w:ascii="Times New Roman" w:cs="Times New Roman"/>
          <w:sz w:val="22"/>
          <w:szCs w:val="22"/>
          <w:lang w:val="en-GB"/>
        </w:rPr>
        <w:t xml:space="preserve">for the </w:t>
      </w:r>
      <w:r w:rsidR="0045400A" w:rsidRPr="005E6B7D">
        <w:rPr>
          <w:rFonts w:ascii="Times New Roman" w:cs="Times New Roman"/>
          <w:sz w:val="22"/>
          <w:szCs w:val="22"/>
          <w:lang w:val="en-GB"/>
        </w:rPr>
        <w:t>six</w:t>
      </w:r>
      <w:r w:rsidR="00522D4D" w:rsidRPr="005E6B7D">
        <w:rPr>
          <w:rFonts w:ascii="Times New Roman" w:cs="Times New Roman"/>
          <w:sz w:val="22"/>
          <w:szCs w:val="22"/>
          <w:lang w:val="en-US"/>
        </w:rPr>
        <w:t>-</w:t>
      </w:r>
      <w:r w:rsidR="00271396" w:rsidRPr="005E6B7D">
        <w:rPr>
          <w:rFonts w:ascii="Times New Roman" w:cs="Times New Roman"/>
          <w:sz w:val="22"/>
          <w:szCs w:val="22"/>
          <w:lang w:val="en-GB"/>
        </w:rPr>
        <w:t xml:space="preserve">month period ended </w:t>
      </w:r>
      <w:r w:rsidR="0045400A" w:rsidRPr="005E6B7D">
        <w:rPr>
          <w:rFonts w:ascii="Times New Roman" w:cs="Times New Roman"/>
          <w:spacing w:val="-2"/>
          <w:sz w:val="22"/>
          <w:szCs w:val="22"/>
          <w:lang w:val="en-GB"/>
        </w:rPr>
        <w:t>30 June 2019</w:t>
      </w:r>
      <w:r w:rsidR="00271396" w:rsidRPr="005E6B7D">
        <w:rPr>
          <w:rFonts w:ascii="Times New Roman" w:cs="Times New Roman"/>
          <w:sz w:val="22"/>
          <w:szCs w:val="22"/>
          <w:lang w:val="en-GB"/>
        </w:rPr>
        <w:t xml:space="preserve"> was as follows</w:t>
      </w:r>
      <w:r w:rsidR="006C5A3D" w:rsidRPr="005E6B7D">
        <w:rPr>
          <w:rFonts w:ascii="Times New Roman" w:cs="Times New Roman"/>
          <w:sz w:val="22"/>
          <w:szCs w:val="22"/>
          <w:cs/>
          <w:lang w:val="en-GB"/>
        </w:rPr>
        <w:t>:</w:t>
      </w:r>
    </w:p>
    <w:p w14:paraId="6214D8F2" w14:textId="77777777" w:rsidR="007C7CD9" w:rsidRPr="005E6B7D" w:rsidRDefault="007C7CD9" w:rsidP="007C7CD9">
      <w:pPr>
        <w:spacing w:line="276" w:lineRule="auto"/>
        <w:ind w:left="547" w:right="-43"/>
        <w:jc w:val="both"/>
        <w:rPr>
          <w:rFonts w:ascii="Times New Roman" w:cs="Times New Roman"/>
          <w:sz w:val="22"/>
          <w:szCs w:val="22"/>
          <w:lang w:val="en-GB"/>
        </w:rPr>
      </w:pPr>
    </w:p>
    <w:tbl>
      <w:tblPr>
        <w:tblW w:w="9326" w:type="dxa"/>
        <w:tblInd w:w="519" w:type="dxa"/>
        <w:tblLayout w:type="fixed"/>
        <w:tblCellMar>
          <w:left w:w="79" w:type="dxa"/>
          <w:right w:w="79" w:type="dxa"/>
        </w:tblCellMar>
        <w:tblLook w:val="0000" w:firstRow="0" w:lastRow="0" w:firstColumn="0" w:lastColumn="0" w:noHBand="0" w:noVBand="0"/>
      </w:tblPr>
      <w:tblGrid>
        <w:gridCol w:w="6605"/>
        <w:gridCol w:w="850"/>
        <w:gridCol w:w="1871"/>
      </w:tblGrid>
      <w:tr w:rsidR="007C7CD9" w:rsidRPr="005E6B7D" w14:paraId="4F1AA850" w14:textId="77777777" w:rsidTr="005862D9">
        <w:trPr>
          <w:cantSplit/>
          <w:trHeight w:val="317"/>
          <w:tblHeader/>
        </w:trPr>
        <w:tc>
          <w:tcPr>
            <w:tcW w:w="6605" w:type="dxa"/>
            <w:shd w:val="clear" w:color="auto" w:fill="auto"/>
          </w:tcPr>
          <w:p w14:paraId="54D3A483" w14:textId="77777777" w:rsidR="007C7CD9" w:rsidRPr="005E6B7D" w:rsidRDefault="007C7CD9" w:rsidP="000715D8">
            <w:pPr>
              <w:pStyle w:val="acctfourfigures"/>
              <w:tabs>
                <w:tab w:val="clear" w:pos="765"/>
              </w:tabs>
              <w:spacing w:line="276" w:lineRule="auto"/>
              <w:rPr>
                <w:szCs w:val="22"/>
              </w:rPr>
            </w:pPr>
          </w:p>
        </w:tc>
        <w:tc>
          <w:tcPr>
            <w:tcW w:w="850" w:type="dxa"/>
            <w:shd w:val="clear" w:color="auto" w:fill="auto"/>
          </w:tcPr>
          <w:p w14:paraId="565B254F" w14:textId="77777777" w:rsidR="007C7CD9" w:rsidRPr="005E6B7D" w:rsidRDefault="007C7CD9" w:rsidP="000715D8">
            <w:pPr>
              <w:pStyle w:val="acctfourfigures"/>
              <w:tabs>
                <w:tab w:val="clear" w:pos="765"/>
              </w:tabs>
              <w:spacing w:line="276" w:lineRule="auto"/>
              <w:ind w:left="-98"/>
              <w:jc w:val="center"/>
              <w:rPr>
                <w:szCs w:val="22"/>
              </w:rPr>
            </w:pPr>
            <w:r w:rsidRPr="005E6B7D">
              <w:rPr>
                <w:i/>
                <w:iCs/>
                <w:szCs w:val="22"/>
              </w:rPr>
              <w:t>Note</w:t>
            </w:r>
          </w:p>
        </w:tc>
        <w:tc>
          <w:tcPr>
            <w:tcW w:w="1871" w:type="dxa"/>
            <w:shd w:val="clear" w:color="auto" w:fill="auto"/>
          </w:tcPr>
          <w:p w14:paraId="01B31AE0" w14:textId="7C96366A" w:rsidR="007C7CD9" w:rsidRPr="005E6B7D" w:rsidRDefault="00522D4D" w:rsidP="000715D8">
            <w:pPr>
              <w:pStyle w:val="acctfourfigures"/>
              <w:tabs>
                <w:tab w:val="clear" w:pos="765"/>
              </w:tabs>
              <w:spacing w:line="276" w:lineRule="auto"/>
              <w:jc w:val="center"/>
              <w:rPr>
                <w:szCs w:val="22"/>
              </w:rPr>
            </w:pPr>
            <w:r w:rsidRPr="005E6B7D">
              <w:rPr>
                <w:szCs w:val="22"/>
                <w:lang w:val="en-US" w:bidi="th-TH"/>
              </w:rPr>
              <w:t>(</w:t>
            </w:r>
            <w:r w:rsidR="007C7CD9" w:rsidRPr="005E6B7D">
              <w:rPr>
                <w:szCs w:val="22"/>
              </w:rPr>
              <w:t>in million Baht</w:t>
            </w:r>
            <w:r w:rsidRPr="005E6B7D">
              <w:rPr>
                <w:szCs w:val="22"/>
                <w:lang w:val="en-US" w:bidi="th-TH"/>
              </w:rPr>
              <w:t>)</w:t>
            </w:r>
          </w:p>
        </w:tc>
      </w:tr>
      <w:tr w:rsidR="007C7CD9" w:rsidRPr="005E6B7D" w14:paraId="65831385" w14:textId="77777777" w:rsidTr="005862D9">
        <w:trPr>
          <w:cantSplit/>
          <w:trHeight w:val="287"/>
          <w:tblHeader/>
        </w:trPr>
        <w:tc>
          <w:tcPr>
            <w:tcW w:w="6605" w:type="dxa"/>
            <w:shd w:val="clear" w:color="auto" w:fill="auto"/>
          </w:tcPr>
          <w:p w14:paraId="4CB7F3F5" w14:textId="77777777" w:rsidR="007C7CD9" w:rsidRPr="005E6B7D" w:rsidRDefault="007C7CD9" w:rsidP="000715D8">
            <w:pPr>
              <w:pStyle w:val="acctfourfigures"/>
              <w:tabs>
                <w:tab w:val="clear" w:pos="765"/>
              </w:tabs>
              <w:spacing w:line="276" w:lineRule="auto"/>
              <w:rPr>
                <w:szCs w:val="22"/>
              </w:rPr>
            </w:pPr>
          </w:p>
        </w:tc>
        <w:tc>
          <w:tcPr>
            <w:tcW w:w="850" w:type="dxa"/>
            <w:shd w:val="clear" w:color="auto" w:fill="auto"/>
          </w:tcPr>
          <w:p w14:paraId="4816E841" w14:textId="77777777" w:rsidR="007C7CD9" w:rsidRPr="005E6B7D" w:rsidRDefault="007C7CD9" w:rsidP="000715D8">
            <w:pPr>
              <w:pStyle w:val="acctfourfigures"/>
              <w:spacing w:line="276" w:lineRule="auto"/>
              <w:jc w:val="center"/>
              <w:rPr>
                <w:szCs w:val="22"/>
              </w:rPr>
            </w:pPr>
          </w:p>
        </w:tc>
        <w:tc>
          <w:tcPr>
            <w:tcW w:w="1871" w:type="dxa"/>
            <w:shd w:val="clear" w:color="auto" w:fill="auto"/>
          </w:tcPr>
          <w:p w14:paraId="31D8CED2" w14:textId="77777777" w:rsidR="007C7CD9" w:rsidRPr="005E6B7D" w:rsidRDefault="007C7CD9" w:rsidP="000715D8">
            <w:pPr>
              <w:pStyle w:val="acctfourfigures"/>
              <w:tabs>
                <w:tab w:val="clear" w:pos="765"/>
              </w:tabs>
              <w:spacing w:line="276" w:lineRule="auto"/>
              <w:jc w:val="center"/>
              <w:rPr>
                <w:szCs w:val="22"/>
              </w:rPr>
            </w:pPr>
          </w:p>
        </w:tc>
      </w:tr>
      <w:tr w:rsidR="007C7CD9" w:rsidRPr="005E6B7D" w14:paraId="536BBDFB" w14:textId="77777777" w:rsidTr="005862D9">
        <w:trPr>
          <w:cantSplit/>
          <w:trHeight w:val="317"/>
        </w:trPr>
        <w:tc>
          <w:tcPr>
            <w:tcW w:w="6605" w:type="dxa"/>
            <w:shd w:val="clear" w:color="auto" w:fill="auto"/>
          </w:tcPr>
          <w:p w14:paraId="7090CF39" w14:textId="3DCA516B" w:rsidR="007C7CD9" w:rsidRPr="005E6B7D" w:rsidRDefault="00271396" w:rsidP="000715D8">
            <w:pPr>
              <w:spacing w:line="276" w:lineRule="auto"/>
              <w:rPr>
                <w:rFonts w:ascii="Times New Roman" w:cs="Times New Roman"/>
                <w:sz w:val="22"/>
                <w:szCs w:val="22"/>
              </w:rPr>
            </w:pPr>
            <w:r w:rsidRPr="005E6B7D">
              <w:rPr>
                <w:rFonts w:ascii="Times New Roman" w:cs="Times New Roman"/>
                <w:sz w:val="22"/>
                <w:szCs w:val="22"/>
              </w:rPr>
              <w:t>At 31 December 2018</w:t>
            </w:r>
            <w:r w:rsidR="00002B94" w:rsidRPr="005E6B7D">
              <w:rPr>
                <w:rFonts w:ascii="Times New Roman" w:cs="Times New Roman"/>
                <w:sz w:val="22"/>
                <w:szCs w:val="22"/>
                <w:cs/>
              </w:rPr>
              <w:t xml:space="preserve"> </w:t>
            </w:r>
            <w:r w:rsidR="00522D4D" w:rsidRPr="005E6B7D">
              <w:rPr>
                <w:rFonts w:ascii="Times New Roman" w:cs="Times New Roman"/>
                <w:sz w:val="22"/>
                <w:szCs w:val="22"/>
              </w:rPr>
              <w:t>(</w:t>
            </w:r>
            <w:r w:rsidR="00002B94" w:rsidRPr="005E6B7D">
              <w:rPr>
                <w:rFonts w:ascii="Times New Roman" w:cs="Times New Roman"/>
                <w:sz w:val="22"/>
                <w:szCs w:val="22"/>
              </w:rPr>
              <w:t>Audited</w:t>
            </w:r>
            <w:r w:rsidR="00522D4D" w:rsidRPr="005E6B7D">
              <w:rPr>
                <w:rFonts w:ascii="Times New Roman" w:cs="Times New Roman"/>
                <w:sz w:val="22"/>
                <w:szCs w:val="22"/>
              </w:rPr>
              <w:t>)</w:t>
            </w:r>
          </w:p>
        </w:tc>
        <w:tc>
          <w:tcPr>
            <w:tcW w:w="850" w:type="dxa"/>
            <w:shd w:val="clear" w:color="auto" w:fill="auto"/>
          </w:tcPr>
          <w:p w14:paraId="7E6AABD9" w14:textId="77777777" w:rsidR="007C7CD9" w:rsidRPr="005E6B7D" w:rsidRDefault="007C7CD9" w:rsidP="000715D8">
            <w:pPr>
              <w:pStyle w:val="acctfourfigures"/>
              <w:spacing w:line="276" w:lineRule="auto"/>
              <w:rPr>
                <w:szCs w:val="22"/>
              </w:rPr>
            </w:pPr>
          </w:p>
        </w:tc>
        <w:tc>
          <w:tcPr>
            <w:tcW w:w="1871" w:type="dxa"/>
            <w:shd w:val="clear" w:color="auto" w:fill="auto"/>
          </w:tcPr>
          <w:p w14:paraId="5D4FA4A2" w14:textId="77777777" w:rsidR="007C7CD9" w:rsidRPr="005E6B7D" w:rsidRDefault="00271396" w:rsidP="000715D8">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41</w:t>
            </w:r>
          </w:p>
        </w:tc>
      </w:tr>
      <w:tr w:rsidR="007C7CD9" w:rsidRPr="005E6B7D" w14:paraId="4D7E5BF5" w14:textId="77777777" w:rsidTr="005862D9">
        <w:trPr>
          <w:cantSplit/>
          <w:trHeight w:val="317"/>
        </w:trPr>
        <w:tc>
          <w:tcPr>
            <w:tcW w:w="6605" w:type="dxa"/>
            <w:shd w:val="clear" w:color="auto" w:fill="auto"/>
          </w:tcPr>
          <w:p w14:paraId="67642BEF" w14:textId="0C0D0AFF" w:rsidR="007C7CD9" w:rsidRPr="005E6B7D" w:rsidRDefault="007C7CD9" w:rsidP="000715D8">
            <w:pPr>
              <w:spacing w:line="276" w:lineRule="auto"/>
              <w:rPr>
                <w:rFonts w:ascii="Times New Roman" w:cs="Times New Roman"/>
                <w:sz w:val="22"/>
                <w:szCs w:val="22"/>
              </w:rPr>
            </w:pPr>
            <w:r w:rsidRPr="005E6B7D">
              <w:rPr>
                <w:rFonts w:ascii="Times New Roman" w:cs="Times New Roman"/>
                <w:sz w:val="22"/>
                <w:szCs w:val="22"/>
              </w:rPr>
              <w:t>Increase</w:t>
            </w:r>
            <w:r w:rsidR="00992B5B" w:rsidRPr="005E6B7D">
              <w:rPr>
                <w:rFonts w:ascii="Times New Roman" w:cs="Times New Roman"/>
                <w:sz w:val="22"/>
                <w:szCs w:val="22"/>
                <w:cs/>
              </w:rPr>
              <w:t xml:space="preserve"> </w:t>
            </w:r>
            <w:r w:rsidR="00522D4D" w:rsidRPr="005E6B7D">
              <w:rPr>
                <w:rFonts w:ascii="Times New Roman" w:cs="Times New Roman"/>
                <w:sz w:val="22"/>
                <w:szCs w:val="22"/>
              </w:rPr>
              <w:t>(</w:t>
            </w:r>
            <w:r w:rsidR="00992B5B" w:rsidRPr="005E6B7D">
              <w:rPr>
                <w:rFonts w:ascii="Times New Roman" w:cs="Times New Roman"/>
                <w:sz w:val="22"/>
                <w:szCs w:val="22"/>
              </w:rPr>
              <w:t>decrease</w:t>
            </w:r>
            <w:r w:rsidR="00522D4D" w:rsidRPr="005E6B7D">
              <w:rPr>
                <w:rFonts w:ascii="Times New Roman" w:cs="Times New Roman"/>
                <w:sz w:val="22"/>
                <w:szCs w:val="22"/>
              </w:rPr>
              <w:t>)</w:t>
            </w:r>
            <w:r w:rsidR="00992B5B" w:rsidRPr="005E6B7D">
              <w:rPr>
                <w:rFonts w:ascii="Times New Roman" w:cs="Times New Roman"/>
                <w:sz w:val="22"/>
                <w:szCs w:val="22"/>
                <w:cs/>
              </w:rPr>
              <w:t xml:space="preserve"> </w:t>
            </w:r>
            <w:r w:rsidR="00992B5B" w:rsidRPr="005E6B7D">
              <w:rPr>
                <w:rFonts w:ascii="Times New Roman" w:cs="Times New Roman"/>
                <w:sz w:val="22"/>
                <w:szCs w:val="22"/>
              </w:rPr>
              <w:t>during the period</w:t>
            </w:r>
            <w:r w:rsidRPr="005E6B7D">
              <w:rPr>
                <w:rFonts w:ascii="Times New Roman" w:cs="Times New Roman"/>
                <w:sz w:val="22"/>
                <w:szCs w:val="22"/>
                <w:cs/>
              </w:rPr>
              <w:t xml:space="preserve"> </w:t>
            </w:r>
          </w:p>
        </w:tc>
        <w:tc>
          <w:tcPr>
            <w:tcW w:w="850" w:type="dxa"/>
            <w:shd w:val="clear" w:color="auto" w:fill="auto"/>
          </w:tcPr>
          <w:p w14:paraId="08F6634B" w14:textId="77777777" w:rsidR="007C7CD9" w:rsidRPr="005E6B7D" w:rsidRDefault="007C7CD9" w:rsidP="000715D8">
            <w:pPr>
              <w:pStyle w:val="acctfourfigures"/>
              <w:tabs>
                <w:tab w:val="clear" w:pos="765"/>
              </w:tabs>
              <w:spacing w:line="276" w:lineRule="auto"/>
              <w:jc w:val="center"/>
              <w:rPr>
                <w:i/>
                <w:iCs/>
                <w:szCs w:val="22"/>
              </w:rPr>
            </w:pPr>
          </w:p>
        </w:tc>
        <w:tc>
          <w:tcPr>
            <w:tcW w:w="1871" w:type="dxa"/>
            <w:shd w:val="clear" w:color="auto" w:fill="auto"/>
          </w:tcPr>
          <w:p w14:paraId="6F4BE433" w14:textId="1666F7AB" w:rsidR="007C7CD9" w:rsidRPr="005E6B7D" w:rsidRDefault="00522D4D" w:rsidP="000715D8">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rPr>
              <w:t>(</w:t>
            </w:r>
            <w:r w:rsidR="007004C7" w:rsidRPr="005E6B7D">
              <w:rPr>
                <w:rFonts w:ascii="Times New Roman" w:cs="Times New Roman"/>
                <w:sz w:val="22"/>
                <w:szCs w:val="22"/>
                <w:cs/>
                <w:lang w:val="en-GB"/>
              </w:rPr>
              <w:t>41</w:t>
            </w:r>
            <w:r w:rsidRPr="005E6B7D">
              <w:rPr>
                <w:rFonts w:ascii="Times New Roman" w:cs="Times New Roman"/>
                <w:sz w:val="22"/>
                <w:szCs w:val="22"/>
              </w:rPr>
              <w:t>)</w:t>
            </w:r>
          </w:p>
        </w:tc>
      </w:tr>
      <w:tr w:rsidR="007C7CD9" w:rsidRPr="005E6B7D" w14:paraId="56115EE0" w14:textId="77777777" w:rsidTr="005862D9">
        <w:trPr>
          <w:cantSplit/>
          <w:trHeight w:val="317"/>
        </w:trPr>
        <w:tc>
          <w:tcPr>
            <w:tcW w:w="6605" w:type="dxa"/>
            <w:shd w:val="clear" w:color="auto" w:fill="auto"/>
          </w:tcPr>
          <w:p w14:paraId="039AA158" w14:textId="0F6934AB" w:rsidR="007C7CD9" w:rsidRPr="005E6B7D" w:rsidRDefault="007C7CD9" w:rsidP="00271396">
            <w:pPr>
              <w:spacing w:line="276" w:lineRule="auto"/>
              <w:rPr>
                <w:rFonts w:ascii="Times New Roman" w:cs="Times New Roman"/>
                <w:b/>
                <w:bCs/>
                <w:sz w:val="22"/>
                <w:szCs w:val="22"/>
              </w:rPr>
            </w:pPr>
            <w:r w:rsidRPr="005E6B7D">
              <w:rPr>
                <w:rFonts w:ascii="Times New Roman" w:cs="Times New Roman"/>
                <w:b/>
                <w:bCs/>
                <w:sz w:val="22"/>
                <w:szCs w:val="22"/>
              </w:rPr>
              <w:t xml:space="preserve">At </w:t>
            </w:r>
            <w:r w:rsidR="0045400A" w:rsidRPr="005E6B7D">
              <w:rPr>
                <w:rFonts w:ascii="Times New Roman" w:cs="Times New Roman"/>
                <w:b/>
                <w:bCs/>
                <w:sz w:val="22"/>
                <w:szCs w:val="22"/>
              </w:rPr>
              <w:t>30 June 2019</w:t>
            </w:r>
            <w:r w:rsidR="00522D4D" w:rsidRPr="005E6B7D">
              <w:rPr>
                <w:rFonts w:ascii="Times New Roman" w:cs="Times New Roman"/>
                <w:b/>
                <w:bCs/>
                <w:sz w:val="22"/>
                <w:szCs w:val="22"/>
              </w:rPr>
              <w:t>(</w:t>
            </w:r>
            <w:r w:rsidR="00002B94" w:rsidRPr="005E6B7D">
              <w:rPr>
                <w:rFonts w:ascii="Times New Roman" w:cs="Times New Roman"/>
                <w:b/>
                <w:bCs/>
                <w:sz w:val="22"/>
                <w:szCs w:val="22"/>
              </w:rPr>
              <w:t>Unaudited But Reviewed</w:t>
            </w:r>
            <w:r w:rsidR="00522D4D" w:rsidRPr="005E6B7D">
              <w:rPr>
                <w:rFonts w:ascii="Times New Roman" w:cs="Times New Roman"/>
                <w:b/>
                <w:bCs/>
                <w:sz w:val="22"/>
                <w:szCs w:val="22"/>
              </w:rPr>
              <w:t>)</w:t>
            </w:r>
          </w:p>
        </w:tc>
        <w:tc>
          <w:tcPr>
            <w:tcW w:w="850" w:type="dxa"/>
            <w:shd w:val="clear" w:color="auto" w:fill="auto"/>
          </w:tcPr>
          <w:p w14:paraId="5E2C708D" w14:textId="74B5C56D" w:rsidR="007C7CD9" w:rsidRPr="005E6B7D" w:rsidRDefault="00992B5B" w:rsidP="000715D8">
            <w:pPr>
              <w:pStyle w:val="acctfourfigures"/>
              <w:tabs>
                <w:tab w:val="clear" w:pos="765"/>
              </w:tabs>
              <w:spacing w:line="276" w:lineRule="auto"/>
              <w:jc w:val="center"/>
              <w:rPr>
                <w:i/>
                <w:iCs/>
                <w:szCs w:val="22"/>
              </w:rPr>
            </w:pPr>
            <w:r w:rsidRPr="005E6B7D">
              <w:rPr>
                <w:i/>
                <w:iCs/>
                <w:szCs w:val="22"/>
              </w:rPr>
              <w:t>2</w:t>
            </w:r>
            <w:r w:rsidR="004D3C22" w:rsidRPr="005E6B7D">
              <w:rPr>
                <w:i/>
                <w:iCs/>
                <w:szCs w:val="28"/>
                <w:lang w:val="en-US" w:bidi="th-TH"/>
              </w:rPr>
              <w:t>9</w:t>
            </w:r>
            <w:r w:rsidR="00522D4D" w:rsidRPr="005E6B7D">
              <w:rPr>
                <w:i/>
                <w:iCs/>
                <w:szCs w:val="22"/>
                <w:lang w:val="en-US" w:bidi="th-TH"/>
              </w:rPr>
              <w:t>.</w:t>
            </w:r>
            <w:r w:rsidR="007C7CD9" w:rsidRPr="005E6B7D">
              <w:rPr>
                <w:i/>
                <w:iCs/>
                <w:szCs w:val="22"/>
              </w:rPr>
              <w:t>3</w:t>
            </w:r>
          </w:p>
        </w:tc>
        <w:tc>
          <w:tcPr>
            <w:tcW w:w="1871" w:type="dxa"/>
            <w:tcBorders>
              <w:top w:val="single" w:sz="4" w:space="0" w:color="auto"/>
              <w:bottom w:val="double" w:sz="4" w:space="0" w:color="auto"/>
            </w:tcBorders>
            <w:shd w:val="clear" w:color="auto" w:fill="auto"/>
          </w:tcPr>
          <w:p w14:paraId="69E6CB47" w14:textId="344F5234" w:rsidR="007C7CD9" w:rsidRPr="005E6B7D" w:rsidRDefault="00522D4D" w:rsidP="000715D8">
            <w:pPr>
              <w:tabs>
                <w:tab w:val="decimal" w:pos="1332"/>
              </w:tabs>
              <w:spacing w:line="276" w:lineRule="auto"/>
              <w:ind w:left="-132" w:right="-43"/>
              <w:rPr>
                <w:rFonts w:ascii="Times New Roman" w:cs="Times New Roman"/>
                <w:b/>
                <w:bCs/>
                <w:sz w:val="22"/>
                <w:szCs w:val="22"/>
              </w:rPr>
            </w:pPr>
            <w:r w:rsidRPr="005E6B7D">
              <w:rPr>
                <w:rFonts w:ascii="Times New Roman" w:cs="Times New Roman"/>
                <w:b/>
                <w:bCs/>
                <w:sz w:val="22"/>
                <w:szCs w:val="22"/>
              </w:rPr>
              <w:t>-</w:t>
            </w:r>
          </w:p>
        </w:tc>
      </w:tr>
    </w:tbl>
    <w:p w14:paraId="7371896B" w14:textId="77777777" w:rsidR="007C7CD9" w:rsidRPr="005E6B7D" w:rsidRDefault="007C7CD9" w:rsidP="007C7CD9">
      <w:pPr>
        <w:pStyle w:val="BodyText"/>
        <w:spacing w:after="0" w:line="276" w:lineRule="auto"/>
        <w:ind w:right="-2"/>
        <w:jc w:val="both"/>
        <w:rPr>
          <w:rFonts w:ascii="Times New Roman" w:cs="Times New Roman"/>
          <w:spacing w:val="-2"/>
          <w:sz w:val="22"/>
          <w:szCs w:val="22"/>
        </w:rPr>
      </w:pPr>
    </w:p>
    <w:tbl>
      <w:tblPr>
        <w:tblW w:w="9335" w:type="dxa"/>
        <w:tblInd w:w="558" w:type="dxa"/>
        <w:tblLayout w:type="fixed"/>
        <w:tblLook w:val="0000" w:firstRow="0" w:lastRow="0" w:firstColumn="0" w:lastColumn="0" w:noHBand="0" w:noVBand="0"/>
      </w:tblPr>
      <w:tblGrid>
        <w:gridCol w:w="5357"/>
        <w:gridCol w:w="1871"/>
        <w:gridCol w:w="236"/>
        <w:gridCol w:w="1862"/>
        <w:gridCol w:w="9"/>
      </w:tblGrid>
      <w:tr w:rsidR="00FD642F" w:rsidRPr="005E6B7D" w14:paraId="6B98FACC" w14:textId="77777777" w:rsidTr="005862D9">
        <w:trPr>
          <w:trHeight w:val="317"/>
        </w:trPr>
        <w:tc>
          <w:tcPr>
            <w:tcW w:w="5357" w:type="dxa"/>
            <w:shd w:val="clear" w:color="auto" w:fill="auto"/>
          </w:tcPr>
          <w:p w14:paraId="65B1CA1A" w14:textId="77777777" w:rsidR="00FD642F" w:rsidRPr="005E6B7D" w:rsidRDefault="00FD642F" w:rsidP="000715D8">
            <w:pPr>
              <w:spacing w:line="276" w:lineRule="auto"/>
              <w:ind w:right="-43"/>
              <w:jc w:val="center"/>
              <w:rPr>
                <w:rFonts w:ascii="Times New Roman" w:cs="Times New Roman"/>
                <w:sz w:val="22"/>
                <w:szCs w:val="22"/>
                <w:lang w:val="en-GB"/>
              </w:rPr>
            </w:pPr>
          </w:p>
        </w:tc>
        <w:tc>
          <w:tcPr>
            <w:tcW w:w="1871" w:type="dxa"/>
            <w:shd w:val="clear" w:color="auto" w:fill="auto"/>
            <w:vAlign w:val="bottom"/>
          </w:tcPr>
          <w:p w14:paraId="70A32793" w14:textId="77777777" w:rsidR="00FD642F" w:rsidRPr="005E6B7D" w:rsidRDefault="0045400A" w:rsidP="00934B5B">
            <w:pPr>
              <w:spacing w:line="240" w:lineRule="atLeast"/>
              <w:ind w:right="-43" w:hanging="324"/>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36" w:type="dxa"/>
            <w:shd w:val="clear" w:color="auto" w:fill="auto"/>
            <w:vAlign w:val="bottom"/>
          </w:tcPr>
          <w:p w14:paraId="3E323454" w14:textId="77777777" w:rsidR="00FD642F" w:rsidRPr="005E6B7D" w:rsidDel="00556B39" w:rsidRDefault="00FD642F" w:rsidP="000715D8">
            <w:pPr>
              <w:tabs>
                <w:tab w:val="decimal" w:pos="873"/>
              </w:tabs>
              <w:spacing w:line="240" w:lineRule="atLeast"/>
              <w:ind w:right="-43"/>
              <w:jc w:val="center"/>
              <w:rPr>
                <w:rFonts w:ascii="Times New Roman" w:cs="Times New Roman"/>
                <w:sz w:val="22"/>
                <w:szCs w:val="22"/>
              </w:rPr>
            </w:pPr>
          </w:p>
        </w:tc>
        <w:tc>
          <w:tcPr>
            <w:tcW w:w="1871" w:type="dxa"/>
            <w:gridSpan w:val="2"/>
            <w:shd w:val="clear" w:color="auto" w:fill="auto"/>
            <w:vAlign w:val="bottom"/>
          </w:tcPr>
          <w:p w14:paraId="270E5328" w14:textId="77777777" w:rsidR="00FD642F" w:rsidRPr="005E6B7D" w:rsidRDefault="00FD642F" w:rsidP="000715D8">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FD642F" w:rsidRPr="005E6B7D" w14:paraId="4A0A82DD" w14:textId="77777777" w:rsidTr="005862D9">
        <w:trPr>
          <w:trHeight w:val="317"/>
        </w:trPr>
        <w:tc>
          <w:tcPr>
            <w:tcW w:w="5357" w:type="dxa"/>
            <w:shd w:val="clear" w:color="auto" w:fill="auto"/>
          </w:tcPr>
          <w:p w14:paraId="66DA5912" w14:textId="77777777" w:rsidR="00FD642F" w:rsidRPr="005E6B7D" w:rsidRDefault="00FD642F" w:rsidP="000715D8">
            <w:pPr>
              <w:spacing w:line="276" w:lineRule="auto"/>
              <w:ind w:right="-43"/>
              <w:jc w:val="center"/>
              <w:rPr>
                <w:rFonts w:ascii="Times New Roman" w:cs="Times New Roman"/>
                <w:sz w:val="22"/>
                <w:szCs w:val="22"/>
                <w:lang w:val="en-GB"/>
              </w:rPr>
            </w:pPr>
          </w:p>
        </w:tc>
        <w:tc>
          <w:tcPr>
            <w:tcW w:w="1871" w:type="dxa"/>
            <w:shd w:val="clear" w:color="auto" w:fill="auto"/>
          </w:tcPr>
          <w:p w14:paraId="6197F635" w14:textId="51198C39" w:rsidR="00FD642F" w:rsidRPr="005E6B7D" w:rsidRDefault="00522D4D"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FD642F" w:rsidRPr="005E6B7D">
              <w:rPr>
                <w:rFonts w:ascii="Times New Roman" w:cs="Times New Roman"/>
                <w:sz w:val="22"/>
                <w:szCs w:val="22"/>
              </w:rPr>
              <w:t>Unaudited</w:t>
            </w:r>
          </w:p>
        </w:tc>
        <w:tc>
          <w:tcPr>
            <w:tcW w:w="236" w:type="dxa"/>
            <w:shd w:val="clear" w:color="auto" w:fill="auto"/>
          </w:tcPr>
          <w:p w14:paraId="1DCD33F6" w14:textId="77777777" w:rsidR="00FD642F" w:rsidRPr="005E6B7D" w:rsidRDefault="00FD642F" w:rsidP="000715D8">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644F1CA3" w14:textId="38E6FFB0" w:rsidR="00FD642F" w:rsidRPr="005E6B7D" w:rsidRDefault="00522D4D"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FD642F" w:rsidRPr="005E6B7D">
              <w:rPr>
                <w:rFonts w:ascii="Times New Roman" w:cs="Times New Roman"/>
                <w:sz w:val="22"/>
                <w:szCs w:val="22"/>
              </w:rPr>
              <w:t>Audited</w:t>
            </w:r>
            <w:r w:rsidRPr="005E6B7D">
              <w:rPr>
                <w:rFonts w:ascii="Times New Roman" w:cs="Times New Roman"/>
                <w:sz w:val="22"/>
                <w:szCs w:val="22"/>
              </w:rPr>
              <w:t>)</w:t>
            </w:r>
          </w:p>
        </w:tc>
      </w:tr>
      <w:tr w:rsidR="00FD642F" w:rsidRPr="005E6B7D" w14:paraId="0353E63B" w14:textId="77777777" w:rsidTr="005862D9">
        <w:trPr>
          <w:trHeight w:val="317"/>
        </w:trPr>
        <w:tc>
          <w:tcPr>
            <w:tcW w:w="5357" w:type="dxa"/>
            <w:shd w:val="clear" w:color="auto" w:fill="auto"/>
          </w:tcPr>
          <w:p w14:paraId="104B3679" w14:textId="77777777" w:rsidR="00FD642F" w:rsidRPr="005E6B7D" w:rsidRDefault="00FD642F" w:rsidP="000715D8">
            <w:pPr>
              <w:spacing w:line="276" w:lineRule="auto"/>
              <w:ind w:right="-43"/>
              <w:jc w:val="center"/>
              <w:rPr>
                <w:rFonts w:ascii="Times New Roman" w:cs="Times New Roman"/>
                <w:i/>
                <w:iCs/>
                <w:sz w:val="22"/>
                <w:szCs w:val="22"/>
                <w:lang w:val="en-GB"/>
              </w:rPr>
            </w:pPr>
          </w:p>
        </w:tc>
        <w:tc>
          <w:tcPr>
            <w:tcW w:w="1871" w:type="dxa"/>
            <w:shd w:val="clear" w:color="auto" w:fill="auto"/>
          </w:tcPr>
          <w:p w14:paraId="30757FCC" w14:textId="40A1B113" w:rsidR="00FD642F" w:rsidRPr="005E6B7D" w:rsidRDefault="00FD642F"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36" w:type="dxa"/>
            <w:shd w:val="clear" w:color="auto" w:fill="auto"/>
          </w:tcPr>
          <w:p w14:paraId="26B485A9" w14:textId="77777777" w:rsidR="00FD642F" w:rsidRPr="005E6B7D" w:rsidRDefault="00FD642F" w:rsidP="000715D8">
            <w:pPr>
              <w:tabs>
                <w:tab w:val="decimal" w:pos="864"/>
              </w:tabs>
              <w:spacing w:line="240" w:lineRule="atLeast"/>
              <w:ind w:left="-108" w:right="-43"/>
              <w:jc w:val="center"/>
              <w:rPr>
                <w:rFonts w:ascii="Times New Roman" w:cs="Times New Roman"/>
                <w:sz w:val="22"/>
                <w:szCs w:val="22"/>
              </w:rPr>
            </w:pPr>
          </w:p>
        </w:tc>
        <w:tc>
          <w:tcPr>
            <w:tcW w:w="1871" w:type="dxa"/>
            <w:gridSpan w:val="2"/>
            <w:shd w:val="clear" w:color="auto" w:fill="auto"/>
          </w:tcPr>
          <w:p w14:paraId="767861FC" w14:textId="77777777" w:rsidR="00FD642F" w:rsidRPr="005E6B7D" w:rsidRDefault="00FD642F" w:rsidP="000715D8">
            <w:pPr>
              <w:tabs>
                <w:tab w:val="decimal" w:pos="864"/>
              </w:tabs>
              <w:spacing w:line="240" w:lineRule="atLeast"/>
              <w:ind w:left="-108" w:right="-43"/>
              <w:jc w:val="center"/>
              <w:rPr>
                <w:rFonts w:ascii="Times New Roman" w:cs="Times New Roman"/>
                <w:sz w:val="22"/>
                <w:szCs w:val="22"/>
              </w:rPr>
            </w:pPr>
          </w:p>
        </w:tc>
      </w:tr>
      <w:tr w:rsidR="00FD642F" w:rsidRPr="005E6B7D" w14:paraId="0466D878" w14:textId="77777777" w:rsidTr="005862D9">
        <w:trPr>
          <w:gridAfter w:val="1"/>
          <w:wAfter w:w="9" w:type="dxa"/>
          <w:trHeight w:val="317"/>
        </w:trPr>
        <w:tc>
          <w:tcPr>
            <w:tcW w:w="5357" w:type="dxa"/>
            <w:shd w:val="clear" w:color="auto" w:fill="auto"/>
          </w:tcPr>
          <w:p w14:paraId="44B40547" w14:textId="77777777" w:rsidR="00FD642F" w:rsidRPr="005E6B7D" w:rsidRDefault="00FD642F" w:rsidP="000715D8">
            <w:pPr>
              <w:spacing w:line="276" w:lineRule="auto"/>
              <w:ind w:right="-43"/>
              <w:jc w:val="center"/>
              <w:rPr>
                <w:rFonts w:ascii="Times New Roman" w:cs="Times New Roman"/>
                <w:i/>
                <w:iCs/>
                <w:sz w:val="22"/>
                <w:szCs w:val="22"/>
                <w:lang w:val="en-GB"/>
              </w:rPr>
            </w:pPr>
          </w:p>
        </w:tc>
        <w:tc>
          <w:tcPr>
            <w:tcW w:w="3969" w:type="dxa"/>
            <w:gridSpan w:val="3"/>
            <w:shd w:val="clear" w:color="auto" w:fill="auto"/>
          </w:tcPr>
          <w:p w14:paraId="493B5634" w14:textId="6EF8CF93" w:rsidR="00B304D9" w:rsidRPr="005E6B7D" w:rsidRDefault="00522D4D" w:rsidP="00B304D9">
            <w:pPr>
              <w:spacing w:line="276" w:lineRule="auto"/>
              <w:ind w:right="-43"/>
              <w:jc w:val="center"/>
              <w:rPr>
                <w:rFonts w:ascii="Times New Roman" w:cs="Times New Roman"/>
                <w:sz w:val="22"/>
                <w:szCs w:val="22"/>
              </w:rPr>
            </w:pPr>
            <w:r w:rsidRPr="005E6B7D">
              <w:rPr>
                <w:rFonts w:ascii="Times New Roman" w:cs="Times New Roman"/>
                <w:sz w:val="22"/>
                <w:szCs w:val="22"/>
              </w:rPr>
              <w:t>(</w:t>
            </w:r>
            <w:r w:rsidR="00FD642F" w:rsidRPr="005E6B7D">
              <w:rPr>
                <w:rFonts w:ascii="Times New Roman" w:cs="Times New Roman"/>
                <w:sz w:val="22"/>
                <w:szCs w:val="22"/>
                <w:lang w:val="en-GB"/>
              </w:rPr>
              <w:t>in million Baht</w:t>
            </w:r>
            <w:r w:rsidRPr="005E6B7D">
              <w:rPr>
                <w:rFonts w:ascii="Times New Roman" w:cs="Times New Roman"/>
                <w:sz w:val="22"/>
                <w:szCs w:val="22"/>
              </w:rPr>
              <w:t>)</w:t>
            </w:r>
          </w:p>
        </w:tc>
      </w:tr>
      <w:tr w:rsidR="00002B94" w:rsidRPr="005E6B7D" w14:paraId="2D9BD57A" w14:textId="77777777" w:rsidTr="005862D9">
        <w:trPr>
          <w:gridAfter w:val="1"/>
          <w:wAfter w:w="9" w:type="dxa"/>
          <w:trHeight w:val="317"/>
        </w:trPr>
        <w:tc>
          <w:tcPr>
            <w:tcW w:w="5357" w:type="dxa"/>
            <w:shd w:val="clear" w:color="auto" w:fill="auto"/>
          </w:tcPr>
          <w:p w14:paraId="788B2352" w14:textId="77777777" w:rsidR="00002B94" w:rsidRPr="005E6B7D" w:rsidRDefault="00002B94" w:rsidP="002D72EF">
            <w:pPr>
              <w:spacing w:line="276" w:lineRule="auto"/>
              <w:ind w:right="-43"/>
              <w:jc w:val="center"/>
              <w:rPr>
                <w:rFonts w:ascii="Times New Roman" w:cs="Times New Roman"/>
                <w:i/>
                <w:iCs/>
                <w:sz w:val="22"/>
                <w:szCs w:val="22"/>
                <w:lang w:val="en-GB"/>
              </w:rPr>
            </w:pPr>
          </w:p>
        </w:tc>
        <w:tc>
          <w:tcPr>
            <w:tcW w:w="3969" w:type="dxa"/>
            <w:gridSpan w:val="3"/>
            <w:shd w:val="clear" w:color="auto" w:fill="auto"/>
          </w:tcPr>
          <w:p w14:paraId="0CD6F5AE" w14:textId="77777777" w:rsidR="00002B94" w:rsidRPr="005E6B7D" w:rsidRDefault="00002B94" w:rsidP="00B304D9">
            <w:pPr>
              <w:spacing w:line="276" w:lineRule="auto"/>
              <w:ind w:right="-43"/>
              <w:jc w:val="center"/>
              <w:rPr>
                <w:rFonts w:ascii="Times New Roman" w:cs="Times New Roman"/>
                <w:sz w:val="22"/>
                <w:szCs w:val="22"/>
                <w:lang w:val="en-GB"/>
              </w:rPr>
            </w:pPr>
          </w:p>
        </w:tc>
      </w:tr>
      <w:tr w:rsidR="00271396" w:rsidRPr="005E6B7D" w14:paraId="705929B9" w14:textId="77777777" w:rsidTr="005862D9">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4E5964D0" w14:textId="77777777" w:rsidR="00271396" w:rsidRPr="005E6B7D" w:rsidRDefault="00271396" w:rsidP="000715D8">
            <w:pPr>
              <w:spacing w:line="276" w:lineRule="auto"/>
              <w:rPr>
                <w:rFonts w:ascii="Times New Roman" w:cs="Times New Roman"/>
                <w:sz w:val="20"/>
                <w:szCs w:val="20"/>
              </w:rPr>
            </w:pPr>
            <w:r w:rsidRPr="005E6B7D">
              <w:rPr>
                <w:rFonts w:ascii="Times New Roman" w:cs="Times New Roman"/>
                <w:sz w:val="20"/>
                <w:szCs w:val="20"/>
              </w:rPr>
              <w:t>Current</w:t>
            </w:r>
          </w:p>
        </w:tc>
        <w:tc>
          <w:tcPr>
            <w:tcW w:w="1871" w:type="dxa"/>
            <w:shd w:val="clear" w:color="auto" w:fill="auto"/>
          </w:tcPr>
          <w:p w14:paraId="567D61F1" w14:textId="4FF782F2" w:rsidR="00271396" w:rsidRPr="005E6B7D" w:rsidRDefault="00522D4D" w:rsidP="000715D8">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36" w:type="dxa"/>
            <w:shd w:val="clear" w:color="auto" w:fill="auto"/>
          </w:tcPr>
          <w:p w14:paraId="23234759" w14:textId="77777777" w:rsidR="00271396" w:rsidRPr="005E6B7D" w:rsidRDefault="00271396" w:rsidP="000715D8">
            <w:pPr>
              <w:jc w:val="center"/>
              <w:rPr>
                <w:rFonts w:ascii="Times New Roman" w:cs="Times New Roman"/>
                <w:sz w:val="20"/>
                <w:szCs w:val="20"/>
              </w:rPr>
            </w:pPr>
          </w:p>
        </w:tc>
        <w:tc>
          <w:tcPr>
            <w:tcW w:w="1871" w:type="dxa"/>
            <w:gridSpan w:val="2"/>
            <w:shd w:val="clear" w:color="auto" w:fill="auto"/>
          </w:tcPr>
          <w:p w14:paraId="1B74F148" w14:textId="77777777" w:rsidR="00271396" w:rsidRPr="005E6B7D" w:rsidRDefault="00271396" w:rsidP="000715D8">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41</w:t>
            </w:r>
          </w:p>
        </w:tc>
      </w:tr>
      <w:tr w:rsidR="00271396" w:rsidRPr="005E6B7D" w14:paraId="00C88B5C" w14:textId="77777777" w:rsidTr="005862D9">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27A2A4DB" w14:textId="46F7CBCC" w:rsidR="00271396" w:rsidRPr="005E6B7D" w:rsidRDefault="00271396" w:rsidP="000715D8">
            <w:pPr>
              <w:spacing w:line="276" w:lineRule="auto"/>
              <w:rPr>
                <w:rFonts w:ascii="Times New Roman" w:cs="Times New Roman"/>
                <w:sz w:val="20"/>
                <w:szCs w:val="20"/>
              </w:rPr>
            </w:pPr>
            <w:r w:rsidRPr="005E6B7D">
              <w:rPr>
                <w:rFonts w:ascii="Times New Roman" w:cs="Times New Roman"/>
                <w:sz w:val="20"/>
                <w:szCs w:val="20"/>
              </w:rPr>
              <w:t>Non</w:t>
            </w:r>
            <w:r w:rsidR="00522D4D" w:rsidRPr="005E6B7D">
              <w:rPr>
                <w:rFonts w:ascii="Times New Roman" w:cs="Times New Roman"/>
                <w:sz w:val="20"/>
                <w:szCs w:val="20"/>
              </w:rPr>
              <w:t>-</w:t>
            </w:r>
            <w:r w:rsidRPr="005E6B7D">
              <w:rPr>
                <w:rFonts w:ascii="Times New Roman" w:cs="Times New Roman"/>
                <w:sz w:val="20"/>
                <w:szCs w:val="20"/>
              </w:rPr>
              <w:t>current</w:t>
            </w:r>
          </w:p>
        </w:tc>
        <w:tc>
          <w:tcPr>
            <w:tcW w:w="1871" w:type="dxa"/>
            <w:tcBorders>
              <w:bottom w:val="single" w:sz="4" w:space="0" w:color="auto"/>
            </w:tcBorders>
            <w:shd w:val="clear" w:color="auto" w:fill="auto"/>
          </w:tcPr>
          <w:p w14:paraId="259B28C5" w14:textId="0901AC91" w:rsidR="00271396" w:rsidRPr="005E6B7D" w:rsidRDefault="00522D4D" w:rsidP="000715D8">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c>
          <w:tcPr>
            <w:tcW w:w="236" w:type="dxa"/>
            <w:shd w:val="clear" w:color="auto" w:fill="auto"/>
          </w:tcPr>
          <w:p w14:paraId="4C77E4C8" w14:textId="77777777" w:rsidR="00271396" w:rsidRPr="005E6B7D" w:rsidRDefault="00271396" w:rsidP="000715D8">
            <w:pPr>
              <w:jc w:val="center"/>
              <w:rPr>
                <w:rFonts w:ascii="Times New Roman" w:cs="Times New Roman"/>
                <w:sz w:val="20"/>
                <w:szCs w:val="20"/>
              </w:rPr>
            </w:pPr>
          </w:p>
        </w:tc>
        <w:tc>
          <w:tcPr>
            <w:tcW w:w="1871" w:type="dxa"/>
            <w:gridSpan w:val="2"/>
            <w:tcBorders>
              <w:bottom w:val="single" w:sz="4" w:space="0" w:color="auto"/>
            </w:tcBorders>
            <w:shd w:val="clear" w:color="auto" w:fill="auto"/>
          </w:tcPr>
          <w:p w14:paraId="2E90B6FB" w14:textId="35EF836F" w:rsidR="00271396" w:rsidRPr="005E6B7D" w:rsidRDefault="00522D4D" w:rsidP="000715D8">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271396" w:rsidRPr="005E6B7D" w14:paraId="58448AC8" w14:textId="77777777" w:rsidTr="005862D9">
        <w:tblPrEx>
          <w:tblCellMar>
            <w:left w:w="79" w:type="dxa"/>
            <w:right w:w="79" w:type="dxa"/>
          </w:tblCellMar>
          <w:tblLook w:val="04A0" w:firstRow="1" w:lastRow="0" w:firstColumn="1" w:lastColumn="0" w:noHBand="0" w:noVBand="1"/>
        </w:tblPrEx>
        <w:trPr>
          <w:cantSplit/>
          <w:trHeight w:val="317"/>
        </w:trPr>
        <w:tc>
          <w:tcPr>
            <w:tcW w:w="5357" w:type="dxa"/>
            <w:shd w:val="clear" w:color="auto" w:fill="auto"/>
          </w:tcPr>
          <w:p w14:paraId="28970989" w14:textId="77777777" w:rsidR="00271396" w:rsidRPr="005E6B7D" w:rsidRDefault="00271396" w:rsidP="000715D8">
            <w:pPr>
              <w:spacing w:line="276" w:lineRule="auto"/>
              <w:rPr>
                <w:rFonts w:ascii="Times New Roman" w:cs="Times New Roman"/>
                <w:b/>
                <w:bCs/>
                <w:sz w:val="20"/>
                <w:szCs w:val="20"/>
              </w:rPr>
            </w:pPr>
            <w:r w:rsidRPr="005E6B7D">
              <w:rPr>
                <w:rFonts w:ascii="Times New Roman" w:cs="Times New Roman"/>
                <w:b/>
                <w:bCs/>
                <w:sz w:val="20"/>
                <w:szCs w:val="20"/>
              </w:rPr>
              <w:t>Total</w:t>
            </w:r>
          </w:p>
        </w:tc>
        <w:tc>
          <w:tcPr>
            <w:tcW w:w="1871" w:type="dxa"/>
            <w:tcBorders>
              <w:top w:val="single" w:sz="4" w:space="0" w:color="auto"/>
              <w:bottom w:val="double" w:sz="4" w:space="0" w:color="auto"/>
            </w:tcBorders>
            <w:shd w:val="clear" w:color="auto" w:fill="auto"/>
          </w:tcPr>
          <w:p w14:paraId="4555A0B1" w14:textId="3EFEA38B" w:rsidR="00271396" w:rsidRPr="005E6B7D" w:rsidRDefault="00522D4D" w:rsidP="000715D8">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p>
        </w:tc>
        <w:tc>
          <w:tcPr>
            <w:tcW w:w="236" w:type="dxa"/>
            <w:shd w:val="clear" w:color="auto" w:fill="auto"/>
          </w:tcPr>
          <w:p w14:paraId="01027611" w14:textId="77777777" w:rsidR="00271396" w:rsidRPr="005E6B7D" w:rsidRDefault="00271396" w:rsidP="000715D8">
            <w:pPr>
              <w:jc w:val="center"/>
              <w:rPr>
                <w:rFonts w:ascii="Times New Roman" w:cs="Times New Roman"/>
                <w:b/>
                <w:bCs/>
                <w:sz w:val="20"/>
                <w:szCs w:val="20"/>
              </w:rPr>
            </w:pPr>
          </w:p>
        </w:tc>
        <w:tc>
          <w:tcPr>
            <w:tcW w:w="1871" w:type="dxa"/>
            <w:gridSpan w:val="2"/>
            <w:tcBorders>
              <w:top w:val="single" w:sz="4" w:space="0" w:color="auto"/>
              <w:bottom w:val="double" w:sz="4" w:space="0" w:color="auto"/>
            </w:tcBorders>
            <w:shd w:val="clear" w:color="auto" w:fill="auto"/>
          </w:tcPr>
          <w:p w14:paraId="5678182E" w14:textId="77777777" w:rsidR="00271396" w:rsidRPr="005E6B7D" w:rsidRDefault="00271396" w:rsidP="000715D8">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41</w:t>
            </w:r>
          </w:p>
        </w:tc>
      </w:tr>
    </w:tbl>
    <w:p w14:paraId="588CF970" w14:textId="77777777" w:rsidR="007C7CD9" w:rsidRPr="005E6B7D" w:rsidRDefault="007C7CD9" w:rsidP="007C7CD9">
      <w:pPr>
        <w:tabs>
          <w:tab w:val="left" w:pos="540"/>
        </w:tabs>
        <w:spacing w:line="240" w:lineRule="atLeast"/>
        <w:ind w:left="720" w:right="-43"/>
        <w:jc w:val="both"/>
        <w:rPr>
          <w:rFonts w:ascii="Times New Roman" w:cs="Times New Roman"/>
          <w:sz w:val="22"/>
          <w:szCs w:val="22"/>
        </w:rPr>
      </w:pPr>
    </w:p>
    <w:p w14:paraId="334A3546" w14:textId="77777777" w:rsidR="007C7CD9" w:rsidRPr="005E6B7D" w:rsidRDefault="007C7CD9" w:rsidP="00955C2F">
      <w:pPr>
        <w:spacing w:line="276" w:lineRule="auto"/>
        <w:ind w:left="540" w:right="12" w:hanging="4"/>
        <w:jc w:val="both"/>
        <w:rPr>
          <w:rFonts w:ascii="Times New Roman" w:cs="Times New Roman"/>
          <w:sz w:val="22"/>
          <w:szCs w:val="22"/>
          <w:lang w:val="en-GB"/>
        </w:rPr>
      </w:pPr>
      <w:r w:rsidRPr="005E6B7D">
        <w:rPr>
          <w:rFonts w:ascii="Times New Roman" w:cs="Times New Roman"/>
          <w:sz w:val="22"/>
          <w:szCs w:val="22"/>
          <w:lang w:val="en-GB"/>
        </w:rPr>
        <w:t xml:space="preserve">The currency denomination of provision </w:t>
      </w:r>
      <w:r w:rsidR="00274104" w:rsidRPr="005E6B7D">
        <w:rPr>
          <w:rFonts w:ascii="Times New Roman" w:cs="Times New Roman"/>
          <w:sz w:val="22"/>
          <w:szCs w:val="22"/>
          <w:lang w:val="en-GB"/>
        </w:rPr>
        <w:t xml:space="preserve">as at </w:t>
      </w:r>
      <w:r w:rsidR="0045400A" w:rsidRPr="005E6B7D">
        <w:rPr>
          <w:rFonts w:ascii="Times New Roman" w:cs="Times New Roman"/>
          <w:spacing w:val="-2"/>
          <w:sz w:val="22"/>
          <w:szCs w:val="22"/>
          <w:lang w:val="en-GB"/>
        </w:rPr>
        <w:t>30 June 2019</w:t>
      </w:r>
      <w:r w:rsidR="0045400A" w:rsidRPr="005E6B7D">
        <w:rPr>
          <w:rFonts w:ascii="Times New Roman" w:cs="Times New Roman"/>
          <w:sz w:val="22"/>
          <w:szCs w:val="22"/>
          <w:cs/>
          <w:lang w:val="en-GB"/>
        </w:rPr>
        <w:t xml:space="preserve"> </w:t>
      </w:r>
      <w:r w:rsidR="00274104" w:rsidRPr="005E6B7D">
        <w:rPr>
          <w:rFonts w:ascii="Times New Roman" w:cs="Times New Roman"/>
          <w:sz w:val="22"/>
          <w:szCs w:val="22"/>
          <w:lang w:val="en-GB"/>
        </w:rPr>
        <w:t>and 31 December 2018</w:t>
      </w:r>
      <w:r w:rsidRPr="005E6B7D">
        <w:rPr>
          <w:rFonts w:ascii="Times New Roman" w:cs="Times New Roman"/>
          <w:sz w:val="22"/>
          <w:szCs w:val="22"/>
          <w:lang w:val="en-GB"/>
        </w:rPr>
        <w:t xml:space="preserve"> was as follows</w:t>
      </w:r>
      <w:r w:rsidRPr="005E6B7D">
        <w:rPr>
          <w:rFonts w:ascii="Times New Roman" w:cs="Times New Roman"/>
          <w:sz w:val="22"/>
          <w:szCs w:val="22"/>
          <w:cs/>
          <w:lang w:val="en-GB"/>
        </w:rPr>
        <w:t>:</w:t>
      </w:r>
    </w:p>
    <w:p w14:paraId="40EA945F" w14:textId="77777777" w:rsidR="007C7CD9" w:rsidRPr="005E6B7D" w:rsidRDefault="007C7CD9" w:rsidP="007C7CD9">
      <w:pPr>
        <w:tabs>
          <w:tab w:val="left" w:pos="540"/>
        </w:tabs>
        <w:spacing w:line="240" w:lineRule="atLeast"/>
        <w:ind w:left="720" w:right="-43"/>
        <w:jc w:val="both"/>
        <w:rPr>
          <w:rFonts w:ascii="Times New Roman" w:cs="Times New Roman"/>
          <w:sz w:val="20"/>
          <w:szCs w:val="20"/>
          <w:lang w:val="en-GB"/>
        </w:rPr>
      </w:pPr>
    </w:p>
    <w:tbl>
      <w:tblPr>
        <w:tblW w:w="9320" w:type="dxa"/>
        <w:tblInd w:w="556" w:type="dxa"/>
        <w:tblLayout w:type="fixed"/>
        <w:tblLook w:val="0000" w:firstRow="0" w:lastRow="0" w:firstColumn="0" w:lastColumn="0" w:noHBand="0" w:noVBand="0"/>
      </w:tblPr>
      <w:tblGrid>
        <w:gridCol w:w="4490"/>
        <w:gridCol w:w="850"/>
        <w:gridCol w:w="1871"/>
        <w:gridCol w:w="236"/>
        <w:gridCol w:w="1873"/>
      </w:tblGrid>
      <w:tr w:rsidR="00925D5C" w:rsidRPr="005E6B7D" w14:paraId="748CAB20" w14:textId="77777777" w:rsidTr="005862D9">
        <w:trPr>
          <w:trHeight w:val="317"/>
        </w:trPr>
        <w:tc>
          <w:tcPr>
            <w:tcW w:w="4490" w:type="dxa"/>
            <w:shd w:val="clear" w:color="auto" w:fill="auto"/>
          </w:tcPr>
          <w:p w14:paraId="024AE778" w14:textId="77777777" w:rsidR="00925D5C" w:rsidRPr="005E6B7D" w:rsidRDefault="00925D5C" w:rsidP="000715D8">
            <w:pPr>
              <w:tabs>
                <w:tab w:val="left" w:pos="4230"/>
              </w:tabs>
              <w:spacing w:line="276" w:lineRule="auto"/>
              <w:rPr>
                <w:rFonts w:ascii="Times New Roman" w:cs="Times New Roman"/>
                <w:sz w:val="22"/>
                <w:szCs w:val="22"/>
                <w:lang w:val="en-GB"/>
              </w:rPr>
            </w:pPr>
            <w:r w:rsidRPr="005E6B7D">
              <w:rPr>
                <w:rFonts w:ascii="Times New Roman" w:cs="Times New Roman"/>
                <w:sz w:val="22"/>
                <w:szCs w:val="22"/>
                <w:lang w:val="en-GB"/>
              </w:rPr>
              <w:tab/>
            </w:r>
          </w:p>
        </w:tc>
        <w:tc>
          <w:tcPr>
            <w:tcW w:w="850" w:type="dxa"/>
            <w:shd w:val="clear" w:color="auto" w:fill="auto"/>
          </w:tcPr>
          <w:p w14:paraId="0E9E89BD" w14:textId="77777777" w:rsidR="00925D5C" w:rsidRPr="005E6B7D" w:rsidRDefault="00925D5C" w:rsidP="000715D8">
            <w:pPr>
              <w:spacing w:line="276" w:lineRule="auto"/>
              <w:ind w:right="-43"/>
              <w:jc w:val="center"/>
              <w:rPr>
                <w:rFonts w:ascii="Times New Roman" w:cs="Times New Roman"/>
                <w:sz w:val="22"/>
                <w:szCs w:val="22"/>
                <w:lang w:val="en-GB"/>
              </w:rPr>
            </w:pPr>
          </w:p>
        </w:tc>
        <w:tc>
          <w:tcPr>
            <w:tcW w:w="1871" w:type="dxa"/>
            <w:shd w:val="clear" w:color="auto" w:fill="auto"/>
            <w:vAlign w:val="bottom"/>
          </w:tcPr>
          <w:p w14:paraId="7316D267" w14:textId="77777777" w:rsidR="00925D5C" w:rsidRPr="005E6B7D" w:rsidRDefault="0045400A" w:rsidP="00934B5B">
            <w:pPr>
              <w:spacing w:line="240" w:lineRule="atLeast"/>
              <w:ind w:right="-43" w:hanging="285"/>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36" w:type="dxa"/>
            <w:shd w:val="clear" w:color="auto" w:fill="auto"/>
            <w:vAlign w:val="bottom"/>
          </w:tcPr>
          <w:p w14:paraId="4D92B9D8" w14:textId="77777777" w:rsidR="00925D5C" w:rsidRPr="005E6B7D" w:rsidDel="00556B39" w:rsidRDefault="00925D5C" w:rsidP="000715D8">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10F07A33" w14:textId="77777777" w:rsidR="00925D5C" w:rsidRPr="005E6B7D" w:rsidRDefault="00925D5C" w:rsidP="000715D8">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925D5C" w:rsidRPr="005E6B7D" w14:paraId="330D8C08" w14:textId="77777777" w:rsidTr="005862D9">
        <w:trPr>
          <w:trHeight w:val="317"/>
        </w:trPr>
        <w:tc>
          <w:tcPr>
            <w:tcW w:w="4490" w:type="dxa"/>
            <w:shd w:val="clear" w:color="auto" w:fill="auto"/>
          </w:tcPr>
          <w:p w14:paraId="538DD818" w14:textId="77777777" w:rsidR="00925D5C" w:rsidRPr="005E6B7D" w:rsidRDefault="00925D5C" w:rsidP="000715D8">
            <w:pPr>
              <w:spacing w:line="276" w:lineRule="auto"/>
              <w:ind w:right="-43"/>
              <w:rPr>
                <w:rFonts w:ascii="Times New Roman" w:cs="Times New Roman"/>
                <w:b/>
                <w:bCs/>
                <w:sz w:val="22"/>
                <w:szCs w:val="22"/>
                <w:lang w:val="en-GB"/>
              </w:rPr>
            </w:pPr>
          </w:p>
        </w:tc>
        <w:tc>
          <w:tcPr>
            <w:tcW w:w="850" w:type="dxa"/>
            <w:shd w:val="clear" w:color="auto" w:fill="auto"/>
          </w:tcPr>
          <w:p w14:paraId="03A7F919" w14:textId="77777777" w:rsidR="00925D5C" w:rsidRPr="005E6B7D" w:rsidRDefault="00925D5C" w:rsidP="000715D8">
            <w:pPr>
              <w:spacing w:line="276" w:lineRule="auto"/>
              <w:ind w:right="-43"/>
              <w:jc w:val="center"/>
              <w:rPr>
                <w:rFonts w:ascii="Times New Roman" w:cs="Times New Roman"/>
                <w:sz w:val="22"/>
                <w:szCs w:val="22"/>
                <w:lang w:val="en-GB"/>
              </w:rPr>
            </w:pPr>
          </w:p>
        </w:tc>
        <w:tc>
          <w:tcPr>
            <w:tcW w:w="1871" w:type="dxa"/>
            <w:shd w:val="clear" w:color="auto" w:fill="auto"/>
          </w:tcPr>
          <w:p w14:paraId="5E0BE888" w14:textId="5BAAF2B5" w:rsidR="00925D5C" w:rsidRPr="005E6B7D" w:rsidRDefault="00522D4D"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925D5C" w:rsidRPr="005E6B7D">
              <w:rPr>
                <w:rFonts w:ascii="Times New Roman" w:cs="Times New Roman"/>
                <w:sz w:val="22"/>
                <w:szCs w:val="22"/>
              </w:rPr>
              <w:t>Unaudited</w:t>
            </w:r>
          </w:p>
        </w:tc>
        <w:tc>
          <w:tcPr>
            <w:tcW w:w="236" w:type="dxa"/>
            <w:shd w:val="clear" w:color="auto" w:fill="auto"/>
          </w:tcPr>
          <w:p w14:paraId="09E488F2" w14:textId="77777777" w:rsidR="00925D5C" w:rsidRPr="005E6B7D" w:rsidRDefault="00925D5C" w:rsidP="000715D8">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F664FBB" w14:textId="6DD89542" w:rsidR="00925D5C" w:rsidRPr="005E6B7D" w:rsidRDefault="00522D4D"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925D5C" w:rsidRPr="005E6B7D">
              <w:rPr>
                <w:rFonts w:ascii="Times New Roman" w:cs="Times New Roman"/>
                <w:sz w:val="22"/>
                <w:szCs w:val="22"/>
              </w:rPr>
              <w:t>Audited</w:t>
            </w:r>
            <w:r w:rsidRPr="005E6B7D">
              <w:rPr>
                <w:rFonts w:ascii="Times New Roman" w:cs="Times New Roman"/>
                <w:sz w:val="22"/>
                <w:szCs w:val="22"/>
              </w:rPr>
              <w:t>)</w:t>
            </w:r>
          </w:p>
        </w:tc>
      </w:tr>
      <w:tr w:rsidR="00925D5C" w:rsidRPr="005E6B7D" w14:paraId="72F9AFAD" w14:textId="77777777" w:rsidTr="005862D9">
        <w:trPr>
          <w:trHeight w:val="317"/>
        </w:trPr>
        <w:tc>
          <w:tcPr>
            <w:tcW w:w="4490" w:type="dxa"/>
            <w:shd w:val="clear" w:color="auto" w:fill="auto"/>
          </w:tcPr>
          <w:p w14:paraId="29C1D33E" w14:textId="77777777" w:rsidR="00925D5C" w:rsidRPr="005E6B7D" w:rsidRDefault="00925D5C" w:rsidP="000715D8">
            <w:pPr>
              <w:spacing w:line="276" w:lineRule="auto"/>
              <w:ind w:right="-43"/>
              <w:rPr>
                <w:rFonts w:ascii="Times New Roman" w:cs="Times New Roman"/>
                <w:b/>
                <w:bCs/>
                <w:sz w:val="22"/>
                <w:szCs w:val="22"/>
                <w:lang w:val="en-GB"/>
              </w:rPr>
            </w:pPr>
          </w:p>
        </w:tc>
        <w:tc>
          <w:tcPr>
            <w:tcW w:w="850" w:type="dxa"/>
            <w:shd w:val="clear" w:color="auto" w:fill="auto"/>
          </w:tcPr>
          <w:p w14:paraId="0BD1BE2E" w14:textId="77777777" w:rsidR="00925D5C" w:rsidRPr="005E6B7D" w:rsidRDefault="00925D5C" w:rsidP="000715D8">
            <w:pPr>
              <w:spacing w:line="276" w:lineRule="auto"/>
              <w:ind w:right="-43"/>
              <w:jc w:val="center"/>
              <w:rPr>
                <w:rFonts w:ascii="Times New Roman" w:cs="Times New Roman"/>
                <w:sz w:val="22"/>
                <w:szCs w:val="22"/>
                <w:lang w:val="en-GB"/>
              </w:rPr>
            </w:pPr>
          </w:p>
        </w:tc>
        <w:tc>
          <w:tcPr>
            <w:tcW w:w="1871" w:type="dxa"/>
            <w:shd w:val="clear" w:color="auto" w:fill="auto"/>
          </w:tcPr>
          <w:p w14:paraId="08799739" w14:textId="27843075" w:rsidR="00925D5C" w:rsidRPr="005E6B7D" w:rsidRDefault="00925D5C" w:rsidP="000715D8">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36" w:type="dxa"/>
            <w:shd w:val="clear" w:color="auto" w:fill="auto"/>
          </w:tcPr>
          <w:p w14:paraId="3BAB1523" w14:textId="77777777" w:rsidR="00925D5C" w:rsidRPr="005E6B7D" w:rsidRDefault="00925D5C" w:rsidP="000715D8">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D56B8BB" w14:textId="77777777" w:rsidR="00925D5C" w:rsidRPr="005E6B7D" w:rsidRDefault="00925D5C" w:rsidP="000715D8">
            <w:pPr>
              <w:tabs>
                <w:tab w:val="decimal" w:pos="864"/>
              </w:tabs>
              <w:spacing w:line="240" w:lineRule="atLeast"/>
              <w:ind w:left="-108" w:right="-43"/>
              <w:jc w:val="center"/>
              <w:rPr>
                <w:rFonts w:ascii="Times New Roman" w:cs="Times New Roman"/>
                <w:sz w:val="22"/>
                <w:szCs w:val="22"/>
              </w:rPr>
            </w:pPr>
          </w:p>
        </w:tc>
      </w:tr>
      <w:tr w:rsidR="00925D5C" w:rsidRPr="005E6B7D" w14:paraId="7398D938" w14:textId="77777777" w:rsidTr="005862D9">
        <w:trPr>
          <w:trHeight w:val="317"/>
        </w:trPr>
        <w:tc>
          <w:tcPr>
            <w:tcW w:w="4490" w:type="dxa"/>
            <w:shd w:val="clear" w:color="auto" w:fill="auto"/>
          </w:tcPr>
          <w:p w14:paraId="6FD58691" w14:textId="77777777" w:rsidR="00925D5C" w:rsidRPr="005E6B7D" w:rsidRDefault="00925D5C" w:rsidP="000715D8">
            <w:pPr>
              <w:spacing w:line="276" w:lineRule="auto"/>
              <w:ind w:right="-43"/>
              <w:rPr>
                <w:rFonts w:ascii="Times New Roman" w:cs="Times New Roman"/>
                <w:b/>
                <w:bCs/>
                <w:sz w:val="22"/>
                <w:szCs w:val="22"/>
                <w:lang w:val="en-GB"/>
              </w:rPr>
            </w:pPr>
          </w:p>
        </w:tc>
        <w:tc>
          <w:tcPr>
            <w:tcW w:w="850" w:type="dxa"/>
            <w:shd w:val="clear" w:color="auto" w:fill="auto"/>
          </w:tcPr>
          <w:p w14:paraId="6D98594A" w14:textId="77777777" w:rsidR="00925D5C" w:rsidRPr="005E6B7D" w:rsidRDefault="00925D5C" w:rsidP="000715D8">
            <w:pPr>
              <w:spacing w:line="276" w:lineRule="auto"/>
              <w:ind w:right="-43"/>
              <w:jc w:val="center"/>
              <w:rPr>
                <w:rFonts w:ascii="Times New Roman" w:cs="Times New Roman"/>
                <w:i/>
                <w:iCs/>
                <w:sz w:val="22"/>
                <w:szCs w:val="22"/>
                <w:lang w:val="en-GB"/>
              </w:rPr>
            </w:pPr>
          </w:p>
        </w:tc>
        <w:tc>
          <w:tcPr>
            <w:tcW w:w="3980" w:type="dxa"/>
            <w:gridSpan w:val="3"/>
            <w:shd w:val="clear" w:color="auto" w:fill="auto"/>
          </w:tcPr>
          <w:p w14:paraId="08A66C63" w14:textId="648D7B4A" w:rsidR="00925D5C" w:rsidRPr="005E6B7D" w:rsidRDefault="00522D4D" w:rsidP="000715D8">
            <w:pPr>
              <w:spacing w:line="276" w:lineRule="auto"/>
              <w:ind w:right="-43"/>
              <w:jc w:val="center"/>
              <w:rPr>
                <w:rFonts w:ascii="Times New Roman" w:cs="Times New Roman"/>
                <w:sz w:val="22"/>
                <w:szCs w:val="22"/>
              </w:rPr>
            </w:pPr>
            <w:r w:rsidRPr="005E6B7D">
              <w:rPr>
                <w:rFonts w:ascii="Times New Roman" w:cs="Times New Roman"/>
                <w:sz w:val="22"/>
                <w:szCs w:val="22"/>
              </w:rPr>
              <w:t>(</w:t>
            </w:r>
            <w:r w:rsidR="00925D5C" w:rsidRPr="005E6B7D">
              <w:rPr>
                <w:rFonts w:ascii="Times New Roman" w:cs="Times New Roman"/>
                <w:sz w:val="22"/>
                <w:szCs w:val="22"/>
                <w:lang w:val="en-GB"/>
              </w:rPr>
              <w:t>in million Baht</w:t>
            </w:r>
            <w:r w:rsidRPr="005E6B7D">
              <w:rPr>
                <w:rFonts w:ascii="Times New Roman" w:cs="Times New Roman"/>
                <w:sz w:val="22"/>
                <w:szCs w:val="22"/>
              </w:rPr>
              <w:t>)</w:t>
            </w:r>
          </w:p>
        </w:tc>
      </w:tr>
      <w:tr w:rsidR="00C51082" w:rsidRPr="005E6B7D" w14:paraId="3086F7CC" w14:textId="77777777" w:rsidTr="005862D9">
        <w:trPr>
          <w:trHeight w:val="317"/>
        </w:trPr>
        <w:tc>
          <w:tcPr>
            <w:tcW w:w="4490" w:type="dxa"/>
            <w:shd w:val="clear" w:color="auto" w:fill="auto"/>
          </w:tcPr>
          <w:p w14:paraId="49D22F95" w14:textId="2C4B2EC9" w:rsidR="00C51082" w:rsidRPr="005E6B7D" w:rsidRDefault="00C51082" w:rsidP="000715D8">
            <w:pPr>
              <w:pStyle w:val="BodyText"/>
              <w:tabs>
                <w:tab w:val="left" w:pos="12780"/>
              </w:tabs>
              <w:spacing w:after="0" w:line="276" w:lineRule="auto"/>
              <w:ind w:right="-43"/>
              <w:jc w:val="both"/>
              <w:rPr>
                <w:rFonts w:ascii="Times New Roman" w:cs="Times New Roman"/>
                <w:sz w:val="22"/>
                <w:szCs w:val="22"/>
                <w:lang w:val="en-GB"/>
              </w:rPr>
            </w:pPr>
            <w:r w:rsidRPr="005E6B7D">
              <w:rPr>
                <w:rFonts w:ascii="Times New Roman" w:cs="Times New Roman"/>
                <w:sz w:val="22"/>
                <w:szCs w:val="22"/>
                <w:lang w:val="en-GB"/>
              </w:rPr>
              <w:t xml:space="preserve">Thai Baht </w:t>
            </w:r>
            <w:r w:rsidR="00522D4D" w:rsidRPr="005E6B7D">
              <w:rPr>
                <w:rFonts w:ascii="Times New Roman" w:cs="Times New Roman"/>
                <w:sz w:val="22"/>
                <w:szCs w:val="22"/>
                <w:lang w:val="en-US"/>
              </w:rPr>
              <w:t>(</w:t>
            </w:r>
            <w:r w:rsidRPr="005E6B7D">
              <w:rPr>
                <w:rFonts w:ascii="Times New Roman" w:cs="Times New Roman"/>
                <w:sz w:val="22"/>
                <w:szCs w:val="22"/>
                <w:lang w:val="en-GB"/>
              </w:rPr>
              <w:t>THB</w:t>
            </w:r>
            <w:r w:rsidR="00522D4D" w:rsidRPr="005E6B7D">
              <w:rPr>
                <w:rFonts w:ascii="Times New Roman" w:cs="Times New Roman"/>
                <w:sz w:val="22"/>
                <w:szCs w:val="22"/>
                <w:lang w:val="en-US"/>
              </w:rPr>
              <w:t>)</w:t>
            </w:r>
          </w:p>
        </w:tc>
        <w:tc>
          <w:tcPr>
            <w:tcW w:w="850" w:type="dxa"/>
            <w:shd w:val="clear" w:color="auto" w:fill="auto"/>
            <w:vAlign w:val="bottom"/>
          </w:tcPr>
          <w:p w14:paraId="1F7832E2" w14:textId="77777777" w:rsidR="00C51082" w:rsidRPr="005E6B7D" w:rsidRDefault="00C51082" w:rsidP="000715D8">
            <w:pPr>
              <w:spacing w:line="240" w:lineRule="atLeast"/>
              <w:ind w:left="-108" w:right="-108"/>
              <w:jc w:val="center"/>
              <w:rPr>
                <w:rFonts w:ascii="Times New Roman" w:cs="Times New Roman"/>
                <w:i/>
                <w:iCs/>
                <w:szCs w:val="22"/>
                <w:lang w:val="en-GB"/>
              </w:rPr>
            </w:pPr>
          </w:p>
        </w:tc>
        <w:tc>
          <w:tcPr>
            <w:tcW w:w="1871" w:type="dxa"/>
            <w:shd w:val="clear" w:color="auto" w:fill="auto"/>
          </w:tcPr>
          <w:p w14:paraId="6144D414" w14:textId="05835C08" w:rsidR="00C51082" w:rsidRPr="005E6B7D" w:rsidRDefault="00522D4D" w:rsidP="000715D8">
            <w:pPr>
              <w:tabs>
                <w:tab w:val="decimal" w:pos="1342"/>
              </w:tabs>
              <w:spacing w:line="276" w:lineRule="auto"/>
              <w:ind w:left="-132" w:right="-43"/>
              <w:rPr>
                <w:rFonts w:ascii="Times New Roman" w:cs="Times New Roman"/>
                <w:sz w:val="22"/>
                <w:szCs w:val="22"/>
                <w:cs/>
                <w:lang w:val="en-GB"/>
              </w:rPr>
            </w:pPr>
            <w:r w:rsidRPr="005E6B7D">
              <w:rPr>
                <w:rFonts w:ascii="Times New Roman" w:cs="Times New Roman"/>
                <w:sz w:val="22"/>
                <w:szCs w:val="22"/>
              </w:rPr>
              <w:t>-</w:t>
            </w:r>
          </w:p>
        </w:tc>
        <w:tc>
          <w:tcPr>
            <w:tcW w:w="236" w:type="dxa"/>
            <w:shd w:val="clear" w:color="auto" w:fill="auto"/>
          </w:tcPr>
          <w:p w14:paraId="2888E426" w14:textId="77777777" w:rsidR="00C51082" w:rsidRPr="005E6B7D" w:rsidRDefault="00C51082" w:rsidP="000715D8">
            <w:pPr>
              <w:tabs>
                <w:tab w:val="decimal" w:pos="972"/>
              </w:tabs>
              <w:spacing w:line="240" w:lineRule="atLeast"/>
              <w:ind w:left="-108" w:right="-43"/>
              <w:rPr>
                <w:rFonts w:ascii="Times New Roman" w:cs="Times New Roman"/>
                <w:sz w:val="22"/>
                <w:szCs w:val="22"/>
                <w:lang w:val="en-GB"/>
              </w:rPr>
            </w:pPr>
          </w:p>
        </w:tc>
        <w:tc>
          <w:tcPr>
            <w:tcW w:w="1871" w:type="dxa"/>
            <w:shd w:val="clear" w:color="auto" w:fill="auto"/>
          </w:tcPr>
          <w:p w14:paraId="26A55A53" w14:textId="7469539B" w:rsidR="00C51082" w:rsidRPr="005E6B7D" w:rsidRDefault="00522D4D" w:rsidP="000715D8">
            <w:pPr>
              <w:tabs>
                <w:tab w:val="decimal" w:pos="134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C51082" w:rsidRPr="005E6B7D" w14:paraId="7C2BFB66" w14:textId="77777777" w:rsidTr="005862D9">
        <w:trPr>
          <w:trHeight w:val="317"/>
        </w:trPr>
        <w:tc>
          <w:tcPr>
            <w:tcW w:w="4490" w:type="dxa"/>
            <w:shd w:val="clear" w:color="auto" w:fill="auto"/>
          </w:tcPr>
          <w:p w14:paraId="44DD1830" w14:textId="7318B0CB" w:rsidR="00C51082" w:rsidRPr="005E6B7D" w:rsidRDefault="00C51082" w:rsidP="000715D8">
            <w:pPr>
              <w:pStyle w:val="BodyText"/>
              <w:tabs>
                <w:tab w:val="left" w:pos="12780"/>
              </w:tabs>
              <w:spacing w:after="0" w:line="276" w:lineRule="auto"/>
              <w:ind w:right="-43"/>
              <w:jc w:val="both"/>
              <w:rPr>
                <w:rFonts w:ascii="Times New Roman" w:cs="Times New Roman"/>
                <w:sz w:val="22"/>
                <w:szCs w:val="22"/>
                <w:lang w:val="en-GB"/>
              </w:rPr>
            </w:pPr>
            <w:r w:rsidRPr="005E6B7D">
              <w:rPr>
                <w:rFonts w:ascii="Times New Roman" w:cs="Times New Roman"/>
                <w:sz w:val="22"/>
                <w:szCs w:val="22"/>
                <w:lang w:val="en-GB"/>
              </w:rPr>
              <w:t xml:space="preserve">United States Dollars </w:t>
            </w:r>
            <w:r w:rsidR="00522D4D" w:rsidRPr="005E6B7D">
              <w:rPr>
                <w:rFonts w:ascii="Times New Roman" w:cs="Times New Roman"/>
                <w:sz w:val="22"/>
                <w:szCs w:val="22"/>
                <w:lang w:val="en-US"/>
              </w:rPr>
              <w:t>(</w:t>
            </w:r>
            <w:r w:rsidRPr="005E6B7D">
              <w:rPr>
                <w:rFonts w:ascii="Times New Roman" w:cs="Times New Roman"/>
                <w:sz w:val="22"/>
                <w:szCs w:val="22"/>
                <w:lang w:val="en-GB"/>
              </w:rPr>
              <w:t>USD</w:t>
            </w:r>
            <w:r w:rsidR="00522D4D" w:rsidRPr="005E6B7D">
              <w:rPr>
                <w:rFonts w:ascii="Times New Roman" w:cs="Times New Roman"/>
                <w:sz w:val="22"/>
                <w:szCs w:val="22"/>
                <w:lang w:val="en-US"/>
              </w:rPr>
              <w:t>)</w:t>
            </w:r>
          </w:p>
        </w:tc>
        <w:tc>
          <w:tcPr>
            <w:tcW w:w="850" w:type="dxa"/>
            <w:shd w:val="clear" w:color="auto" w:fill="auto"/>
            <w:vAlign w:val="bottom"/>
          </w:tcPr>
          <w:p w14:paraId="70F5C36C" w14:textId="77777777" w:rsidR="00C51082" w:rsidRPr="005E6B7D" w:rsidRDefault="00C51082" w:rsidP="000715D8">
            <w:pPr>
              <w:spacing w:line="240" w:lineRule="atLeast"/>
              <w:ind w:left="-108" w:right="-108"/>
              <w:jc w:val="center"/>
              <w:rPr>
                <w:rFonts w:ascii="Times New Roman" w:cs="Times New Roman"/>
                <w:i/>
                <w:iCs/>
                <w:szCs w:val="22"/>
                <w:lang w:val="en-GB"/>
              </w:rPr>
            </w:pPr>
          </w:p>
        </w:tc>
        <w:tc>
          <w:tcPr>
            <w:tcW w:w="1871" w:type="dxa"/>
            <w:tcBorders>
              <w:bottom w:val="single" w:sz="4" w:space="0" w:color="auto"/>
            </w:tcBorders>
            <w:shd w:val="clear" w:color="auto" w:fill="auto"/>
          </w:tcPr>
          <w:p w14:paraId="1F570C35" w14:textId="6A04BC9E" w:rsidR="00C51082" w:rsidRPr="005E6B7D" w:rsidRDefault="00522D4D" w:rsidP="000715D8">
            <w:pPr>
              <w:tabs>
                <w:tab w:val="decimal" w:pos="1332"/>
              </w:tabs>
              <w:spacing w:line="276" w:lineRule="auto"/>
              <w:ind w:left="-132" w:right="-43"/>
              <w:rPr>
                <w:rFonts w:ascii="Times New Roman" w:cs="Times New Roman"/>
                <w:sz w:val="22"/>
                <w:szCs w:val="28"/>
              </w:rPr>
            </w:pPr>
            <w:r w:rsidRPr="005E6B7D">
              <w:rPr>
                <w:rFonts w:ascii="Times New Roman" w:cs="Times New Roman"/>
                <w:sz w:val="22"/>
                <w:szCs w:val="22"/>
              </w:rPr>
              <w:t>-</w:t>
            </w:r>
          </w:p>
        </w:tc>
        <w:tc>
          <w:tcPr>
            <w:tcW w:w="236" w:type="dxa"/>
            <w:shd w:val="clear" w:color="auto" w:fill="auto"/>
          </w:tcPr>
          <w:p w14:paraId="697C1E66" w14:textId="77777777" w:rsidR="00C51082" w:rsidRPr="005E6B7D" w:rsidRDefault="00C51082" w:rsidP="000715D8">
            <w:pPr>
              <w:tabs>
                <w:tab w:val="decimal" w:pos="972"/>
              </w:tabs>
              <w:spacing w:line="240" w:lineRule="atLeast"/>
              <w:ind w:left="-108" w:right="-43"/>
              <w:rPr>
                <w:rFonts w:ascii="Times New Roman" w:cs="Times New Roman"/>
                <w:sz w:val="22"/>
                <w:szCs w:val="22"/>
                <w:lang w:val="en-GB"/>
              </w:rPr>
            </w:pPr>
          </w:p>
        </w:tc>
        <w:tc>
          <w:tcPr>
            <w:tcW w:w="1871" w:type="dxa"/>
            <w:tcBorders>
              <w:bottom w:val="single" w:sz="4" w:space="0" w:color="auto"/>
            </w:tcBorders>
            <w:shd w:val="clear" w:color="auto" w:fill="auto"/>
          </w:tcPr>
          <w:p w14:paraId="59A72464" w14:textId="77777777" w:rsidR="00C51082" w:rsidRPr="005E6B7D" w:rsidRDefault="00C51082" w:rsidP="000715D8">
            <w:pPr>
              <w:tabs>
                <w:tab w:val="decimal" w:pos="1332"/>
              </w:tabs>
              <w:spacing w:line="276" w:lineRule="auto"/>
              <w:ind w:left="-132" w:right="-43"/>
              <w:rPr>
                <w:rFonts w:ascii="Times New Roman" w:cs="Times New Roman"/>
                <w:sz w:val="22"/>
                <w:szCs w:val="28"/>
              </w:rPr>
            </w:pPr>
            <w:r w:rsidRPr="005E6B7D">
              <w:rPr>
                <w:rFonts w:ascii="Times New Roman" w:cs="Times New Roman"/>
                <w:sz w:val="22"/>
                <w:szCs w:val="22"/>
              </w:rPr>
              <w:t>41</w:t>
            </w:r>
          </w:p>
        </w:tc>
      </w:tr>
      <w:tr w:rsidR="00C51082" w:rsidRPr="005E6B7D" w14:paraId="7B5B79F8" w14:textId="77777777" w:rsidTr="005862D9">
        <w:trPr>
          <w:trHeight w:val="317"/>
        </w:trPr>
        <w:tc>
          <w:tcPr>
            <w:tcW w:w="4490" w:type="dxa"/>
            <w:shd w:val="clear" w:color="auto" w:fill="auto"/>
          </w:tcPr>
          <w:p w14:paraId="3E58678C" w14:textId="77777777" w:rsidR="00C51082" w:rsidRPr="005E6B7D" w:rsidRDefault="00C51082" w:rsidP="000715D8">
            <w:pPr>
              <w:pStyle w:val="BodyText"/>
              <w:tabs>
                <w:tab w:val="left" w:pos="12780"/>
              </w:tabs>
              <w:spacing w:after="0" w:line="276" w:lineRule="auto"/>
              <w:ind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vAlign w:val="bottom"/>
          </w:tcPr>
          <w:p w14:paraId="60894A7D" w14:textId="77777777" w:rsidR="00C51082" w:rsidRPr="005E6B7D" w:rsidRDefault="00C51082" w:rsidP="000715D8">
            <w:pPr>
              <w:spacing w:line="240" w:lineRule="atLeast"/>
              <w:ind w:left="-108" w:right="-108"/>
              <w:jc w:val="center"/>
              <w:rPr>
                <w:rFonts w:ascii="Times New Roman" w:cs="Times New Roman"/>
                <w:b/>
                <w:bCs/>
                <w:i/>
                <w:iCs/>
                <w:szCs w:val="22"/>
                <w:lang w:val="en-GB"/>
              </w:rPr>
            </w:pPr>
          </w:p>
        </w:tc>
        <w:tc>
          <w:tcPr>
            <w:tcW w:w="1871" w:type="dxa"/>
            <w:tcBorders>
              <w:top w:val="single" w:sz="4" w:space="0" w:color="auto"/>
              <w:bottom w:val="double" w:sz="4" w:space="0" w:color="auto"/>
            </w:tcBorders>
            <w:shd w:val="clear" w:color="auto" w:fill="auto"/>
          </w:tcPr>
          <w:p w14:paraId="0DFB7514" w14:textId="68B4059C" w:rsidR="00C51082" w:rsidRPr="005E6B7D" w:rsidRDefault="00522D4D" w:rsidP="000715D8">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p>
        </w:tc>
        <w:tc>
          <w:tcPr>
            <w:tcW w:w="236" w:type="dxa"/>
            <w:shd w:val="clear" w:color="auto" w:fill="auto"/>
          </w:tcPr>
          <w:p w14:paraId="02C747AD" w14:textId="77777777" w:rsidR="00C51082" w:rsidRPr="005E6B7D" w:rsidRDefault="00C51082" w:rsidP="000715D8">
            <w:pPr>
              <w:tabs>
                <w:tab w:val="decimal" w:pos="972"/>
              </w:tabs>
              <w:spacing w:line="240" w:lineRule="atLeast"/>
              <w:ind w:left="-108"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2156F4C" w14:textId="77777777" w:rsidR="00C51082" w:rsidRPr="005E6B7D" w:rsidRDefault="00C51082" w:rsidP="000715D8">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41</w:t>
            </w:r>
          </w:p>
        </w:tc>
      </w:tr>
    </w:tbl>
    <w:p w14:paraId="7F631B3F" w14:textId="77777777" w:rsidR="00E051AC" w:rsidRPr="005E6B7D" w:rsidRDefault="00E051AC" w:rsidP="00731101">
      <w:pPr>
        <w:pStyle w:val="BodyText"/>
        <w:spacing w:after="0" w:line="276" w:lineRule="auto"/>
        <w:ind w:right="-2"/>
        <w:jc w:val="both"/>
        <w:rPr>
          <w:rFonts w:ascii="Times New Roman" w:cs="Times New Roman"/>
          <w:spacing w:val="-2"/>
          <w:sz w:val="22"/>
          <w:szCs w:val="22"/>
          <w:lang w:val="en-US"/>
        </w:rPr>
      </w:pPr>
    </w:p>
    <w:p w14:paraId="18193F58" w14:textId="77777777" w:rsidR="007C7CD9" w:rsidRPr="005E6B7D" w:rsidRDefault="008021D6" w:rsidP="00731101">
      <w:pPr>
        <w:pStyle w:val="BodyText"/>
        <w:spacing w:after="0" w:line="276" w:lineRule="auto"/>
        <w:ind w:right="-2"/>
        <w:jc w:val="both"/>
        <w:rPr>
          <w:rFonts w:ascii="Times New Roman" w:cs="Times New Roman"/>
          <w:spacing w:val="-2"/>
          <w:sz w:val="16"/>
          <w:szCs w:val="16"/>
          <w:lang w:val="en-US"/>
        </w:rPr>
      </w:pPr>
      <w:r w:rsidRPr="005E6B7D">
        <w:rPr>
          <w:rFonts w:ascii="Times New Roman" w:cs="Times New Roman"/>
          <w:spacing w:val="-2"/>
          <w:sz w:val="22"/>
          <w:szCs w:val="22"/>
          <w:cs/>
          <w:lang w:val="en-US"/>
        </w:rPr>
        <w:br w:type="page"/>
      </w:r>
    </w:p>
    <w:p w14:paraId="1B9FC566" w14:textId="77777777" w:rsidR="00EA218C" w:rsidRPr="005E6B7D" w:rsidRDefault="00EA218C" w:rsidP="008F16D0">
      <w:pPr>
        <w:pStyle w:val="BodyText2"/>
        <w:numPr>
          <w:ilvl w:val="0"/>
          <w:numId w:val="5"/>
        </w:numPr>
        <w:spacing w:before="0" w:line="276" w:lineRule="auto"/>
        <w:ind w:right="-43" w:hanging="900"/>
        <w:jc w:val="thaiDistribute"/>
        <w:rPr>
          <w:rFonts w:cs="Times New Roman"/>
          <w:b/>
          <w:bCs/>
          <w:sz w:val="22"/>
          <w:szCs w:val="22"/>
        </w:rPr>
      </w:pPr>
      <w:proofErr w:type="spellStart"/>
      <w:r w:rsidRPr="005E6B7D">
        <w:rPr>
          <w:rFonts w:cs="Times New Roman"/>
          <w:b/>
          <w:bCs/>
          <w:sz w:val="22"/>
          <w:szCs w:val="22"/>
        </w:rPr>
        <w:t>Empl</w:t>
      </w:r>
      <w:r w:rsidRPr="005E6B7D">
        <w:rPr>
          <w:rFonts w:cs="Times New Roman"/>
          <w:b/>
          <w:bCs/>
          <w:sz w:val="22"/>
          <w:szCs w:val="22"/>
          <w:lang w:val="en-GB"/>
        </w:rPr>
        <w:t>o</w:t>
      </w:r>
      <w:r w:rsidRPr="005E6B7D">
        <w:rPr>
          <w:rFonts w:cs="Times New Roman"/>
          <w:b/>
          <w:bCs/>
          <w:sz w:val="22"/>
          <w:szCs w:val="22"/>
        </w:rPr>
        <w:t>yee</w:t>
      </w:r>
      <w:proofErr w:type="spellEnd"/>
      <w:r w:rsidRPr="005E6B7D">
        <w:rPr>
          <w:rFonts w:cs="Times New Roman"/>
          <w:b/>
          <w:bCs/>
          <w:sz w:val="22"/>
          <w:szCs w:val="22"/>
        </w:rPr>
        <w:t xml:space="preserve"> benefit obligations</w:t>
      </w:r>
    </w:p>
    <w:p w14:paraId="5B6496E5" w14:textId="77777777" w:rsidR="00EA218C" w:rsidRPr="005E6B7D" w:rsidRDefault="00EA218C" w:rsidP="00731101">
      <w:pPr>
        <w:tabs>
          <w:tab w:val="left" w:pos="540"/>
        </w:tabs>
        <w:spacing w:line="276" w:lineRule="auto"/>
        <w:ind w:right="-43" w:hanging="4"/>
        <w:jc w:val="both"/>
        <w:rPr>
          <w:rFonts w:ascii="Times New Roman" w:cs="Times New Roman"/>
          <w:sz w:val="12"/>
          <w:szCs w:val="12"/>
        </w:rPr>
      </w:pPr>
    </w:p>
    <w:tbl>
      <w:tblPr>
        <w:tblW w:w="9325" w:type="dxa"/>
        <w:tblInd w:w="556" w:type="dxa"/>
        <w:tblLayout w:type="fixed"/>
        <w:tblLook w:val="0000" w:firstRow="0" w:lastRow="0" w:firstColumn="0" w:lastColumn="0" w:noHBand="0" w:noVBand="0"/>
      </w:tblPr>
      <w:tblGrid>
        <w:gridCol w:w="4620"/>
        <w:gridCol w:w="680"/>
        <w:gridCol w:w="1871"/>
        <w:gridCol w:w="283"/>
        <w:gridCol w:w="1871"/>
      </w:tblGrid>
      <w:tr w:rsidR="003165F2" w:rsidRPr="005E6B7D" w14:paraId="3AB397BA" w14:textId="77777777" w:rsidTr="005862D9">
        <w:trPr>
          <w:trHeight w:val="302"/>
        </w:trPr>
        <w:tc>
          <w:tcPr>
            <w:tcW w:w="4620" w:type="dxa"/>
            <w:shd w:val="clear" w:color="auto" w:fill="auto"/>
          </w:tcPr>
          <w:p w14:paraId="3CFDBBEA" w14:textId="77777777" w:rsidR="003165F2" w:rsidRPr="005E6B7D" w:rsidRDefault="003165F2" w:rsidP="000949A2">
            <w:pPr>
              <w:spacing w:line="240" w:lineRule="atLeast"/>
              <w:ind w:right="-43"/>
              <w:rPr>
                <w:rFonts w:ascii="Times New Roman" w:cs="Times New Roman"/>
                <w:b/>
                <w:bCs/>
                <w:sz w:val="22"/>
                <w:szCs w:val="22"/>
                <w:lang w:val="en-GB"/>
              </w:rPr>
            </w:pPr>
          </w:p>
        </w:tc>
        <w:tc>
          <w:tcPr>
            <w:tcW w:w="680" w:type="dxa"/>
            <w:shd w:val="clear" w:color="auto" w:fill="auto"/>
          </w:tcPr>
          <w:p w14:paraId="6D1EC8FC" w14:textId="77777777" w:rsidR="003165F2" w:rsidRPr="005E6B7D" w:rsidRDefault="003165F2" w:rsidP="000949A2">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111689A" w14:textId="77777777" w:rsidR="003165F2" w:rsidRPr="005E6B7D" w:rsidRDefault="0045400A" w:rsidP="0027041B">
            <w:pPr>
              <w:spacing w:line="240" w:lineRule="atLeast"/>
              <w:ind w:right="-43" w:hanging="326"/>
              <w:jc w:val="center"/>
              <w:rPr>
                <w:rFonts w:ascii="Times New Roman" w:cs="Times New Roman"/>
                <w:sz w:val="22"/>
                <w:szCs w:val="22"/>
              </w:rPr>
            </w:pPr>
            <w:r w:rsidRPr="005E6B7D">
              <w:rPr>
                <w:rFonts w:ascii="Times New Roman" w:cs="Times New Roman"/>
                <w:spacing w:val="-2"/>
                <w:sz w:val="22"/>
                <w:szCs w:val="22"/>
                <w:lang w:val="en-GB"/>
              </w:rPr>
              <w:t>30 June 2019</w:t>
            </w:r>
          </w:p>
        </w:tc>
        <w:tc>
          <w:tcPr>
            <w:tcW w:w="283" w:type="dxa"/>
            <w:shd w:val="clear" w:color="auto" w:fill="auto"/>
            <w:vAlign w:val="bottom"/>
          </w:tcPr>
          <w:p w14:paraId="23E6BBEE" w14:textId="77777777" w:rsidR="003165F2" w:rsidRPr="005E6B7D" w:rsidDel="00556B39" w:rsidRDefault="003165F2" w:rsidP="000949A2">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65C46716" w14:textId="77777777" w:rsidR="003165F2" w:rsidRPr="005E6B7D" w:rsidRDefault="003165F2" w:rsidP="00B11076">
            <w:pPr>
              <w:spacing w:line="240" w:lineRule="atLeast"/>
              <w:ind w:right="-43"/>
              <w:jc w:val="center"/>
              <w:rPr>
                <w:rFonts w:ascii="Times New Roman" w:cs="Times New Roman"/>
                <w:sz w:val="22"/>
                <w:szCs w:val="22"/>
              </w:rPr>
            </w:pPr>
            <w:r w:rsidRPr="005E6B7D">
              <w:rPr>
                <w:rFonts w:ascii="Times New Roman" w:cs="Times New Roman"/>
                <w:sz w:val="22"/>
                <w:szCs w:val="22"/>
              </w:rPr>
              <w:t>31 December 201</w:t>
            </w:r>
            <w:r w:rsidR="00B11076" w:rsidRPr="005E6B7D">
              <w:rPr>
                <w:rFonts w:ascii="Times New Roman" w:cs="Times New Roman"/>
                <w:sz w:val="22"/>
                <w:szCs w:val="22"/>
              </w:rPr>
              <w:t>8</w:t>
            </w:r>
          </w:p>
        </w:tc>
      </w:tr>
      <w:tr w:rsidR="003165F2" w:rsidRPr="005E6B7D" w14:paraId="03274B43" w14:textId="77777777" w:rsidTr="005862D9">
        <w:trPr>
          <w:trHeight w:val="302"/>
        </w:trPr>
        <w:tc>
          <w:tcPr>
            <w:tcW w:w="4620" w:type="dxa"/>
            <w:shd w:val="clear" w:color="auto" w:fill="auto"/>
          </w:tcPr>
          <w:p w14:paraId="16D08128" w14:textId="77777777" w:rsidR="003165F2" w:rsidRPr="005E6B7D" w:rsidRDefault="003165F2" w:rsidP="000949A2">
            <w:pPr>
              <w:spacing w:line="240" w:lineRule="atLeast"/>
              <w:ind w:right="-43"/>
              <w:rPr>
                <w:rFonts w:ascii="Times New Roman" w:cs="Times New Roman"/>
                <w:b/>
                <w:bCs/>
                <w:sz w:val="22"/>
                <w:szCs w:val="22"/>
                <w:lang w:val="en-GB"/>
              </w:rPr>
            </w:pPr>
          </w:p>
        </w:tc>
        <w:tc>
          <w:tcPr>
            <w:tcW w:w="680" w:type="dxa"/>
            <w:shd w:val="clear" w:color="auto" w:fill="auto"/>
          </w:tcPr>
          <w:p w14:paraId="57F7930D" w14:textId="77777777" w:rsidR="003165F2" w:rsidRPr="005E6B7D" w:rsidRDefault="003165F2" w:rsidP="000949A2">
            <w:pPr>
              <w:spacing w:line="240" w:lineRule="atLeast"/>
              <w:ind w:right="-43"/>
              <w:jc w:val="center"/>
              <w:rPr>
                <w:rFonts w:ascii="Times New Roman" w:cs="Times New Roman"/>
                <w:i/>
                <w:iCs/>
                <w:sz w:val="22"/>
                <w:szCs w:val="22"/>
                <w:cs/>
                <w:lang w:val="en-GB"/>
              </w:rPr>
            </w:pPr>
          </w:p>
        </w:tc>
        <w:tc>
          <w:tcPr>
            <w:tcW w:w="1871" w:type="dxa"/>
            <w:shd w:val="clear" w:color="auto" w:fill="auto"/>
          </w:tcPr>
          <w:p w14:paraId="4FD14A6A" w14:textId="4CCEC4E5" w:rsidR="003165F2"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165F2" w:rsidRPr="005E6B7D">
              <w:rPr>
                <w:rFonts w:ascii="Times New Roman" w:cs="Times New Roman"/>
                <w:sz w:val="22"/>
                <w:szCs w:val="22"/>
              </w:rPr>
              <w:t>Unaudited</w:t>
            </w:r>
          </w:p>
        </w:tc>
        <w:tc>
          <w:tcPr>
            <w:tcW w:w="283" w:type="dxa"/>
            <w:shd w:val="clear" w:color="auto" w:fill="auto"/>
          </w:tcPr>
          <w:p w14:paraId="2B20A58B" w14:textId="77777777" w:rsidR="003165F2" w:rsidRPr="005E6B7D" w:rsidRDefault="003165F2"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E7B8197" w14:textId="5000DAEE" w:rsidR="003165F2"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3165F2" w:rsidRPr="005E6B7D">
              <w:rPr>
                <w:rFonts w:ascii="Times New Roman" w:cs="Times New Roman"/>
                <w:sz w:val="22"/>
                <w:szCs w:val="22"/>
              </w:rPr>
              <w:t>Audited</w:t>
            </w:r>
            <w:r w:rsidRPr="005E6B7D">
              <w:rPr>
                <w:rFonts w:ascii="Times New Roman" w:cs="Times New Roman"/>
                <w:sz w:val="22"/>
                <w:szCs w:val="22"/>
              </w:rPr>
              <w:t>)</w:t>
            </w:r>
          </w:p>
        </w:tc>
      </w:tr>
      <w:tr w:rsidR="003165F2" w:rsidRPr="005E6B7D" w14:paraId="7E74CD3C" w14:textId="77777777" w:rsidTr="005862D9">
        <w:trPr>
          <w:trHeight w:val="302"/>
        </w:trPr>
        <w:tc>
          <w:tcPr>
            <w:tcW w:w="4620" w:type="dxa"/>
            <w:shd w:val="clear" w:color="auto" w:fill="auto"/>
          </w:tcPr>
          <w:p w14:paraId="157EEECF" w14:textId="77777777" w:rsidR="003165F2" w:rsidRPr="005E6B7D" w:rsidRDefault="003165F2" w:rsidP="000949A2">
            <w:pPr>
              <w:spacing w:line="240" w:lineRule="atLeast"/>
              <w:ind w:right="-43"/>
              <w:rPr>
                <w:rFonts w:ascii="Times New Roman" w:cs="Times New Roman"/>
                <w:b/>
                <w:bCs/>
                <w:sz w:val="22"/>
                <w:szCs w:val="22"/>
                <w:lang w:val="en-GB"/>
              </w:rPr>
            </w:pPr>
          </w:p>
        </w:tc>
        <w:tc>
          <w:tcPr>
            <w:tcW w:w="680" w:type="dxa"/>
            <w:shd w:val="clear" w:color="auto" w:fill="auto"/>
          </w:tcPr>
          <w:p w14:paraId="419C27C9" w14:textId="77777777" w:rsidR="003165F2" w:rsidRPr="005E6B7D" w:rsidRDefault="003165F2"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1EAF176C" w14:textId="4604A41F" w:rsidR="003165F2" w:rsidRPr="005E6B7D" w:rsidRDefault="003165F2"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3E225610" w14:textId="77777777" w:rsidR="003165F2" w:rsidRPr="005E6B7D" w:rsidRDefault="003165F2"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64C76C2" w14:textId="77777777" w:rsidR="003165F2" w:rsidRPr="005E6B7D" w:rsidRDefault="003165F2" w:rsidP="000949A2">
            <w:pPr>
              <w:tabs>
                <w:tab w:val="decimal" w:pos="864"/>
              </w:tabs>
              <w:spacing w:line="240" w:lineRule="atLeast"/>
              <w:ind w:left="-108" w:right="-43"/>
              <w:jc w:val="center"/>
              <w:rPr>
                <w:rFonts w:ascii="Times New Roman" w:cs="Times New Roman"/>
                <w:sz w:val="22"/>
                <w:szCs w:val="22"/>
              </w:rPr>
            </w:pPr>
          </w:p>
        </w:tc>
      </w:tr>
      <w:tr w:rsidR="003165F2" w:rsidRPr="005E6B7D" w14:paraId="567B4B1B" w14:textId="77777777" w:rsidTr="005862D9">
        <w:trPr>
          <w:trHeight w:val="317"/>
        </w:trPr>
        <w:tc>
          <w:tcPr>
            <w:tcW w:w="4620" w:type="dxa"/>
            <w:shd w:val="clear" w:color="auto" w:fill="auto"/>
          </w:tcPr>
          <w:p w14:paraId="61F2720D" w14:textId="77777777" w:rsidR="003165F2" w:rsidRPr="005E6B7D" w:rsidRDefault="003165F2" w:rsidP="000949A2">
            <w:pPr>
              <w:spacing w:line="276" w:lineRule="auto"/>
              <w:ind w:right="-43"/>
              <w:rPr>
                <w:rFonts w:ascii="Times New Roman" w:cs="Times New Roman"/>
                <w:b/>
                <w:bCs/>
                <w:sz w:val="22"/>
                <w:szCs w:val="22"/>
                <w:lang w:val="en-GB"/>
              </w:rPr>
            </w:pPr>
          </w:p>
        </w:tc>
        <w:tc>
          <w:tcPr>
            <w:tcW w:w="680" w:type="dxa"/>
            <w:shd w:val="clear" w:color="auto" w:fill="auto"/>
          </w:tcPr>
          <w:p w14:paraId="2D0E5549" w14:textId="77777777" w:rsidR="003165F2" w:rsidRPr="005E6B7D" w:rsidRDefault="003165F2" w:rsidP="000949A2">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19EA8EF7" w14:textId="4A3592AE" w:rsidR="003165F2" w:rsidRPr="005E6B7D" w:rsidRDefault="00522D4D" w:rsidP="000949A2">
            <w:pPr>
              <w:spacing w:line="276" w:lineRule="auto"/>
              <w:ind w:right="-43"/>
              <w:jc w:val="center"/>
              <w:rPr>
                <w:rFonts w:ascii="Times New Roman" w:cs="Times New Roman"/>
                <w:sz w:val="22"/>
                <w:szCs w:val="22"/>
              </w:rPr>
            </w:pPr>
            <w:r w:rsidRPr="005E6B7D">
              <w:rPr>
                <w:rFonts w:ascii="Times New Roman" w:cs="Times New Roman"/>
                <w:sz w:val="22"/>
                <w:szCs w:val="22"/>
              </w:rPr>
              <w:t>(</w:t>
            </w:r>
            <w:r w:rsidR="003165F2" w:rsidRPr="005E6B7D">
              <w:rPr>
                <w:rFonts w:ascii="Times New Roman" w:cs="Times New Roman"/>
                <w:sz w:val="22"/>
                <w:szCs w:val="22"/>
                <w:lang w:val="en-GB"/>
              </w:rPr>
              <w:t>in million Baht</w:t>
            </w:r>
            <w:r w:rsidRPr="005E6B7D">
              <w:rPr>
                <w:rFonts w:ascii="Times New Roman" w:cs="Times New Roman"/>
                <w:sz w:val="22"/>
                <w:szCs w:val="22"/>
              </w:rPr>
              <w:t>)</w:t>
            </w:r>
          </w:p>
        </w:tc>
      </w:tr>
      <w:tr w:rsidR="009A49BD" w:rsidRPr="005E6B7D" w14:paraId="2EDC9E19"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52FD3F8C" w14:textId="77777777" w:rsidR="009A49BD" w:rsidRPr="005E6B7D" w:rsidRDefault="009A49BD" w:rsidP="00731101">
            <w:pPr>
              <w:spacing w:line="276" w:lineRule="auto"/>
              <w:ind w:firstLine="27"/>
              <w:rPr>
                <w:rFonts w:ascii="Times New Roman" w:cs="Times New Roman"/>
                <w:sz w:val="22"/>
                <w:szCs w:val="22"/>
              </w:rPr>
            </w:pPr>
            <w:r w:rsidRPr="005E6B7D">
              <w:rPr>
                <w:rFonts w:ascii="Times New Roman" w:cs="Times New Roman"/>
                <w:b/>
                <w:bCs/>
                <w:sz w:val="22"/>
                <w:szCs w:val="22"/>
              </w:rPr>
              <w:t>Statement of financial position obligations for</w:t>
            </w:r>
            <w:r w:rsidRPr="005E6B7D">
              <w:rPr>
                <w:rFonts w:ascii="Times New Roman" w:cs="Times New Roman"/>
                <w:b/>
                <w:bCs/>
                <w:sz w:val="22"/>
                <w:szCs w:val="22"/>
                <w:cs/>
              </w:rPr>
              <w:t>:</w:t>
            </w:r>
          </w:p>
        </w:tc>
        <w:tc>
          <w:tcPr>
            <w:tcW w:w="680" w:type="dxa"/>
            <w:tcBorders>
              <w:top w:val="nil"/>
              <w:left w:val="nil"/>
              <w:bottom w:val="nil"/>
              <w:right w:val="nil"/>
            </w:tcBorders>
            <w:shd w:val="clear" w:color="auto" w:fill="auto"/>
            <w:vAlign w:val="bottom"/>
          </w:tcPr>
          <w:p w14:paraId="587BB78C" w14:textId="77777777" w:rsidR="009A49BD" w:rsidRPr="005E6B7D" w:rsidRDefault="009A49BD" w:rsidP="00731101">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D3D5FF6" w14:textId="77777777" w:rsidR="009A49BD" w:rsidRPr="005E6B7D" w:rsidRDefault="009A49BD" w:rsidP="00731101">
            <w:pPr>
              <w:tabs>
                <w:tab w:val="decimal" w:pos="1332"/>
              </w:tabs>
              <w:spacing w:line="276" w:lineRule="auto"/>
              <w:ind w:left="-132" w:right="-43"/>
              <w:rPr>
                <w:rFonts w:ascii="Times New Roman" w:cs="Times New Roman"/>
                <w:sz w:val="22"/>
                <w:szCs w:val="22"/>
                <w:lang w:val="en-GB"/>
              </w:rPr>
            </w:pPr>
          </w:p>
        </w:tc>
        <w:tc>
          <w:tcPr>
            <w:tcW w:w="283" w:type="dxa"/>
            <w:tcBorders>
              <w:top w:val="nil"/>
              <w:left w:val="nil"/>
              <w:bottom w:val="nil"/>
              <w:right w:val="nil"/>
            </w:tcBorders>
            <w:shd w:val="clear" w:color="auto" w:fill="auto"/>
          </w:tcPr>
          <w:p w14:paraId="56971BA2" w14:textId="77777777" w:rsidR="009A49BD" w:rsidRPr="005E6B7D" w:rsidRDefault="009A49BD"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E0C09B0" w14:textId="77777777" w:rsidR="009A49BD" w:rsidRPr="005E6B7D" w:rsidRDefault="009A49BD" w:rsidP="00731101">
            <w:pPr>
              <w:tabs>
                <w:tab w:val="decimal" w:pos="1332"/>
              </w:tabs>
              <w:spacing w:line="276" w:lineRule="auto"/>
              <w:ind w:left="-132" w:right="-43"/>
              <w:rPr>
                <w:rFonts w:ascii="Times New Roman" w:cs="Times New Roman"/>
                <w:sz w:val="22"/>
                <w:szCs w:val="22"/>
                <w:cs/>
                <w:lang w:val="en-GB"/>
              </w:rPr>
            </w:pPr>
          </w:p>
        </w:tc>
      </w:tr>
      <w:tr w:rsidR="009A49BD" w:rsidRPr="005E6B7D" w14:paraId="064E870B"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60A9F3FB" w14:textId="309DCA60" w:rsidR="009A49BD" w:rsidRPr="005E6B7D" w:rsidRDefault="009A49BD" w:rsidP="00731101">
            <w:pPr>
              <w:spacing w:line="276" w:lineRule="auto"/>
              <w:ind w:left="180" w:hanging="153"/>
              <w:rPr>
                <w:rFonts w:ascii="Times New Roman" w:cs="Times New Roman"/>
                <w:sz w:val="22"/>
                <w:szCs w:val="22"/>
              </w:rPr>
            </w:pPr>
            <w:r w:rsidRPr="005E6B7D">
              <w:rPr>
                <w:rFonts w:ascii="Times New Roman" w:cs="Times New Roman"/>
                <w:sz w:val="22"/>
                <w:szCs w:val="22"/>
              </w:rPr>
              <w:t>Post</w:t>
            </w:r>
            <w:r w:rsidR="00522D4D" w:rsidRPr="005E6B7D">
              <w:rPr>
                <w:rFonts w:ascii="Times New Roman" w:cs="Times New Roman"/>
                <w:sz w:val="22"/>
                <w:szCs w:val="22"/>
              </w:rPr>
              <w:t>-</w:t>
            </w:r>
            <w:r w:rsidRPr="005E6B7D">
              <w:rPr>
                <w:rFonts w:ascii="Times New Roman" w:cs="Times New Roman"/>
                <w:sz w:val="22"/>
                <w:szCs w:val="22"/>
              </w:rPr>
              <w:t>employment benefits</w:t>
            </w:r>
          </w:p>
        </w:tc>
        <w:tc>
          <w:tcPr>
            <w:tcW w:w="680" w:type="dxa"/>
            <w:tcBorders>
              <w:top w:val="nil"/>
              <w:left w:val="nil"/>
              <w:bottom w:val="nil"/>
              <w:right w:val="nil"/>
            </w:tcBorders>
            <w:shd w:val="clear" w:color="auto" w:fill="auto"/>
            <w:vAlign w:val="bottom"/>
          </w:tcPr>
          <w:p w14:paraId="7301C849" w14:textId="77777777" w:rsidR="009A49BD" w:rsidRPr="005E6B7D" w:rsidRDefault="009A49BD"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266D8C23" w14:textId="1D170660" w:rsidR="009A49BD" w:rsidRPr="005E6B7D" w:rsidRDefault="007004C7" w:rsidP="00C07693">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101</w:t>
            </w:r>
          </w:p>
        </w:tc>
        <w:tc>
          <w:tcPr>
            <w:tcW w:w="283" w:type="dxa"/>
            <w:tcBorders>
              <w:top w:val="nil"/>
              <w:left w:val="nil"/>
              <w:bottom w:val="nil"/>
              <w:right w:val="nil"/>
            </w:tcBorders>
            <w:shd w:val="clear" w:color="auto" w:fill="auto"/>
          </w:tcPr>
          <w:p w14:paraId="53A5D8AE" w14:textId="77777777" w:rsidR="009A49BD" w:rsidRPr="005E6B7D" w:rsidRDefault="009A49BD"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C766D5F" w14:textId="77777777" w:rsidR="009A49BD" w:rsidRPr="005E6B7D" w:rsidRDefault="00B11076" w:rsidP="00C07693">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80</w:t>
            </w:r>
          </w:p>
        </w:tc>
      </w:tr>
      <w:tr w:rsidR="009A49BD" w:rsidRPr="005E6B7D" w14:paraId="602174EF"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620" w:type="dxa"/>
            <w:tcBorders>
              <w:top w:val="nil"/>
              <w:left w:val="nil"/>
              <w:bottom w:val="nil"/>
              <w:right w:val="nil"/>
            </w:tcBorders>
            <w:shd w:val="clear" w:color="auto" w:fill="auto"/>
          </w:tcPr>
          <w:p w14:paraId="0D9F66F3" w14:textId="77777777" w:rsidR="009A49BD" w:rsidRPr="005E6B7D" w:rsidRDefault="009A49BD" w:rsidP="00731101">
            <w:pPr>
              <w:pStyle w:val="BodyText"/>
              <w:tabs>
                <w:tab w:val="left" w:pos="12780"/>
              </w:tabs>
              <w:spacing w:after="0" w:line="276" w:lineRule="auto"/>
              <w:ind w:left="27" w:right="-43"/>
              <w:jc w:val="both"/>
              <w:rPr>
                <w:rFonts w:ascii="Times New Roman" w:cs="Times New Roman"/>
                <w:b/>
                <w:bCs/>
                <w:sz w:val="22"/>
                <w:szCs w:val="22"/>
                <w:lang w:val="en-GB"/>
              </w:rPr>
            </w:pPr>
            <w:r w:rsidRPr="005E6B7D">
              <w:rPr>
                <w:rFonts w:ascii="Times New Roman" w:cs="Times New Roman"/>
                <w:b/>
                <w:bCs/>
                <w:sz w:val="22"/>
                <w:szCs w:val="22"/>
                <w:lang w:val="en-GB"/>
              </w:rPr>
              <w:t>Total</w:t>
            </w:r>
          </w:p>
        </w:tc>
        <w:tc>
          <w:tcPr>
            <w:tcW w:w="680" w:type="dxa"/>
            <w:tcBorders>
              <w:top w:val="nil"/>
              <w:left w:val="nil"/>
              <w:bottom w:val="nil"/>
              <w:right w:val="nil"/>
            </w:tcBorders>
            <w:shd w:val="clear" w:color="auto" w:fill="auto"/>
            <w:vAlign w:val="bottom"/>
          </w:tcPr>
          <w:p w14:paraId="373D235D" w14:textId="77777777" w:rsidR="009A49BD" w:rsidRPr="005E6B7D" w:rsidRDefault="009A49BD" w:rsidP="00731101">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3F826B45" w14:textId="208E25CE" w:rsidR="009A49BD" w:rsidRPr="005E6B7D" w:rsidRDefault="007004C7" w:rsidP="00731101">
            <w:pPr>
              <w:tabs>
                <w:tab w:val="decimal" w:pos="133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101</w:t>
            </w:r>
          </w:p>
        </w:tc>
        <w:tc>
          <w:tcPr>
            <w:tcW w:w="283" w:type="dxa"/>
            <w:tcBorders>
              <w:top w:val="nil"/>
              <w:left w:val="nil"/>
              <w:bottom w:val="nil"/>
              <w:right w:val="nil"/>
            </w:tcBorders>
            <w:shd w:val="clear" w:color="auto" w:fill="auto"/>
          </w:tcPr>
          <w:p w14:paraId="095A10A9" w14:textId="77777777" w:rsidR="009A49BD" w:rsidRPr="005E6B7D" w:rsidRDefault="009A49BD" w:rsidP="00731101">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5F3DC7A9" w14:textId="77777777" w:rsidR="009A49BD" w:rsidRPr="005E6B7D" w:rsidRDefault="00B11076" w:rsidP="00731101">
            <w:pPr>
              <w:tabs>
                <w:tab w:val="decimal" w:pos="133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80</w:t>
            </w:r>
          </w:p>
        </w:tc>
      </w:tr>
    </w:tbl>
    <w:p w14:paraId="7E8FED28" w14:textId="77777777" w:rsidR="000C4A1C" w:rsidRPr="005E6B7D" w:rsidRDefault="000C4A1C" w:rsidP="00731101">
      <w:pPr>
        <w:tabs>
          <w:tab w:val="left" w:pos="540"/>
        </w:tabs>
        <w:spacing w:line="276" w:lineRule="auto"/>
        <w:ind w:right="-43" w:hanging="4"/>
        <w:jc w:val="both"/>
        <w:rPr>
          <w:rFonts w:ascii="Times New Roman" w:cs="Times New Roman"/>
          <w:sz w:val="10"/>
          <w:szCs w:val="10"/>
        </w:rPr>
      </w:pPr>
    </w:p>
    <w:tbl>
      <w:tblPr>
        <w:tblW w:w="93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1"/>
        <w:gridCol w:w="1871"/>
        <w:gridCol w:w="7"/>
        <w:gridCol w:w="266"/>
        <w:gridCol w:w="10"/>
        <w:gridCol w:w="1871"/>
      </w:tblGrid>
      <w:tr w:rsidR="000C4A1C" w:rsidRPr="005E6B7D" w14:paraId="51F63967" w14:textId="77777777" w:rsidTr="005862D9">
        <w:trPr>
          <w:trHeight w:val="317"/>
        </w:trPr>
        <w:tc>
          <w:tcPr>
            <w:tcW w:w="5301" w:type="dxa"/>
            <w:tcBorders>
              <w:top w:val="nil"/>
              <w:left w:val="nil"/>
              <w:bottom w:val="nil"/>
              <w:right w:val="nil"/>
            </w:tcBorders>
            <w:shd w:val="clear" w:color="auto" w:fill="auto"/>
          </w:tcPr>
          <w:p w14:paraId="728A0CCB" w14:textId="77777777" w:rsidR="000C4A1C" w:rsidRPr="005E6B7D" w:rsidRDefault="000C4A1C" w:rsidP="00731101">
            <w:pPr>
              <w:spacing w:line="276" w:lineRule="auto"/>
              <w:ind w:right="-43" w:firstLine="27"/>
              <w:rPr>
                <w:rFonts w:ascii="Times New Roman" w:cs="Times New Roman"/>
                <w:b/>
                <w:bCs/>
                <w:i/>
                <w:iCs/>
                <w:sz w:val="22"/>
                <w:szCs w:val="22"/>
              </w:rPr>
            </w:pPr>
          </w:p>
        </w:tc>
        <w:tc>
          <w:tcPr>
            <w:tcW w:w="1871" w:type="dxa"/>
            <w:tcBorders>
              <w:top w:val="nil"/>
              <w:left w:val="nil"/>
              <w:bottom w:val="nil"/>
              <w:right w:val="nil"/>
            </w:tcBorders>
            <w:shd w:val="clear" w:color="auto" w:fill="auto"/>
            <w:vAlign w:val="bottom"/>
          </w:tcPr>
          <w:p w14:paraId="3519ABED" w14:textId="77777777" w:rsidR="000C4A1C" w:rsidRPr="005E6B7D" w:rsidRDefault="00B11076" w:rsidP="00731101">
            <w:pPr>
              <w:spacing w:line="276" w:lineRule="auto"/>
              <w:ind w:right="-43"/>
              <w:jc w:val="center"/>
              <w:rPr>
                <w:rFonts w:ascii="Times New Roman" w:cs="Times New Roman"/>
                <w:sz w:val="22"/>
                <w:szCs w:val="22"/>
                <w:cs/>
                <w:lang w:val="en-GB"/>
              </w:rPr>
            </w:pPr>
            <w:r w:rsidRPr="005E6B7D">
              <w:rPr>
                <w:rFonts w:ascii="Times New Roman" w:cs="Times New Roman"/>
                <w:sz w:val="22"/>
                <w:szCs w:val="22"/>
                <w:lang w:val="en-GB"/>
              </w:rPr>
              <w:t>2019</w:t>
            </w:r>
          </w:p>
        </w:tc>
        <w:tc>
          <w:tcPr>
            <w:tcW w:w="283" w:type="dxa"/>
            <w:gridSpan w:val="3"/>
            <w:tcBorders>
              <w:top w:val="nil"/>
              <w:left w:val="nil"/>
              <w:bottom w:val="nil"/>
              <w:right w:val="nil"/>
            </w:tcBorders>
            <w:shd w:val="clear" w:color="auto" w:fill="auto"/>
            <w:vAlign w:val="bottom"/>
          </w:tcPr>
          <w:p w14:paraId="34E57765" w14:textId="77777777" w:rsidR="000C4A1C" w:rsidRPr="005E6B7D" w:rsidDel="00556B39" w:rsidRDefault="000C4A1C" w:rsidP="00731101">
            <w:pPr>
              <w:tabs>
                <w:tab w:val="decimal" w:pos="873"/>
              </w:tabs>
              <w:spacing w:line="276" w:lineRule="auto"/>
              <w:ind w:right="-43"/>
              <w:jc w:val="center"/>
              <w:rPr>
                <w:rFonts w:ascii="Times New Roman" w:cs="Times New Roman"/>
                <w:sz w:val="22"/>
                <w:szCs w:val="22"/>
                <w:lang w:val="en-GB"/>
              </w:rPr>
            </w:pPr>
          </w:p>
        </w:tc>
        <w:tc>
          <w:tcPr>
            <w:tcW w:w="1871" w:type="dxa"/>
            <w:tcBorders>
              <w:top w:val="nil"/>
              <w:left w:val="nil"/>
              <w:bottom w:val="nil"/>
              <w:right w:val="nil"/>
            </w:tcBorders>
            <w:shd w:val="clear" w:color="auto" w:fill="auto"/>
            <w:vAlign w:val="bottom"/>
          </w:tcPr>
          <w:p w14:paraId="62221E6D" w14:textId="77777777" w:rsidR="000C4A1C" w:rsidRPr="005E6B7D" w:rsidRDefault="00B11076" w:rsidP="00731101">
            <w:pPr>
              <w:spacing w:line="276" w:lineRule="auto"/>
              <w:ind w:right="-18"/>
              <w:jc w:val="center"/>
              <w:rPr>
                <w:rFonts w:ascii="Times New Roman" w:cs="Times New Roman"/>
                <w:sz w:val="22"/>
                <w:szCs w:val="22"/>
                <w:lang w:val="en-GB"/>
              </w:rPr>
            </w:pPr>
            <w:r w:rsidRPr="005E6B7D">
              <w:rPr>
                <w:rFonts w:ascii="Times New Roman" w:cs="Times New Roman"/>
                <w:sz w:val="22"/>
                <w:szCs w:val="22"/>
                <w:lang w:val="en-GB"/>
              </w:rPr>
              <w:t>2018</w:t>
            </w:r>
          </w:p>
        </w:tc>
      </w:tr>
      <w:tr w:rsidR="000C4A1C" w:rsidRPr="005E6B7D" w14:paraId="4B218831" w14:textId="77777777" w:rsidTr="005862D9">
        <w:trPr>
          <w:trHeight w:val="317"/>
        </w:trPr>
        <w:tc>
          <w:tcPr>
            <w:tcW w:w="5301" w:type="dxa"/>
            <w:tcBorders>
              <w:top w:val="nil"/>
              <w:left w:val="nil"/>
              <w:bottom w:val="nil"/>
              <w:right w:val="nil"/>
            </w:tcBorders>
            <w:shd w:val="clear" w:color="auto" w:fill="auto"/>
          </w:tcPr>
          <w:p w14:paraId="6E04FD48" w14:textId="77777777" w:rsidR="000C4A1C" w:rsidRPr="005E6B7D" w:rsidRDefault="000C4A1C" w:rsidP="00731101">
            <w:pPr>
              <w:spacing w:line="276" w:lineRule="auto"/>
              <w:ind w:right="-43"/>
              <w:rPr>
                <w:rFonts w:ascii="Times New Roman" w:cs="Times New Roman"/>
                <w:b/>
                <w:bCs/>
                <w:sz w:val="22"/>
                <w:szCs w:val="22"/>
              </w:rPr>
            </w:pPr>
          </w:p>
        </w:tc>
        <w:tc>
          <w:tcPr>
            <w:tcW w:w="4025" w:type="dxa"/>
            <w:gridSpan w:val="5"/>
            <w:tcBorders>
              <w:top w:val="nil"/>
              <w:left w:val="nil"/>
              <w:bottom w:val="nil"/>
              <w:right w:val="nil"/>
            </w:tcBorders>
            <w:shd w:val="clear" w:color="auto" w:fill="auto"/>
          </w:tcPr>
          <w:p w14:paraId="50759D54" w14:textId="7E9F1ADD" w:rsidR="000C4A1C"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0C4A1C" w:rsidRPr="005E6B7D">
              <w:rPr>
                <w:rFonts w:ascii="Times New Roman" w:cs="Times New Roman"/>
                <w:sz w:val="22"/>
                <w:szCs w:val="22"/>
              </w:rPr>
              <w:t>in million Baht</w:t>
            </w:r>
            <w:r w:rsidRPr="005E6B7D">
              <w:rPr>
                <w:rFonts w:ascii="Times New Roman" w:cs="Times New Roman"/>
                <w:sz w:val="22"/>
                <w:szCs w:val="22"/>
              </w:rPr>
              <w:t>)</w:t>
            </w:r>
          </w:p>
        </w:tc>
      </w:tr>
      <w:tr w:rsidR="007E6334" w:rsidRPr="005E6B7D" w14:paraId="4BAABA86" w14:textId="77777777" w:rsidTr="005862D9">
        <w:trPr>
          <w:trHeight w:val="317"/>
        </w:trPr>
        <w:tc>
          <w:tcPr>
            <w:tcW w:w="5301" w:type="dxa"/>
            <w:tcBorders>
              <w:top w:val="nil"/>
              <w:left w:val="nil"/>
              <w:bottom w:val="nil"/>
              <w:right w:val="nil"/>
            </w:tcBorders>
            <w:shd w:val="clear" w:color="auto" w:fill="auto"/>
          </w:tcPr>
          <w:p w14:paraId="6072901F" w14:textId="5BBBE987" w:rsidR="007E6334" w:rsidRPr="005E6B7D" w:rsidRDefault="007E6334" w:rsidP="007E6334">
            <w:pPr>
              <w:spacing w:line="276" w:lineRule="auto"/>
              <w:ind w:right="-43"/>
              <w:rPr>
                <w:rFonts w:ascii="Times New Roman" w:cs="Times New Roman"/>
                <w:b/>
                <w:bCs/>
                <w:sz w:val="22"/>
                <w:szCs w:val="22"/>
              </w:rPr>
            </w:pPr>
            <w:r w:rsidRPr="005E6B7D">
              <w:rPr>
                <w:rFonts w:ascii="Times New Roman" w:cs="Times New Roman"/>
                <w:b/>
                <w:bCs/>
                <w:sz w:val="22"/>
                <w:szCs w:val="22"/>
              </w:rPr>
              <w:t>Three</w:t>
            </w:r>
            <w:r w:rsidR="00522D4D" w:rsidRPr="005E6B7D">
              <w:rPr>
                <w:rFonts w:ascii="Times New Roman" w:cs="Times New Roman"/>
                <w:b/>
                <w:bCs/>
                <w:sz w:val="22"/>
                <w:szCs w:val="22"/>
              </w:rPr>
              <w:t>-</w:t>
            </w:r>
            <w:r w:rsidRPr="005E6B7D">
              <w:rPr>
                <w:rFonts w:ascii="Times New Roman" w:cs="Times New Roman"/>
                <w:b/>
                <w:bCs/>
                <w:sz w:val="22"/>
                <w:szCs w:val="22"/>
              </w:rPr>
              <w:t>month period ended 30 June</w:t>
            </w:r>
            <w:r w:rsidRPr="005E6B7D">
              <w:rPr>
                <w:rFonts w:ascii="Times New Roman" w:cs="Times New Roman"/>
                <w:b/>
                <w:bCs/>
                <w:sz w:val="22"/>
                <w:szCs w:val="22"/>
                <w:cs/>
              </w:rPr>
              <w:t xml:space="preserve"> </w:t>
            </w:r>
          </w:p>
        </w:tc>
        <w:tc>
          <w:tcPr>
            <w:tcW w:w="4025" w:type="dxa"/>
            <w:gridSpan w:val="5"/>
            <w:tcBorders>
              <w:top w:val="nil"/>
              <w:left w:val="nil"/>
              <w:bottom w:val="nil"/>
              <w:right w:val="nil"/>
            </w:tcBorders>
            <w:shd w:val="clear" w:color="auto" w:fill="auto"/>
          </w:tcPr>
          <w:p w14:paraId="260FEAAD" w14:textId="77777777" w:rsidR="007E6334" w:rsidRPr="005E6B7D" w:rsidRDefault="007E6334" w:rsidP="007E6334">
            <w:pPr>
              <w:spacing w:line="276" w:lineRule="auto"/>
              <w:ind w:right="-43"/>
              <w:jc w:val="center"/>
              <w:rPr>
                <w:rFonts w:ascii="Times New Roman" w:cs="Times New Roman"/>
                <w:sz w:val="22"/>
                <w:szCs w:val="22"/>
              </w:rPr>
            </w:pPr>
          </w:p>
        </w:tc>
      </w:tr>
      <w:tr w:rsidR="007E6334" w:rsidRPr="005E6B7D" w14:paraId="79F99AC5" w14:textId="77777777" w:rsidTr="005862D9">
        <w:trPr>
          <w:trHeight w:val="317"/>
        </w:trPr>
        <w:tc>
          <w:tcPr>
            <w:tcW w:w="5301" w:type="dxa"/>
            <w:tcBorders>
              <w:top w:val="nil"/>
              <w:left w:val="nil"/>
              <w:bottom w:val="nil"/>
              <w:right w:val="nil"/>
            </w:tcBorders>
            <w:shd w:val="clear" w:color="auto" w:fill="auto"/>
          </w:tcPr>
          <w:p w14:paraId="6FC2920D" w14:textId="77777777" w:rsidR="007E6334" w:rsidRPr="005E6B7D" w:rsidRDefault="007E6334" w:rsidP="007E6334">
            <w:pPr>
              <w:spacing w:line="276" w:lineRule="auto"/>
              <w:ind w:firstLine="27"/>
              <w:rPr>
                <w:rFonts w:ascii="Times New Roman" w:cs="Times New Roman"/>
                <w:sz w:val="22"/>
                <w:szCs w:val="22"/>
              </w:rPr>
            </w:pPr>
            <w:r w:rsidRPr="005E6B7D">
              <w:rPr>
                <w:rFonts w:ascii="Times New Roman" w:cs="Times New Roman"/>
                <w:b/>
                <w:bCs/>
                <w:sz w:val="22"/>
                <w:szCs w:val="22"/>
              </w:rPr>
              <w:t>Statement of comprehensive income</w:t>
            </w:r>
          </w:p>
        </w:tc>
        <w:tc>
          <w:tcPr>
            <w:tcW w:w="1871" w:type="dxa"/>
            <w:tcBorders>
              <w:top w:val="nil"/>
              <w:left w:val="nil"/>
              <w:bottom w:val="nil"/>
              <w:right w:val="nil"/>
            </w:tcBorders>
            <w:shd w:val="clear" w:color="auto" w:fill="auto"/>
          </w:tcPr>
          <w:p w14:paraId="1669E1BB" w14:textId="77777777" w:rsidR="007E6334" w:rsidRPr="005E6B7D" w:rsidRDefault="007E6334" w:rsidP="007E6334">
            <w:pPr>
              <w:tabs>
                <w:tab w:val="decimal" w:pos="1242"/>
              </w:tabs>
              <w:spacing w:line="276" w:lineRule="auto"/>
              <w:ind w:right="-43"/>
              <w:jc w:val="both"/>
              <w:rPr>
                <w:rFonts w:ascii="Times New Roman" w:cs="Times New Roman"/>
                <w:sz w:val="22"/>
                <w:szCs w:val="22"/>
              </w:rPr>
            </w:pPr>
          </w:p>
        </w:tc>
        <w:tc>
          <w:tcPr>
            <w:tcW w:w="283" w:type="dxa"/>
            <w:gridSpan w:val="3"/>
            <w:tcBorders>
              <w:top w:val="nil"/>
              <w:left w:val="nil"/>
              <w:bottom w:val="nil"/>
              <w:right w:val="nil"/>
            </w:tcBorders>
            <w:shd w:val="clear" w:color="auto" w:fill="auto"/>
          </w:tcPr>
          <w:p w14:paraId="770570B6" w14:textId="77777777" w:rsidR="007E6334" w:rsidRPr="005E6B7D" w:rsidRDefault="007E6334" w:rsidP="007E6334">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26C1F5A6" w14:textId="77777777" w:rsidR="007E6334" w:rsidRPr="005E6B7D" w:rsidRDefault="007E6334" w:rsidP="007E6334">
            <w:pPr>
              <w:tabs>
                <w:tab w:val="decimal" w:pos="1242"/>
              </w:tabs>
              <w:spacing w:line="276" w:lineRule="auto"/>
              <w:ind w:right="-43"/>
              <w:jc w:val="both"/>
              <w:rPr>
                <w:rFonts w:ascii="Times New Roman" w:cs="Times New Roman"/>
                <w:sz w:val="22"/>
                <w:szCs w:val="22"/>
              </w:rPr>
            </w:pPr>
          </w:p>
        </w:tc>
      </w:tr>
      <w:tr w:rsidR="007E6334" w:rsidRPr="005E6B7D" w14:paraId="0F7184FA" w14:textId="77777777" w:rsidTr="0027041B">
        <w:trPr>
          <w:trHeight w:val="317"/>
        </w:trPr>
        <w:tc>
          <w:tcPr>
            <w:tcW w:w="5301" w:type="dxa"/>
            <w:tcBorders>
              <w:top w:val="nil"/>
              <w:left w:val="nil"/>
              <w:bottom w:val="nil"/>
              <w:right w:val="nil"/>
            </w:tcBorders>
            <w:shd w:val="clear" w:color="auto" w:fill="auto"/>
          </w:tcPr>
          <w:p w14:paraId="77B383FB" w14:textId="77777777" w:rsidR="007E6334" w:rsidRPr="005E6B7D" w:rsidRDefault="007E6334" w:rsidP="007E6334">
            <w:pPr>
              <w:spacing w:line="276" w:lineRule="auto"/>
              <w:rPr>
                <w:rFonts w:ascii="Times New Roman" w:cs="Times New Roman"/>
                <w:sz w:val="22"/>
                <w:szCs w:val="22"/>
              </w:rPr>
            </w:pPr>
            <w:r w:rsidRPr="005E6B7D">
              <w:rPr>
                <w:rFonts w:ascii="Times New Roman" w:cs="Times New Roman"/>
                <w:b/>
                <w:bCs/>
                <w:sz w:val="22"/>
                <w:szCs w:val="22"/>
              </w:rPr>
              <w:t xml:space="preserve">   </w:t>
            </w:r>
            <w:proofErr w:type="spellStart"/>
            <w:r w:rsidRPr="005E6B7D">
              <w:rPr>
                <w:rFonts w:ascii="Times New Roman" w:cs="Times New Roman"/>
                <w:b/>
                <w:bCs/>
                <w:sz w:val="22"/>
                <w:szCs w:val="22"/>
              </w:rPr>
              <w:t>recognised</w:t>
            </w:r>
            <w:proofErr w:type="spellEnd"/>
            <w:r w:rsidRPr="005E6B7D">
              <w:rPr>
                <w:rFonts w:ascii="Times New Roman" w:cs="Times New Roman"/>
                <w:b/>
                <w:bCs/>
                <w:sz w:val="22"/>
                <w:szCs w:val="22"/>
              </w:rPr>
              <w:t xml:space="preserve"> in profit or loss</w:t>
            </w:r>
            <w:r w:rsidRPr="005E6B7D">
              <w:rPr>
                <w:rFonts w:ascii="Times New Roman" w:cs="Times New Roman"/>
                <w:b/>
                <w:bCs/>
                <w:sz w:val="22"/>
                <w:szCs w:val="22"/>
                <w:cs/>
              </w:rPr>
              <w:t>:</w:t>
            </w:r>
          </w:p>
        </w:tc>
        <w:tc>
          <w:tcPr>
            <w:tcW w:w="1871" w:type="dxa"/>
            <w:tcBorders>
              <w:top w:val="nil"/>
              <w:left w:val="nil"/>
              <w:bottom w:val="nil"/>
              <w:right w:val="nil"/>
            </w:tcBorders>
            <w:shd w:val="clear" w:color="auto" w:fill="auto"/>
          </w:tcPr>
          <w:p w14:paraId="3CDB1D4F" w14:textId="77777777" w:rsidR="007E6334" w:rsidRPr="005E6B7D" w:rsidRDefault="007E6334" w:rsidP="007E6334">
            <w:pPr>
              <w:tabs>
                <w:tab w:val="decimal" w:pos="1332"/>
              </w:tabs>
              <w:spacing w:line="276" w:lineRule="auto"/>
              <w:ind w:left="-132" w:right="-43"/>
              <w:rPr>
                <w:rFonts w:ascii="Times New Roman" w:cs="Times New Roman"/>
                <w:sz w:val="22"/>
                <w:szCs w:val="22"/>
                <w:cs/>
                <w:lang w:val="en-GB"/>
              </w:rPr>
            </w:pPr>
          </w:p>
        </w:tc>
        <w:tc>
          <w:tcPr>
            <w:tcW w:w="283" w:type="dxa"/>
            <w:gridSpan w:val="3"/>
            <w:tcBorders>
              <w:top w:val="nil"/>
              <w:left w:val="nil"/>
              <w:bottom w:val="nil"/>
              <w:right w:val="nil"/>
            </w:tcBorders>
            <w:shd w:val="clear" w:color="auto" w:fill="auto"/>
          </w:tcPr>
          <w:p w14:paraId="3D00338B" w14:textId="77777777" w:rsidR="007E6334" w:rsidRPr="005E6B7D" w:rsidRDefault="007E6334" w:rsidP="007E6334">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tcPr>
          <w:p w14:paraId="4BC63F26" w14:textId="77777777" w:rsidR="007E6334" w:rsidRPr="005E6B7D" w:rsidRDefault="007E6334" w:rsidP="007E6334">
            <w:pPr>
              <w:tabs>
                <w:tab w:val="decimal" w:pos="1332"/>
              </w:tabs>
              <w:spacing w:line="276" w:lineRule="auto"/>
              <w:ind w:left="-132" w:right="-43"/>
              <w:rPr>
                <w:rFonts w:ascii="Times New Roman" w:cs="Times New Roman"/>
                <w:sz w:val="22"/>
                <w:szCs w:val="22"/>
                <w:lang w:val="en-GB"/>
              </w:rPr>
            </w:pPr>
          </w:p>
        </w:tc>
      </w:tr>
      <w:tr w:rsidR="007E6334" w:rsidRPr="005E6B7D" w14:paraId="56D071E0" w14:textId="77777777" w:rsidTr="0027041B">
        <w:trPr>
          <w:trHeight w:val="317"/>
        </w:trPr>
        <w:tc>
          <w:tcPr>
            <w:tcW w:w="5301" w:type="dxa"/>
            <w:tcBorders>
              <w:top w:val="nil"/>
              <w:left w:val="nil"/>
              <w:bottom w:val="nil"/>
              <w:right w:val="nil"/>
            </w:tcBorders>
            <w:shd w:val="clear" w:color="auto" w:fill="auto"/>
          </w:tcPr>
          <w:p w14:paraId="11071B14" w14:textId="77EAC292" w:rsidR="007E6334" w:rsidRPr="005E6B7D" w:rsidRDefault="007E6334" w:rsidP="007E6334">
            <w:pPr>
              <w:spacing w:line="276" w:lineRule="auto"/>
              <w:ind w:firstLine="27"/>
              <w:rPr>
                <w:rFonts w:ascii="Times New Roman" w:cs="Times New Roman"/>
                <w:sz w:val="22"/>
                <w:szCs w:val="22"/>
              </w:rPr>
            </w:pPr>
            <w:r w:rsidRPr="005E6B7D">
              <w:rPr>
                <w:rFonts w:ascii="Times New Roman" w:cs="Times New Roman"/>
                <w:sz w:val="22"/>
                <w:szCs w:val="22"/>
              </w:rPr>
              <w:t>Post</w:t>
            </w:r>
            <w:r w:rsidR="00522D4D" w:rsidRPr="005E6B7D">
              <w:rPr>
                <w:rFonts w:ascii="Times New Roman" w:cs="Times New Roman"/>
                <w:sz w:val="22"/>
                <w:szCs w:val="22"/>
              </w:rPr>
              <w:t>-</w:t>
            </w:r>
            <w:r w:rsidRPr="005E6B7D">
              <w:rPr>
                <w:rFonts w:ascii="Times New Roman" w:cs="Times New Roman"/>
                <w:sz w:val="22"/>
                <w:szCs w:val="22"/>
              </w:rPr>
              <w:t>employment benefits</w:t>
            </w:r>
          </w:p>
        </w:tc>
        <w:tc>
          <w:tcPr>
            <w:tcW w:w="1871" w:type="dxa"/>
            <w:tcBorders>
              <w:top w:val="nil"/>
              <w:left w:val="nil"/>
              <w:bottom w:val="single" w:sz="4" w:space="0" w:color="auto"/>
              <w:right w:val="nil"/>
            </w:tcBorders>
            <w:shd w:val="clear" w:color="auto" w:fill="auto"/>
          </w:tcPr>
          <w:p w14:paraId="58A680D7" w14:textId="0DDB303F" w:rsidR="007E6334" w:rsidRPr="005E6B7D" w:rsidRDefault="000C4E59" w:rsidP="007E633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r w:rsidR="007004C7" w:rsidRPr="005E6B7D">
              <w:rPr>
                <w:rFonts w:ascii="Times New Roman" w:cs="Times New Roman"/>
                <w:sz w:val="22"/>
                <w:szCs w:val="22"/>
                <w:lang w:val="en-GB"/>
              </w:rPr>
              <w:t>3</w:t>
            </w:r>
          </w:p>
        </w:tc>
        <w:tc>
          <w:tcPr>
            <w:tcW w:w="283" w:type="dxa"/>
            <w:gridSpan w:val="3"/>
            <w:tcBorders>
              <w:top w:val="nil"/>
              <w:left w:val="nil"/>
              <w:bottom w:val="nil"/>
              <w:right w:val="nil"/>
            </w:tcBorders>
            <w:shd w:val="clear" w:color="auto" w:fill="auto"/>
          </w:tcPr>
          <w:p w14:paraId="06A9A940" w14:textId="77777777" w:rsidR="007E6334" w:rsidRPr="005E6B7D" w:rsidRDefault="007E6334" w:rsidP="007E6334">
            <w:pPr>
              <w:tabs>
                <w:tab w:val="decimal" w:pos="1134"/>
              </w:tabs>
              <w:spacing w:line="276" w:lineRule="auto"/>
              <w:ind w:right="-43"/>
              <w:jc w:val="both"/>
              <w:rPr>
                <w:rFonts w:ascii="Times New Roman" w:cs="Times New Roman"/>
                <w:sz w:val="22"/>
                <w:szCs w:val="22"/>
              </w:rPr>
            </w:pPr>
          </w:p>
        </w:tc>
        <w:tc>
          <w:tcPr>
            <w:tcW w:w="1871" w:type="dxa"/>
            <w:tcBorders>
              <w:top w:val="nil"/>
              <w:left w:val="nil"/>
              <w:bottom w:val="single" w:sz="4" w:space="0" w:color="auto"/>
              <w:right w:val="nil"/>
            </w:tcBorders>
            <w:shd w:val="clear" w:color="auto" w:fill="auto"/>
          </w:tcPr>
          <w:p w14:paraId="35CEBA5E" w14:textId="77777777" w:rsidR="007E6334" w:rsidRPr="005E6B7D" w:rsidRDefault="007E6334" w:rsidP="007E633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p>
        </w:tc>
      </w:tr>
      <w:tr w:rsidR="007E6334" w:rsidRPr="005E6B7D" w14:paraId="24EDE758" w14:textId="77777777" w:rsidTr="0027041B">
        <w:trPr>
          <w:trHeight w:val="317"/>
        </w:trPr>
        <w:tc>
          <w:tcPr>
            <w:tcW w:w="5301" w:type="dxa"/>
            <w:tcBorders>
              <w:top w:val="nil"/>
              <w:left w:val="nil"/>
              <w:bottom w:val="nil"/>
              <w:right w:val="nil"/>
            </w:tcBorders>
            <w:shd w:val="clear" w:color="auto" w:fill="auto"/>
          </w:tcPr>
          <w:p w14:paraId="15AD9464" w14:textId="77777777" w:rsidR="007E6334" w:rsidRPr="005E6B7D" w:rsidRDefault="007E6334" w:rsidP="007E6334">
            <w:pPr>
              <w:spacing w:line="276" w:lineRule="auto"/>
              <w:ind w:left="180" w:hanging="164"/>
              <w:rPr>
                <w:rFonts w:ascii="Times New Roman" w:cs="Times New Roman"/>
                <w:b/>
                <w:bCs/>
                <w:sz w:val="22"/>
                <w:szCs w:val="22"/>
              </w:rPr>
            </w:pPr>
            <w:r w:rsidRPr="005E6B7D">
              <w:rPr>
                <w:rFonts w:ascii="Times New Roman" w:cs="Times New Roman"/>
                <w:b/>
                <w:bCs/>
                <w:sz w:val="22"/>
                <w:szCs w:val="22"/>
              </w:rPr>
              <w:t>Total</w:t>
            </w:r>
          </w:p>
        </w:tc>
        <w:tc>
          <w:tcPr>
            <w:tcW w:w="1871" w:type="dxa"/>
            <w:tcBorders>
              <w:top w:val="single" w:sz="4" w:space="0" w:color="auto"/>
              <w:left w:val="nil"/>
              <w:bottom w:val="double" w:sz="4" w:space="0" w:color="auto"/>
              <w:right w:val="nil"/>
            </w:tcBorders>
            <w:shd w:val="clear" w:color="auto" w:fill="auto"/>
          </w:tcPr>
          <w:p w14:paraId="3F227707" w14:textId="3CF59D41" w:rsidR="007E6334" w:rsidRPr="005E6B7D" w:rsidRDefault="000C4E59" w:rsidP="007E633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7004C7" w:rsidRPr="005E6B7D">
              <w:rPr>
                <w:rFonts w:ascii="Times New Roman" w:cs="Times New Roman"/>
                <w:b/>
                <w:bCs/>
                <w:sz w:val="22"/>
                <w:szCs w:val="22"/>
                <w:lang w:val="en-GB"/>
              </w:rPr>
              <w:t>3</w:t>
            </w:r>
          </w:p>
        </w:tc>
        <w:tc>
          <w:tcPr>
            <w:tcW w:w="283" w:type="dxa"/>
            <w:gridSpan w:val="3"/>
            <w:tcBorders>
              <w:top w:val="nil"/>
              <w:left w:val="nil"/>
              <w:bottom w:val="nil"/>
              <w:right w:val="nil"/>
            </w:tcBorders>
            <w:shd w:val="clear" w:color="auto" w:fill="auto"/>
          </w:tcPr>
          <w:p w14:paraId="283D11F3"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left w:val="nil"/>
              <w:bottom w:val="double" w:sz="4" w:space="0" w:color="auto"/>
              <w:right w:val="nil"/>
            </w:tcBorders>
            <w:shd w:val="clear" w:color="auto" w:fill="auto"/>
          </w:tcPr>
          <w:p w14:paraId="49E658EA"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p>
        </w:tc>
      </w:tr>
      <w:tr w:rsidR="007E6334" w:rsidRPr="005E6B7D" w14:paraId="00A4024A" w14:textId="77777777" w:rsidTr="0027041B">
        <w:trPr>
          <w:trHeight w:val="316"/>
        </w:trPr>
        <w:tc>
          <w:tcPr>
            <w:tcW w:w="5301" w:type="dxa"/>
            <w:tcBorders>
              <w:top w:val="nil"/>
              <w:left w:val="nil"/>
              <w:bottom w:val="nil"/>
              <w:right w:val="nil"/>
            </w:tcBorders>
            <w:shd w:val="clear" w:color="auto" w:fill="auto"/>
          </w:tcPr>
          <w:p w14:paraId="55D0E8BE" w14:textId="77777777" w:rsidR="007E6334" w:rsidRPr="005E6B7D" w:rsidRDefault="007E6334" w:rsidP="007E6334">
            <w:pPr>
              <w:spacing w:line="276" w:lineRule="auto"/>
              <w:ind w:left="180" w:hanging="180"/>
              <w:rPr>
                <w:rFonts w:ascii="Times New Roman" w:cs="Times New Roman"/>
                <w:b/>
                <w:bCs/>
                <w:sz w:val="22"/>
                <w:szCs w:val="22"/>
              </w:rPr>
            </w:pPr>
          </w:p>
        </w:tc>
        <w:tc>
          <w:tcPr>
            <w:tcW w:w="1878" w:type="dxa"/>
            <w:gridSpan w:val="2"/>
            <w:tcBorders>
              <w:top w:val="double" w:sz="4" w:space="0" w:color="auto"/>
              <w:left w:val="nil"/>
              <w:bottom w:val="nil"/>
              <w:right w:val="nil"/>
            </w:tcBorders>
            <w:shd w:val="clear" w:color="auto" w:fill="auto"/>
          </w:tcPr>
          <w:p w14:paraId="4A7DAFB1"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c>
          <w:tcPr>
            <w:tcW w:w="266" w:type="dxa"/>
            <w:tcBorders>
              <w:top w:val="nil"/>
              <w:left w:val="nil"/>
              <w:bottom w:val="nil"/>
              <w:right w:val="nil"/>
            </w:tcBorders>
            <w:shd w:val="clear" w:color="auto" w:fill="auto"/>
          </w:tcPr>
          <w:p w14:paraId="52C9FE01"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c>
          <w:tcPr>
            <w:tcW w:w="1881" w:type="dxa"/>
            <w:gridSpan w:val="2"/>
            <w:tcBorders>
              <w:top w:val="double" w:sz="4" w:space="0" w:color="auto"/>
              <w:left w:val="nil"/>
              <w:bottom w:val="nil"/>
              <w:right w:val="nil"/>
            </w:tcBorders>
            <w:shd w:val="clear" w:color="auto" w:fill="auto"/>
          </w:tcPr>
          <w:p w14:paraId="2A224B00"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r>
      <w:tr w:rsidR="007E6334" w:rsidRPr="005E6B7D" w14:paraId="6FA2AB63" w14:textId="77777777" w:rsidTr="0045400A">
        <w:trPr>
          <w:trHeight w:val="317"/>
        </w:trPr>
        <w:tc>
          <w:tcPr>
            <w:tcW w:w="5301" w:type="dxa"/>
            <w:tcBorders>
              <w:top w:val="nil"/>
              <w:left w:val="nil"/>
              <w:bottom w:val="nil"/>
              <w:right w:val="nil"/>
            </w:tcBorders>
            <w:shd w:val="clear" w:color="auto" w:fill="auto"/>
          </w:tcPr>
          <w:p w14:paraId="2EF888B5" w14:textId="5BA2C09C" w:rsidR="007E6334" w:rsidRPr="005E6B7D" w:rsidRDefault="007E6334" w:rsidP="007E6334">
            <w:pPr>
              <w:spacing w:line="276" w:lineRule="auto"/>
              <w:ind w:left="180" w:hanging="164"/>
              <w:rPr>
                <w:rFonts w:ascii="Times New Roman" w:cs="Times New Roman"/>
                <w:b/>
                <w:bCs/>
                <w:sz w:val="22"/>
                <w:szCs w:val="22"/>
              </w:rPr>
            </w:pPr>
            <w:r w:rsidRPr="005E6B7D">
              <w:rPr>
                <w:rFonts w:ascii="Times New Roman" w:cs="Times New Roman"/>
                <w:b/>
                <w:bCs/>
                <w:sz w:val="22"/>
                <w:szCs w:val="22"/>
              </w:rPr>
              <w:t>Six</w:t>
            </w:r>
            <w:r w:rsidR="00522D4D" w:rsidRPr="005E6B7D">
              <w:rPr>
                <w:rFonts w:ascii="Times New Roman" w:cs="Times New Roman"/>
                <w:b/>
                <w:bCs/>
                <w:sz w:val="22"/>
                <w:szCs w:val="22"/>
              </w:rPr>
              <w:t>-</w:t>
            </w:r>
            <w:r w:rsidRPr="005E6B7D">
              <w:rPr>
                <w:rFonts w:ascii="Times New Roman" w:cs="Times New Roman"/>
                <w:b/>
                <w:bCs/>
                <w:sz w:val="22"/>
                <w:szCs w:val="22"/>
              </w:rPr>
              <w:t>month period ended 30 June</w:t>
            </w:r>
          </w:p>
        </w:tc>
        <w:tc>
          <w:tcPr>
            <w:tcW w:w="1871" w:type="dxa"/>
            <w:tcBorders>
              <w:top w:val="nil"/>
              <w:left w:val="nil"/>
              <w:bottom w:val="nil"/>
              <w:right w:val="nil"/>
            </w:tcBorders>
            <w:shd w:val="clear" w:color="auto" w:fill="auto"/>
          </w:tcPr>
          <w:p w14:paraId="0FA14799"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39446E45"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1147194F"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r>
      <w:tr w:rsidR="007E6334" w:rsidRPr="005E6B7D" w14:paraId="5DCD47B1" w14:textId="77777777" w:rsidTr="00586092">
        <w:trPr>
          <w:trHeight w:val="317"/>
        </w:trPr>
        <w:tc>
          <w:tcPr>
            <w:tcW w:w="5301" w:type="dxa"/>
            <w:tcBorders>
              <w:top w:val="nil"/>
              <w:left w:val="nil"/>
              <w:bottom w:val="nil"/>
              <w:right w:val="nil"/>
            </w:tcBorders>
            <w:shd w:val="clear" w:color="auto" w:fill="auto"/>
          </w:tcPr>
          <w:p w14:paraId="4E95DDF0" w14:textId="77777777" w:rsidR="007E6334" w:rsidRPr="005E6B7D" w:rsidRDefault="007E6334" w:rsidP="007E6334">
            <w:pPr>
              <w:spacing w:line="276" w:lineRule="auto"/>
              <w:ind w:left="180" w:hanging="164"/>
              <w:rPr>
                <w:rFonts w:ascii="Times New Roman" w:cs="Times New Roman"/>
                <w:b/>
                <w:bCs/>
                <w:sz w:val="22"/>
                <w:szCs w:val="22"/>
              </w:rPr>
            </w:pPr>
            <w:r w:rsidRPr="005E6B7D">
              <w:rPr>
                <w:rFonts w:ascii="Times New Roman" w:cs="Times New Roman"/>
                <w:b/>
                <w:bCs/>
                <w:sz w:val="22"/>
                <w:szCs w:val="22"/>
              </w:rPr>
              <w:t>Statement of comprehensive income</w:t>
            </w:r>
          </w:p>
        </w:tc>
        <w:tc>
          <w:tcPr>
            <w:tcW w:w="1871" w:type="dxa"/>
            <w:tcBorders>
              <w:top w:val="nil"/>
              <w:left w:val="nil"/>
              <w:bottom w:val="nil"/>
              <w:right w:val="nil"/>
            </w:tcBorders>
            <w:shd w:val="clear" w:color="auto" w:fill="auto"/>
          </w:tcPr>
          <w:p w14:paraId="66702C75"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78667066"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0CF2E87A"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r>
      <w:tr w:rsidR="007E6334" w:rsidRPr="005E6B7D" w14:paraId="079B2001" w14:textId="77777777" w:rsidTr="00586092">
        <w:trPr>
          <w:trHeight w:val="317"/>
        </w:trPr>
        <w:tc>
          <w:tcPr>
            <w:tcW w:w="5301" w:type="dxa"/>
            <w:tcBorders>
              <w:top w:val="nil"/>
              <w:left w:val="nil"/>
              <w:bottom w:val="nil"/>
              <w:right w:val="nil"/>
            </w:tcBorders>
            <w:shd w:val="clear" w:color="auto" w:fill="auto"/>
          </w:tcPr>
          <w:p w14:paraId="2744340F" w14:textId="77777777" w:rsidR="007E6334" w:rsidRPr="005E6B7D" w:rsidRDefault="007E6334" w:rsidP="007E6334">
            <w:pPr>
              <w:spacing w:line="276" w:lineRule="auto"/>
              <w:ind w:left="180" w:hanging="164"/>
              <w:rPr>
                <w:rFonts w:ascii="Times New Roman" w:cs="Times New Roman"/>
                <w:b/>
                <w:bCs/>
                <w:sz w:val="22"/>
                <w:szCs w:val="22"/>
              </w:rPr>
            </w:pPr>
            <w:r w:rsidRPr="005E6B7D">
              <w:rPr>
                <w:rFonts w:ascii="Times New Roman" w:cs="Times New Roman"/>
                <w:b/>
                <w:bCs/>
                <w:sz w:val="22"/>
                <w:szCs w:val="22"/>
              </w:rPr>
              <w:t xml:space="preserve">   </w:t>
            </w:r>
            <w:proofErr w:type="spellStart"/>
            <w:r w:rsidRPr="005E6B7D">
              <w:rPr>
                <w:rFonts w:ascii="Times New Roman" w:cs="Times New Roman"/>
                <w:b/>
                <w:bCs/>
                <w:sz w:val="22"/>
                <w:szCs w:val="22"/>
              </w:rPr>
              <w:t>recognised</w:t>
            </w:r>
            <w:proofErr w:type="spellEnd"/>
            <w:r w:rsidRPr="005E6B7D">
              <w:rPr>
                <w:rFonts w:ascii="Times New Roman" w:cs="Times New Roman"/>
                <w:b/>
                <w:bCs/>
                <w:sz w:val="22"/>
                <w:szCs w:val="22"/>
              </w:rPr>
              <w:t xml:space="preserve"> in profit or loss</w:t>
            </w:r>
            <w:r w:rsidRPr="005E6B7D">
              <w:rPr>
                <w:rFonts w:ascii="Times New Roman" w:cs="Times New Roman"/>
                <w:b/>
                <w:bCs/>
                <w:sz w:val="22"/>
                <w:szCs w:val="22"/>
                <w:cs/>
              </w:rPr>
              <w:t>:</w:t>
            </w:r>
          </w:p>
        </w:tc>
        <w:tc>
          <w:tcPr>
            <w:tcW w:w="1871" w:type="dxa"/>
            <w:tcBorders>
              <w:top w:val="nil"/>
              <w:left w:val="nil"/>
              <w:bottom w:val="nil"/>
              <w:right w:val="nil"/>
            </w:tcBorders>
            <w:shd w:val="clear" w:color="auto" w:fill="auto"/>
          </w:tcPr>
          <w:p w14:paraId="7E8DE65B"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c>
          <w:tcPr>
            <w:tcW w:w="283" w:type="dxa"/>
            <w:gridSpan w:val="3"/>
            <w:tcBorders>
              <w:top w:val="nil"/>
              <w:left w:val="nil"/>
              <w:bottom w:val="nil"/>
              <w:right w:val="nil"/>
            </w:tcBorders>
            <w:shd w:val="clear" w:color="auto" w:fill="auto"/>
          </w:tcPr>
          <w:p w14:paraId="24CB3921"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nil"/>
              <w:right w:val="nil"/>
            </w:tcBorders>
            <w:shd w:val="clear" w:color="auto" w:fill="auto"/>
          </w:tcPr>
          <w:p w14:paraId="235B7B6F"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p>
        </w:tc>
      </w:tr>
      <w:tr w:rsidR="007E6334" w:rsidRPr="005E6B7D" w14:paraId="38BCD1D4" w14:textId="77777777" w:rsidTr="00586092">
        <w:trPr>
          <w:trHeight w:val="317"/>
        </w:trPr>
        <w:tc>
          <w:tcPr>
            <w:tcW w:w="5301" w:type="dxa"/>
            <w:tcBorders>
              <w:top w:val="nil"/>
              <w:left w:val="nil"/>
              <w:bottom w:val="nil"/>
              <w:right w:val="nil"/>
            </w:tcBorders>
            <w:shd w:val="clear" w:color="auto" w:fill="auto"/>
          </w:tcPr>
          <w:p w14:paraId="65276F32" w14:textId="34EF486C" w:rsidR="007E6334" w:rsidRPr="005E6B7D" w:rsidRDefault="007E6334" w:rsidP="007E6334">
            <w:pPr>
              <w:spacing w:line="276" w:lineRule="auto"/>
              <w:ind w:left="180" w:hanging="164"/>
              <w:rPr>
                <w:rFonts w:ascii="Times New Roman" w:cs="Times New Roman"/>
                <w:sz w:val="22"/>
                <w:szCs w:val="22"/>
              </w:rPr>
            </w:pPr>
            <w:r w:rsidRPr="005E6B7D">
              <w:rPr>
                <w:rFonts w:ascii="Times New Roman" w:cs="Times New Roman"/>
                <w:sz w:val="22"/>
                <w:szCs w:val="22"/>
              </w:rPr>
              <w:t>Post</w:t>
            </w:r>
            <w:r w:rsidR="00522D4D" w:rsidRPr="005E6B7D">
              <w:rPr>
                <w:rFonts w:ascii="Times New Roman" w:cs="Times New Roman"/>
                <w:sz w:val="22"/>
                <w:szCs w:val="22"/>
              </w:rPr>
              <w:t>-</w:t>
            </w:r>
            <w:r w:rsidRPr="005E6B7D">
              <w:rPr>
                <w:rFonts w:ascii="Times New Roman" w:cs="Times New Roman"/>
                <w:sz w:val="22"/>
                <w:szCs w:val="22"/>
              </w:rPr>
              <w:t>employment benefits</w:t>
            </w:r>
          </w:p>
        </w:tc>
        <w:tc>
          <w:tcPr>
            <w:tcW w:w="1871" w:type="dxa"/>
            <w:tcBorders>
              <w:top w:val="nil"/>
              <w:left w:val="nil"/>
              <w:bottom w:val="single" w:sz="4" w:space="0" w:color="auto"/>
              <w:right w:val="nil"/>
            </w:tcBorders>
            <w:shd w:val="clear" w:color="auto" w:fill="auto"/>
          </w:tcPr>
          <w:p w14:paraId="34E1D125" w14:textId="3FBA0DBB" w:rsidR="007E6334" w:rsidRPr="005E6B7D" w:rsidRDefault="007004C7" w:rsidP="007E633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25</w:t>
            </w:r>
          </w:p>
        </w:tc>
        <w:tc>
          <w:tcPr>
            <w:tcW w:w="283" w:type="dxa"/>
            <w:gridSpan w:val="3"/>
            <w:tcBorders>
              <w:top w:val="nil"/>
              <w:left w:val="nil"/>
              <w:bottom w:val="nil"/>
              <w:right w:val="nil"/>
            </w:tcBorders>
            <w:shd w:val="clear" w:color="auto" w:fill="auto"/>
          </w:tcPr>
          <w:p w14:paraId="56213535"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nil"/>
              <w:left w:val="nil"/>
              <w:bottom w:val="single" w:sz="4" w:space="0" w:color="auto"/>
              <w:right w:val="nil"/>
            </w:tcBorders>
            <w:shd w:val="clear" w:color="auto" w:fill="auto"/>
          </w:tcPr>
          <w:p w14:paraId="53031801" w14:textId="77777777" w:rsidR="007E6334" w:rsidRPr="005E6B7D" w:rsidRDefault="007E6334" w:rsidP="007E6334">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7E6334" w:rsidRPr="005E6B7D" w14:paraId="1B53CEE4" w14:textId="77777777" w:rsidTr="00586092">
        <w:trPr>
          <w:trHeight w:val="317"/>
        </w:trPr>
        <w:tc>
          <w:tcPr>
            <w:tcW w:w="5301" w:type="dxa"/>
            <w:tcBorders>
              <w:top w:val="nil"/>
              <w:left w:val="nil"/>
              <w:bottom w:val="nil"/>
              <w:right w:val="nil"/>
            </w:tcBorders>
            <w:shd w:val="clear" w:color="auto" w:fill="auto"/>
          </w:tcPr>
          <w:p w14:paraId="3ECA8855" w14:textId="77777777" w:rsidR="007E6334" w:rsidRPr="005E6B7D" w:rsidRDefault="007E6334" w:rsidP="007E6334">
            <w:pPr>
              <w:spacing w:line="276" w:lineRule="auto"/>
              <w:ind w:left="180" w:hanging="164"/>
              <w:rPr>
                <w:rFonts w:ascii="Times New Roman" w:cs="Times New Roman"/>
                <w:b/>
                <w:bCs/>
                <w:sz w:val="22"/>
                <w:szCs w:val="22"/>
              </w:rPr>
            </w:pPr>
            <w:r w:rsidRPr="005E6B7D">
              <w:rPr>
                <w:rFonts w:ascii="Times New Roman" w:cs="Times New Roman"/>
                <w:b/>
                <w:bCs/>
                <w:sz w:val="22"/>
                <w:szCs w:val="22"/>
              </w:rPr>
              <w:t>Total</w:t>
            </w:r>
          </w:p>
        </w:tc>
        <w:tc>
          <w:tcPr>
            <w:tcW w:w="1871" w:type="dxa"/>
            <w:tcBorders>
              <w:top w:val="single" w:sz="4" w:space="0" w:color="auto"/>
              <w:left w:val="nil"/>
              <w:bottom w:val="double" w:sz="4" w:space="0" w:color="auto"/>
              <w:right w:val="nil"/>
            </w:tcBorders>
            <w:shd w:val="clear" w:color="auto" w:fill="auto"/>
          </w:tcPr>
          <w:p w14:paraId="7ADD084E" w14:textId="5F8EC22F" w:rsidR="007E6334" w:rsidRPr="005E6B7D" w:rsidRDefault="007004C7" w:rsidP="007E633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25</w:t>
            </w:r>
          </w:p>
        </w:tc>
        <w:tc>
          <w:tcPr>
            <w:tcW w:w="283" w:type="dxa"/>
            <w:gridSpan w:val="3"/>
            <w:tcBorders>
              <w:top w:val="nil"/>
              <w:left w:val="nil"/>
              <w:bottom w:val="nil"/>
              <w:right w:val="nil"/>
            </w:tcBorders>
            <w:shd w:val="clear" w:color="auto" w:fill="auto"/>
          </w:tcPr>
          <w:p w14:paraId="0C9499F7" w14:textId="77777777" w:rsidR="007E6334" w:rsidRPr="005E6B7D" w:rsidRDefault="007E6334" w:rsidP="007E6334">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left w:val="nil"/>
              <w:bottom w:val="double" w:sz="4" w:space="0" w:color="auto"/>
              <w:right w:val="nil"/>
            </w:tcBorders>
            <w:shd w:val="clear" w:color="auto" w:fill="auto"/>
          </w:tcPr>
          <w:p w14:paraId="3BE3557F" w14:textId="77777777" w:rsidR="007E6334" w:rsidRPr="005E6B7D" w:rsidRDefault="007E6334" w:rsidP="007E6334">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w:t>
            </w:r>
          </w:p>
        </w:tc>
      </w:tr>
    </w:tbl>
    <w:p w14:paraId="7934CDED" w14:textId="77777777" w:rsidR="000C4A1C" w:rsidRPr="005E6B7D" w:rsidRDefault="000C4A1C" w:rsidP="00731101">
      <w:pPr>
        <w:tabs>
          <w:tab w:val="left" w:pos="540"/>
        </w:tabs>
        <w:spacing w:line="276" w:lineRule="auto"/>
        <w:ind w:right="-43" w:hanging="4"/>
        <w:jc w:val="both"/>
        <w:rPr>
          <w:rFonts w:ascii="Times New Roman" w:cs="Times New Roman"/>
          <w:sz w:val="10"/>
          <w:szCs w:val="10"/>
        </w:rPr>
      </w:pPr>
    </w:p>
    <w:p w14:paraId="79CCF9C6" w14:textId="77777777" w:rsidR="000C4A1C" w:rsidRPr="005E6B7D" w:rsidRDefault="000C4A1C" w:rsidP="0027041B">
      <w:pPr>
        <w:tabs>
          <w:tab w:val="left" w:pos="540"/>
        </w:tabs>
        <w:spacing w:line="276" w:lineRule="auto"/>
        <w:ind w:left="540" w:right="12" w:firstLine="20"/>
        <w:jc w:val="both"/>
        <w:rPr>
          <w:rFonts w:ascii="Times New Roman" w:cs="Times New Roman"/>
          <w:b/>
          <w:bCs/>
          <w:sz w:val="22"/>
          <w:szCs w:val="22"/>
        </w:rPr>
      </w:pPr>
      <w:r w:rsidRPr="005E6B7D">
        <w:rPr>
          <w:rFonts w:ascii="Times New Roman" w:cs="Times New Roman"/>
          <w:b/>
          <w:bCs/>
          <w:sz w:val="22"/>
          <w:szCs w:val="22"/>
        </w:rPr>
        <w:t xml:space="preserve">An unfunded plan based on Thai </w:t>
      </w:r>
      <w:proofErr w:type="spellStart"/>
      <w:r w:rsidRPr="005E6B7D">
        <w:rPr>
          <w:rFonts w:ascii="Times New Roman" w:cs="Times New Roman"/>
          <w:b/>
          <w:bCs/>
          <w:sz w:val="22"/>
          <w:szCs w:val="22"/>
        </w:rPr>
        <w:t>labour</w:t>
      </w:r>
      <w:proofErr w:type="spellEnd"/>
      <w:r w:rsidRPr="005E6B7D">
        <w:rPr>
          <w:rFonts w:ascii="Times New Roman" w:cs="Times New Roman"/>
          <w:b/>
          <w:bCs/>
          <w:sz w:val="22"/>
          <w:szCs w:val="22"/>
        </w:rPr>
        <w:t xml:space="preserve"> law</w:t>
      </w:r>
    </w:p>
    <w:p w14:paraId="47972AB9" w14:textId="77777777" w:rsidR="000C4A1C" w:rsidRPr="005E6B7D" w:rsidRDefault="000C4A1C" w:rsidP="0040441D">
      <w:pPr>
        <w:pStyle w:val="Default"/>
        <w:spacing w:line="276" w:lineRule="auto"/>
        <w:ind w:left="540" w:right="12"/>
        <w:jc w:val="both"/>
        <w:rPr>
          <w:rFonts w:ascii="Times New Roman" w:hAnsi="Times New Roman" w:cs="Times New Roman"/>
          <w:color w:val="auto"/>
          <w:sz w:val="10"/>
          <w:szCs w:val="10"/>
        </w:rPr>
      </w:pPr>
    </w:p>
    <w:p w14:paraId="0D4ED68C" w14:textId="2E86F1B2" w:rsidR="000C4A1C" w:rsidRPr="005E6B7D" w:rsidRDefault="000C4A1C" w:rsidP="0027041B">
      <w:pPr>
        <w:spacing w:line="276" w:lineRule="auto"/>
        <w:ind w:left="560" w:right="12"/>
        <w:jc w:val="thaiDistribute"/>
        <w:rPr>
          <w:rFonts w:ascii="Times New Roman" w:cs="Times New Roman"/>
          <w:spacing w:val="-4"/>
          <w:sz w:val="22"/>
          <w:szCs w:val="22"/>
        </w:rPr>
      </w:pPr>
      <w:r w:rsidRPr="005E6B7D">
        <w:rPr>
          <w:rFonts w:ascii="Times New Roman" w:cs="Times New Roman"/>
          <w:spacing w:val="-4"/>
          <w:sz w:val="22"/>
          <w:szCs w:val="22"/>
        </w:rPr>
        <w:t xml:space="preserve">The Company has an employee pension scheme based on the </w:t>
      </w:r>
      <w:r w:rsidRPr="005E6B7D">
        <w:rPr>
          <w:rFonts w:ascii="Times New Roman" w:cs="Times New Roman"/>
          <w:spacing w:val="-4"/>
          <w:sz w:val="22"/>
          <w:szCs w:val="22"/>
          <w:lang w:val="en-GB"/>
        </w:rPr>
        <w:t>requirement</w:t>
      </w:r>
      <w:r w:rsidRPr="005E6B7D">
        <w:rPr>
          <w:rFonts w:ascii="Times New Roman" w:cs="Times New Roman"/>
          <w:spacing w:val="-4"/>
          <w:sz w:val="22"/>
          <w:szCs w:val="22"/>
        </w:rPr>
        <w:t xml:space="preserve"> of Thai </w:t>
      </w:r>
      <w:proofErr w:type="spellStart"/>
      <w:r w:rsidRPr="005E6B7D">
        <w:rPr>
          <w:rFonts w:ascii="Times New Roman" w:cs="Times New Roman"/>
          <w:spacing w:val="-4"/>
          <w:sz w:val="22"/>
          <w:szCs w:val="22"/>
        </w:rPr>
        <w:t>Labour</w:t>
      </w:r>
      <w:proofErr w:type="spellEnd"/>
      <w:r w:rsidRPr="005E6B7D">
        <w:rPr>
          <w:rFonts w:ascii="Times New Roman" w:cs="Times New Roman"/>
          <w:spacing w:val="-4"/>
          <w:sz w:val="22"/>
          <w:szCs w:val="22"/>
        </w:rPr>
        <w:t xml:space="preserve"> Protection Act B</w:t>
      </w:r>
      <w:r w:rsidR="00522D4D" w:rsidRPr="005E6B7D">
        <w:rPr>
          <w:rFonts w:ascii="Times New Roman" w:cs="Times New Roman"/>
          <w:spacing w:val="-4"/>
          <w:sz w:val="22"/>
          <w:szCs w:val="22"/>
        </w:rPr>
        <w:t>.</w:t>
      </w:r>
      <w:r w:rsidRPr="005E6B7D">
        <w:rPr>
          <w:rFonts w:ascii="Times New Roman" w:cs="Times New Roman"/>
          <w:spacing w:val="-4"/>
          <w:sz w:val="22"/>
          <w:szCs w:val="22"/>
        </w:rPr>
        <w:t>E</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 xml:space="preserve">2541 </w:t>
      </w:r>
      <w:r w:rsidR="00522D4D" w:rsidRPr="005E6B7D">
        <w:rPr>
          <w:rFonts w:ascii="Times New Roman" w:cs="Times New Roman"/>
          <w:spacing w:val="-4"/>
          <w:sz w:val="22"/>
          <w:szCs w:val="22"/>
        </w:rPr>
        <w:t>(</w:t>
      </w:r>
      <w:r w:rsidRPr="005E6B7D">
        <w:rPr>
          <w:rFonts w:ascii="Times New Roman" w:cs="Times New Roman"/>
          <w:spacing w:val="-4"/>
          <w:sz w:val="22"/>
          <w:szCs w:val="22"/>
        </w:rPr>
        <w:t>1998</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to provide retirement benefits to employees based on length of service and rights</w:t>
      </w:r>
      <w:r w:rsidR="00522D4D" w:rsidRPr="005E6B7D">
        <w:rPr>
          <w:rFonts w:ascii="Times New Roman" w:cs="Times New Roman"/>
          <w:spacing w:val="-4"/>
          <w:sz w:val="22"/>
          <w:szCs w:val="22"/>
        </w:rPr>
        <w:t>.</w:t>
      </w:r>
    </w:p>
    <w:p w14:paraId="24897C72" w14:textId="77777777" w:rsidR="000C4A1C" w:rsidRPr="005E6B7D" w:rsidRDefault="000C4A1C" w:rsidP="0040441D">
      <w:pPr>
        <w:pStyle w:val="Default"/>
        <w:spacing w:line="276" w:lineRule="auto"/>
        <w:ind w:left="540" w:right="12"/>
        <w:jc w:val="both"/>
        <w:rPr>
          <w:rFonts w:ascii="Times New Roman" w:hAnsi="Times New Roman" w:cs="Times New Roman"/>
          <w:sz w:val="10"/>
          <w:szCs w:val="10"/>
        </w:rPr>
      </w:pPr>
    </w:p>
    <w:p w14:paraId="4977F51C" w14:textId="77777777" w:rsidR="000C4A1C" w:rsidRPr="005E6B7D" w:rsidRDefault="000C4A1C" w:rsidP="0027041B">
      <w:pPr>
        <w:tabs>
          <w:tab w:val="left" w:pos="540"/>
        </w:tabs>
        <w:spacing w:line="276" w:lineRule="auto"/>
        <w:ind w:left="540" w:right="12" w:firstLine="20"/>
        <w:rPr>
          <w:rFonts w:ascii="Times New Roman" w:cs="Times New Roman"/>
          <w:sz w:val="22"/>
          <w:szCs w:val="22"/>
        </w:rPr>
      </w:pPr>
      <w:r w:rsidRPr="005E6B7D">
        <w:rPr>
          <w:rFonts w:ascii="Times New Roman" w:cs="Times New Roman"/>
          <w:sz w:val="22"/>
          <w:szCs w:val="22"/>
        </w:rPr>
        <w:t>The statement of financial position obligation was determined as follows</w:t>
      </w:r>
      <w:r w:rsidR="006C5A3D" w:rsidRPr="005E6B7D">
        <w:rPr>
          <w:rFonts w:ascii="Times New Roman" w:cs="Times New Roman"/>
          <w:sz w:val="22"/>
          <w:szCs w:val="22"/>
          <w:cs/>
        </w:rPr>
        <w:t>:</w:t>
      </w:r>
    </w:p>
    <w:p w14:paraId="1A0308E4" w14:textId="77777777" w:rsidR="00EA218C" w:rsidRPr="005E6B7D" w:rsidRDefault="00EA218C" w:rsidP="00731101">
      <w:pPr>
        <w:spacing w:line="276" w:lineRule="auto"/>
        <w:ind w:left="540"/>
        <w:jc w:val="thaiDistribute"/>
        <w:rPr>
          <w:rFonts w:ascii="Times New Roman" w:cs="Times New Roman"/>
          <w:sz w:val="10"/>
          <w:szCs w:val="10"/>
        </w:rPr>
      </w:pPr>
    </w:p>
    <w:tbl>
      <w:tblPr>
        <w:tblW w:w="9332" w:type="dxa"/>
        <w:tblInd w:w="556" w:type="dxa"/>
        <w:tblLayout w:type="fixed"/>
        <w:tblLook w:val="0000" w:firstRow="0" w:lastRow="0" w:firstColumn="0" w:lastColumn="0" w:noHBand="0" w:noVBand="0"/>
      </w:tblPr>
      <w:tblGrid>
        <w:gridCol w:w="4479"/>
        <w:gridCol w:w="828"/>
        <w:gridCol w:w="1871"/>
        <w:gridCol w:w="283"/>
        <w:gridCol w:w="1871"/>
      </w:tblGrid>
      <w:tr w:rsidR="00D86DE9" w:rsidRPr="005E6B7D" w14:paraId="05028354" w14:textId="77777777" w:rsidTr="005862D9">
        <w:trPr>
          <w:trHeight w:val="302"/>
        </w:trPr>
        <w:tc>
          <w:tcPr>
            <w:tcW w:w="4479" w:type="dxa"/>
            <w:shd w:val="clear" w:color="auto" w:fill="auto"/>
          </w:tcPr>
          <w:p w14:paraId="0178E4E1" w14:textId="77777777" w:rsidR="00D86DE9" w:rsidRPr="005E6B7D" w:rsidRDefault="00D86DE9" w:rsidP="000949A2">
            <w:pPr>
              <w:spacing w:line="240" w:lineRule="atLeast"/>
              <w:ind w:right="-43"/>
              <w:rPr>
                <w:rFonts w:ascii="Times New Roman" w:cs="Times New Roman"/>
                <w:b/>
                <w:bCs/>
                <w:sz w:val="22"/>
                <w:szCs w:val="22"/>
                <w:lang w:val="en-GB"/>
              </w:rPr>
            </w:pPr>
          </w:p>
        </w:tc>
        <w:tc>
          <w:tcPr>
            <w:tcW w:w="828" w:type="dxa"/>
            <w:shd w:val="clear" w:color="auto" w:fill="auto"/>
          </w:tcPr>
          <w:p w14:paraId="15F13B3F" w14:textId="77777777" w:rsidR="00D86DE9" w:rsidRPr="005E6B7D" w:rsidRDefault="00D86DE9" w:rsidP="000949A2">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627A9982" w14:textId="77777777" w:rsidR="00D86DE9" w:rsidRPr="005E6B7D" w:rsidRDefault="00620173" w:rsidP="0027041B">
            <w:pPr>
              <w:spacing w:line="240" w:lineRule="atLeast"/>
              <w:ind w:right="-43" w:hanging="267"/>
              <w:jc w:val="center"/>
              <w:rPr>
                <w:rFonts w:ascii="Times New Roman" w:cs="Times New Roman"/>
                <w:sz w:val="22"/>
                <w:szCs w:val="22"/>
              </w:rPr>
            </w:pPr>
            <w:r w:rsidRPr="005E6B7D">
              <w:rPr>
                <w:rFonts w:ascii="Times New Roman" w:cs="Times New Roman"/>
                <w:sz w:val="22"/>
                <w:szCs w:val="22"/>
              </w:rPr>
              <w:t>30 June 2019</w:t>
            </w:r>
          </w:p>
        </w:tc>
        <w:tc>
          <w:tcPr>
            <w:tcW w:w="283" w:type="dxa"/>
            <w:shd w:val="clear" w:color="auto" w:fill="auto"/>
            <w:vAlign w:val="bottom"/>
          </w:tcPr>
          <w:p w14:paraId="145FE95B" w14:textId="77777777" w:rsidR="00D86DE9" w:rsidRPr="005E6B7D" w:rsidDel="00556B39" w:rsidRDefault="00D86DE9" w:rsidP="000949A2">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3E88110A" w14:textId="77777777" w:rsidR="00D86DE9" w:rsidRPr="005E6B7D" w:rsidRDefault="00592BCD" w:rsidP="000949A2">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D86DE9" w:rsidRPr="005E6B7D" w14:paraId="4DC9F393" w14:textId="77777777" w:rsidTr="005862D9">
        <w:trPr>
          <w:trHeight w:val="302"/>
        </w:trPr>
        <w:tc>
          <w:tcPr>
            <w:tcW w:w="4479" w:type="dxa"/>
            <w:shd w:val="clear" w:color="auto" w:fill="auto"/>
          </w:tcPr>
          <w:p w14:paraId="4C74E70F" w14:textId="77777777" w:rsidR="00D86DE9" w:rsidRPr="005E6B7D" w:rsidRDefault="00D86DE9" w:rsidP="000949A2">
            <w:pPr>
              <w:spacing w:line="240" w:lineRule="atLeast"/>
              <w:ind w:right="-43"/>
              <w:rPr>
                <w:rFonts w:ascii="Times New Roman" w:cs="Times New Roman"/>
                <w:b/>
                <w:bCs/>
                <w:sz w:val="22"/>
                <w:szCs w:val="22"/>
                <w:lang w:val="en-GB"/>
              </w:rPr>
            </w:pPr>
          </w:p>
        </w:tc>
        <w:tc>
          <w:tcPr>
            <w:tcW w:w="828" w:type="dxa"/>
            <w:shd w:val="clear" w:color="auto" w:fill="auto"/>
          </w:tcPr>
          <w:p w14:paraId="3BD11778" w14:textId="77777777" w:rsidR="00D86DE9" w:rsidRPr="005E6B7D" w:rsidRDefault="00D86DE9"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5F7E3B72" w14:textId="30AA092C" w:rsidR="00D86DE9"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D86DE9" w:rsidRPr="005E6B7D">
              <w:rPr>
                <w:rFonts w:ascii="Times New Roman" w:cs="Times New Roman"/>
                <w:sz w:val="22"/>
                <w:szCs w:val="22"/>
              </w:rPr>
              <w:t>Unaudited</w:t>
            </w:r>
          </w:p>
        </w:tc>
        <w:tc>
          <w:tcPr>
            <w:tcW w:w="283" w:type="dxa"/>
            <w:shd w:val="clear" w:color="auto" w:fill="auto"/>
          </w:tcPr>
          <w:p w14:paraId="08BB70FD" w14:textId="77777777" w:rsidR="00D86DE9" w:rsidRPr="005E6B7D" w:rsidRDefault="00D86DE9"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19EA54F5" w14:textId="08275DC5" w:rsidR="00D86DE9"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D86DE9" w:rsidRPr="005E6B7D">
              <w:rPr>
                <w:rFonts w:ascii="Times New Roman" w:cs="Times New Roman"/>
                <w:sz w:val="22"/>
                <w:szCs w:val="22"/>
              </w:rPr>
              <w:t>Audited</w:t>
            </w:r>
            <w:r w:rsidRPr="005E6B7D">
              <w:rPr>
                <w:rFonts w:ascii="Times New Roman" w:cs="Times New Roman"/>
                <w:sz w:val="22"/>
                <w:szCs w:val="22"/>
              </w:rPr>
              <w:t>)</w:t>
            </w:r>
          </w:p>
        </w:tc>
      </w:tr>
      <w:tr w:rsidR="00D86DE9" w:rsidRPr="005E6B7D" w14:paraId="71B94CC2" w14:textId="77777777" w:rsidTr="005862D9">
        <w:trPr>
          <w:trHeight w:val="302"/>
        </w:trPr>
        <w:tc>
          <w:tcPr>
            <w:tcW w:w="4479" w:type="dxa"/>
            <w:shd w:val="clear" w:color="auto" w:fill="auto"/>
          </w:tcPr>
          <w:p w14:paraId="57922D8F" w14:textId="77777777" w:rsidR="00D86DE9" w:rsidRPr="005E6B7D" w:rsidRDefault="00D86DE9" w:rsidP="000949A2">
            <w:pPr>
              <w:spacing w:line="240" w:lineRule="atLeast"/>
              <w:ind w:right="-43"/>
              <w:rPr>
                <w:rFonts w:ascii="Times New Roman" w:cs="Times New Roman"/>
                <w:b/>
                <w:bCs/>
                <w:sz w:val="22"/>
                <w:szCs w:val="22"/>
                <w:lang w:val="en-GB"/>
              </w:rPr>
            </w:pPr>
          </w:p>
        </w:tc>
        <w:tc>
          <w:tcPr>
            <w:tcW w:w="828" w:type="dxa"/>
            <w:shd w:val="clear" w:color="auto" w:fill="auto"/>
          </w:tcPr>
          <w:p w14:paraId="1DEABB04" w14:textId="77777777" w:rsidR="00D86DE9" w:rsidRPr="005E6B7D" w:rsidRDefault="00D86DE9"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511549CA" w14:textId="16CE18C9" w:rsidR="00D86DE9" w:rsidRPr="005E6B7D" w:rsidRDefault="00D86DE9"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38BCB335" w14:textId="77777777" w:rsidR="00D86DE9" w:rsidRPr="005E6B7D" w:rsidRDefault="00D86DE9"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3A33D684" w14:textId="77777777" w:rsidR="00D86DE9" w:rsidRPr="005E6B7D" w:rsidRDefault="00D86DE9" w:rsidP="000949A2">
            <w:pPr>
              <w:tabs>
                <w:tab w:val="decimal" w:pos="864"/>
              </w:tabs>
              <w:spacing w:line="240" w:lineRule="atLeast"/>
              <w:ind w:left="-108" w:right="-43"/>
              <w:jc w:val="center"/>
              <w:rPr>
                <w:rFonts w:ascii="Times New Roman" w:cs="Times New Roman"/>
                <w:sz w:val="22"/>
                <w:szCs w:val="22"/>
              </w:rPr>
            </w:pPr>
          </w:p>
        </w:tc>
      </w:tr>
      <w:tr w:rsidR="00D86DE9" w:rsidRPr="005E6B7D" w14:paraId="61836093" w14:textId="77777777" w:rsidTr="005862D9">
        <w:trPr>
          <w:trHeight w:val="317"/>
        </w:trPr>
        <w:tc>
          <w:tcPr>
            <w:tcW w:w="4479" w:type="dxa"/>
            <w:shd w:val="clear" w:color="auto" w:fill="auto"/>
          </w:tcPr>
          <w:p w14:paraId="6CC2A144" w14:textId="77777777" w:rsidR="00D86DE9" w:rsidRPr="005E6B7D" w:rsidRDefault="00D86DE9" w:rsidP="000949A2">
            <w:pPr>
              <w:spacing w:line="276" w:lineRule="auto"/>
              <w:ind w:right="-43"/>
              <w:rPr>
                <w:rFonts w:ascii="Times New Roman" w:cs="Times New Roman"/>
                <w:b/>
                <w:bCs/>
                <w:sz w:val="22"/>
                <w:szCs w:val="22"/>
                <w:lang w:val="en-GB"/>
              </w:rPr>
            </w:pPr>
          </w:p>
        </w:tc>
        <w:tc>
          <w:tcPr>
            <w:tcW w:w="828" w:type="dxa"/>
            <w:shd w:val="clear" w:color="auto" w:fill="auto"/>
          </w:tcPr>
          <w:p w14:paraId="01B19209" w14:textId="77777777" w:rsidR="00D86DE9" w:rsidRPr="005E6B7D" w:rsidRDefault="00D86DE9" w:rsidP="000949A2">
            <w:pPr>
              <w:spacing w:line="276" w:lineRule="auto"/>
              <w:ind w:left="-170" w:right="-43" w:firstLine="90"/>
              <w:jc w:val="center"/>
              <w:rPr>
                <w:rFonts w:ascii="Times New Roman" w:cs="Times New Roman"/>
                <w:sz w:val="22"/>
                <w:szCs w:val="22"/>
                <w:lang w:val="en-GB"/>
              </w:rPr>
            </w:pPr>
          </w:p>
        </w:tc>
        <w:tc>
          <w:tcPr>
            <w:tcW w:w="4025" w:type="dxa"/>
            <w:gridSpan w:val="3"/>
            <w:shd w:val="clear" w:color="auto" w:fill="auto"/>
          </w:tcPr>
          <w:p w14:paraId="143C1F24" w14:textId="4BCAA2AA" w:rsidR="00D86DE9" w:rsidRPr="005E6B7D" w:rsidRDefault="00522D4D" w:rsidP="000949A2">
            <w:pPr>
              <w:spacing w:line="276" w:lineRule="auto"/>
              <w:ind w:right="-43"/>
              <w:jc w:val="center"/>
              <w:rPr>
                <w:rFonts w:ascii="Times New Roman" w:cs="Times New Roman"/>
                <w:sz w:val="22"/>
                <w:szCs w:val="22"/>
              </w:rPr>
            </w:pPr>
            <w:r w:rsidRPr="005E6B7D">
              <w:rPr>
                <w:rFonts w:ascii="Times New Roman" w:cs="Times New Roman"/>
                <w:sz w:val="22"/>
                <w:szCs w:val="22"/>
              </w:rPr>
              <w:t>(</w:t>
            </w:r>
            <w:r w:rsidR="00D86DE9" w:rsidRPr="005E6B7D">
              <w:rPr>
                <w:rFonts w:ascii="Times New Roman" w:cs="Times New Roman"/>
                <w:sz w:val="22"/>
                <w:szCs w:val="22"/>
                <w:lang w:val="en-GB"/>
              </w:rPr>
              <w:t>in million Baht</w:t>
            </w:r>
            <w:r w:rsidRPr="005E6B7D">
              <w:rPr>
                <w:rFonts w:ascii="Times New Roman" w:cs="Times New Roman"/>
                <w:sz w:val="22"/>
                <w:szCs w:val="22"/>
              </w:rPr>
              <w:t>)</w:t>
            </w:r>
          </w:p>
        </w:tc>
      </w:tr>
      <w:tr w:rsidR="009A49BD" w:rsidRPr="005E6B7D" w14:paraId="2DE0DFBD"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081CD69A" w14:textId="77777777" w:rsidR="009A49BD" w:rsidRPr="005E6B7D" w:rsidRDefault="009A49BD" w:rsidP="00731101">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Present value of unfunded obligations</w:t>
            </w:r>
          </w:p>
        </w:tc>
        <w:tc>
          <w:tcPr>
            <w:tcW w:w="828" w:type="dxa"/>
            <w:tcBorders>
              <w:top w:val="nil"/>
              <w:left w:val="nil"/>
              <w:bottom w:val="nil"/>
              <w:right w:val="nil"/>
            </w:tcBorders>
            <w:shd w:val="clear" w:color="auto" w:fill="auto"/>
            <w:vAlign w:val="bottom"/>
          </w:tcPr>
          <w:p w14:paraId="55617456" w14:textId="77777777" w:rsidR="009A49BD" w:rsidRPr="005E6B7D" w:rsidRDefault="009A49BD" w:rsidP="00731101">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6B8EF65" w14:textId="5D31213A" w:rsidR="009A49BD" w:rsidRPr="005E6B7D" w:rsidRDefault="007004C7"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101</w:t>
            </w:r>
          </w:p>
        </w:tc>
        <w:tc>
          <w:tcPr>
            <w:tcW w:w="283" w:type="dxa"/>
            <w:tcBorders>
              <w:top w:val="nil"/>
              <w:left w:val="nil"/>
              <w:bottom w:val="nil"/>
              <w:right w:val="nil"/>
            </w:tcBorders>
            <w:shd w:val="clear" w:color="auto" w:fill="auto"/>
          </w:tcPr>
          <w:p w14:paraId="4FC4BB99" w14:textId="77777777" w:rsidR="009A49BD" w:rsidRPr="005E6B7D" w:rsidRDefault="009A49BD"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495DC87B" w14:textId="77777777" w:rsidR="009A49BD" w:rsidRPr="005E6B7D" w:rsidRDefault="00592BC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80</w:t>
            </w:r>
          </w:p>
        </w:tc>
      </w:tr>
      <w:tr w:rsidR="009A49BD" w:rsidRPr="005E6B7D" w14:paraId="77667EE1"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79" w:type="dxa"/>
            <w:tcBorders>
              <w:top w:val="nil"/>
              <w:left w:val="nil"/>
              <w:bottom w:val="nil"/>
              <w:right w:val="nil"/>
            </w:tcBorders>
            <w:shd w:val="clear" w:color="auto" w:fill="auto"/>
          </w:tcPr>
          <w:p w14:paraId="26F43353" w14:textId="77777777" w:rsidR="009A49BD" w:rsidRPr="005E6B7D" w:rsidRDefault="009A49BD" w:rsidP="00731101">
            <w:pPr>
              <w:pStyle w:val="BodyText"/>
              <w:spacing w:after="0" w:line="276" w:lineRule="auto"/>
              <w:ind w:left="27"/>
              <w:rPr>
                <w:rFonts w:ascii="Times New Roman" w:cs="Times New Roman"/>
                <w:b/>
                <w:bCs/>
                <w:szCs w:val="22"/>
                <w:lang w:val="en-US" w:eastAsia="en-US"/>
              </w:rPr>
            </w:pPr>
            <w:r w:rsidRPr="005E6B7D">
              <w:rPr>
                <w:rFonts w:ascii="Times New Roman" w:cs="Times New Roman"/>
                <w:b/>
                <w:bCs/>
                <w:sz w:val="22"/>
                <w:szCs w:val="22"/>
                <w:lang w:val="en-US" w:eastAsia="en-US"/>
              </w:rPr>
              <w:t>Statement of financial position obligation</w:t>
            </w:r>
          </w:p>
        </w:tc>
        <w:tc>
          <w:tcPr>
            <w:tcW w:w="828" w:type="dxa"/>
            <w:tcBorders>
              <w:top w:val="nil"/>
              <w:left w:val="nil"/>
              <w:bottom w:val="nil"/>
              <w:right w:val="nil"/>
            </w:tcBorders>
            <w:shd w:val="clear" w:color="auto" w:fill="auto"/>
            <w:vAlign w:val="bottom"/>
          </w:tcPr>
          <w:p w14:paraId="0161AC95" w14:textId="77777777" w:rsidR="009A49BD" w:rsidRPr="005E6B7D" w:rsidRDefault="009A49BD" w:rsidP="00731101">
            <w:pPr>
              <w:spacing w:line="276" w:lineRule="auto"/>
              <w:ind w:left="-108" w:right="-135"/>
              <w:jc w:val="center"/>
              <w:rPr>
                <w:rFonts w:ascii="Times New Roman" w:cs="Times New Roman"/>
                <w:b/>
                <w:bCs/>
                <w:sz w:val="22"/>
                <w:szCs w:val="22"/>
                <w:cs/>
                <w:lang w:val="en-GB"/>
              </w:rPr>
            </w:pPr>
          </w:p>
        </w:tc>
        <w:tc>
          <w:tcPr>
            <w:tcW w:w="1871" w:type="dxa"/>
            <w:tcBorders>
              <w:left w:val="nil"/>
              <w:bottom w:val="double" w:sz="4" w:space="0" w:color="auto"/>
              <w:right w:val="nil"/>
            </w:tcBorders>
            <w:shd w:val="clear" w:color="auto" w:fill="auto"/>
          </w:tcPr>
          <w:p w14:paraId="1B2670CD" w14:textId="5F986D1A" w:rsidR="009A49BD" w:rsidRPr="005E6B7D" w:rsidRDefault="007004C7" w:rsidP="00731101">
            <w:pPr>
              <w:tabs>
                <w:tab w:val="decimal" w:pos="133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101</w:t>
            </w:r>
          </w:p>
        </w:tc>
        <w:tc>
          <w:tcPr>
            <w:tcW w:w="283" w:type="dxa"/>
            <w:tcBorders>
              <w:top w:val="nil"/>
              <w:left w:val="nil"/>
              <w:bottom w:val="nil"/>
              <w:right w:val="nil"/>
            </w:tcBorders>
            <w:shd w:val="clear" w:color="auto" w:fill="auto"/>
          </w:tcPr>
          <w:p w14:paraId="2CC22372" w14:textId="77777777" w:rsidR="009A49BD" w:rsidRPr="005E6B7D" w:rsidRDefault="009A49BD" w:rsidP="00731101">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2ED68985" w14:textId="77777777" w:rsidR="009A49BD" w:rsidRPr="005E6B7D" w:rsidRDefault="00592BCD" w:rsidP="00731101">
            <w:pPr>
              <w:tabs>
                <w:tab w:val="decimal" w:pos="133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80</w:t>
            </w:r>
          </w:p>
        </w:tc>
      </w:tr>
    </w:tbl>
    <w:p w14:paraId="321E71D7" w14:textId="56898F81" w:rsidR="009A49BD" w:rsidRPr="005E6B7D" w:rsidRDefault="00E53C08" w:rsidP="00731101">
      <w:pPr>
        <w:spacing w:line="276" w:lineRule="auto"/>
        <w:ind w:left="540"/>
        <w:jc w:val="thaiDistribute"/>
        <w:rPr>
          <w:rFonts w:ascii="Times New Roman" w:cs="Times New Roman"/>
          <w:sz w:val="10"/>
          <w:szCs w:val="10"/>
        </w:rPr>
      </w:pPr>
      <w:r w:rsidRPr="005E6B7D">
        <w:rPr>
          <w:rFonts w:ascii="Times New Roman" w:cs="Times New Roman"/>
          <w:sz w:val="10"/>
          <w:szCs w:val="10"/>
        </w:rPr>
        <w:br w:type="page"/>
      </w:r>
    </w:p>
    <w:p w14:paraId="55021D25" w14:textId="77777777" w:rsidR="00EA218C" w:rsidRPr="005E6B7D" w:rsidRDefault="00EA218C" w:rsidP="0027041B">
      <w:pPr>
        <w:spacing w:line="276" w:lineRule="auto"/>
        <w:ind w:left="540" w:right="12" w:firstLine="48"/>
        <w:rPr>
          <w:rFonts w:ascii="Times New Roman" w:cs="Times New Roman"/>
          <w:sz w:val="22"/>
          <w:szCs w:val="22"/>
        </w:rPr>
      </w:pPr>
      <w:r w:rsidRPr="005E6B7D">
        <w:rPr>
          <w:rFonts w:ascii="Times New Roman" w:cs="Times New Roman"/>
          <w:sz w:val="22"/>
          <w:szCs w:val="22"/>
        </w:rPr>
        <w:t>Movement in the present value of the defined benefit obligations</w:t>
      </w:r>
      <w:r w:rsidRPr="005E6B7D">
        <w:rPr>
          <w:rFonts w:ascii="Times New Roman" w:cs="Times New Roman"/>
          <w:sz w:val="22"/>
          <w:szCs w:val="22"/>
          <w:cs/>
        </w:rPr>
        <w:t>:</w:t>
      </w:r>
    </w:p>
    <w:p w14:paraId="4D24FEB0" w14:textId="77777777" w:rsidR="00927A23" w:rsidRPr="005E6B7D" w:rsidRDefault="00927A23" w:rsidP="00731101">
      <w:pPr>
        <w:spacing w:line="276" w:lineRule="auto"/>
        <w:ind w:left="540"/>
        <w:rPr>
          <w:rFonts w:ascii="Times New Roman" w:cs="Times New Roman"/>
          <w:sz w:val="10"/>
          <w:szCs w:val="10"/>
        </w:rPr>
      </w:pPr>
    </w:p>
    <w:tbl>
      <w:tblPr>
        <w:tblW w:w="9337" w:type="dxa"/>
        <w:tblInd w:w="558" w:type="dxa"/>
        <w:tblLayout w:type="fixed"/>
        <w:tblLook w:val="0000" w:firstRow="0" w:lastRow="0" w:firstColumn="0" w:lastColumn="0" w:noHBand="0" w:noVBand="0"/>
      </w:tblPr>
      <w:tblGrid>
        <w:gridCol w:w="4490"/>
        <w:gridCol w:w="822"/>
        <w:gridCol w:w="1871"/>
        <w:gridCol w:w="283"/>
        <w:gridCol w:w="1871"/>
      </w:tblGrid>
      <w:tr w:rsidR="00D86DE9" w:rsidRPr="005E6B7D" w14:paraId="2C312F1B" w14:textId="77777777" w:rsidTr="005862D9">
        <w:trPr>
          <w:trHeight w:val="317"/>
        </w:trPr>
        <w:tc>
          <w:tcPr>
            <w:tcW w:w="4490" w:type="dxa"/>
            <w:shd w:val="clear" w:color="auto" w:fill="auto"/>
          </w:tcPr>
          <w:p w14:paraId="1F4B9582" w14:textId="342A5560" w:rsidR="00D86DE9" w:rsidRPr="005E6B7D" w:rsidRDefault="00586092" w:rsidP="000949A2">
            <w:pPr>
              <w:spacing w:line="276" w:lineRule="auto"/>
              <w:ind w:right="-43" w:firstLine="27"/>
              <w:rPr>
                <w:rFonts w:ascii="Times New Roman" w:cs="Times New Roman"/>
                <w:b/>
                <w:bCs/>
                <w:i/>
                <w:iCs/>
                <w:sz w:val="22"/>
                <w:szCs w:val="22"/>
              </w:rPr>
            </w:pPr>
            <w:r w:rsidRPr="005E6B7D">
              <w:rPr>
                <w:rFonts w:ascii="Times New Roman" w:cs="Times New Roman"/>
                <w:b/>
                <w:bCs/>
                <w:sz w:val="22"/>
                <w:szCs w:val="22"/>
              </w:rPr>
              <w:t>Six</w:t>
            </w:r>
            <w:r w:rsidR="00522D4D" w:rsidRPr="005E6B7D">
              <w:rPr>
                <w:rFonts w:ascii="Times New Roman" w:cs="Times New Roman"/>
                <w:b/>
                <w:bCs/>
                <w:sz w:val="22"/>
                <w:szCs w:val="22"/>
              </w:rPr>
              <w:t>-</w:t>
            </w:r>
            <w:r w:rsidR="00D86DE9" w:rsidRPr="005E6B7D">
              <w:rPr>
                <w:rFonts w:ascii="Times New Roman" w:cs="Times New Roman"/>
                <w:b/>
                <w:bCs/>
                <w:sz w:val="22"/>
                <w:szCs w:val="22"/>
              </w:rPr>
              <w:t>month period ended 3</w:t>
            </w:r>
            <w:r w:rsidRPr="005E6B7D">
              <w:rPr>
                <w:rFonts w:ascii="Times New Roman" w:cs="Times New Roman"/>
                <w:b/>
                <w:bCs/>
                <w:sz w:val="22"/>
                <w:szCs w:val="22"/>
              </w:rPr>
              <w:t>0</w:t>
            </w:r>
            <w:r w:rsidR="00D86DE9" w:rsidRPr="005E6B7D">
              <w:rPr>
                <w:rFonts w:ascii="Times New Roman" w:cs="Times New Roman"/>
                <w:b/>
                <w:bCs/>
                <w:sz w:val="22"/>
                <w:szCs w:val="22"/>
                <w:cs/>
              </w:rPr>
              <w:t xml:space="preserve"> </w:t>
            </w:r>
            <w:r w:rsidRPr="005E6B7D">
              <w:rPr>
                <w:rFonts w:ascii="Times New Roman" w:cs="Times New Roman"/>
                <w:b/>
                <w:bCs/>
                <w:sz w:val="22"/>
                <w:szCs w:val="22"/>
              </w:rPr>
              <w:t>June</w:t>
            </w:r>
          </w:p>
        </w:tc>
        <w:tc>
          <w:tcPr>
            <w:tcW w:w="822" w:type="dxa"/>
            <w:shd w:val="clear" w:color="auto" w:fill="auto"/>
          </w:tcPr>
          <w:p w14:paraId="31B36176" w14:textId="77777777" w:rsidR="00D86DE9" w:rsidRPr="005E6B7D" w:rsidRDefault="00D86DE9" w:rsidP="00731101">
            <w:pPr>
              <w:spacing w:line="276" w:lineRule="auto"/>
              <w:ind w:right="-43"/>
              <w:jc w:val="center"/>
              <w:rPr>
                <w:rFonts w:ascii="Times New Roman" w:cs="Times New Roman"/>
                <w:i/>
                <w:iCs/>
                <w:sz w:val="22"/>
                <w:szCs w:val="22"/>
                <w:lang w:val="en-GB"/>
              </w:rPr>
            </w:pPr>
          </w:p>
        </w:tc>
        <w:tc>
          <w:tcPr>
            <w:tcW w:w="1871" w:type="dxa"/>
            <w:shd w:val="clear" w:color="auto" w:fill="auto"/>
            <w:vAlign w:val="bottom"/>
          </w:tcPr>
          <w:p w14:paraId="49AEBF69" w14:textId="77777777" w:rsidR="00D86DE9" w:rsidRPr="005E6B7D" w:rsidRDefault="00592BCD" w:rsidP="00731101">
            <w:pPr>
              <w:spacing w:line="276" w:lineRule="auto"/>
              <w:ind w:right="-43"/>
              <w:jc w:val="center"/>
              <w:rPr>
                <w:rFonts w:ascii="Times New Roman" w:cs="Times New Roman"/>
                <w:sz w:val="22"/>
                <w:szCs w:val="22"/>
              </w:rPr>
            </w:pPr>
            <w:r w:rsidRPr="005E6B7D">
              <w:rPr>
                <w:rFonts w:ascii="Times New Roman" w:cs="Times New Roman"/>
                <w:sz w:val="22"/>
                <w:szCs w:val="22"/>
              </w:rPr>
              <w:t>2019</w:t>
            </w:r>
          </w:p>
        </w:tc>
        <w:tc>
          <w:tcPr>
            <w:tcW w:w="283" w:type="dxa"/>
            <w:shd w:val="clear" w:color="auto" w:fill="auto"/>
            <w:vAlign w:val="bottom"/>
          </w:tcPr>
          <w:p w14:paraId="4FF20D4A" w14:textId="77777777" w:rsidR="00D86DE9" w:rsidRPr="005E6B7D" w:rsidDel="00556B39" w:rsidRDefault="00D86DE9" w:rsidP="00731101">
            <w:pPr>
              <w:tabs>
                <w:tab w:val="decimal" w:pos="873"/>
              </w:tabs>
              <w:spacing w:line="276" w:lineRule="auto"/>
              <w:ind w:right="-43"/>
              <w:jc w:val="center"/>
              <w:rPr>
                <w:rFonts w:ascii="Times New Roman" w:cs="Times New Roman"/>
                <w:sz w:val="22"/>
                <w:szCs w:val="22"/>
              </w:rPr>
            </w:pPr>
          </w:p>
        </w:tc>
        <w:tc>
          <w:tcPr>
            <w:tcW w:w="1871" w:type="dxa"/>
            <w:shd w:val="clear" w:color="auto" w:fill="auto"/>
            <w:vAlign w:val="bottom"/>
          </w:tcPr>
          <w:p w14:paraId="13F4AA2D" w14:textId="77777777" w:rsidR="00D86DE9" w:rsidRPr="005E6B7D" w:rsidRDefault="00592BCD" w:rsidP="00731101">
            <w:pPr>
              <w:spacing w:line="276" w:lineRule="auto"/>
              <w:ind w:right="-43"/>
              <w:jc w:val="center"/>
              <w:rPr>
                <w:rFonts w:ascii="Times New Roman" w:cs="Times New Roman"/>
                <w:sz w:val="22"/>
                <w:szCs w:val="22"/>
              </w:rPr>
            </w:pPr>
            <w:r w:rsidRPr="005E6B7D">
              <w:rPr>
                <w:rFonts w:ascii="Times New Roman" w:cs="Times New Roman"/>
                <w:sz w:val="22"/>
                <w:szCs w:val="22"/>
              </w:rPr>
              <w:t>2018</w:t>
            </w:r>
          </w:p>
        </w:tc>
      </w:tr>
      <w:tr w:rsidR="0058760F" w:rsidRPr="005E6B7D" w14:paraId="0AAA4276" w14:textId="77777777" w:rsidTr="00586092">
        <w:trPr>
          <w:trHeight w:val="226"/>
        </w:trPr>
        <w:tc>
          <w:tcPr>
            <w:tcW w:w="4490" w:type="dxa"/>
            <w:shd w:val="clear" w:color="auto" w:fill="auto"/>
          </w:tcPr>
          <w:p w14:paraId="75E8DF78" w14:textId="77777777" w:rsidR="0058760F" w:rsidRPr="005E6B7D" w:rsidRDefault="0058760F" w:rsidP="00731101">
            <w:pPr>
              <w:spacing w:line="276" w:lineRule="auto"/>
              <w:ind w:right="-43"/>
              <w:rPr>
                <w:rFonts w:ascii="Times New Roman" w:cs="Times New Roman"/>
                <w:b/>
                <w:bCs/>
                <w:sz w:val="22"/>
                <w:szCs w:val="22"/>
                <w:lang w:val="en-GB"/>
              </w:rPr>
            </w:pPr>
          </w:p>
        </w:tc>
        <w:tc>
          <w:tcPr>
            <w:tcW w:w="822" w:type="dxa"/>
            <w:shd w:val="clear" w:color="auto" w:fill="auto"/>
          </w:tcPr>
          <w:p w14:paraId="01D1F56F" w14:textId="77777777" w:rsidR="0058760F" w:rsidRPr="005E6B7D" w:rsidRDefault="0058760F" w:rsidP="00731101">
            <w:pPr>
              <w:spacing w:line="276" w:lineRule="auto"/>
              <w:ind w:right="-43"/>
              <w:jc w:val="center"/>
              <w:rPr>
                <w:rFonts w:ascii="Times New Roman" w:cs="Times New Roman"/>
                <w:i/>
                <w:iCs/>
                <w:sz w:val="22"/>
                <w:szCs w:val="22"/>
                <w:lang w:val="en-GB"/>
              </w:rPr>
            </w:pPr>
          </w:p>
        </w:tc>
        <w:tc>
          <w:tcPr>
            <w:tcW w:w="4025" w:type="dxa"/>
            <w:gridSpan w:val="3"/>
            <w:shd w:val="clear" w:color="auto" w:fill="auto"/>
          </w:tcPr>
          <w:p w14:paraId="6EC15A18" w14:textId="20436D35" w:rsidR="0058760F"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58760F" w:rsidRPr="005E6B7D">
              <w:rPr>
                <w:rFonts w:ascii="Times New Roman" w:cs="Times New Roman"/>
                <w:sz w:val="22"/>
                <w:szCs w:val="22"/>
                <w:lang w:val="en-GB"/>
              </w:rPr>
              <w:t>in million Baht</w:t>
            </w:r>
            <w:r w:rsidRPr="005E6B7D">
              <w:rPr>
                <w:rFonts w:ascii="Times New Roman" w:cs="Times New Roman"/>
                <w:sz w:val="22"/>
                <w:szCs w:val="22"/>
              </w:rPr>
              <w:t>)</w:t>
            </w:r>
          </w:p>
        </w:tc>
      </w:tr>
      <w:tr w:rsidR="0058760F" w:rsidRPr="005E6B7D" w14:paraId="56CFC705" w14:textId="77777777" w:rsidTr="005860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4490" w:type="dxa"/>
            <w:tcBorders>
              <w:top w:val="nil"/>
              <w:left w:val="nil"/>
              <w:bottom w:val="nil"/>
              <w:right w:val="nil"/>
            </w:tcBorders>
            <w:shd w:val="clear" w:color="auto" w:fill="auto"/>
          </w:tcPr>
          <w:p w14:paraId="40C45719" w14:textId="77777777" w:rsidR="0058760F" w:rsidRPr="005E6B7D" w:rsidRDefault="0058760F" w:rsidP="00731101">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Defined benefit obligations at 1 January</w:t>
            </w:r>
          </w:p>
        </w:tc>
        <w:tc>
          <w:tcPr>
            <w:tcW w:w="822" w:type="dxa"/>
            <w:tcBorders>
              <w:top w:val="nil"/>
              <w:left w:val="nil"/>
              <w:bottom w:val="nil"/>
              <w:right w:val="nil"/>
            </w:tcBorders>
            <w:shd w:val="clear" w:color="auto" w:fill="auto"/>
            <w:vAlign w:val="bottom"/>
          </w:tcPr>
          <w:p w14:paraId="474E36B1" w14:textId="77777777" w:rsidR="0058760F" w:rsidRPr="005E6B7D" w:rsidRDefault="0058760F" w:rsidP="00731101">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1E9511A0" w14:textId="77777777" w:rsidR="0058760F" w:rsidRPr="005E6B7D" w:rsidRDefault="000C4E59"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80</w:t>
            </w:r>
          </w:p>
        </w:tc>
        <w:tc>
          <w:tcPr>
            <w:tcW w:w="283" w:type="dxa"/>
            <w:tcBorders>
              <w:top w:val="nil"/>
              <w:left w:val="nil"/>
              <w:bottom w:val="nil"/>
              <w:right w:val="nil"/>
            </w:tcBorders>
            <w:shd w:val="clear" w:color="auto" w:fill="auto"/>
          </w:tcPr>
          <w:p w14:paraId="57D1DB20" w14:textId="77777777" w:rsidR="0058760F" w:rsidRPr="005E6B7D" w:rsidRDefault="0058760F"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28D036B7" w14:textId="77777777" w:rsidR="0058760F" w:rsidRPr="005E6B7D" w:rsidRDefault="00592BC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72</w:t>
            </w:r>
          </w:p>
        </w:tc>
      </w:tr>
      <w:tr w:rsidR="0058760F" w:rsidRPr="005E6B7D" w14:paraId="124BFF70" w14:textId="77777777" w:rsidTr="005860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4490" w:type="dxa"/>
            <w:tcBorders>
              <w:top w:val="nil"/>
              <w:left w:val="nil"/>
              <w:bottom w:val="nil"/>
              <w:right w:val="nil"/>
            </w:tcBorders>
            <w:shd w:val="clear" w:color="auto" w:fill="auto"/>
          </w:tcPr>
          <w:p w14:paraId="7C130206" w14:textId="77777777" w:rsidR="0058760F" w:rsidRPr="005E6B7D" w:rsidRDefault="0058760F" w:rsidP="00731101">
            <w:pPr>
              <w:pStyle w:val="BodyText"/>
              <w:spacing w:after="0" w:line="276" w:lineRule="auto"/>
              <w:ind w:left="27"/>
              <w:rPr>
                <w:rFonts w:ascii="Times New Roman" w:cs="Times New Roman"/>
                <w:sz w:val="22"/>
                <w:szCs w:val="22"/>
                <w:lang w:val="en-US" w:eastAsia="en-US"/>
              </w:rPr>
            </w:pPr>
            <w:r w:rsidRPr="005E6B7D">
              <w:rPr>
                <w:rFonts w:ascii="Times New Roman" w:cs="Times New Roman"/>
                <w:sz w:val="22"/>
                <w:szCs w:val="22"/>
                <w:lang w:val="en-US" w:eastAsia="en-US"/>
              </w:rPr>
              <w:t>Paid benefit</w:t>
            </w:r>
          </w:p>
        </w:tc>
        <w:tc>
          <w:tcPr>
            <w:tcW w:w="822" w:type="dxa"/>
            <w:tcBorders>
              <w:top w:val="nil"/>
              <w:left w:val="nil"/>
              <w:bottom w:val="nil"/>
              <w:right w:val="nil"/>
            </w:tcBorders>
            <w:shd w:val="clear" w:color="auto" w:fill="auto"/>
            <w:vAlign w:val="bottom"/>
          </w:tcPr>
          <w:p w14:paraId="0041A003" w14:textId="77777777" w:rsidR="0058760F" w:rsidRPr="005E6B7D" w:rsidRDefault="0058760F" w:rsidP="00731101">
            <w:pPr>
              <w:pStyle w:val="BodyText"/>
              <w:tabs>
                <w:tab w:val="left" w:pos="12780"/>
              </w:tabs>
              <w:spacing w:after="0" w:line="276" w:lineRule="auto"/>
              <w:ind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70A44211" w14:textId="73A8E6BD" w:rsidR="0058760F"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7004C7" w:rsidRPr="005E6B7D">
              <w:rPr>
                <w:rFonts w:ascii="Times New Roman" w:cs="Times New Roman"/>
                <w:sz w:val="22"/>
                <w:szCs w:val="22"/>
                <w:lang w:val="en-GB"/>
              </w:rPr>
              <w:t>4</w:t>
            </w:r>
            <w:r w:rsidRPr="005E6B7D">
              <w:rPr>
                <w:rFonts w:ascii="Times New Roman" w:cs="Times New Roman"/>
                <w:sz w:val="22"/>
                <w:szCs w:val="22"/>
              </w:rPr>
              <w:t>)</w:t>
            </w:r>
          </w:p>
        </w:tc>
        <w:tc>
          <w:tcPr>
            <w:tcW w:w="283" w:type="dxa"/>
            <w:tcBorders>
              <w:top w:val="nil"/>
              <w:left w:val="nil"/>
              <w:bottom w:val="nil"/>
              <w:right w:val="nil"/>
            </w:tcBorders>
            <w:shd w:val="clear" w:color="auto" w:fill="auto"/>
          </w:tcPr>
          <w:p w14:paraId="6887821B" w14:textId="77777777" w:rsidR="0058760F" w:rsidRPr="005E6B7D" w:rsidRDefault="0058760F" w:rsidP="00731101">
            <w:pPr>
              <w:tabs>
                <w:tab w:val="decimal" w:pos="1197"/>
                <w:tab w:val="decimal" w:pos="1242"/>
              </w:tabs>
              <w:spacing w:line="276" w:lineRule="auto"/>
              <w:ind w:left="-132" w:right="-43"/>
              <w:jc w:val="both"/>
              <w:rPr>
                <w:rFonts w:ascii="Times New Roman" w:cs="Times New Roman"/>
                <w:sz w:val="22"/>
                <w:szCs w:val="22"/>
                <w:lang w:val="en-GB"/>
              </w:rPr>
            </w:pPr>
          </w:p>
        </w:tc>
        <w:tc>
          <w:tcPr>
            <w:tcW w:w="1871" w:type="dxa"/>
            <w:tcBorders>
              <w:top w:val="nil"/>
              <w:left w:val="nil"/>
              <w:bottom w:val="nil"/>
              <w:right w:val="nil"/>
            </w:tcBorders>
            <w:shd w:val="clear" w:color="auto" w:fill="auto"/>
          </w:tcPr>
          <w:p w14:paraId="31973EAB" w14:textId="20E15C6C" w:rsidR="0058760F"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58760F" w:rsidRPr="005E6B7D" w14:paraId="5A73A643"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089332F3" w14:textId="77777777" w:rsidR="0058760F" w:rsidRPr="005E6B7D" w:rsidRDefault="0058760F" w:rsidP="00731101">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Current service costs and interest</w:t>
            </w:r>
          </w:p>
        </w:tc>
        <w:tc>
          <w:tcPr>
            <w:tcW w:w="822" w:type="dxa"/>
            <w:tcBorders>
              <w:top w:val="nil"/>
              <w:left w:val="nil"/>
              <w:bottom w:val="nil"/>
              <w:right w:val="nil"/>
            </w:tcBorders>
            <w:shd w:val="clear" w:color="auto" w:fill="auto"/>
            <w:vAlign w:val="bottom"/>
          </w:tcPr>
          <w:p w14:paraId="12163DCA" w14:textId="77777777" w:rsidR="0058760F" w:rsidRPr="005E6B7D" w:rsidRDefault="0058760F"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7A4D39FB" w14:textId="5DD3EF6F" w:rsidR="0058760F" w:rsidRPr="005E6B7D" w:rsidRDefault="007004C7"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5</w:t>
            </w:r>
          </w:p>
        </w:tc>
        <w:tc>
          <w:tcPr>
            <w:tcW w:w="283" w:type="dxa"/>
            <w:tcBorders>
              <w:top w:val="nil"/>
              <w:left w:val="nil"/>
              <w:bottom w:val="nil"/>
              <w:right w:val="nil"/>
            </w:tcBorders>
            <w:shd w:val="clear" w:color="auto" w:fill="auto"/>
          </w:tcPr>
          <w:p w14:paraId="7FB65CF2" w14:textId="77777777" w:rsidR="0058760F" w:rsidRPr="005E6B7D" w:rsidRDefault="0058760F"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218BF68" w14:textId="77777777" w:rsidR="0058760F" w:rsidRPr="005E6B7D" w:rsidRDefault="00725076"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7004C7" w:rsidRPr="005E6B7D" w14:paraId="00F89531"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5C425104" w14:textId="42129174" w:rsidR="007004C7" w:rsidRPr="005E6B7D" w:rsidRDefault="0090566A" w:rsidP="00731101">
            <w:pPr>
              <w:pStyle w:val="BodyText"/>
              <w:spacing w:after="0" w:line="276" w:lineRule="auto"/>
              <w:ind w:left="27"/>
              <w:rPr>
                <w:rFonts w:ascii="Times New Roman" w:cs="Times New Roman"/>
                <w:sz w:val="22"/>
                <w:szCs w:val="22"/>
                <w:cs/>
                <w:lang w:val="en-US" w:eastAsia="en-US"/>
              </w:rPr>
            </w:pPr>
            <w:r w:rsidRPr="005E6B7D">
              <w:rPr>
                <w:rFonts w:ascii="Times New Roman" w:cs="Times New Roman"/>
                <w:sz w:val="22"/>
                <w:szCs w:val="22"/>
                <w:lang w:val="en-US" w:eastAsia="en-US"/>
              </w:rPr>
              <w:t>Past service costs</w:t>
            </w:r>
          </w:p>
        </w:tc>
        <w:tc>
          <w:tcPr>
            <w:tcW w:w="822" w:type="dxa"/>
            <w:tcBorders>
              <w:top w:val="nil"/>
              <w:left w:val="nil"/>
              <w:bottom w:val="nil"/>
              <w:right w:val="nil"/>
            </w:tcBorders>
            <w:shd w:val="clear" w:color="auto" w:fill="auto"/>
            <w:vAlign w:val="bottom"/>
          </w:tcPr>
          <w:p w14:paraId="772AE66F" w14:textId="77777777" w:rsidR="007004C7" w:rsidRPr="005E6B7D" w:rsidRDefault="007004C7" w:rsidP="00731101">
            <w:pPr>
              <w:spacing w:line="276" w:lineRule="auto"/>
              <w:ind w:left="-108" w:right="-135"/>
              <w:jc w:val="center"/>
              <w:rPr>
                <w:rFonts w:ascii="Times New Roman" w:cs="Times New Roman"/>
                <w:sz w:val="22"/>
                <w:szCs w:val="22"/>
                <w:lang w:val="en-GB"/>
              </w:rPr>
            </w:pPr>
          </w:p>
        </w:tc>
        <w:tc>
          <w:tcPr>
            <w:tcW w:w="1871" w:type="dxa"/>
            <w:tcBorders>
              <w:top w:val="nil"/>
              <w:left w:val="nil"/>
              <w:bottom w:val="nil"/>
              <w:right w:val="nil"/>
            </w:tcBorders>
            <w:shd w:val="clear" w:color="auto" w:fill="auto"/>
          </w:tcPr>
          <w:p w14:paraId="43D72450" w14:textId="4693C1A2" w:rsidR="007004C7" w:rsidRPr="005E6B7D" w:rsidRDefault="00316BCC"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20</w:t>
            </w:r>
          </w:p>
        </w:tc>
        <w:tc>
          <w:tcPr>
            <w:tcW w:w="283" w:type="dxa"/>
            <w:tcBorders>
              <w:top w:val="nil"/>
              <w:left w:val="nil"/>
              <w:bottom w:val="nil"/>
              <w:right w:val="nil"/>
            </w:tcBorders>
            <w:shd w:val="clear" w:color="auto" w:fill="auto"/>
          </w:tcPr>
          <w:p w14:paraId="2F98F1CC" w14:textId="77777777" w:rsidR="007004C7" w:rsidRPr="005E6B7D" w:rsidRDefault="007004C7" w:rsidP="00731101">
            <w:pPr>
              <w:tabs>
                <w:tab w:val="decimal" w:pos="1197"/>
              </w:tabs>
              <w:spacing w:line="276" w:lineRule="auto"/>
              <w:ind w:left="-132" w:right="-43"/>
              <w:rPr>
                <w:rFonts w:ascii="Times New Roman" w:cs="Times New Roman"/>
                <w:sz w:val="22"/>
                <w:szCs w:val="22"/>
                <w:lang w:val="en-GB"/>
              </w:rPr>
            </w:pPr>
          </w:p>
        </w:tc>
        <w:tc>
          <w:tcPr>
            <w:tcW w:w="1871" w:type="dxa"/>
            <w:tcBorders>
              <w:top w:val="nil"/>
              <w:left w:val="nil"/>
              <w:bottom w:val="nil"/>
              <w:right w:val="nil"/>
            </w:tcBorders>
            <w:shd w:val="clear" w:color="auto" w:fill="auto"/>
          </w:tcPr>
          <w:p w14:paraId="1980E5B2" w14:textId="1479C902" w:rsidR="007004C7"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58760F" w:rsidRPr="005E6B7D" w14:paraId="1CE26E56"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7"/>
        </w:trPr>
        <w:tc>
          <w:tcPr>
            <w:tcW w:w="4490" w:type="dxa"/>
            <w:tcBorders>
              <w:top w:val="nil"/>
              <w:left w:val="nil"/>
              <w:bottom w:val="nil"/>
              <w:right w:val="nil"/>
            </w:tcBorders>
            <w:shd w:val="clear" w:color="auto" w:fill="auto"/>
          </w:tcPr>
          <w:p w14:paraId="21BE3BFF" w14:textId="77777777" w:rsidR="0058760F" w:rsidRPr="005E6B7D" w:rsidRDefault="0058760F" w:rsidP="00D86DE9">
            <w:pPr>
              <w:spacing w:line="276" w:lineRule="auto"/>
              <w:ind w:left="27"/>
              <w:rPr>
                <w:rFonts w:ascii="Times New Roman" w:cs="Times New Roman"/>
                <w:b/>
                <w:bCs/>
                <w:szCs w:val="22"/>
              </w:rPr>
            </w:pPr>
            <w:r w:rsidRPr="005E6B7D">
              <w:rPr>
                <w:rFonts w:ascii="Times New Roman" w:cs="Times New Roman"/>
                <w:b/>
                <w:bCs/>
                <w:sz w:val="22"/>
                <w:szCs w:val="22"/>
              </w:rPr>
              <w:t xml:space="preserve">Defined benefit obligations at </w:t>
            </w:r>
            <w:r w:rsidR="00586092" w:rsidRPr="005E6B7D">
              <w:rPr>
                <w:rFonts w:ascii="Times New Roman" w:cs="Times New Roman"/>
                <w:b/>
                <w:bCs/>
                <w:sz w:val="22"/>
                <w:szCs w:val="22"/>
              </w:rPr>
              <w:t>30 June</w:t>
            </w:r>
          </w:p>
        </w:tc>
        <w:tc>
          <w:tcPr>
            <w:tcW w:w="822" w:type="dxa"/>
            <w:tcBorders>
              <w:top w:val="nil"/>
              <w:left w:val="nil"/>
              <w:bottom w:val="nil"/>
              <w:right w:val="nil"/>
            </w:tcBorders>
            <w:shd w:val="clear" w:color="auto" w:fill="auto"/>
            <w:vAlign w:val="bottom"/>
          </w:tcPr>
          <w:p w14:paraId="1A106F72" w14:textId="77777777" w:rsidR="0058760F" w:rsidRPr="005E6B7D" w:rsidRDefault="0058760F" w:rsidP="00731101">
            <w:pPr>
              <w:spacing w:line="276" w:lineRule="auto"/>
              <w:ind w:left="-108" w:right="-135"/>
              <w:jc w:val="center"/>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039018AC" w14:textId="7A4703F7" w:rsidR="0058760F" w:rsidRPr="005E6B7D" w:rsidRDefault="000C4E59" w:rsidP="00731101">
            <w:pPr>
              <w:tabs>
                <w:tab w:val="decimal" w:pos="1332"/>
              </w:tabs>
              <w:spacing w:line="276" w:lineRule="auto"/>
              <w:ind w:right="-43"/>
              <w:rPr>
                <w:rFonts w:ascii="Times New Roman" w:cs="Times New Roman"/>
                <w:b/>
                <w:bCs/>
                <w:sz w:val="22"/>
                <w:szCs w:val="22"/>
                <w:lang w:val="en-GB"/>
              </w:rPr>
            </w:pPr>
            <w:r w:rsidRPr="005E6B7D">
              <w:rPr>
                <w:rFonts w:ascii="Times New Roman" w:cs="Times New Roman"/>
                <w:b/>
                <w:bCs/>
                <w:sz w:val="22"/>
                <w:szCs w:val="22"/>
                <w:lang w:val="en-GB"/>
              </w:rPr>
              <w:t>10</w:t>
            </w:r>
            <w:r w:rsidR="00316BCC" w:rsidRPr="005E6B7D">
              <w:rPr>
                <w:rFonts w:ascii="Times New Roman" w:cs="Times New Roman"/>
                <w:b/>
                <w:bCs/>
                <w:sz w:val="22"/>
                <w:szCs w:val="22"/>
                <w:cs/>
                <w:lang w:val="en-GB"/>
              </w:rPr>
              <w:t>1</w:t>
            </w:r>
          </w:p>
        </w:tc>
        <w:tc>
          <w:tcPr>
            <w:tcW w:w="283" w:type="dxa"/>
            <w:tcBorders>
              <w:top w:val="nil"/>
              <w:left w:val="nil"/>
              <w:bottom w:val="nil"/>
              <w:right w:val="nil"/>
            </w:tcBorders>
            <w:shd w:val="clear" w:color="auto" w:fill="auto"/>
          </w:tcPr>
          <w:p w14:paraId="4A0F3110" w14:textId="77777777" w:rsidR="0058760F" w:rsidRPr="005E6B7D" w:rsidRDefault="0058760F" w:rsidP="00731101">
            <w:pPr>
              <w:tabs>
                <w:tab w:val="decimal" w:pos="1197"/>
              </w:tabs>
              <w:spacing w:line="276" w:lineRule="auto"/>
              <w:ind w:left="-132" w:right="-43"/>
              <w:rPr>
                <w:rFonts w:ascii="Times New Roman" w:cs="Times New Roman"/>
                <w:b/>
                <w:bCs/>
                <w:sz w:val="22"/>
                <w:szCs w:val="22"/>
                <w:lang w:val="en-GB"/>
              </w:rPr>
            </w:pPr>
          </w:p>
        </w:tc>
        <w:tc>
          <w:tcPr>
            <w:tcW w:w="1871" w:type="dxa"/>
            <w:tcBorders>
              <w:left w:val="nil"/>
              <w:bottom w:val="double" w:sz="4" w:space="0" w:color="auto"/>
              <w:right w:val="nil"/>
            </w:tcBorders>
            <w:shd w:val="clear" w:color="auto" w:fill="auto"/>
          </w:tcPr>
          <w:p w14:paraId="43D9FD97" w14:textId="77777777" w:rsidR="0058760F" w:rsidRPr="005E6B7D" w:rsidRDefault="001A25F3" w:rsidP="00731101">
            <w:pPr>
              <w:tabs>
                <w:tab w:val="decimal" w:pos="1332"/>
              </w:tabs>
              <w:spacing w:line="276" w:lineRule="auto"/>
              <w:ind w:right="-43"/>
              <w:rPr>
                <w:rFonts w:ascii="Times New Roman" w:cs="Times New Roman"/>
                <w:b/>
                <w:bCs/>
                <w:sz w:val="22"/>
                <w:szCs w:val="22"/>
              </w:rPr>
            </w:pPr>
            <w:r w:rsidRPr="005E6B7D">
              <w:rPr>
                <w:rFonts w:ascii="Times New Roman" w:cs="Times New Roman"/>
                <w:b/>
                <w:bCs/>
                <w:sz w:val="22"/>
                <w:szCs w:val="22"/>
                <w:lang w:val="en-GB"/>
              </w:rPr>
              <w:t>7</w:t>
            </w:r>
            <w:r w:rsidR="00725076" w:rsidRPr="005E6B7D">
              <w:rPr>
                <w:rFonts w:ascii="Times New Roman" w:cs="Times New Roman"/>
                <w:b/>
                <w:bCs/>
                <w:sz w:val="22"/>
                <w:szCs w:val="22"/>
                <w:lang w:val="en-GB"/>
              </w:rPr>
              <w:t>6</w:t>
            </w:r>
          </w:p>
        </w:tc>
      </w:tr>
    </w:tbl>
    <w:p w14:paraId="6E6066A3" w14:textId="77777777" w:rsidR="00E53C08" w:rsidRPr="005E6B7D" w:rsidRDefault="00E53C08" w:rsidP="00731101">
      <w:pPr>
        <w:spacing w:line="276" w:lineRule="auto"/>
        <w:ind w:left="540"/>
        <w:rPr>
          <w:rFonts w:ascii="Times New Roman" w:cs="Times New Roman"/>
          <w:sz w:val="22"/>
          <w:szCs w:val="22"/>
        </w:rPr>
      </w:pPr>
    </w:p>
    <w:p w14:paraId="2E0BFA1B" w14:textId="76532286" w:rsidR="00EA218C" w:rsidRPr="005E6B7D" w:rsidRDefault="00EA218C" w:rsidP="00731101">
      <w:pPr>
        <w:spacing w:line="276" w:lineRule="auto"/>
        <w:ind w:left="540"/>
        <w:rPr>
          <w:rFonts w:ascii="Times New Roman" w:cs="Times New Roman"/>
          <w:sz w:val="22"/>
          <w:szCs w:val="22"/>
        </w:rPr>
      </w:pPr>
      <w:r w:rsidRPr="005E6B7D">
        <w:rPr>
          <w:rFonts w:ascii="Times New Roman" w:cs="Times New Roman"/>
          <w:sz w:val="22"/>
          <w:szCs w:val="22"/>
        </w:rPr>
        <w:t xml:space="preserve">Expense </w:t>
      </w:r>
      <w:proofErr w:type="spellStart"/>
      <w:r w:rsidRPr="005E6B7D">
        <w:rPr>
          <w:rFonts w:ascii="Times New Roman" w:cs="Times New Roman"/>
          <w:sz w:val="22"/>
          <w:szCs w:val="22"/>
        </w:rPr>
        <w:t>recognised</w:t>
      </w:r>
      <w:proofErr w:type="spellEnd"/>
      <w:r w:rsidRPr="005E6B7D">
        <w:rPr>
          <w:rFonts w:ascii="Times New Roman" w:cs="Times New Roman"/>
          <w:sz w:val="22"/>
          <w:szCs w:val="22"/>
        </w:rPr>
        <w:t xml:space="preserve"> in profit or loss</w:t>
      </w:r>
      <w:r w:rsidRPr="005E6B7D">
        <w:rPr>
          <w:rFonts w:ascii="Times New Roman" w:cs="Times New Roman"/>
          <w:sz w:val="22"/>
          <w:szCs w:val="22"/>
          <w:cs/>
        </w:rPr>
        <w:t>:</w:t>
      </w:r>
    </w:p>
    <w:p w14:paraId="1C86BADF" w14:textId="77777777" w:rsidR="00CF3BD7" w:rsidRPr="005E6B7D" w:rsidRDefault="00CF3BD7" w:rsidP="00731101">
      <w:pPr>
        <w:spacing w:line="276" w:lineRule="auto"/>
        <w:ind w:left="540"/>
        <w:rPr>
          <w:rFonts w:ascii="Times New Roman" w:cs="Times New Roman"/>
          <w:sz w:val="16"/>
          <w:szCs w:val="16"/>
        </w:rPr>
      </w:pPr>
    </w:p>
    <w:tbl>
      <w:tblPr>
        <w:tblW w:w="11197" w:type="dxa"/>
        <w:tblInd w:w="558" w:type="dxa"/>
        <w:tblBorders>
          <w:bottom w:val="single" w:sz="4" w:space="0" w:color="auto"/>
        </w:tblBorders>
        <w:tblLayout w:type="fixed"/>
        <w:tblLook w:val="0000" w:firstRow="0" w:lastRow="0" w:firstColumn="0" w:lastColumn="0" w:noHBand="0" w:noVBand="0"/>
      </w:tblPr>
      <w:tblGrid>
        <w:gridCol w:w="5301"/>
        <w:gridCol w:w="1871"/>
        <w:gridCol w:w="283"/>
        <w:gridCol w:w="1871"/>
        <w:gridCol w:w="1871"/>
      </w:tblGrid>
      <w:tr w:rsidR="00D86DE9" w:rsidRPr="005E6B7D" w14:paraId="56F5FE88" w14:textId="77777777" w:rsidTr="00D85C83">
        <w:trPr>
          <w:gridAfter w:val="1"/>
          <w:wAfter w:w="1871" w:type="dxa"/>
          <w:trHeight w:val="317"/>
        </w:trPr>
        <w:tc>
          <w:tcPr>
            <w:tcW w:w="5301" w:type="dxa"/>
            <w:shd w:val="clear" w:color="auto" w:fill="auto"/>
          </w:tcPr>
          <w:p w14:paraId="77BBC76A" w14:textId="50E59828" w:rsidR="00D86DE9" w:rsidRPr="005E6B7D" w:rsidRDefault="00D86DE9" w:rsidP="000949A2">
            <w:pPr>
              <w:spacing w:line="276" w:lineRule="auto"/>
              <w:ind w:right="-43" w:firstLine="27"/>
              <w:rPr>
                <w:rFonts w:ascii="Times New Roman" w:cs="Times New Roman"/>
                <w:b/>
                <w:bCs/>
                <w:i/>
                <w:iCs/>
                <w:sz w:val="22"/>
                <w:szCs w:val="22"/>
              </w:rPr>
            </w:pPr>
            <w:r w:rsidRPr="005E6B7D">
              <w:rPr>
                <w:rFonts w:ascii="Times New Roman" w:cs="Times New Roman"/>
                <w:b/>
                <w:bCs/>
                <w:sz w:val="22"/>
                <w:szCs w:val="22"/>
              </w:rPr>
              <w:t>Three</w:t>
            </w:r>
            <w:r w:rsidR="00522D4D" w:rsidRPr="005E6B7D">
              <w:rPr>
                <w:rFonts w:ascii="Times New Roman" w:cs="Times New Roman"/>
                <w:b/>
                <w:bCs/>
                <w:sz w:val="22"/>
                <w:szCs w:val="22"/>
              </w:rPr>
              <w:t>-</w:t>
            </w:r>
            <w:r w:rsidRPr="005E6B7D">
              <w:rPr>
                <w:rFonts w:ascii="Times New Roman" w:cs="Times New Roman"/>
                <w:b/>
                <w:bCs/>
                <w:sz w:val="22"/>
                <w:szCs w:val="22"/>
              </w:rPr>
              <w:t>month period ended 3</w:t>
            </w:r>
            <w:r w:rsidR="00586092" w:rsidRPr="005E6B7D">
              <w:rPr>
                <w:rFonts w:ascii="Times New Roman" w:cs="Times New Roman"/>
                <w:b/>
                <w:bCs/>
                <w:sz w:val="22"/>
                <w:szCs w:val="22"/>
              </w:rPr>
              <w:t>0 June</w:t>
            </w:r>
          </w:p>
        </w:tc>
        <w:tc>
          <w:tcPr>
            <w:tcW w:w="1871" w:type="dxa"/>
            <w:shd w:val="clear" w:color="auto" w:fill="auto"/>
            <w:vAlign w:val="bottom"/>
          </w:tcPr>
          <w:p w14:paraId="79DE1581" w14:textId="77777777" w:rsidR="00D86DE9" w:rsidRPr="005E6B7D" w:rsidRDefault="00384350" w:rsidP="00731101">
            <w:pPr>
              <w:spacing w:line="276" w:lineRule="auto"/>
              <w:ind w:right="-43"/>
              <w:jc w:val="center"/>
              <w:rPr>
                <w:rFonts w:ascii="Times New Roman" w:cs="Times New Roman"/>
                <w:sz w:val="22"/>
                <w:szCs w:val="22"/>
                <w:lang w:val="en-GB"/>
              </w:rPr>
            </w:pPr>
            <w:r w:rsidRPr="005E6B7D">
              <w:rPr>
                <w:rFonts w:ascii="Times New Roman" w:cs="Times New Roman"/>
                <w:sz w:val="22"/>
                <w:szCs w:val="22"/>
                <w:lang w:val="en-GB"/>
              </w:rPr>
              <w:t>2019</w:t>
            </w:r>
          </w:p>
        </w:tc>
        <w:tc>
          <w:tcPr>
            <w:tcW w:w="283" w:type="dxa"/>
            <w:shd w:val="clear" w:color="auto" w:fill="auto"/>
            <w:vAlign w:val="bottom"/>
          </w:tcPr>
          <w:p w14:paraId="57EBFA8F" w14:textId="77777777" w:rsidR="00D86DE9" w:rsidRPr="005E6B7D" w:rsidDel="00556B39" w:rsidRDefault="00D86DE9" w:rsidP="00731101">
            <w:pPr>
              <w:tabs>
                <w:tab w:val="decimal" w:pos="873"/>
              </w:tabs>
              <w:spacing w:line="276" w:lineRule="auto"/>
              <w:ind w:right="-43"/>
              <w:jc w:val="center"/>
              <w:rPr>
                <w:rFonts w:ascii="Times New Roman" w:cs="Times New Roman"/>
                <w:sz w:val="22"/>
                <w:szCs w:val="22"/>
                <w:lang w:val="en-GB"/>
              </w:rPr>
            </w:pPr>
          </w:p>
        </w:tc>
        <w:tc>
          <w:tcPr>
            <w:tcW w:w="1871" w:type="dxa"/>
            <w:shd w:val="clear" w:color="auto" w:fill="auto"/>
            <w:vAlign w:val="bottom"/>
          </w:tcPr>
          <w:p w14:paraId="12F8342B" w14:textId="77777777" w:rsidR="00D86DE9" w:rsidRPr="005E6B7D" w:rsidRDefault="00384350" w:rsidP="00731101">
            <w:pPr>
              <w:spacing w:line="276" w:lineRule="auto"/>
              <w:ind w:right="-18"/>
              <w:jc w:val="center"/>
              <w:rPr>
                <w:rFonts w:ascii="Times New Roman" w:cs="Times New Roman"/>
                <w:sz w:val="22"/>
                <w:szCs w:val="22"/>
                <w:lang w:val="en-GB"/>
              </w:rPr>
            </w:pPr>
            <w:r w:rsidRPr="005E6B7D">
              <w:rPr>
                <w:rFonts w:ascii="Times New Roman" w:cs="Times New Roman"/>
                <w:sz w:val="22"/>
                <w:szCs w:val="22"/>
                <w:lang w:val="en-GB"/>
              </w:rPr>
              <w:t>2018</w:t>
            </w:r>
          </w:p>
        </w:tc>
      </w:tr>
      <w:tr w:rsidR="000C4A1C" w:rsidRPr="005E6B7D" w14:paraId="1AA9C480" w14:textId="77777777" w:rsidTr="00316BCC">
        <w:trPr>
          <w:gridAfter w:val="1"/>
          <w:wAfter w:w="1871" w:type="dxa"/>
          <w:trHeight w:val="317"/>
        </w:trPr>
        <w:tc>
          <w:tcPr>
            <w:tcW w:w="5301" w:type="dxa"/>
            <w:shd w:val="clear" w:color="auto" w:fill="auto"/>
          </w:tcPr>
          <w:p w14:paraId="363287FD" w14:textId="77777777" w:rsidR="000C4A1C" w:rsidRPr="005E6B7D" w:rsidRDefault="000C4A1C" w:rsidP="00731101">
            <w:pPr>
              <w:spacing w:line="276" w:lineRule="auto"/>
              <w:ind w:left="27" w:right="-43"/>
              <w:rPr>
                <w:rFonts w:ascii="Times New Roman" w:cs="Times New Roman"/>
                <w:b/>
                <w:bCs/>
                <w:szCs w:val="22"/>
              </w:rPr>
            </w:pPr>
          </w:p>
        </w:tc>
        <w:tc>
          <w:tcPr>
            <w:tcW w:w="4025" w:type="dxa"/>
            <w:gridSpan w:val="3"/>
            <w:tcBorders>
              <w:bottom w:val="nil"/>
            </w:tcBorders>
            <w:shd w:val="clear" w:color="auto" w:fill="auto"/>
          </w:tcPr>
          <w:p w14:paraId="4B97D3EB" w14:textId="33ED30E2" w:rsidR="000C4A1C"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0C4A1C" w:rsidRPr="005E6B7D">
              <w:rPr>
                <w:rFonts w:ascii="Times New Roman" w:cs="Times New Roman"/>
                <w:sz w:val="22"/>
                <w:szCs w:val="22"/>
              </w:rPr>
              <w:t>in million Baht</w:t>
            </w:r>
            <w:r w:rsidRPr="005E6B7D">
              <w:rPr>
                <w:rFonts w:ascii="Times New Roman" w:cs="Times New Roman"/>
                <w:sz w:val="22"/>
                <w:szCs w:val="22"/>
              </w:rPr>
              <w:t>)</w:t>
            </w:r>
          </w:p>
        </w:tc>
      </w:tr>
      <w:tr w:rsidR="0058760F" w:rsidRPr="005E6B7D" w14:paraId="6A406D8B" w14:textId="77777777" w:rsidTr="00316BCC">
        <w:trPr>
          <w:gridAfter w:val="1"/>
          <w:wAfter w:w="1871" w:type="dxa"/>
          <w:trHeight w:val="317"/>
        </w:trPr>
        <w:tc>
          <w:tcPr>
            <w:tcW w:w="5301" w:type="dxa"/>
            <w:shd w:val="clear" w:color="auto" w:fill="auto"/>
          </w:tcPr>
          <w:p w14:paraId="7DE42C13" w14:textId="77777777" w:rsidR="0058760F" w:rsidRPr="005E6B7D" w:rsidRDefault="0058760F" w:rsidP="00731101">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Current service costs</w:t>
            </w:r>
          </w:p>
        </w:tc>
        <w:tc>
          <w:tcPr>
            <w:tcW w:w="1871" w:type="dxa"/>
            <w:tcBorders>
              <w:bottom w:val="nil"/>
            </w:tcBorders>
            <w:shd w:val="clear" w:color="auto" w:fill="auto"/>
          </w:tcPr>
          <w:p w14:paraId="357BE358" w14:textId="347277D8" w:rsidR="007F666B" w:rsidRPr="005E6B7D" w:rsidRDefault="00316BCC" w:rsidP="007F666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3</w:t>
            </w:r>
          </w:p>
        </w:tc>
        <w:tc>
          <w:tcPr>
            <w:tcW w:w="283" w:type="dxa"/>
            <w:tcBorders>
              <w:bottom w:val="nil"/>
            </w:tcBorders>
            <w:shd w:val="clear" w:color="auto" w:fill="auto"/>
          </w:tcPr>
          <w:p w14:paraId="6CCD65FB" w14:textId="77777777" w:rsidR="0058760F" w:rsidRPr="005E6B7D" w:rsidRDefault="0058760F" w:rsidP="00731101">
            <w:pPr>
              <w:tabs>
                <w:tab w:val="decimal" w:pos="1134"/>
              </w:tabs>
              <w:spacing w:line="276" w:lineRule="auto"/>
              <w:ind w:right="-43"/>
              <w:jc w:val="both"/>
              <w:rPr>
                <w:rFonts w:ascii="Times New Roman" w:cs="Times New Roman"/>
                <w:sz w:val="22"/>
                <w:szCs w:val="22"/>
              </w:rPr>
            </w:pPr>
          </w:p>
        </w:tc>
        <w:tc>
          <w:tcPr>
            <w:tcW w:w="1871" w:type="dxa"/>
            <w:tcBorders>
              <w:bottom w:val="nil"/>
            </w:tcBorders>
            <w:shd w:val="clear" w:color="auto" w:fill="auto"/>
          </w:tcPr>
          <w:p w14:paraId="1ECE452C" w14:textId="77777777" w:rsidR="0058760F" w:rsidRPr="005E6B7D" w:rsidRDefault="001A25F3"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p>
        </w:tc>
      </w:tr>
      <w:tr w:rsidR="00316BCC" w:rsidRPr="005E6B7D" w14:paraId="7BEA7954" w14:textId="77777777" w:rsidTr="00316BCC">
        <w:trPr>
          <w:gridAfter w:val="1"/>
          <w:wAfter w:w="1871" w:type="dxa"/>
          <w:trHeight w:val="336"/>
        </w:trPr>
        <w:tc>
          <w:tcPr>
            <w:tcW w:w="5301" w:type="dxa"/>
            <w:shd w:val="clear" w:color="auto" w:fill="auto"/>
          </w:tcPr>
          <w:p w14:paraId="0B2F9973" w14:textId="6EB6FAE2" w:rsidR="00316BCC" w:rsidRPr="005E6B7D" w:rsidRDefault="00275B26" w:rsidP="00731101">
            <w:pPr>
              <w:pStyle w:val="BodyText"/>
              <w:spacing w:after="0" w:line="276" w:lineRule="auto"/>
              <w:ind w:left="27"/>
              <w:rPr>
                <w:rFonts w:ascii="Times New Roman" w:cs="Times New Roman"/>
                <w:sz w:val="22"/>
                <w:szCs w:val="28"/>
                <w:lang w:val="en-US" w:eastAsia="en-US"/>
              </w:rPr>
            </w:pPr>
            <w:r w:rsidRPr="005E6B7D">
              <w:rPr>
                <w:rFonts w:ascii="Times New Roman" w:cs="Times New Roman"/>
                <w:sz w:val="22"/>
                <w:szCs w:val="28"/>
                <w:lang w:val="en-US" w:eastAsia="en-US"/>
              </w:rPr>
              <w:t>Past service costs</w:t>
            </w:r>
          </w:p>
        </w:tc>
        <w:tc>
          <w:tcPr>
            <w:tcW w:w="1871" w:type="dxa"/>
            <w:tcBorders>
              <w:bottom w:val="single" w:sz="4" w:space="0" w:color="auto"/>
            </w:tcBorders>
            <w:shd w:val="clear" w:color="auto" w:fill="auto"/>
          </w:tcPr>
          <w:p w14:paraId="3C1E9629" w14:textId="0A27A802" w:rsidR="00316BCC" w:rsidRPr="005E6B7D" w:rsidRDefault="00316BCC" w:rsidP="007F666B">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20</w:t>
            </w:r>
          </w:p>
        </w:tc>
        <w:tc>
          <w:tcPr>
            <w:tcW w:w="283" w:type="dxa"/>
            <w:tcBorders>
              <w:bottom w:val="nil"/>
            </w:tcBorders>
            <w:shd w:val="clear" w:color="auto" w:fill="auto"/>
          </w:tcPr>
          <w:p w14:paraId="7C73845F" w14:textId="77777777" w:rsidR="00316BCC" w:rsidRPr="005E6B7D" w:rsidRDefault="00316BCC" w:rsidP="00731101">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76AA3CC6" w14:textId="2E0DA537" w:rsidR="00316BCC" w:rsidRPr="005E6B7D" w:rsidRDefault="00522D4D"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58760F" w:rsidRPr="005E6B7D" w14:paraId="481FCCEA" w14:textId="77777777" w:rsidTr="00316BCC">
        <w:trPr>
          <w:gridAfter w:val="1"/>
          <w:wAfter w:w="1871" w:type="dxa"/>
          <w:trHeight w:val="317"/>
        </w:trPr>
        <w:tc>
          <w:tcPr>
            <w:tcW w:w="5301" w:type="dxa"/>
            <w:shd w:val="clear" w:color="auto" w:fill="auto"/>
          </w:tcPr>
          <w:p w14:paraId="44B74F0E" w14:textId="77777777" w:rsidR="0058760F" w:rsidRPr="005E6B7D" w:rsidRDefault="0058760F" w:rsidP="00731101">
            <w:pPr>
              <w:spacing w:line="276" w:lineRule="auto"/>
              <w:ind w:left="27"/>
              <w:rPr>
                <w:rFonts w:ascii="Times New Roman" w:cs="Times New Roman"/>
                <w:b/>
                <w:bCs/>
                <w:szCs w:val="22"/>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47609298" w14:textId="74423967" w:rsidR="0058760F" w:rsidRPr="005E6B7D" w:rsidRDefault="000C4E59" w:rsidP="00731101">
            <w:pPr>
              <w:tabs>
                <w:tab w:val="decimal" w:pos="1332"/>
              </w:tabs>
              <w:spacing w:line="276" w:lineRule="auto"/>
              <w:ind w:left="-132" w:right="-43"/>
              <w:rPr>
                <w:rFonts w:ascii="Times New Roman" w:cs="Times New Roman"/>
                <w:b/>
                <w:bCs/>
                <w:sz w:val="22"/>
                <w:szCs w:val="22"/>
                <w:cs/>
                <w:lang w:val="en-GB"/>
              </w:rPr>
            </w:pPr>
            <w:r w:rsidRPr="005E6B7D">
              <w:rPr>
                <w:rFonts w:ascii="Times New Roman" w:cs="Times New Roman"/>
                <w:b/>
                <w:bCs/>
                <w:sz w:val="22"/>
                <w:szCs w:val="22"/>
                <w:lang w:val="en-GB"/>
              </w:rPr>
              <w:t>2</w:t>
            </w:r>
            <w:r w:rsidR="00316BCC" w:rsidRPr="005E6B7D">
              <w:rPr>
                <w:rFonts w:ascii="Times New Roman" w:cs="Times New Roman"/>
                <w:b/>
                <w:bCs/>
                <w:sz w:val="22"/>
                <w:szCs w:val="22"/>
                <w:cs/>
                <w:lang w:val="en-GB"/>
              </w:rPr>
              <w:t>3</w:t>
            </w:r>
          </w:p>
        </w:tc>
        <w:tc>
          <w:tcPr>
            <w:tcW w:w="283" w:type="dxa"/>
            <w:tcBorders>
              <w:top w:val="nil"/>
              <w:bottom w:val="nil"/>
            </w:tcBorders>
            <w:shd w:val="clear" w:color="auto" w:fill="auto"/>
          </w:tcPr>
          <w:p w14:paraId="5EE4A822" w14:textId="77777777" w:rsidR="0058760F" w:rsidRPr="005E6B7D" w:rsidRDefault="0058760F" w:rsidP="00731101">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0513152B" w14:textId="77777777" w:rsidR="0058760F" w:rsidRPr="005E6B7D" w:rsidRDefault="001A25F3"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p>
        </w:tc>
      </w:tr>
      <w:tr w:rsidR="00D85C83" w:rsidRPr="005E6B7D" w14:paraId="32987EA3" w14:textId="77777777" w:rsidTr="00D85C83">
        <w:trPr>
          <w:gridAfter w:val="1"/>
          <w:wAfter w:w="1871" w:type="dxa"/>
          <w:trHeight w:val="317"/>
        </w:trPr>
        <w:tc>
          <w:tcPr>
            <w:tcW w:w="5301" w:type="dxa"/>
            <w:shd w:val="clear" w:color="auto" w:fill="auto"/>
          </w:tcPr>
          <w:p w14:paraId="070512FD" w14:textId="77777777" w:rsidR="00D15C7A" w:rsidRPr="005E6B7D" w:rsidRDefault="00D15C7A" w:rsidP="00D15C7A">
            <w:pPr>
              <w:spacing w:line="276" w:lineRule="auto"/>
              <w:rPr>
                <w:rFonts w:ascii="Times New Roman" w:cs="Times New Roman"/>
                <w:b/>
                <w:bCs/>
                <w:sz w:val="22"/>
                <w:szCs w:val="22"/>
              </w:rPr>
            </w:pPr>
          </w:p>
        </w:tc>
        <w:tc>
          <w:tcPr>
            <w:tcW w:w="1871" w:type="dxa"/>
            <w:tcBorders>
              <w:top w:val="double" w:sz="4" w:space="0" w:color="auto"/>
            </w:tcBorders>
            <w:shd w:val="clear" w:color="auto" w:fill="auto"/>
          </w:tcPr>
          <w:p w14:paraId="68B62F8D" w14:textId="77777777" w:rsidR="00D85C83" w:rsidRPr="005E6B7D" w:rsidRDefault="00D85C83" w:rsidP="00731101">
            <w:pPr>
              <w:tabs>
                <w:tab w:val="decimal" w:pos="1332"/>
              </w:tabs>
              <w:spacing w:line="276" w:lineRule="auto"/>
              <w:ind w:left="-132" w:right="-43"/>
              <w:rPr>
                <w:rFonts w:ascii="Times New Roman" w:cs="Times New Roman"/>
                <w:b/>
                <w:bCs/>
                <w:sz w:val="22"/>
                <w:szCs w:val="22"/>
                <w:lang w:val="en-GB"/>
              </w:rPr>
            </w:pPr>
          </w:p>
        </w:tc>
        <w:tc>
          <w:tcPr>
            <w:tcW w:w="283" w:type="dxa"/>
            <w:tcBorders>
              <w:top w:val="nil"/>
              <w:bottom w:val="nil"/>
            </w:tcBorders>
            <w:shd w:val="clear" w:color="auto" w:fill="auto"/>
          </w:tcPr>
          <w:p w14:paraId="304B248B" w14:textId="77777777" w:rsidR="00D85C83" w:rsidRPr="005E6B7D" w:rsidRDefault="00D85C83" w:rsidP="00731101">
            <w:pPr>
              <w:tabs>
                <w:tab w:val="decimal" w:pos="1134"/>
              </w:tabs>
              <w:spacing w:line="276" w:lineRule="auto"/>
              <w:ind w:right="-43"/>
              <w:jc w:val="both"/>
              <w:rPr>
                <w:rFonts w:ascii="Times New Roman" w:cs="Times New Roman"/>
                <w:b/>
                <w:bCs/>
                <w:sz w:val="22"/>
                <w:szCs w:val="22"/>
              </w:rPr>
            </w:pPr>
          </w:p>
        </w:tc>
        <w:tc>
          <w:tcPr>
            <w:tcW w:w="1871" w:type="dxa"/>
            <w:tcBorders>
              <w:top w:val="double" w:sz="4" w:space="0" w:color="auto"/>
            </w:tcBorders>
            <w:shd w:val="clear" w:color="auto" w:fill="auto"/>
          </w:tcPr>
          <w:p w14:paraId="4DC5A6B0" w14:textId="77777777" w:rsidR="00D85C83" w:rsidRPr="005E6B7D" w:rsidRDefault="00D85C83" w:rsidP="00731101">
            <w:pPr>
              <w:tabs>
                <w:tab w:val="decimal" w:pos="1332"/>
              </w:tabs>
              <w:spacing w:line="276" w:lineRule="auto"/>
              <w:ind w:left="-132" w:right="-43"/>
              <w:rPr>
                <w:rFonts w:ascii="Times New Roman" w:cs="Times New Roman"/>
                <w:b/>
                <w:bCs/>
                <w:sz w:val="22"/>
                <w:szCs w:val="22"/>
                <w:lang w:val="en-GB"/>
              </w:rPr>
            </w:pPr>
          </w:p>
        </w:tc>
      </w:tr>
      <w:tr w:rsidR="00D85C83" w:rsidRPr="005E6B7D" w14:paraId="07CDE9A7" w14:textId="77777777" w:rsidTr="00D85C83">
        <w:trPr>
          <w:gridAfter w:val="1"/>
          <w:wAfter w:w="1871" w:type="dxa"/>
          <w:trHeight w:val="317"/>
        </w:trPr>
        <w:tc>
          <w:tcPr>
            <w:tcW w:w="5301" w:type="dxa"/>
            <w:shd w:val="clear" w:color="auto" w:fill="auto"/>
          </w:tcPr>
          <w:p w14:paraId="1F3EFEBF" w14:textId="6931B8AF" w:rsidR="00D85C83" w:rsidRPr="005E6B7D" w:rsidRDefault="00D85C83" w:rsidP="00D85C83">
            <w:pPr>
              <w:spacing w:line="276" w:lineRule="auto"/>
              <w:ind w:left="27"/>
              <w:rPr>
                <w:rFonts w:ascii="Times New Roman" w:cs="Times New Roman"/>
                <w:b/>
                <w:bCs/>
                <w:sz w:val="22"/>
                <w:szCs w:val="22"/>
              </w:rPr>
            </w:pPr>
            <w:r w:rsidRPr="005E6B7D">
              <w:rPr>
                <w:rFonts w:ascii="Times New Roman" w:cs="Times New Roman"/>
                <w:b/>
                <w:bCs/>
                <w:sz w:val="22"/>
                <w:szCs w:val="22"/>
              </w:rPr>
              <w:t>Six</w:t>
            </w:r>
            <w:r w:rsidR="00522D4D" w:rsidRPr="005E6B7D">
              <w:rPr>
                <w:rFonts w:ascii="Times New Roman" w:cs="Times New Roman"/>
                <w:b/>
                <w:bCs/>
                <w:sz w:val="22"/>
                <w:szCs w:val="22"/>
              </w:rPr>
              <w:t>-</w:t>
            </w:r>
            <w:r w:rsidRPr="005E6B7D">
              <w:rPr>
                <w:rFonts w:ascii="Times New Roman" w:cs="Times New Roman"/>
                <w:b/>
                <w:bCs/>
                <w:sz w:val="22"/>
                <w:szCs w:val="22"/>
              </w:rPr>
              <w:t>month period ended 30 June</w:t>
            </w:r>
          </w:p>
        </w:tc>
        <w:tc>
          <w:tcPr>
            <w:tcW w:w="1871" w:type="dxa"/>
            <w:tcBorders>
              <w:bottom w:val="nil"/>
            </w:tcBorders>
            <w:shd w:val="clear" w:color="auto" w:fill="auto"/>
          </w:tcPr>
          <w:p w14:paraId="4EBF9C75" w14:textId="77777777" w:rsidR="00D85C83" w:rsidRPr="005E6B7D" w:rsidRDefault="00983106" w:rsidP="00983106">
            <w:pPr>
              <w:spacing w:line="276" w:lineRule="auto"/>
              <w:ind w:right="-43"/>
              <w:jc w:val="center"/>
              <w:rPr>
                <w:rFonts w:ascii="Times New Roman" w:cs="Times New Roman"/>
                <w:sz w:val="22"/>
                <w:szCs w:val="22"/>
                <w:lang w:val="en-GB"/>
              </w:rPr>
            </w:pPr>
            <w:r w:rsidRPr="005E6B7D">
              <w:rPr>
                <w:rFonts w:ascii="Times New Roman" w:cs="Times New Roman"/>
                <w:sz w:val="22"/>
                <w:szCs w:val="22"/>
                <w:cs/>
                <w:lang w:val="en-GB"/>
              </w:rPr>
              <w:t>2019</w:t>
            </w:r>
          </w:p>
        </w:tc>
        <w:tc>
          <w:tcPr>
            <w:tcW w:w="283" w:type="dxa"/>
            <w:tcBorders>
              <w:top w:val="nil"/>
              <w:bottom w:val="nil"/>
            </w:tcBorders>
            <w:shd w:val="clear" w:color="auto" w:fill="auto"/>
          </w:tcPr>
          <w:p w14:paraId="27E221C0" w14:textId="77777777" w:rsidR="00D85C83" w:rsidRPr="005E6B7D" w:rsidRDefault="00D85C83" w:rsidP="00983106">
            <w:pPr>
              <w:tabs>
                <w:tab w:val="decimal" w:pos="1134"/>
              </w:tabs>
              <w:spacing w:line="276" w:lineRule="auto"/>
              <w:ind w:right="-43"/>
              <w:jc w:val="center"/>
              <w:rPr>
                <w:rFonts w:ascii="Times New Roman" w:cs="Times New Roman"/>
                <w:sz w:val="22"/>
                <w:szCs w:val="22"/>
                <w:lang w:val="en-GB"/>
              </w:rPr>
            </w:pPr>
          </w:p>
        </w:tc>
        <w:tc>
          <w:tcPr>
            <w:tcW w:w="1871" w:type="dxa"/>
            <w:tcBorders>
              <w:bottom w:val="nil"/>
            </w:tcBorders>
            <w:shd w:val="clear" w:color="auto" w:fill="auto"/>
          </w:tcPr>
          <w:p w14:paraId="29359626" w14:textId="77777777" w:rsidR="00D85C83" w:rsidRPr="005E6B7D" w:rsidRDefault="00983106" w:rsidP="00983106">
            <w:pPr>
              <w:spacing w:line="276" w:lineRule="auto"/>
              <w:ind w:right="-43"/>
              <w:jc w:val="center"/>
              <w:rPr>
                <w:rFonts w:ascii="Times New Roman" w:cs="Times New Roman"/>
                <w:sz w:val="22"/>
                <w:szCs w:val="22"/>
                <w:lang w:val="en-GB"/>
              </w:rPr>
            </w:pPr>
            <w:r w:rsidRPr="005E6B7D">
              <w:rPr>
                <w:rFonts w:ascii="Times New Roman" w:cs="Times New Roman"/>
                <w:sz w:val="22"/>
                <w:szCs w:val="22"/>
                <w:cs/>
                <w:lang w:val="en-GB"/>
              </w:rPr>
              <w:t>2018</w:t>
            </w:r>
          </w:p>
        </w:tc>
      </w:tr>
      <w:tr w:rsidR="00983106" w:rsidRPr="005E6B7D" w14:paraId="23718D3F" w14:textId="77777777" w:rsidTr="00316BCC">
        <w:trPr>
          <w:gridAfter w:val="1"/>
          <w:wAfter w:w="1871" w:type="dxa"/>
          <w:trHeight w:val="317"/>
        </w:trPr>
        <w:tc>
          <w:tcPr>
            <w:tcW w:w="5301" w:type="dxa"/>
            <w:shd w:val="clear" w:color="auto" w:fill="auto"/>
          </w:tcPr>
          <w:p w14:paraId="018967D7" w14:textId="77777777" w:rsidR="00983106" w:rsidRPr="005E6B7D" w:rsidRDefault="00983106" w:rsidP="00D85C83">
            <w:pPr>
              <w:spacing w:line="276" w:lineRule="auto"/>
              <w:ind w:left="27"/>
              <w:rPr>
                <w:rFonts w:ascii="Times New Roman" w:cs="Times New Roman"/>
                <w:b/>
                <w:bCs/>
                <w:sz w:val="22"/>
                <w:szCs w:val="22"/>
              </w:rPr>
            </w:pPr>
          </w:p>
        </w:tc>
        <w:tc>
          <w:tcPr>
            <w:tcW w:w="4025" w:type="dxa"/>
            <w:gridSpan w:val="3"/>
            <w:tcBorders>
              <w:bottom w:val="nil"/>
            </w:tcBorders>
            <w:shd w:val="clear" w:color="auto" w:fill="auto"/>
          </w:tcPr>
          <w:p w14:paraId="0F61511D" w14:textId="18DC1E4F" w:rsidR="00983106" w:rsidRPr="005E6B7D" w:rsidRDefault="00522D4D" w:rsidP="00983106">
            <w:pPr>
              <w:spacing w:line="276" w:lineRule="auto"/>
              <w:ind w:right="-43"/>
              <w:jc w:val="center"/>
              <w:rPr>
                <w:rFonts w:ascii="Times New Roman" w:cs="Times New Roman"/>
                <w:sz w:val="22"/>
                <w:szCs w:val="22"/>
                <w:cs/>
                <w:lang w:val="en-GB"/>
              </w:rPr>
            </w:pPr>
            <w:r w:rsidRPr="005E6B7D">
              <w:rPr>
                <w:rFonts w:ascii="Times New Roman" w:cs="Times New Roman"/>
                <w:sz w:val="22"/>
                <w:szCs w:val="22"/>
              </w:rPr>
              <w:t>(</w:t>
            </w:r>
            <w:r w:rsidR="00983106" w:rsidRPr="005E6B7D">
              <w:rPr>
                <w:rFonts w:ascii="Times New Roman" w:cs="Times New Roman"/>
                <w:sz w:val="22"/>
                <w:szCs w:val="22"/>
              </w:rPr>
              <w:t>in million Baht</w:t>
            </w:r>
            <w:r w:rsidRPr="005E6B7D">
              <w:rPr>
                <w:rFonts w:ascii="Times New Roman" w:cs="Times New Roman"/>
                <w:sz w:val="22"/>
                <w:szCs w:val="22"/>
              </w:rPr>
              <w:t>)</w:t>
            </w:r>
          </w:p>
        </w:tc>
      </w:tr>
      <w:tr w:rsidR="00D85C83" w:rsidRPr="005E6B7D" w14:paraId="11C0199C" w14:textId="77777777" w:rsidTr="00316BCC">
        <w:trPr>
          <w:gridAfter w:val="1"/>
          <w:wAfter w:w="1871" w:type="dxa"/>
          <w:trHeight w:val="317"/>
        </w:trPr>
        <w:tc>
          <w:tcPr>
            <w:tcW w:w="5301" w:type="dxa"/>
            <w:shd w:val="clear" w:color="auto" w:fill="auto"/>
          </w:tcPr>
          <w:p w14:paraId="56446258" w14:textId="77777777" w:rsidR="00D85C83" w:rsidRPr="005E6B7D" w:rsidRDefault="00AA664F" w:rsidP="00D85C83">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Current service costs</w:t>
            </w:r>
          </w:p>
        </w:tc>
        <w:tc>
          <w:tcPr>
            <w:tcW w:w="1871" w:type="dxa"/>
            <w:tcBorders>
              <w:bottom w:val="nil"/>
            </w:tcBorders>
            <w:shd w:val="clear" w:color="auto" w:fill="auto"/>
          </w:tcPr>
          <w:p w14:paraId="187DB1DC" w14:textId="731F680A" w:rsidR="00D85C83" w:rsidRPr="005E6B7D" w:rsidRDefault="00316BCC" w:rsidP="00D85C83">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5</w:t>
            </w:r>
          </w:p>
        </w:tc>
        <w:tc>
          <w:tcPr>
            <w:tcW w:w="283" w:type="dxa"/>
            <w:tcBorders>
              <w:bottom w:val="nil"/>
            </w:tcBorders>
            <w:shd w:val="clear" w:color="auto" w:fill="auto"/>
          </w:tcPr>
          <w:p w14:paraId="291D05A9" w14:textId="77777777" w:rsidR="00D85C83" w:rsidRPr="005E6B7D" w:rsidRDefault="00D85C83" w:rsidP="00D85C83">
            <w:pPr>
              <w:tabs>
                <w:tab w:val="decimal" w:pos="1134"/>
              </w:tabs>
              <w:spacing w:line="276" w:lineRule="auto"/>
              <w:ind w:right="-43"/>
              <w:jc w:val="both"/>
              <w:rPr>
                <w:rFonts w:ascii="Times New Roman" w:cs="Times New Roman"/>
                <w:sz w:val="22"/>
                <w:szCs w:val="22"/>
                <w:lang w:val="en-GB"/>
              </w:rPr>
            </w:pPr>
          </w:p>
        </w:tc>
        <w:tc>
          <w:tcPr>
            <w:tcW w:w="1871" w:type="dxa"/>
            <w:tcBorders>
              <w:bottom w:val="nil"/>
            </w:tcBorders>
            <w:shd w:val="clear" w:color="auto" w:fill="auto"/>
          </w:tcPr>
          <w:p w14:paraId="596EFBD6" w14:textId="77777777" w:rsidR="00D85C83" w:rsidRPr="005E6B7D" w:rsidRDefault="00D85C83" w:rsidP="00D85C83">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316BCC" w:rsidRPr="005E6B7D" w14:paraId="7E0DB33F" w14:textId="77777777" w:rsidTr="00316BCC">
        <w:trPr>
          <w:gridAfter w:val="1"/>
          <w:wAfter w:w="1871" w:type="dxa"/>
          <w:trHeight w:val="317"/>
        </w:trPr>
        <w:tc>
          <w:tcPr>
            <w:tcW w:w="5301" w:type="dxa"/>
            <w:shd w:val="clear" w:color="auto" w:fill="auto"/>
          </w:tcPr>
          <w:p w14:paraId="7D776C6A" w14:textId="796CF867" w:rsidR="00316BCC" w:rsidRPr="005E6B7D" w:rsidRDefault="0090566A" w:rsidP="00316BCC">
            <w:pPr>
              <w:pStyle w:val="BodyText"/>
              <w:spacing w:after="0" w:line="276" w:lineRule="auto"/>
              <w:ind w:left="27"/>
              <w:rPr>
                <w:rFonts w:ascii="Times New Roman" w:cs="Times New Roman"/>
                <w:sz w:val="22"/>
                <w:szCs w:val="22"/>
                <w:lang w:val="en-US" w:eastAsia="en-US"/>
              </w:rPr>
            </w:pPr>
            <w:r w:rsidRPr="005E6B7D">
              <w:rPr>
                <w:rFonts w:ascii="Times New Roman" w:cs="Times New Roman"/>
                <w:sz w:val="22"/>
                <w:szCs w:val="28"/>
                <w:lang w:val="en-US" w:eastAsia="en-US"/>
              </w:rPr>
              <w:t>Past service costs</w:t>
            </w:r>
          </w:p>
        </w:tc>
        <w:tc>
          <w:tcPr>
            <w:tcW w:w="1871" w:type="dxa"/>
            <w:tcBorders>
              <w:bottom w:val="single" w:sz="4" w:space="0" w:color="auto"/>
            </w:tcBorders>
            <w:shd w:val="clear" w:color="auto" w:fill="auto"/>
          </w:tcPr>
          <w:p w14:paraId="69872035" w14:textId="0C1ADCA0"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sz w:val="22"/>
                <w:szCs w:val="22"/>
                <w:cs/>
                <w:lang w:val="en-GB"/>
              </w:rPr>
              <w:t>20</w:t>
            </w:r>
          </w:p>
        </w:tc>
        <w:tc>
          <w:tcPr>
            <w:tcW w:w="283" w:type="dxa"/>
            <w:tcBorders>
              <w:bottom w:val="nil"/>
            </w:tcBorders>
            <w:shd w:val="clear" w:color="auto" w:fill="auto"/>
          </w:tcPr>
          <w:p w14:paraId="7FEB7B46" w14:textId="77777777" w:rsidR="00316BCC" w:rsidRPr="005E6B7D" w:rsidRDefault="00316BCC" w:rsidP="00316BCC">
            <w:pPr>
              <w:tabs>
                <w:tab w:val="decimal" w:pos="1134"/>
              </w:tabs>
              <w:spacing w:line="276" w:lineRule="auto"/>
              <w:ind w:right="-43"/>
              <w:jc w:val="both"/>
              <w:rPr>
                <w:rFonts w:ascii="Times New Roman" w:cs="Times New Roman"/>
                <w:b/>
                <w:bCs/>
                <w:sz w:val="22"/>
                <w:szCs w:val="22"/>
              </w:rPr>
            </w:pPr>
          </w:p>
        </w:tc>
        <w:tc>
          <w:tcPr>
            <w:tcW w:w="1871" w:type="dxa"/>
            <w:tcBorders>
              <w:bottom w:val="single" w:sz="4" w:space="0" w:color="auto"/>
            </w:tcBorders>
            <w:shd w:val="clear" w:color="auto" w:fill="auto"/>
          </w:tcPr>
          <w:p w14:paraId="07E52D76" w14:textId="5D4F2D28" w:rsidR="00316BCC" w:rsidRPr="005E6B7D" w:rsidRDefault="00522D4D" w:rsidP="00316BCC">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316BCC" w:rsidRPr="005E6B7D" w14:paraId="18CE9751" w14:textId="77777777" w:rsidTr="00316BCC">
        <w:trPr>
          <w:gridAfter w:val="1"/>
          <w:wAfter w:w="1871" w:type="dxa"/>
          <w:trHeight w:val="317"/>
        </w:trPr>
        <w:tc>
          <w:tcPr>
            <w:tcW w:w="5301" w:type="dxa"/>
            <w:shd w:val="clear" w:color="auto" w:fill="auto"/>
          </w:tcPr>
          <w:p w14:paraId="11A3397C" w14:textId="77777777" w:rsidR="00316BCC" w:rsidRPr="005E6B7D" w:rsidRDefault="00316BCC" w:rsidP="00316BCC">
            <w:pPr>
              <w:spacing w:line="276" w:lineRule="auto"/>
              <w:ind w:left="27"/>
              <w:rPr>
                <w:rFonts w:ascii="Times New Roman" w:cs="Times New Roman"/>
                <w:b/>
                <w:bCs/>
                <w:sz w:val="22"/>
                <w:szCs w:val="22"/>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3DE10C49" w14:textId="0797080A"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Pr="005E6B7D">
              <w:rPr>
                <w:rFonts w:ascii="Times New Roman" w:cs="Times New Roman"/>
                <w:b/>
                <w:bCs/>
                <w:sz w:val="22"/>
                <w:szCs w:val="22"/>
                <w:cs/>
                <w:lang w:val="en-GB"/>
              </w:rPr>
              <w:t>5</w:t>
            </w:r>
          </w:p>
        </w:tc>
        <w:tc>
          <w:tcPr>
            <w:tcW w:w="283" w:type="dxa"/>
            <w:tcBorders>
              <w:top w:val="nil"/>
              <w:bottom w:val="nil"/>
            </w:tcBorders>
            <w:shd w:val="clear" w:color="auto" w:fill="auto"/>
          </w:tcPr>
          <w:p w14:paraId="7DA115DF" w14:textId="77777777" w:rsidR="00316BCC" w:rsidRPr="005E6B7D" w:rsidRDefault="00316BCC" w:rsidP="00316BCC">
            <w:pPr>
              <w:tabs>
                <w:tab w:val="decimal" w:pos="1134"/>
              </w:tabs>
              <w:spacing w:line="276" w:lineRule="auto"/>
              <w:ind w:right="-43"/>
              <w:jc w:val="both"/>
              <w:rPr>
                <w:rFonts w:ascii="Times New Roman" w:cs="Times New Roman"/>
                <w:b/>
                <w:bCs/>
                <w:sz w:val="22"/>
                <w:szCs w:val="22"/>
              </w:rPr>
            </w:pPr>
          </w:p>
        </w:tc>
        <w:tc>
          <w:tcPr>
            <w:tcW w:w="1871" w:type="dxa"/>
            <w:tcBorders>
              <w:top w:val="single" w:sz="4" w:space="0" w:color="auto"/>
              <w:bottom w:val="double" w:sz="4" w:space="0" w:color="auto"/>
            </w:tcBorders>
            <w:shd w:val="clear" w:color="auto" w:fill="auto"/>
          </w:tcPr>
          <w:p w14:paraId="27D1058C" w14:textId="77777777"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w:t>
            </w:r>
          </w:p>
        </w:tc>
      </w:tr>
      <w:tr w:rsidR="00316BCC" w:rsidRPr="005E6B7D" w14:paraId="69118911" w14:textId="77777777" w:rsidTr="00AA664F">
        <w:trPr>
          <w:trHeight w:val="317"/>
        </w:trPr>
        <w:tc>
          <w:tcPr>
            <w:tcW w:w="5301" w:type="dxa"/>
            <w:tcBorders>
              <w:top w:val="nil"/>
              <w:bottom w:val="nil"/>
            </w:tcBorders>
            <w:shd w:val="clear" w:color="auto" w:fill="auto"/>
          </w:tcPr>
          <w:p w14:paraId="488FAE88" w14:textId="77777777" w:rsidR="00316BCC" w:rsidRPr="005E6B7D" w:rsidRDefault="00316BCC" w:rsidP="00316BCC">
            <w:pPr>
              <w:spacing w:line="276" w:lineRule="auto"/>
              <w:ind w:left="27"/>
              <w:rPr>
                <w:rFonts w:ascii="Times New Roman" w:cs="Times New Roman"/>
                <w:b/>
                <w:bCs/>
                <w:sz w:val="22"/>
                <w:szCs w:val="22"/>
              </w:rPr>
            </w:pPr>
          </w:p>
        </w:tc>
        <w:tc>
          <w:tcPr>
            <w:tcW w:w="1871" w:type="dxa"/>
            <w:tcBorders>
              <w:top w:val="nil"/>
              <w:bottom w:val="nil"/>
            </w:tcBorders>
            <w:shd w:val="clear" w:color="auto" w:fill="auto"/>
          </w:tcPr>
          <w:p w14:paraId="4B276269" w14:textId="77777777"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p>
        </w:tc>
        <w:tc>
          <w:tcPr>
            <w:tcW w:w="283" w:type="dxa"/>
            <w:tcBorders>
              <w:top w:val="nil"/>
              <w:bottom w:val="nil"/>
            </w:tcBorders>
            <w:shd w:val="clear" w:color="auto" w:fill="auto"/>
          </w:tcPr>
          <w:p w14:paraId="40F7292A" w14:textId="77777777"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p>
        </w:tc>
        <w:tc>
          <w:tcPr>
            <w:tcW w:w="1871" w:type="dxa"/>
            <w:tcBorders>
              <w:top w:val="nil"/>
              <w:bottom w:val="nil"/>
            </w:tcBorders>
            <w:shd w:val="clear" w:color="auto" w:fill="auto"/>
          </w:tcPr>
          <w:p w14:paraId="64F313FC" w14:textId="77777777" w:rsidR="00316BCC" w:rsidRPr="005E6B7D" w:rsidRDefault="00316BCC" w:rsidP="00316BCC">
            <w:pPr>
              <w:tabs>
                <w:tab w:val="decimal" w:pos="1134"/>
              </w:tabs>
              <w:spacing w:line="276" w:lineRule="auto"/>
              <w:ind w:right="-43"/>
              <w:jc w:val="both"/>
              <w:rPr>
                <w:rFonts w:ascii="Times New Roman" w:cs="Times New Roman"/>
                <w:b/>
                <w:bCs/>
                <w:sz w:val="22"/>
                <w:szCs w:val="22"/>
              </w:rPr>
            </w:pPr>
          </w:p>
        </w:tc>
        <w:tc>
          <w:tcPr>
            <w:tcW w:w="1871" w:type="dxa"/>
            <w:tcBorders>
              <w:top w:val="nil"/>
              <w:bottom w:val="nil"/>
            </w:tcBorders>
          </w:tcPr>
          <w:p w14:paraId="5C52A1AE" w14:textId="77777777" w:rsidR="00316BCC" w:rsidRPr="005E6B7D" w:rsidRDefault="00316BCC" w:rsidP="00316BCC">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w:t>
            </w:r>
          </w:p>
        </w:tc>
      </w:tr>
    </w:tbl>
    <w:p w14:paraId="60C450DA" w14:textId="77777777" w:rsidR="000C4A1C" w:rsidRPr="005E6B7D" w:rsidRDefault="000C4A1C" w:rsidP="00731101">
      <w:pPr>
        <w:spacing w:line="276" w:lineRule="auto"/>
        <w:ind w:left="540"/>
        <w:rPr>
          <w:rFonts w:ascii="Times New Roman" w:cs="Times New Roman"/>
          <w:sz w:val="16"/>
          <w:szCs w:val="16"/>
        </w:rPr>
      </w:pPr>
    </w:p>
    <w:p w14:paraId="665EA8D0" w14:textId="77777777" w:rsidR="00EA218C" w:rsidRPr="005E6B7D" w:rsidRDefault="00EA218C" w:rsidP="0040441D">
      <w:pPr>
        <w:pStyle w:val="BodyText"/>
        <w:spacing w:after="0" w:line="276" w:lineRule="auto"/>
        <w:ind w:left="540" w:right="12"/>
        <w:jc w:val="both"/>
        <w:rPr>
          <w:rFonts w:ascii="Times New Roman" w:cs="Times New Roman"/>
          <w:sz w:val="22"/>
          <w:szCs w:val="22"/>
        </w:rPr>
      </w:pPr>
      <w:r w:rsidRPr="005E6B7D">
        <w:rPr>
          <w:rFonts w:ascii="Times New Roman" w:cs="Times New Roman"/>
          <w:sz w:val="22"/>
          <w:szCs w:val="22"/>
        </w:rPr>
        <w:t xml:space="preserve">The expense is </w:t>
      </w:r>
      <w:proofErr w:type="spellStart"/>
      <w:r w:rsidRPr="005E6B7D">
        <w:rPr>
          <w:rFonts w:ascii="Times New Roman" w:cs="Times New Roman"/>
          <w:sz w:val="22"/>
          <w:szCs w:val="22"/>
        </w:rPr>
        <w:t>recognised</w:t>
      </w:r>
      <w:proofErr w:type="spellEnd"/>
      <w:r w:rsidRPr="005E6B7D">
        <w:rPr>
          <w:rFonts w:ascii="Times New Roman" w:cs="Times New Roman"/>
          <w:sz w:val="22"/>
          <w:szCs w:val="22"/>
        </w:rPr>
        <w:t xml:space="preserve"> in the following line items in the statement of comprehensive income</w:t>
      </w:r>
      <w:r w:rsidRPr="005E6B7D">
        <w:rPr>
          <w:rFonts w:ascii="Times New Roman" w:cs="Times New Roman"/>
          <w:sz w:val="22"/>
          <w:szCs w:val="22"/>
          <w:cs/>
        </w:rPr>
        <w:t>:</w:t>
      </w:r>
    </w:p>
    <w:p w14:paraId="587F29CC" w14:textId="77777777" w:rsidR="00CF3BD7" w:rsidRPr="005E6B7D" w:rsidRDefault="00CF3BD7" w:rsidP="00731101">
      <w:pPr>
        <w:pStyle w:val="BodyText"/>
        <w:spacing w:after="0" w:line="276" w:lineRule="auto"/>
        <w:ind w:left="540"/>
        <w:jc w:val="both"/>
        <w:rPr>
          <w:rFonts w:ascii="Times New Roman" w:cs="Times New Roman"/>
          <w:sz w:val="16"/>
          <w:szCs w:val="16"/>
        </w:rPr>
      </w:pPr>
    </w:p>
    <w:tbl>
      <w:tblPr>
        <w:tblW w:w="9326" w:type="dxa"/>
        <w:tblInd w:w="558" w:type="dxa"/>
        <w:tblBorders>
          <w:bottom w:val="double" w:sz="4" w:space="0" w:color="auto"/>
        </w:tblBorders>
        <w:tblLayout w:type="fixed"/>
        <w:tblLook w:val="0000" w:firstRow="0" w:lastRow="0" w:firstColumn="0" w:lastColumn="0" w:noHBand="0" w:noVBand="0"/>
      </w:tblPr>
      <w:tblGrid>
        <w:gridCol w:w="5301"/>
        <w:gridCol w:w="1871"/>
        <w:gridCol w:w="283"/>
        <w:gridCol w:w="1871"/>
      </w:tblGrid>
      <w:tr w:rsidR="00D86DE9" w:rsidRPr="005E6B7D" w14:paraId="0B3A0EE8" w14:textId="77777777" w:rsidTr="00AA664F">
        <w:trPr>
          <w:trHeight w:val="317"/>
        </w:trPr>
        <w:tc>
          <w:tcPr>
            <w:tcW w:w="5301" w:type="dxa"/>
            <w:shd w:val="clear" w:color="auto" w:fill="auto"/>
          </w:tcPr>
          <w:p w14:paraId="21736914" w14:textId="09BCC04A" w:rsidR="00D86DE9" w:rsidRPr="005E6B7D" w:rsidRDefault="002D6FBC" w:rsidP="000949A2">
            <w:pPr>
              <w:spacing w:line="276" w:lineRule="auto"/>
              <w:ind w:right="-43" w:firstLine="27"/>
              <w:rPr>
                <w:rFonts w:ascii="Times New Roman" w:cs="Times New Roman"/>
                <w:b/>
                <w:bCs/>
                <w:i/>
                <w:iCs/>
                <w:sz w:val="22"/>
                <w:szCs w:val="22"/>
              </w:rPr>
            </w:pPr>
            <w:r w:rsidRPr="005E6B7D">
              <w:rPr>
                <w:rFonts w:ascii="Times New Roman" w:cs="Times New Roman"/>
                <w:b/>
                <w:bCs/>
                <w:sz w:val="22"/>
                <w:szCs w:val="22"/>
              </w:rPr>
              <w:t>Three</w:t>
            </w:r>
            <w:r w:rsidR="00522D4D" w:rsidRPr="005E6B7D">
              <w:rPr>
                <w:rFonts w:ascii="Times New Roman" w:cs="Times New Roman"/>
                <w:b/>
                <w:bCs/>
                <w:sz w:val="22"/>
                <w:szCs w:val="22"/>
              </w:rPr>
              <w:t>-</w:t>
            </w:r>
            <w:r w:rsidR="00D86DE9" w:rsidRPr="005E6B7D">
              <w:rPr>
                <w:rFonts w:ascii="Times New Roman" w:cs="Times New Roman"/>
                <w:b/>
                <w:bCs/>
                <w:sz w:val="22"/>
                <w:szCs w:val="22"/>
              </w:rPr>
              <w:t>month period ended 3</w:t>
            </w:r>
            <w:r w:rsidR="00586092" w:rsidRPr="005E6B7D">
              <w:rPr>
                <w:rFonts w:ascii="Times New Roman" w:cs="Times New Roman"/>
                <w:b/>
                <w:bCs/>
                <w:sz w:val="22"/>
                <w:szCs w:val="22"/>
              </w:rPr>
              <w:t>0</w:t>
            </w:r>
            <w:r w:rsidR="00D86DE9" w:rsidRPr="005E6B7D">
              <w:rPr>
                <w:rFonts w:ascii="Times New Roman" w:cs="Times New Roman"/>
                <w:b/>
                <w:bCs/>
                <w:sz w:val="22"/>
                <w:szCs w:val="22"/>
                <w:cs/>
              </w:rPr>
              <w:t xml:space="preserve"> </w:t>
            </w:r>
            <w:r w:rsidR="00586092" w:rsidRPr="005E6B7D">
              <w:rPr>
                <w:rFonts w:ascii="Times New Roman" w:cs="Times New Roman"/>
                <w:b/>
                <w:bCs/>
                <w:sz w:val="22"/>
                <w:szCs w:val="22"/>
              </w:rPr>
              <w:t>June</w:t>
            </w:r>
          </w:p>
        </w:tc>
        <w:tc>
          <w:tcPr>
            <w:tcW w:w="1871" w:type="dxa"/>
            <w:shd w:val="clear" w:color="auto" w:fill="auto"/>
            <w:vAlign w:val="bottom"/>
          </w:tcPr>
          <w:p w14:paraId="6392E24E" w14:textId="77777777" w:rsidR="00D86DE9" w:rsidRPr="005E6B7D" w:rsidRDefault="00384350" w:rsidP="000949A2">
            <w:pPr>
              <w:spacing w:line="276" w:lineRule="auto"/>
              <w:ind w:right="-43"/>
              <w:jc w:val="center"/>
              <w:rPr>
                <w:rFonts w:ascii="Times New Roman" w:cs="Times New Roman"/>
                <w:sz w:val="22"/>
                <w:szCs w:val="22"/>
                <w:lang w:val="en-GB"/>
              </w:rPr>
            </w:pPr>
            <w:r w:rsidRPr="005E6B7D">
              <w:rPr>
                <w:rFonts w:ascii="Times New Roman" w:cs="Times New Roman"/>
                <w:sz w:val="22"/>
                <w:szCs w:val="22"/>
                <w:lang w:val="en-GB"/>
              </w:rPr>
              <w:t>2019</w:t>
            </w:r>
          </w:p>
        </w:tc>
        <w:tc>
          <w:tcPr>
            <w:tcW w:w="283" w:type="dxa"/>
            <w:shd w:val="clear" w:color="auto" w:fill="auto"/>
            <w:vAlign w:val="bottom"/>
          </w:tcPr>
          <w:p w14:paraId="1500B377" w14:textId="77777777" w:rsidR="00D86DE9" w:rsidRPr="005E6B7D" w:rsidDel="00556B39" w:rsidRDefault="00D86DE9" w:rsidP="000949A2">
            <w:pPr>
              <w:tabs>
                <w:tab w:val="decimal" w:pos="873"/>
              </w:tabs>
              <w:spacing w:line="276" w:lineRule="auto"/>
              <w:ind w:right="-43"/>
              <w:jc w:val="center"/>
              <w:rPr>
                <w:rFonts w:ascii="Times New Roman" w:cs="Times New Roman"/>
                <w:sz w:val="22"/>
                <w:szCs w:val="22"/>
                <w:lang w:val="en-GB"/>
              </w:rPr>
            </w:pPr>
          </w:p>
        </w:tc>
        <w:tc>
          <w:tcPr>
            <w:tcW w:w="1871" w:type="dxa"/>
            <w:shd w:val="clear" w:color="auto" w:fill="auto"/>
            <w:vAlign w:val="bottom"/>
          </w:tcPr>
          <w:p w14:paraId="56F189A3" w14:textId="77777777" w:rsidR="00D86DE9" w:rsidRPr="005E6B7D" w:rsidRDefault="00384350" w:rsidP="000949A2">
            <w:pPr>
              <w:spacing w:line="276" w:lineRule="auto"/>
              <w:ind w:right="-18"/>
              <w:jc w:val="center"/>
              <w:rPr>
                <w:rFonts w:ascii="Times New Roman" w:cs="Times New Roman"/>
                <w:sz w:val="22"/>
                <w:szCs w:val="22"/>
                <w:lang w:val="en-GB"/>
              </w:rPr>
            </w:pPr>
            <w:r w:rsidRPr="005E6B7D">
              <w:rPr>
                <w:rFonts w:ascii="Times New Roman" w:cs="Times New Roman"/>
                <w:sz w:val="22"/>
                <w:szCs w:val="22"/>
                <w:lang w:val="en-GB"/>
              </w:rPr>
              <w:t>2018</w:t>
            </w:r>
          </w:p>
        </w:tc>
      </w:tr>
      <w:tr w:rsidR="00D86DE9" w:rsidRPr="005E6B7D" w14:paraId="7C984F93" w14:textId="77777777" w:rsidTr="00AA664F">
        <w:trPr>
          <w:trHeight w:val="317"/>
        </w:trPr>
        <w:tc>
          <w:tcPr>
            <w:tcW w:w="5301" w:type="dxa"/>
            <w:shd w:val="clear" w:color="auto" w:fill="auto"/>
          </w:tcPr>
          <w:p w14:paraId="4D5A81D8" w14:textId="77777777" w:rsidR="00D86DE9" w:rsidRPr="005E6B7D" w:rsidRDefault="00D86DE9" w:rsidP="00731101">
            <w:pPr>
              <w:spacing w:line="276" w:lineRule="auto"/>
              <w:ind w:left="27" w:right="-43"/>
              <w:rPr>
                <w:rFonts w:ascii="Times New Roman" w:cs="Times New Roman"/>
                <w:b/>
                <w:bCs/>
                <w:szCs w:val="22"/>
              </w:rPr>
            </w:pPr>
          </w:p>
        </w:tc>
        <w:tc>
          <w:tcPr>
            <w:tcW w:w="4025" w:type="dxa"/>
            <w:gridSpan w:val="3"/>
            <w:shd w:val="clear" w:color="auto" w:fill="auto"/>
          </w:tcPr>
          <w:p w14:paraId="243411B7" w14:textId="0036E2BD" w:rsidR="00D86DE9" w:rsidRPr="005E6B7D" w:rsidRDefault="00522D4D" w:rsidP="000949A2">
            <w:pPr>
              <w:spacing w:line="276" w:lineRule="auto"/>
              <w:ind w:right="-43"/>
              <w:jc w:val="center"/>
              <w:rPr>
                <w:rFonts w:ascii="Times New Roman" w:cs="Times New Roman"/>
                <w:sz w:val="22"/>
                <w:szCs w:val="22"/>
              </w:rPr>
            </w:pPr>
            <w:r w:rsidRPr="005E6B7D">
              <w:rPr>
                <w:rFonts w:ascii="Times New Roman" w:cs="Times New Roman"/>
                <w:sz w:val="22"/>
                <w:szCs w:val="22"/>
              </w:rPr>
              <w:t>(</w:t>
            </w:r>
            <w:r w:rsidR="00D86DE9" w:rsidRPr="005E6B7D">
              <w:rPr>
                <w:rFonts w:ascii="Times New Roman" w:cs="Times New Roman"/>
                <w:sz w:val="22"/>
                <w:szCs w:val="22"/>
              </w:rPr>
              <w:t>in million Baht</w:t>
            </w:r>
            <w:r w:rsidRPr="005E6B7D">
              <w:rPr>
                <w:rFonts w:ascii="Times New Roman" w:cs="Times New Roman"/>
                <w:sz w:val="22"/>
                <w:szCs w:val="22"/>
              </w:rPr>
              <w:t>)</w:t>
            </w:r>
          </w:p>
        </w:tc>
      </w:tr>
      <w:tr w:rsidR="00384350" w:rsidRPr="005E6B7D" w14:paraId="69F2FFA3" w14:textId="77777777" w:rsidTr="00AA664F">
        <w:trPr>
          <w:trHeight w:val="317"/>
        </w:trPr>
        <w:tc>
          <w:tcPr>
            <w:tcW w:w="5301" w:type="dxa"/>
            <w:shd w:val="clear" w:color="auto" w:fill="auto"/>
          </w:tcPr>
          <w:p w14:paraId="7A31C025" w14:textId="77777777" w:rsidR="00384350" w:rsidRPr="005E6B7D" w:rsidRDefault="00384350" w:rsidP="00731101">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Cost of sales and administrative expenses</w:t>
            </w:r>
          </w:p>
        </w:tc>
        <w:tc>
          <w:tcPr>
            <w:tcW w:w="1871" w:type="dxa"/>
            <w:tcBorders>
              <w:bottom w:val="single" w:sz="4" w:space="0" w:color="auto"/>
            </w:tcBorders>
            <w:shd w:val="clear" w:color="auto" w:fill="auto"/>
          </w:tcPr>
          <w:p w14:paraId="61A5547C" w14:textId="480DF61A" w:rsidR="00384350" w:rsidRPr="005E6B7D" w:rsidRDefault="004D0FE2" w:rsidP="000949A2">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23</w:t>
            </w:r>
          </w:p>
        </w:tc>
        <w:tc>
          <w:tcPr>
            <w:tcW w:w="283" w:type="dxa"/>
            <w:tcBorders>
              <w:bottom w:val="nil"/>
            </w:tcBorders>
            <w:shd w:val="clear" w:color="auto" w:fill="auto"/>
          </w:tcPr>
          <w:p w14:paraId="1EA6FB6E" w14:textId="77777777" w:rsidR="00384350" w:rsidRPr="005E6B7D" w:rsidRDefault="00384350" w:rsidP="000949A2">
            <w:pPr>
              <w:tabs>
                <w:tab w:val="decimal" w:pos="1134"/>
              </w:tabs>
              <w:spacing w:line="276" w:lineRule="auto"/>
              <w:ind w:right="-43"/>
              <w:jc w:val="both"/>
              <w:rPr>
                <w:rFonts w:ascii="Times New Roman" w:cs="Times New Roman"/>
                <w:sz w:val="22"/>
                <w:szCs w:val="22"/>
              </w:rPr>
            </w:pPr>
          </w:p>
        </w:tc>
        <w:tc>
          <w:tcPr>
            <w:tcW w:w="1871" w:type="dxa"/>
            <w:tcBorders>
              <w:bottom w:val="single" w:sz="4" w:space="0" w:color="auto"/>
            </w:tcBorders>
            <w:shd w:val="clear" w:color="auto" w:fill="auto"/>
          </w:tcPr>
          <w:p w14:paraId="07087166" w14:textId="77777777" w:rsidR="00384350" w:rsidRPr="005E6B7D" w:rsidRDefault="001A25F3" w:rsidP="00AF2BDA">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w:t>
            </w:r>
          </w:p>
        </w:tc>
      </w:tr>
      <w:tr w:rsidR="00384350" w:rsidRPr="005E6B7D" w14:paraId="1C112843" w14:textId="77777777" w:rsidTr="00AA664F">
        <w:trPr>
          <w:trHeight w:val="317"/>
        </w:trPr>
        <w:tc>
          <w:tcPr>
            <w:tcW w:w="5301" w:type="dxa"/>
            <w:shd w:val="clear" w:color="auto" w:fill="auto"/>
          </w:tcPr>
          <w:p w14:paraId="2A460927" w14:textId="77777777" w:rsidR="00384350" w:rsidRPr="005E6B7D" w:rsidRDefault="00384350" w:rsidP="00731101">
            <w:pPr>
              <w:spacing w:line="276" w:lineRule="auto"/>
              <w:ind w:left="27"/>
              <w:rPr>
                <w:rFonts w:ascii="Times New Roman" w:cs="Times New Roman"/>
                <w:b/>
                <w:bCs/>
                <w:szCs w:val="22"/>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5BD9D716" w14:textId="1DF0D11B" w:rsidR="00384350" w:rsidRPr="005E6B7D" w:rsidRDefault="004D0FE2" w:rsidP="000949A2">
            <w:pPr>
              <w:tabs>
                <w:tab w:val="decimal" w:pos="1332"/>
              </w:tabs>
              <w:spacing w:line="276" w:lineRule="auto"/>
              <w:ind w:left="-132" w:right="-43"/>
              <w:rPr>
                <w:rFonts w:ascii="Times New Roman" w:cs="Times New Roman"/>
                <w:b/>
                <w:bCs/>
                <w:sz w:val="22"/>
                <w:szCs w:val="22"/>
                <w:cs/>
                <w:lang w:val="en-GB"/>
              </w:rPr>
            </w:pPr>
            <w:r w:rsidRPr="005E6B7D">
              <w:rPr>
                <w:rFonts w:ascii="Times New Roman" w:cs="Times New Roman"/>
                <w:b/>
                <w:bCs/>
                <w:sz w:val="22"/>
                <w:szCs w:val="22"/>
                <w:cs/>
                <w:lang w:val="en-GB"/>
              </w:rPr>
              <w:t>23</w:t>
            </w:r>
          </w:p>
        </w:tc>
        <w:tc>
          <w:tcPr>
            <w:tcW w:w="283" w:type="dxa"/>
            <w:tcBorders>
              <w:bottom w:val="nil"/>
            </w:tcBorders>
            <w:shd w:val="clear" w:color="auto" w:fill="auto"/>
          </w:tcPr>
          <w:p w14:paraId="4F1D507E" w14:textId="77777777" w:rsidR="00384350" w:rsidRPr="005E6B7D" w:rsidRDefault="00384350" w:rsidP="000949A2">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2A5C206" w14:textId="77777777" w:rsidR="00384350" w:rsidRPr="005E6B7D" w:rsidRDefault="001A25F3" w:rsidP="00AF2BDA">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p>
        </w:tc>
      </w:tr>
      <w:tr w:rsidR="00983106" w:rsidRPr="005E6B7D" w14:paraId="2DA466CF" w14:textId="77777777" w:rsidTr="00983106">
        <w:trPr>
          <w:trHeight w:val="317"/>
        </w:trPr>
        <w:tc>
          <w:tcPr>
            <w:tcW w:w="5301" w:type="dxa"/>
            <w:shd w:val="clear" w:color="auto" w:fill="auto"/>
          </w:tcPr>
          <w:p w14:paraId="59426223" w14:textId="77777777" w:rsidR="00983106" w:rsidRPr="005E6B7D" w:rsidRDefault="00983106" w:rsidP="00731101">
            <w:pPr>
              <w:spacing w:line="276" w:lineRule="auto"/>
              <w:ind w:left="27"/>
              <w:rPr>
                <w:rFonts w:ascii="Times New Roman" w:cs="Times New Roman"/>
                <w:b/>
                <w:bCs/>
                <w:sz w:val="22"/>
                <w:szCs w:val="22"/>
              </w:rPr>
            </w:pPr>
          </w:p>
        </w:tc>
        <w:tc>
          <w:tcPr>
            <w:tcW w:w="1871" w:type="dxa"/>
            <w:tcBorders>
              <w:top w:val="single" w:sz="4" w:space="0" w:color="auto"/>
              <w:bottom w:val="nil"/>
            </w:tcBorders>
            <w:shd w:val="clear" w:color="auto" w:fill="auto"/>
          </w:tcPr>
          <w:p w14:paraId="62BBC3B6" w14:textId="77777777" w:rsidR="00983106" w:rsidRPr="005E6B7D" w:rsidRDefault="00983106" w:rsidP="000949A2">
            <w:pPr>
              <w:tabs>
                <w:tab w:val="decimal" w:pos="1332"/>
              </w:tabs>
              <w:spacing w:line="276" w:lineRule="auto"/>
              <w:ind w:left="-132" w:right="-43"/>
              <w:rPr>
                <w:rFonts w:ascii="Times New Roman" w:cs="Times New Roman"/>
                <w:b/>
                <w:bCs/>
                <w:sz w:val="22"/>
                <w:szCs w:val="22"/>
                <w:lang w:val="en-GB"/>
              </w:rPr>
            </w:pPr>
          </w:p>
        </w:tc>
        <w:tc>
          <w:tcPr>
            <w:tcW w:w="283" w:type="dxa"/>
            <w:tcBorders>
              <w:bottom w:val="nil"/>
            </w:tcBorders>
            <w:shd w:val="clear" w:color="auto" w:fill="auto"/>
          </w:tcPr>
          <w:p w14:paraId="585005A4" w14:textId="77777777" w:rsidR="00983106" w:rsidRPr="005E6B7D" w:rsidRDefault="00983106" w:rsidP="000949A2">
            <w:pPr>
              <w:tabs>
                <w:tab w:val="decimal" w:pos="1134"/>
              </w:tabs>
              <w:spacing w:line="276" w:lineRule="auto"/>
              <w:ind w:right="-43"/>
              <w:jc w:val="both"/>
              <w:rPr>
                <w:rFonts w:ascii="Times New Roman" w:cs="Times New Roman"/>
                <w:b/>
                <w:bCs/>
                <w:sz w:val="22"/>
                <w:szCs w:val="22"/>
                <w:lang w:val="en-GB"/>
              </w:rPr>
            </w:pPr>
          </w:p>
        </w:tc>
        <w:tc>
          <w:tcPr>
            <w:tcW w:w="1871" w:type="dxa"/>
            <w:tcBorders>
              <w:top w:val="single" w:sz="4" w:space="0" w:color="auto"/>
              <w:bottom w:val="nil"/>
            </w:tcBorders>
            <w:shd w:val="clear" w:color="auto" w:fill="auto"/>
          </w:tcPr>
          <w:p w14:paraId="10F54D55" w14:textId="77777777" w:rsidR="00983106" w:rsidRPr="005E6B7D" w:rsidRDefault="00983106" w:rsidP="00AF2BDA">
            <w:pPr>
              <w:tabs>
                <w:tab w:val="decimal" w:pos="1332"/>
              </w:tabs>
              <w:spacing w:line="276" w:lineRule="auto"/>
              <w:ind w:left="-132" w:right="-43"/>
              <w:rPr>
                <w:rFonts w:ascii="Times New Roman" w:cs="Times New Roman"/>
                <w:b/>
                <w:bCs/>
                <w:sz w:val="22"/>
                <w:szCs w:val="22"/>
                <w:lang w:val="en-GB"/>
              </w:rPr>
            </w:pPr>
          </w:p>
        </w:tc>
      </w:tr>
      <w:tr w:rsidR="00AA664F" w:rsidRPr="005E6B7D" w14:paraId="75356F6E" w14:textId="77777777" w:rsidTr="00983106">
        <w:trPr>
          <w:trHeight w:val="317"/>
        </w:trPr>
        <w:tc>
          <w:tcPr>
            <w:tcW w:w="5301" w:type="dxa"/>
            <w:tcBorders>
              <w:bottom w:val="nil"/>
            </w:tcBorders>
            <w:shd w:val="clear" w:color="auto" w:fill="auto"/>
          </w:tcPr>
          <w:p w14:paraId="1708DE21" w14:textId="37A294A2" w:rsidR="00AA664F" w:rsidRPr="005E6B7D" w:rsidRDefault="00AA664F" w:rsidP="00AA664F">
            <w:pPr>
              <w:spacing w:line="276" w:lineRule="auto"/>
              <w:ind w:left="27"/>
              <w:rPr>
                <w:rFonts w:ascii="Times New Roman" w:cs="Times New Roman"/>
                <w:b/>
                <w:bCs/>
                <w:sz w:val="22"/>
                <w:szCs w:val="22"/>
              </w:rPr>
            </w:pPr>
            <w:r w:rsidRPr="005E6B7D">
              <w:rPr>
                <w:rFonts w:ascii="Times New Roman" w:cs="Times New Roman"/>
                <w:b/>
                <w:bCs/>
                <w:sz w:val="22"/>
                <w:szCs w:val="22"/>
              </w:rPr>
              <w:t>Six</w:t>
            </w:r>
            <w:r w:rsidR="00522D4D" w:rsidRPr="005E6B7D">
              <w:rPr>
                <w:rFonts w:ascii="Times New Roman" w:cs="Times New Roman"/>
                <w:b/>
                <w:bCs/>
                <w:sz w:val="22"/>
                <w:szCs w:val="22"/>
              </w:rPr>
              <w:t>-</w:t>
            </w:r>
            <w:r w:rsidRPr="005E6B7D">
              <w:rPr>
                <w:rFonts w:ascii="Times New Roman" w:cs="Times New Roman"/>
                <w:b/>
                <w:bCs/>
                <w:sz w:val="22"/>
                <w:szCs w:val="22"/>
              </w:rPr>
              <w:t>month period ended 30 June</w:t>
            </w:r>
          </w:p>
        </w:tc>
        <w:tc>
          <w:tcPr>
            <w:tcW w:w="1871" w:type="dxa"/>
            <w:tcBorders>
              <w:top w:val="nil"/>
              <w:bottom w:val="nil"/>
            </w:tcBorders>
            <w:shd w:val="clear" w:color="auto" w:fill="auto"/>
          </w:tcPr>
          <w:p w14:paraId="4A3E640A" w14:textId="77777777" w:rsidR="00AA664F" w:rsidRPr="005E6B7D" w:rsidRDefault="00983106" w:rsidP="00983106">
            <w:pPr>
              <w:spacing w:line="276" w:lineRule="auto"/>
              <w:ind w:right="-43"/>
              <w:jc w:val="center"/>
              <w:rPr>
                <w:rFonts w:ascii="Times New Roman" w:cs="Times New Roman"/>
                <w:sz w:val="22"/>
                <w:szCs w:val="22"/>
                <w:cs/>
                <w:lang w:val="en-GB"/>
              </w:rPr>
            </w:pPr>
            <w:r w:rsidRPr="005E6B7D">
              <w:rPr>
                <w:rFonts w:ascii="Times New Roman" w:cs="Times New Roman"/>
                <w:sz w:val="22"/>
                <w:szCs w:val="22"/>
                <w:cs/>
                <w:lang w:val="en-GB"/>
              </w:rPr>
              <w:t>2019</w:t>
            </w:r>
          </w:p>
        </w:tc>
        <w:tc>
          <w:tcPr>
            <w:tcW w:w="283" w:type="dxa"/>
            <w:tcBorders>
              <w:top w:val="nil"/>
              <w:bottom w:val="nil"/>
            </w:tcBorders>
            <w:shd w:val="clear" w:color="auto" w:fill="auto"/>
          </w:tcPr>
          <w:p w14:paraId="5690BB7B" w14:textId="77777777" w:rsidR="00AA664F" w:rsidRPr="005E6B7D" w:rsidRDefault="00AA664F" w:rsidP="00983106">
            <w:pPr>
              <w:tabs>
                <w:tab w:val="decimal" w:pos="1264"/>
              </w:tabs>
              <w:spacing w:line="240" w:lineRule="auto"/>
              <w:ind w:right="-108"/>
              <w:jc w:val="center"/>
              <w:rPr>
                <w:rFonts w:ascii="Times New Roman" w:cs="Times New Roman"/>
                <w:sz w:val="22"/>
                <w:szCs w:val="22"/>
                <w:lang w:val="en-GB"/>
              </w:rPr>
            </w:pPr>
          </w:p>
        </w:tc>
        <w:tc>
          <w:tcPr>
            <w:tcW w:w="1871" w:type="dxa"/>
            <w:tcBorders>
              <w:top w:val="nil"/>
              <w:bottom w:val="nil"/>
            </w:tcBorders>
            <w:shd w:val="clear" w:color="auto" w:fill="auto"/>
          </w:tcPr>
          <w:p w14:paraId="09755473" w14:textId="77777777" w:rsidR="00AA664F" w:rsidRPr="005E6B7D" w:rsidRDefault="00983106" w:rsidP="00983106">
            <w:pPr>
              <w:spacing w:line="276" w:lineRule="auto"/>
              <w:ind w:right="-43"/>
              <w:jc w:val="center"/>
              <w:rPr>
                <w:rFonts w:ascii="Times New Roman" w:cs="Times New Roman"/>
                <w:sz w:val="22"/>
                <w:szCs w:val="22"/>
                <w:lang w:val="en-GB"/>
              </w:rPr>
            </w:pPr>
            <w:r w:rsidRPr="005E6B7D">
              <w:rPr>
                <w:rFonts w:ascii="Times New Roman" w:cs="Times New Roman"/>
                <w:sz w:val="22"/>
                <w:szCs w:val="22"/>
                <w:cs/>
                <w:lang w:val="en-GB"/>
              </w:rPr>
              <w:t>2018</w:t>
            </w:r>
          </w:p>
        </w:tc>
      </w:tr>
      <w:tr w:rsidR="00983106" w:rsidRPr="005E6B7D" w14:paraId="44A52966" w14:textId="77777777" w:rsidTr="003D6EE7">
        <w:trPr>
          <w:trHeight w:val="317"/>
        </w:trPr>
        <w:tc>
          <w:tcPr>
            <w:tcW w:w="5301" w:type="dxa"/>
            <w:tcBorders>
              <w:bottom w:val="nil"/>
            </w:tcBorders>
            <w:shd w:val="clear" w:color="auto" w:fill="auto"/>
          </w:tcPr>
          <w:p w14:paraId="1E00BCE2" w14:textId="77777777" w:rsidR="00983106" w:rsidRPr="005E6B7D" w:rsidRDefault="00983106" w:rsidP="00AA664F">
            <w:pPr>
              <w:spacing w:line="276" w:lineRule="auto"/>
              <w:ind w:left="27"/>
              <w:rPr>
                <w:rFonts w:ascii="Times New Roman" w:cs="Times New Roman"/>
                <w:b/>
                <w:bCs/>
                <w:sz w:val="22"/>
                <w:szCs w:val="22"/>
              </w:rPr>
            </w:pPr>
          </w:p>
        </w:tc>
        <w:tc>
          <w:tcPr>
            <w:tcW w:w="4025" w:type="dxa"/>
            <w:gridSpan w:val="3"/>
            <w:tcBorders>
              <w:top w:val="nil"/>
              <w:bottom w:val="nil"/>
            </w:tcBorders>
            <w:shd w:val="clear" w:color="auto" w:fill="auto"/>
          </w:tcPr>
          <w:p w14:paraId="1D5AEF90" w14:textId="5F360039" w:rsidR="00983106" w:rsidRPr="005E6B7D" w:rsidRDefault="00522D4D" w:rsidP="00983106">
            <w:pPr>
              <w:tabs>
                <w:tab w:val="decimal" w:pos="1332"/>
              </w:tabs>
              <w:spacing w:line="276" w:lineRule="auto"/>
              <w:ind w:left="-132" w:right="-43"/>
              <w:jc w:val="center"/>
              <w:rPr>
                <w:rFonts w:ascii="Times New Roman" w:cs="Times New Roman"/>
                <w:b/>
                <w:bCs/>
                <w:sz w:val="22"/>
                <w:szCs w:val="22"/>
                <w:lang w:val="en-GB"/>
              </w:rPr>
            </w:pPr>
            <w:r w:rsidRPr="005E6B7D">
              <w:rPr>
                <w:rFonts w:ascii="Times New Roman" w:cs="Times New Roman"/>
                <w:sz w:val="22"/>
                <w:szCs w:val="22"/>
              </w:rPr>
              <w:t>(</w:t>
            </w:r>
            <w:r w:rsidR="00983106" w:rsidRPr="005E6B7D">
              <w:rPr>
                <w:rFonts w:ascii="Times New Roman" w:cs="Times New Roman"/>
                <w:sz w:val="22"/>
                <w:szCs w:val="22"/>
              </w:rPr>
              <w:t>in million Baht</w:t>
            </w:r>
            <w:r w:rsidRPr="005E6B7D">
              <w:rPr>
                <w:rFonts w:ascii="Times New Roman" w:cs="Times New Roman"/>
                <w:sz w:val="22"/>
                <w:szCs w:val="22"/>
              </w:rPr>
              <w:t>)</w:t>
            </w:r>
          </w:p>
        </w:tc>
      </w:tr>
      <w:tr w:rsidR="00AA664F" w:rsidRPr="005E6B7D" w14:paraId="4F1310C5" w14:textId="77777777" w:rsidTr="00122E7C">
        <w:trPr>
          <w:trHeight w:val="316"/>
        </w:trPr>
        <w:tc>
          <w:tcPr>
            <w:tcW w:w="5301" w:type="dxa"/>
            <w:tcBorders>
              <w:bottom w:val="nil"/>
            </w:tcBorders>
            <w:shd w:val="clear" w:color="auto" w:fill="auto"/>
          </w:tcPr>
          <w:p w14:paraId="0F320FD7" w14:textId="77777777" w:rsidR="00AA664F" w:rsidRPr="005E6B7D" w:rsidRDefault="00AA664F" w:rsidP="00AA664F">
            <w:pPr>
              <w:pStyle w:val="BodyText"/>
              <w:spacing w:after="0" w:line="276" w:lineRule="auto"/>
              <w:ind w:left="27"/>
              <w:rPr>
                <w:rFonts w:ascii="Times New Roman" w:cs="Times New Roman"/>
                <w:szCs w:val="22"/>
                <w:lang w:val="en-US" w:eastAsia="en-US"/>
              </w:rPr>
            </w:pPr>
            <w:r w:rsidRPr="005E6B7D">
              <w:rPr>
                <w:rFonts w:ascii="Times New Roman" w:cs="Times New Roman"/>
                <w:sz w:val="22"/>
                <w:szCs w:val="22"/>
                <w:lang w:val="en-US" w:eastAsia="en-US"/>
              </w:rPr>
              <w:t>Cost of sales and administrative expenses</w:t>
            </w:r>
          </w:p>
        </w:tc>
        <w:tc>
          <w:tcPr>
            <w:tcW w:w="1871" w:type="dxa"/>
            <w:tcBorders>
              <w:top w:val="nil"/>
              <w:bottom w:val="single" w:sz="4" w:space="0" w:color="auto"/>
            </w:tcBorders>
            <w:shd w:val="clear" w:color="auto" w:fill="auto"/>
          </w:tcPr>
          <w:p w14:paraId="0E966028" w14:textId="7AB77EE9" w:rsidR="00AA664F" w:rsidRPr="005E6B7D" w:rsidRDefault="004D0FE2" w:rsidP="00AA664F">
            <w:pPr>
              <w:tabs>
                <w:tab w:val="decimal" w:pos="1332"/>
              </w:tabs>
              <w:spacing w:line="276" w:lineRule="auto"/>
              <w:ind w:left="-132" w:right="-43"/>
              <w:rPr>
                <w:rFonts w:ascii="Times New Roman" w:cs="Times New Roman"/>
                <w:sz w:val="22"/>
                <w:szCs w:val="22"/>
                <w:cs/>
                <w:lang w:val="en-GB"/>
              </w:rPr>
            </w:pPr>
            <w:r w:rsidRPr="005E6B7D">
              <w:rPr>
                <w:rFonts w:ascii="Times New Roman" w:cs="Times New Roman"/>
                <w:sz w:val="22"/>
                <w:szCs w:val="22"/>
                <w:cs/>
                <w:lang w:val="en-GB"/>
              </w:rPr>
              <w:t>25</w:t>
            </w:r>
          </w:p>
        </w:tc>
        <w:tc>
          <w:tcPr>
            <w:tcW w:w="283" w:type="dxa"/>
            <w:tcBorders>
              <w:top w:val="nil"/>
              <w:bottom w:val="nil"/>
            </w:tcBorders>
            <w:shd w:val="clear" w:color="auto" w:fill="auto"/>
          </w:tcPr>
          <w:p w14:paraId="39F3A916" w14:textId="77777777" w:rsidR="00AA664F" w:rsidRPr="005E6B7D" w:rsidRDefault="00AA664F" w:rsidP="00AA664F">
            <w:pPr>
              <w:tabs>
                <w:tab w:val="decimal" w:pos="1264"/>
              </w:tabs>
              <w:spacing w:line="240" w:lineRule="auto"/>
              <w:ind w:left="-198" w:right="-108"/>
              <w:rPr>
                <w:rFonts w:ascii="Times New Roman" w:cs="Times New Roman"/>
                <w:sz w:val="22"/>
                <w:szCs w:val="22"/>
                <w:lang w:val="en-GB"/>
              </w:rPr>
            </w:pPr>
            <w:r w:rsidRPr="005E6B7D">
              <w:rPr>
                <w:rFonts w:ascii="Times New Roman" w:cs="Times New Roman"/>
                <w:sz w:val="22"/>
                <w:szCs w:val="22"/>
                <w:lang w:val="en-GB"/>
              </w:rPr>
              <w:t>4</w:t>
            </w:r>
          </w:p>
        </w:tc>
        <w:tc>
          <w:tcPr>
            <w:tcW w:w="1871" w:type="dxa"/>
            <w:tcBorders>
              <w:top w:val="nil"/>
              <w:bottom w:val="single" w:sz="4" w:space="0" w:color="auto"/>
            </w:tcBorders>
            <w:shd w:val="clear" w:color="auto" w:fill="auto"/>
          </w:tcPr>
          <w:p w14:paraId="53AA8091" w14:textId="77777777" w:rsidR="00AA664F" w:rsidRPr="005E6B7D" w:rsidRDefault="00983106" w:rsidP="00AA664F">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cs/>
                <w:lang w:val="en-GB"/>
              </w:rPr>
              <w:t>4</w:t>
            </w:r>
          </w:p>
        </w:tc>
      </w:tr>
      <w:tr w:rsidR="00AA664F" w:rsidRPr="005E6B7D" w14:paraId="66D5D1E2" w14:textId="77777777" w:rsidTr="00122E7C">
        <w:trPr>
          <w:trHeight w:val="288"/>
        </w:trPr>
        <w:tc>
          <w:tcPr>
            <w:tcW w:w="5301" w:type="dxa"/>
            <w:shd w:val="clear" w:color="auto" w:fill="auto"/>
          </w:tcPr>
          <w:p w14:paraId="29772418" w14:textId="77777777" w:rsidR="00AA664F" w:rsidRPr="005E6B7D" w:rsidRDefault="00AA664F" w:rsidP="00AA664F">
            <w:pPr>
              <w:spacing w:line="240" w:lineRule="auto"/>
              <w:rPr>
                <w:rFonts w:ascii="Times New Roman" w:cs="Times New Roman"/>
                <w:b/>
                <w:bCs/>
                <w:sz w:val="28"/>
                <w:szCs w:val="28"/>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5AB06DFB" w14:textId="5904420A" w:rsidR="00AA664F" w:rsidRPr="005E6B7D" w:rsidRDefault="004D0FE2" w:rsidP="00AA664F">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cs/>
                <w:lang w:val="en-GB"/>
              </w:rPr>
              <w:t>25</w:t>
            </w:r>
          </w:p>
        </w:tc>
        <w:tc>
          <w:tcPr>
            <w:tcW w:w="283" w:type="dxa"/>
            <w:tcBorders>
              <w:top w:val="nil"/>
              <w:bottom w:val="nil"/>
            </w:tcBorders>
            <w:shd w:val="clear" w:color="auto" w:fill="auto"/>
          </w:tcPr>
          <w:p w14:paraId="3D78180A" w14:textId="77777777" w:rsidR="00AA664F" w:rsidRPr="005E6B7D" w:rsidRDefault="00AA664F" w:rsidP="00AA664F">
            <w:pPr>
              <w:tabs>
                <w:tab w:val="decimal" w:pos="1264"/>
              </w:tabs>
              <w:spacing w:line="240" w:lineRule="auto"/>
              <w:ind w:left="-198" w:right="-108"/>
              <w:rPr>
                <w:rFonts w:ascii="Times New Roman" w:cs="Times New Roman"/>
                <w:b/>
                <w:bCs/>
                <w:sz w:val="22"/>
                <w:szCs w:val="22"/>
                <w:lang w:val="en-GB"/>
              </w:rPr>
            </w:pPr>
            <w:r w:rsidRPr="005E6B7D">
              <w:rPr>
                <w:rFonts w:ascii="Times New Roman" w:cs="Times New Roman"/>
                <w:b/>
                <w:bCs/>
                <w:sz w:val="22"/>
                <w:szCs w:val="22"/>
                <w:lang w:val="en-GB"/>
              </w:rPr>
              <w:t>4</w:t>
            </w:r>
          </w:p>
        </w:tc>
        <w:tc>
          <w:tcPr>
            <w:tcW w:w="1871" w:type="dxa"/>
            <w:tcBorders>
              <w:top w:val="single" w:sz="4" w:space="0" w:color="auto"/>
              <w:bottom w:val="double" w:sz="4" w:space="0" w:color="auto"/>
            </w:tcBorders>
            <w:shd w:val="clear" w:color="auto" w:fill="auto"/>
          </w:tcPr>
          <w:p w14:paraId="433F1A04" w14:textId="77777777" w:rsidR="00AA664F" w:rsidRPr="005E6B7D" w:rsidRDefault="00983106" w:rsidP="00AA664F">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cs/>
                <w:lang w:val="en-GB"/>
              </w:rPr>
              <w:t>4</w:t>
            </w:r>
          </w:p>
        </w:tc>
      </w:tr>
      <w:tr w:rsidR="00AA664F" w:rsidRPr="005E6B7D" w14:paraId="4A4B7E8A" w14:textId="77777777" w:rsidTr="00AA664F">
        <w:trPr>
          <w:trHeight w:val="317"/>
        </w:trPr>
        <w:tc>
          <w:tcPr>
            <w:tcW w:w="5301" w:type="dxa"/>
            <w:tcBorders>
              <w:bottom w:val="nil"/>
            </w:tcBorders>
            <w:shd w:val="clear" w:color="auto" w:fill="auto"/>
          </w:tcPr>
          <w:p w14:paraId="33E1C16A" w14:textId="77777777" w:rsidR="00AA664F" w:rsidRPr="005E6B7D" w:rsidRDefault="00AA664F" w:rsidP="00AA664F">
            <w:pPr>
              <w:spacing w:line="240" w:lineRule="auto"/>
              <w:rPr>
                <w:rFonts w:ascii="Times New Roman" w:cs="Times New Roman"/>
                <w:b/>
                <w:bCs/>
                <w:sz w:val="28"/>
                <w:szCs w:val="28"/>
                <w:cs/>
              </w:rPr>
            </w:pPr>
          </w:p>
        </w:tc>
        <w:tc>
          <w:tcPr>
            <w:tcW w:w="1871" w:type="dxa"/>
            <w:tcBorders>
              <w:top w:val="double" w:sz="4" w:space="0" w:color="auto"/>
              <w:bottom w:val="nil"/>
            </w:tcBorders>
            <w:shd w:val="clear" w:color="auto" w:fill="auto"/>
          </w:tcPr>
          <w:p w14:paraId="76C5D213" w14:textId="77777777" w:rsidR="00AA664F" w:rsidRPr="005E6B7D" w:rsidRDefault="00AA664F" w:rsidP="00AA664F">
            <w:pPr>
              <w:tabs>
                <w:tab w:val="decimal" w:pos="1242"/>
              </w:tabs>
              <w:spacing w:line="240" w:lineRule="auto"/>
              <w:ind w:left="-108" w:right="-81"/>
              <w:jc w:val="center"/>
              <w:rPr>
                <w:rFonts w:ascii="Times New Roman" w:cs="Times New Roman"/>
                <w:b/>
                <w:bCs/>
                <w:sz w:val="28"/>
                <w:szCs w:val="28"/>
              </w:rPr>
            </w:pPr>
          </w:p>
        </w:tc>
        <w:tc>
          <w:tcPr>
            <w:tcW w:w="283" w:type="dxa"/>
            <w:tcBorders>
              <w:top w:val="nil"/>
              <w:bottom w:val="nil"/>
            </w:tcBorders>
            <w:shd w:val="clear" w:color="auto" w:fill="auto"/>
          </w:tcPr>
          <w:p w14:paraId="1E19298D" w14:textId="77777777" w:rsidR="00AA664F" w:rsidRPr="005E6B7D" w:rsidRDefault="00AA664F" w:rsidP="00AA664F">
            <w:pPr>
              <w:tabs>
                <w:tab w:val="decimal" w:pos="1264"/>
              </w:tabs>
              <w:spacing w:line="240" w:lineRule="auto"/>
              <w:ind w:left="-198" w:right="-108"/>
              <w:rPr>
                <w:rFonts w:ascii="Times New Roman" w:cs="Times New Roman"/>
                <w:b/>
                <w:bCs/>
                <w:sz w:val="28"/>
                <w:szCs w:val="28"/>
              </w:rPr>
            </w:pPr>
          </w:p>
        </w:tc>
        <w:tc>
          <w:tcPr>
            <w:tcW w:w="1871" w:type="dxa"/>
            <w:tcBorders>
              <w:top w:val="double" w:sz="4" w:space="0" w:color="auto"/>
              <w:bottom w:val="nil"/>
            </w:tcBorders>
            <w:shd w:val="clear" w:color="auto" w:fill="auto"/>
          </w:tcPr>
          <w:p w14:paraId="465BC96F" w14:textId="77777777" w:rsidR="00AA664F" w:rsidRPr="005E6B7D" w:rsidRDefault="00AA664F" w:rsidP="00AA664F">
            <w:pPr>
              <w:tabs>
                <w:tab w:val="decimal" w:pos="1404"/>
              </w:tabs>
              <w:spacing w:line="240" w:lineRule="auto"/>
              <w:ind w:right="-108"/>
              <w:rPr>
                <w:rFonts w:ascii="Times New Roman" w:cs="Times New Roman"/>
                <w:b/>
                <w:bCs/>
                <w:sz w:val="28"/>
                <w:szCs w:val="28"/>
              </w:rPr>
            </w:pPr>
          </w:p>
        </w:tc>
      </w:tr>
    </w:tbl>
    <w:p w14:paraId="4D425E75" w14:textId="77777777" w:rsidR="000C4A1C" w:rsidRPr="005E6B7D" w:rsidRDefault="000C4A1C" w:rsidP="00731101">
      <w:pPr>
        <w:pStyle w:val="BodyText"/>
        <w:spacing w:after="0" w:line="276" w:lineRule="auto"/>
        <w:ind w:left="540"/>
        <w:jc w:val="both"/>
        <w:rPr>
          <w:rFonts w:ascii="Times New Roman" w:cs="Times New Roman"/>
          <w:sz w:val="16"/>
          <w:szCs w:val="16"/>
        </w:rPr>
      </w:pPr>
    </w:p>
    <w:p w14:paraId="062E7EAE" w14:textId="6846CAF2" w:rsidR="00D86DE9" w:rsidRPr="005E6B7D" w:rsidRDefault="00D86DE9" w:rsidP="0040441D">
      <w:pPr>
        <w:spacing w:line="240" w:lineRule="atLeast"/>
        <w:ind w:left="540" w:right="12"/>
        <w:jc w:val="thaiDistribute"/>
        <w:rPr>
          <w:rFonts w:ascii="Times New Roman" w:cs="Times New Roman"/>
          <w:i/>
          <w:iCs/>
          <w:sz w:val="22"/>
          <w:szCs w:val="22"/>
        </w:rPr>
      </w:pPr>
      <w:r w:rsidRPr="005E6B7D">
        <w:rPr>
          <w:rFonts w:ascii="Times New Roman" w:cs="Times New Roman"/>
          <w:sz w:val="22"/>
          <w:szCs w:val="22"/>
        </w:rPr>
        <w:t xml:space="preserve">No actuarial gains and losses were </w:t>
      </w:r>
      <w:proofErr w:type="spellStart"/>
      <w:r w:rsidRPr="005E6B7D">
        <w:rPr>
          <w:rFonts w:ascii="Times New Roman" w:cs="Times New Roman"/>
          <w:sz w:val="22"/>
          <w:szCs w:val="22"/>
        </w:rPr>
        <w:t>recognised</w:t>
      </w:r>
      <w:proofErr w:type="spellEnd"/>
      <w:r w:rsidRPr="005E6B7D">
        <w:rPr>
          <w:rFonts w:ascii="Times New Roman" w:cs="Times New Roman"/>
          <w:sz w:val="22"/>
          <w:szCs w:val="22"/>
        </w:rPr>
        <w:t xml:space="preserve"> in other comprehensive income for the three</w:t>
      </w:r>
      <w:r w:rsidR="00522D4D" w:rsidRPr="005E6B7D">
        <w:rPr>
          <w:rFonts w:ascii="Times New Roman" w:cs="Times New Roman"/>
          <w:sz w:val="22"/>
          <w:szCs w:val="22"/>
        </w:rPr>
        <w:t>-</w:t>
      </w:r>
      <w:r w:rsidRPr="005E6B7D">
        <w:rPr>
          <w:rFonts w:ascii="Times New Roman" w:cs="Times New Roman"/>
          <w:sz w:val="22"/>
          <w:szCs w:val="22"/>
        </w:rPr>
        <w:t>month</w:t>
      </w:r>
      <w:r w:rsidR="00AA664F" w:rsidRPr="005E6B7D">
        <w:rPr>
          <w:rFonts w:ascii="Times New Roman" w:cs="Times New Roman"/>
          <w:sz w:val="22"/>
          <w:szCs w:val="22"/>
        </w:rPr>
        <w:t xml:space="preserve"> and six</w:t>
      </w:r>
      <w:r w:rsidR="00522D4D" w:rsidRPr="005E6B7D">
        <w:rPr>
          <w:rFonts w:ascii="Times New Roman" w:cs="Times New Roman"/>
          <w:sz w:val="22"/>
          <w:szCs w:val="22"/>
        </w:rPr>
        <w:t>-</w:t>
      </w:r>
      <w:r w:rsidR="00AA664F" w:rsidRPr="005E6B7D">
        <w:rPr>
          <w:rFonts w:ascii="Times New Roman" w:cs="Times New Roman"/>
          <w:sz w:val="22"/>
          <w:szCs w:val="22"/>
        </w:rPr>
        <w:t>month</w:t>
      </w:r>
      <w:r w:rsidRPr="005E6B7D">
        <w:rPr>
          <w:rFonts w:ascii="Times New Roman" w:cs="Times New Roman"/>
          <w:sz w:val="22"/>
          <w:szCs w:val="22"/>
        </w:rPr>
        <w:t xml:space="preserve"> periods ended 3</w:t>
      </w:r>
      <w:r w:rsidR="006145AF" w:rsidRPr="005E6B7D">
        <w:rPr>
          <w:rFonts w:ascii="Times New Roman" w:cs="Times New Roman"/>
          <w:sz w:val="22"/>
          <w:szCs w:val="22"/>
        </w:rPr>
        <w:t>0</w:t>
      </w:r>
      <w:r w:rsidRPr="005E6B7D">
        <w:rPr>
          <w:rFonts w:ascii="Times New Roman" w:cs="Times New Roman"/>
          <w:sz w:val="22"/>
          <w:szCs w:val="22"/>
          <w:cs/>
        </w:rPr>
        <w:t xml:space="preserve"> </w:t>
      </w:r>
      <w:r w:rsidR="006145AF" w:rsidRPr="005E6B7D">
        <w:rPr>
          <w:rFonts w:ascii="Times New Roman" w:cs="Times New Roman"/>
          <w:sz w:val="22"/>
          <w:szCs w:val="22"/>
        </w:rPr>
        <w:t>June</w:t>
      </w:r>
      <w:r w:rsidRPr="005E6B7D">
        <w:rPr>
          <w:rFonts w:ascii="Times New Roman" w:cs="Times New Roman"/>
          <w:sz w:val="22"/>
          <w:szCs w:val="22"/>
        </w:rPr>
        <w:t xml:space="preserve"> 201</w:t>
      </w:r>
      <w:r w:rsidR="00384350" w:rsidRPr="005E6B7D">
        <w:rPr>
          <w:rFonts w:ascii="Times New Roman" w:cs="Times New Roman"/>
          <w:sz w:val="22"/>
          <w:szCs w:val="22"/>
        </w:rPr>
        <w:t>9</w:t>
      </w:r>
      <w:r w:rsidRPr="005E6B7D">
        <w:rPr>
          <w:rFonts w:ascii="Times New Roman" w:cs="Times New Roman"/>
          <w:sz w:val="22"/>
          <w:szCs w:val="22"/>
        </w:rPr>
        <w:t xml:space="preserve"> and 201</w:t>
      </w:r>
      <w:r w:rsidR="00384350" w:rsidRPr="005E6B7D">
        <w:rPr>
          <w:rFonts w:ascii="Times New Roman" w:cs="Times New Roman"/>
          <w:sz w:val="22"/>
          <w:szCs w:val="22"/>
        </w:rPr>
        <w:t>8</w:t>
      </w:r>
      <w:r w:rsidR="00522D4D" w:rsidRPr="005E6B7D">
        <w:rPr>
          <w:rFonts w:ascii="Times New Roman" w:cs="Times New Roman"/>
          <w:sz w:val="22"/>
          <w:szCs w:val="22"/>
        </w:rPr>
        <w:t>.</w:t>
      </w:r>
    </w:p>
    <w:p w14:paraId="40BE9A53" w14:textId="034E7414" w:rsidR="00EA218C" w:rsidRPr="005E6B7D" w:rsidRDefault="00E53C08" w:rsidP="004D0FE2">
      <w:pPr>
        <w:pStyle w:val="BodyText"/>
        <w:spacing w:after="0" w:line="276" w:lineRule="auto"/>
        <w:ind w:left="540"/>
        <w:jc w:val="both"/>
        <w:rPr>
          <w:rFonts w:ascii="Times New Roman" w:cs="Times New Roman"/>
          <w:sz w:val="16"/>
          <w:szCs w:val="16"/>
        </w:rPr>
      </w:pPr>
      <w:r w:rsidRPr="005E6B7D">
        <w:rPr>
          <w:rFonts w:ascii="Times New Roman" w:cs="Times New Roman"/>
          <w:sz w:val="16"/>
          <w:szCs w:val="16"/>
          <w:cs/>
        </w:rPr>
        <w:br w:type="page"/>
      </w:r>
    </w:p>
    <w:p w14:paraId="6B333612" w14:textId="77777777" w:rsidR="00EA218C" w:rsidRPr="005E6B7D" w:rsidRDefault="00EA218C" w:rsidP="0040441D">
      <w:pPr>
        <w:pStyle w:val="BodyText"/>
        <w:spacing w:after="0" w:line="276" w:lineRule="auto"/>
        <w:ind w:left="540" w:right="12"/>
        <w:jc w:val="thaiDistribute"/>
        <w:rPr>
          <w:rFonts w:ascii="Times New Roman" w:cs="Times New Roman"/>
          <w:sz w:val="22"/>
          <w:szCs w:val="22"/>
        </w:rPr>
      </w:pPr>
      <w:r w:rsidRPr="005E6B7D">
        <w:rPr>
          <w:rFonts w:ascii="Times New Roman" w:cs="Times New Roman"/>
          <w:sz w:val="22"/>
          <w:szCs w:val="22"/>
        </w:rPr>
        <w:t>Principal actuarial assumptions at the reporting date</w:t>
      </w:r>
      <w:r w:rsidRPr="005E6B7D">
        <w:rPr>
          <w:rFonts w:ascii="Times New Roman" w:cs="Times New Roman"/>
          <w:sz w:val="22"/>
          <w:szCs w:val="22"/>
          <w:cs/>
        </w:rPr>
        <w:t xml:space="preserve">: </w:t>
      </w:r>
    </w:p>
    <w:p w14:paraId="26AE3B2A" w14:textId="77777777" w:rsidR="00CF3BD7" w:rsidRPr="005E6B7D" w:rsidRDefault="00CF3BD7" w:rsidP="004D0FE2">
      <w:pPr>
        <w:pStyle w:val="BodyText"/>
        <w:spacing w:after="0" w:line="276" w:lineRule="auto"/>
        <w:ind w:left="540"/>
        <w:jc w:val="both"/>
        <w:rPr>
          <w:rFonts w:ascii="Times New Roman" w:cs="Times New Roman"/>
          <w:sz w:val="16"/>
          <w:szCs w:val="16"/>
        </w:rPr>
      </w:pPr>
    </w:p>
    <w:tbl>
      <w:tblPr>
        <w:tblW w:w="9326" w:type="dxa"/>
        <w:tblInd w:w="556" w:type="dxa"/>
        <w:tblLayout w:type="fixed"/>
        <w:tblLook w:val="0000" w:firstRow="0" w:lastRow="0" w:firstColumn="0" w:lastColumn="0" w:noHBand="0" w:noVBand="0"/>
      </w:tblPr>
      <w:tblGrid>
        <w:gridCol w:w="5301"/>
        <w:gridCol w:w="1871"/>
        <w:gridCol w:w="283"/>
        <w:gridCol w:w="1871"/>
      </w:tblGrid>
      <w:tr w:rsidR="00213CA6" w:rsidRPr="005E6B7D" w14:paraId="62C1CF37" w14:textId="77777777" w:rsidTr="005862D9">
        <w:trPr>
          <w:trHeight w:val="302"/>
        </w:trPr>
        <w:tc>
          <w:tcPr>
            <w:tcW w:w="5301" w:type="dxa"/>
            <w:shd w:val="clear" w:color="auto" w:fill="auto"/>
          </w:tcPr>
          <w:p w14:paraId="05208005" w14:textId="77777777" w:rsidR="00213CA6" w:rsidRPr="005E6B7D" w:rsidRDefault="00213CA6" w:rsidP="000949A2">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4ADBF76A" w14:textId="77777777" w:rsidR="00213CA6" w:rsidRPr="005E6B7D" w:rsidRDefault="006145AF" w:rsidP="00983106">
            <w:pPr>
              <w:spacing w:line="240" w:lineRule="atLeast"/>
              <w:ind w:right="-43" w:hanging="242"/>
              <w:jc w:val="center"/>
              <w:rPr>
                <w:rFonts w:ascii="Times New Roman" w:cs="Times New Roman"/>
                <w:sz w:val="22"/>
                <w:szCs w:val="22"/>
              </w:rPr>
            </w:pPr>
            <w:r w:rsidRPr="005E6B7D">
              <w:rPr>
                <w:rFonts w:ascii="Times New Roman" w:cs="Times New Roman"/>
                <w:sz w:val="22"/>
                <w:szCs w:val="22"/>
              </w:rPr>
              <w:t>30 June 2019</w:t>
            </w:r>
          </w:p>
        </w:tc>
        <w:tc>
          <w:tcPr>
            <w:tcW w:w="283" w:type="dxa"/>
            <w:shd w:val="clear" w:color="auto" w:fill="auto"/>
            <w:vAlign w:val="bottom"/>
          </w:tcPr>
          <w:p w14:paraId="73AF6ECD" w14:textId="77777777" w:rsidR="00213CA6" w:rsidRPr="005E6B7D" w:rsidDel="00556B39" w:rsidRDefault="00213CA6" w:rsidP="000949A2">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2C3AB1C0" w14:textId="77777777" w:rsidR="00213CA6" w:rsidRPr="005E6B7D" w:rsidRDefault="00213CA6" w:rsidP="00384350">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213CA6" w:rsidRPr="005E6B7D" w14:paraId="7DAE6D78" w14:textId="77777777" w:rsidTr="005862D9">
        <w:trPr>
          <w:trHeight w:val="302"/>
        </w:trPr>
        <w:tc>
          <w:tcPr>
            <w:tcW w:w="5301" w:type="dxa"/>
            <w:shd w:val="clear" w:color="auto" w:fill="auto"/>
          </w:tcPr>
          <w:p w14:paraId="40376139" w14:textId="77777777" w:rsidR="00213CA6" w:rsidRPr="005E6B7D" w:rsidRDefault="00213CA6"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2799A54B" w14:textId="71E3BB34" w:rsidR="00213CA6"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213CA6" w:rsidRPr="005E6B7D">
              <w:rPr>
                <w:rFonts w:ascii="Times New Roman" w:cs="Times New Roman"/>
                <w:sz w:val="22"/>
                <w:szCs w:val="22"/>
              </w:rPr>
              <w:t>Unaudited</w:t>
            </w:r>
          </w:p>
        </w:tc>
        <w:tc>
          <w:tcPr>
            <w:tcW w:w="283" w:type="dxa"/>
            <w:shd w:val="clear" w:color="auto" w:fill="auto"/>
          </w:tcPr>
          <w:p w14:paraId="4C670311" w14:textId="77777777" w:rsidR="00213CA6" w:rsidRPr="005E6B7D" w:rsidRDefault="00213CA6"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26ED6E55" w14:textId="3DC644CD" w:rsidR="00213CA6"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213CA6" w:rsidRPr="005E6B7D">
              <w:rPr>
                <w:rFonts w:ascii="Times New Roman" w:cs="Times New Roman"/>
                <w:sz w:val="22"/>
                <w:szCs w:val="22"/>
              </w:rPr>
              <w:t>Audited</w:t>
            </w:r>
            <w:r w:rsidRPr="005E6B7D">
              <w:rPr>
                <w:rFonts w:ascii="Times New Roman" w:cs="Times New Roman"/>
                <w:sz w:val="22"/>
                <w:szCs w:val="22"/>
              </w:rPr>
              <w:t>)</w:t>
            </w:r>
          </w:p>
        </w:tc>
      </w:tr>
      <w:tr w:rsidR="00213CA6" w:rsidRPr="005E6B7D" w14:paraId="5914AF90" w14:textId="77777777" w:rsidTr="005862D9">
        <w:trPr>
          <w:trHeight w:val="302"/>
        </w:trPr>
        <w:tc>
          <w:tcPr>
            <w:tcW w:w="5301" w:type="dxa"/>
            <w:shd w:val="clear" w:color="auto" w:fill="auto"/>
          </w:tcPr>
          <w:p w14:paraId="27AA9672" w14:textId="77777777" w:rsidR="00213CA6" w:rsidRPr="005E6B7D" w:rsidRDefault="00213CA6"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565A6503" w14:textId="0BC93BA6" w:rsidR="00213CA6" w:rsidRPr="005E6B7D" w:rsidRDefault="00213CA6"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64E1F682" w14:textId="77777777" w:rsidR="00213CA6" w:rsidRPr="005E6B7D" w:rsidRDefault="00213CA6"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4BBAD1F0" w14:textId="77777777" w:rsidR="00213CA6" w:rsidRPr="005E6B7D" w:rsidRDefault="00213CA6" w:rsidP="000949A2">
            <w:pPr>
              <w:tabs>
                <w:tab w:val="decimal" w:pos="864"/>
              </w:tabs>
              <w:spacing w:line="240" w:lineRule="atLeast"/>
              <w:ind w:left="-108" w:right="-43"/>
              <w:jc w:val="center"/>
              <w:rPr>
                <w:rFonts w:ascii="Times New Roman" w:cs="Times New Roman"/>
                <w:sz w:val="22"/>
                <w:szCs w:val="22"/>
              </w:rPr>
            </w:pPr>
          </w:p>
        </w:tc>
      </w:tr>
      <w:tr w:rsidR="00213CA6" w:rsidRPr="005E6B7D" w14:paraId="3F46F29A" w14:textId="77777777" w:rsidTr="005862D9">
        <w:trPr>
          <w:trHeight w:val="317"/>
        </w:trPr>
        <w:tc>
          <w:tcPr>
            <w:tcW w:w="5301" w:type="dxa"/>
            <w:shd w:val="clear" w:color="auto" w:fill="auto"/>
          </w:tcPr>
          <w:p w14:paraId="09A01D2E" w14:textId="77777777" w:rsidR="00213CA6" w:rsidRPr="005E6B7D" w:rsidRDefault="00213CA6" w:rsidP="00731101">
            <w:pPr>
              <w:spacing w:line="276" w:lineRule="auto"/>
              <w:ind w:right="-43"/>
              <w:jc w:val="center"/>
              <w:rPr>
                <w:rFonts w:ascii="Times New Roman" w:cs="Times New Roman"/>
                <w:i/>
                <w:iCs/>
                <w:sz w:val="22"/>
                <w:szCs w:val="22"/>
                <w:lang w:val="en-GB"/>
              </w:rPr>
            </w:pPr>
          </w:p>
        </w:tc>
        <w:tc>
          <w:tcPr>
            <w:tcW w:w="4025" w:type="dxa"/>
            <w:gridSpan w:val="3"/>
            <w:shd w:val="clear" w:color="auto" w:fill="auto"/>
          </w:tcPr>
          <w:p w14:paraId="5E8C1678" w14:textId="60431A92" w:rsidR="00213CA6" w:rsidRPr="005E6B7D" w:rsidRDefault="00522D4D" w:rsidP="00731101">
            <w:pPr>
              <w:spacing w:line="276" w:lineRule="auto"/>
              <w:ind w:right="-43"/>
              <w:jc w:val="center"/>
              <w:rPr>
                <w:rFonts w:ascii="Times New Roman" w:cs="Times New Roman"/>
                <w:sz w:val="22"/>
                <w:szCs w:val="22"/>
              </w:rPr>
            </w:pPr>
            <w:r w:rsidRPr="005E6B7D">
              <w:rPr>
                <w:rFonts w:ascii="Times New Roman" w:cs="Times New Roman"/>
                <w:sz w:val="22"/>
                <w:szCs w:val="22"/>
              </w:rPr>
              <w:t>(</w:t>
            </w:r>
            <w:r w:rsidR="00213CA6" w:rsidRPr="005E6B7D">
              <w:rPr>
                <w:rFonts w:ascii="Times New Roman" w:cs="Times New Roman"/>
                <w:sz w:val="22"/>
                <w:szCs w:val="22"/>
                <w:cs/>
              </w:rPr>
              <w:t>%</w:t>
            </w:r>
            <w:r w:rsidRPr="005E6B7D">
              <w:rPr>
                <w:rFonts w:ascii="Times New Roman" w:cs="Times New Roman"/>
                <w:sz w:val="22"/>
                <w:szCs w:val="22"/>
              </w:rPr>
              <w:t>)</w:t>
            </w:r>
          </w:p>
        </w:tc>
      </w:tr>
      <w:tr w:rsidR="00AA664F" w:rsidRPr="005E6B7D" w14:paraId="7FD1EFD8"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5301" w:type="dxa"/>
            <w:tcBorders>
              <w:top w:val="nil"/>
              <w:left w:val="nil"/>
              <w:bottom w:val="nil"/>
              <w:right w:val="nil"/>
            </w:tcBorders>
            <w:shd w:val="clear" w:color="auto" w:fill="auto"/>
          </w:tcPr>
          <w:p w14:paraId="1FD5E533" w14:textId="77777777" w:rsidR="00AA664F" w:rsidRPr="005E6B7D" w:rsidRDefault="00AA664F" w:rsidP="00AA664F">
            <w:pPr>
              <w:pStyle w:val="BodyText"/>
              <w:spacing w:after="0" w:line="276" w:lineRule="auto"/>
              <w:ind w:left="27"/>
              <w:rPr>
                <w:rFonts w:ascii="Times New Roman" w:cs="Times New Roman"/>
                <w:sz w:val="22"/>
                <w:szCs w:val="22"/>
              </w:rPr>
            </w:pPr>
            <w:r w:rsidRPr="005E6B7D">
              <w:rPr>
                <w:rFonts w:ascii="Times New Roman" w:cs="Times New Roman"/>
                <w:sz w:val="22"/>
                <w:szCs w:val="22"/>
              </w:rPr>
              <w:t>Discount rate</w:t>
            </w:r>
          </w:p>
        </w:tc>
        <w:tc>
          <w:tcPr>
            <w:tcW w:w="1871" w:type="dxa"/>
            <w:tcBorders>
              <w:top w:val="nil"/>
              <w:left w:val="nil"/>
              <w:bottom w:val="nil"/>
              <w:right w:val="nil"/>
            </w:tcBorders>
            <w:shd w:val="clear" w:color="auto" w:fill="auto"/>
            <w:vAlign w:val="bottom"/>
          </w:tcPr>
          <w:p w14:paraId="6BC6948A" w14:textId="0AE64E57" w:rsidR="00AA664F" w:rsidRPr="005E6B7D" w:rsidRDefault="00AA664F" w:rsidP="00472406">
            <w:pPr>
              <w:pStyle w:val="acctfourfigures"/>
              <w:tabs>
                <w:tab w:val="left" w:pos="231"/>
                <w:tab w:val="left" w:pos="720"/>
              </w:tabs>
              <w:spacing w:line="276" w:lineRule="auto"/>
              <w:ind w:left="-119" w:right="-108"/>
              <w:jc w:val="center"/>
              <w:rPr>
                <w:szCs w:val="22"/>
                <w:lang w:bidi="th-TH"/>
              </w:rPr>
            </w:pPr>
            <w:r w:rsidRPr="005E6B7D">
              <w:rPr>
                <w:szCs w:val="22"/>
                <w:lang w:bidi="th-TH"/>
              </w:rPr>
              <w:t>2</w:t>
            </w:r>
            <w:r w:rsidR="00522D4D" w:rsidRPr="005E6B7D">
              <w:rPr>
                <w:szCs w:val="22"/>
                <w:lang w:val="en-US" w:bidi="th-TH"/>
              </w:rPr>
              <w:t>.</w:t>
            </w:r>
            <w:r w:rsidRPr="005E6B7D">
              <w:rPr>
                <w:szCs w:val="22"/>
                <w:lang w:bidi="th-TH"/>
              </w:rPr>
              <w:t>8</w:t>
            </w:r>
            <w:r w:rsidRPr="005E6B7D">
              <w:rPr>
                <w:szCs w:val="22"/>
                <w:cs/>
                <w:lang w:bidi="th-TH"/>
              </w:rPr>
              <w:t xml:space="preserve"> </w:t>
            </w:r>
            <w:r w:rsidR="00122E7C" w:rsidRPr="005E6B7D">
              <w:rPr>
                <w:szCs w:val="22"/>
                <w:lang w:bidi="th-TH"/>
              </w:rPr>
              <w:t>per year</w:t>
            </w:r>
          </w:p>
        </w:tc>
        <w:tc>
          <w:tcPr>
            <w:tcW w:w="283" w:type="dxa"/>
            <w:tcBorders>
              <w:top w:val="nil"/>
              <w:left w:val="nil"/>
              <w:bottom w:val="nil"/>
              <w:right w:val="nil"/>
            </w:tcBorders>
            <w:shd w:val="clear" w:color="auto" w:fill="auto"/>
          </w:tcPr>
          <w:p w14:paraId="3C3D691F" w14:textId="77777777" w:rsidR="00AA664F" w:rsidRPr="005E6B7D" w:rsidRDefault="00AA664F" w:rsidP="00AA664F">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1AF68ED3" w14:textId="0D6DE37A" w:rsidR="00AA664F" w:rsidRPr="005E6B7D" w:rsidRDefault="00AA664F" w:rsidP="00AA664F">
            <w:pPr>
              <w:pStyle w:val="acctfourfigures"/>
              <w:tabs>
                <w:tab w:val="left" w:pos="231"/>
                <w:tab w:val="left" w:pos="720"/>
              </w:tabs>
              <w:spacing w:line="276" w:lineRule="auto"/>
              <w:ind w:left="-119" w:right="-108"/>
              <w:jc w:val="center"/>
              <w:rPr>
                <w:szCs w:val="22"/>
                <w:lang w:bidi="th-TH"/>
              </w:rPr>
            </w:pPr>
            <w:r w:rsidRPr="005E6B7D">
              <w:rPr>
                <w:szCs w:val="22"/>
                <w:lang w:bidi="th-TH"/>
              </w:rPr>
              <w:t>2</w:t>
            </w:r>
            <w:r w:rsidR="00522D4D" w:rsidRPr="005E6B7D">
              <w:rPr>
                <w:szCs w:val="22"/>
                <w:lang w:val="en-US" w:bidi="th-TH"/>
              </w:rPr>
              <w:t>.</w:t>
            </w:r>
            <w:r w:rsidRPr="005E6B7D">
              <w:rPr>
                <w:szCs w:val="22"/>
                <w:lang w:bidi="th-TH"/>
              </w:rPr>
              <w:t>8 per year</w:t>
            </w:r>
          </w:p>
        </w:tc>
      </w:tr>
      <w:tr w:rsidR="00AA664F" w:rsidRPr="005E6B7D" w14:paraId="25075320"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33EB1E57" w14:textId="77777777" w:rsidR="00AA664F" w:rsidRPr="005E6B7D" w:rsidRDefault="00AA664F" w:rsidP="00AA664F">
            <w:pPr>
              <w:pStyle w:val="BodyText"/>
              <w:spacing w:after="0" w:line="276" w:lineRule="auto"/>
              <w:ind w:left="27"/>
              <w:rPr>
                <w:rFonts w:ascii="Times New Roman" w:cs="Times New Roman"/>
                <w:sz w:val="22"/>
                <w:szCs w:val="22"/>
              </w:rPr>
            </w:pPr>
            <w:r w:rsidRPr="005E6B7D">
              <w:rPr>
                <w:rFonts w:ascii="Times New Roman" w:cs="Times New Roman"/>
                <w:sz w:val="22"/>
                <w:szCs w:val="22"/>
              </w:rPr>
              <w:t>Future salary increases rate</w:t>
            </w:r>
          </w:p>
        </w:tc>
        <w:tc>
          <w:tcPr>
            <w:tcW w:w="1871" w:type="dxa"/>
            <w:tcBorders>
              <w:top w:val="nil"/>
              <w:left w:val="nil"/>
              <w:bottom w:val="nil"/>
              <w:right w:val="nil"/>
            </w:tcBorders>
            <w:shd w:val="clear" w:color="auto" w:fill="auto"/>
            <w:vAlign w:val="bottom"/>
          </w:tcPr>
          <w:p w14:paraId="5DF7C699" w14:textId="1F7E9B5B" w:rsidR="00AA664F" w:rsidRPr="005E6B7D" w:rsidRDefault="00AA664F" w:rsidP="00983106">
            <w:pPr>
              <w:pStyle w:val="acctfourfigures"/>
              <w:tabs>
                <w:tab w:val="left" w:pos="231"/>
                <w:tab w:val="left" w:pos="720"/>
              </w:tabs>
              <w:spacing w:line="276" w:lineRule="auto"/>
              <w:ind w:left="-119" w:right="-108" w:hanging="319"/>
              <w:jc w:val="center"/>
              <w:rPr>
                <w:szCs w:val="22"/>
                <w:lang w:bidi="th-TH"/>
              </w:rPr>
            </w:pPr>
            <w:r w:rsidRPr="005E6B7D">
              <w:rPr>
                <w:szCs w:val="22"/>
                <w:lang w:bidi="th-TH"/>
              </w:rPr>
              <w:t>5</w:t>
            </w:r>
            <w:r w:rsidR="00522D4D" w:rsidRPr="005E6B7D">
              <w:rPr>
                <w:szCs w:val="22"/>
                <w:lang w:val="en-US" w:bidi="th-TH"/>
              </w:rPr>
              <w:t>.</w:t>
            </w:r>
            <w:r w:rsidRPr="005E6B7D">
              <w:rPr>
                <w:szCs w:val="22"/>
                <w:lang w:bidi="th-TH"/>
              </w:rPr>
              <w:t xml:space="preserve">0 </w:t>
            </w:r>
            <w:r w:rsidR="00522D4D" w:rsidRPr="005E6B7D">
              <w:rPr>
                <w:szCs w:val="22"/>
                <w:lang w:val="en-US" w:bidi="th-TH"/>
              </w:rPr>
              <w:t>-</w:t>
            </w:r>
            <w:r w:rsidRPr="005E6B7D">
              <w:rPr>
                <w:szCs w:val="22"/>
                <w:lang w:bidi="th-TH"/>
              </w:rPr>
              <w:t xml:space="preserve"> 7</w:t>
            </w:r>
            <w:r w:rsidR="00522D4D" w:rsidRPr="005E6B7D">
              <w:rPr>
                <w:szCs w:val="22"/>
                <w:lang w:val="en-US" w:bidi="th-TH"/>
              </w:rPr>
              <w:t>.</w:t>
            </w:r>
            <w:r w:rsidRPr="005E6B7D">
              <w:rPr>
                <w:szCs w:val="22"/>
                <w:lang w:bidi="th-TH"/>
              </w:rPr>
              <w:t>0</w:t>
            </w:r>
          </w:p>
        </w:tc>
        <w:tc>
          <w:tcPr>
            <w:tcW w:w="283" w:type="dxa"/>
            <w:tcBorders>
              <w:top w:val="nil"/>
              <w:left w:val="nil"/>
              <w:bottom w:val="nil"/>
              <w:right w:val="nil"/>
            </w:tcBorders>
            <w:shd w:val="clear" w:color="auto" w:fill="auto"/>
          </w:tcPr>
          <w:p w14:paraId="058AB101" w14:textId="77777777" w:rsidR="00AA664F" w:rsidRPr="005E6B7D" w:rsidRDefault="00AA664F" w:rsidP="00AA664F">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34B5298A" w14:textId="370AAAE3" w:rsidR="00AA664F" w:rsidRPr="005E6B7D" w:rsidRDefault="00AA664F" w:rsidP="00983106">
            <w:pPr>
              <w:pStyle w:val="acctfourfigures"/>
              <w:tabs>
                <w:tab w:val="clear" w:pos="765"/>
              </w:tabs>
              <w:spacing w:line="276" w:lineRule="auto"/>
              <w:ind w:right="-72" w:firstLine="295"/>
              <w:rPr>
                <w:szCs w:val="22"/>
                <w:lang w:bidi="th-TH"/>
              </w:rPr>
            </w:pPr>
            <w:r w:rsidRPr="005E6B7D">
              <w:rPr>
                <w:szCs w:val="22"/>
                <w:lang w:bidi="th-TH"/>
              </w:rPr>
              <w:t>5</w:t>
            </w:r>
            <w:r w:rsidR="00522D4D" w:rsidRPr="005E6B7D">
              <w:rPr>
                <w:szCs w:val="22"/>
                <w:lang w:val="en-US" w:bidi="th-TH"/>
              </w:rPr>
              <w:t>.</w:t>
            </w:r>
            <w:r w:rsidRPr="005E6B7D">
              <w:rPr>
                <w:szCs w:val="22"/>
                <w:lang w:bidi="th-TH"/>
              </w:rPr>
              <w:t xml:space="preserve">0 </w:t>
            </w:r>
            <w:r w:rsidR="00522D4D" w:rsidRPr="005E6B7D">
              <w:rPr>
                <w:szCs w:val="22"/>
                <w:lang w:val="en-US" w:bidi="th-TH"/>
              </w:rPr>
              <w:t>-</w:t>
            </w:r>
            <w:r w:rsidRPr="005E6B7D">
              <w:rPr>
                <w:szCs w:val="22"/>
                <w:cs/>
                <w:lang w:bidi="th-TH"/>
              </w:rPr>
              <w:t xml:space="preserve"> </w:t>
            </w:r>
            <w:r w:rsidRPr="005E6B7D">
              <w:rPr>
                <w:szCs w:val="22"/>
                <w:lang w:bidi="th-TH"/>
              </w:rPr>
              <w:t>7</w:t>
            </w:r>
            <w:r w:rsidR="00522D4D" w:rsidRPr="005E6B7D">
              <w:rPr>
                <w:szCs w:val="22"/>
                <w:lang w:val="en-US" w:bidi="th-TH"/>
              </w:rPr>
              <w:t>.</w:t>
            </w:r>
            <w:r w:rsidRPr="005E6B7D">
              <w:rPr>
                <w:szCs w:val="22"/>
                <w:lang w:bidi="th-TH"/>
              </w:rPr>
              <w:t>0</w:t>
            </w:r>
          </w:p>
        </w:tc>
      </w:tr>
      <w:tr w:rsidR="00AA664F" w:rsidRPr="005E6B7D" w14:paraId="51B368AC"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250CAAC0" w14:textId="77777777" w:rsidR="00AA664F" w:rsidRPr="005E6B7D" w:rsidRDefault="00AA664F" w:rsidP="00AA664F">
            <w:pPr>
              <w:pStyle w:val="BodyText"/>
              <w:spacing w:after="0" w:line="276" w:lineRule="auto"/>
              <w:ind w:left="27"/>
              <w:rPr>
                <w:rFonts w:ascii="Times New Roman" w:cs="Times New Roman"/>
                <w:b/>
                <w:bCs/>
                <w:sz w:val="22"/>
                <w:szCs w:val="22"/>
              </w:rPr>
            </w:pPr>
            <w:r w:rsidRPr="005E6B7D">
              <w:rPr>
                <w:rFonts w:ascii="Times New Roman" w:cs="Times New Roman"/>
                <w:sz w:val="22"/>
                <w:szCs w:val="22"/>
              </w:rPr>
              <w:t>Turnover</w:t>
            </w:r>
            <w:r w:rsidRPr="005E6B7D">
              <w:rPr>
                <w:rFonts w:ascii="Times New Roman" w:cs="Times New Roman"/>
                <w:b/>
                <w:bCs/>
                <w:sz w:val="22"/>
                <w:szCs w:val="22"/>
                <w:cs/>
              </w:rPr>
              <w:t xml:space="preserve"> </w:t>
            </w:r>
            <w:r w:rsidRPr="005E6B7D">
              <w:rPr>
                <w:rFonts w:ascii="Times New Roman" w:cs="Times New Roman"/>
                <w:sz w:val="22"/>
                <w:szCs w:val="22"/>
              </w:rPr>
              <w:t>rate</w:t>
            </w:r>
          </w:p>
        </w:tc>
        <w:tc>
          <w:tcPr>
            <w:tcW w:w="1871" w:type="dxa"/>
            <w:tcBorders>
              <w:top w:val="nil"/>
              <w:left w:val="nil"/>
              <w:bottom w:val="nil"/>
              <w:right w:val="nil"/>
            </w:tcBorders>
            <w:shd w:val="clear" w:color="auto" w:fill="auto"/>
            <w:vAlign w:val="bottom"/>
          </w:tcPr>
          <w:p w14:paraId="71FF3D19" w14:textId="5BACF0C0" w:rsidR="00AA664F" w:rsidRPr="005E6B7D" w:rsidRDefault="00AA664F" w:rsidP="00983106">
            <w:pPr>
              <w:pStyle w:val="acctfourfigures"/>
              <w:tabs>
                <w:tab w:val="left" w:pos="231"/>
                <w:tab w:val="left" w:pos="720"/>
              </w:tabs>
              <w:spacing w:line="276" w:lineRule="auto"/>
              <w:ind w:left="-119" w:right="-108" w:hanging="81"/>
              <w:jc w:val="center"/>
              <w:rPr>
                <w:szCs w:val="22"/>
                <w:lang w:bidi="th-TH"/>
              </w:rPr>
            </w:pPr>
            <w:r w:rsidRPr="005E6B7D">
              <w:rPr>
                <w:szCs w:val="22"/>
                <w:lang w:bidi="th-TH"/>
              </w:rPr>
              <w:t>5</w:t>
            </w:r>
            <w:r w:rsidR="00522D4D" w:rsidRPr="005E6B7D">
              <w:rPr>
                <w:szCs w:val="22"/>
                <w:lang w:val="en-US" w:bidi="th-TH"/>
              </w:rPr>
              <w:t>.</w:t>
            </w:r>
            <w:r w:rsidRPr="005E6B7D">
              <w:rPr>
                <w:szCs w:val="22"/>
                <w:lang w:bidi="th-TH"/>
              </w:rPr>
              <w:t xml:space="preserve">0 </w:t>
            </w:r>
            <w:r w:rsidR="00522D4D" w:rsidRPr="005E6B7D">
              <w:rPr>
                <w:szCs w:val="22"/>
                <w:lang w:val="en-US" w:bidi="th-TH"/>
              </w:rPr>
              <w:t>-</w:t>
            </w:r>
            <w:r w:rsidRPr="005E6B7D">
              <w:rPr>
                <w:szCs w:val="22"/>
                <w:lang w:bidi="th-TH"/>
              </w:rPr>
              <w:t xml:space="preserve"> 10</w:t>
            </w:r>
            <w:r w:rsidR="00522D4D" w:rsidRPr="005E6B7D">
              <w:rPr>
                <w:szCs w:val="22"/>
                <w:lang w:val="en-US" w:bidi="th-TH"/>
              </w:rPr>
              <w:t>.</w:t>
            </w:r>
            <w:r w:rsidRPr="005E6B7D">
              <w:rPr>
                <w:szCs w:val="22"/>
                <w:lang w:bidi="th-TH"/>
              </w:rPr>
              <w:t>0</w:t>
            </w:r>
            <w:r w:rsidRPr="005E6B7D">
              <w:rPr>
                <w:szCs w:val="22"/>
                <w:cs/>
                <w:lang w:bidi="th-TH"/>
              </w:rPr>
              <w:t>*</w:t>
            </w:r>
          </w:p>
        </w:tc>
        <w:tc>
          <w:tcPr>
            <w:tcW w:w="283" w:type="dxa"/>
            <w:tcBorders>
              <w:top w:val="nil"/>
              <w:left w:val="nil"/>
              <w:bottom w:val="nil"/>
              <w:right w:val="nil"/>
            </w:tcBorders>
            <w:shd w:val="clear" w:color="auto" w:fill="auto"/>
          </w:tcPr>
          <w:p w14:paraId="67D7CE82" w14:textId="77777777" w:rsidR="00AA664F" w:rsidRPr="005E6B7D" w:rsidRDefault="00AA664F" w:rsidP="00AA664F">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5D1A36C1" w14:textId="602D9602" w:rsidR="00AA664F" w:rsidRPr="005E6B7D" w:rsidRDefault="00AA664F" w:rsidP="00983106">
            <w:pPr>
              <w:pStyle w:val="acctfourfigures"/>
              <w:tabs>
                <w:tab w:val="clear" w:pos="765"/>
              </w:tabs>
              <w:spacing w:line="276" w:lineRule="auto"/>
              <w:ind w:right="-72" w:firstLine="295"/>
              <w:rPr>
                <w:szCs w:val="22"/>
                <w:lang w:bidi="th-TH"/>
              </w:rPr>
            </w:pPr>
            <w:r w:rsidRPr="005E6B7D">
              <w:rPr>
                <w:szCs w:val="22"/>
                <w:lang w:bidi="th-TH"/>
              </w:rPr>
              <w:t>5</w:t>
            </w:r>
            <w:r w:rsidR="00522D4D" w:rsidRPr="005E6B7D">
              <w:rPr>
                <w:szCs w:val="22"/>
                <w:lang w:val="en-US" w:bidi="th-TH"/>
              </w:rPr>
              <w:t>.</w:t>
            </w:r>
            <w:r w:rsidRPr="005E6B7D">
              <w:rPr>
                <w:szCs w:val="22"/>
                <w:lang w:bidi="th-TH"/>
              </w:rPr>
              <w:t xml:space="preserve">0 </w:t>
            </w:r>
            <w:r w:rsidR="00522D4D" w:rsidRPr="005E6B7D">
              <w:rPr>
                <w:szCs w:val="22"/>
                <w:lang w:val="en-US" w:bidi="th-TH"/>
              </w:rPr>
              <w:t>-</w:t>
            </w:r>
            <w:r w:rsidRPr="005E6B7D">
              <w:rPr>
                <w:szCs w:val="22"/>
                <w:cs/>
                <w:lang w:bidi="th-TH"/>
              </w:rPr>
              <w:t xml:space="preserve"> </w:t>
            </w:r>
            <w:r w:rsidRPr="005E6B7D">
              <w:rPr>
                <w:szCs w:val="22"/>
                <w:lang w:bidi="th-TH"/>
              </w:rPr>
              <w:t>10</w:t>
            </w:r>
            <w:r w:rsidR="00522D4D" w:rsidRPr="005E6B7D">
              <w:rPr>
                <w:szCs w:val="22"/>
                <w:lang w:val="en-US" w:bidi="th-TH"/>
              </w:rPr>
              <w:t>.</w:t>
            </w:r>
            <w:r w:rsidRPr="005E6B7D">
              <w:rPr>
                <w:szCs w:val="22"/>
                <w:lang w:bidi="th-TH"/>
              </w:rPr>
              <w:t>0</w:t>
            </w:r>
            <w:r w:rsidRPr="005E6B7D">
              <w:rPr>
                <w:szCs w:val="22"/>
                <w:cs/>
                <w:lang w:bidi="th-TH"/>
              </w:rPr>
              <w:t>*</w:t>
            </w:r>
          </w:p>
        </w:tc>
      </w:tr>
      <w:tr w:rsidR="00AA664F" w:rsidRPr="005E6B7D" w14:paraId="72D92500" w14:textId="77777777" w:rsidTr="005862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1" w:type="dxa"/>
            <w:tcBorders>
              <w:top w:val="nil"/>
              <w:left w:val="nil"/>
              <w:bottom w:val="nil"/>
              <w:right w:val="nil"/>
            </w:tcBorders>
            <w:shd w:val="clear" w:color="auto" w:fill="auto"/>
          </w:tcPr>
          <w:p w14:paraId="6AC3712A" w14:textId="77777777" w:rsidR="00AA664F" w:rsidRPr="005E6B7D" w:rsidRDefault="00AA664F" w:rsidP="00AA664F">
            <w:pPr>
              <w:pStyle w:val="BodyText"/>
              <w:spacing w:after="0" w:line="276" w:lineRule="auto"/>
              <w:ind w:left="27"/>
              <w:rPr>
                <w:rFonts w:ascii="Times New Roman" w:cs="Times New Roman"/>
                <w:sz w:val="22"/>
                <w:szCs w:val="22"/>
              </w:rPr>
            </w:pPr>
            <w:r w:rsidRPr="005E6B7D">
              <w:rPr>
                <w:rFonts w:ascii="Times New Roman" w:cs="Times New Roman"/>
                <w:sz w:val="22"/>
                <w:szCs w:val="22"/>
              </w:rPr>
              <w:t>Mortality rate</w:t>
            </w:r>
          </w:p>
        </w:tc>
        <w:tc>
          <w:tcPr>
            <w:tcW w:w="1871" w:type="dxa"/>
            <w:tcBorders>
              <w:top w:val="nil"/>
              <w:left w:val="nil"/>
              <w:bottom w:val="nil"/>
              <w:right w:val="nil"/>
            </w:tcBorders>
            <w:shd w:val="clear" w:color="auto" w:fill="auto"/>
            <w:vAlign w:val="bottom"/>
          </w:tcPr>
          <w:p w14:paraId="66D93A90" w14:textId="77777777" w:rsidR="00AA664F" w:rsidRPr="005E6B7D" w:rsidRDefault="00AA664F" w:rsidP="00983106">
            <w:pPr>
              <w:pStyle w:val="acctfourfigures"/>
              <w:tabs>
                <w:tab w:val="left" w:pos="231"/>
                <w:tab w:val="left" w:pos="720"/>
              </w:tabs>
              <w:spacing w:line="276" w:lineRule="auto"/>
              <w:ind w:left="-119" w:right="-108" w:hanging="54"/>
              <w:jc w:val="center"/>
              <w:rPr>
                <w:szCs w:val="22"/>
                <w:lang w:bidi="th-TH"/>
              </w:rPr>
            </w:pPr>
            <w:r w:rsidRPr="005E6B7D">
              <w:rPr>
                <w:szCs w:val="22"/>
                <w:lang w:bidi="th-TH"/>
              </w:rPr>
              <w:t>TMO 17</w:t>
            </w:r>
            <w:r w:rsidRPr="005E6B7D">
              <w:rPr>
                <w:szCs w:val="22"/>
                <w:cs/>
                <w:lang w:bidi="th-TH"/>
              </w:rPr>
              <w:t>**</w:t>
            </w:r>
          </w:p>
        </w:tc>
        <w:tc>
          <w:tcPr>
            <w:tcW w:w="283" w:type="dxa"/>
            <w:tcBorders>
              <w:top w:val="nil"/>
              <w:left w:val="nil"/>
              <w:bottom w:val="nil"/>
              <w:right w:val="nil"/>
            </w:tcBorders>
            <w:shd w:val="clear" w:color="auto" w:fill="auto"/>
          </w:tcPr>
          <w:p w14:paraId="36A88C24" w14:textId="77777777" w:rsidR="00AA664F" w:rsidRPr="005E6B7D" w:rsidRDefault="00AA664F" w:rsidP="00AA664F">
            <w:pPr>
              <w:tabs>
                <w:tab w:val="decimal" w:pos="1134"/>
              </w:tabs>
              <w:spacing w:line="276" w:lineRule="auto"/>
              <w:ind w:right="-43"/>
              <w:jc w:val="both"/>
              <w:rPr>
                <w:rFonts w:ascii="Times New Roman" w:cs="Times New Roman"/>
                <w:sz w:val="22"/>
                <w:szCs w:val="22"/>
              </w:rPr>
            </w:pPr>
          </w:p>
        </w:tc>
        <w:tc>
          <w:tcPr>
            <w:tcW w:w="1871" w:type="dxa"/>
            <w:tcBorders>
              <w:top w:val="nil"/>
              <w:left w:val="nil"/>
              <w:bottom w:val="nil"/>
              <w:right w:val="nil"/>
            </w:tcBorders>
            <w:shd w:val="clear" w:color="auto" w:fill="auto"/>
            <w:vAlign w:val="bottom"/>
          </w:tcPr>
          <w:p w14:paraId="7B151525" w14:textId="77777777" w:rsidR="00AA664F" w:rsidRPr="005E6B7D" w:rsidRDefault="00AA664F" w:rsidP="00983106">
            <w:pPr>
              <w:pStyle w:val="acctfourfigures"/>
              <w:tabs>
                <w:tab w:val="clear" w:pos="765"/>
              </w:tabs>
              <w:spacing w:line="276" w:lineRule="auto"/>
              <w:ind w:right="-72" w:firstLine="295"/>
              <w:rPr>
                <w:szCs w:val="22"/>
                <w:lang w:bidi="th-TH"/>
              </w:rPr>
            </w:pPr>
            <w:r w:rsidRPr="005E6B7D">
              <w:rPr>
                <w:szCs w:val="22"/>
                <w:lang w:bidi="th-TH"/>
              </w:rPr>
              <w:t>TMO 17</w:t>
            </w:r>
            <w:r w:rsidRPr="005E6B7D">
              <w:rPr>
                <w:szCs w:val="22"/>
                <w:cs/>
                <w:lang w:bidi="th-TH"/>
              </w:rPr>
              <w:t>**</w:t>
            </w:r>
          </w:p>
        </w:tc>
      </w:tr>
    </w:tbl>
    <w:p w14:paraId="0F6D54E2" w14:textId="77777777" w:rsidR="000C4A1C" w:rsidRPr="005E6B7D" w:rsidRDefault="000C4A1C" w:rsidP="00731101">
      <w:pPr>
        <w:pStyle w:val="BodyText"/>
        <w:spacing w:after="0" w:line="276" w:lineRule="auto"/>
        <w:ind w:left="540"/>
        <w:jc w:val="both"/>
        <w:rPr>
          <w:rFonts w:ascii="Times New Roman" w:cs="Times New Roman"/>
          <w:sz w:val="16"/>
          <w:szCs w:val="16"/>
        </w:rPr>
      </w:pPr>
    </w:p>
    <w:p w14:paraId="705E1A85" w14:textId="77777777" w:rsidR="000A7B88" w:rsidRPr="005E6B7D" w:rsidRDefault="000A7B88" w:rsidP="00731101">
      <w:pPr>
        <w:pStyle w:val="BodyText"/>
        <w:tabs>
          <w:tab w:val="left" w:pos="993"/>
        </w:tabs>
        <w:spacing w:after="0" w:line="276" w:lineRule="auto"/>
        <w:ind w:left="540" w:right="-2"/>
        <w:jc w:val="thaiDistribute"/>
        <w:rPr>
          <w:rFonts w:ascii="Times New Roman" w:cs="Times New Roman"/>
          <w:spacing w:val="-2"/>
          <w:sz w:val="22"/>
          <w:szCs w:val="22"/>
          <w:lang w:val="en-US"/>
        </w:rPr>
      </w:pPr>
      <w:r w:rsidRPr="005E6B7D">
        <w:rPr>
          <w:rFonts w:ascii="Times New Roman" w:cs="Times New Roman"/>
          <w:spacing w:val="-2"/>
          <w:sz w:val="22"/>
          <w:szCs w:val="22"/>
          <w:cs/>
          <w:lang w:val="en-US"/>
        </w:rPr>
        <w:t>*</w:t>
      </w:r>
      <w:r w:rsidRPr="005E6B7D">
        <w:rPr>
          <w:rFonts w:ascii="Times New Roman" w:cs="Times New Roman"/>
          <w:spacing w:val="-2"/>
          <w:sz w:val="22"/>
          <w:szCs w:val="22"/>
          <w:lang w:val="en-US"/>
        </w:rPr>
        <w:tab/>
      </w:r>
      <w:r w:rsidR="00227982" w:rsidRPr="005E6B7D">
        <w:rPr>
          <w:rFonts w:ascii="Times New Roman" w:cs="Times New Roman"/>
          <w:spacing w:val="-2"/>
          <w:sz w:val="22"/>
          <w:szCs w:val="22"/>
          <w:lang w:val="en-US"/>
        </w:rPr>
        <w:t>Base on the weighted average by age group of employee</w:t>
      </w:r>
      <w:r w:rsidR="00190469" w:rsidRPr="005E6B7D">
        <w:rPr>
          <w:rFonts w:ascii="Times New Roman" w:cs="Times New Roman"/>
          <w:spacing w:val="-2"/>
          <w:sz w:val="22"/>
          <w:szCs w:val="22"/>
          <w:cs/>
          <w:lang w:val="en-US"/>
        </w:rPr>
        <w:t xml:space="preserve"> </w:t>
      </w:r>
    </w:p>
    <w:p w14:paraId="652C57E6" w14:textId="77777777" w:rsidR="00F01F2D" w:rsidRPr="005E6B7D" w:rsidRDefault="00F01F2D" w:rsidP="00807BFC">
      <w:pPr>
        <w:pStyle w:val="BodyText"/>
        <w:tabs>
          <w:tab w:val="left" w:pos="993"/>
        </w:tabs>
        <w:spacing w:after="0" w:line="276" w:lineRule="auto"/>
        <w:ind w:left="540" w:right="-2"/>
        <w:jc w:val="thaiDistribute"/>
        <w:rPr>
          <w:rFonts w:ascii="Times New Roman" w:cs="Times New Roman"/>
          <w:spacing w:val="-2"/>
          <w:sz w:val="22"/>
          <w:szCs w:val="22"/>
        </w:rPr>
      </w:pPr>
      <w:r w:rsidRPr="005E6B7D">
        <w:rPr>
          <w:rFonts w:ascii="Times New Roman" w:cs="Times New Roman"/>
          <w:spacing w:val="-2"/>
          <w:sz w:val="22"/>
          <w:szCs w:val="22"/>
          <w:cs/>
          <w:lang w:val="en-US"/>
        </w:rPr>
        <w:t>**</w:t>
      </w:r>
      <w:r w:rsidRPr="005E6B7D">
        <w:rPr>
          <w:rFonts w:ascii="Times New Roman" w:cs="Times New Roman"/>
          <w:spacing w:val="-2"/>
          <w:sz w:val="22"/>
          <w:szCs w:val="22"/>
          <w:lang w:val="en-US"/>
        </w:rPr>
        <w:tab/>
        <w:t>Reference from TMO 17</w:t>
      </w:r>
      <w:r w:rsidR="006C5A3D" w:rsidRPr="005E6B7D">
        <w:rPr>
          <w:rFonts w:ascii="Times New Roman" w:cs="Times New Roman"/>
          <w:spacing w:val="-2"/>
          <w:sz w:val="22"/>
          <w:szCs w:val="22"/>
          <w:cs/>
          <w:lang w:val="en-US"/>
        </w:rPr>
        <w:t>:</w:t>
      </w:r>
      <w:r w:rsidRPr="005E6B7D">
        <w:rPr>
          <w:rFonts w:ascii="Times New Roman" w:cs="Times New Roman"/>
          <w:spacing w:val="-2"/>
          <w:sz w:val="22"/>
          <w:szCs w:val="22"/>
          <w:lang w:val="en-US"/>
        </w:rPr>
        <w:t xml:space="preserve"> Thai Mortality Ordinary Tables of 2017</w:t>
      </w:r>
    </w:p>
    <w:p w14:paraId="71350EDC" w14:textId="77777777" w:rsidR="00F01F2D" w:rsidRPr="005E6B7D" w:rsidRDefault="00F01F2D" w:rsidP="004D0FE2">
      <w:pPr>
        <w:pStyle w:val="BodyText"/>
        <w:tabs>
          <w:tab w:val="left" w:pos="900"/>
        </w:tabs>
        <w:spacing w:after="0" w:line="276" w:lineRule="auto"/>
        <w:ind w:right="-2"/>
        <w:jc w:val="thaiDistribute"/>
        <w:rPr>
          <w:rFonts w:ascii="Times New Roman" w:cs="Times New Roman"/>
          <w:spacing w:val="-2"/>
          <w:sz w:val="22"/>
          <w:szCs w:val="22"/>
        </w:rPr>
      </w:pPr>
    </w:p>
    <w:p w14:paraId="49C9FF07" w14:textId="77777777" w:rsidR="00D52239" w:rsidRPr="005E6B7D" w:rsidRDefault="00D52239" w:rsidP="0040441D">
      <w:pPr>
        <w:tabs>
          <w:tab w:val="left" w:pos="709"/>
        </w:tabs>
        <w:spacing w:line="276" w:lineRule="auto"/>
        <w:ind w:right="12" w:firstLine="567"/>
        <w:jc w:val="thaiDistribute"/>
        <w:outlineLvl w:val="0"/>
        <w:rPr>
          <w:rFonts w:ascii="Times New Roman" w:cs="Times New Roman"/>
          <w:sz w:val="22"/>
          <w:szCs w:val="22"/>
        </w:rPr>
      </w:pPr>
      <w:r w:rsidRPr="005E6B7D">
        <w:rPr>
          <w:rFonts w:ascii="Times New Roman" w:cs="Times New Roman"/>
          <w:sz w:val="22"/>
          <w:szCs w:val="22"/>
        </w:rPr>
        <w:t>Sensitivity analysis of significant actuarial assumptions</w:t>
      </w:r>
    </w:p>
    <w:p w14:paraId="65499E96" w14:textId="77777777" w:rsidR="00D52239" w:rsidRPr="005E6B7D" w:rsidRDefault="00D52239" w:rsidP="0040441D">
      <w:pPr>
        <w:tabs>
          <w:tab w:val="left" w:pos="1080"/>
          <w:tab w:val="left" w:pos="1782"/>
        </w:tabs>
        <w:spacing w:line="276" w:lineRule="auto"/>
        <w:ind w:left="490" w:right="12" w:hanging="126"/>
        <w:jc w:val="thaiDistribute"/>
        <w:outlineLvl w:val="0"/>
        <w:rPr>
          <w:rFonts w:ascii="Times New Roman" w:cs="Times New Roman"/>
          <w:sz w:val="22"/>
          <w:szCs w:val="22"/>
        </w:rPr>
      </w:pPr>
    </w:p>
    <w:p w14:paraId="5455C1AC" w14:textId="18446A61" w:rsidR="00D52239" w:rsidRPr="005E6B7D" w:rsidRDefault="00D52239" w:rsidP="009E10D3">
      <w:pPr>
        <w:spacing w:line="276" w:lineRule="auto"/>
        <w:ind w:left="567" w:right="12"/>
        <w:jc w:val="thaiDistribute"/>
        <w:rPr>
          <w:rFonts w:ascii="Times New Roman" w:cs="Times New Roman"/>
          <w:spacing w:val="-4"/>
          <w:sz w:val="22"/>
          <w:szCs w:val="22"/>
        </w:rPr>
      </w:pPr>
      <w:r w:rsidRPr="005E6B7D">
        <w:rPr>
          <w:rFonts w:ascii="Times New Roman" w:cs="Times New Roman"/>
          <w:spacing w:val="-4"/>
          <w:sz w:val="22"/>
          <w:szCs w:val="22"/>
        </w:rPr>
        <w:t>Significant actuarial assumptions for sensitivity analysis are discount rate, salary increase rate and</w:t>
      </w:r>
      <w:r w:rsidR="009E10D3" w:rsidRPr="005E6B7D">
        <w:rPr>
          <w:rFonts w:ascii="Times New Roman" w:cs="Times New Roman"/>
          <w:spacing w:val="-4"/>
          <w:sz w:val="22"/>
          <w:szCs w:val="22"/>
          <w:cs/>
        </w:rPr>
        <w:t xml:space="preserve"> </w:t>
      </w:r>
      <w:r w:rsidR="00DC1784" w:rsidRPr="005E6B7D">
        <w:rPr>
          <w:rFonts w:ascii="Times New Roman" w:cs="Times New Roman"/>
          <w:spacing w:val="-4"/>
          <w:sz w:val="22"/>
          <w:szCs w:val="22"/>
        </w:rPr>
        <w:t>employee turnover rate</w:t>
      </w:r>
      <w:r w:rsidRPr="005E6B7D">
        <w:rPr>
          <w:rFonts w:ascii="Times New Roman" w:cs="Times New Roman"/>
          <w:spacing w:val="-4"/>
          <w:sz w:val="22"/>
          <w:szCs w:val="22"/>
        </w:rPr>
        <w:t>, while holding all other assumptions constant</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The sensitivity analysis of change in the relevant actuarial assumption that were reaso</w:t>
      </w:r>
      <w:r w:rsidR="00DC1784" w:rsidRPr="005E6B7D">
        <w:rPr>
          <w:rFonts w:ascii="Times New Roman" w:cs="Times New Roman"/>
          <w:spacing w:val="-4"/>
          <w:sz w:val="22"/>
          <w:szCs w:val="22"/>
        </w:rPr>
        <w:t>nably possible as of 3</w:t>
      </w:r>
      <w:r w:rsidR="007E5B19" w:rsidRPr="005E6B7D">
        <w:rPr>
          <w:rFonts w:ascii="Times New Roman" w:cs="Times New Roman"/>
          <w:spacing w:val="-4"/>
          <w:sz w:val="22"/>
          <w:szCs w:val="22"/>
        </w:rPr>
        <w:t>0</w:t>
      </w:r>
      <w:r w:rsidR="00DC1784" w:rsidRPr="005E6B7D">
        <w:rPr>
          <w:rFonts w:ascii="Times New Roman" w:cs="Times New Roman"/>
          <w:spacing w:val="-4"/>
          <w:sz w:val="22"/>
          <w:szCs w:val="22"/>
          <w:cs/>
        </w:rPr>
        <w:t xml:space="preserve"> </w:t>
      </w:r>
      <w:r w:rsidR="007E5B19" w:rsidRPr="005E6B7D">
        <w:rPr>
          <w:rFonts w:ascii="Times New Roman" w:cs="Times New Roman"/>
          <w:spacing w:val="-4"/>
          <w:sz w:val="22"/>
          <w:szCs w:val="22"/>
        </w:rPr>
        <w:t>June</w:t>
      </w:r>
      <w:r w:rsidR="00DC1784" w:rsidRPr="005E6B7D">
        <w:rPr>
          <w:rFonts w:ascii="Times New Roman" w:cs="Times New Roman"/>
          <w:spacing w:val="-4"/>
          <w:sz w:val="22"/>
          <w:szCs w:val="22"/>
          <w:cs/>
        </w:rPr>
        <w:t xml:space="preserve"> </w:t>
      </w:r>
      <w:r w:rsidR="000C4A1C" w:rsidRPr="005E6B7D">
        <w:rPr>
          <w:rFonts w:ascii="Times New Roman" w:cs="Times New Roman"/>
          <w:spacing w:val="-4"/>
          <w:sz w:val="22"/>
          <w:szCs w:val="22"/>
        </w:rPr>
        <w:t>201</w:t>
      </w:r>
      <w:r w:rsidR="00384350" w:rsidRPr="005E6B7D">
        <w:rPr>
          <w:rFonts w:ascii="Times New Roman" w:cs="Times New Roman"/>
          <w:spacing w:val="-4"/>
          <w:sz w:val="22"/>
          <w:szCs w:val="22"/>
        </w:rPr>
        <w:t>9</w:t>
      </w:r>
      <w:r w:rsidRPr="005E6B7D">
        <w:rPr>
          <w:rFonts w:ascii="Times New Roman" w:cs="Times New Roman"/>
          <w:spacing w:val="-4"/>
          <w:sz w:val="22"/>
          <w:szCs w:val="22"/>
        </w:rPr>
        <w:t xml:space="preserve"> as follows</w:t>
      </w:r>
      <w:r w:rsidRPr="005E6B7D">
        <w:rPr>
          <w:rFonts w:ascii="Times New Roman" w:cs="Times New Roman"/>
          <w:spacing w:val="-4"/>
          <w:sz w:val="22"/>
          <w:szCs w:val="22"/>
          <w:cs/>
        </w:rPr>
        <w:t>:</w:t>
      </w:r>
    </w:p>
    <w:p w14:paraId="78F3D3E0" w14:textId="77777777" w:rsidR="00D52239" w:rsidRPr="005E6B7D" w:rsidRDefault="00D52239" w:rsidP="0040441D">
      <w:pPr>
        <w:tabs>
          <w:tab w:val="left" w:pos="966"/>
        </w:tabs>
        <w:spacing w:line="276" w:lineRule="auto"/>
        <w:ind w:right="12" w:firstLine="504"/>
        <w:jc w:val="both"/>
        <w:rPr>
          <w:rFonts w:ascii="Times New Roman" w:cs="Times New Roman"/>
          <w:sz w:val="22"/>
          <w:szCs w:val="22"/>
        </w:rPr>
      </w:pPr>
    </w:p>
    <w:p w14:paraId="3D1423E6" w14:textId="78A5D9E1" w:rsidR="00D52239" w:rsidRPr="005E6B7D" w:rsidRDefault="00522D4D" w:rsidP="00416C74">
      <w:pPr>
        <w:tabs>
          <w:tab w:val="left" w:pos="1418"/>
        </w:tabs>
        <w:spacing w:line="276" w:lineRule="auto"/>
        <w:ind w:left="1418" w:right="12" w:hanging="284"/>
        <w:jc w:val="both"/>
        <w:outlineLvl w:val="0"/>
        <w:rPr>
          <w:rFonts w:ascii="Times New Roman" w:cs="Times New Roman"/>
          <w:sz w:val="22"/>
          <w:szCs w:val="22"/>
        </w:rPr>
      </w:pPr>
      <w:r w:rsidRPr="005E6B7D">
        <w:rPr>
          <w:rFonts w:ascii="Times New Roman" w:cs="Times New Roman"/>
          <w:sz w:val="22"/>
          <w:szCs w:val="22"/>
        </w:rPr>
        <w:t>-</w:t>
      </w:r>
      <w:r w:rsidR="000E6D8F" w:rsidRPr="005E6B7D">
        <w:rPr>
          <w:rFonts w:ascii="Times New Roman" w:cs="Times New Roman"/>
          <w:sz w:val="22"/>
          <w:szCs w:val="22"/>
        </w:rPr>
        <w:tab/>
      </w:r>
      <w:r w:rsidR="00D52239" w:rsidRPr="005E6B7D">
        <w:rPr>
          <w:rFonts w:ascii="Times New Roman" w:cs="Times New Roman"/>
          <w:sz w:val="22"/>
          <w:szCs w:val="22"/>
        </w:rPr>
        <w:t xml:space="preserve">If the discount rate increases </w:t>
      </w:r>
      <w:r w:rsidRPr="005E6B7D">
        <w:rPr>
          <w:rFonts w:ascii="Times New Roman" w:cs="Times New Roman"/>
          <w:sz w:val="22"/>
          <w:szCs w:val="22"/>
        </w:rPr>
        <w:t>(</w:t>
      </w:r>
      <w:r w:rsidR="00D52239" w:rsidRPr="005E6B7D">
        <w:rPr>
          <w:rFonts w:ascii="Times New Roman" w:cs="Times New Roman"/>
          <w:sz w:val="22"/>
          <w:szCs w:val="22"/>
        </w:rPr>
        <w:t>decreases</w:t>
      </w:r>
      <w:r w:rsidRPr="005E6B7D">
        <w:rPr>
          <w:rFonts w:ascii="Times New Roman" w:cs="Times New Roman"/>
          <w:sz w:val="22"/>
          <w:szCs w:val="22"/>
        </w:rPr>
        <w:t>)</w:t>
      </w:r>
      <w:r w:rsidR="00D52239" w:rsidRPr="005E6B7D">
        <w:rPr>
          <w:rFonts w:ascii="Times New Roman" w:cs="Times New Roman"/>
          <w:sz w:val="22"/>
          <w:szCs w:val="22"/>
          <w:cs/>
        </w:rPr>
        <w:t xml:space="preserve"> </w:t>
      </w:r>
      <w:r w:rsidR="00D52239" w:rsidRPr="005E6B7D">
        <w:rPr>
          <w:rFonts w:ascii="Times New Roman" w:cs="Times New Roman"/>
          <w:sz w:val="22"/>
          <w:szCs w:val="22"/>
        </w:rPr>
        <w:t>by 1</w:t>
      </w:r>
      <w:r w:rsidRPr="005E6B7D">
        <w:rPr>
          <w:rFonts w:ascii="Times New Roman" w:cs="Times New Roman"/>
          <w:sz w:val="22"/>
          <w:szCs w:val="22"/>
        </w:rPr>
        <w:t>.</w:t>
      </w:r>
      <w:r w:rsidR="000B2D40" w:rsidRPr="005E6B7D">
        <w:rPr>
          <w:rFonts w:ascii="Times New Roman" w:cs="Times New Roman"/>
          <w:sz w:val="22"/>
          <w:szCs w:val="22"/>
        </w:rPr>
        <w:t>0</w:t>
      </w:r>
      <w:r w:rsidR="00D52239" w:rsidRPr="005E6B7D">
        <w:rPr>
          <w:rFonts w:ascii="Times New Roman" w:cs="Times New Roman"/>
          <w:sz w:val="22"/>
          <w:szCs w:val="22"/>
          <w:cs/>
        </w:rPr>
        <w:t>%</w:t>
      </w:r>
      <w:r w:rsidR="00D52239" w:rsidRPr="005E6B7D">
        <w:rPr>
          <w:rFonts w:ascii="Times New Roman" w:cs="Times New Roman"/>
          <w:sz w:val="22"/>
          <w:szCs w:val="22"/>
        </w:rPr>
        <w:t xml:space="preserve">, the employee benefit obligation decrease Baht </w:t>
      </w:r>
      <w:r w:rsidR="000C4E59" w:rsidRPr="005E6B7D">
        <w:rPr>
          <w:rFonts w:ascii="Times New Roman" w:cs="Times New Roman"/>
          <w:sz w:val="22"/>
          <w:szCs w:val="22"/>
        </w:rPr>
        <w:t>5</w:t>
      </w:r>
      <w:r w:rsidRPr="005E6B7D">
        <w:rPr>
          <w:rFonts w:ascii="Times New Roman" w:cs="Times New Roman"/>
          <w:sz w:val="22"/>
          <w:szCs w:val="22"/>
        </w:rPr>
        <w:t>.</w:t>
      </w:r>
      <w:r w:rsidR="000C4E59" w:rsidRPr="005E6B7D">
        <w:rPr>
          <w:rFonts w:ascii="Times New Roman" w:cs="Times New Roman"/>
          <w:sz w:val="22"/>
          <w:szCs w:val="22"/>
        </w:rPr>
        <w:t>38</w:t>
      </w:r>
      <w:r w:rsidR="004D3C22" w:rsidRPr="005E6B7D">
        <w:rPr>
          <w:rFonts w:ascii="Times New Roman" w:cs="Times New Roman"/>
          <w:sz w:val="22"/>
          <w:szCs w:val="22"/>
          <w:cs/>
        </w:rPr>
        <w:t xml:space="preserve"> </w:t>
      </w:r>
      <w:r w:rsidR="00D52239" w:rsidRPr="005E6B7D">
        <w:rPr>
          <w:rFonts w:ascii="Times New Roman" w:cs="Times New Roman"/>
          <w:sz w:val="22"/>
          <w:szCs w:val="22"/>
        </w:rPr>
        <w:t xml:space="preserve">million </w:t>
      </w:r>
      <w:r w:rsidRPr="005E6B7D">
        <w:rPr>
          <w:rFonts w:ascii="Times New Roman" w:cs="Times New Roman"/>
          <w:sz w:val="22"/>
          <w:szCs w:val="22"/>
        </w:rPr>
        <w:t>(</w:t>
      </w:r>
      <w:r w:rsidR="00D52239" w:rsidRPr="005E6B7D">
        <w:rPr>
          <w:rFonts w:ascii="Times New Roman" w:cs="Times New Roman"/>
          <w:sz w:val="22"/>
          <w:szCs w:val="22"/>
        </w:rPr>
        <w:t>increase Baht</w:t>
      </w:r>
      <w:r w:rsidR="004D3C22" w:rsidRPr="005E6B7D">
        <w:rPr>
          <w:rFonts w:ascii="Times New Roman" w:cs="Times New Roman"/>
          <w:sz w:val="22"/>
          <w:szCs w:val="22"/>
          <w:cs/>
        </w:rPr>
        <w:t xml:space="preserve"> </w:t>
      </w:r>
      <w:r w:rsidR="000C4E59" w:rsidRPr="005E6B7D">
        <w:rPr>
          <w:rFonts w:ascii="Times New Roman" w:cs="Times New Roman"/>
          <w:sz w:val="22"/>
          <w:szCs w:val="22"/>
        </w:rPr>
        <w:t>6</w:t>
      </w:r>
      <w:r w:rsidRPr="005E6B7D">
        <w:rPr>
          <w:rFonts w:ascii="Times New Roman" w:cs="Times New Roman"/>
          <w:sz w:val="22"/>
          <w:szCs w:val="22"/>
        </w:rPr>
        <w:t>.</w:t>
      </w:r>
      <w:r w:rsidR="000C4E59" w:rsidRPr="005E6B7D">
        <w:rPr>
          <w:rFonts w:ascii="Times New Roman" w:cs="Times New Roman"/>
          <w:sz w:val="22"/>
          <w:szCs w:val="22"/>
        </w:rPr>
        <w:t>3</w:t>
      </w:r>
      <w:r w:rsidR="00275B26" w:rsidRPr="005E6B7D">
        <w:rPr>
          <w:rFonts w:ascii="Times New Roman" w:cs="Times New Roman"/>
          <w:sz w:val="22"/>
          <w:szCs w:val="22"/>
        </w:rPr>
        <w:t>5</w:t>
      </w:r>
      <w:r w:rsidR="00D52239" w:rsidRPr="005E6B7D">
        <w:rPr>
          <w:rFonts w:ascii="Times New Roman" w:cs="Times New Roman"/>
          <w:sz w:val="22"/>
          <w:szCs w:val="22"/>
        </w:rPr>
        <w:t xml:space="preserve"> million</w:t>
      </w:r>
      <w:r w:rsidRPr="005E6B7D">
        <w:rPr>
          <w:rFonts w:ascii="Times New Roman" w:cs="Times New Roman"/>
          <w:sz w:val="22"/>
          <w:szCs w:val="22"/>
        </w:rPr>
        <w:t>).</w:t>
      </w:r>
    </w:p>
    <w:p w14:paraId="48B1FB35" w14:textId="77777777" w:rsidR="00D52239" w:rsidRPr="005E6B7D" w:rsidRDefault="00D52239" w:rsidP="00416C74">
      <w:pPr>
        <w:spacing w:line="276" w:lineRule="auto"/>
        <w:ind w:left="1418" w:right="12" w:hanging="284"/>
        <w:jc w:val="both"/>
        <w:outlineLvl w:val="0"/>
        <w:rPr>
          <w:rFonts w:ascii="Times New Roman" w:cs="Times New Roman"/>
          <w:sz w:val="22"/>
          <w:szCs w:val="22"/>
          <w:cs/>
        </w:rPr>
      </w:pPr>
    </w:p>
    <w:p w14:paraId="6EFEF31F" w14:textId="7A8C64A4" w:rsidR="00D52239" w:rsidRPr="005E6B7D" w:rsidRDefault="00522D4D" w:rsidP="00416C74">
      <w:pPr>
        <w:tabs>
          <w:tab w:val="left" w:pos="1418"/>
        </w:tabs>
        <w:spacing w:line="276" w:lineRule="auto"/>
        <w:ind w:left="1418" w:right="12" w:hanging="284"/>
        <w:jc w:val="both"/>
        <w:outlineLvl w:val="0"/>
        <w:rPr>
          <w:rFonts w:ascii="Times New Roman" w:cs="Times New Roman"/>
          <w:sz w:val="22"/>
          <w:szCs w:val="22"/>
        </w:rPr>
      </w:pPr>
      <w:r w:rsidRPr="005E6B7D">
        <w:rPr>
          <w:rFonts w:ascii="Times New Roman" w:cs="Times New Roman"/>
          <w:sz w:val="22"/>
          <w:szCs w:val="22"/>
        </w:rPr>
        <w:t>-</w:t>
      </w:r>
      <w:r w:rsidR="000E6D8F" w:rsidRPr="005E6B7D">
        <w:rPr>
          <w:rFonts w:ascii="Times New Roman" w:cs="Times New Roman"/>
          <w:sz w:val="22"/>
          <w:szCs w:val="22"/>
        </w:rPr>
        <w:tab/>
      </w:r>
      <w:r w:rsidR="00D52239" w:rsidRPr="005E6B7D">
        <w:rPr>
          <w:rFonts w:ascii="Times New Roman" w:cs="Times New Roman"/>
          <w:sz w:val="22"/>
          <w:szCs w:val="22"/>
        </w:rPr>
        <w:t xml:space="preserve">If the salary increase rate increases </w:t>
      </w:r>
      <w:r w:rsidRPr="005E6B7D">
        <w:rPr>
          <w:rFonts w:ascii="Times New Roman" w:cs="Times New Roman"/>
          <w:sz w:val="22"/>
          <w:szCs w:val="22"/>
        </w:rPr>
        <w:t>(</w:t>
      </w:r>
      <w:r w:rsidR="00D52239" w:rsidRPr="005E6B7D">
        <w:rPr>
          <w:rFonts w:ascii="Times New Roman" w:cs="Times New Roman"/>
          <w:sz w:val="22"/>
          <w:szCs w:val="22"/>
        </w:rPr>
        <w:t>decreases</w:t>
      </w:r>
      <w:r w:rsidRPr="005E6B7D">
        <w:rPr>
          <w:rFonts w:ascii="Times New Roman" w:cs="Times New Roman"/>
          <w:sz w:val="22"/>
          <w:szCs w:val="22"/>
        </w:rPr>
        <w:t>)</w:t>
      </w:r>
      <w:r w:rsidR="00D52239" w:rsidRPr="005E6B7D">
        <w:rPr>
          <w:rFonts w:ascii="Times New Roman" w:cs="Times New Roman"/>
          <w:sz w:val="22"/>
          <w:szCs w:val="22"/>
          <w:cs/>
        </w:rPr>
        <w:t xml:space="preserve"> </w:t>
      </w:r>
      <w:r w:rsidR="00D52239" w:rsidRPr="005E6B7D">
        <w:rPr>
          <w:rFonts w:ascii="Times New Roman" w:cs="Times New Roman"/>
          <w:sz w:val="22"/>
          <w:szCs w:val="22"/>
        </w:rPr>
        <w:t>by 1</w:t>
      </w:r>
      <w:r w:rsidRPr="005E6B7D">
        <w:rPr>
          <w:rFonts w:ascii="Times New Roman" w:cs="Times New Roman"/>
          <w:sz w:val="22"/>
          <w:szCs w:val="22"/>
        </w:rPr>
        <w:t>.</w:t>
      </w:r>
      <w:r w:rsidR="00D52239" w:rsidRPr="005E6B7D">
        <w:rPr>
          <w:rFonts w:ascii="Times New Roman" w:cs="Times New Roman"/>
          <w:sz w:val="22"/>
          <w:szCs w:val="22"/>
        </w:rPr>
        <w:t>0</w:t>
      </w:r>
      <w:r w:rsidR="00D52239" w:rsidRPr="005E6B7D">
        <w:rPr>
          <w:rFonts w:ascii="Times New Roman" w:cs="Times New Roman"/>
          <w:sz w:val="22"/>
          <w:szCs w:val="22"/>
          <w:cs/>
        </w:rPr>
        <w:t>%</w:t>
      </w:r>
      <w:r w:rsidR="00D52239" w:rsidRPr="005E6B7D">
        <w:rPr>
          <w:rFonts w:ascii="Times New Roman" w:cs="Times New Roman"/>
          <w:sz w:val="22"/>
          <w:szCs w:val="22"/>
        </w:rPr>
        <w:t xml:space="preserve">, the employee benefit obligation increase Baht </w:t>
      </w:r>
      <w:r w:rsidR="000C4E59" w:rsidRPr="005E6B7D">
        <w:rPr>
          <w:rFonts w:ascii="Times New Roman" w:cs="Times New Roman"/>
          <w:sz w:val="22"/>
          <w:szCs w:val="22"/>
        </w:rPr>
        <w:t>6</w:t>
      </w:r>
      <w:r w:rsidRPr="005E6B7D">
        <w:rPr>
          <w:rFonts w:ascii="Times New Roman" w:cs="Times New Roman"/>
          <w:sz w:val="22"/>
          <w:szCs w:val="22"/>
        </w:rPr>
        <w:t>.</w:t>
      </w:r>
      <w:r w:rsidR="000C4E59" w:rsidRPr="005E6B7D">
        <w:rPr>
          <w:rFonts w:ascii="Times New Roman" w:cs="Times New Roman"/>
          <w:sz w:val="22"/>
          <w:szCs w:val="22"/>
        </w:rPr>
        <w:t>1</w:t>
      </w:r>
      <w:r w:rsidR="00275B26" w:rsidRPr="005E6B7D">
        <w:rPr>
          <w:rFonts w:ascii="Times New Roman" w:cs="Times New Roman"/>
          <w:sz w:val="22"/>
          <w:szCs w:val="22"/>
        </w:rPr>
        <w:t>4</w:t>
      </w:r>
      <w:r w:rsidR="00D52239" w:rsidRPr="005E6B7D">
        <w:rPr>
          <w:rFonts w:ascii="Times New Roman" w:cs="Times New Roman"/>
          <w:sz w:val="22"/>
          <w:szCs w:val="22"/>
        </w:rPr>
        <w:t xml:space="preserve"> million </w:t>
      </w:r>
      <w:r w:rsidRPr="005E6B7D">
        <w:rPr>
          <w:rFonts w:ascii="Times New Roman" w:cs="Times New Roman"/>
          <w:sz w:val="22"/>
          <w:szCs w:val="22"/>
        </w:rPr>
        <w:t>(</w:t>
      </w:r>
      <w:r w:rsidR="00D52239" w:rsidRPr="005E6B7D">
        <w:rPr>
          <w:rFonts w:ascii="Times New Roman" w:cs="Times New Roman"/>
          <w:sz w:val="22"/>
          <w:szCs w:val="22"/>
        </w:rPr>
        <w:t>decrease Baht</w:t>
      </w:r>
      <w:r w:rsidR="004D3C22" w:rsidRPr="005E6B7D">
        <w:rPr>
          <w:rFonts w:ascii="Times New Roman" w:cs="Times New Roman"/>
          <w:sz w:val="22"/>
          <w:szCs w:val="22"/>
          <w:cs/>
        </w:rPr>
        <w:t xml:space="preserve"> </w:t>
      </w:r>
      <w:r w:rsidR="000C4E59" w:rsidRPr="005E6B7D">
        <w:rPr>
          <w:rFonts w:ascii="Times New Roman" w:cs="Times New Roman"/>
          <w:sz w:val="22"/>
          <w:szCs w:val="22"/>
        </w:rPr>
        <w:t>5</w:t>
      </w:r>
      <w:r w:rsidRPr="005E6B7D">
        <w:rPr>
          <w:rFonts w:ascii="Times New Roman" w:cs="Times New Roman"/>
          <w:sz w:val="22"/>
          <w:szCs w:val="22"/>
        </w:rPr>
        <w:t>.</w:t>
      </w:r>
      <w:r w:rsidR="000C4E59" w:rsidRPr="005E6B7D">
        <w:rPr>
          <w:rFonts w:ascii="Times New Roman" w:cs="Times New Roman"/>
          <w:sz w:val="22"/>
          <w:szCs w:val="22"/>
        </w:rPr>
        <w:t>3</w:t>
      </w:r>
      <w:r w:rsidR="00275B26" w:rsidRPr="005E6B7D">
        <w:rPr>
          <w:rFonts w:ascii="Times New Roman" w:cs="Times New Roman"/>
          <w:sz w:val="22"/>
          <w:szCs w:val="22"/>
        </w:rPr>
        <w:t>2</w:t>
      </w:r>
      <w:r w:rsidR="00D7548C" w:rsidRPr="005E6B7D">
        <w:rPr>
          <w:rFonts w:ascii="Times New Roman" w:cs="Times New Roman"/>
          <w:sz w:val="22"/>
          <w:szCs w:val="22"/>
          <w:cs/>
        </w:rPr>
        <w:t xml:space="preserve"> </w:t>
      </w:r>
      <w:r w:rsidR="00D52239" w:rsidRPr="005E6B7D">
        <w:rPr>
          <w:rFonts w:ascii="Times New Roman" w:cs="Times New Roman"/>
          <w:sz w:val="22"/>
          <w:szCs w:val="22"/>
        </w:rPr>
        <w:t>million</w:t>
      </w:r>
      <w:r w:rsidRPr="005E6B7D">
        <w:rPr>
          <w:rFonts w:ascii="Times New Roman" w:cs="Times New Roman"/>
          <w:sz w:val="22"/>
          <w:szCs w:val="22"/>
        </w:rPr>
        <w:t>).</w:t>
      </w:r>
    </w:p>
    <w:p w14:paraId="45C1E86B" w14:textId="77777777" w:rsidR="00D52239" w:rsidRPr="005E6B7D" w:rsidRDefault="00D52239" w:rsidP="00416C74">
      <w:pPr>
        <w:spacing w:line="276" w:lineRule="auto"/>
        <w:ind w:left="709" w:right="12" w:hanging="142"/>
        <w:jc w:val="both"/>
        <w:outlineLvl w:val="0"/>
        <w:rPr>
          <w:rFonts w:ascii="Times New Roman" w:cs="Times New Roman"/>
          <w:sz w:val="22"/>
          <w:szCs w:val="22"/>
        </w:rPr>
      </w:pPr>
    </w:p>
    <w:p w14:paraId="3AFE29F6" w14:textId="06FC469C" w:rsidR="00D52239" w:rsidRPr="005E6B7D" w:rsidRDefault="00522D4D" w:rsidP="00416C74">
      <w:pPr>
        <w:spacing w:line="276" w:lineRule="auto"/>
        <w:ind w:left="1418" w:right="12" w:hanging="284"/>
        <w:jc w:val="both"/>
        <w:outlineLvl w:val="0"/>
        <w:rPr>
          <w:rFonts w:ascii="Times New Roman" w:cs="Times New Roman"/>
          <w:sz w:val="22"/>
          <w:szCs w:val="22"/>
        </w:rPr>
      </w:pPr>
      <w:r w:rsidRPr="005E6B7D">
        <w:rPr>
          <w:rFonts w:ascii="Times New Roman" w:cs="Times New Roman"/>
          <w:sz w:val="22"/>
          <w:szCs w:val="22"/>
        </w:rPr>
        <w:t>-</w:t>
      </w:r>
      <w:r w:rsidR="00D52239" w:rsidRPr="005E6B7D">
        <w:rPr>
          <w:rFonts w:ascii="Times New Roman" w:cs="Times New Roman"/>
          <w:sz w:val="22"/>
          <w:szCs w:val="22"/>
        </w:rPr>
        <w:tab/>
      </w:r>
      <w:r w:rsidR="00D52239" w:rsidRPr="005E6B7D">
        <w:rPr>
          <w:rFonts w:ascii="Times New Roman" w:cs="Times New Roman"/>
          <w:spacing w:val="-4"/>
          <w:sz w:val="22"/>
          <w:szCs w:val="22"/>
        </w:rPr>
        <w:t>If the</w:t>
      </w:r>
      <w:r w:rsidR="000E6D8F" w:rsidRPr="005E6B7D">
        <w:rPr>
          <w:rFonts w:ascii="Times New Roman" w:cs="Times New Roman"/>
          <w:spacing w:val="-4"/>
          <w:sz w:val="22"/>
          <w:szCs w:val="22"/>
        </w:rPr>
        <w:t xml:space="preserve"> employee tur</w:t>
      </w:r>
      <w:r w:rsidR="00D52239" w:rsidRPr="005E6B7D">
        <w:rPr>
          <w:rFonts w:ascii="Times New Roman" w:cs="Times New Roman"/>
          <w:spacing w:val="-4"/>
          <w:sz w:val="22"/>
          <w:szCs w:val="22"/>
        </w:rPr>
        <w:t xml:space="preserve">nover rate increases </w:t>
      </w:r>
      <w:r w:rsidRPr="005E6B7D">
        <w:rPr>
          <w:rFonts w:ascii="Times New Roman" w:cs="Times New Roman"/>
          <w:spacing w:val="-4"/>
          <w:sz w:val="22"/>
          <w:szCs w:val="22"/>
        </w:rPr>
        <w:t>(</w:t>
      </w:r>
      <w:r w:rsidR="00D52239" w:rsidRPr="005E6B7D">
        <w:rPr>
          <w:rFonts w:ascii="Times New Roman" w:cs="Times New Roman"/>
          <w:spacing w:val="-4"/>
          <w:sz w:val="22"/>
          <w:szCs w:val="22"/>
        </w:rPr>
        <w:t>decreases</w:t>
      </w:r>
      <w:r w:rsidRPr="005E6B7D">
        <w:rPr>
          <w:rFonts w:ascii="Times New Roman" w:cs="Times New Roman"/>
          <w:spacing w:val="-4"/>
          <w:sz w:val="22"/>
          <w:szCs w:val="22"/>
        </w:rPr>
        <w:t>)</w:t>
      </w:r>
      <w:r w:rsidR="00D52239" w:rsidRPr="005E6B7D">
        <w:rPr>
          <w:rFonts w:ascii="Times New Roman" w:cs="Times New Roman"/>
          <w:spacing w:val="-4"/>
          <w:sz w:val="22"/>
          <w:szCs w:val="22"/>
          <w:cs/>
        </w:rPr>
        <w:t xml:space="preserve"> </w:t>
      </w:r>
      <w:r w:rsidR="00D52239" w:rsidRPr="005E6B7D">
        <w:rPr>
          <w:rFonts w:ascii="Times New Roman" w:cs="Times New Roman"/>
          <w:spacing w:val="-4"/>
          <w:sz w:val="22"/>
          <w:szCs w:val="22"/>
        </w:rPr>
        <w:t>by 1</w:t>
      </w:r>
      <w:r w:rsidR="00EB3114" w:rsidRPr="005E6B7D">
        <w:rPr>
          <w:rFonts w:ascii="Times New Roman" w:cs="Times New Roman"/>
          <w:spacing w:val="-4"/>
          <w:sz w:val="22"/>
          <w:szCs w:val="22"/>
        </w:rPr>
        <w:t>0</w:t>
      </w:r>
      <w:r w:rsidRPr="005E6B7D">
        <w:rPr>
          <w:rFonts w:ascii="Times New Roman" w:cs="Times New Roman"/>
          <w:spacing w:val="-4"/>
          <w:sz w:val="22"/>
          <w:szCs w:val="22"/>
        </w:rPr>
        <w:t>.</w:t>
      </w:r>
      <w:r w:rsidR="00D52239" w:rsidRPr="005E6B7D">
        <w:rPr>
          <w:rFonts w:ascii="Times New Roman" w:cs="Times New Roman"/>
          <w:spacing w:val="-4"/>
          <w:sz w:val="22"/>
          <w:szCs w:val="22"/>
        </w:rPr>
        <w:t>0</w:t>
      </w:r>
      <w:r w:rsidR="00D52239" w:rsidRPr="005E6B7D">
        <w:rPr>
          <w:rFonts w:ascii="Times New Roman" w:cs="Times New Roman"/>
          <w:spacing w:val="-4"/>
          <w:sz w:val="22"/>
          <w:szCs w:val="22"/>
          <w:cs/>
        </w:rPr>
        <w:t>%</w:t>
      </w:r>
      <w:r w:rsidR="00D52239" w:rsidRPr="005E6B7D">
        <w:rPr>
          <w:rFonts w:ascii="Times New Roman" w:cs="Times New Roman"/>
          <w:spacing w:val="-4"/>
          <w:sz w:val="22"/>
          <w:szCs w:val="22"/>
        </w:rPr>
        <w:t xml:space="preserve">, the employee benefit obligation </w:t>
      </w:r>
      <w:r w:rsidR="00C77766" w:rsidRPr="005E6B7D">
        <w:rPr>
          <w:rFonts w:ascii="Times New Roman" w:cs="Times New Roman"/>
          <w:sz w:val="22"/>
          <w:szCs w:val="22"/>
        </w:rPr>
        <w:t>de</w:t>
      </w:r>
      <w:r w:rsidR="00D52239" w:rsidRPr="005E6B7D">
        <w:rPr>
          <w:rFonts w:ascii="Times New Roman" w:cs="Times New Roman"/>
          <w:sz w:val="22"/>
          <w:szCs w:val="22"/>
        </w:rPr>
        <w:t xml:space="preserve">crease Baht </w:t>
      </w:r>
      <w:r w:rsidR="000C4E59" w:rsidRPr="005E6B7D">
        <w:rPr>
          <w:rFonts w:ascii="Times New Roman" w:cs="Times New Roman"/>
          <w:sz w:val="22"/>
          <w:szCs w:val="22"/>
        </w:rPr>
        <w:t>3</w:t>
      </w:r>
      <w:r w:rsidRPr="005E6B7D">
        <w:rPr>
          <w:rFonts w:ascii="Times New Roman" w:cs="Times New Roman"/>
          <w:sz w:val="22"/>
          <w:szCs w:val="22"/>
        </w:rPr>
        <w:t>.</w:t>
      </w:r>
      <w:r w:rsidR="000C4E59" w:rsidRPr="005E6B7D">
        <w:rPr>
          <w:rFonts w:ascii="Times New Roman" w:cs="Times New Roman"/>
          <w:sz w:val="22"/>
          <w:szCs w:val="22"/>
        </w:rPr>
        <w:t>0</w:t>
      </w:r>
      <w:r w:rsidR="00275B26" w:rsidRPr="005E6B7D">
        <w:rPr>
          <w:rFonts w:ascii="Times New Roman" w:cs="Times New Roman"/>
          <w:sz w:val="22"/>
          <w:szCs w:val="22"/>
        </w:rPr>
        <w:t>4</w:t>
      </w:r>
      <w:r w:rsidR="00D52239" w:rsidRPr="005E6B7D">
        <w:rPr>
          <w:rFonts w:ascii="Times New Roman" w:cs="Times New Roman"/>
          <w:sz w:val="22"/>
          <w:szCs w:val="22"/>
        </w:rPr>
        <w:t xml:space="preserve"> million </w:t>
      </w:r>
      <w:r w:rsidRPr="005E6B7D">
        <w:rPr>
          <w:rFonts w:ascii="Times New Roman" w:cs="Times New Roman"/>
          <w:sz w:val="22"/>
          <w:szCs w:val="22"/>
        </w:rPr>
        <w:t>(</w:t>
      </w:r>
      <w:r w:rsidR="00C77766" w:rsidRPr="005E6B7D">
        <w:rPr>
          <w:rFonts w:ascii="Times New Roman" w:cs="Times New Roman"/>
          <w:sz w:val="22"/>
          <w:szCs w:val="22"/>
        </w:rPr>
        <w:t>in</w:t>
      </w:r>
      <w:r w:rsidR="00D52239" w:rsidRPr="005E6B7D">
        <w:rPr>
          <w:rFonts w:ascii="Times New Roman" w:cs="Times New Roman"/>
          <w:sz w:val="22"/>
          <w:szCs w:val="22"/>
        </w:rPr>
        <w:t>crease Baht</w:t>
      </w:r>
      <w:r w:rsidR="008F0C4C" w:rsidRPr="005E6B7D">
        <w:rPr>
          <w:rFonts w:ascii="Times New Roman" w:cs="Times New Roman"/>
          <w:sz w:val="22"/>
          <w:szCs w:val="22"/>
          <w:cs/>
        </w:rPr>
        <w:t xml:space="preserve"> </w:t>
      </w:r>
      <w:r w:rsidR="000C4E59" w:rsidRPr="005E6B7D">
        <w:rPr>
          <w:rFonts w:ascii="Times New Roman" w:cs="Times New Roman"/>
          <w:sz w:val="22"/>
          <w:szCs w:val="22"/>
        </w:rPr>
        <w:t>3</w:t>
      </w:r>
      <w:r w:rsidRPr="005E6B7D">
        <w:rPr>
          <w:rFonts w:ascii="Times New Roman" w:cs="Times New Roman"/>
          <w:sz w:val="22"/>
          <w:szCs w:val="22"/>
        </w:rPr>
        <w:t>.</w:t>
      </w:r>
      <w:r w:rsidR="000C4E59" w:rsidRPr="005E6B7D">
        <w:rPr>
          <w:rFonts w:ascii="Times New Roman" w:cs="Times New Roman"/>
          <w:sz w:val="22"/>
          <w:szCs w:val="22"/>
        </w:rPr>
        <w:t>29</w:t>
      </w:r>
      <w:r w:rsidR="00D52239" w:rsidRPr="005E6B7D">
        <w:rPr>
          <w:rFonts w:ascii="Times New Roman" w:cs="Times New Roman"/>
          <w:sz w:val="22"/>
          <w:szCs w:val="22"/>
        </w:rPr>
        <w:t xml:space="preserve"> million</w:t>
      </w:r>
      <w:r w:rsidRPr="005E6B7D">
        <w:rPr>
          <w:rFonts w:ascii="Times New Roman" w:cs="Times New Roman"/>
          <w:sz w:val="22"/>
          <w:szCs w:val="22"/>
        </w:rPr>
        <w:t>).</w:t>
      </w:r>
    </w:p>
    <w:p w14:paraId="439C9B15" w14:textId="77777777" w:rsidR="00D52239" w:rsidRPr="005E6B7D" w:rsidRDefault="00D52239" w:rsidP="0040441D">
      <w:pPr>
        <w:tabs>
          <w:tab w:val="left" w:pos="1188"/>
          <w:tab w:val="left" w:pos="1782"/>
        </w:tabs>
        <w:spacing w:line="276" w:lineRule="auto"/>
        <w:ind w:right="12"/>
        <w:jc w:val="thaiDistribute"/>
        <w:outlineLvl w:val="0"/>
        <w:rPr>
          <w:rFonts w:ascii="Times New Roman" w:cs="Times New Roman"/>
          <w:sz w:val="22"/>
          <w:szCs w:val="22"/>
        </w:rPr>
      </w:pPr>
    </w:p>
    <w:p w14:paraId="69F650DD" w14:textId="07AD640D" w:rsidR="00B674AB" w:rsidRPr="005E6B7D" w:rsidRDefault="00B674AB" w:rsidP="00055EB7">
      <w:pPr>
        <w:tabs>
          <w:tab w:val="left" w:pos="851"/>
        </w:tabs>
        <w:spacing w:line="276" w:lineRule="auto"/>
        <w:ind w:left="567" w:right="12"/>
        <w:jc w:val="thaiDistribute"/>
        <w:rPr>
          <w:rFonts w:ascii="Times New Roman" w:cs="Times New Roman"/>
          <w:sz w:val="22"/>
          <w:szCs w:val="22"/>
        </w:rPr>
      </w:pPr>
      <w:r w:rsidRPr="005E6B7D">
        <w:rPr>
          <w:rFonts w:asci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r w:rsidR="00522D4D" w:rsidRPr="005E6B7D">
        <w:rPr>
          <w:rFonts w:ascii="Times New Roman" w:cs="Times New Roman"/>
          <w:sz w:val="22"/>
          <w:szCs w:val="22"/>
        </w:rPr>
        <w:t>.</w:t>
      </w:r>
    </w:p>
    <w:p w14:paraId="29891F21" w14:textId="77777777" w:rsidR="00140455" w:rsidRPr="005E6B7D" w:rsidRDefault="00140455" w:rsidP="0040441D">
      <w:pPr>
        <w:tabs>
          <w:tab w:val="left" w:pos="851"/>
        </w:tabs>
        <w:spacing w:line="276" w:lineRule="auto"/>
        <w:ind w:left="567" w:right="12"/>
        <w:jc w:val="both"/>
        <w:rPr>
          <w:rFonts w:ascii="Times New Roman" w:cs="Times New Roman"/>
          <w:sz w:val="22"/>
          <w:szCs w:val="22"/>
        </w:rPr>
      </w:pPr>
    </w:p>
    <w:p w14:paraId="0C7BFD99" w14:textId="65107657" w:rsidR="002F39A9" w:rsidRPr="005E6B7D" w:rsidRDefault="002F39A9" w:rsidP="0040441D">
      <w:pPr>
        <w:tabs>
          <w:tab w:val="left" w:pos="851"/>
        </w:tabs>
        <w:spacing w:line="276" w:lineRule="auto"/>
        <w:ind w:left="567" w:right="12"/>
        <w:jc w:val="both"/>
        <w:rPr>
          <w:rFonts w:ascii="Times New Roman" w:cs="Times New Roman"/>
          <w:sz w:val="22"/>
          <w:szCs w:val="22"/>
        </w:rPr>
      </w:pPr>
      <w:proofErr w:type="spellStart"/>
      <w:r w:rsidRPr="005E6B7D">
        <w:rPr>
          <w:rFonts w:ascii="Times New Roman" w:cs="Times New Roman"/>
          <w:sz w:val="22"/>
          <w:szCs w:val="22"/>
        </w:rPr>
        <w:t>Labour</w:t>
      </w:r>
      <w:proofErr w:type="spellEnd"/>
      <w:r w:rsidRPr="005E6B7D">
        <w:rPr>
          <w:rFonts w:ascii="Times New Roman" w:cs="Times New Roman"/>
          <w:sz w:val="22"/>
          <w:szCs w:val="22"/>
        </w:rPr>
        <w:t xml:space="preserve"> Protection Act has announced in the Government Gazette on April 5, 2019, which is effective dated May 5, 2019</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 main point is increasing the rate of benefit of an employee who has past service 20 years or more from 300 days to 400 days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The provisions for employee benefits of the Company which calculated up to </w:t>
      </w:r>
      <w:r w:rsidR="00EB3114" w:rsidRPr="005E6B7D">
        <w:rPr>
          <w:rFonts w:ascii="Times New Roman" w:cs="Times New Roman"/>
          <w:sz w:val="22"/>
          <w:szCs w:val="22"/>
        </w:rPr>
        <w:t>June</w:t>
      </w:r>
      <w:r w:rsidRPr="005E6B7D">
        <w:rPr>
          <w:rFonts w:ascii="Times New Roman" w:cs="Times New Roman"/>
          <w:sz w:val="22"/>
          <w:szCs w:val="22"/>
        </w:rPr>
        <w:t xml:space="preserve"> 3</w:t>
      </w:r>
      <w:r w:rsidR="00EB3114" w:rsidRPr="005E6B7D">
        <w:rPr>
          <w:rFonts w:ascii="Times New Roman" w:cs="Times New Roman"/>
          <w:sz w:val="22"/>
          <w:szCs w:val="22"/>
        </w:rPr>
        <w:t>0</w:t>
      </w:r>
      <w:r w:rsidRPr="005E6B7D">
        <w:rPr>
          <w:rFonts w:ascii="Times New Roman" w:cs="Times New Roman"/>
          <w:sz w:val="22"/>
          <w:szCs w:val="22"/>
        </w:rPr>
        <w:t xml:space="preserve">, 2019 will be increased in approximately amount of Baht </w:t>
      </w:r>
      <w:r w:rsidR="000C4E59" w:rsidRPr="005E6B7D">
        <w:rPr>
          <w:rFonts w:ascii="Times New Roman" w:cs="Times New Roman"/>
          <w:sz w:val="22"/>
          <w:szCs w:val="22"/>
        </w:rPr>
        <w:t>20</w:t>
      </w:r>
      <w:r w:rsidRPr="005E6B7D">
        <w:rPr>
          <w:rFonts w:ascii="Times New Roman" w:cs="Times New Roman"/>
          <w:sz w:val="22"/>
          <w:szCs w:val="22"/>
        </w:rPr>
        <w:t xml:space="preserve"> million</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The amount recorded as expense in the statement of income </w:t>
      </w:r>
      <w:r w:rsidR="007E6334" w:rsidRPr="005E6B7D">
        <w:rPr>
          <w:rFonts w:ascii="Times New Roman" w:cs="Times New Roman"/>
          <w:sz w:val="22"/>
          <w:szCs w:val="22"/>
        </w:rPr>
        <w:t>for the three</w:t>
      </w:r>
      <w:r w:rsidR="00522D4D" w:rsidRPr="005E6B7D">
        <w:rPr>
          <w:rFonts w:ascii="Times New Roman" w:cs="Times New Roman"/>
          <w:sz w:val="22"/>
          <w:szCs w:val="22"/>
        </w:rPr>
        <w:t>-</w:t>
      </w:r>
      <w:r w:rsidR="007E6334" w:rsidRPr="005E6B7D">
        <w:rPr>
          <w:rFonts w:ascii="Times New Roman" w:cs="Times New Roman"/>
          <w:sz w:val="22"/>
          <w:szCs w:val="22"/>
        </w:rPr>
        <w:t>month and six</w:t>
      </w:r>
      <w:r w:rsidR="00522D4D" w:rsidRPr="005E6B7D">
        <w:rPr>
          <w:rFonts w:ascii="Times New Roman" w:cs="Times New Roman"/>
          <w:sz w:val="22"/>
          <w:szCs w:val="22"/>
        </w:rPr>
        <w:t>-</w:t>
      </w:r>
      <w:r w:rsidR="007E6334" w:rsidRPr="005E6B7D">
        <w:rPr>
          <w:rFonts w:ascii="Times New Roman" w:cs="Times New Roman"/>
          <w:sz w:val="22"/>
          <w:szCs w:val="22"/>
        </w:rPr>
        <w:t>month periods ended 30 June 2019</w:t>
      </w:r>
      <w:r w:rsidR="00522D4D" w:rsidRPr="005E6B7D">
        <w:rPr>
          <w:rFonts w:ascii="Times New Roman" w:cs="Times New Roman"/>
          <w:sz w:val="22"/>
          <w:szCs w:val="22"/>
        </w:rPr>
        <w:t>.</w:t>
      </w:r>
    </w:p>
    <w:p w14:paraId="0BBC8A70" w14:textId="77777777" w:rsidR="00D52239" w:rsidRPr="005E6B7D" w:rsidRDefault="00A44984" w:rsidP="00731101">
      <w:pPr>
        <w:pStyle w:val="BodyText"/>
        <w:tabs>
          <w:tab w:val="left" w:pos="1134"/>
        </w:tabs>
        <w:spacing w:after="0" w:line="276" w:lineRule="auto"/>
        <w:ind w:left="540" w:right="-2"/>
        <w:jc w:val="thaiDistribute"/>
        <w:rPr>
          <w:rFonts w:ascii="Times New Roman" w:cs="Times New Roman"/>
          <w:sz w:val="22"/>
          <w:szCs w:val="22"/>
          <w:lang w:val="en-US"/>
        </w:rPr>
      </w:pPr>
      <w:r w:rsidRPr="005E6B7D">
        <w:rPr>
          <w:rFonts w:ascii="Times New Roman" w:cs="Times New Roman"/>
          <w:sz w:val="22"/>
          <w:szCs w:val="22"/>
          <w:cs/>
          <w:lang w:val="en-US"/>
        </w:rPr>
        <w:br w:type="page"/>
      </w:r>
    </w:p>
    <w:p w14:paraId="5B179279" w14:textId="77777777" w:rsidR="00EA218C" w:rsidRPr="005E6B7D" w:rsidRDefault="00EA218C"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Share capital</w:t>
      </w:r>
    </w:p>
    <w:p w14:paraId="325B171B" w14:textId="77777777" w:rsidR="00EA218C" w:rsidRPr="005E6B7D" w:rsidRDefault="00EA218C" w:rsidP="0040441D">
      <w:pPr>
        <w:pStyle w:val="block"/>
        <w:spacing w:after="0" w:line="276" w:lineRule="auto"/>
        <w:ind w:left="0" w:right="12" w:firstLine="562"/>
        <w:jc w:val="thaiDistribute"/>
        <w:rPr>
          <w:rFonts w:cs="Times New Roman"/>
          <w:szCs w:val="22"/>
        </w:rPr>
      </w:pPr>
    </w:p>
    <w:p w14:paraId="6B9236E8" w14:textId="59E55A2F" w:rsidR="00EA218C" w:rsidRPr="005E6B7D" w:rsidRDefault="00EA218C" w:rsidP="0040441D">
      <w:pPr>
        <w:pStyle w:val="block"/>
        <w:spacing w:after="0" w:line="276" w:lineRule="auto"/>
        <w:ind w:left="562" w:right="12"/>
        <w:jc w:val="thaiDistribute"/>
        <w:rPr>
          <w:rFonts w:cs="Times New Roman"/>
          <w:spacing w:val="-2"/>
          <w:szCs w:val="22"/>
        </w:rPr>
      </w:pPr>
      <w:r w:rsidRPr="005E6B7D">
        <w:rPr>
          <w:rFonts w:cs="Times New Roman"/>
          <w:spacing w:val="-2"/>
          <w:szCs w:val="22"/>
        </w:rPr>
        <w:t>The movements of share capital for</w:t>
      </w:r>
      <w:r w:rsidR="003A2CC3" w:rsidRPr="005E6B7D">
        <w:rPr>
          <w:rFonts w:cs="Times New Roman"/>
          <w:spacing w:val="-2"/>
          <w:szCs w:val="22"/>
        </w:rPr>
        <w:t xml:space="preserve"> the </w:t>
      </w:r>
      <w:r w:rsidR="007E5B19" w:rsidRPr="005E6B7D">
        <w:rPr>
          <w:rFonts w:cs="Times New Roman"/>
          <w:spacing w:val="-2"/>
          <w:szCs w:val="22"/>
        </w:rPr>
        <w:t>six</w:t>
      </w:r>
      <w:r w:rsidR="00522D4D" w:rsidRPr="005E6B7D">
        <w:rPr>
          <w:rFonts w:cs="Times New Roman"/>
          <w:spacing w:val="-2"/>
          <w:szCs w:val="22"/>
          <w:lang w:val="en-US" w:bidi="th-TH"/>
        </w:rPr>
        <w:t>-</w:t>
      </w:r>
      <w:r w:rsidR="00140455" w:rsidRPr="005E6B7D">
        <w:rPr>
          <w:rFonts w:cs="Times New Roman"/>
          <w:spacing w:val="-2"/>
          <w:szCs w:val="22"/>
        </w:rPr>
        <w:t>month period</w:t>
      </w:r>
      <w:r w:rsidR="00F73060" w:rsidRPr="005E6B7D">
        <w:rPr>
          <w:rFonts w:cs="Times New Roman"/>
          <w:spacing w:val="-2"/>
          <w:szCs w:val="22"/>
        </w:rPr>
        <w:t>s</w:t>
      </w:r>
      <w:r w:rsidR="00140455" w:rsidRPr="005E6B7D">
        <w:rPr>
          <w:rFonts w:cs="Times New Roman"/>
          <w:spacing w:val="-2"/>
          <w:szCs w:val="22"/>
        </w:rPr>
        <w:t xml:space="preserve"> ended 3</w:t>
      </w:r>
      <w:r w:rsidR="007E5B19" w:rsidRPr="005E6B7D">
        <w:rPr>
          <w:rFonts w:cs="Times New Roman"/>
          <w:spacing w:val="-2"/>
          <w:szCs w:val="22"/>
        </w:rPr>
        <w:t>0</w:t>
      </w:r>
      <w:r w:rsidR="00140455" w:rsidRPr="005E6B7D">
        <w:rPr>
          <w:rFonts w:cs="Times New Roman"/>
          <w:spacing w:val="-2"/>
          <w:szCs w:val="22"/>
          <w:cs/>
          <w:lang w:bidi="th-TH"/>
        </w:rPr>
        <w:t xml:space="preserve"> </w:t>
      </w:r>
      <w:r w:rsidR="007E5B19" w:rsidRPr="005E6B7D">
        <w:rPr>
          <w:rFonts w:cs="Times New Roman"/>
          <w:spacing w:val="-2"/>
          <w:szCs w:val="22"/>
        </w:rPr>
        <w:t>June</w:t>
      </w:r>
      <w:r w:rsidR="00140455" w:rsidRPr="005E6B7D">
        <w:rPr>
          <w:rFonts w:cs="Times New Roman"/>
          <w:spacing w:val="-2"/>
          <w:szCs w:val="22"/>
        </w:rPr>
        <w:t xml:space="preserve"> 2019 and 2018</w:t>
      </w:r>
      <w:r w:rsidRPr="005E6B7D">
        <w:rPr>
          <w:rFonts w:cs="Times New Roman"/>
          <w:spacing w:val="-2"/>
          <w:szCs w:val="22"/>
        </w:rPr>
        <w:t xml:space="preserve"> were as follows</w:t>
      </w:r>
      <w:r w:rsidR="006C5A3D" w:rsidRPr="005E6B7D">
        <w:rPr>
          <w:rFonts w:cs="Times New Roman"/>
          <w:spacing w:val="-2"/>
          <w:szCs w:val="22"/>
          <w:cs/>
          <w:lang w:bidi="th-TH"/>
        </w:rPr>
        <w:t>:</w:t>
      </w:r>
    </w:p>
    <w:p w14:paraId="635142C9" w14:textId="77777777" w:rsidR="00807BFC" w:rsidRPr="005E6B7D" w:rsidRDefault="00807BFC" w:rsidP="00807BFC">
      <w:pPr>
        <w:pStyle w:val="block"/>
        <w:spacing w:after="0" w:line="276" w:lineRule="auto"/>
        <w:ind w:left="562" w:right="-43" w:hanging="22"/>
        <w:jc w:val="thaiDistribute"/>
        <w:rPr>
          <w:rFonts w:cs="Times New Roman"/>
          <w:szCs w:val="22"/>
          <w:cs/>
          <w:lang w:bidi="th-TH"/>
        </w:rPr>
      </w:pPr>
    </w:p>
    <w:tbl>
      <w:tblPr>
        <w:tblW w:w="9329" w:type="dxa"/>
        <w:tblInd w:w="529" w:type="dxa"/>
        <w:tblLayout w:type="fixed"/>
        <w:tblCellMar>
          <w:left w:w="79" w:type="dxa"/>
          <w:right w:w="79" w:type="dxa"/>
        </w:tblCellMar>
        <w:tblLook w:val="0000" w:firstRow="0" w:lastRow="0" w:firstColumn="0" w:lastColumn="0" w:noHBand="0" w:noVBand="0"/>
      </w:tblPr>
      <w:tblGrid>
        <w:gridCol w:w="3057"/>
        <w:gridCol w:w="965"/>
        <w:gridCol w:w="1158"/>
        <w:gridCol w:w="269"/>
        <w:gridCol w:w="14"/>
        <w:gridCol w:w="1132"/>
        <w:gridCol w:w="182"/>
        <w:gridCol w:w="1141"/>
        <w:gridCol w:w="16"/>
        <w:gridCol w:w="208"/>
        <w:gridCol w:w="16"/>
        <w:gridCol w:w="1165"/>
        <w:gridCol w:w="6"/>
      </w:tblGrid>
      <w:tr w:rsidR="00412FB3" w:rsidRPr="005E6B7D" w14:paraId="19ECE506" w14:textId="77777777" w:rsidTr="00B45AB8">
        <w:trPr>
          <w:gridAfter w:val="1"/>
          <w:wAfter w:w="6" w:type="dxa"/>
          <w:cantSplit/>
          <w:trHeight w:val="302"/>
          <w:tblHeader/>
        </w:trPr>
        <w:tc>
          <w:tcPr>
            <w:tcW w:w="3057" w:type="dxa"/>
            <w:shd w:val="clear" w:color="auto" w:fill="auto"/>
          </w:tcPr>
          <w:p w14:paraId="3F7C176D" w14:textId="74D59485" w:rsidR="00807BFC" w:rsidRPr="005E6B7D" w:rsidRDefault="00EF6220" w:rsidP="000949A2">
            <w:pPr>
              <w:spacing w:line="240" w:lineRule="atLeast"/>
              <w:rPr>
                <w:rFonts w:ascii="Times New Roman" w:cs="Times New Roman"/>
                <w:sz w:val="22"/>
                <w:szCs w:val="22"/>
                <w:lang w:val="en-GB"/>
              </w:rPr>
            </w:pPr>
            <w:r w:rsidRPr="005E6B7D">
              <w:rPr>
                <w:rFonts w:ascii="Times New Roman" w:cs="Times New Roman"/>
                <w:b/>
                <w:bCs/>
                <w:sz w:val="22"/>
                <w:szCs w:val="22"/>
              </w:rPr>
              <w:t>Six</w:t>
            </w:r>
            <w:r w:rsidR="00522D4D" w:rsidRPr="005E6B7D">
              <w:rPr>
                <w:rFonts w:ascii="Times New Roman" w:cs="Times New Roman"/>
                <w:b/>
                <w:bCs/>
                <w:sz w:val="22"/>
                <w:szCs w:val="22"/>
              </w:rPr>
              <w:t>-</w:t>
            </w:r>
            <w:r w:rsidR="00807BFC" w:rsidRPr="005E6B7D">
              <w:rPr>
                <w:rFonts w:ascii="Times New Roman" w:cs="Times New Roman"/>
                <w:b/>
                <w:bCs/>
                <w:sz w:val="22"/>
                <w:szCs w:val="22"/>
              </w:rPr>
              <w:t>month period ended</w:t>
            </w:r>
          </w:p>
        </w:tc>
        <w:tc>
          <w:tcPr>
            <w:tcW w:w="965" w:type="dxa"/>
            <w:shd w:val="clear" w:color="auto" w:fill="auto"/>
          </w:tcPr>
          <w:p w14:paraId="169B747C" w14:textId="77777777" w:rsidR="00807BFC" w:rsidRPr="005E6B7D" w:rsidRDefault="00807BFC" w:rsidP="000949A2">
            <w:pPr>
              <w:pStyle w:val="acctmergecolhdg"/>
              <w:spacing w:line="240" w:lineRule="atLeast"/>
              <w:ind w:left="-79" w:right="-79"/>
              <w:rPr>
                <w:rFonts w:cs="Times New Roman"/>
                <w:b w:val="0"/>
                <w:bCs/>
                <w:szCs w:val="22"/>
              </w:rPr>
            </w:pPr>
            <w:r w:rsidRPr="005E6B7D">
              <w:rPr>
                <w:rFonts w:cs="Times New Roman"/>
                <w:b w:val="0"/>
                <w:bCs/>
                <w:szCs w:val="22"/>
              </w:rPr>
              <w:t>Par value</w:t>
            </w:r>
          </w:p>
        </w:tc>
        <w:tc>
          <w:tcPr>
            <w:tcW w:w="2573" w:type="dxa"/>
            <w:gridSpan w:val="4"/>
            <w:shd w:val="clear" w:color="auto" w:fill="auto"/>
          </w:tcPr>
          <w:p w14:paraId="64D08240" w14:textId="77777777" w:rsidR="00807BFC" w:rsidRPr="005E6B7D" w:rsidRDefault="00140455" w:rsidP="000949A2">
            <w:pPr>
              <w:pStyle w:val="acctmergecolhdg"/>
              <w:spacing w:line="240" w:lineRule="atLeast"/>
              <w:rPr>
                <w:rFonts w:cs="Times New Roman"/>
                <w:b w:val="0"/>
                <w:bCs/>
                <w:szCs w:val="22"/>
              </w:rPr>
            </w:pPr>
            <w:r w:rsidRPr="005E6B7D">
              <w:rPr>
                <w:rFonts w:cs="Times New Roman"/>
                <w:b w:val="0"/>
                <w:bCs/>
                <w:szCs w:val="22"/>
              </w:rPr>
              <w:t>2019</w:t>
            </w:r>
          </w:p>
        </w:tc>
        <w:tc>
          <w:tcPr>
            <w:tcW w:w="182" w:type="dxa"/>
            <w:shd w:val="clear" w:color="auto" w:fill="auto"/>
          </w:tcPr>
          <w:p w14:paraId="2E21BCD9" w14:textId="77777777" w:rsidR="00807BFC" w:rsidRPr="005E6B7D" w:rsidRDefault="00807BFC" w:rsidP="000949A2">
            <w:pPr>
              <w:pStyle w:val="acctmergecolhdg"/>
              <w:spacing w:line="240" w:lineRule="atLeast"/>
              <w:rPr>
                <w:rFonts w:cs="Times New Roman"/>
                <w:szCs w:val="22"/>
              </w:rPr>
            </w:pPr>
          </w:p>
        </w:tc>
        <w:tc>
          <w:tcPr>
            <w:tcW w:w="2546" w:type="dxa"/>
            <w:gridSpan w:val="5"/>
            <w:shd w:val="clear" w:color="auto" w:fill="auto"/>
          </w:tcPr>
          <w:p w14:paraId="5F56A460" w14:textId="77777777" w:rsidR="00807BFC" w:rsidRPr="005E6B7D" w:rsidRDefault="00807BFC" w:rsidP="000949A2">
            <w:pPr>
              <w:pStyle w:val="acctmergecolhdg"/>
              <w:spacing w:line="240" w:lineRule="atLeast"/>
              <w:rPr>
                <w:rFonts w:cs="Times New Roman"/>
                <w:b w:val="0"/>
                <w:bCs/>
                <w:szCs w:val="22"/>
              </w:rPr>
            </w:pPr>
            <w:r w:rsidRPr="005E6B7D">
              <w:rPr>
                <w:rFonts w:cs="Times New Roman"/>
                <w:b w:val="0"/>
                <w:bCs/>
                <w:szCs w:val="22"/>
              </w:rPr>
              <w:t>201</w:t>
            </w:r>
            <w:r w:rsidR="00140455" w:rsidRPr="005E6B7D">
              <w:rPr>
                <w:rFonts w:cs="Times New Roman"/>
                <w:b w:val="0"/>
                <w:bCs/>
                <w:szCs w:val="22"/>
              </w:rPr>
              <w:t>8</w:t>
            </w:r>
          </w:p>
        </w:tc>
      </w:tr>
      <w:tr w:rsidR="00115669" w:rsidRPr="005E6B7D" w14:paraId="16B25960" w14:textId="77777777" w:rsidTr="00B45AB8">
        <w:trPr>
          <w:gridAfter w:val="1"/>
          <w:wAfter w:w="6" w:type="dxa"/>
          <w:cantSplit/>
          <w:trHeight w:val="302"/>
          <w:tblHeader/>
        </w:trPr>
        <w:tc>
          <w:tcPr>
            <w:tcW w:w="3057" w:type="dxa"/>
            <w:shd w:val="clear" w:color="auto" w:fill="auto"/>
          </w:tcPr>
          <w:p w14:paraId="301ACB1B" w14:textId="77777777" w:rsidR="00807BFC" w:rsidRPr="005E6B7D" w:rsidRDefault="00807BFC" w:rsidP="000949A2">
            <w:pPr>
              <w:pStyle w:val="acctfourfigures"/>
              <w:tabs>
                <w:tab w:val="clear" w:pos="765"/>
                <w:tab w:val="decimal" w:pos="11"/>
              </w:tabs>
              <w:spacing w:line="240" w:lineRule="atLeast"/>
              <w:rPr>
                <w:szCs w:val="22"/>
              </w:rPr>
            </w:pPr>
            <w:r w:rsidRPr="005E6B7D">
              <w:rPr>
                <w:b/>
                <w:bCs/>
                <w:szCs w:val="22"/>
                <w:cs/>
                <w:lang w:bidi="th-TH"/>
              </w:rPr>
              <w:t xml:space="preserve">      </w:t>
            </w:r>
            <w:r w:rsidRPr="005E6B7D">
              <w:rPr>
                <w:b/>
                <w:bCs/>
                <w:szCs w:val="22"/>
              </w:rPr>
              <w:t>3</w:t>
            </w:r>
            <w:r w:rsidR="007E5B19" w:rsidRPr="005E6B7D">
              <w:rPr>
                <w:b/>
                <w:bCs/>
                <w:szCs w:val="22"/>
              </w:rPr>
              <w:t>0</w:t>
            </w:r>
            <w:r w:rsidRPr="005E6B7D">
              <w:rPr>
                <w:b/>
                <w:bCs/>
                <w:szCs w:val="22"/>
                <w:cs/>
                <w:lang w:bidi="th-TH"/>
              </w:rPr>
              <w:t xml:space="preserve"> </w:t>
            </w:r>
            <w:r w:rsidR="007E5B19" w:rsidRPr="005E6B7D">
              <w:rPr>
                <w:b/>
                <w:bCs/>
                <w:szCs w:val="22"/>
              </w:rPr>
              <w:t>June</w:t>
            </w:r>
          </w:p>
        </w:tc>
        <w:tc>
          <w:tcPr>
            <w:tcW w:w="965" w:type="dxa"/>
            <w:shd w:val="clear" w:color="auto" w:fill="auto"/>
          </w:tcPr>
          <w:p w14:paraId="0EEE9FEE" w14:textId="77777777" w:rsidR="00807BFC" w:rsidRPr="005E6B7D" w:rsidRDefault="00807BFC" w:rsidP="000949A2">
            <w:pPr>
              <w:spacing w:line="240" w:lineRule="atLeast"/>
              <w:ind w:right="-79"/>
              <w:jc w:val="center"/>
              <w:rPr>
                <w:rFonts w:ascii="Times New Roman" w:cs="Times New Roman"/>
                <w:sz w:val="22"/>
                <w:szCs w:val="22"/>
                <w:lang w:val="en-GB"/>
              </w:rPr>
            </w:pPr>
            <w:r w:rsidRPr="005E6B7D">
              <w:rPr>
                <w:rFonts w:ascii="Times New Roman" w:cs="Times New Roman"/>
                <w:sz w:val="22"/>
                <w:szCs w:val="22"/>
                <w:lang w:val="en-GB"/>
              </w:rPr>
              <w:t>per share</w:t>
            </w:r>
          </w:p>
        </w:tc>
        <w:tc>
          <w:tcPr>
            <w:tcW w:w="1158" w:type="dxa"/>
            <w:shd w:val="clear" w:color="auto" w:fill="auto"/>
          </w:tcPr>
          <w:p w14:paraId="737A2E1F" w14:textId="77777777" w:rsidR="00807BFC" w:rsidRPr="005E6B7D" w:rsidRDefault="00807BFC" w:rsidP="000949A2">
            <w:pPr>
              <w:pStyle w:val="acctfourfigures"/>
              <w:spacing w:line="240" w:lineRule="atLeast"/>
              <w:jc w:val="center"/>
              <w:rPr>
                <w:szCs w:val="22"/>
              </w:rPr>
            </w:pPr>
            <w:r w:rsidRPr="005E6B7D">
              <w:rPr>
                <w:szCs w:val="22"/>
              </w:rPr>
              <w:t>Number</w:t>
            </w:r>
          </w:p>
        </w:tc>
        <w:tc>
          <w:tcPr>
            <w:tcW w:w="269" w:type="dxa"/>
            <w:shd w:val="clear" w:color="auto" w:fill="auto"/>
          </w:tcPr>
          <w:p w14:paraId="31485219" w14:textId="77777777" w:rsidR="00807BFC" w:rsidRPr="005E6B7D" w:rsidRDefault="00807BFC" w:rsidP="000949A2">
            <w:pPr>
              <w:pStyle w:val="acctfourfigures"/>
              <w:spacing w:line="240" w:lineRule="atLeast"/>
              <w:jc w:val="center"/>
              <w:rPr>
                <w:szCs w:val="22"/>
              </w:rPr>
            </w:pPr>
          </w:p>
        </w:tc>
        <w:tc>
          <w:tcPr>
            <w:tcW w:w="1146" w:type="dxa"/>
            <w:gridSpan w:val="2"/>
            <w:shd w:val="clear" w:color="auto" w:fill="auto"/>
          </w:tcPr>
          <w:p w14:paraId="3E826638" w14:textId="77777777" w:rsidR="00807BFC" w:rsidRPr="005E6B7D" w:rsidRDefault="00807BFC" w:rsidP="000949A2">
            <w:pPr>
              <w:pStyle w:val="acctfourfigures"/>
              <w:tabs>
                <w:tab w:val="clear" w:pos="765"/>
                <w:tab w:val="decimal" w:pos="461"/>
              </w:tabs>
              <w:spacing w:line="240" w:lineRule="atLeast"/>
              <w:jc w:val="center"/>
              <w:rPr>
                <w:szCs w:val="22"/>
              </w:rPr>
            </w:pPr>
            <w:r w:rsidRPr="005E6B7D">
              <w:rPr>
                <w:szCs w:val="22"/>
              </w:rPr>
              <w:t>Baht</w:t>
            </w:r>
          </w:p>
        </w:tc>
        <w:tc>
          <w:tcPr>
            <w:tcW w:w="182" w:type="dxa"/>
            <w:shd w:val="clear" w:color="auto" w:fill="auto"/>
          </w:tcPr>
          <w:p w14:paraId="2B9843B8" w14:textId="77777777" w:rsidR="00807BFC" w:rsidRPr="005E6B7D" w:rsidRDefault="00807BFC" w:rsidP="000949A2">
            <w:pPr>
              <w:pStyle w:val="acctfourfigures"/>
              <w:spacing w:line="240" w:lineRule="atLeast"/>
              <w:jc w:val="center"/>
              <w:rPr>
                <w:szCs w:val="22"/>
              </w:rPr>
            </w:pPr>
          </w:p>
        </w:tc>
        <w:tc>
          <w:tcPr>
            <w:tcW w:w="1141" w:type="dxa"/>
            <w:shd w:val="clear" w:color="auto" w:fill="auto"/>
          </w:tcPr>
          <w:p w14:paraId="0B6AA75D" w14:textId="77777777" w:rsidR="00807BFC" w:rsidRPr="005E6B7D" w:rsidRDefault="00807BFC" w:rsidP="000949A2">
            <w:pPr>
              <w:pStyle w:val="acctfourfigures"/>
              <w:spacing w:line="240" w:lineRule="atLeast"/>
              <w:jc w:val="center"/>
              <w:rPr>
                <w:szCs w:val="22"/>
              </w:rPr>
            </w:pPr>
            <w:r w:rsidRPr="005E6B7D">
              <w:rPr>
                <w:szCs w:val="22"/>
              </w:rPr>
              <w:t>Number</w:t>
            </w:r>
          </w:p>
        </w:tc>
        <w:tc>
          <w:tcPr>
            <w:tcW w:w="224" w:type="dxa"/>
            <w:gridSpan w:val="2"/>
            <w:shd w:val="clear" w:color="auto" w:fill="auto"/>
          </w:tcPr>
          <w:p w14:paraId="15A35322" w14:textId="77777777" w:rsidR="00807BFC" w:rsidRPr="005E6B7D" w:rsidRDefault="00807BFC" w:rsidP="000949A2">
            <w:pPr>
              <w:pStyle w:val="acctfourfigures"/>
              <w:spacing w:line="240" w:lineRule="atLeast"/>
              <w:jc w:val="center"/>
              <w:rPr>
                <w:szCs w:val="22"/>
              </w:rPr>
            </w:pPr>
          </w:p>
        </w:tc>
        <w:tc>
          <w:tcPr>
            <w:tcW w:w="1181" w:type="dxa"/>
            <w:gridSpan w:val="2"/>
            <w:shd w:val="clear" w:color="auto" w:fill="auto"/>
          </w:tcPr>
          <w:p w14:paraId="35B9099B" w14:textId="77777777" w:rsidR="00807BFC" w:rsidRPr="005E6B7D" w:rsidRDefault="00807BFC" w:rsidP="000949A2">
            <w:pPr>
              <w:pStyle w:val="acctfourfigures"/>
              <w:tabs>
                <w:tab w:val="clear" w:pos="765"/>
                <w:tab w:val="decimal" w:pos="476"/>
              </w:tabs>
              <w:spacing w:line="240" w:lineRule="atLeast"/>
              <w:jc w:val="center"/>
              <w:rPr>
                <w:szCs w:val="22"/>
              </w:rPr>
            </w:pPr>
            <w:r w:rsidRPr="005E6B7D">
              <w:rPr>
                <w:szCs w:val="22"/>
              </w:rPr>
              <w:t>Baht</w:t>
            </w:r>
          </w:p>
        </w:tc>
      </w:tr>
      <w:tr w:rsidR="00807BFC" w:rsidRPr="005E6B7D" w14:paraId="456FE6D4" w14:textId="77777777" w:rsidTr="00B45AB8">
        <w:trPr>
          <w:gridAfter w:val="1"/>
          <w:wAfter w:w="6" w:type="dxa"/>
          <w:cantSplit/>
          <w:trHeight w:val="302"/>
          <w:tblHeader/>
        </w:trPr>
        <w:tc>
          <w:tcPr>
            <w:tcW w:w="3057" w:type="dxa"/>
            <w:shd w:val="clear" w:color="auto" w:fill="auto"/>
          </w:tcPr>
          <w:p w14:paraId="531B7816" w14:textId="77777777" w:rsidR="00807BFC" w:rsidRPr="005E6B7D" w:rsidRDefault="00807BFC" w:rsidP="000949A2">
            <w:pPr>
              <w:spacing w:line="240" w:lineRule="atLeast"/>
              <w:ind w:left="281" w:hanging="191"/>
              <w:rPr>
                <w:rFonts w:ascii="Times New Roman" w:cs="Times New Roman"/>
                <w:sz w:val="22"/>
                <w:szCs w:val="22"/>
                <w:lang w:val="en-GB"/>
              </w:rPr>
            </w:pPr>
          </w:p>
        </w:tc>
        <w:tc>
          <w:tcPr>
            <w:tcW w:w="965" w:type="dxa"/>
            <w:shd w:val="clear" w:color="auto" w:fill="auto"/>
          </w:tcPr>
          <w:p w14:paraId="5FDAD761" w14:textId="5D5A08B9" w:rsidR="00807BFC" w:rsidRPr="005E6B7D" w:rsidRDefault="00522D4D" w:rsidP="000949A2">
            <w:pPr>
              <w:spacing w:line="240" w:lineRule="atLeast"/>
              <w:jc w:val="center"/>
              <w:rPr>
                <w:rFonts w:ascii="Times New Roman" w:cs="Times New Roman"/>
                <w:sz w:val="22"/>
                <w:szCs w:val="22"/>
                <w:lang w:val="en-GB"/>
              </w:rPr>
            </w:pPr>
            <w:r w:rsidRPr="005E6B7D">
              <w:rPr>
                <w:rFonts w:ascii="Times New Roman" w:cs="Times New Roman"/>
                <w:sz w:val="22"/>
                <w:szCs w:val="22"/>
              </w:rPr>
              <w:t>(</w:t>
            </w:r>
            <w:r w:rsidR="00807BFC" w:rsidRPr="005E6B7D">
              <w:rPr>
                <w:rFonts w:ascii="Times New Roman" w:cs="Times New Roman"/>
                <w:sz w:val="22"/>
                <w:szCs w:val="22"/>
                <w:lang w:val="en-GB"/>
              </w:rPr>
              <w:t>in Baht</w:t>
            </w:r>
            <w:r w:rsidRPr="005E6B7D">
              <w:rPr>
                <w:rFonts w:ascii="Times New Roman" w:cs="Times New Roman"/>
                <w:sz w:val="22"/>
                <w:szCs w:val="22"/>
              </w:rPr>
              <w:t>)</w:t>
            </w:r>
          </w:p>
        </w:tc>
        <w:tc>
          <w:tcPr>
            <w:tcW w:w="5301" w:type="dxa"/>
            <w:gridSpan w:val="10"/>
            <w:shd w:val="clear" w:color="auto" w:fill="auto"/>
          </w:tcPr>
          <w:p w14:paraId="698599F3" w14:textId="7B7157BF" w:rsidR="00807BFC" w:rsidRPr="005E6B7D" w:rsidRDefault="00522D4D" w:rsidP="000949A2">
            <w:pPr>
              <w:pStyle w:val="acctfourfigures"/>
              <w:spacing w:line="240" w:lineRule="atLeast"/>
              <w:jc w:val="center"/>
              <w:rPr>
                <w:szCs w:val="22"/>
              </w:rPr>
            </w:pPr>
            <w:r w:rsidRPr="005E6B7D">
              <w:rPr>
                <w:szCs w:val="22"/>
                <w:lang w:val="en-US" w:bidi="th-TH"/>
              </w:rPr>
              <w:t>(</w:t>
            </w:r>
            <w:r w:rsidR="00807BFC" w:rsidRPr="005E6B7D">
              <w:rPr>
                <w:szCs w:val="22"/>
              </w:rPr>
              <w:t xml:space="preserve">million shares </w:t>
            </w:r>
            <w:r w:rsidRPr="005E6B7D">
              <w:rPr>
                <w:szCs w:val="22"/>
                <w:lang w:val="en-US" w:bidi="th-TH"/>
              </w:rPr>
              <w:t>/</w:t>
            </w:r>
            <w:r w:rsidR="00807BFC" w:rsidRPr="005E6B7D">
              <w:rPr>
                <w:szCs w:val="22"/>
                <w:cs/>
                <w:lang w:bidi="th-TH"/>
              </w:rPr>
              <w:t xml:space="preserve"> </w:t>
            </w:r>
            <w:r w:rsidR="00807BFC" w:rsidRPr="005E6B7D">
              <w:rPr>
                <w:szCs w:val="22"/>
              </w:rPr>
              <w:t>in million Baht</w:t>
            </w:r>
            <w:r w:rsidRPr="005E6B7D">
              <w:rPr>
                <w:szCs w:val="22"/>
                <w:lang w:val="en-US" w:bidi="th-TH"/>
              </w:rPr>
              <w:t>)</w:t>
            </w:r>
          </w:p>
        </w:tc>
      </w:tr>
      <w:tr w:rsidR="00115669" w:rsidRPr="005E6B7D" w14:paraId="641F7244" w14:textId="77777777" w:rsidTr="00B45AB8">
        <w:trPr>
          <w:gridAfter w:val="1"/>
          <w:wAfter w:w="6" w:type="dxa"/>
          <w:cantSplit/>
          <w:trHeight w:val="302"/>
        </w:trPr>
        <w:tc>
          <w:tcPr>
            <w:tcW w:w="3057" w:type="dxa"/>
            <w:shd w:val="clear" w:color="auto" w:fill="auto"/>
          </w:tcPr>
          <w:p w14:paraId="70F72DE7" w14:textId="77777777" w:rsidR="00807BFC" w:rsidRPr="005E6B7D" w:rsidRDefault="00807BFC" w:rsidP="000949A2">
            <w:pPr>
              <w:spacing w:line="240" w:lineRule="atLeast"/>
              <w:rPr>
                <w:rFonts w:ascii="Times New Roman" w:cs="Times New Roman"/>
                <w:b/>
                <w:bCs/>
                <w:sz w:val="22"/>
                <w:szCs w:val="22"/>
                <w:lang w:val="en-GB"/>
              </w:rPr>
            </w:pPr>
            <w:r w:rsidRPr="005E6B7D">
              <w:rPr>
                <w:rFonts w:ascii="Times New Roman" w:cs="Times New Roman"/>
                <w:b/>
                <w:bCs/>
                <w:sz w:val="22"/>
                <w:szCs w:val="22"/>
                <w:lang w:val="en-GB"/>
              </w:rPr>
              <w:t xml:space="preserve">Authorised </w:t>
            </w:r>
          </w:p>
        </w:tc>
        <w:tc>
          <w:tcPr>
            <w:tcW w:w="965" w:type="dxa"/>
            <w:shd w:val="clear" w:color="auto" w:fill="auto"/>
          </w:tcPr>
          <w:p w14:paraId="55A8DD6B" w14:textId="77777777" w:rsidR="00807BFC" w:rsidRPr="005E6B7D" w:rsidRDefault="00807BFC" w:rsidP="000949A2">
            <w:pPr>
              <w:spacing w:line="240" w:lineRule="atLeast"/>
              <w:jc w:val="center"/>
              <w:rPr>
                <w:rFonts w:ascii="Times New Roman" w:cs="Times New Roman"/>
                <w:sz w:val="22"/>
                <w:szCs w:val="22"/>
                <w:lang w:val="en-GB"/>
              </w:rPr>
            </w:pPr>
          </w:p>
        </w:tc>
        <w:tc>
          <w:tcPr>
            <w:tcW w:w="1158" w:type="dxa"/>
            <w:shd w:val="clear" w:color="auto" w:fill="auto"/>
          </w:tcPr>
          <w:p w14:paraId="4A433E4B"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83" w:type="dxa"/>
            <w:gridSpan w:val="2"/>
            <w:shd w:val="clear" w:color="auto" w:fill="auto"/>
          </w:tcPr>
          <w:p w14:paraId="10B996B8"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32" w:type="dxa"/>
            <w:shd w:val="clear" w:color="auto" w:fill="auto"/>
          </w:tcPr>
          <w:p w14:paraId="3AD7D1A8" w14:textId="77777777" w:rsidR="00807BFC" w:rsidRPr="005E6B7D" w:rsidRDefault="00807BFC" w:rsidP="000949A2">
            <w:pPr>
              <w:pStyle w:val="acctfourfigures"/>
              <w:tabs>
                <w:tab w:val="clear" w:pos="765"/>
                <w:tab w:val="decimal" w:pos="839"/>
              </w:tabs>
              <w:spacing w:line="240" w:lineRule="atLeast"/>
              <w:ind w:left="-106" w:right="-124"/>
              <w:rPr>
                <w:szCs w:val="22"/>
              </w:rPr>
            </w:pPr>
          </w:p>
        </w:tc>
        <w:tc>
          <w:tcPr>
            <w:tcW w:w="182" w:type="dxa"/>
            <w:shd w:val="clear" w:color="auto" w:fill="auto"/>
          </w:tcPr>
          <w:p w14:paraId="0492F872"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1551DBCC"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24" w:type="dxa"/>
            <w:gridSpan w:val="2"/>
            <w:shd w:val="clear" w:color="auto" w:fill="auto"/>
          </w:tcPr>
          <w:p w14:paraId="0069E54C"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65" w:type="dxa"/>
            <w:shd w:val="clear" w:color="auto" w:fill="auto"/>
          </w:tcPr>
          <w:p w14:paraId="798E5352" w14:textId="77777777" w:rsidR="00807BFC" w:rsidRPr="005E6B7D" w:rsidRDefault="00807BFC" w:rsidP="000949A2">
            <w:pPr>
              <w:pStyle w:val="acctfourfigures"/>
              <w:tabs>
                <w:tab w:val="clear" w:pos="765"/>
                <w:tab w:val="decimal" w:pos="839"/>
              </w:tabs>
              <w:spacing w:line="240" w:lineRule="atLeast"/>
              <w:ind w:left="-106" w:right="-124"/>
              <w:rPr>
                <w:szCs w:val="22"/>
              </w:rPr>
            </w:pPr>
          </w:p>
        </w:tc>
      </w:tr>
      <w:tr w:rsidR="00115669" w:rsidRPr="005E6B7D" w14:paraId="6DDC0166" w14:textId="77777777" w:rsidTr="00B45AB8">
        <w:trPr>
          <w:gridAfter w:val="1"/>
          <w:wAfter w:w="6" w:type="dxa"/>
          <w:cantSplit/>
          <w:trHeight w:val="302"/>
        </w:trPr>
        <w:tc>
          <w:tcPr>
            <w:tcW w:w="3057" w:type="dxa"/>
            <w:shd w:val="clear" w:color="auto" w:fill="auto"/>
          </w:tcPr>
          <w:p w14:paraId="256F7E23" w14:textId="28BD0FE3" w:rsidR="00807BFC" w:rsidRPr="005E6B7D" w:rsidRDefault="00807BFC" w:rsidP="000949A2">
            <w:pPr>
              <w:spacing w:line="240" w:lineRule="atLeast"/>
              <w:rPr>
                <w:rFonts w:ascii="Times New Roman" w:cs="Times New Roman"/>
                <w:sz w:val="22"/>
                <w:szCs w:val="22"/>
                <w:lang w:val="en-GB"/>
              </w:rPr>
            </w:pPr>
            <w:r w:rsidRPr="005E6B7D">
              <w:rPr>
                <w:rFonts w:ascii="Times New Roman" w:cs="Times New Roman"/>
                <w:sz w:val="22"/>
                <w:szCs w:val="22"/>
                <w:lang w:val="en-GB"/>
              </w:rPr>
              <w:t xml:space="preserve">At 1 January </w:t>
            </w:r>
            <w:r w:rsidR="00522D4D" w:rsidRPr="005E6B7D">
              <w:rPr>
                <w:rFonts w:ascii="Times New Roman" w:cs="Times New Roman"/>
                <w:sz w:val="22"/>
                <w:szCs w:val="22"/>
              </w:rPr>
              <w:t>(</w:t>
            </w:r>
            <w:r w:rsidRPr="005E6B7D">
              <w:rPr>
                <w:rFonts w:ascii="Times New Roman" w:cs="Times New Roman"/>
                <w:sz w:val="22"/>
                <w:szCs w:val="22"/>
              </w:rPr>
              <w:t>Audited</w:t>
            </w:r>
            <w:r w:rsidR="00522D4D" w:rsidRPr="005E6B7D">
              <w:rPr>
                <w:rFonts w:ascii="Times New Roman" w:cs="Times New Roman"/>
                <w:sz w:val="22"/>
                <w:szCs w:val="22"/>
              </w:rPr>
              <w:t>)</w:t>
            </w:r>
          </w:p>
        </w:tc>
        <w:tc>
          <w:tcPr>
            <w:tcW w:w="965" w:type="dxa"/>
            <w:shd w:val="clear" w:color="auto" w:fill="auto"/>
          </w:tcPr>
          <w:p w14:paraId="4146B99D" w14:textId="77777777" w:rsidR="00807BFC" w:rsidRPr="005E6B7D" w:rsidRDefault="00807BFC" w:rsidP="000949A2">
            <w:pPr>
              <w:spacing w:line="240" w:lineRule="atLeast"/>
              <w:jc w:val="center"/>
              <w:rPr>
                <w:rFonts w:ascii="Times New Roman" w:cs="Times New Roman"/>
                <w:sz w:val="22"/>
                <w:szCs w:val="22"/>
                <w:lang w:val="en-GB"/>
              </w:rPr>
            </w:pPr>
          </w:p>
        </w:tc>
        <w:tc>
          <w:tcPr>
            <w:tcW w:w="1158" w:type="dxa"/>
            <w:shd w:val="clear" w:color="auto" w:fill="auto"/>
          </w:tcPr>
          <w:p w14:paraId="514B9F04"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83" w:type="dxa"/>
            <w:gridSpan w:val="2"/>
            <w:shd w:val="clear" w:color="auto" w:fill="auto"/>
          </w:tcPr>
          <w:p w14:paraId="5D203445"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32" w:type="dxa"/>
            <w:shd w:val="clear" w:color="auto" w:fill="auto"/>
          </w:tcPr>
          <w:p w14:paraId="37821069" w14:textId="77777777" w:rsidR="00807BFC" w:rsidRPr="005E6B7D" w:rsidRDefault="00807BFC" w:rsidP="000949A2">
            <w:pPr>
              <w:pStyle w:val="acctfourfigures"/>
              <w:tabs>
                <w:tab w:val="clear" w:pos="765"/>
                <w:tab w:val="decimal" w:pos="839"/>
              </w:tabs>
              <w:spacing w:line="240" w:lineRule="atLeast"/>
              <w:ind w:left="-106" w:right="-124"/>
              <w:rPr>
                <w:szCs w:val="22"/>
              </w:rPr>
            </w:pPr>
          </w:p>
        </w:tc>
        <w:tc>
          <w:tcPr>
            <w:tcW w:w="182" w:type="dxa"/>
            <w:shd w:val="clear" w:color="auto" w:fill="auto"/>
          </w:tcPr>
          <w:p w14:paraId="13BC61B7"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3CFD6D97"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24" w:type="dxa"/>
            <w:gridSpan w:val="2"/>
            <w:shd w:val="clear" w:color="auto" w:fill="auto"/>
          </w:tcPr>
          <w:p w14:paraId="616217F7"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65" w:type="dxa"/>
            <w:shd w:val="clear" w:color="auto" w:fill="auto"/>
          </w:tcPr>
          <w:p w14:paraId="0B3E3DF8" w14:textId="77777777" w:rsidR="00807BFC" w:rsidRPr="005E6B7D" w:rsidRDefault="00807BFC" w:rsidP="000949A2">
            <w:pPr>
              <w:pStyle w:val="acctfourfigures"/>
              <w:tabs>
                <w:tab w:val="clear" w:pos="765"/>
                <w:tab w:val="decimal" w:pos="839"/>
              </w:tabs>
              <w:spacing w:line="240" w:lineRule="atLeast"/>
              <w:ind w:left="-106" w:right="-124"/>
              <w:rPr>
                <w:szCs w:val="22"/>
              </w:rPr>
            </w:pPr>
          </w:p>
        </w:tc>
      </w:tr>
      <w:tr w:rsidR="00115669" w:rsidRPr="005E6B7D" w14:paraId="12575AF8" w14:textId="77777777" w:rsidTr="00E030CC">
        <w:trPr>
          <w:gridAfter w:val="1"/>
          <w:wAfter w:w="6" w:type="dxa"/>
          <w:cantSplit/>
          <w:trHeight w:val="302"/>
        </w:trPr>
        <w:tc>
          <w:tcPr>
            <w:tcW w:w="3057" w:type="dxa"/>
            <w:shd w:val="clear" w:color="auto" w:fill="auto"/>
          </w:tcPr>
          <w:p w14:paraId="2C2E89A3" w14:textId="77777777" w:rsidR="00140455" w:rsidRPr="005E6B7D" w:rsidRDefault="00140455" w:rsidP="000949A2">
            <w:pPr>
              <w:spacing w:line="240" w:lineRule="atLeast"/>
              <w:rPr>
                <w:rFonts w:ascii="Times New Roman" w:cs="Times New Roman"/>
                <w:sz w:val="22"/>
                <w:szCs w:val="22"/>
                <w:cs/>
                <w:lang w:val="en-GB"/>
              </w:rPr>
            </w:pPr>
            <w:r w:rsidRPr="005E6B7D">
              <w:rPr>
                <w:rFonts w:ascii="Times New Roman" w:cs="Times New Roman"/>
                <w:sz w:val="22"/>
                <w:szCs w:val="22"/>
                <w:lang w:val="en-GB"/>
              </w:rPr>
              <w:t>Ordinary shares</w:t>
            </w:r>
          </w:p>
        </w:tc>
        <w:tc>
          <w:tcPr>
            <w:tcW w:w="965" w:type="dxa"/>
            <w:shd w:val="clear" w:color="auto" w:fill="auto"/>
          </w:tcPr>
          <w:p w14:paraId="1062F521" w14:textId="70C1DDA4" w:rsidR="00140455" w:rsidRPr="005E6B7D" w:rsidRDefault="004D0FE2" w:rsidP="000949A2">
            <w:pPr>
              <w:tabs>
                <w:tab w:val="left" w:pos="642"/>
              </w:tabs>
              <w:spacing w:line="240" w:lineRule="atLeast"/>
              <w:jc w:val="center"/>
              <w:rPr>
                <w:rFonts w:ascii="Times New Roman" w:cs="Times New Roman"/>
                <w:sz w:val="22"/>
                <w:szCs w:val="22"/>
                <w:lang w:val="en-GB"/>
              </w:rPr>
            </w:pPr>
            <w:r w:rsidRPr="005E6B7D">
              <w:rPr>
                <w:rFonts w:ascii="Times New Roman" w:cs="Times New Roman"/>
                <w:sz w:val="22"/>
                <w:szCs w:val="22"/>
                <w:lang w:val="en-GB"/>
              </w:rPr>
              <w:t>6</w:t>
            </w:r>
            <w:r w:rsidR="00522D4D" w:rsidRPr="005E6B7D">
              <w:rPr>
                <w:rFonts w:ascii="Times New Roman" w:cs="Times New Roman"/>
                <w:sz w:val="22"/>
                <w:szCs w:val="22"/>
              </w:rPr>
              <w:t>.</w:t>
            </w:r>
            <w:r w:rsidRPr="005E6B7D">
              <w:rPr>
                <w:rFonts w:ascii="Times New Roman" w:cs="Times New Roman"/>
                <w:sz w:val="22"/>
                <w:szCs w:val="22"/>
                <w:lang w:val="en-GB"/>
              </w:rPr>
              <w:t>90</w:t>
            </w:r>
          </w:p>
        </w:tc>
        <w:tc>
          <w:tcPr>
            <w:tcW w:w="1158" w:type="dxa"/>
            <w:shd w:val="clear" w:color="auto" w:fill="auto"/>
          </w:tcPr>
          <w:p w14:paraId="3F62AE55" w14:textId="0F5874A7" w:rsidR="00140455" w:rsidRPr="005E6B7D" w:rsidRDefault="00E94BA5" w:rsidP="00AF2BDA">
            <w:pPr>
              <w:pStyle w:val="acctfourfigures"/>
              <w:tabs>
                <w:tab w:val="clear" w:pos="765"/>
                <w:tab w:val="decimal" w:pos="876"/>
              </w:tabs>
              <w:spacing w:line="240" w:lineRule="atLeast"/>
              <w:ind w:right="11"/>
              <w:rPr>
                <w:szCs w:val="22"/>
              </w:rPr>
            </w:pPr>
            <w:r w:rsidRPr="005E6B7D">
              <w:rPr>
                <w:szCs w:val="22"/>
              </w:rPr>
              <w:t>18,73</w:t>
            </w:r>
            <w:r w:rsidR="00B45AB8" w:rsidRPr="005E6B7D">
              <w:rPr>
                <w:szCs w:val="22"/>
              </w:rPr>
              <w:t>8</w:t>
            </w:r>
          </w:p>
        </w:tc>
        <w:tc>
          <w:tcPr>
            <w:tcW w:w="283" w:type="dxa"/>
            <w:gridSpan w:val="2"/>
            <w:shd w:val="clear" w:color="auto" w:fill="auto"/>
          </w:tcPr>
          <w:p w14:paraId="47C6C753" w14:textId="77777777" w:rsidR="00140455" w:rsidRPr="005E6B7D" w:rsidRDefault="00140455" w:rsidP="00AF2BDA">
            <w:pPr>
              <w:pStyle w:val="acctfourfigures"/>
              <w:tabs>
                <w:tab w:val="clear" w:pos="765"/>
                <w:tab w:val="decimal" w:pos="1001"/>
              </w:tabs>
              <w:spacing w:line="240" w:lineRule="atLeast"/>
              <w:ind w:right="11"/>
              <w:rPr>
                <w:szCs w:val="22"/>
              </w:rPr>
            </w:pPr>
          </w:p>
        </w:tc>
        <w:tc>
          <w:tcPr>
            <w:tcW w:w="1132" w:type="dxa"/>
            <w:shd w:val="clear" w:color="auto" w:fill="auto"/>
          </w:tcPr>
          <w:p w14:paraId="2FD989D4" w14:textId="77777777" w:rsidR="00140455" w:rsidRPr="005E6B7D" w:rsidRDefault="00E94BA5" w:rsidP="00AF2BDA">
            <w:pPr>
              <w:pStyle w:val="acctfourfigures"/>
              <w:tabs>
                <w:tab w:val="clear" w:pos="765"/>
                <w:tab w:val="decimal" w:pos="876"/>
              </w:tabs>
              <w:spacing w:line="240" w:lineRule="atLeast"/>
              <w:ind w:right="11"/>
              <w:rPr>
                <w:szCs w:val="22"/>
              </w:rPr>
            </w:pPr>
            <w:r w:rsidRPr="005E6B7D">
              <w:rPr>
                <w:szCs w:val="22"/>
              </w:rPr>
              <w:t>129,298</w:t>
            </w:r>
          </w:p>
        </w:tc>
        <w:tc>
          <w:tcPr>
            <w:tcW w:w="182" w:type="dxa"/>
            <w:shd w:val="clear" w:color="auto" w:fill="auto"/>
          </w:tcPr>
          <w:p w14:paraId="47895937" w14:textId="77777777" w:rsidR="00140455" w:rsidRPr="005E6B7D" w:rsidRDefault="00140455" w:rsidP="000949A2">
            <w:pPr>
              <w:pStyle w:val="acctfourfigures"/>
              <w:tabs>
                <w:tab w:val="clear" w:pos="765"/>
                <w:tab w:val="decimal" w:pos="1001"/>
              </w:tabs>
              <w:spacing w:line="240" w:lineRule="atLeast"/>
              <w:ind w:right="11"/>
              <w:rPr>
                <w:szCs w:val="22"/>
              </w:rPr>
            </w:pPr>
          </w:p>
        </w:tc>
        <w:tc>
          <w:tcPr>
            <w:tcW w:w="1157" w:type="dxa"/>
            <w:gridSpan w:val="2"/>
            <w:shd w:val="clear" w:color="auto" w:fill="auto"/>
          </w:tcPr>
          <w:p w14:paraId="7B306C97" w14:textId="77777777" w:rsidR="00140455" w:rsidRPr="005E6B7D" w:rsidRDefault="00140455" w:rsidP="00AF2BDA">
            <w:pPr>
              <w:pStyle w:val="acctfourfigures"/>
              <w:tabs>
                <w:tab w:val="clear" w:pos="765"/>
                <w:tab w:val="decimal" w:pos="876"/>
              </w:tabs>
              <w:spacing w:line="240" w:lineRule="atLeast"/>
              <w:ind w:right="11"/>
              <w:rPr>
                <w:szCs w:val="22"/>
              </w:rPr>
            </w:pPr>
            <w:r w:rsidRPr="005E6B7D">
              <w:rPr>
                <w:szCs w:val="22"/>
              </w:rPr>
              <w:t>18,738</w:t>
            </w:r>
          </w:p>
        </w:tc>
        <w:tc>
          <w:tcPr>
            <w:tcW w:w="224" w:type="dxa"/>
            <w:gridSpan w:val="2"/>
            <w:shd w:val="clear" w:color="auto" w:fill="auto"/>
          </w:tcPr>
          <w:p w14:paraId="0BC2E65A" w14:textId="77777777" w:rsidR="00140455" w:rsidRPr="005E6B7D" w:rsidRDefault="00140455" w:rsidP="00AF2BDA">
            <w:pPr>
              <w:pStyle w:val="acctfourfigures"/>
              <w:tabs>
                <w:tab w:val="clear" w:pos="765"/>
                <w:tab w:val="decimal" w:pos="1001"/>
              </w:tabs>
              <w:spacing w:line="240" w:lineRule="atLeast"/>
              <w:ind w:right="11"/>
              <w:rPr>
                <w:szCs w:val="22"/>
              </w:rPr>
            </w:pPr>
          </w:p>
        </w:tc>
        <w:tc>
          <w:tcPr>
            <w:tcW w:w="1165" w:type="dxa"/>
            <w:shd w:val="clear" w:color="auto" w:fill="auto"/>
          </w:tcPr>
          <w:p w14:paraId="4F0BCA29" w14:textId="77777777" w:rsidR="00140455" w:rsidRPr="005E6B7D" w:rsidRDefault="00140455" w:rsidP="00AF2BDA">
            <w:pPr>
              <w:pStyle w:val="acctfourfigures"/>
              <w:tabs>
                <w:tab w:val="clear" w:pos="765"/>
                <w:tab w:val="decimal" w:pos="876"/>
              </w:tabs>
              <w:spacing w:line="240" w:lineRule="atLeast"/>
              <w:ind w:right="11"/>
              <w:rPr>
                <w:szCs w:val="22"/>
              </w:rPr>
            </w:pPr>
            <w:r w:rsidRPr="005E6B7D">
              <w:rPr>
                <w:szCs w:val="22"/>
              </w:rPr>
              <w:t>129,298</w:t>
            </w:r>
          </w:p>
        </w:tc>
      </w:tr>
      <w:tr w:rsidR="00115669" w:rsidRPr="005E6B7D" w14:paraId="38B816CD" w14:textId="77777777" w:rsidTr="00E030CC">
        <w:trPr>
          <w:gridAfter w:val="1"/>
          <w:wAfter w:w="6" w:type="dxa"/>
          <w:cantSplit/>
          <w:trHeight w:val="302"/>
        </w:trPr>
        <w:tc>
          <w:tcPr>
            <w:tcW w:w="3057" w:type="dxa"/>
            <w:shd w:val="clear" w:color="auto" w:fill="auto"/>
          </w:tcPr>
          <w:p w14:paraId="3C4987ED" w14:textId="77777777" w:rsidR="00140455" w:rsidRPr="005E6B7D" w:rsidRDefault="003B308B" w:rsidP="000949A2">
            <w:pPr>
              <w:spacing w:line="240" w:lineRule="atLeast"/>
              <w:rPr>
                <w:rFonts w:ascii="Times New Roman" w:cs="Times New Roman"/>
                <w:sz w:val="22"/>
                <w:szCs w:val="22"/>
                <w:cs/>
                <w:lang w:val="en-GB"/>
              </w:rPr>
            </w:pPr>
            <w:r w:rsidRPr="005E6B7D">
              <w:rPr>
                <w:rFonts w:ascii="Times New Roman" w:cs="Times New Roman"/>
                <w:sz w:val="22"/>
                <w:szCs w:val="22"/>
                <w:lang w:val="en-GB"/>
              </w:rPr>
              <w:t>Par value reduction</w:t>
            </w:r>
          </w:p>
        </w:tc>
        <w:tc>
          <w:tcPr>
            <w:tcW w:w="965" w:type="dxa"/>
            <w:shd w:val="clear" w:color="auto" w:fill="auto"/>
            <w:vAlign w:val="bottom"/>
          </w:tcPr>
          <w:p w14:paraId="6BF072E6" w14:textId="134E2115" w:rsidR="00140455" w:rsidRPr="005E6B7D" w:rsidRDefault="00522D4D" w:rsidP="00B54E24">
            <w:pPr>
              <w:spacing w:line="240" w:lineRule="atLeast"/>
              <w:jc w:val="center"/>
              <w:rPr>
                <w:rFonts w:ascii="Times New Roman" w:cs="Times New Roman"/>
                <w:sz w:val="22"/>
                <w:szCs w:val="22"/>
              </w:rPr>
            </w:pPr>
            <w:r w:rsidRPr="005E6B7D">
              <w:rPr>
                <w:rFonts w:ascii="Times New Roman" w:cs="Times New Roman"/>
                <w:sz w:val="22"/>
                <w:szCs w:val="22"/>
              </w:rPr>
              <w:t>(</w:t>
            </w:r>
            <w:r w:rsidR="004D0FE2" w:rsidRPr="005E6B7D">
              <w:rPr>
                <w:rFonts w:ascii="Times New Roman" w:cs="Times New Roman"/>
                <w:sz w:val="22"/>
                <w:szCs w:val="22"/>
              </w:rPr>
              <w:t>5</w:t>
            </w:r>
            <w:r w:rsidRPr="005E6B7D">
              <w:rPr>
                <w:rFonts w:ascii="Times New Roman" w:cs="Times New Roman"/>
                <w:sz w:val="22"/>
                <w:szCs w:val="22"/>
              </w:rPr>
              <w:t>.</w:t>
            </w:r>
            <w:r w:rsidR="00E94BA5" w:rsidRPr="005E6B7D">
              <w:rPr>
                <w:rFonts w:ascii="Times New Roman" w:cs="Times New Roman"/>
                <w:sz w:val="22"/>
                <w:szCs w:val="22"/>
              </w:rPr>
              <w:t>9</w:t>
            </w:r>
            <w:r w:rsidR="004D0FE2" w:rsidRPr="005E6B7D">
              <w:rPr>
                <w:rFonts w:ascii="Times New Roman" w:cs="Times New Roman"/>
                <w:sz w:val="22"/>
                <w:szCs w:val="22"/>
              </w:rPr>
              <w:t>4</w:t>
            </w:r>
            <w:r w:rsidRPr="005E6B7D">
              <w:rPr>
                <w:rFonts w:ascii="Times New Roman" w:cs="Times New Roman"/>
                <w:sz w:val="22"/>
                <w:szCs w:val="22"/>
              </w:rPr>
              <w:t>)</w:t>
            </w:r>
          </w:p>
        </w:tc>
        <w:tc>
          <w:tcPr>
            <w:tcW w:w="1158" w:type="dxa"/>
            <w:shd w:val="clear" w:color="auto" w:fill="auto"/>
            <w:vAlign w:val="bottom"/>
          </w:tcPr>
          <w:p w14:paraId="0274DFAA" w14:textId="2EBF714F" w:rsidR="00140455" w:rsidRPr="005E6B7D" w:rsidRDefault="00522D4D" w:rsidP="008F0C4C">
            <w:pPr>
              <w:pStyle w:val="acctfourfigures"/>
              <w:tabs>
                <w:tab w:val="clear" w:pos="765"/>
                <w:tab w:val="decimal" w:pos="876"/>
              </w:tabs>
              <w:spacing w:line="240" w:lineRule="atLeast"/>
              <w:ind w:right="11"/>
              <w:rPr>
                <w:szCs w:val="28"/>
                <w:lang w:val="en-US" w:bidi="th-TH"/>
              </w:rPr>
            </w:pPr>
            <w:r w:rsidRPr="005E6B7D">
              <w:rPr>
                <w:szCs w:val="22"/>
                <w:lang w:val="en-US" w:bidi="th-TH"/>
              </w:rPr>
              <w:t>-</w:t>
            </w:r>
          </w:p>
        </w:tc>
        <w:tc>
          <w:tcPr>
            <w:tcW w:w="283" w:type="dxa"/>
            <w:gridSpan w:val="2"/>
            <w:shd w:val="clear" w:color="auto" w:fill="auto"/>
            <w:vAlign w:val="bottom"/>
          </w:tcPr>
          <w:p w14:paraId="58B524D8" w14:textId="77777777" w:rsidR="00140455" w:rsidRPr="005E6B7D" w:rsidRDefault="00140455" w:rsidP="00B54E24">
            <w:pPr>
              <w:pStyle w:val="acctfourfigures"/>
              <w:tabs>
                <w:tab w:val="clear" w:pos="765"/>
                <w:tab w:val="decimal" w:pos="1001"/>
              </w:tabs>
              <w:spacing w:line="240" w:lineRule="atLeast"/>
              <w:ind w:right="11"/>
              <w:jc w:val="center"/>
              <w:rPr>
                <w:szCs w:val="22"/>
              </w:rPr>
            </w:pPr>
          </w:p>
        </w:tc>
        <w:tc>
          <w:tcPr>
            <w:tcW w:w="1132" w:type="dxa"/>
            <w:shd w:val="clear" w:color="auto" w:fill="auto"/>
            <w:vAlign w:val="bottom"/>
          </w:tcPr>
          <w:p w14:paraId="38535321" w14:textId="0A829653" w:rsidR="00140455" w:rsidRPr="005E6B7D" w:rsidRDefault="00522D4D" w:rsidP="008F0C4C">
            <w:pPr>
              <w:pStyle w:val="acctfourfigures"/>
              <w:tabs>
                <w:tab w:val="clear" w:pos="765"/>
                <w:tab w:val="decimal" w:pos="876"/>
              </w:tabs>
              <w:spacing w:line="240" w:lineRule="atLeast"/>
              <w:ind w:right="11"/>
              <w:rPr>
                <w:szCs w:val="22"/>
              </w:rPr>
            </w:pPr>
            <w:r w:rsidRPr="005E6B7D">
              <w:rPr>
                <w:szCs w:val="22"/>
                <w:lang w:val="en-US" w:bidi="th-TH"/>
              </w:rPr>
              <w:t>(</w:t>
            </w:r>
            <w:r w:rsidR="00E94BA5" w:rsidRPr="005E6B7D">
              <w:rPr>
                <w:szCs w:val="22"/>
              </w:rPr>
              <w:t>111,309</w:t>
            </w:r>
            <w:r w:rsidRPr="005E6B7D">
              <w:rPr>
                <w:szCs w:val="22"/>
                <w:lang w:val="en-US" w:bidi="th-TH"/>
              </w:rPr>
              <w:t>)</w:t>
            </w:r>
          </w:p>
        </w:tc>
        <w:tc>
          <w:tcPr>
            <w:tcW w:w="182" w:type="dxa"/>
            <w:shd w:val="clear" w:color="auto" w:fill="auto"/>
            <w:vAlign w:val="bottom"/>
          </w:tcPr>
          <w:p w14:paraId="6FA8EF9A" w14:textId="77777777" w:rsidR="00140455" w:rsidRPr="005E6B7D" w:rsidRDefault="00140455" w:rsidP="00B54E24">
            <w:pPr>
              <w:pStyle w:val="acctfourfigures"/>
              <w:tabs>
                <w:tab w:val="clear" w:pos="765"/>
                <w:tab w:val="decimal" w:pos="1001"/>
              </w:tabs>
              <w:spacing w:line="240" w:lineRule="atLeast"/>
              <w:ind w:right="11"/>
              <w:jc w:val="center"/>
              <w:rPr>
                <w:szCs w:val="22"/>
              </w:rPr>
            </w:pPr>
          </w:p>
        </w:tc>
        <w:tc>
          <w:tcPr>
            <w:tcW w:w="1157" w:type="dxa"/>
            <w:gridSpan w:val="2"/>
            <w:shd w:val="clear" w:color="auto" w:fill="auto"/>
            <w:vAlign w:val="bottom"/>
          </w:tcPr>
          <w:p w14:paraId="3EFCE640" w14:textId="72477EBB" w:rsidR="00140455" w:rsidRPr="005E6B7D" w:rsidRDefault="00522D4D" w:rsidP="00B54E24">
            <w:pPr>
              <w:pStyle w:val="acctfourfigures"/>
              <w:tabs>
                <w:tab w:val="clear" w:pos="765"/>
                <w:tab w:val="decimal" w:pos="569"/>
              </w:tabs>
              <w:spacing w:line="240" w:lineRule="atLeast"/>
              <w:ind w:right="11"/>
              <w:jc w:val="center"/>
              <w:rPr>
                <w:szCs w:val="22"/>
              </w:rPr>
            </w:pPr>
            <w:r w:rsidRPr="005E6B7D">
              <w:rPr>
                <w:szCs w:val="22"/>
                <w:lang w:val="en-US" w:bidi="th-TH"/>
              </w:rPr>
              <w:t>-</w:t>
            </w:r>
          </w:p>
        </w:tc>
        <w:tc>
          <w:tcPr>
            <w:tcW w:w="224" w:type="dxa"/>
            <w:gridSpan w:val="2"/>
            <w:shd w:val="clear" w:color="auto" w:fill="auto"/>
            <w:vAlign w:val="bottom"/>
          </w:tcPr>
          <w:p w14:paraId="0719F01B" w14:textId="77777777" w:rsidR="00140455" w:rsidRPr="005E6B7D" w:rsidRDefault="00140455" w:rsidP="00B54E24">
            <w:pPr>
              <w:pStyle w:val="acctfourfigures"/>
              <w:tabs>
                <w:tab w:val="clear" w:pos="765"/>
                <w:tab w:val="decimal" w:pos="1001"/>
              </w:tabs>
              <w:spacing w:line="240" w:lineRule="atLeast"/>
              <w:ind w:right="11"/>
              <w:jc w:val="center"/>
              <w:rPr>
                <w:szCs w:val="22"/>
              </w:rPr>
            </w:pPr>
          </w:p>
        </w:tc>
        <w:tc>
          <w:tcPr>
            <w:tcW w:w="1165" w:type="dxa"/>
            <w:shd w:val="clear" w:color="auto" w:fill="auto"/>
            <w:vAlign w:val="bottom"/>
          </w:tcPr>
          <w:p w14:paraId="091D00E5" w14:textId="12C62649" w:rsidR="00140455" w:rsidRPr="005E6B7D" w:rsidRDefault="00522D4D" w:rsidP="00B54E24">
            <w:pPr>
              <w:pStyle w:val="acctfourfigures"/>
              <w:tabs>
                <w:tab w:val="clear" w:pos="765"/>
                <w:tab w:val="decimal" w:pos="569"/>
              </w:tabs>
              <w:spacing w:line="240" w:lineRule="atLeast"/>
              <w:ind w:right="11"/>
              <w:jc w:val="center"/>
              <w:rPr>
                <w:szCs w:val="22"/>
              </w:rPr>
            </w:pPr>
            <w:r w:rsidRPr="005E6B7D">
              <w:rPr>
                <w:szCs w:val="22"/>
                <w:lang w:val="en-US" w:bidi="th-TH"/>
              </w:rPr>
              <w:t>-</w:t>
            </w:r>
          </w:p>
        </w:tc>
      </w:tr>
      <w:tr w:rsidR="00115669" w:rsidRPr="005E6B7D" w14:paraId="5DA08954" w14:textId="77777777" w:rsidTr="00E030CC">
        <w:trPr>
          <w:gridAfter w:val="1"/>
          <w:wAfter w:w="6" w:type="dxa"/>
          <w:cantSplit/>
          <w:trHeight w:val="302"/>
        </w:trPr>
        <w:tc>
          <w:tcPr>
            <w:tcW w:w="3057" w:type="dxa"/>
            <w:shd w:val="clear" w:color="auto" w:fill="auto"/>
          </w:tcPr>
          <w:p w14:paraId="094F8680" w14:textId="77777777" w:rsidR="008F0C4C" w:rsidRPr="005E6B7D" w:rsidRDefault="008F0C4C" w:rsidP="000949A2">
            <w:pPr>
              <w:spacing w:line="240" w:lineRule="atLeast"/>
              <w:rPr>
                <w:rFonts w:ascii="Times New Roman" w:cs="Times New Roman"/>
                <w:sz w:val="22"/>
                <w:szCs w:val="22"/>
              </w:rPr>
            </w:pPr>
            <w:r w:rsidRPr="005E6B7D">
              <w:rPr>
                <w:rFonts w:ascii="Times New Roman" w:cs="Times New Roman"/>
                <w:sz w:val="22"/>
                <w:szCs w:val="22"/>
                <w:lang w:val="en-GB"/>
              </w:rPr>
              <w:t xml:space="preserve">Reduction </w:t>
            </w:r>
            <w:r w:rsidR="003B4CCC" w:rsidRPr="005E6B7D">
              <w:rPr>
                <w:rFonts w:ascii="Times New Roman" w:cs="Times New Roman"/>
                <w:sz w:val="22"/>
                <w:szCs w:val="22"/>
                <w:lang w:val="en-GB"/>
              </w:rPr>
              <w:t>in the register capital</w:t>
            </w:r>
          </w:p>
        </w:tc>
        <w:tc>
          <w:tcPr>
            <w:tcW w:w="965" w:type="dxa"/>
            <w:shd w:val="clear" w:color="auto" w:fill="auto"/>
            <w:vAlign w:val="bottom"/>
          </w:tcPr>
          <w:p w14:paraId="4AE78FAD" w14:textId="434CD27C" w:rsidR="008F0C4C" w:rsidRPr="005E6B7D" w:rsidRDefault="004D0FE2" w:rsidP="00B54E24">
            <w:pPr>
              <w:spacing w:line="240" w:lineRule="atLeast"/>
              <w:jc w:val="center"/>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96</w:t>
            </w:r>
          </w:p>
        </w:tc>
        <w:tc>
          <w:tcPr>
            <w:tcW w:w="1158" w:type="dxa"/>
            <w:shd w:val="clear" w:color="auto" w:fill="auto"/>
            <w:vAlign w:val="bottom"/>
          </w:tcPr>
          <w:p w14:paraId="307FBC03" w14:textId="43A1596F" w:rsidR="008F0C4C" w:rsidRPr="005E6B7D" w:rsidRDefault="00522D4D" w:rsidP="008F0C4C">
            <w:pPr>
              <w:pStyle w:val="acctfourfigures"/>
              <w:tabs>
                <w:tab w:val="clear" w:pos="765"/>
                <w:tab w:val="decimal" w:pos="876"/>
              </w:tabs>
              <w:spacing w:line="240" w:lineRule="atLeast"/>
              <w:ind w:right="11"/>
              <w:rPr>
                <w:szCs w:val="22"/>
              </w:rPr>
            </w:pPr>
            <w:r w:rsidRPr="005E6B7D">
              <w:rPr>
                <w:szCs w:val="22"/>
                <w:lang w:val="en-US" w:bidi="th-TH"/>
              </w:rPr>
              <w:t>(</w:t>
            </w:r>
            <w:r w:rsidR="00E94BA5" w:rsidRPr="005E6B7D">
              <w:rPr>
                <w:szCs w:val="22"/>
              </w:rPr>
              <w:t>1,95</w:t>
            </w:r>
            <w:r w:rsidR="00B45AB8" w:rsidRPr="005E6B7D">
              <w:rPr>
                <w:szCs w:val="22"/>
              </w:rPr>
              <w:t>7</w:t>
            </w:r>
            <w:r w:rsidRPr="005E6B7D">
              <w:rPr>
                <w:szCs w:val="22"/>
                <w:lang w:val="en-US" w:bidi="th-TH"/>
              </w:rPr>
              <w:t>)</w:t>
            </w:r>
          </w:p>
        </w:tc>
        <w:tc>
          <w:tcPr>
            <w:tcW w:w="283" w:type="dxa"/>
            <w:gridSpan w:val="2"/>
            <w:shd w:val="clear" w:color="auto" w:fill="auto"/>
            <w:vAlign w:val="bottom"/>
          </w:tcPr>
          <w:p w14:paraId="2F5C829A" w14:textId="77777777" w:rsidR="008F0C4C" w:rsidRPr="005E6B7D" w:rsidRDefault="008F0C4C" w:rsidP="00B54E24">
            <w:pPr>
              <w:pStyle w:val="acctfourfigures"/>
              <w:tabs>
                <w:tab w:val="clear" w:pos="765"/>
                <w:tab w:val="decimal" w:pos="1001"/>
              </w:tabs>
              <w:spacing w:line="240" w:lineRule="atLeast"/>
              <w:ind w:right="11"/>
              <w:jc w:val="center"/>
              <w:rPr>
                <w:szCs w:val="22"/>
              </w:rPr>
            </w:pPr>
          </w:p>
        </w:tc>
        <w:tc>
          <w:tcPr>
            <w:tcW w:w="1132" w:type="dxa"/>
            <w:shd w:val="clear" w:color="auto" w:fill="auto"/>
            <w:vAlign w:val="bottom"/>
          </w:tcPr>
          <w:p w14:paraId="0B0B1AAD" w14:textId="743ECDCE" w:rsidR="008F0C4C" w:rsidRPr="005E6B7D" w:rsidRDefault="00522D4D" w:rsidP="008F0C4C">
            <w:pPr>
              <w:pStyle w:val="acctfourfigures"/>
              <w:tabs>
                <w:tab w:val="clear" w:pos="765"/>
                <w:tab w:val="decimal" w:pos="876"/>
              </w:tabs>
              <w:spacing w:line="240" w:lineRule="atLeast"/>
              <w:ind w:right="11"/>
              <w:rPr>
                <w:szCs w:val="22"/>
              </w:rPr>
            </w:pPr>
            <w:r w:rsidRPr="005E6B7D">
              <w:rPr>
                <w:szCs w:val="22"/>
                <w:lang w:val="en-US" w:bidi="th-TH"/>
              </w:rPr>
              <w:t>(</w:t>
            </w:r>
            <w:r w:rsidR="00E94BA5" w:rsidRPr="005E6B7D">
              <w:rPr>
                <w:szCs w:val="22"/>
              </w:rPr>
              <w:t>1,879</w:t>
            </w:r>
            <w:r w:rsidRPr="005E6B7D">
              <w:rPr>
                <w:szCs w:val="22"/>
                <w:lang w:val="en-US" w:bidi="th-TH"/>
              </w:rPr>
              <w:t>)</w:t>
            </w:r>
          </w:p>
        </w:tc>
        <w:tc>
          <w:tcPr>
            <w:tcW w:w="182" w:type="dxa"/>
            <w:shd w:val="clear" w:color="auto" w:fill="auto"/>
            <w:vAlign w:val="bottom"/>
          </w:tcPr>
          <w:p w14:paraId="440B1253" w14:textId="77777777" w:rsidR="008F0C4C" w:rsidRPr="005E6B7D" w:rsidRDefault="008F0C4C" w:rsidP="00B54E24">
            <w:pPr>
              <w:pStyle w:val="acctfourfigures"/>
              <w:tabs>
                <w:tab w:val="clear" w:pos="765"/>
                <w:tab w:val="decimal" w:pos="1001"/>
              </w:tabs>
              <w:spacing w:line="240" w:lineRule="atLeast"/>
              <w:ind w:right="11"/>
              <w:jc w:val="center"/>
              <w:rPr>
                <w:szCs w:val="22"/>
              </w:rPr>
            </w:pPr>
          </w:p>
        </w:tc>
        <w:tc>
          <w:tcPr>
            <w:tcW w:w="1157" w:type="dxa"/>
            <w:gridSpan w:val="2"/>
            <w:shd w:val="clear" w:color="auto" w:fill="auto"/>
            <w:vAlign w:val="bottom"/>
          </w:tcPr>
          <w:p w14:paraId="77CACBD2" w14:textId="55F37CF0" w:rsidR="008F0C4C" w:rsidRPr="005E6B7D" w:rsidRDefault="00522D4D" w:rsidP="00B54E24">
            <w:pPr>
              <w:pStyle w:val="acctfourfigures"/>
              <w:tabs>
                <w:tab w:val="clear" w:pos="765"/>
                <w:tab w:val="decimal" w:pos="569"/>
              </w:tabs>
              <w:spacing w:line="240" w:lineRule="atLeast"/>
              <w:ind w:right="11"/>
              <w:jc w:val="center"/>
              <w:rPr>
                <w:szCs w:val="22"/>
              </w:rPr>
            </w:pPr>
            <w:r w:rsidRPr="005E6B7D">
              <w:rPr>
                <w:szCs w:val="22"/>
                <w:lang w:val="en-US" w:bidi="th-TH"/>
              </w:rPr>
              <w:t>-</w:t>
            </w:r>
          </w:p>
        </w:tc>
        <w:tc>
          <w:tcPr>
            <w:tcW w:w="224" w:type="dxa"/>
            <w:gridSpan w:val="2"/>
            <w:shd w:val="clear" w:color="auto" w:fill="auto"/>
            <w:vAlign w:val="bottom"/>
          </w:tcPr>
          <w:p w14:paraId="39FA370B" w14:textId="77777777" w:rsidR="008F0C4C" w:rsidRPr="005E6B7D" w:rsidRDefault="008F0C4C" w:rsidP="00B54E24">
            <w:pPr>
              <w:pStyle w:val="acctfourfigures"/>
              <w:tabs>
                <w:tab w:val="clear" w:pos="765"/>
                <w:tab w:val="decimal" w:pos="1001"/>
              </w:tabs>
              <w:spacing w:line="240" w:lineRule="atLeast"/>
              <w:ind w:right="11"/>
              <w:jc w:val="center"/>
              <w:rPr>
                <w:szCs w:val="22"/>
              </w:rPr>
            </w:pPr>
          </w:p>
        </w:tc>
        <w:tc>
          <w:tcPr>
            <w:tcW w:w="1165" w:type="dxa"/>
            <w:shd w:val="clear" w:color="auto" w:fill="auto"/>
            <w:vAlign w:val="bottom"/>
          </w:tcPr>
          <w:p w14:paraId="4F1E6F4C" w14:textId="7F68319D" w:rsidR="008F0C4C" w:rsidRPr="005E6B7D" w:rsidRDefault="00522D4D" w:rsidP="00B54E24">
            <w:pPr>
              <w:pStyle w:val="acctfourfigures"/>
              <w:tabs>
                <w:tab w:val="clear" w:pos="765"/>
                <w:tab w:val="decimal" w:pos="569"/>
              </w:tabs>
              <w:spacing w:line="240" w:lineRule="atLeast"/>
              <w:ind w:right="11"/>
              <w:jc w:val="center"/>
              <w:rPr>
                <w:szCs w:val="22"/>
              </w:rPr>
            </w:pPr>
            <w:r w:rsidRPr="005E6B7D">
              <w:rPr>
                <w:szCs w:val="22"/>
                <w:lang w:val="en-US" w:bidi="th-TH"/>
              </w:rPr>
              <w:t>-</w:t>
            </w:r>
          </w:p>
        </w:tc>
      </w:tr>
      <w:tr w:rsidR="00115669" w:rsidRPr="005E6B7D" w14:paraId="2B0CA55E" w14:textId="77777777" w:rsidTr="00E030CC">
        <w:trPr>
          <w:gridAfter w:val="1"/>
          <w:wAfter w:w="6" w:type="dxa"/>
          <w:cantSplit/>
          <w:trHeight w:val="302"/>
        </w:trPr>
        <w:tc>
          <w:tcPr>
            <w:tcW w:w="3057" w:type="dxa"/>
            <w:shd w:val="clear" w:color="auto" w:fill="auto"/>
          </w:tcPr>
          <w:p w14:paraId="72C149BB" w14:textId="77777777" w:rsidR="00140455" w:rsidRPr="005E6B7D" w:rsidRDefault="00140455" w:rsidP="000949A2">
            <w:pPr>
              <w:spacing w:line="240" w:lineRule="atLeast"/>
              <w:rPr>
                <w:rFonts w:ascii="Times New Roman" w:cs="Times New Roman"/>
                <w:sz w:val="22"/>
                <w:szCs w:val="22"/>
                <w:lang w:val="en-GB"/>
              </w:rPr>
            </w:pPr>
            <w:r w:rsidRPr="005E6B7D">
              <w:rPr>
                <w:rFonts w:ascii="Times New Roman" w:cs="Times New Roman"/>
                <w:sz w:val="22"/>
                <w:szCs w:val="22"/>
                <w:lang w:val="en-GB"/>
              </w:rPr>
              <w:t xml:space="preserve">Increase </w:t>
            </w:r>
            <w:r w:rsidR="003B4CCC" w:rsidRPr="005E6B7D">
              <w:rPr>
                <w:rFonts w:ascii="Times New Roman" w:cs="Times New Roman"/>
                <w:sz w:val="22"/>
                <w:szCs w:val="22"/>
                <w:lang w:val="en-GB"/>
              </w:rPr>
              <w:t>in the register capital</w:t>
            </w:r>
          </w:p>
        </w:tc>
        <w:tc>
          <w:tcPr>
            <w:tcW w:w="965" w:type="dxa"/>
            <w:shd w:val="clear" w:color="auto" w:fill="auto"/>
          </w:tcPr>
          <w:p w14:paraId="7C36928D" w14:textId="5BE9D267" w:rsidR="00140455" w:rsidRPr="005E6B7D" w:rsidRDefault="00E94BA5" w:rsidP="000949A2">
            <w:pPr>
              <w:spacing w:line="240" w:lineRule="atLeast"/>
              <w:jc w:val="center"/>
              <w:rPr>
                <w:rFonts w:ascii="Times New Roman" w:cs="Times New Roman"/>
                <w:sz w:val="22"/>
                <w:szCs w:val="22"/>
                <w:lang w:val="en-GB"/>
              </w:rPr>
            </w:pPr>
            <w:r w:rsidRPr="005E6B7D">
              <w:rPr>
                <w:rFonts w:ascii="Times New Roman" w:cs="Times New Roman"/>
                <w:sz w:val="22"/>
                <w:szCs w:val="22"/>
                <w:lang w:val="en-GB"/>
              </w:rPr>
              <w:t>0</w:t>
            </w:r>
            <w:r w:rsidR="00522D4D" w:rsidRPr="005E6B7D">
              <w:rPr>
                <w:rFonts w:ascii="Times New Roman" w:cs="Times New Roman"/>
                <w:sz w:val="22"/>
                <w:szCs w:val="22"/>
              </w:rPr>
              <w:t>.</w:t>
            </w:r>
            <w:r w:rsidRPr="005E6B7D">
              <w:rPr>
                <w:rFonts w:ascii="Times New Roman" w:cs="Times New Roman"/>
                <w:sz w:val="22"/>
                <w:szCs w:val="22"/>
                <w:lang w:val="en-GB"/>
              </w:rPr>
              <w:t>96</w:t>
            </w:r>
          </w:p>
        </w:tc>
        <w:tc>
          <w:tcPr>
            <w:tcW w:w="1158" w:type="dxa"/>
            <w:tcBorders>
              <w:bottom w:val="single" w:sz="4" w:space="0" w:color="auto"/>
            </w:tcBorders>
            <w:shd w:val="clear" w:color="auto" w:fill="auto"/>
            <w:vAlign w:val="bottom"/>
          </w:tcPr>
          <w:p w14:paraId="54A122BB" w14:textId="77777777" w:rsidR="00140455" w:rsidRPr="005E6B7D" w:rsidRDefault="00E94BA5" w:rsidP="008F0C4C">
            <w:pPr>
              <w:pStyle w:val="acctfourfigures"/>
              <w:tabs>
                <w:tab w:val="clear" w:pos="765"/>
                <w:tab w:val="decimal" w:pos="876"/>
              </w:tabs>
              <w:spacing w:line="240" w:lineRule="atLeast"/>
              <w:ind w:right="11"/>
              <w:rPr>
                <w:szCs w:val="22"/>
              </w:rPr>
            </w:pPr>
            <w:r w:rsidRPr="005E6B7D">
              <w:rPr>
                <w:szCs w:val="22"/>
              </w:rPr>
              <w:t>11,970</w:t>
            </w:r>
          </w:p>
        </w:tc>
        <w:tc>
          <w:tcPr>
            <w:tcW w:w="283" w:type="dxa"/>
            <w:gridSpan w:val="2"/>
            <w:shd w:val="clear" w:color="auto" w:fill="auto"/>
          </w:tcPr>
          <w:p w14:paraId="44BE5559" w14:textId="77777777" w:rsidR="00140455" w:rsidRPr="005E6B7D" w:rsidRDefault="00140455" w:rsidP="000949A2">
            <w:pPr>
              <w:pStyle w:val="acctfourfigures"/>
              <w:tabs>
                <w:tab w:val="clear" w:pos="765"/>
                <w:tab w:val="decimal" w:pos="1001"/>
              </w:tabs>
              <w:spacing w:line="240" w:lineRule="atLeast"/>
              <w:ind w:right="11"/>
              <w:rPr>
                <w:szCs w:val="22"/>
              </w:rPr>
            </w:pPr>
          </w:p>
        </w:tc>
        <w:tc>
          <w:tcPr>
            <w:tcW w:w="1132" w:type="dxa"/>
            <w:tcBorders>
              <w:bottom w:val="single" w:sz="4" w:space="0" w:color="auto"/>
            </w:tcBorders>
            <w:shd w:val="clear" w:color="auto" w:fill="auto"/>
            <w:vAlign w:val="bottom"/>
          </w:tcPr>
          <w:p w14:paraId="54DD0302" w14:textId="77777777" w:rsidR="00140455" w:rsidRPr="005E6B7D" w:rsidRDefault="00E94BA5" w:rsidP="008F0C4C">
            <w:pPr>
              <w:pStyle w:val="acctfourfigures"/>
              <w:tabs>
                <w:tab w:val="clear" w:pos="765"/>
                <w:tab w:val="decimal" w:pos="876"/>
              </w:tabs>
              <w:spacing w:line="240" w:lineRule="atLeast"/>
              <w:ind w:right="11"/>
              <w:rPr>
                <w:szCs w:val="22"/>
              </w:rPr>
            </w:pPr>
            <w:r w:rsidRPr="005E6B7D">
              <w:rPr>
                <w:szCs w:val="22"/>
              </w:rPr>
              <w:t>11,491</w:t>
            </w:r>
          </w:p>
        </w:tc>
        <w:tc>
          <w:tcPr>
            <w:tcW w:w="182" w:type="dxa"/>
            <w:shd w:val="clear" w:color="auto" w:fill="auto"/>
            <w:vAlign w:val="bottom"/>
          </w:tcPr>
          <w:p w14:paraId="3DC94F19" w14:textId="77777777" w:rsidR="00140455" w:rsidRPr="005E6B7D" w:rsidRDefault="00140455" w:rsidP="002938B6">
            <w:pPr>
              <w:pStyle w:val="acctfourfigures"/>
              <w:tabs>
                <w:tab w:val="clear" w:pos="765"/>
                <w:tab w:val="decimal" w:pos="1001"/>
              </w:tabs>
              <w:spacing w:line="240" w:lineRule="atLeast"/>
              <w:ind w:right="11"/>
              <w:jc w:val="center"/>
              <w:rPr>
                <w:szCs w:val="22"/>
              </w:rPr>
            </w:pPr>
          </w:p>
        </w:tc>
        <w:tc>
          <w:tcPr>
            <w:tcW w:w="1157" w:type="dxa"/>
            <w:gridSpan w:val="2"/>
            <w:tcBorders>
              <w:bottom w:val="single" w:sz="4" w:space="0" w:color="auto"/>
            </w:tcBorders>
            <w:shd w:val="clear" w:color="auto" w:fill="auto"/>
            <w:vAlign w:val="bottom"/>
          </w:tcPr>
          <w:p w14:paraId="6EEC5715" w14:textId="67AB368B" w:rsidR="00140455" w:rsidRPr="005E6B7D" w:rsidRDefault="00522D4D" w:rsidP="002938B6">
            <w:pPr>
              <w:pStyle w:val="acctfourfigures"/>
              <w:tabs>
                <w:tab w:val="clear" w:pos="765"/>
                <w:tab w:val="decimal" w:pos="569"/>
              </w:tabs>
              <w:spacing w:line="240" w:lineRule="atLeast"/>
              <w:ind w:right="11"/>
              <w:jc w:val="center"/>
              <w:rPr>
                <w:szCs w:val="22"/>
              </w:rPr>
            </w:pPr>
            <w:r w:rsidRPr="005E6B7D">
              <w:rPr>
                <w:szCs w:val="22"/>
                <w:lang w:val="en-US" w:bidi="th-TH"/>
              </w:rPr>
              <w:t>-</w:t>
            </w:r>
          </w:p>
        </w:tc>
        <w:tc>
          <w:tcPr>
            <w:tcW w:w="224" w:type="dxa"/>
            <w:gridSpan w:val="2"/>
            <w:shd w:val="clear" w:color="auto" w:fill="auto"/>
            <w:vAlign w:val="bottom"/>
          </w:tcPr>
          <w:p w14:paraId="7BD5BB22" w14:textId="77777777" w:rsidR="00140455" w:rsidRPr="005E6B7D" w:rsidRDefault="00140455" w:rsidP="002938B6">
            <w:pPr>
              <w:pStyle w:val="acctfourfigures"/>
              <w:tabs>
                <w:tab w:val="clear" w:pos="765"/>
                <w:tab w:val="decimal" w:pos="1001"/>
              </w:tabs>
              <w:spacing w:line="240" w:lineRule="atLeast"/>
              <w:ind w:right="11"/>
              <w:jc w:val="center"/>
              <w:rPr>
                <w:szCs w:val="22"/>
              </w:rPr>
            </w:pPr>
          </w:p>
        </w:tc>
        <w:tc>
          <w:tcPr>
            <w:tcW w:w="1165" w:type="dxa"/>
            <w:tcBorders>
              <w:bottom w:val="single" w:sz="4" w:space="0" w:color="auto"/>
            </w:tcBorders>
            <w:shd w:val="clear" w:color="auto" w:fill="auto"/>
            <w:vAlign w:val="bottom"/>
          </w:tcPr>
          <w:p w14:paraId="517906F4" w14:textId="0EA017F5" w:rsidR="00140455" w:rsidRPr="005E6B7D" w:rsidRDefault="00522D4D" w:rsidP="002938B6">
            <w:pPr>
              <w:pStyle w:val="acctfourfigures"/>
              <w:tabs>
                <w:tab w:val="clear" w:pos="765"/>
                <w:tab w:val="decimal" w:pos="569"/>
              </w:tabs>
              <w:spacing w:line="240" w:lineRule="atLeast"/>
              <w:ind w:right="11"/>
              <w:jc w:val="center"/>
              <w:rPr>
                <w:szCs w:val="22"/>
              </w:rPr>
            </w:pPr>
            <w:r w:rsidRPr="005E6B7D">
              <w:rPr>
                <w:szCs w:val="22"/>
                <w:lang w:val="en-US" w:bidi="th-TH"/>
              </w:rPr>
              <w:t>-</w:t>
            </w:r>
          </w:p>
        </w:tc>
      </w:tr>
      <w:tr w:rsidR="00115669" w:rsidRPr="005E6B7D" w14:paraId="004A9C66" w14:textId="77777777" w:rsidTr="005862D9">
        <w:trPr>
          <w:gridAfter w:val="1"/>
          <w:wAfter w:w="6" w:type="dxa"/>
          <w:cantSplit/>
          <w:trHeight w:val="302"/>
        </w:trPr>
        <w:tc>
          <w:tcPr>
            <w:tcW w:w="4022" w:type="dxa"/>
            <w:gridSpan w:val="2"/>
            <w:shd w:val="clear" w:color="auto" w:fill="auto"/>
          </w:tcPr>
          <w:p w14:paraId="1F30E21D" w14:textId="1FC52CE3" w:rsidR="00807BFC" w:rsidRPr="005E6B7D" w:rsidRDefault="00807BFC" w:rsidP="000949A2">
            <w:pPr>
              <w:spacing w:line="240" w:lineRule="atLeast"/>
              <w:rPr>
                <w:rFonts w:ascii="Times New Roman" w:cs="Times New Roman"/>
                <w:sz w:val="22"/>
                <w:szCs w:val="22"/>
                <w:lang w:val="en-GB"/>
              </w:rPr>
            </w:pPr>
            <w:r w:rsidRPr="005E6B7D">
              <w:rPr>
                <w:rFonts w:ascii="Times New Roman" w:cs="Times New Roman"/>
                <w:b/>
                <w:bCs/>
                <w:sz w:val="22"/>
                <w:szCs w:val="22"/>
                <w:lang w:val="en-GB"/>
              </w:rPr>
              <w:t>At 3</w:t>
            </w:r>
            <w:r w:rsidR="007E5B19"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7E5B19" w:rsidRPr="005E6B7D">
              <w:rPr>
                <w:rFonts w:ascii="Times New Roman" w:cs="Times New Roman"/>
                <w:b/>
                <w:bCs/>
                <w:sz w:val="22"/>
                <w:szCs w:val="22"/>
                <w:lang w:val="en-GB"/>
              </w:rPr>
              <w:t>June</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w:t>
            </w:r>
            <w:r w:rsidR="00B925CE" w:rsidRPr="005E6B7D">
              <w:rPr>
                <w:rFonts w:ascii="Times New Roman" w:cs="Times New Roman"/>
                <w:b/>
                <w:bCs/>
                <w:sz w:val="22"/>
                <w:szCs w:val="22"/>
                <w:lang w:val="en-GB"/>
              </w:rPr>
              <w:t>ed</w:t>
            </w:r>
            <w:r w:rsidRPr="005E6B7D">
              <w:rPr>
                <w:rFonts w:ascii="Times New Roman" w:cs="Times New Roman"/>
                <w:b/>
                <w:bCs/>
                <w:sz w:val="22"/>
                <w:szCs w:val="22"/>
                <w:lang w:val="en-GB"/>
              </w:rPr>
              <w:t xml:space="preserve"> But Reviewed</w:t>
            </w:r>
            <w:r w:rsidR="00522D4D" w:rsidRPr="005E6B7D">
              <w:rPr>
                <w:rFonts w:ascii="Times New Roman" w:cs="Times New Roman"/>
                <w:b/>
                <w:bCs/>
                <w:sz w:val="22"/>
                <w:szCs w:val="22"/>
              </w:rPr>
              <w:t>)</w:t>
            </w:r>
          </w:p>
        </w:tc>
        <w:tc>
          <w:tcPr>
            <w:tcW w:w="1158" w:type="dxa"/>
            <w:tcBorders>
              <w:top w:val="single" w:sz="4" w:space="0" w:color="auto"/>
            </w:tcBorders>
            <w:shd w:val="clear" w:color="auto" w:fill="auto"/>
          </w:tcPr>
          <w:p w14:paraId="315F39A5"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83" w:type="dxa"/>
            <w:gridSpan w:val="2"/>
            <w:shd w:val="clear" w:color="auto" w:fill="auto"/>
          </w:tcPr>
          <w:p w14:paraId="2D3330E1"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32" w:type="dxa"/>
            <w:tcBorders>
              <w:top w:val="single" w:sz="4" w:space="0" w:color="auto"/>
            </w:tcBorders>
            <w:shd w:val="clear" w:color="auto" w:fill="auto"/>
          </w:tcPr>
          <w:p w14:paraId="1FE6FB96" w14:textId="77777777" w:rsidR="00807BFC" w:rsidRPr="005E6B7D" w:rsidRDefault="00807BFC" w:rsidP="000949A2">
            <w:pPr>
              <w:pStyle w:val="acctfourfigures"/>
              <w:tabs>
                <w:tab w:val="clear" w:pos="765"/>
                <w:tab w:val="decimal" w:pos="569"/>
              </w:tabs>
              <w:spacing w:line="240" w:lineRule="atLeast"/>
              <w:ind w:right="11"/>
              <w:rPr>
                <w:szCs w:val="22"/>
              </w:rPr>
            </w:pPr>
          </w:p>
        </w:tc>
        <w:tc>
          <w:tcPr>
            <w:tcW w:w="182" w:type="dxa"/>
            <w:shd w:val="clear" w:color="auto" w:fill="auto"/>
          </w:tcPr>
          <w:p w14:paraId="7B4E66C8"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57" w:type="dxa"/>
            <w:gridSpan w:val="2"/>
            <w:tcBorders>
              <w:top w:val="single" w:sz="4" w:space="0" w:color="auto"/>
            </w:tcBorders>
            <w:shd w:val="clear" w:color="auto" w:fill="auto"/>
          </w:tcPr>
          <w:p w14:paraId="09C9F6D4"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224" w:type="dxa"/>
            <w:gridSpan w:val="2"/>
            <w:shd w:val="clear" w:color="auto" w:fill="auto"/>
          </w:tcPr>
          <w:p w14:paraId="240ED359" w14:textId="77777777" w:rsidR="00807BFC" w:rsidRPr="005E6B7D" w:rsidRDefault="00807BFC" w:rsidP="000949A2">
            <w:pPr>
              <w:pStyle w:val="acctfourfigures"/>
              <w:tabs>
                <w:tab w:val="clear" w:pos="765"/>
                <w:tab w:val="decimal" w:pos="1001"/>
              </w:tabs>
              <w:spacing w:line="240" w:lineRule="atLeast"/>
              <w:ind w:right="11"/>
              <w:rPr>
                <w:szCs w:val="22"/>
              </w:rPr>
            </w:pPr>
          </w:p>
        </w:tc>
        <w:tc>
          <w:tcPr>
            <w:tcW w:w="1165" w:type="dxa"/>
            <w:tcBorders>
              <w:top w:val="single" w:sz="4" w:space="0" w:color="auto"/>
            </w:tcBorders>
            <w:shd w:val="clear" w:color="auto" w:fill="auto"/>
          </w:tcPr>
          <w:p w14:paraId="67CEB6E0" w14:textId="77777777" w:rsidR="00807BFC" w:rsidRPr="005E6B7D" w:rsidRDefault="00807BFC" w:rsidP="000949A2">
            <w:pPr>
              <w:pStyle w:val="acctfourfigures"/>
              <w:tabs>
                <w:tab w:val="clear" w:pos="765"/>
                <w:tab w:val="decimal" w:pos="839"/>
              </w:tabs>
              <w:spacing w:line="240" w:lineRule="atLeast"/>
              <w:ind w:left="-106" w:right="-124"/>
              <w:rPr>
                <w:szCs w:val="22"/>
              </w:rPr>
            </w:pPr>
          </w:p>
        </w:tc>
      </w:tr>
      <w:tr w:rsidR="00B45AB8" w:rsidRPr="005E6B7D" w14:paraId="04377A35" w14:textId="77777777" w:rsidTr="00E030CC">
        <w:trPr>
          <w:gridAfter w:val="1"/>
          <w:wAfter w:w="6" w:type="dxa"/>
          <w:cantSplit/>
          <w:trHeight w:val="302"/>
        </w:trPr>
        <w:tc>
          <w:tcPr>
            <w:tcW w:w="3057" w:type="dxa"/>
            <w:shd w:val="clear" w:color="auto" w:fill="auto"/>
          </w:tcPr>
          <w:p w14:paraId="495EB38B" w14:textId="77777777" w:rsidR="00B45AB8" w:rsidRPr="005E6B7D" w:rsidRDefault="00B45AB8" w:rsidP="00B45AB8">
            <w:pPr>
              <w:spacing w:line="240" w:lineRule="atLeast"/>
              <w:rPr>
                <w:rFonts w:ascii="Times New Roman" w:cs="Times New Roman"/>
                <w:b/>
                <w:bCs/>
                <w:sz w:val="22"/>
                <w:szCs w:val="22"/>
                <w:lang w:val="en-GB"/>
              </w:rPr>
            </w:pPr>
            <w:r w:rsidRPr="005E6B7D">
              <w:rPr>
                <w:rFonts w:ascii="Times New Roman" w:cs="Times New Roman"/>
                <w:b/>
                <w:bCs/>
                <w:sz w:val="22"/>
                <w:szCs w:val="22"/>
                <w:lang w:val="en-GB"/>
              </w:rPr>
              <w:t xml:space="preserve">Ordinary shares  </w:t>
            </w:r>
          </w:p>
        </w:tc>
        <w:tc>
          <w:tcPr>
            <w:tcW w:w="965" w:type="dxa"/>
            <w:shd w:val="clear" w:color="auto" w:fill="auto"/>
          </w:tcPr>
          <w:p w14:paraId="511AC811" w14:textId="13F6BB6A" w:rsidR="00B45AB8" w:rsidRPr="005E6B7D" w:rsidRDefault="00B45AB8" w:rsidP="00B45AB8">
            <w:pPr>
              <w:tabs>
                <w:tab w:val="left" w:pos="617"/>
                <w:tab w:val="left" w:pos="717"/>
              </w:tabs>
              <w:spacing w:line="240" w:lineRule="atLeast"/>
              <w:jc w:val="center"/>
              <w:rPr>
                <w:rFonts w:ascii="Times New Roman" w:cs="Times New Roman"/>
                <w:b/>
                <w:bCs/>
                <w:sz w:val="22"/>
                <w:szCs w:val="22"/>
                <w:lang w:val="en-GB"/>
              </w:rPr>
            </w:pPr>
            <w:r w:rsidRPr="005E6B7D">
              <w:rPr>
                <w:rFonts w:ascii="Times New Roman" w:cs="Times New Roman"/>
                <w:b/>
                <w:bCs/>
                <w:sz w:val="22"/>
                <w:szCs w:val="22"/>
                <w:lang w:val="en-GB"/>
              </w:rPr>
              <w:t>6</w:t>
            </w:r>
            <w:r w:rsidR="00522D4D" w:rsidRPr="005E6B7D">
              <w:rPr>
                <w:rFonts w:ascii="Times New Roman" w:cs="Times New Roman"/>
                <w:b/>
                <w:bCs/>
                <w:sz w:val="22"/>
                <w:szCs w:val="22"/>
              </w:rPr>
              <w:t>.</w:t>
            </w:r>
            <w:r w:rsidRPr="005E6B7D">
              <w:rPr>
                <w:rFonts w:ascii="Times New Roman" w:cs="Times New Roman"/>
                <w:b/>
                <w:bCs/>
                <w:sz w:val="22"/>
                <w:szCs w:val="22"/>
                <w:lang w:val="en-GB"/>
              </w:rPr>
              <w:t>90</w:t>
            </w:r>
          </w:p>
        </w:tc>
        <w:tc>
          <w:tcPr>
            <w:tcW w:w="1158" w:type="dxa"/>
            <w:tcBorders>
              <w:bottom w:val="double" w:sz="4" w:space="0" w:color="auto"/>
            </w:tcBorders>
            <w:shd w:val="clear" w:color="auto" w:fill="auto"/>
            <w:vAlign w:val="center"/>
          </w:tcPr>
          <w:p w14:paraId="0B7A23F9" w14:textId="22E6B937" w:rsidR="00B45AB8" w:rsidRPr="005E6B7D" w:rsidRDefault="00522D4D" w:rsidP="00B45AB8">
            <w:pPr>
              <w:pStyle w:val="acctfourfigures"/>
              <w:tabs>
                <w:tab w:val="clear" w:pos="765"/>
                <w:tab w:val="decimal" w:pos="876"/>
              </w:tabs>
              <w:spacing w:line="240" w:lineRule="atLeast"/>
              <w:ind w:right="11"/>
              <w:rPr>
                <w:b/>
                <w:bCs/>
                <w:szCs w:val="22"/>
              </w:rPr>
            </w:pPr>
            <w:r w:rsidRPr="005E6B7D">
              <w:rPr>
                <w:szCs w:val="22"/>
                <w:lang w:val="en-US" w:bidi="th-TH"/>
              </w:rPr>
              <w:t>-</w:t>
            </w:r>
          </w:p>
        </w:tc>
        <w:tc>
          <w:tcPr>
            <w:tcW w:w="269" w:type="dxa"/>
            <w:shd w:val="clear" w:color="auto" w:fill="auto"/>
            <w:vAlign w:val="center"/>
          </w:tcPr>
          <w:p w14:paraId="67C2BB3B"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vAlign w:val="center"/>
          </w:tcPr>
          <w:p w14:paraId="3495B3FB" w14:textId="556C8372" w:rsidR="00B45AB8" w:rsidRPr="005E6B7D" w:rsidRDefault="00522D4D" w:rsidP="00B45AB8">
            <w:pPr>
              <w:pStyle w:val="acctfourfigures"/>
              <w:tabs>
                <w:tab w:val="clear" w:pos="765"/>
                <w:tab w:val="decimal" w:pos="876"/>
              </w:tabs>
              <w:spacing w:line="240" w:lineRule="atLeast"/>
              <w:ind w:right="11"/>
              <w:rPr>
                <w:b/>
                <w:bCs/>
                <w:szCs w:val="22"/>
              </w:rPr>
            </w:pPr>
            <w:r w:rsidRPr="005E6B7D">
              <w:rPr>
                <w:szCs w:val="22"/>
                <w:lang w:val="en-US" w:bidi="th-TH"/>
              </w:rPr>
              <w:t>-</w:t>
            </w:r>
          </w:p>
        </w:tc>
        <w:tc>
          <w:tcPr>
            <w:tcW w:w="182" w:type="dxa"/>
            <w:shd w:val="clear" w:color="auto" w:fill="auto"/>
          </w:tcPr>
          <w:p w14:paraId="6E266D16"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1" w:type="dxa"/>
            <w:tcBorders>
              <w:bottom w:val="double" w:sz="4" w:space="0" w:color="auto"/>
            </w:tcBorders>
            <w:shd w:val="clear" w:color="auto" w:fill="auto"/>
            <w:vAlign w:val="center"/>
          </w:tcPr>
          <w:p w14:paraId="5333DB14" w14:textId="0509BD56"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18,738</w:t>
            </w:r>
          </w:p>
        </w:tc>
        <w:tc>
          <w:tcPr>
            <w:tcW w:w="224" w:type="dxa"/>
            <w:gridSpan w:val="2"/>
            <w:shd w:val="clear" w:color="auto" w:fill="auto"/>
            <w:vAlign w:val="center"/>
          </w:tcPr>
          <w:p w14:paraId="0768724C"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vAlign w:val="center"/>
          </w:tcPr>
          <w:p w14:paraId="4CF593E4" w14:textId="1C8C5401"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129,298</w:t>
            </w:r>
          </w:p>
        </w:tc>
      </w:tr>
      <w:tr w:rsidR="00B45AB8" w:rsidRPr="005E6B7D" w14:paraId="5A697B25" w14:textId="77777777" w:rsidTr="00E030CC">
        <w:trPr>
          <w:gridAfter w:val="1"/>
          <w:wAfter w:w="6" w:type="dxa"/>
          <w:cantSplit/>
          <w:trHeight w:val="302"/>
        </w:trPr>
        <w:tc>
          <w:tcPr>
            <w:tcW w:w="3057" w:type="dxa"/>
            <w:shd w:val="clear" w:color="auto" w:fill="auto"/>
          </w:tcPr>
          <w:p w14:paraId="5F57F7B4" w14:textId="77777777" w:rsidR="00B45AB8" w:rsidRPr="005E6B7D" w:rsidRDefault="00B45AB8" w:rsidP="00B45AB8">
            <w:pPr>
              <w:spacing w:line="240" w:lineRule="atLeast"/>
              <w:rPr>
                <w:rFonts w:ascii="Times New Roman" w:cs="Times New Roman"/>
                <w:b/>
                <w:bCs/>
                <w:sz w:val="22"/>
                <w:szCs w:val="22"/>
                <w:cs/>
                <w:lang w:val="en-GB"/>
              </w:rPr>
            </w:pPr>
            <w:r w:rsidRPr="005E6B7D">
              <w:rPr>
                <w:rFonts w:ascii="Times New Roman" w:cs="Times New Roman"/>
                <w:b/>
                <w:bCs/>
                <w:sz w:val="22"/>
                <w:szCs w:val="22"/>
                <w:lang w:val="en-GB"/>
              </w:rPr>
              <w:t xml:space="preserve">Ordinary shares  </w:t>
            </w:r>
          </w:p>
        </w:tc>
        <w:tc>
          <w:tcPr>
            <w:tcW w:w="965" w:type="dxa"/>
            <w:shd w:val="clear" w:color="auto" w:fill="auto"/>
          </w:tcPr>
          <w:p w14:paraId="4CC693EC" w14:textId="0FBF0397" w:rsidR="00B45AB8" w:rsidRPr="005E6B7D" w:rsidRDefault="00B45AB8" w:rsidP="00B45AB8">
            <w:pPr>
              <w:tabs>
                <w:tab w:val="left" w:pos="617"/>
                <w:tab w:val="left" w:pos="717"/>
              </w:tabs>
              <w:spacing w:line="240" w:lineRule="atLeast"/>
              <w:jc w:val="center"/>
              <w:rPr>
                <w:rFonts w:ascii="Times New Roman" w:cs="Times New Roman"/>
                <w:b/>
                <w:bCs/>
                <w:sz w:val="22"/>
                <w:szCs w:val="22"/>
                <w:lang w:val="en-GB"/>
              </w:rPr>
            </w:pPr>
            <w:r w:rsidRPr="005E6B7D">
              <w:rPr>
                <w:rFonts w:ascii="Times New Roman" w:cs="Times New Roman"/>
                <w:b/>
                <w:bCs/>
                <w:sz w:val="22"/>
                <w:szCs w:val="22"/>
                <w:lang w:val="en-GB"/>
              </w:rPr>
              <w:t>0</w:t>
            </w:r>
            <w:r w:rsidR="00522D4D" w:rsidRPr="005E6B7D">
              <w:rPr>
                <w:rFonts w:ascii="Times New Roman" w:cs="Times New Roman"/>
                <w:b/>
                <w:bCs/>
                <w:sz w:val="22"/>
                <w:szCs w:val="22"/>
              </w:rPr>
              <w:t>.</w:t>
            </w:r>
            <w:r w:rsidRPr="005E6B7D">
              <w:rPr>
                <w:rFonts w:ascii="Times New Roman" w:cs="Times New Roman"/>
                <w:b/>
                <w:bCs/>
                <w:sz w:val="22"/>
                <w:szCs w:val="22"/>
                <w:lang w:val="en-GB"/>
              </w:rPr>
              <w:t>96</w:t>
            </w:r>
          </w:p>
        </w:tc>
        <w:tc>
          <w:tcPr>
            <w:tcW w:w="1158" w:type="dxa"/>
            <w:tcBorders>
              <w:bottom w:val="double" w:sz="4" w:space="0" w:color="auto"/>
            </w:tcBorders>
            <w:shd w:val="clear" w:color="auto" w:fill="auto"/>
            <w:vAlign w:val="center"/>
          </w:tcPr>
          <w:p w14:paraId="7925B546" w14:textId="7106DCA3"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28,751</w:t>
            </w:r>
          </w:p>
        </w:tc>
        <w:tc>
          <w:tcPr>
            <w:tcW w:w="269" w:type="dxa"/>
            <w:shd w:val="clear" w:color="auto" w:fill="auto"/>
            <w:vAlign w:val="center"/>
          </w:tcPr>
          <w:p w14:paraId="36A837E4"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vAlign w:val="center"/>
          </w:tcPr>
          <w:p w14:paraId="6E74EA3C" w14:textId="1324285E"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27,601</w:t>
            </w:r>
          </w:p>
        </w:tc>
        <w:tc>
          <w:tcPr>
            <w:tcW w:w="182" w:type="dxa"/>
            <w:shd w:val="clear" w:color="auto" w:fill="auto"/>
          </w:tcPr>
          <w:p w14:paraId="164AF9C8"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1" w:type="dxa"/>
            <w:tcBorders>
              <w:bottom w:val="double" w:sz="4" w:space="0" w:color="auto"/>
            </w:tcBorders>
            <w:shd w:val="clear" w:color="auto" w:fill="auto"/>
            <w:vAlign w:val="center"/>
          </w:tcPr>
          <w:p w14:paraId="555D3C68" w14:textId="551D5D78" w:rsidR="00B45AB8" w:rsidRPr="005E6B7D" w:rsidRDefault="00522D4D" w:rsidP="00B45AB8">
            <w:pPr>
              <w:pStyle w:val="acctfourfigures"/>
              <w:tabs>
                <w:tab w:val="clear" w:pos="765"/>
                <w:tab w:val="decimal" w:pos="876"/>
              </w:tabs>
              <w:spacing w:line="240" w:lineRule="atLeast"/>
              <w:ind w:right="11"/>
              <w:rPr>
                <w:b/>
                <w:bCs/>
                <w:szCs w:val="22"/>
              </w:rPr>
            </w:pPr>
            <w:r w:rsidRPr="005E6B7D">
              <w:rPr>
                <w:b/>
                <w:bCs/>
                <w:szCs w:val="22"/>
                <w:lang w:val="en-US" w:bidi="th-TH"/>
              </w:rPr>
              <w:t>-</w:t>
            </w:r>
          </w:p>
        </w:tc>
        <w:tc>
          <w:tcPr>
            <w:tcW w:w="224" w:type="dxa"/>
            <w:gridSpan w:val="2"/>
            <w:shd w:val="clear" w:color="auto" w:fill="auto"/>
            <w:vAlign w:val="center"/>
          </w:tcPr>
          <w:p w14:paraId="74E337F2"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vAlign w:val="center"/>
          </w:tcPr>
          <w:p w14:paraId="4BE63AC5" w14:textId="70E1B4BF" w:rsidR="00B45AB8" w:rsidRPr="005E6B7D" w:rsidRDefault="00522D4D" w:rsidP="00B45AB8">
            <w:pPr>
              <w:pStyle w:val="acctfourfigures"/>
              <w:tabs>
                <w:tab w:val="clear" w:pos="765"/>
                <w:tab w:val="decimal" w:pos="876"/>
              </w:tabs>
              <w:spacing w:line="240" w:lineRule="atLeast"/>
              <w:ind w:right="11"/>
              <w:rPr>
                <w:b/>
                <w:bCs/>
                <w:szCs w:val="22"/>
              </w:rPr>
            </w:pPr>
            <w:r w:rsidRPr="005E6B7D">
              <w:rPr>
                <w:b/>
                <w:bCs/>
                <w:szCs w:val="22"/>
                <w:lang w:val="en-US" w:bidi="th-TH"/>
              </w:rPr>
              <w:t>-</w:t>
            </w:r>
          </w:p>
        </w:tc>
      </w:tr>
      <w:tr w:rsidR="00B45AB8" w:rsidRPr="005E6B7D" w14:paraId="738A13EB" w14:textId="77777777" w:rsidTr="00B45AB8">
        <w:trPr>
          <w:gridAfter w:val="1"/>
          <w:wAfter w:w="6" w:type="dxa"/>
          <w:cantSplit/>
          <w:trHeight w:val="302"/>
        </w:trPr>
        <w:tc>
          <w:tcPr>
            <w:tcW w:w="3057" w:type="dxa"/>
            <w:shd w:val="clear" w:color="auto" w:fill="auto"/>
          </w:tcPr>
          <w:p w14:paraId="1BA623A5" w14:textId="77777777" w:rsidR="00B45AB8" w:rsidRPr="005E6B7D" w:rsidRDefault="00B45AB8" w:rsidP="00B45AB8">
            <w:pPr>
              <w:spacing w:line="240" w:lineRule="atLeast"/>
              <w:rPr>
                <w:rFonts w:ascii="Times New Roman" w:cs="Times New Roman"/>
                <w:b/>
                <w:bCs/>
                <w:sz w:val="22"/>
                <w:szCs w:val="22"/>
                <w:lang w:val="en-GB"/>
              </w:rPr>
            </w:pPr>
          </w:p>
        </w:tc>
        <w:tc>
          <w:tcPr>
            <w:tcW w:w="965" w:type="dxa"/>
            <w:shd w:val="clear" w:color="auto" w:fill="auto"/>
          </w:tcPr>
          <w:p w14:paraId="4FB22551" w14:textId="77777777" w:rsidR="00B45AB8" w:rsidRPr="005E6B7D" w:rsidRDefault="00B45AB8" w:rsidP="00B45AB8">
            <w:pPr>
              <w:spacing w:line="240" w:lineRule="atLeast"/>
              <w:jc w:val="center"/>
              <w:rPr>
                <w:rFonts w:ascii="Times New Roman" w:cs="Times New Roman"/>
                <w:b/>
                <w:bCs/>
                <w:sz w:val="22"/>
                <w:szCs w:val="22"/>
                <w:lang w:val="en-GB"/>
              </w:rPr>
            </w:pPr>
          </w:p>
        </w:tc>
        <w:tc>
          <w:tcPr>
            <w:tcW w:w="1158" w:type="dxa"/>
            <w:tcBorders>
              <w:top w:val="double" w:sz="4" w:space="0" w:color="auto"/>
            </w:tcBorders>
            <w:shd w:val="clear" w:color="auto" w:fill="auto"/>
          </w:tcPr>
          <w:p w14:paraId="004E6CFF" w14:textId="77777777" w:rsidR="00B45AB8" w:rsidRPr="005E6B7D" w:rsidRDefault="00B45AB8" w:rsidP="00B45AB8">
            <w:pPr>
              <w:pStyle w:val="acctfourfigures"/>
              <w:tabs>
                <w:tab w:val="clear" w:pos="765"/>
                <w:tab w:val="decimal" w:pos="876"/>
              </w:tabs>
              <w:spacing w:line="240" w:lineRule="atLeast"/>
              <w:ind w:right="11"/>
              <w:rPr>
                <w:szCs w:val="22"/>
              </w:rPr>
            </w:pPr>
          </w:p>
        </w:tc>
        <w:tc>
          <w:tcPr>
            <w:tcW w:w="269" w:type="dxa"/>
            <w:shd w:val="clear" w:color="auto" w:fill="auto"/>
          </w:tcPr>
          <w:p w14:paraId="5BB81A92"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6" w:type="dxa"/>
            <w:gridSpan w:val="2"/>
            <w:tcBorders>
              <w:top w:val="double" w:sz="4" w:space="0" w:color="auto"/>
            </w:tcBorders>
            <w:shd w:val="clear" w:color="auto" w:fill="auto"/>
          </w:tcPr>
          <w:p w14:paraId="40E04C20" w14:textId="77777777" w:rsidR="00B45AB8" w:rsidRPr="005E6B7D" w:rsidRDefault="00B45AB8" w:rsidP="00B45AB8">
            <w:pPr>
              <w:pStyle w:val="acctfourfigures"/>
              <w:tabs>
                <w:tab w:val="clear" w:pos="765"/>
                <w:tab w:val="decimal" w:pos="839"/>
              </w:tabs>
              <w:spacing w:line="240" w:lineRule="atLeast"/>
              <w:ind w:left="-106" w:right="-124"/>
              <w:rPr>
                <w:szCs w:val="22"/>
              </w:rPr>
            </w:pPr>
          </w:p>
        </w:tc>
        <w:tc>
          <w:tcPr>
            <w:tcW w:w="182" w:type="dxa"/>
            <w:shd w:val="clear" w:color="auto" w:fill="auto"/>
          </w:tcPr>
          <w:p w14:paraId="77D53DDD"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1" w:type="dxa"/>
            <w:tcBorders>
              <w:top w:val="double" w:sz="4" w:space="0" w:color="auto"/>
            </w:tcBorders>
            <w:shd w:val="clear" w:color="auto" w:fill="auto"/>
          </w:tcPr>
          <w:p w14:paraId="4AB34A1C"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224" w:type="dxa"/>
            <w:gridSpan w:val="2"/>
            <w:shd w:val="clear" w:color="auto" w:fill="auto"/>
          </w:tcPr>
          <w:p w14:paraId="5B2EF3B4"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81" w:type="dxa"/>
            <w:gridSpan w:val="2"/>
            <w:tcBorders>
              <w:top w:val="double" w:sz="4" w:space="0" w:color="auto"/>
            </w:tcBorders>
            <w:shd w:val="clear" w:color="auto" w:fill="auto"/>
          </w:tcPr>
          <w:p w14:paraId="334830EF" w14:textId="77777777" w:rsidR="00B45AB8" w:rsidRPr="005E6B7D" w:rsidRDefault="00B45AB8" w:rsidP="00B45AB8">
            <w:pPr>
              <w:pStyle w:val="acctfourfigures"/>
              <w:tabs>
                <w:tab w:val="clear" w:pos="765"/>
                <w:tab w:val="decimal" w:pos="839"/>
              </w:tabs>
              <w:spacing w:line="240" w:lineRule="atLeast"/>
              <w:ind w:left="-106" w:right="-124"/>
              <w:rPr>
                <w:szCs w:val="22"/>
              </w:rPr>
            </w:pPr>
          </w:p>
        </w:tc>
      </w:tr>
      <w:tr w:rsidR="00B45AB8" w:rsidRPr="005E6B7D" w14:paraId="60A3CE78" w14:textId="77777777" w:rsidTr="00B45AB8">
        <w:trPr>
          <w:gridAfter w:val="1"/>
          <w:wAfter w:w="6" w:type="dxa"/>
          <w:cantSplit/>
          <w:trHeight w:val="302"/>
        </w:trPr>
        <w:tc>
          <w:tcPr>
            <w:tcW w:w="3057" w:type="dxa"/>
            <w:shd w:val="clear" w:color="auto" w:fill="auto"/>
          </w:tcPr>
          <w:p w14:paraId="132B0912" w14:textId="77777777" w:rsidR="00B45AB8" w:rsidRPr="005E6B7D" w:rsidRDefault="00B45AB8" w:rsidP="00B45AB8">
            <w:pPr>
              <w:spacing w:line="240" w:lineRule="atLeast"/>
              <w:rPr>
                <w:rFonts w:ascii="Times New Roman" w:cs="Times New Roman"/>
                <w:b/>
                <w:bCs/>
                <w:sz w:val="22"/>
                <w:szCs w:val="22"/>
                <w:lang w:val="en-GB"/>
              </w:rPr>
            </w:pPr>
            <w:r w:rsidRPr="005E6B7D">
              <w:rPr>
                <w:rFonts w:ascii="Times New Roman" w:cs="Times New Roman"/>
                <w:b/>
                <w:bCs/>
                <w:sz w:val="22"/>
                <w:szCs w:val="22"/>
                <w:lang w:val="en-GB"/>
              </w:rPr>
              <w:t>Issued and paid up</w:t>
            </w:r>
          </w:p>
        </w:tc>
        <w:tc>
          <w:tcPr>
            <w:tcW w:w="965" w:type="dxa"/>
            <w:shd w:val="clear" w:color="auto" w:fill="auto"/>
          </w:tcPr>
          <w:p w14:paraId="7507C430" w14:textId="77777777" w:rsidR="00B45AB8" w:rsidRPr="005E6B7D" w:rsidRDefault="00B45AB8" w:rsidP="00B45AB8">
            <w:pPr>
              <w:spacing w:line="240" w:lineRule="atLeast"/>
              <w:jc w:val="center"/>
              <w:rPr>
                <w:rFonts w:ascii="Times New Roman" w:cs="Times New Roman"/>
                <w:sz w:val="22"/>
                <w:szCs w:val="22"/>
                <w:lang w:val="en-GB"/>
              </w:rPr>
            </w:pPr>
          </w:p>
        </w:tc>
        <w:tc>
          <w:tcPr>
            <w:tcW w:w="1158" w:type="dxa"/>
            <w:shd w:val="clear" w:color="auto" w:fill="auto"/>
          </w:tcPr>
          <w:p w14:paraId="45FE5EAC" w14:textId="77777777" w:rsidR="00B45AB8" w:rsidRPr="005E6B7D" w:rsidRDefault="00B45AB8" w:rsidP="00B45AB8">
            <w:pPr>
              <w:pStyle w:val="acctfourfigures"/>
              <w:tabs>
                <w:tab w:val="clear" w:pos="765"/>
                <w:tab w:val="decimal" w:pos="876"/>
              </w:tabs>
              <w:spacing w:line="240" w:lineRule="atLeast"/>
              <w:ind w:right="11"/>
              <w:rPr>
                <w:szCs w:val="22"/>
              </w:rPr>
            </w:pPr>
          </w:p>
        </w:tc>
        <w:tc>
          <w:tcPr>
            <w:tcW w:w="269" w:type="dxa"/>
            <w:shd w:val="clear" w:color="auto" w:fill="auto"/>
          </w:tcPr>
          <w:p w14:paraId="4A82C26D"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1569B68D" w14:textId="77777777" w:rsidR="00B45AB8" w:rsidRPr="005E6B7D" w:rsidRDefault="00B45AB8" w:rsidP="00B45AB8">
            <w:pPr>
              <w:pStyle w:val="acctfourfigures"/>
              <w:tabs>
                <w:tab w:val="clear" w:pos="765"/>
                <w:tab w:val="decimal" w:pos="839"/>
              </w:tabs>
              <w:spacing w:line="240" w:lineRule="atLeast"/>
              <w:ind w:left="-106" w:right="-124"/>
              <w:rPr>
                <w:szCs w:val="22"/>
              </w:rPr>
            </w:pPr>
          </w:p>
        </w:tc>
        <w:tc>
          <w:tcPr>
            <w:tcW w:w="182" w:type="dxa"/>
            <w:shd w:val="clear" w:color="auto" w:fill="auto"/>
          </w:tcPr>
          <w:p w14:paraId="138D08BB"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1" w:type="dxa"/>
            <w:shd w:val="clear" w:color="auto" w:fill="auto"/>
          </w:tcPr>
          <w:p w14:paraId="2494A8AE"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224" w:type="dxa"/>
            <w:gridSpan w:val="2"/>
            <w:shd w:val="clear" w:color="auto" w:fill="auto"/>
          </w:tcPr>
          <w:p w14:paraId="7617DE45"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0CB6ECB7" w14:textId="77777777" w:rsidR="00B45AB8" w:rsidRPr="005E6B7D" w:rsidRDefault="00B45AB8" w:rsidP="00B45AB8">
            <w:pPr>
              <w:pStyle w:val="acctfourfigures"/>
              <w:tabs>
                <w:tab w:val="clear" w:pos="765"/>
                <w:tab w:val="decimal" w:pos="839"/>
              </w:tabs>
              <w:spacing w:line="240" w:lineRule="atLeast"/>
              <w:ind w:left="-106" w:right="-124"/>
              <w:rPr>
                <w:szCs w:val="22"/>
              </w:rPr>
            </w:pPr>
          </w:p>
        </w:tc>
      </w:tr>
      <w:tr w:rsidR="00B45AB8" w:rsidRPr="005E6B7D" w14:paraId="394BCC7F" w14:textId="77777777" w:rsidTr="00B45AB8">
        <w:trPr>
          <w:gridAfter w:val="1"/>
          <w:wAfter w:w="6" w:type="dxa"/>
          <w:cantSplit/>
          <w:trHeight w:val="302"/>
        </w:trPr>
        <w:tc>
          <w:tcPr>
            <w:tcW w:w="3057" w:type="dxa"/>
            <w:shd w:val="clear" w:color="auto" w:fill="auto"/>
          </w:tcPr>
          <w:p w14:paraId="0734AEF5" w14:textId="458A2916" w:rsidR="00B45AB8" w:rsidRPr="005E6B7D" w:rsidRDefault="00B45AB8" w:rsidP="00B45AB8">
            <w:pPr>
              <w:spacing w:line="240" w:lineRule="atLeast"/>
              <w:rPr>
                <w:rFonts w:ascii="Times New Roman" w:cs="Times New Roman"/>
                <w:sz w:val="22"/>
                <w:szCs w:val="22"/>
                <w:lang w:val="en-GB"/>
              </w:rPr>
            </w:pPr>
            <w:r w:rsidRPr="005E6B7D">
              <w:rPr>
                <w:rFonts w:ascii="Times New Roman" w:cs="Times New Roman"/>
                <w:sz w:val="22"/>
                <w:szCs w:val="22"/>
                <w:lang w:val="en-GB"/>
              </w:rPr>
              <w:t xml:space="preserve">At 1 January </w:t>
            </w:r>
            <w:r w:rsidR="00522D4D" w:rsidRPr="005E6B7D">
              <w:rPr>
                <w:rFonts w:ascii="Times New Roman" w:cs="Times New Roman"/>
                <w:sz w:val="22"/>
                <w:szCs w:val="22"/>
              </w:rPr>
              <w:t>(</w:t>
            </w:r>
            <w:r w:rsidRPr="005E6B7D">
              <w:rPr>
                <w:rFonts w:ascii="Times New Roman" w:cs="Times New Roman"/>
                <w:sz w:val="22"/>
                <w:szCs w:val="22"/>
              </w:rPr>
              <w:t>Audited</w:t>
            </w:r>
            <w:r w:rsidR="00522D4D" w:rsidRPr="005E6B7D">
              <w:rPr>
                <w:rFonts w:ascii="Times New Roman" w:cs="Times New Roman"/>
                <w:sz w:val="22"/>
                <w:szCs w:val="22"/>
              </w:rPr>
              <w:t>)</w:t>
            </w:r>
          </w:p>
        </w:tc>
        <w:tc>
          <w:tcPr>
            <w:tcW w:w="965" w:type="dxa"/>
            <w:shd w:val="clear" w:color="auto" w:fill="auto"/>
          </w:tcPr>
          <w:p w14:paraId="0B28ACEC" w14:textId="77777777" w:rsidR="00B45AB8" w:rsidRPr="005E6B7D" w:rsidRDefault="00B45AB8" w:rsidP="00B45AB8">
            <w:pPr>
              <w:spacing w:line="240" w:lineRule="atLeast"/>
              <w:jc w:val="center"/>
              <w:rPr>
                <w:rFonts w:ascii="Times New Roman" w:cs="Times New Roman"/>
                <w:sz w:val="22"/>
                <w:szCs w:val="22"/>
                <w:lang w:val="en-GB"/>
              </w:rPr>
            </w:pPr>
          </w:p>
        </w:tc>
        <w:tc>
          <w:tcPr>
            <w:tcW w:w="1158" w:type="dxa"/>
            <w:shd w:val="clear" w:color="auto" w:fill="auto"/>
          </w:tcPr>
          <w:p w14:paraId="327E8AE3" w14:textId="77777777" w:rsidR="00B45AB8" w:rsidRPr="005E6B7D" w:rsidRDefault="00B45AB8" w:rsidP="00B45AB8">
            <w:pPr>
              <w:pStyle w:val="acctfourfigures"/>
              <w:tabs>
                <w:tab w:val="clear" w:pos="765"/>
                <w:tab w:val="decimal" w:pos="876"/>
              </w:tabs>
              <w:spacing w:line="240" w:lineRule="atLeast"/>
              <w:ind w:right="11"/>
              <w:rPr>
                <w:szCs w:val="22"/>
              </w:rPr>
            </w:pPr>
          </w:p>
        </w:tc>
        <w:tc>
          <w:tcPr>
            <w:tcW w:w="269" w:type="dxa"/>
            <w:shd w:val="clear" w:color="auto" w:fill="auto"/>
          </w:tcPr>
          <w:p w14:paraId="3BA3064C"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783577A9" w14:textId="77777777" w:rsidR="00B45AB8" w:rsidRPr="005E6B7D" w:rsidRDefault="00B45AB8" w:rsidP="00B45AB8">
            <w:pPr>
              <w:pStyle w:val="acctfourfigures"/>
              <w:tabs>
                <w:tab w:val="clear" w:pos="765"/>
                <w:tab w:val="decimal" w:pos="839"/>
              </w:tabs>
              <w:spacing w:line="240" w:lineRule="atLeast"/>
              <w:ind w:left="-106" w:right="-124"/>
              <w:rPr>
                <w:szCs w:val="22"/>
              </w:rPr>
            </w:pPr>
          </w:p>
        </w:tc>
        <w:tc>
          <w:tcPr>
            <w:tcW w:w="182" w:type="dxa"/>
            <w:shd w:val="clear" w:color="auto" w:fill="auto"/>
          </w:tcPr>
          <w:p w14:paraId="363C775F"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1" w:type="dxa"/>
            <w:shd w:val="clear" w:color="auto" w:fill="auto"/>
          </w:tcPr>
          <w:p w14:paraId="48BC3D6B"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224" w:type="dxa"/>
            <w:gridSpan w:val="2"/>
            <w:shd w:val="clear" w:color="auto" w:fill="auto"/>
          </w:tcPr>
          <w:p w14:paraId="788D1DC4"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58BBD79F" w14:textId="77777777" w:rsidR="00B45AB8" w:rsidRPr="005E6B7D" w:rsidRDefault="00B45AB8" w:rsidP="00B45AB8">
            <w:pPr>
              <w:pStyle w:val="acctfourfigures"/>
              <w:tabs>
                <w:tab w:val="clear" w:pos="765"/>
                <w:tab w:val="decimal" w:pos="839"/>
              </w:tabs>
              <w:spacing w:line="240" w:lineRule="atLeast"/>
              <w:ind w:left="-106" w:right="-124"/>
              <w:rPr>
                <w:szCs w:val="22"/>
              </w:rPr>
            </w:pPr>
          </w:p>
        </w:tc>
      </w:tr>
      <w:tr w:rsidR="00B45AB8" w:rsidRPr="005E6B7D" w14:paraId="7400D451" w14:textId="77777777" w:rsidTr="00E030CC">
        <w:trPr>
          <w:gridAfter w:val="1"/>
          <w:wAfter w:w="6" w:type="dxa"/>
          <w:cantSplit/>
          <w:trHeight w:val="302"/>
        </w:trPr>
        <w:tc>
          <w:tcPr>
            <w:tcW w:w="3057" w:type="dxa"/>
            <w:shd w:val="clear" w:color="auto" w:fill="auto"/>
          </w:tcPr>
          <w:p w14:paraId="2BF106E5" w14:textId="77777777" w:rsidR="00B45AB8" w:rsidRPr="005E6B7D" w:rsidRDefault="00B45AB8" w:rsidP="00B45AB8">
            <w:pPr>
              <w:spacing w:line="240" w:lineRule="atLeast"/>
              <w:rPr>
                <w:rFonts w:ascii="Times New Roman" w:cs="Times New Roman"/>
                <w:sz w:val="22"/>
                <w:szCs w:val="22"/>
                <w:lang w:val="en-GB"/>
              </w:rPr>
            </w:pPr>
            <w:r w:rsidRPr="005E6B7D">
              <w:rPr>
                <w:rFonts w:ascii="Times New Roman" w:cs="Times New Roman"/>
                <w:sz w:val="22"/>
                <w:szCs w:val="22"/>
                <w:lang w:val="en-GB"/>
              </w:rPr>
              <w:t>Ordinary shares</w:t>
            </w:r>
          </w:p>
        </w:tc>
        <w:tc>
          <w:tcPr>
            <w:tcW w:w="965" w:type="dxa"/>
            <w:shd w:val="clear" w:color="auto" w:fill="auto"/>
          </w:tcPr>
          <w:p w14:paraId="58A2421A" w14:textId="530ABF66" w:rsidR="00B45AB8" w:rsidRPr="005E6B7D" w:rsidRDefault="00B45AB8" w:rsidP="00B45AB8">
            <w:pPr>
              <w:tabs>
                <w:tab w:val="left" w:pos="642"/>
              </w:tabs>
              <w:spacing w:line="240" w:lineRule="atLeast"/>
              <w:jc w:val="center"/>
              <w:rPr>
                <w:rFonts w:ascii="Times New Roman" w:cs="Times New Roman"/>
                <w:sz w:val="22"/>
                <w:szCs w:val="22"/>
                <w:cs/>
                <w:lang w:val="en-GB"/>
              </w:rPr>
            </w:pPr>
            <w:r w:rsidRPr="005E6B7D">
              <w:rPr>
                <w:rFonts w:ascii="Times New Roman" w:cs="Times New Roman"/>
                <w:sz w:val="22"/>
                <w:szCs w:val="22"/>
                <w:lang w:val="en-GB"/>
              </w:rPr>
              <w:t>6</w:t>
            </w:r>
            <w:r w:rsidR="00522D4D" w:rsidRPr="005E6B7D">
              <w:rPr>
                <w:rFonts w:ascii="Times New Roman" w:cs="Times New Roman"/>
                <w:sz w:val="22"/>
                <w:szCs w:val="22"/>
              </w:rPr>
              <w:t>.</w:t>
            </w:r>
            <w:r w:rsidRPr="005E6B7D">
              <w:rPr>
                <w:rFonts w:ascii="Times New Roman" w:cs="Times New Roman"/>
                <w:sz w:val="22"/>
                <w:szCs w:val="22"/>
                <w:lang w:val="en-GB"/>
              </w:rPr>
              <w:t>90</w:t>
            </w:r>
          </w:p>
        </w:tc>
        <w:tc>
          <w:tcPr>
            <w:tcW w:w="1158" w:type="dxa"/>
            <w:shd w:val="clear" w:color="auto" w:fill="auto"/>
          </w:tcPr>
          <w:p w14:paraId="63CEC126" w14:textId="77777777" w:rsidR="00B45AB8" w:rsidRPr="005E6B7D" w:rsidRDefault="00B45AB8" w:rsidP="00B45AB8">
            <w:pPr>
              <w:pStyle w:val="acctfourfigures"/>
              <w:tabs>
                <w:tab w:val="clear" w:pos="765"/>
                <w:tab w:val="decimal" w:pos="876"/>
              </w:tabs>
              <w:spacing w:line="240" w:lineRule="atLeast"/>
              <w:ind w:right="11"/>
              <w:rPr>
                <w:szCs w:val="22"/>
              </w:rPr>
            </w:pPr>
            <w:r w:rsidRPr="005E6B7D">
              <w:rPr>
                <w:szCs w:val="22"/>
              </w:rPr>
              <w:t>13,928</w:t>
            </w:r>
          </w:p>
        </w:tc>
        <w:tc>
          <w:tcPr>
            <w:tcW w:w="269" w:type="dxa"/>
            <w:shd w:val="clear" w:color="auto" w:fill="auto"/>
          </w:tcPr>
          <w:p w14:paraId="0DD4C99E"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37475AB6" w14:textId="20D4842D" w:rsidR="00B45AB8" w:rsidRPr="007B3D4C" w:rsidRDefault="00B45AB8" w:rsidP="007B3D4C">
            <w:pPr>
              <w:pStyle w:val="acctfourfigures"/>
              <w:tabs>
                <w:tab w:val="clear" w:pos="765"/>
                <w:tab w:val="decimal" w:pos="876"/>
              </w:tabs>
              <w:spacing w:line="240" w:lineRule="atLeast"/>
              <w:ind w:right="11"/>
              <w:rPr>
                <w:szCs w:val="22"/>
                <w:cs/>
                <w:lang w:bidi="th-TH"/>
              </w:rPr>
            </w:pPr>
            <w:r w:rsidRPr="005E6B7D">
              <w:rPr>
                <w:szCs w:val="22"/>
              </w:rPr>
              <w:t>96</w:t>
            </w:r>
            <w:r w:rsidR="007E1B5E" w:rsidRPr="007B3D4C">
              <w:rPr>
                <w:szCs w:val="22"/>
              </w:rPr>
              <w:t>,</w:t>
            </w:r>
            <w:r w:rsidRPr="005E6B7D">
              <w:rPr>
                <w:szCs w:val="22"/>
              </w:rPr>
              <w:t>104</w:t>
            </w:r>
          </w:p>
        </w:tc>
        <w:tc>
          <w:tcPr>
            <w:tcW w:w="182" w:type="dxa"/>
            <w:shd w:val="clear" w:color="auto" w:fill="auto"/>
          </w:tcPr>
          <w:p w14:paraId="476FC751" w14:textId="77777777" w:rsidR="00B45AB8" w:rsidRPr="005E6B7D" w:rsidRDefault="00B45AB8" w:rsidP="007B3D4C">
            <w:pPr>
              <w:pStyle w:val="acctfourfigures"/>
              <w:tabs>
                <w:tab w:val="clear" w:pos="765"/>
                <w:tab w:val="decimal" w:pos="876"/>
                <w:tab w:val="decimal" w:pos="1001"/>
              </w:tabs>
              <w:spacing w:line="240" w:lineRule="atLeast"/>
              <w:ind w:right="11"/>
              <w:rPr>
                <w:szCs w:val="22"/>
              </w:rPr>
            </w:pPr>
          </w:p>
        </w:tc>
        <w:tc>
          <w:tcPr>
            <w:tcW w:w="1141" w:type="dxa"/>
            <w:shd w:val="clear" w:color="auto" w:fill="auto"/>
          </w:tcPr>
          <w:p w14:paraId="263E480B" w14:textId="77777777" w:rsidR="00B45AB8" w:rsidRPr="005E6B7D" w:rsidRDefault="00B45AB8" w:rsidP="00B45AB8">
            <w:pPr>
              <w:pStyle w:val="acctfourfigures"/>
              <w:tabs>
                <w:tab w:val="clear" w:pos="765"/>
                <w:tab w:val="decimal" w:pos="876"/>
              </w:tabs>
              <w:spacing w:line="240" w:lineRule="atLeast"/>
              <w:ind w:right="11"/>
              <w:rPr>
                <w:szCs w:val="22"/>
              </w:rPr>
            </w:pPr>
            <w:r w:rsidRPr="005E6B7D">
              <w:rPr>
                <w:szCs w:val="22"/>
              </w:rPr>
              <w:t>13,928</w:t>
            </w:r>
          </w:p>
        </w:tc>
        <w:tc>
          <w:tcPr>
            <w:tcW w:w="224" w:type="dxa"/>
            <w:gridSpan w:val="2"/>
            <w:shd w:val="clear" w:color="auto" w:fill="auto"/>
          </w:tcPr>
          <w:p w14:paraId="3E5E8AC3"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4BFE4098" w14:textId="77777777" w:rsidR="00B45AB8" w:rsidRPr="005E6B7D" w:rsidRDefault="00B45AB8" w:rsidP="00B45AB8">
            <w:pPr>
              <w:pStyle w:val="acctfourfigures"/>
              <w:tabs>
                <w:tab w:val="clear" w:pos="765"/>
                <w:tab w:val="decimal" w:pos="876"/>
              </w:tabs>
              <w:spacing w:line="240" w:lineRule="atLeast"/>
              <w:ind w:right="11"/>
              <w:rPr>
                <w:szCs w:val="22"/>
              </w:rPr>
            </w:pPr>
            <w:r w:rsidRPr="005E6B7D">
              <w:rPr>
                <w:szCs w:val="22"/>
              </w:rPr>
              <w:t>96,104</w:t>
            </w:r>
          </w:p>
        </w:tc>
      </w:tr>
      <w:tr w:rsidR="00B45AB8" w:rsidRPr="005E6B7D" w14:paraId="186FBBF3" w14:textId="77777777" w:rsidTr="00E030CC">
        <w:trPr>
          <w:gridAfter w:val="1"/>
          <w:wAfter w:w="6" w:type="dxa"/>
          <w:cantSplit/>
          <w:trHeight w:val="302"/>
        </w:trPr>
        <w:tc>
          <w:tcPr>
            <w:tcW w:w="3057" w:type="dxa"/>
            <w:shd w:val="clear" w:color="auto" w:fill="auto"/>
          </w:tcPr>
          <w:p w14:paraId="5EDE241B" w14:textId="77777777" w:rsidR="00B45AB8" w:rsidRPr="005E6B7D" w:rsidRDefault="00B45AB8" w:rsidP="00B45AB8">
            <w:pPr>
              <w:spacing w:line="240" w:lineRule="atLeast"/>
              <w:rPr>
                <w:rFonts w:ascii="Times New Roman" w:cs="Times New Roman"/>
                <w:sz w:val="22"/>
                <w:szCs w:val="22"/>
                <w:lang w:val="en-GB"/>
              </w:rPr>
            </w:pPr>
            <w:r w:rsidRPr="005E6B7D">
              <w:rPr>
                <w:rFonts w:ascii="Times New Roman" w:cs="Times New Roman"/>
                <w:sz w:val="22"/>
                <w:szCs w:val="22"/>
                <w:lang w:val="en-GB"/>
              </w:rPr>
              <w:t>Par value reduction</w:t>
            </w:r>
          </w:p>
        </w:tc>
        <w:tc>
          <w:tcPr>
            <w:tcW w:w="965" w:type="dxa"/>
            <w:shd w:val="clear" w:color="auto" w:fill="auto"/>
            <w:vAlign w:val="bottom"/>
          </w:tcPr>
          <w:p w14:paraId="0B1C033E" w14:textId="19BCAD9C" w:rsidR="00B45AB8" w:rsidRPr="005E6B7D" w:rsidRDefault="00522D4D" w:rsidP="00B45AB8">
            <w:pPr>
              <w:spacing w:line="240" w:lineRule="atLeast"/>
              <w:jc w:val="center"/>
              <w:rPr>
                <w:rFonts w:ascii="Times New Roman" w:cs="Times New Roman"/>
                <w:sz w:val="22"/>
                <w:szCs w:val="22"/>
              </w:rPr>
            </w:pPr>
            <w:r w:rsidRPr="005E6B7D">
              <w:rPr>
                <w:rFonts w:ascii="Times New Roman" w:cs="Times New Roman"/>
                <w:sz w:val="22"/>
                <w:szCs w:val="22"/>
              </w:rPr>
              <w:t>(</w:t>
            </w:r>
            <w:r w:rsidR="00B45AB8" w:rsidRPr="005E6B7D">
              <w:rPr>
                <w:rFonts w:ascii="Times New Roman" w:cs="Times New Roman"/>
                <w:sz w:val="22"/>
                <w:szCs w:val="22"/>
              </w:rPr>
              <w:t>5</w:t>
            </w:r>
            <w:r w:rsidRPr="005E6B7D">
              <w:rPr>
                <w:rFonts w:ascii="Times New Roman" w:cs="Times New Roman"/>
                <w:sz w:val="22"/>
                <w:szCs w:val="22"/>
              </w:rPr>
              <w:t>.</w:t>
            </w:r>
            <w:r w:rsidR="00B45AB8" w:rsidRPr="005E6B7D">
              <w:rPr>
                <w:rFonts w:ascii="Times New Roman" w:cs="Times New Roman"/>
                <w:sz w:val="22"/>
                <w:szCs w:val="22"/>
              </w:rPr>
              <w:t>94</w:t>
            </w:r>
            <w:r w:rsidRPr="005E6B7D">
              <w:rPr>
                <w:rFonts w:ascii="Times New Roman" w:cs="Times New Roman"/>
                <w:sz w:val="22"/>
                <w:szCs w:val="22"/>
              </w:rPr>
              <w:t>)</w:t>
            </w:r>
          </w:p>
        </w:tc>
        <w:tc>
          <w:tcPr>
            <w:tcW w:w="1158" w:type="dxa"/>
            <w:shd w:val="clear" w:color="auto" w:fill="auto"/>
            <w:vAlign w:val="bottom"/>
          </w:tcPr>
          <w:p w14:paraId="4CB5166C" w14:textId="3641463E" w:rsidR="00B45AB8" w:rsidRPr="005E6B7D" w:rsidRDefault="00522D4D" w:rsidP="00B45AB8">
            <w:pPr>
              <w:pStyle w:val="acctfourfigures"/>
              <w:tabs>
                <w:tab w:val="clear" w:pos="765"/>
                <w:tab w:val="decimal" w:pos="876"/>
              </w:tabs>
              <w:spacing w:line="240" w:lineRule="atLeast"/>
              <w:ind w:right="11"/>
              <w:rPr>
                <w:szCs w:val="22"/>
              </w:rPr>
            </w:pPr>
            <w:r w:rsidRPr="005E6B7D">
              <w:rPr>
                <w:szCs w:val="22"/>
                <w:lang w:val="en-US" w:bidi="th-TH"/>
              </w:rPr>
              <w:t>-</w:t>
            </w:r>
          </w:p>
        </w:tc>
        <w:tc>
          <w:tcPr>
            <w:tcW w:w="269" w:type="dxa"/>
            <w:shd w:val="clear" w:color="auto" w:fill="auto"/>
            <w:vAlign w:val="bottom"/>
          </w:tcPr>
          <w:p w14:paraId="5A2A1037" w14:textId="77777777" w:rsidR="00B45AB8" w:rsidRPr="005E6B7D" w:rsidRDefault="00B45AB8" w:rsidP="00B45AB8">
            <w:pPr>
              <w:pStyle w:val="acctfourfigures"/>
              <w:tabs>
                <w:tab w:val="clear" w:pos="765"/>
                <w:tab w:val="decimal" w:pos="1001"/>
              </w:tabs>
              <w:spacing w:line="240" w:lineRule="atLeast"/>
              <w:ind w:right="11"/>
              <w:jc w:val="center"/>
              <w:rPr>
                <w:szCs w:val="22"/>
                <w:lang w:val="en-US" w:bidi="th-TH"/>
              </w:rPr>
            </w:pPr>
          </w:p>
        </w:tc>
        <w:tc>
          <w:tcPr>
            <w:tcW w:w="1146" w:type="dxa"/>
            <w:gridSpan w:val="2"/>
            <w:shd w:val="clear" w:color="auto" w:fill="auto"/>
            <w:vAlign w:val="bottom"/>
          </w:tcPr>
          <w:p w14:paraId="1ABCE5CD" w14:textId="6AE9BD77" w:rsidR="00B45AB8" w:rsidRPr="005E6B7D" w:rsidRDefault="00522D4D" w:rsidP="00460D68">
            <w:pPr>
              <w:pStyle w:val="acctfourfigures"/>
              <w:tabs>
                <w:tab w:val="clear" w:pos="765"/>
                <w:tab w:val="decimal" w:pos="876"/>
              </w:tabs>
              <w:spacing w:line="240" w:lineRule="atLeast"/>
              <w:ind w:right="11"/>
              <w:rPr>
                <w:szCs w:val="22"/>
              </w:rPr>
            </w:pPr>
            <w:r w:rsidRPr="005E6B7D">
              <w:rPr>
                <w:szCs w:val="22"/>
                <w:lang w:val="en-US" w:bidi="th-TH"/>
              </w:rPr>
              <w:t>(</w:t>
            </w:r>
            <w:r w:rsidR="00B45AB8" w:rsidRPr="005E6B7D">
              <w:rPr>
                <w:szCs w:val="22"/>
              </w:rPr>
              <w:t>82,733</w:t>
            </w:r>
            <w:r w:rsidRPr="005E6B7D">
              <w:rPr>
                <w:szCs w:val="22"/>
                <w:lang w:val="en-US" w:bidi="th-TH"/>
              </w:rPr>
              <w:t>)</w:t>
            </w:r>
          </w:p>
        </w:tc>
        <w:tc>
          <w:tcPr>
            <w:tcW w:w="182" w:type="dxa"/>
            <w:shd w:val="clear" w:color="auto" w:fill="auto"/>
            <w:vAlign w:val="bottom"/>
          </w:tcPr>
          <w:p w14:paraId="5BC89874" w14:textId="77777777" w:rsidR="00B45AB8" w:rsidRPr="005E6B7D" w:rsidRDefault="00B45AB8" w:rsidP="00B45AB8">
            <w:pPr>
              <w:pStyle w:val="acctfourfigures"/>
              <w:tabs>
                <w:tab w:val="clear" w:pos="765"/>
                <w:tab w:val="decimal" w:pos="1001"/>
              </w:tabs>
              <w:spacing w:line="240" w:lineRule="atLeast"/>
              <w:ind w:right="11"/>
              <w:jc w:val="center"/>
              <w:rPr>
                <w:szCs w:val="22"/>
                <w:lang w:val="en-US" w:bidi="th-TH"/>
              </w:rPr>
            </w:pPr>
          </w:p>
        </w:tc>
        <w:tc>
          <w:tcPr>
            <w:tcW w:w="1141" w:type="dxa"/>
            <w:shd w:val="clear" w:color="auto" w:fill="auto"/>
            <w:vAlign w:val="bottom"/>
          </w:tcPr>
          <w:p w14:paraId="398D6FB6" w14:textId="3BD6D4B6" w:rsidR="00B45AB8" w:rsidRPr="005E6B7D" w:rsidRDefault="00522D4D" w:rsidP="00B45AB8">
            <w:pPr>
              <w:pStyle w:val="acctfourfigures"/>
              <w:tabs>
                <w:tab w:val="clear" w:pos="765"/>
                <w:tab w:val="decimal" w:pos="876"/>
              </w:tabs>
              <w:spacing w:line="240" w:lineRule="atLeast"/>
              <w:ind w:right="11"/>
              <w:rPr>
                <w:szCs w:val="22"/>
              </w:rPr>
            </w:pPr>
            <w:r w:rsidRPr="005E6B7D">
              <w:rPr>
                <w:szCs w:val="22"/>
                <w:lang w:val="en-US" w:bidi="th-TH"/>
              </w:rPr>
              <w:t>-</w:t>
            </w:r>
          </w:p>
        </w:tc>
        <w:tc>
          <w:tcPr>
            <w:tcW w:w="224" w:type="dxa"/>
            <w:gridSpan w:val="2"/>
            <w:shd w:val="clear" w:color="auto" w:fill="auto"/>
            <w:vAlign w:val="bottom"/>
          </w:tcPr>
          <w:p w14:paraId="02035D3B" w14:textId="77777777" w:rsidR="00B45AB8" w:rsidRPr="005E6B7D" w:rsidRDefault="00B45AB8" w:rsidP="00B45AB8">
            <w:pPr>
              <w:pStyle w:val="acctfourfigures"/>
              <w:tabs>
                <w:tab w:val="clear" w:pos="765"/>
                <w:tab w:val="decimal" w:pos="1001"/>
              </w:tabs>
              <w:spacing w:line="240" w:lineRule="atLeast"/>
              <w:ind w:right="11"/>
              <w:jc w:val="center"/>
              <w:rPr>
                <w:szCs w:val="22"/>
                <w:lang w:val="en-US" w:bidi="th-TH"/>
              </w:rPr>
            </w:pPr>
          </w:p>
        </w:tc>
        <w:tc>
          <w:tcPr>
            <w:tcW w:w="1181" w:type="dxa"/>
            <w:gridSpan w:val="2"/>
            <w:shd w:val="clear" w:color="auto" w:fill="auto"/>
            <w:vAlign w:val="bottom"/>
          </w:tcPr>
          <w:p w14:paraId="561C582E" w14:textId="3107DA33" w:rsidR="00B45AB8" w:rsidRPr="005E6B7D" w:rsidRDefault="00522D4D" w:rsidP="00B45AB8">
            <w:pPr>
              <w:pStyle w:val="acctfourfigures"/>
              <w:tabs>
                <w:tab w:val="clear" w:pos="765"/>
                <w:tab w:val="decimal" w:pos="876"/>
              </w:tabs>
              <w:spacing w:line="240" w:lineRule="atLeast"/>
              <w:ind w:right="11"/>
              <w:rPr>
                <w:szCs w:val="22"/>
              </w:rPr>
            </w:pPr>
            <w:r w:rsidRPr="005E6B7D">
              <w:rPr>
                <w:szCs w:val="22"/>
                <w:lang w:val="en-US" w:bidi="th-TH"/>
              </w:rPr>
              <w:t>-</w:t>
            </w:r>
          </w:p>
        </w:tc>
      </w:tr>
      <w:tr w:rsidR="00B45AB8" w:rsidRPr="005E6B7D" w14:paraId="1D91005E" w14:textId="77777777" w:rsidTr="00E030CC">
        <w:trPr>
          <w:gridAfter w:val="1"/>
          <w:wAfter w:w="6" w:type="dxa"/>
          <w:cantSplit/>
          <w:trHeight w:val="302"/>
        </w:trPr>
        <w:tc>
          <w:tcPr>
            <w:tcW w:w="3057" w:type="dxa"/>
            <w:shd w:val="clear" w:color="auto" w:fill="auto"/>
          </w:tcPr>
          <w:p w14:paraId="118A1E97" w14:textId="3CD965F4" w:rsidR="00B45AB8" w:rsidRPr="005E6B7D" w:rsidRDefault="000649B1" w:rsidP="00B45AB8">
            <w:pPr>
              <w:spacing w:line="240" w:lineRule="atLeast"/>
              <w:rPr>
                <w:rFonts w:ascii="Times New Roman" w:cs="Times New Roman"/>
                <w:sz w:val="22"/>
                <w:szCs w:val="22"/>
              </w:rPr>
            </w:pPr>
            <w:r w:rsidRPr="005E6B7D">
              <w:rPr>
                <w:rFonts w:ascii="Times New Roman" w:cs="Times New Roman"/>
                <w:sz w:val="22"/>
                <w:szCs w:val="22"/>
              </w:rPr>
              <w:t>Issuance</w:t>
            </w:r>
            <w:r w:rsidR="00B45AB8" w:rsidRPr="005E6B7D">
              <w:rPr>
                <w:rFonts w:ascii="Times New Roman" w:cs="Times New Roman"/>
                <w:sz w:val="22"/>
                <w:szCs w:val="22"/>
              </w:rPr>
              <w:t xml:space="preserve"> of new shares </w:t>
            </w:r>
          </w:p>
        </w:tc>
        <w:tc>
          <w:tcPr>
            <w:tcW w:w="965" w:type="dxa"/>
            <w:shd w:val="clear" w:color="auto" w:fill="auto"/>
          </w:tcPr>
          <w:p w14:paraId="7AC43B01" w14:textId="6891FEFD" w:rsidR="00B45AB8" w:rsidRPr="005E6B7D" w:rsidRDefault="00B45AB8" w:rsidP="00B45AB8">
            <w:pPr>
              <w:spacing w:line="240" w:lineRule="atLeast"/>
              <w:jc w:val="center"/>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96</w:t>
            </w:r>
          </w:p>
        </w:tc>
        <w:tc>
          <w:tcPr>
            <w:tcW w:w="1158" w:type="dxa"/>
            <w:shd w:val="clear" w:color="auto" w:fill="auto"/>
          </w:tcPr>
          <w:p w14:paraId="55187F63" w14:textId="77777777" w:rsidR="00B45AB8" w:rsidRPr="005E6B7D" w:rsidRDefault="00B45AB8" w:rsidP="00B45AB8">
            <w:pPr>
              <w:pStyle w:val="acctfourfigures"/>
              <w:tabs>
                <w:tab w:val="clear" w:pos="765"/>
                <w:tab w:val="decimal" w:pos="876"/>
              </w:tabs>
              <w:spacing w:line="240" w:lineRule="atLeast"/>
              <w:ind w:right="11"/>
              <w:rPr>
                <w:szCs w:val="22"/>
              </w:rPr>
            </w:pPr>
            <w:r w:rsidRPr="005E6B7D">
              <w:rPr>
                <w:szCs w:val="22"/>
              </w:rPr>
              <w:t>11,559</w:t>
            </w:r>
          </w:p>
        </w:tc>
        <w:tc>
          <w:tcPr>
            <w:tcW w:w="269" w:type="dxa"/>
            <w:shd w:val="clear" w:color="auto" w:fill="auto"/>
          </w:tcPr>
          <w:p w14:paraId="27DBD3B4"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6" w:type="dxa"/>
            <w:gridSpan w:val="2"/>
            <w:shd w:val="clear" w:color="auto" w:fill="auto"/>
          </w:tcPr>
          <w:p w14:paraId="375578F5" w14:textId="77777777" w:rsidR="00B45AB8" w:rsidRPr="005E6B7D" w:rsidRDefault="00B45AB8" w:rsidP="00B45AB8">
            <w:pPr>
              <w:pStyle w:val="acctfourfigures"/>
              <w:tabs>
                <w:tab w:val="clear" w:pos="765"/>
                <w:tab w:val="decimal" w:pos="876"/>
              </w:tabs>
              <w:spacing w:line="240" w:lineRule="atLeast"/>
              <w:ind w:right="11"/>
              <w:rPr>
                <w:szCs w:val="22"/>
              </w:rPr>
            </w:pPr>
            <w:r w:rsidRPr="005E6B7D">
              <w:rPr>
                <w:szCs w:val="22"/>
              </w:rPr>
              <w:t>11,097</w:t>
            </w:r>
          </w:p>
        </w:tc>
        <w:tc>
          <w:tcPr>
            <w:tcW w:w="182" w:type="dxa"/>
            <w:shd w:val="clear" w:color="auto" w:fill="auto"/>
          </w:tcPr>
          <w:p w14:paraId="650E1D4D"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41" w:type="dxa"/>
            <w:shd w:val="clear" w:color="auto" w:fill="auto"/>
          </w:tcPr>
          <w:p w14:paraId="69870C0E" w14:textId="6BADAB38" w:rsidR="00B45AB8" w:rsidRPr="005E6B7D" w:rsidRDefault="00522D4D" w:rsidP="00B45AB8">
            <w:pPr>
              <w:pStyle w:val="acctfourfigures"/>
              <w:tabs>
                <w:tab w:val="clear" w:pos="765"/>
                <w:tab w:val="decimal" w:pos="876"/>
              </w:tabs>
              <w:spacing w:line="240" w:lineRule="atLeast"/>
              <w:ind w:right="11"/>
              <w:rPr>
                <w:szCs w:val="22"/>
              </w:rPr>
            </w:pPr>
            <w:r w:rsidRPr="005E6B7D">
              <w:rPr>
                <w:szCs w:val="22"/>
                <w:lang w:val="en-US" w:bidi="th-TH"/>
              </w:rPr>
              <w:t>-</w:t>
            </w:r>
          </w:p>
        </w:tc>
        <w:tc>
          <w:tcPr>
            <w:tcW w:w="224" w:type="dxa"/>
            <w:gridSpan w:val="2"/>
            <w:shd w:val="clear" w:color="auto" w:fill="auto"/>
          </w:tcPr>
          <w:p w14:paraId="7CE6634D"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81" w:type="dxa"/>
            <w:gridSpan w:val="2"/>
            <w:shd w:val="clear" w:color="auto" w:fill="auto"/>
          </w:tcPr>
          <w:p w14:paraId="2D7C8898" w14:textId="712F1F18" w:rsidR="00B45AB8" w:rsidRPr="005E6B7D" w:rsidRDefault="00522D4D" w:rsidP="00B45AB8">
            <w:pPr>
              <w:pStyle w:val="acctfourfigures"/>
              <w:tabs>
                <w:tab w:val="clear" w:pos="765"/>
                <w:tab w:val="decimal" w:pos="876"/>
              </w:tabs>
              <w:spacing w:line="240" w:lineRule="atLeast"/>
              <w:ind w:right="11"/>
              <w:rPr>
                <w:szCs w:val="22"/>
              </w:rPr>
            </w:pPr>
            <w:r w:rsidRPr="005E6B7D">
              <w:rPr>
                <w:szCs w:val="22"/>
                <w:lang w:val="en-US" w:bidi="th-TH"/>
              </w:rPr>
              <w:t>-</w:t>
            </w:r>
          </w:p>
        </w:tc>
      </w:tr>
      <w:tr w:rsidR="00B45AB8" w:rsidRPr="005E6B7D" w14:paraId="019D01EE" w14:textId="77777777" w:rsidTr="00B45AB8">
        <w:trPr>
          <w:cantSplit/>
          <w:trHeight w:val="302"/>
        </w:trPr>
        <w:tc>
          <w:tcPr>
            <w:tcW w:w="4022" w:type="dxa"/>
            <w:gridSpan w:val="2"/>
            <w:shd w:val="clear" w:color="auto" w:fill="auto"/>
          </w:tcPr>
          <w:p w14:paraId="5EC7E51F" w14:textId="09880D7E" w:rsidR="00B45AB8" w:rsidRPr="005E6B7D" w:rsidRDefault="00B45AB8" w:rsidP="00B45AB8">
            <w:pPr>
              <w:spacing w:line="240" w:lineRule="atLeast"/>
              <w:rPr>
                <w:rFonts w:ascii="Times New Roman" w:cs="Times New Roman"/>
                <w:sz w:val="22"/>
                <w:szCs w:val="22"/>
                <w:lang w:val="en-GB"/>
              </w:rPr>
            </w:pPr>
            <w:r w:rsidRPr="005E6B7D">
              <w:rPr>
                <w:rFonts w:ascii="Times New Roman" w:cs="Times New Roman"/>
                <w:b/>
                <w:bCs/>
                <w:sz w:val="22"/>
                <w:szCs w:val="22"/>
                <w:lang w:val="en-GB"/>
              </w:rPr>
              <w:t>At 3</w:t>
            </w:r>
            <w:r w:rsidRPr="005E6B7D">
              <w:rPr>
                <w:rFonts w:ascii="Times New Roman" w:cs="Times New Roman"/>
                <w:b/>
                <w:bCs/>
                <w:sz w:val="22"/>
                <w:szCs w:val="22"/>
              </w:rPr>
              <w:t>0</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June</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Unaudited But Reviewed</w:t>
            </w:r>
            <w:r w:rsidR="00522D4D" w:rsidRPr="005E6B7D">
              <w:rPr>
                <w:rFonts w:ascii="Times New Roman" w:cs="Times New Roman"/>
                <w:b/>
                <w:bCs/>
                <w:sz w:val="22"/>
                <w:szCs w:val="22"/>
              </w:rPr>
              <w:t>)</w:t>
            </w:r>
          </w:p>
        </w:tc>
        <w:tc>
          <w:tcPr>
            <w:tcW w:w="1158" w:type="dxa"/>
            <w:tcBorders>
              <w:top w:val="single" w:sz="4" w:space="0" w:color="auto"/>
            </w:tcBorders>
            <w:shd w:val="clear" w:color="auto" w:fill="auto"/>
            <w:vAlign w:val="bottom"/>
          </w:tcPr>
          <w:p w14:paraId="35ADC156" w14:textId="77777777" w:rsidR="00B45AB8" w:rsidRPr="005E6B7D" w:rsidRDefault="00B45AB8" w:rsidP="00B45AB8">
            <w:pPr>
              <w:pStyle w:val="acctfourfigures"/>
              <w:tabs>
                <w:tab w:val="clear" w:pos="765"/>
                <w:tab w:val="decimal" w:pos="876"/>
              </w:tabs>
              <w:spacing w:line="240" w:lineRule="atLeast"/>
              <w:ind w:right="11"/>
              <w:rPr>
                <w:szCs w:val="22"/>
              </w:rPr>
            </w:pPr>
          </w:p>
        </w:tc>
        <w:tc>
          <w:tcPr>
            <w:tcW w:w="283" w:type="dxa"/>
            <w:gridSpan w:val="2"/>
            <w:shd w:val="clear" w:color="auto" w:fill="auto"/>
            <w:vAlign w:val="bottom"/>
          </w:tcPr>
          <w:p w14:paraId="65DEC95F" w14:textId="77777777" w:rsidR="00B45AB8" w:rsidRPr="005E6B7D" w:rsidRDefault="00B45AB8" w:rsidP="00B45AB8">
            <w:pPr>
              <w:pStyle w:val="acctfourfigures"/>
              <w:tabs>
                <w:tab w:val="clear" w:pos="765"/>
                <w:tab w:val="decimal" w:pos="876"/>
              </w:tabs>
              <w:spacing w:line="240" w:lineRule="atLeast"/>
              <w:ind w:right="11"/>
              <w:rPr>
                <w:szCs w:val="22"/>
              </w:rPr>
            </w:pPr>
          </w:p>
        </w:tc>
        <w:tc>
          <w:tcPr>
            <w:tcW w:w="1132" w:type="dxa"/>
            <w:tcBorders>
              <w:top w:val="single" w:sz="4" w:space="0" w:color="auto"/>
            </w:tcBorders>
            <w:shd w:val="clear" w:color="auto" w:fill="auto"/>
            <w:vAlign w:val="bottom"/>
          </w:tcPr>
          <w:p w14:paraId="2EE02624" w14:textId="77777777" w:rsidR="00B45AB8" w:rsidRPr="005E6B7D" w:rsidRDefault="00B45AB8" w:rsidP="00B45AB8">
            <w:pPr>
              <w:pStyle w:val="acctfourfigures"/>
              <w:tabs>
                <w:tab w:val="clear" w:pos="765"/>
                <w:tab w:val="decimal" w:pos="839"/>
              </w:tabs>
              <w:spacing w:line="240" w:lineRule="atLeast"/>
              <w:ind w:left="-106" w:right="-124"/>
              <w:rPr>
                <w:szCs w:val="22"/>
              </w:rPr>
            </w:pPr>
          </w:p>
        </w:tc>
        <w:tc>
          <w:tcPr>
            <w:tcW w:w="182" w:type="dxa"/>
            <w:shd w:val="clear" w:color="auto" w:fill="auto"/>
          </w:tcPr>
          <w:p w14:paraId="68240ABE" w14:textId="77777777" w:rsidR="00B45AB8" w:rsidRPr="005E6B7D" w:rsidRDefault="00B45AB8" w:rsidP="00B45AB8">
            <w:pPr>
              <w:pStyle w:val="acctfourfigures"/>
              <w:tabs>
                <w:tab w:val="clear" w:pos="765"/>
                <w:tab w:val="decimal" w:pos="1001"/>
              </w:tabs>
              <w:spacing w:line="240" w:lineRule="atLeast"/>
              <w:ind w:right="11"/>
              <w:rPr>
                <w:szCs w:val="22"/>
              </w:rPr>
            </w:pPr>
          </w:p>
        </w:tc>
        <w:tc>
          <w:tcPr>
            <w:tcW w:w="1157" w:type="dxa"/>
            <w:gridSpan w:val="2"/>
            <w:tcBorders>
              <w:top w:val="single" w:sz="4" w:space="0" w:color="auto"/>
            </w:tcBorders>
            <w:shd w:val="clear" w:color="auto" w:fill="auto"/>
            <w:vAlign w:val="bottom"/>
          </w:tcPr>
          <w:p w14:paraId="49BD08CB" w14:textId="77777777" w:rsidR="00B45AB8" w:rsidRPr="005E6B7D" w:rsidRDefault="00B45AB8" w:rsidP="00B45AB8">
            <w:pPr>
              <w:tabs>
                <w:tab w:val="decimal" w:pos="1001"/>
              </w:tabs>
              <w:spacing w:line="240" w:lineRule="atLeast"/>
              <w:ind w:right="11"/>
              <w:rPr>
                <w:rFonts w:ascii="Times New Roman" w:cs="Times New Roman"/>
                <w:color w:val="000000"/>
                <w:sz w:val="22"/>
                <w:szCs w:val="22"/>
              </w:rPr>
            </w:pPr>
          </w:p>
        </w:tc>
        <w:tc>
          <w:tcPr>
            <w:tcW w:w="224" w:type="dxa"/>
            <w:gridSpan w:val="2"/>
            <w:shd w:val="clear" w:color="auto" w:fill="auto"/>
            <w:vAlign w:val="bottom"/>
          </w:tcPr>
          <w:p w14:paraId="7407318E" w14:textId="77777777" w:rsidR="00B45AB8" w:rsidRPr="005E6B7D" w:rsidRDefault="00B45AB8" w:rsidP="00B45AB8">
            <w:pPr>
              <w:tabs>
                <w:tab w:val="decimal" w:pos="1001"/>
              </w:tabs>
              <w:spacing w:line="240" w:lineRule="atLeast"/>
              <w:ind w:right="11"/>
              <w:rPr>
                <w:rFonts w:ascii="Times New Roman" w:cs="Times New Roman"/>
                <w:color w:val="000000"/>
                <w:sz w:val="22"/>
                <w:szCs w:val="22"/>
              </w:rPr>
            </w:pPr>
          </w:p>
        </w:tc>
        <w:tc>
          <w:tcPr>
            <w:tcW w:w="1171" w:type="dxa"/>
            <w:gridSpan w:val="2"/>
            <w:tcBorders>
              <w:top w:val="single" w:sz="4" w:space="0" w:color="auto"/>
            </w:tcBorders>
            <w:shd w:val="clear" w:color="auto" w:fill="auto"/>
            <w:vAlign w:val="bottom"/>
          </w:tcPr>
          <w:p w14:paraId="5304FE4F" w14:textId="77777777" w:rsidR="00B45AB8" w:rsidRPr="005E6B7D" w:rsidRDefault="00B45AB8" w:rsidP="00B45AB8">
            <w:pPr>
              <w:pStyle w:val="acctfourfigures"/>
              <w:tabs>
                <w:tab w:val="clear" w:pos="765"/>
                <w:tab w:val="decimal" w:pos="839"/>
              </w:tabs>
              <w:spacing w:line="240" w:lineRule="atLeast"/>
              <w:ind w:left="-106" w:right="-124"/>
              <w:rPr>
                <w:szCs w:val="22"/>
              </w:rPr>
            </w:pPr>
          </w:p>
        </w:tc>
      </w:tr>
      <w:tr w:rsidR="00B45AB8" w:rsidRPr="005E6B7D" w14:paraId="333A5D58" w14:textId="77777777" w:rsidTr="00E030CC">
        <w:trPr>
          <w:gridAfter w:val="1"/>
          <w:wAfter w:w="6" w:type="dxa"/>
          <w:cantSplit/>
          <w:trHeight w:val="302"/>
        </w:trPr>
        <w:tc>
          <w:tcPr>
            <w:tcW w:w="3057" w:type="dxa"/>
            <w:shd w:val="clear" w:color="auto" w:fill="auto"/>
          </w:tcPr>
          <w:p w14:paraId="7F5FCA25" w14:textId="77777777" w:rsidR="00B45AB8" w:rsidRPr="005E6B7D" w:rsidRDefault="00B45AB8" w:rsidP="00B45AB8">
            <w:pPr>
              <w:spacing w:line="240" w:lineRule="atLeast"/>
              <w:rPr>
                <w:rFonts w:ascii="Times New Roman" w:cs="Times New Roman"/>
                <w:b/>
                <w:bCs/>
                <w:sz w:val="22"/>
                <w:szCs w:val="22"/>
                <w:lang w:val="en-GB"/>
              </w:rPr>
            </w:pPr>
            <w:r w:rsidRPr="005E6B7D">
              <w:rPr>
                <w:rFonts w:ascii="Times New Roman" w:cs="Times New Roman"/>
                <w:b/>
                <w:bCs/>
                <w:sz w:val="22"/>
                <w:szCs w:val="22"/>
                <w:lang w:val="en-GB"/>
              </w:rPr>
              <w:t>Ordinary shares</w:t>
            </w:r>
          </w:p>
        </w:tc>
        <w:tc>
          <w:tcPr>
            <w:tcW w:w="965" w:type="dxa"/>
            <w:shd w:val="clear" w:color="auto" w:fill="auto"/>
          </w:tcPr>
          <w:p w14:paraId="18DAE09C" w14:textId="6D92BB50" w:rsidR="00B45AB8" w:rsidRPr="005E6B7D" w:rsidRDefault="00B45AB8" w:rsidP="00B45AB8">
            <w:pPr>
              <w:spacing w:line="240" w:lineRule="atLeast"/>
              <w:jc w:val="center"/>
              <w:rPr>
                <w:rFonts w:ascii="Times New Roman" w:cs="Times New Roman"/>
                <w:b/>
                <w:bCs/>
                <w:sz w:val="22"/>
                <w:szCs w:val="22"/>
                <w:lang w:val="en-GB"/>
              </w:rPr>
            </w:pPr>
            <w:r w:rsidRPr="005E6B7D">
              <w:rPr>
                <w:rFonts w:ascii="Times New Roman" w:cs="Times New Roman"/>
                <w:b/>
                <w:bCs/>
                <w:sz w:val="22"/>
                <w:szCs w:val="22"/>
                <w:lang w:val="en-GB"/>
              </w:rPr>
              <w:t>6</w:t>
            </w:r>
            <w:r w:rsidR="00522D4D" w:rsidRPr="005E6B7D">
              <w:rPr>
                <w:rFonts w:ascii="Times New Roman" w:cs="Times New Roman"/>
                <w:b/>
                <w:bCs/>
                <w:sz w:val="22"/>
                <w:szCs w:val="22"/>
              </w:rPr>
              <w:t>.</w:t>
            </w:r>
            <w:r w:rsidRPr="005E6B7D">
              <w:rPr>
                <w:rFonts w:ascii="Times New Roman" w:cs="Times New Roman"/>
                <w:b/>
                <w:bCs/>
                <w:sz w:val="22"/>
                <w:szCs w:val="22"/>
                <w:lang w:val="en-GB"/>
              </w:rPr>
              <w:t>90</w:t>
            </w:r>
          </w:p>
        </w:tc>
        <w:tc>
          <w:tcPr>
            <w:tcW w:w="1158" w:type="dxa"/>
            <w:tcBorders>
              <w:bottom w:val="double" w:sz="4" w:space="0" w:color="auto"/>
            </w:tcBorders>
            <w:shd w:val="clear" w:color="auto" w:fill="auto"/>
          </w:tcPr>
          <w:p w14:paraId="1FE786BB" w14:textId="2D45857E" w:rsidR="00B45AB8" w:rsidRPr="005E6B7D" w:rsidRDefault="00522D4D" w:rsidP="00B45AB8">
            <w:pPr>
              <w:pStyle w:val="acctfourfigures"/>
              <w:tabs>
                <w:tab w:val="clear" w:pos="765"/>
                <w:tab w:val="decimal" w:pos="876"/>
              </w:tabs>
              <w:spacing w:line="240" w:lineRule="atLeast"/>
              <w:ind w:right="11"/>
              <w:rPr>
                <w:b/>
                <w:bCs/>
                <w:szCs w:val="22"/>
              </w:rPr>
            </w:pPr>
            <w:r w:rsidRPr="005E6B7D">
              <w:rPr>
                <w:szCs w:val="22"/>
                <w:lang w:val="en-US" w:bidi="th-TH"/>
              </w:rPr>
              <w:t>-</w:t>
            </w:r>
          </w:p>
        </w:tc>
        <w:tc>
          <w:tcPr>
            <w:tcW w:w="269" w:type="dxa"/>
            <w:shd w:val="clear" w:color="auto" w:fill="auto"/>
          </w:tcPr>
          <w:p w14:paraId="10288768"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6" w:type="dxa"/>
            <w:gridSpan w:val="2"/>
            <w:tcBorders>
              <w:bottom w:val="double" w:sz="4" w:space="0" w:color="auto"/>
            </w:tcBorders>
            <w:shd w:val="clear" w:color="auto" w:fill="auto"/>
          </w:tcPr>
          <w:p w14:paraId="7DDF6197" w14:textId="444ADF2F" w:rsidR="00B45AB8" w:rsidRPr="005E6B7D" w:rsidRDefault="00522D4D" w:rsidP="00B45AB8">
            <w:pPr>
              <w:pStyle w:val="acctfourfigures"/>
              <w:tabs>
                <w:tab w:val="clear" w:pos="765"/>
                <w:tab w:val="decimal" w:pos="876"/>
              </w:tabs>
              <w:spacing w:line="240" w:lineRule="atLeast"/>
              <w:ind w:right="11"/>
              <w:rPr>
                <w:b/>
                <w:bCs/>
                <w:szCs w:val="22"/>
              </w:rPr>
            </w:pPr>
            <w:r w:rsidRPr="005E6B7D">
              <w:rPr>
                <w:szCs w:val="22"/>
                <w:lang w:val="en-US" w:bidi="th-TH"/>
              </w:rPr>
              <w:t>-</w:t>
            </w:r>
          </w:p>
        </w:tc>
        <w:tc>
          <w:tcPr>
            <w:tcW w:w="182" w:type="dxa"/>
            <w:shd w:val="clear" w:color="auto" w:fill="auto"/>
          </w:tcPr>
          <w:p w14:paraId="7DAFE2A0" w14:textId="77777777" w:rsidR="00B45AB8" w:rsidRPr="005E6B7D" w:rsidRDefault="00B45AB8" w:rsidP="00B45AB8">
            <w:pPr>
              <w:pStyle w:val="acctfourfigures"/>
              <w:tabs>
                <w:tab w:val="clear" w:pos="765"/>
                <w:tab w:val="decimal" w:pos="821"/>
              </w:tabs>
              <w:spacing w:line="240" w:lineRule="atLeast"/>
              <w:ind w:right="11"/>
              <w:rPr>
                <w:b/>
                <w:bCs/>
                <w:szCs w:val="22"/>
              </w:rPr>
            </w:pPr>
          </w:p>
        </w:tc>
        <w:tc>
          <w:tcPr>
            <w:tcW w:w="1141" w:type="dxa"/>
            <w:tcBorders>
              <w:bottom w:val="double" w:sz="4" w:space="0" w:color="auto"/>
            </w:tcBorders>
            <w:shd w:val="clear" w:color="auto" w:fill="auto"/>
          </w:tcPr>
          <w:p w14:paraId="5F960F3B" w14:textId="77777777"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13,928</w:t>
            </w:r>
          </w:p>
        </w:tc>
        <w:tc>
          <w:tcPr>
            <w:tcW w:w="224" w:type="dxa"/>
            <w:gridSpan w:val="2"/>
            <w:shd w:val="clear" w:color="auto" w:fill="auto"/>
          </w:tcPr>
          <w:p w14:paraId="1AD3350F"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81" w:type="dxa"/>
            <w:gridSpan w:val="2"/>
            <w:tcBorders>
              <w:bottom w:val="double" w:sz="4" w:space="0" w:color="auto"/>
            </w:tcBorders>
            <w:shd w:val="clear" w:color="auto" w:fill="auto"/>
          </w:tcPr>
          <w:p w14:paraId="33A74622" w14:textId="77777777"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96,104</w:t>
            </w:r>
          </w:p>
        </w:tc>
      </w:tr>
      <w:tr w:rsidR="00B45AB8" w:rsidRPr="005E6B7D" w14:paraId="676BC2A3" w14:textId="77777777" w:rsidTr="00E030CC">
        <w:trPr>
          <w:gridAfter w:val="1"/>
          <w:wAfter w:w="6" w:type="dxa"/>
          <w:cantSplit/>
          <w:trHeight w:val="302"/>
        </w:trPr>
        <w:tc>
          <w:tcPr>
            <w:tcW w:w="3057" w:type="dxa"/>
            <w:shd w:val="clear" w:color="auto" w:fill="auto"/>
          </w:tcPr>
          <w:p w14:paraId="611BCE63" w14:textId="77777777" w:rsidR="00B45AB8" w:rsidRPr="005E6B7D" w:rsidRDefault="00B45AB8" w:rsidP="00B45AB8">
            <w:pPr>
              <w:spacing w:line="240" w:lineRule="atLeast"/>
              <w:rPr>
                <w:rFonts w:ascii="Times New Roman" w:cs="Times New Roman"/>
                <w:b/>
                <w:bCs/>
                <w:sz w:val="22"/>
                <w:szCs w:val="22"/>
                <w:lang w:val="en-GB"/>
              </w:rPr>
            </w:pPr>
            <w:r w:rsidRPr="005E6B7D">
              <w:rPr>
                <w:rFonts w:ascii="Times New Roman" w:cs="Times New Roman"/>
                <w:b/>
                <w:bCs/>
                <w:sz w:val="22"/>
                <w:szCs w:val="22"/>
                <w:lang w:val="en-GB"/>
              </w:rPr>
              <w:t>Ordinary shares</w:t>
            </w:r>
          </w:p>
        </w:tc>
        <w:tc>
          <w:tcPr>
            <w:tcW w:w="965" w:type="dxa"/>
            <w:shd w:val="clear" w:color="auto" w:fill="auto"/>
          </w:tcPr>
          <w:p w14:paraId="02C98881" w14:textId="070BA056" w:rsidR="00B45AB8" w:rsidRPr="005E6B7D" w:rsidRDefault="00B45AB8" w:rsidP="00B45AB8">
            <w:pPr>
              <w:spacing w:line="240" w:lineRule="atLeast"/>
              <w:jc w:val="center"/>
              <w:rPr>
                <w:rFonts w:ascii="Times New Roman" w:cs="Times New Roman"/>
                <w:b/>
                <w:bCs/>
                <w:sz w:val="22"/>
                <w:szCs w:val="22"/>
                <w:cs/>
                <w:lang w:val="en-GB"/>
              </w:rPr>
            </w:pPr>
            <w:r w:rsidRPr="005E6B7D">
              <w:rPr>
                <w:rFonts w:ascii="Times New Roman" w:cs="Times New Roman"/>
                <w:b/>
                <w:bCs/>
                <w:sz w:val="22"/>
                <w:szCs w:val="22"/>
                <w:lang w:val="en-GB"/>
              </w:rPr>
              <w:t>0</w:t>
            </w:r>
            <w:r w:rsidR="00522D4D" w:rsidRPr="005E6B7D">
              <w:rPr>
                <w:rFonts w:ascii="Times New Roman" w:cs="Times New Roman"/>
                <w:b/>
                <w:bCs/>
                <w:sz w:val="22"/>
                <w:szCs w:val="22"/>
              </w:rPr>
              <w:t>.</w:t>
            </w:r>
            <w:r w:rsidRPr="005E6B7D">
              <w:rPr>
                <w:rFonts w:ascii="Times New Roman" w:cs="Times New Roman"/>
                <w:b/>
                <w:bCs/>
                <w:sz w:val="22"/>
                <w:szCs w:val="22"/>
                <w:lang w:val="en-GB"/>
              </w:rPr>
              <w:t>96</w:t>
            </w:r>
          </w:p>
        </w:tc>
        <w:tc>
          <w:tcPr>
            <w:tcW w:w="1158" w:type="dxa"/>
            <w:tcBorders>
              <w:top w:val="double" w:sz="4" w:space="0" w:color="auto"/>
              <w:bottom w:val="double" w:sz="4" w:space="0" w:color="auto"/>
            </w:tcBorders>
            <w:shd w:val="clear" w:color="auto" w:fill="auto"/>
          </w:tcPr>
          <w:p w14:paraId="08867CDB" w14:textId="45FB5068"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25,487</w:t>
            </w:r>
          </w:p>
        </w:tc>
        <w:tc>
          <w:tcPr>
            <w:tcW w:w="269" w:type="dxa"/>
            <w:shd w:val="clear" w:color="auto" w:fill="auto"/>
          </w:tcPr>
          <w:p w14:paraId="2A7095AF"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46" w:type="dxa"/>
            <w:gridSpan w:val="2"/>
            <w:tcBorders>
              <w:top w:val="double" w:sz="4" w:space="0" w:color="auto"/>
              <w:bottom w:val="double" w:sz="4" w:space="0" w:color="auto"/>
            </w:tcBorders>
            <w:shd w:val="clear" w:color="auto" w:fill="auto"/>
          </w:tcPr>
          <w:p w14:paraId="3C2B26EB" w14:textId="2243BA79" w:rsidR="00B45AB8" w:rsidRPr="005E6B7D" w:rsidRDefault="00B45AB8" w:rsidP="00B45AB8">
            <w:pPr>
              <w:pStyle w:val="acctfourfigures"/>
              <w:tabs>
                <w:tab w:val="clear" w:pos="765"/>
                <w:tab w:val="decimal" w:pos="876"/>
              </w:tabs>
              <w:spacing w:line="240" w:lineRule="atLeast"/>
              <w:ind w:right="11"/>
              <w:rPr>
                <w:b/>
                <w:bCs/>
                <w:szCs w:val="22"/>
              </w:rPr>
            </w:pPr>
            <w:r w:rsidRPr="005E6B7D">
              <w:rPr>
                <w:b/>
                <w:bCs/>
                <w:szCs w:val="22"/>
              </w:rPr>
              <w:t>24,468</w:t>
            </w:r>
          </w:p>
        </w:tc>
        <w:tc>
          <w:tcPr>
            <w:tcW w:w="182" w:type="dxa"/>
            <w:shd w:val="clear" w:color="auto" w:fill="auto"/>
          </w:tcPr>
          <w:p w14:paraId="5E80D37B" w14:textId="77777777" w:rsidR="00B45AB8" w:rsidRPr="005E6B7D" w:rsidRDefault="00B45AB8" w:rsidP="00B45AB8">
            <w:pPr>
              <w:pStyle w:val="acctfourfigures"/>
              <w:tabs>
                <w:tab w:val="clear" w:pos="765"/>
                <w:tab w:val="decimal" w:pos="821"/>
              </w:tabs>
              <w:spacing w:line="240" w:lineRule="atLeast"/>
              <w:ind w:right="11"/>
              <w:rPr>
                <w:b/>
                <w:bCs/>
                <w:szCs w:val="22"/>
              </w:rPr>
            </w:pPr>
          </w:p>
        </w:tc>
        <w:tc>
          <w:tcPr>
            <w:tcW w:w="1141" w:type="dxa"/>
            <w:tcBorders>
              <w:top w:val="double" w:sz="4" w:space="0" w:color="auto"/>
              <w:bottom w:val="double" w:sz="4" w:space="0" w:color="auto"/>
            </w:tcBorders>
            <w:shd w:val="clear" w:color="auto" w:fill="auto"/>
          </w:tcPr>
          <w:p w14:paraId="0F3E1092" w14:textId="29E4C23E" w:rsidR="00B45AB8" w:rsidRPr="005E6B7D" w:rsidRDefault="00522D4D" w:rsidP="00B45AB8">
            <w:pPr>
              <w:pStyle w:val="acctfourfigures"/>
              <w:tabs>
                <w:tab w:val="clear" w:pos="765"/>
                <w:tab w:val="decimal" w:pos="876"/>
              </w:tabs>
              <w:spacing w:line="240" w:lineRule="atLeast"/>
              <w:ind w:right="11"/>
              <w:rPr>
                <w:b/>
                <w:bCs/>
                <w:szCs w:val="22"/>
              </w:rPr>
            </w:pPr>
            <w:r w:rsidRPr="005E6B7D">
              <w:rPr>
                <w:b/>
                <w:bCs/>
                <w:szCs w:val="22"/>
                <w:lang w:val="en-US" w:bidi="th-TH"/>
              </w:rPr>
              <w:t>-</w:t>
            </w:r>
          </w:p>
        </w:tc>
        <w:tc>
          <w:tcPr>
            <w:tcW w:w="224" w:type="dxa"/>
            <w:gridSpan w:val="2"/>
            <w:shd w:val="clear" w:color="auto" w:fill="auto"/>
          </w:tcPr>
          <w:p w14:paraId="5B0E6051" w14:textId="77777777" w:rsidR="00B45AB8" w:rsidRPr="005E6B7D" w:rsidRDefault="00B45AB8" w:rsidP="00B45AB8">
            <w:pPr>
              <w:pStyle w:val="acctfourfigures"/>
              <w:tabs>
                <w:tab w:val="clear" w:pos="765"/>
                <w:tab w:val="decimal" w:pos="1001"/>
              </w:tabs>
              <w:spacing w:line="240" w:lineRule="atLeast"/>
              <w:ind w:right="11"/>
              <w:rPr>
                <w:b/>
                <w:bCs/>
                <w:szCs w:val="22"/>
              </w:rPr>
            </w:pPr>
          </w:p>
        </w:tc>
        <w:tc>
          <w:tcPr>
            <w:tcW w:w="1181" w:type="dxa"/>
            <w:gridSpan w:val="2"/>
            <w:tcBorders>
              <w:top w:val="double" w:sz="4" w:space="0" w:color="auto"/>
              <w:bottom w:val="double" w:sz="4" w:space="0" w:color="auto"/>
            </w:tcBorders>
            <w:shd w:val="clear" w:color="auto" w:fill="auto"/>
          </w:tcPr>
          <w:p w14:paraId="5191F4DE" w14:textId="41B8C2EE" w:rsidR="00B45AB8" w:rsidRPr="005E6B7D" w:rsidRDefault="00522D4D" w:rsidP="00B45AB8">
            <w:pPr>
              <w:pStyle w:val="acctfourfigures"/>
              <w:tabs>
                <w:tab w:val="clear" w:pos="765"/>
                <w:tab w:val="decimal" w:pos="876"/>
              </w:tabs>
              <w:spacing w:line="240" w:lineRule="atLeast"/>
              <w:ind w:right="11"/>
              <w:rPr>
                <w:b/>
                <w:bCs/>
                <w:szCs w:val="22"/>
              </w:rPr>
            </w:pPr>
            <w:r w:rsidRPr="005E6B7D">
              <w:rPr>
                <w:b/>
                <w:bCs/>
                <w:szCs w:val="22"/>
                <w:lang w:val="en-US" w:bidi="th-TH"/>
              </w:rPr>
              <w:t>-</w:t>
            </w:r>
          </w:p>
        </w:tc>
      </w:tr>
    </w:tbl>
    <w:p w14:paraId="2C16C6D3" w14:textId="77777777" w:rsidR="003A2CC3" w:rsidRPr="005E6B7D" w:rsidRDefault="003A2CC3" w:rsidP="00731101">
      <w:pPr>
        <w:pStyle w:val="block"/>
        <w:spacing w:after="0" w:line="276" w:lineRule="auto"/>
        <w:ind w:left="0" w:right="-43" w:firstLine="562"/>
        <w:jc w:val="thaiDistribute"/>
        <w:rPr>
          <w:rFonts w:cs="Times New Roman"/>
          <w:szCs w:val="22"/>
        </w:rPr>
      </w:pPr>
    </w:p>
    <w:p w14:paraId="00D65DCE" w14:textId="4615DF0D" w:rsidR="009B3362" w:rsidRPr="005E6B7D" w:rsidRDefault="009B3362" w:rsidP="0040441D">
      <w:pPr>
        <w:spacing w:line="240" w:lineRule="atLeast"/>
        <w:ind w:left="540" w:right="12"/>
        <w:jc w:val="both"/>
        <w:rPr>
          <w:rFonts w:ascii="Times New Roman" w:cs="Times New Roman"/>
          <w:bCs/>
          <w:spacing w:val="-2"/>
          <w:sz w:val="22"/>
          <w:szCs w:val="22"/>
        </w:rPr>
      </w:pPr>
      <w:r w:rsidRPr="005E6B7D">
        <w:rPr>
          <w:rFonts w:ascii="Times New Roman" w:cs="Times New Roman"/>
          <w:b/>
          <w:bCs/>
          <w:sz w:val="22"/>
          <w:szCs w:val="22"/>
          <w:lang w:val="en-GB"/>
        </w:rPr>
        <w:t xml:space="preserve">Share premium </w:t>
      </w:r>
      <w:r w:rsidR="00522D4D" w:rsidRPr="005E6B7D">
        <w:rPr>
          <w:rFonts w:ascii="Times New Roman" w:cs="Times New Roman"/>
          <w:b/>
          <w:bCs/>
          <w:sz w:val="22"/>
          <w:szCs w:val="22"/>
        </w:rPr>
        <w:t>(</w:t>
      </w:r>
      <w:r w:rsidRPr="005E6B7D">
        <w:rPr>
          <w:rFonts w:ascii="Times New Roman" w:cs="Times New Roman"/>
          <w:b/>
          <w:bCs/>
          <w:sz w:val="22"/>
          <w:szCs w:val="22"/>
          <w:lang w:val="en-GB"/>
        </w:rPr>
        <w:t>discount</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p>
    <w:p w14:paraId="3AD95073" w14:textId="77777777" w:rsidR="009B3362" w:rsidRPr="005E6B7D" w:rsidRDefault="009B3362" w:rsidP="0040441D">
      <w:pPr>
        <w:pStyle w:val="block"/>
        <w:spacing w:after="0" w:line="240" w:lineRule="atLeast"/>
        <w:ind w:left="540" w:right="12"/>
        <w:jc w:val="both"/>
        <w:rPr>
          <w:rFonts w:cs="Times New Roman"/>
          <w:szCs w:val="28"/>
          <w:cs/>
          <w:lang w:bidi="th-TH"/>
        </w:rPr>
      </w:pPr>
    </w:p>
    <w:p w14:paraId="3DF0107D" w14:textId="6FEAF283" w:rsidR="00B925CE" w:rsidRPr="005E6B7D" w:rsidRDefault="00B925CE" w:rsidP="0040441D">
      <w:pPr>
        <w:tabs>
          <w:tab w:val="left" w:pos="720"/>
        </w:tabs>
        <w:ind w:left="558" w:right="12"/>
        <w:jc w:val="thaiDistribute"/>
        <w:rPr>
          <w:rFonts w:ascii="Times New Roman" w:cs="Times New Roman"/>
          <w:sz w:val="22"/>
          <w:szCs w:val="22"/>
          <w:lang w:val="en-GB"/>
        </w:rPr>
      </w:pPr>
      <w:r w:rsidRPr="005E6B7D">
        <w:rPr>
          <w:rFonts w:ascii="Times New Roman" w:cs="Times New Roman"/>
          <w:sz w:val="22"/>
          <w:szCs w:val="22"/>
          <w:lang w:val="en-GB"/>
        </w:rPr>
        <w:t xml:space="preserve">The movement of share premium </w:t>
      </w:r>
      <w:r w:rsidR="00522D4D" w:rsidRPr="005E6B7D">
        <w:rPr>
          <w:rFonts w:ascii="Times New Roman" w:cs="Times New Roman"/>
          <w:sz w:val="22"/>
          <w:szCs w:val="22"/>
        </w:rPr>
        <w:t>(</w:t>
      </w:r>
      <w:r w:rsidRPr="005E6B7D">
        <w:rPr>
          <w:rFonts w:ascii="Times New Roman" w:cs="Times New Roman"/>
          <w:sz w:val="22"/>
          <w:szCs w:val="22"/>
          <w:lang w:val="en-GB"/>
        </w:rPr>
        <w:t>discount</w:t>
      </w:r>
      <w:r w:rsidR="00522D4D" w:rsidRPr="005E6B7D">
        <w:rPr>
          <w:rFonts w:ascii="Times New Roman" w:cs="Times New Roman"/>
          <w:sz w:val="22"/>
          <w:szCs w:val="22"/>
        </w:rPr>
        <w:t>)</w:t>
      </w:r>
      <w:r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during the </w:t>
      </w:r>
      <w:r w:rsidR="00EF1674" w:rsidRPr="005E6B7D">
        <w:rPr>
          <w:rFonts w:ascii="Times New Roman" w:cs="Times New Roman"/>
          <w:sz w:val="22"/>
          <w:szCs w:val="22"/>
          <w:lang w:val="en-GB"/>
        </w:rPr>
        <w:t>six</w:t>
      </w:r>
      <w:r w:rsidR="00522D4D" w:rsidRPr="005E6B7D">
        <w:rPr>
          <w:rFonts w:ascii="Times New Roman" w:cs="Times New Roman"/>
          <w:sz w:val="22"/>
          <w:szCs w:val="22"/>
        </w:rPr>
        <w:t>-</w:t>
      </w:r>
      <w:r w:rsidRPr="005E6B7D">
        <w:rPr>
          <w:rFonts w:ascii="Times New Roman" w:cs="Times New Roman"/>
          <w:sz w:val="22"/>
          <w:szCs w:val="22"/>
          <w:lang w:val="en-GB"/>
        </w:rPr>
        <w:t>month periods ended 3</w:t>
      </w:r>
      <w:r w:rsidR="00EF1674" w:rsidRPr="005E6B7D">
        <w:rPr>
          <w:rFonts w:ascii="Times New Roman" w:cs="Times New Roman"/>
          <w:sz w:val="22"/>
          <w:szCs w:val="22"/>
          <w:lang w:val="en-GB"/>
        </w:rPr>
        <w:t>0</w:t>
      </w:r>
      <w:r w:rsidRPr="005E6B7D">
        <w:rPr>
          <w:rFonts w:ascii="Times New Roman" w:cs="Times New Roman"/>
          <w:sz w:val="22"/>
          <w:szCs w:val="22"/>
          <w:cs/>
          <w:lang w:val="en-GB"/>
        </w:rPr>
        <w:t xml:space="preserve"> </w:t>
      </w:r>
      <w:r w:rsidR="00EF1674" w:rsidRPr="005E6B7D">
        <w:rPr>
          <w:rFonts w:ascii="Times New Roman" w:cs="Times New Roman"/>
          <w:sz w:val="22"/>
          <w:szCs w:val="22"/>
          <w:lang w:val="en-GB"/>
        </w:rPr>
        <w:t>June</w:t>
      </w:r>
      <w:r w:rsidRPr="005E6B7D">
        <w:rPr>
          <w:rFonts w:ascii="Times New Roman" w:cs="Times New Roman"/>
          <w:sz w:val="22"/>
          <w:szCs w:val="22"/>
          <w:lang w:val="en-GB"/>
        </w:rPr>
        <w:t xml:space="preserve"> 201</w:t>
      </w:r>
      <w:r w:rsidR="00A44984" w:rsidRPr="005E6B7D">
        <w:rPr>
          <w:rFonts w:ascii="Times New Roman" w:cs="Times New Roman"/>
          <w:sz w:val="22"/>
          <w:szCs w:val="22"/>
          <w:lang w:val="en-GB"/>
        </w:rPr>
        <w:t>9</w:t>
      </w:r>
      <w:r w:rsidRPr="005E6B7D">
        <w:rPr>
          <w:rFonts w:ascii="Times New Roman" w:cs="Times New Roman"/>
          <w:sz w:val="22"/>
          <w:szCs w:val="22"/>
          <w:lang w:val="en-GB"/>
        </w:rPr>
        <w:t xml:space="preserve"> and 201</w:t>
      </w:r>
      <w:r w:rsidR="00A44984" w:rsidRPr="005E6B7D">
        <w:rPr>
          <w:rFonts w:ascii="Times New Roman" w:cs="Times New Roman"/>
          <w:sz w:val="22"/>
          <w:szCs w:val="22"/>
          <w:lang w:val="en-GB"/>
        </w:rPr>
        <w:t>8</w:t>
      </w:r>
      <w:r w:rsidRPr="005E6B7D">
        <w:rPr>
          <w:rFonts w:ascii="Times New Roman" w:cs="Times New Roman"/>
          <w:sz w:val="22"/>
          <w:szCs w:val="22"/>
          <w:lang w:val="en-GB"/>
        </w:rPr>
        <w:t xml:space="preserve"> are shown in the table below</w:t>
      </w:r>
      <w:r w:rsidR="006C5A3D" w:rsidRPr="005E6B7D">
        <w:rPr>
          <w:rFonts w:ascii="Times New Roman" w:cs="Times New Roman"/>
          <w:sz w:val="22"/>
          <w:szCs w:val="22"/>
          <w:cs/>
          <w:lang w:val="en-GB"/>
        </w:rPr>
        <w:t>:</w:t>
      </w:r>
    </w:p>
    <w:p w14:paraId="3DB56001" w14:textId="77777777" w:rsidR="00F272E6" w:rsidRPr="005E6B7D" w:rsidRDefault="00F272E6" w:rsidP="00B925CE">
      <w:pPr>
        <w:tabs>
          <w:tab w:val="left" w:pos="720"/>
        </w:tabs>
        <w:ind w:left="558"/>
        <w:jc w:val="thaiDistribute"/>
        <w:rPr>
          <w:rFonts w:ascii="Times New Roman" w:cs="Times New Roman"/>
          <w:sz w:val="22"/>
          <w:szCs w:val="22"/>
          <w:lang w:val="en-GB"/>
        </w:rPr>
      </w:pPr>
    </w:p>
    <w:tbl>
      <w:tblPr>
        <w:tblW w:w="9365" w:type="dxa"/>
        <w:tblInd w:w="558" w:type="dxa"/>
        <w:tblLayout w:type="fixed"/>
        <w:tblLook w:val="0000" w:firstRow="0" w:lastRow="0" w:firstColumn="0" w:lastColumn="0" w:noHBand="0" w:noVBand="0"/>
      </w:tblPr>
      <w:tblGrid>
        <w:gridCol w:w="4490"/>
        <w:gridCol w:w="850"/>
        <w:gridCol w:w="1871"/>
        <w:gridCol w:w="283"/>
        <w:gridCol w:w="1871"/>
      </w:tblGrid>
      <w:tr w:rsidR="00F272E6" w:rsidRPr="005E6B7D" w14:paraId="0AADB0F7" w14:textId="77777777" w:rsidTr="005862D9">
        <w:trPr>
          <w:trHeight w:val="283"/>
          <w:tblHeader/>
        </w:trPr>
        <w:tc>
          <w:tcPr>
            <w:tcW w:w="4490" w:type="dxa"/>
            <w:shd w:val="clear" w:color="auto" w:fill="auto"/>
          </w:tcPr>
          <w:p w14:paraId="7230E2F9" w14:textId="2CB802FB" w:rsidR="00F272E6" w:rsidRPr="005E6B7D" w:rsidRDefault="00F272E6" w:rsidP="00F272E6">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Three</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w:t>
            </w:r>
            <w:r w:rsidR="007E5B19"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7E5B19" w:rsidRPr="005E6B7D">
              <w:rPr>
                <w:rFonts w:ascii="Times New Roman" w:cs="Times New Roman"/>
                <w:b/>
                <w:bCs/>
                <w:sz w:val="22"/>
                <w:szCs w:val="22"/>
                <w:lang w:val="en-GB"/>
              </w:rPr>
              <w:t>June</w:t>
            </w:r>
          </w:p>
        </w:tc>
        <w:tc>
          <w:tcPr>
            <w:tcW w:w="850" w:type="dxa"/>
            <w:shd w:val="clear" w:color="auto" w:fill="auto"/>
          </w:tcPr>
          <w:p w14:paraId="588057C7" w14:textId="77777777" w:rsidR="00F272E6" w:rsidRPr="005E6B7D" w:rsidRDefault="00F272E6" w:rsidP="00807457">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4EB447BB" w14:textId="77777777" w:rsidR="00F272E6" w:rsidRPr="005E6B7D" w:rsidRDefault="00F272E6" w:rsidP="00F272E6">
            <w:pPr>
              <w:spacing w:line="240" w:lineRule="atLeast"/>
              <w:ind w:right="-43"/>
              <w:jc w:val="center"/>
              <w:rPr>
                <w:rFonts w:ascii="Times New Roman" w:cs="Times New Roman"/>
                <w:sz w:val="22"/>
                <w:szCs w:val="22"/>
                <w:lang w:val="en-GB"/>
              </w:rPr>
            </w:pPr>
            <w:r w:rsidRPr="005E6B7D">
              <w:rPr>
                <w:rFonts w:ascii="Times New Roman" w:cs="Times New Roman"/>
                <w:sz w:val="22"/>
                <w:szCs w:val="22"/>
                <w:lang w:val="en-GB"/>
              </w:rPr>
              <w:t>2019</w:t>
            </w:r>
          </w:p>
        </w:tc>
        <w:tc>
          <w:tcPr>
            <w:tcW w:w="283" w:type="dxa"/>
            <w:shd w:val="clear" w:color="auto" w:fill="auto"/>
          </w:tcPr>
          <w:p w14:paraId="7530B3FC" w14:textId="77777777" w:rsidR="00F272E6" w:rsidRPr="005E6B7D" w:rsidRDefault="00F272E6" w:rsidP="00F272E6">
            <w:pPr>
              <w:spacing w:line="240" w:lineRule="atLeast"/>
              <w:ind w:right="-43"/>
              <w:jc w:val="center"/>
              <w:rPr>
                <w:rFonts w:ascii="Times New Roman" w:cs="Times New Roman"/>
                <w:sz w:val="22"/>
                <w:szCs w:val="22"/>
                <w:lang w:val="en-GB"/>
              </w:rPr>
            </w:pPr>
          </w:p>
        </w:tc>
        <w:tc>
          <w:tcPr>
            <w:tcW w:w="1871" w:type="dxa"/>
            <w:shd w:val="clear" w:color="auto" w:fill="auto"/>
          </w:tcPr>
          <w:p w14:paraId="6875CFB1" w14:textId="77777777" w:rsidR="00F272E6" w:rsidRPr="005E6B7D" w:rsidRDefault="00F272E6" w:rsidP="00F272E6">
            <w:pPr>
              <w:spacing w:line="240" w:lineRule="atLeast"/>
              <w:ind w:right="-43"/>
              <w:jc w:val="center"/>
              <w:rPr>
                <w:rFonts w:ascii="Times New Roman" w:cs="Times New Roman"/>
                <w:sz w:val="22"/>
                <w:szCs w:val="22"/>
                <w:lang w:val="en-GB"/>
              </w:rPr>
            </w:pPr>
            <w:r w:rsidRPr="005E6B7D">
              <w:rPr>
                <w:rFonts w:ascii="Times New Roman" w:cs="Times New Roman"/>
                <w:sz w:val="22"/>
                <w:szCs w:val="22"/>
                <w:lang w:val="en-GB"/>
              </w:rPr>
              <w:t>2018</w:t>
            </w:r>
          </w:p>
        </w:tc>
      </w:tr>
      <w:tr w:rsidR="00F272E6" w:rsidRPr="005E6B7D" w14:paraId="52CBBFF3" w14:textId="77777777" w:rsidTr="005862D9">
        <w:trPr>
          <w:trHeight w:val="283"/>
          <w:tblHeader/>
        </w:trPr>
        <w:tc>
          <w:tcPr>
            <w:tcW w:w="4490" w:type="dxa"/>
            <w:shd w:val="clear" w:color="auto" w:fill="auto"/>
          </w:tcPr>
          <w:p w14:paraId="446AAA47" w14:textId="77777777" w:rsidR="00F272E6" w:rsidRPr="005E6B7D" w:rsidRDefault="00F272E6" w:rsidP="00F272E6">
            <w:pPr>
              <w:spacing w:line="240" w:lineRule="atLeast"/>
              <w:ind w:right="-43"/>
              <w:rPr>
                <w:rFonts w:ascii="Times New Roman" w:cs="Times New Roman"/>
                <w:b/>
                <w:bCs/>
                <w:sz w:val="22"/>
                <w:szCs w:val="22"/>
                <w:lang w:val="en-GB"/>
              </w:rPr>
            </w:pPr>
          </w:p>
        </w:tc>
        <w:tc>
          <w:tcPr>
            <w:tcW w:w="850" w:type="dxa"/>
            <w:shd w:val="clear" w:color="auto" w:fill="auto"/>
          </w:tcPr>
          <w:p w14:paraId="4B13489F" w14:textId="77777777" w:rsidR="00F272E6" w:rsidRPr="005E6B7D" w:rsidRDefault="00E86D8D" w:rsidP="00807457">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Note</w:t>
            </w:r>
          </w:p>
        </w:tc>
        <w:tc>
          <w:tcPr>
            <w:tcW w:w="4025" w:type="dxa"/>
            <w:gridSpan w:val="3"/>
            <w:shd w:val="clear" w:color="auto" w:fill="auto"/>
          </w:tcPr>
          <w:p w14:paraId="3DD5EC01" w14:textId="4E272359" w:rsidR="00F272E6" w:rsidRPr="005E6B7D" w:rsidRDefault="00522D4D" w:rsidP="00F272E6">
            <w:pPr>
              <w:spacing w:line="240" w:lineRule="atLeast"/>
              <w:ind w:right="-43"/>
              <w:jc w:val="center"/>
              <w:rPr>
                <w:rFonts w:ascii="Times New Roman" w:cs="Times New Roman"/>
                <w:sz w:val="22"/>
                <w:szCs w:val="22"/>
                <w:lang w:val="en-GB"/>
              </w:rPr>
            </w:pPr>
            <w:r w:rsidRPr="005E6B7D">
              <w:rPr>
                <w:rFonts w:ascii="Times New Roman" w:cs="Times New Roman"/>
                <w:sz w:val="22"/>
                <w:szCs w:val="22"/>
              </w:rPr>
              <w:t>(</w:t>
            </w:r>
            <w:r w:rsidR="00F272E6" w:rsidRPr="005E6B7D">
              <w:rPr>
                <w:rFonts w:ascii="Times New Roman" w:cs="Times New Roman"/>
                <w:sz w:val="22"/>
                <w:szCs w:val="22"/>
                <w:lang w:val="en-GB"/>
              </w:rPr>
              <w:t>in million Baht</w:t>
            </w:r>
            <w:r w:rsidRPr="005E6B7D">
              <w:rPr>
                <w:rFonts w:ascii="Times New Roman" w:cs="Times New Roman"/>
                <w:sz w:val="22"/>
                <w:szCs w:val="22"/>
              </w:rPr>
              <w:t>)</w:t>
            </w:r>
          </w:p>
        </w:tc>
      </w:tr>
      <w:tr w:rsidR="00F272E6" w:rsidRPr="005E6B7D" w14:paraId="0F008154" w14:textId="77777777" w:rsidTr="005862D9">
        <w:trPr>
          <w:trHeight w:val="283"/>
        </w:trPr>
        <w:tc>
          <w:tcPr>
            <w:tcW w:w="4490" w:type="dxa"/>
            <w:shd w:val="clear" w:color="auto" w:fill="auto"/>
          </w:tcPr>
          <w:p w14:paraId="6D8FA218" w14:textId="360EABBC" w:rsidR="00F272E6" w:rsidRPr="005E6B7D" w:rsidRDefault="00F272E6" w:rsidP="00F272E6">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 xml:space="preserve">Share premium </w:t>
            </w:r>
            <w:r w:rsidR="00522D4D" w:rsidRPr="005E6B7D">
              <w:rPr>
                <w:rFonts w:ascii="Times New Roman" w:cs="Times New Roman"/>
                <w:b/>
                <w:bCs/>
                <w:sz w:val="22"/>
                <w:szCs w:val="22"/>
              </w:rPr>
              <w:t>(</w:t>
            </w:r>
            <w:r w:rsidRPr="005E6B7D">
              <w:rPr>
                <w:rFonts w:ascii="Times New Roman" w:cs="Times New Roman"/>
                <w:b/>
                <w:bCs/>
                <w:sz w:val="22"/>
                <w:szCs w:val="22"/>
                <w:lang w:val="en-GB"/>
              </w:rPr>
              <w:t>discount</w:t>
            </w:r>
            <w:r w:rsidR="00522D4D" w:rsidRPr="005E6B7D">
              <w:rPr>
                <w:rFonts w:ascii="Times New Roman" w:cs="Times New Roman"/>
                <w:b/>
                <w:bCs/>
                <w:sz w:val="22"/>
                <w:szCs w:val="22"/>
              </w:rPr>
              <w:t>)</w:t>
            </w:r>
          </w:p>
        </w:tc>
        <w:tc>
          <w:tcPr>
            <w:tcW w:w="850" w:type="dxa"/>
            <w:shd w:val="clear" w:color="auto" w:fill="auto"/>
          </w:tcPr>
          <w:p w14:paraId="3A4A643C" w14:textId="77777777" w:rsidR="00F272E6" w:rsidRPr="005E6B7D" w:rsidRDefault="00F272E6" w:rsidP="00807457">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52F432D4" w14:textId="77777777" w:rsidR="00F272E6" w:rsidRPr="005E6B7D" w:rsidRDefault="00F272E6" w:rsidP="00F272E6">
            <w:pPr>
              <w:tabs>
                <w:tab w:val="decimal" w:pos="1332"/>
              </w:tabs>
              <w:spacing w:line="276" w:lineRule="auto"/>
              <w:ind w:left="-132" w:right="-43"/>
              <w:rPr>
                <w:rFonts w:ascii="Times New Roman" w:cs="Times New Roman"/>
                <w:sz w:val="22"/>
                <w:szCs w:val="22"/>
                <w:lang w:val="en-GB"/>
              </w:rPr>
            </w:pPr>
          </w:p>
        </w:tc>
        <w:tc>
          <w:tcPr>
            <w:tcW w:w="283" w:type="dxa"/>
            <w:shd w:val="clear" w:color="auto" w:fill="auto"/>
          </w:tcPr>
          <w:p w14:paraId="7D4ED178" w14:textId="77777777" w:rsidR="00F272E6" w:rsidRPr="005E6B7D" w:rsidRDefault="00F272E6" w:rsidP="00F272E6">
            <w:pPr>
              <w:spacing w:line="240" w:lineRule="atLeast"/>
              <w:ind w:right="-43"/>
              <w:rPr>
                <w:rFonts w:ascii="Times New Roman" w:cs="Times New Roman"/>
                <w:b/>
                <w:bCs/>
                <w:sz w:val="22"/>
                <w:szCs w:val="22"/>
                <w:lang w:val="en-GB"/>
              </w:rPr>
            </w:pPr>
          </w:p>
        </w:tc>
        <w:tc>
          <w:tcPr>
            <w:tcW w:w="1871" w:type="dxa"/>
            <w:shd w:val="clear" w:color="auto" w:fill="auto"/>
          </w:tcPr>
          <w:p w14:paraId="53C6DC5B" w14:textId="77777777" w:rsidR="00F272E6" w:rsidRPr="005E6B7D" w:rsidRDefault="00F272E6" w:rsidP="00F272E6">
            <w:pPr>
              <w:tabs>
                <w:tab w:val="decimal" w:pos="1332"/>
              </w:tabs>
              <w:spacing w:line="276" w:lineRule="auto"/>
              <w:ind w:left="-132" w:right="-43"/>
              <w:rPr>
                <w:rFonts w:ascii="Times New Roman" w:cs="Times New Roman"/>
                <w:sz w:val="22"/>
                <w:szCs w:val="22"/>
                <w:lang w:val="en-GB"/>
              </w:rPr>
            </w:pPr>
          </w:p>
        </w:tc>
      </w:tr>
      <w:tr w:rsidR="00F272E6" w:rsidRPr="005E6B7D" w14:paraId="7C02D90E" w14:textId="77777777" w:rsidTr="005862D9">
        <w:trPr>
          <w:trHeight w:val="283"/>
        </w:trPr>
        <w:tc>
          <w:tcPr>
            <w:tcW w:w="4490" w:type="dxa"/>
            <w:shd w:val="clear" w:color="auto" w:fill="auto"/>
          </w:tcPr>
          <w:p w14:paraId="216E2712" w14:textId="6830BD73" w:rsidR="00F272E6" w:rsidRPr="005E6B7D" w:rsidRDefault="00F272E6" w:rsidP="00F272E6">
            <w:pPr>
              <w:spacing w:line="240" w:lineRule="atLeast"/>
              <w:ind w:right="-43"/>
              <w:rPr>
                <w:rFonts w:ascii="Times New Roman" w:cs="Times New Roman"/>
                <w:sz w:val="22"/>
                <w:szCs w:val="22"/>
                <w:lang w:val="en-GB"/>
              </w:rPr>
            </w:pPr>
            <w:r w:rsidRPr="005E6B7D">
              <w:rPr>
                <w:rFonts w:ascii="Times New Roman" w:cs="Times New Roman"/>
                <w:sz w:val="22"/>
                <w:szCs w:val="22"/>
                <w:lang w:val="en-GB"/>
              </w:rPr>
              <w:t xml:space="preserve">At 1 January </w:t>
            </w:r>
            <w:r w:rsidR="00522D4D" w:rsidRPr="005E6B7D">
              <w:rPr>
                <w:rFonts w:ascii="Times New Roman" w:cs="Times New Roman"/>
                <w:sz w:val="22"/>
                <w:szCs w:val="22"/>
              </w:rPr>
              <w:t>(</w:t>
            </w:r>
            <w:r w:rsidRPr="005E6B7D">
              <w:rPr>
                <w:rFonts w:ascii="Times New Roman" w:cs="Times New Roman"/>
                <w:sz w:val="22"/>
                <w:szCs w:val="22"/>
                <w:lang w:val="en-GB"/>
              </w:rPr>
              <w:t>Audited</w:t>
            </w:r>
            <w:r w:rsidR="00522D4D" w:rsidRPr="005E6B7D">
              <w:rPr>
                <w:rFonts w:ascii="Times New Roman" w:cs="Times New Roman"/>
                <w:sz w:val="22"/>
                <w:szCs w:val="22"/>
              </w:rPr>
              <w:t>)</w:t>
            </w:r>
          </w:p>
        </w:tc>
        <w:tc>
          <w:tcPr>
            <w:tcW w:w="850" w:type="dxa"/>
            <w:shd w:val="clear" w:color="auto" w:fill="auto"/>
          </w:tcPr>
          <w:p w14:paraId="19DD8FD2" w14:textId="77777777" w:rsidR="00F272E6" w:rsidRPr="005E6B7D" w:rsidRDefault="00F272E6" w:rsidP="00807457">
            <w:pPr>
              <w:spacing w:line="240" w:lineRule="atLeast"/>
              <w:ind w:left="-108" w:right="-108"/>
              <w:jc w:val="center"/>
              <w:rPr>
                <w:rFonts w:ascii="Times New Roman" w:cs="Times New Roman"/>
                <w:i/>
                <w:iCs/>
                <w:sz w:val="22"/>
                <w:szCs w:val="22"/>
                <w:lang w:val="en-GB"/>
              </w:rPr>
            </w:pPr>
          </w:p>
        </w:tc>
        <w:tc>
          <w:tcPr>
            <w:tcW w:w="1871" w:type="dxa"/>
            <w:shd w:val="clear" w:color="auto" w:fill="auto"/>
          </w:tcPr>
          <w:p w14:paraId="63E31A31" w14:textId="3AB83128" w:rsidR="00F272E6" w:rsidRPr="005E6B7D" w:rsidRDefault="00522D4D"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7D695C" w:rsidRPr="005E6B7D">
              <w:rPr>
                <w:rFonts w:ascii="Times New Roman" w:cs="Times New Roman"/>
                <w:sz w:val="22"/>
                <w:szCs w:val="22"/>
                <w:lang w:val="en-GB"/>
              </w:rPr>
              <w:t>61,757</w:t>
            </w:r>
            <w:r w:rsidRPr="005E6B7D">
              <w:rPr>
                <w:rFonts w:ascii="Times New Roman" w:cs="Times New Roman"/>
                <w:sz w:val="22"/>
                <w:szCs w:val="22"/>
              </w:rPr>
              <w:t>)</w:t>
            </w:r>
          </w:p>
        </w:tc>
        <w:tc>
          <w:tcPr>
            <w:tcW w:w="283" w:type="dxa"/>
            <w:shd w:val="clear" w:color="auto" w:fill="auto"/>
          </w:tcPr>
          <w:p w14:paraId="1A70BEC4" w14:textId="77777777" w:rsidR="00F272E6" w:rsidRPr="005E6B7D" w:rsidRDefault="00F272E6" w:rsidP="00F272E6">
            <w:pPr>
              <w:spacing w:line="240" w:lineRule="atLeast"/>
              <w:ind w:right="-43"/>
              <w:rPr>
                <w:rFonts w:ascii="Times New Roman" w:cs="Times New Roman"/>
                <w:b/>
                <w:bCs/>
                <w:sz w:val="22"/>
                <w:szCs w:val="22"/>
                <w:lang w:val="en-GB"/>
              </w:rPr>
            </w:pPr>
          </w:p>
        </w:tc>
        <w:tc>
          <w:tcPr>
            <w:tcW w:w="1871" w:type="dxa"/>
            <w:shd w:val="clear" w:color="auto" w:fill="auto"/>
          </w:tcPr>
          <w:p w14:paraId="72532D6E" w14:textId="5F9EA3E9" w:rsidR="00F272E6" w:rsidRPr="005E6B7D" w:rsidRDefault="00522D4D"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F272E6" w:rsidRPr="005E6B7D">
              <w:rPr>
                <w:rFonts w:ascii="Times New Roman" w:cs="Times New Roman"/>
                <w:sz w:val="22"/>
                <w:szCs w:val="22"/>
                <w:lang w:val="en-GB"/>
              </w:rPr>
              <w:t>61,757</w:t>
            </w:r>
            <w:r w:rsidRPr="005E6B7D">
              <w:rPr>
                <w:rFonts w:ascii="Times New Roman" w:cs="Times New Roman"/>
                <w:sz w:val="22"/>
                <w:szCs w:val="22"/>
              </w:rPr>
              <w:t>)</w:t>
            </w:r>
          </w:p>
        </w:tc>
      </w:tr>
      <w:tr w:rsidR="00F272E6" w:rsidRPr="005E6B7D" w14:paraId="1B5C1BA8" w14:textId="77777777" w:rsidTr="005862D9">
        <w:trPr>
          <w:trHeight w:val="283"/>
        </w:trPr>
        <w:tc>
          <w:tcPr>
            <w:tcW w:w="4490" w:type="dxa"/>
            <w:shd w:val="clear" w:color="auto" w:fill="auto"/>
          </w:tcPr>
          <w:p w14:paraId="144DF748" w14:textId="77777777" w:rsidR="00F272E6" w:rsidRPr="005E6B7D" w:rsidRDefault="00F272E6" w:rsidP="00F272E6">
            <w:pPr>
              <w:spacing w:line="240" w:lineRule="atLeast"/>
              <w:ind w:right="-43"/>
              <w:rPr>
                <w:rFonts w:ascii="Times New Roman" w:cs="Times New Roman"/>
                <w:sz w:val="22"/>
                <w:szCs w:val="22"/>
                <w:lang w:val="en-GB"/>
              </w:rPr>
            </w:pPr>
            <w:r w:rsidRPr="005E6B7D">
              <w:rPr>
                <w:rFonts w:ascii="Times New Roman" w:cs="Times New Roman"/>
                <w:sz w:val="22"/>
                <w:szCs w:val="22"/>
                <w:lang w:val="en-GB"/>
              </w:rPr>
              <w:t xml:space="preserve">Par value reduction </w:t>
            </w:r>
          </w:p>
        </w:tc>
        <w:tc>
          <w:tcPr>
            <w:tcW w:w="850" w:type="dxa"/>
            <w:shd w:val="clear" w:color="auto" w:fill="auto"/>
          </w:tcPr>
          <w:p w14:paraId="0E144F1D" w14:textId="35F0FDD7" w:rsidR="00F272E6" w:rsidRPr="005E6B7D" w:rsidRDefault="00F272E6" w:rsidP="00F272E6">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2</w:t>
            </w:r>
            <w:r w:rsidR="004371D4" w:rsidRPr="005E6B7D">
              <w:rPr>
                <w:rFonts w:ascii="Times New Roman" w:cs="Times New Roman"/>
                <w:i/>
                <w:iCs/>
                <w:sz w:val="22"/>
                <w:szCs w:val="22"/>
                <w:lang w:val="en-GB"/>
              </w:rPr>
              <w:t>5</w:t>
            </w:r>
            <w:r w:rsidR="00522D4D" w:rsidRPr="005E6B7D">
              <w:rPr>
                <w:rFonts w:ascii="Times New Roman" w:cs="Times New Roman"/>
                <w:i/>
                <w:iCs/>
                <w:sz w:val="22"/>
                <w:szCs w:val="22"/>
              </w:rPr>
              <w:t>.</w:t>
            </w:r>
            <w:r w:rsidR="00563FF5" w:rsidRPr="005E6B7D">
              <w:rPr>
                <w:rFonts w:ascii="Times New Roman" w:cs="Times New Roman"/>
                <w:i/>
                <w:iCs/>
                <w:sz w:val="22"/>
                <w:szCs w:val="22"/>
                <w:lang w:val="en-GB"/>
              </w:rPr>
              <w:t>1</w:t>
            </w:r>
            <w:r w:rsidR="00522D4D" w:rsidRPr="005E6B7D">
              <w:rPr>
                <w:rFonts w:ascii="Times New Roman" w:cs="Times New Roman"/>
                <w:i/>
                <w:iCs/>
                <w:sz w:val="22"/>
                <w:szCs w:val="22"/>
              </w:rPr>
              <w:t>.</w:t>
            </w:r>
            <w:r w:rsidR="007E6334" w:rsidRPr="005E6B7D">
              <w:rPr>
                <w:rFonts w:ascii="Times New Roman" w:cs="Times New Roman"/>
                <w:i/>
                <w:iCs/>
                <w:sz w:val="22"/>
                <w:szCs w:val="22"/>
                <w:lang w:val="en-GB"/>
              </w:rPr>
              <w:t>2</w:t>
            </w:r>
          </w:p>
        </w:tc>
        <w:tc>
          <w:tcPr>
            <w:tcW w:w="1871" w:type="dxa"/>
            <w:shd w:val="clear" w:color="auto" w:fill="auto"/>
          </w:tcPr>
          <w:p w14:paraId="3C2BC9BA" w14:textId="77777777" w:rsidR="00F272E6" w:rsidRPr="005E6B7D" w:rsidRDefault="007D695C"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61,757</w:t>
            </w:r>
          </w:p>
        </w:tc>
        <w:tc>
          <w:tcPr>
            <w:tcW w:w="283" w:type="dxa"/>
            <w:shd w:val="clear" w:color="auto" w:fill="auto"/>
          </w:tcPr>
          <w:p w14:paraId="76E6B544" w14:textId="77777777" w:rsidR="00F272E6" w:rsidRPr="005E6B7D" w:rsidRDefault="00F272E6" w:rsidP="00F272E6">
            <w:pPr>
              <w:spacing w:line="240" w:lineRule="atLeast"/>
              <w:ind w:right="-43"/>
              <w:rPr>
                <w:rFonts w:ascii="Times New Roman" w:cs="Times New Roman"/>
                <w:b/>
                <w:bCs/>
                <w:sz w:val="22"/>
                <w:szCs w:val="22"/>
                <w:lang w:val="en-GB"/>
              </w:rPr>
            </w:pPr>
          </w:p>
        </w:tc>
        <w:tc>
          <w:tcPr>
            <w:tcW w:w="1871" w:type="dxa"/>
            <w:shd w:val="clear" w:color="auto" w:fill="auto"/>
          </w:tcPr>
          <w:p w14:paraId="0BC4E399" w14:textId="69B9561F" w:rsidR="00F272E6" w:rsidRPr="005E6B7D" w:rsidRDefault="00522D4D"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F272E6" w:rsidRPr="005E6B7D" w14:paraId="330F78FF" w14:textId="77777777" w:rsidTr="005862D9">
        <w:trPr>
          <w:trHeight w:val="283"/>
        </w:trPr>
        <w:tc>
          <w:tcPr>
            <w:tcW w:w="4490" w:type="dxa"/>
            <w:shd w:val="clear" w:color="auto" w:fill="auto"/>
          </w:tcPr>
          <w:p w14:paraId="379DC2EA" w14:textId="1A4248D5" w:rsidR="00F272E6" w:rsidRPr="005E6B7D" w:rsidRDefault="000649B1" w:rsidP="00F272E6">
            <w:pPr>
              <w:spacing w:line="240" w:lineRule="atLeast"/>
              <w:ind w:right="-43"/>
              <w:rPr>
                <w:rFonts w:ascii="Times New Roman" w:cs="Times New Roman"/>
                <w:sz w:val="22"/>
                <w:szCs w:val="22"/>
                <w:lang w:val="en-GB"/>
              </w:rPr>
            </w:pPr>
            <w:r w:rsidRPr="005E6B7D">
              <w:rPr>
                <w:rFonts w:ascii="Times New Roman" w:cs="Times New Roman"/>
                <w:sz w:val="22"/>
                <w:szCs w:val="22"/>
                <w:lang w:val="en-GB"/>
              </w:rPr>
              <w:t>Issuance</w:t>
            </w:r>
            <w:r w:rsidR="00F272E6" w:rsidRPr="005E6B7D">
              <w:rPr>
                <w:rFonts w:ascii="Times New Roman" w:cs="Times New Roman"/>
                <w:sz w:val="22"/>
                <w:szCs w:val="22"/>
                <w:lang w:val="en-GB"/>
              </w:rPr>
              <w:t xml:space="preserve"> of new shares </w:t>
            </w:r>
          </w:p>
        </w:tc>
        <w:tc>
          <w:tcPr>
            <w:tcW w:w="850" w:type="dxa"/>
            <w:shd w:val="clear" w:color="auto" w:fill="auto"/>
          </w:tcPr>
          <w:p w14:paraId="3A4B5E67" w14:textId="62040352" w:rsidR="00F272E6" w:rsidRPr="005E6B7D" w:rsidRDefault="007E6334" w:rsidP="00F272E6">
            <w:pPr>
              <w:spacing w:line="240" w:lineRule="atLeast"/>
              <w:ind w:left="-108" w:right="-108"/>
              <w:jc w:val="center"/>
              <w:rPr>
                <w:rFonts w:ascii="Times New Roman" w:cs="Times New Roman"/>
                <w:i/>
                <w:iCs/>
                <w:sz w:val="22"/>
                <w:szCs w:val="22"/>
                <w:lang w:val="en-GB"/>
              </w:rPr>
            </w:pPr>
            <w:r w:rsidRPr="005E6B7D">
              <w:rPr>
                <w:rFonts w:ascii="Times New Roman" w:cs="Times New Roman"/>
                <w:i/>
                <w:iCs/>
                <w:sz w:val="22"/>
                <w:szCs w:val="22"/>
                <w:lang w:val="en-GB"/>
              </w:rPr>
              <w:t>25</w:t>
            </w:r>
            <w:r w:rsidR="00522D4D" w:rsidRPr="005E6B7D">
              <w:rPr>
                <w:rFonts w:ascii="Times New Roman" w:cs="Times New Roman"/>
                <w:i/>
                <w:iCs/>
                <w:sz w:val="22"/>
                <w:szCs w:val="22"/>
              </w:rPr>
              <w:t>.</w:t>
            </w:r>
            <w:r w:rsidRPr="005E6B7D">
              <w:rPr>
                <w:rFonts w:ascii="Times New Roman" w:cs="Times New Roman"/>
                <w:i/>
                <w:iCs/>
                <w:sz w:val="22"/>
                <w:szCs w:val="22"/>
                <w:lang w:val="en-GB"/>
              </w:rPr>
              <w:t>1</w:t>
            </w:r>
            <w:r w:rsidR="00522D4D" w:rsidRPr="005E6B7D">
              <w:rPr>
                <w:rFonts w:ascii="Times New Roman" w:cs="Times New Roman"/>
                <w:i/>
                <w:iCs/>
                <w:sz w:val="22"/>
                <w:szCs w:val="22"/>
              </w:rPr>
              <w:t>.</w:t>
            </w:r>
            <w:r w:rsidRPr="005E6B7D">
              <w:rPr>
                <w:rFonts w:ascii="Times New Roman" w:cs="Times New Roman"/>
                <w:i/>
                <w:iCs/>
                <w:sz w:val="22"/>
                <w:szCs w:val="22"/>
                <w:lang w:val="en-GB"/>
              </w:rPr>
              <w:t>5</w:t>
            </w:r>
          </w:p>
        </w:tc>
        <w:tc>
          <w:tcPr>
            <w:tcW w:w="1871" w:type="dxa"/>
            <w:tcBorders>
              <w:bottom w:val="single" w:sz="4" w:space="0" w:color="auto"/>
            </w:tcBorders>
            <w:shd w:val="clear" w:color="auto" w:fill="auto"/>
          </w:tcPr>
          <w:p w14:paraId="7871759F" w14:textId="6450B4DE" w:rsidR="00F272E6" w:rsidRPr="005E6B7D" w:rsidRDefault="00522D4D"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r w:rsidR="004D0FE2" w:rsidRPr="005E6B7D">
              <w:rPr>
                <w:rFonts w:ascii="Times New Roman" w:cs="Times New Roman"/>
                <w:sz w:val="22"/>
                <w:szCs w:val="22"/>
                <w:lang w:val="en-GB"/>
              </w:rPr>
              <w:t>9,667</w:t>
            </w:r>
            <w:r w:rsidRPr="005E6B7D">
              <w:rPr>
                <w:rFonts w:ascii="Times New Roman" w:cs="Times New Roman"/>
                <w:sz w:val="22"/>
                <w:szCs w:val="22"/>
              </w:rPr>
              <w:t>)</w:t>
            </w:r>
          </w:p>
        </w:tc>
        <w:tc>
          <w:tcPr>
            <w:tcW w:w="283" w:type="dxa"/>
            <w:shd w:val="clear" w:color="auto" w:fill="auto"/>
          </w:tcPr>
          <w:p w14:paraId="33BA5DA8" w14:textId="77777777" w:rsidR="00F272E6" w:rsidRPr="005E6B7D" w:rsidRDefault="00F272E6" w:rsidP="00F272E6">
            <w:pPr>
              <w:spacing w:line="240" w:lineRule="atLeast"/>
              <w:ind w:right="-43"/>
              <w:rPr>
                <w:rFonts w:ascii="Times New Roman" w:cs="Times New Roman"/>
                <w:b/>
                <w:bCs/>
                <w:sz w:val="22"/>
                <w:szCs w:val="22"/>
                <w:lang w:val="en-GB"/>
              </w:rPr>
            </w:pPr>
          </w:p>
        </w:tc>
        <w:tc>
          <w:tcPr>
            <w:tcW w:w="1871" w:type="dxa"/>
            <w:tcBorders>
              <w:bottom w:val="single" w:sz="4" w:space="0" w:color="auto"/>
            </w:tcBorders>
            <w:shd w:val="clear" w:color="auto" w:fill="auto"/>
          </w:tcPr>
          <w:p w14:paraId="0FA7CA7B" w14:textId="0F8C8377" w:rsidR="00F272E6" w:rsidRPr="005E6B7D" w:rsidRDefault="00522D4D" w:rsidP="00F272E6">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rPr>
              <w:t>-</w:t>
            </w:r>
          </w:p>
        </w:tc>
      </w:tr>
      <w:tr w:rsidR="00F272E6" w:rsidRPr="005E6B7D" w14:paraId="75F1693B" w14:textId="77777777" w:rsidTr="005862D9">
        <w:trPr>
          <w:trHeight w:val="283"/>
        </w:trPr>
        <w:tc>
          <w:tcPr>
            <w:tcW w:w="4490" w:type="dxa"/>
            <w:shd w:val="clear" w:color="auto" w:fill="auto"/>
          </w:tcPr>
          <w:p w14:paraId="73A19DD5" w14:textId="7BA09885" w:rsidR="00F272E6" w:rsidRPr="005E6B7D" w:rsidRDefault="00F272E6" w:rsidP="00F272E6">
            <w:pPr>
              <w:spacing w:line="240" w:lineRule="atLeast"/>
              <w:ind w:right="-43"/>
              <w:rPr>
                <w:rFonts w:ascii="Times New Roman" w:cs="Times New Roman"/>
                <w:b/>
                <w:bCs/>
                <w:sz w:val="22"/>
                <w:szCs w:val="22"/>
                <w:lang w:val="en-GB"/>
              </w:rPr>
            </w:pPr>
            <w:r w:rsidRPr="005E6B7D">
              <w:rPr>
                <w:rFonts w:ascii="Times New Roman" w:cs="Times New Roman"/>
                <w:b/>
                <w:bCs/>
                <w:sz w:val="22"/>
                <w:szCs w:val="22"/>
                <w:lang w:val="en-GB"/>
              </w:rPr>
              <w:t>At 3</w:t>
            </w:r>
            <w:r w:rsidR="007E5B19"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7E5B19" w:rsidRPr="005E6B7D">
              <w:rPr>
                <w:rFonts w:ascii="Times New Roman" w:cs="Times New Roman"/>
                <w:b/>
                <w:bCs/>
                <w:sz w:val="22"/>
                <w:szCs w:val="22"/>
                <w:lang w:val="en-GB"/>
              </w:rPr>
              <w:t>June</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Unaudited But Reviewed</w:t>
            </w:r>
            <w:r w:rsidR="00522D4D" w:rsidRPr="005E6B7D">
              <w:rPr>
                <w:rFonts w:ascii="Times New Roman" w:cs="Times New Roman"/>
                <w:b/>
                <w:bCs/>
                <w:sz w:val="22"/>
                <w:szCs w:val="22"/>
              </w:rPr>
              <w:t>)</w:t>
            </w:r>
          </w:p>
        </w:tc>
        <w:tc>
          <w:tcPr>
            <w:tcW w:w="850" w:type="dxa"/>
            <w:shd w:val="clear" w:color="auto" w:fill="auto"/>
          </w:tcPr>
          <w:p w14:paraId="1A30F45C" w14:textId="77777777" w:rsidR="00F272E6" w:rsidRPr="005E6B7D" w:rsidRDefault="00F272E6" w:rsidP="00807457">
            <w:pPr>
              <w:spacing w:line="240" w:lineRule="atLeast"/>
              <w:ind w:left="-108" w:right="-108"/>
              <w:jc w:val="center"/>
              <w:rPr>
                <w:rFonts w:ascii="Times New Roman" w:cs="Times New Roman"/>
                <w:i/>
                <w:iCs/>
                <w:sz w:val="22"/>
                <w:szCs w:val="22"/>
                <w:lang w:val="en-GB"/>
              </w:rPr>
            </w:pPr>
          </w:p>
        </w:tc>
        <w:tc>
          <w:tcPr>
            <w:tcW w:w="1871" w:type="dxa"/>
            <w:tcBorders>
              <w:top w:val="single" w:sz="4" w:space="0" w:color="auto"/>
              <w:bottom w:val="double" w:sz="4" w:space="0" w:color="auto"/>
            </w:tcBorders>
            <w:shd w:val="clear" w:color="auto" w:fill="auto"/>
          </w:tcPr>
          <w:p w14:paraId="631B2A30" w14:textId="648C391C" w:rsidR="00F272E6" w:rsidRPr="005E6B7D" w:rsidRDefault="00522D4D" w:rsidP="00F272E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r w:rsidR="004D0FE2" w:rsidRPr="005E6B7D">
              <w:rPr>
                <w:rFonts w:ascii="Times New Roman" w:cs="Times New Roman"/>
                <w:b/>
                <w:bCs/>
                <w:sz w:val="22"/>
                <w:szCs w:val="22"/>
                <w:lang w:val="en-GB"/>
              </w:rPr>
              <w:t>9,667</w:t>
            </w:r>
            <w:r w:rsidRPr="005E6B7D">
              <w:rPr>
                <w:rFonts w:ascii="Times New Roman" w:cs="Times New Roman"/>
                <w:b/>
                <w:bCs/>
                <w:sz w:val="22"/>
                <w:szCs w:val="22"/>
              </w:rPr>
              <w:t>)</w:t>
            </w:r>
          </w:p>
        </w:tc>
        <w:tc>
          <w:tcPr>
            <w:tcW w:w="283" w:type="dxa"/>
            <w:shd w:val="clear" w:color="auto" w:fill="auto"/>
          </w:tcPr>
          <w:p w14:paraId="242E5931" w14:textId="77777777" w:rsidR="00F272E6" w:rsidRPr="005E6B7D" w:rsidRDefault="00F272E6" w:rsidP="00F272E6">
            <w:pPr>
              <w:spacing w:line="240" w:lineRule="atLeast"/>
              <w:ind w:right="-43"/>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212079E7" w14:textId="7B9E0EEF" w:rsidR="00F272E6" w:rsidRPr="005E6B7D" w:rsidRDefault="00522D4D" w:rsidP="00F272E6">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rPr>
              <w:t>(</w:t>
            </w:r>
            <w:r w:rsidR="00F272E6" w:rsidRPr="005E6B7D">
              <w:rPr>
                <w:rFonts w:ascii="Times New Roman" w:cs="Times New Roman"/>
                <w:b/>
                <w:bCs/>
                <w:sz w:val="22"/>
                <w:szCs w:val="22"/>
                <w:lang w:val="en-GB"/>
              </w:rPr>
              <w:t>61,757</w:t>
            </w:r>
            <w:r w:rsidRPr="005E6B7D">
              <w:rPr>
                <w:rFonts w:ascii="Times New Roman" w:cs="Times New Roman"/>
                <w:b/>
                <w:bCs/>
                <w:sz w:val="22"/>
                <w:szCs w:val="22"/>
              </w:rPr>
              <w:t>)</w:t>
            </w:r>
          </w:p>
        </w:tc>
      </w:tr>
    </w:tbl>
    <w:p w14:paraId="495F063A" w14:textId="77777777" w:rsidR="002938B6" w:rsidRPr="005E6B7D" w:rsidRDefault="002938B6" w:rsidP="00731101">
      <w:pPr>
        <w:widowControl w:val="0"/>
        <w:spacing w:line="276" w:lineRule="auto"/>
        <w:ind w:left="1134" w:right="-43" w:hanging="567"/>
        <w:jc w:val="both"/>
        <w:outlineLvl w:val="0"/>
        <w:rPr>
          <w:rFonts w:ascii="Times New Roman" w:cs="Times New Roman"/>
          <w:b/>
          <w:bCs/>
          <w:sz w:val="22"/>
          <w:szCs w:val="22"/>
          <w:lang w:val="en-GB" w:bidi="ar-SA"/>
        </w:rPr>
      </w:pPr>
      <w:r w:rsidRPr="005E6B7D">
        <w:rPr>
          <w:rFonts w:ascii="Times New Roman" w:cs="Times New Roman"/>
          <w:b/>
          <w:bCs/>
          <w:sz w:val="22"/>
          <w:szCs w:val="22"/>
          <w:cs/>
        </w:rPr>
        <w:br w:type="page"/>
      </w:r>
    </w:p>
    <w:p w14:paraId="5D7EBA68" w14:textId="5948A7F7" w:rsidR="009B3362" w:rsidRPr="005E6B7D" w:rsidRDefault="009B3362" w:rsidP="0040441D">
      <w:pPr>
        <w:widowControl w:val="0"/>
        <w:spacing w:line="276" w:lineRule="auto"/>
        <w:ind w:left="1134" w:right="12" w:hanging="567"/>
        <w:jc w:val="both"/>
        <w:outlineLvl w:val="0"/>
        <w:rPr>
          <w:rFonts w:ascii="Times New Roman" w:cs="Times New Roman"/>
          <w:b/>
          <w:bCs/>
          <w:sz w:val="22"/>
          <w:szCs w:val="22"/>
          <w:lang w:bidi="ar-SA"/>
        </w:rPr>
      </w:pPr>
      <w:r w:rsidRPr="005E6B7D">
        <w:rPr>
          <w:rFonts w:ascii="Times New Roman" w:cs="Times New Roman"/>
          <w:b/>
          <w:bCs/>
          <w:sz w:val="22"/>
          <w:szCs w:val="22"/>
          <w:lang w:val="en-GB" w:bidi="ar-SA"/>
        </w:rPr>
        <w:t>2</w:t>
      </w:r>
      <w:r w:rsidR="00966157" w:rsidRPr="005E6B7D">
        <w:rPr>
          <w:rFonts w:ascii="Times New Roman" w:cs="Times New Roman"/>
          <w:b/>
          <w:bCs/>
          <w:sz w:val="22"/>
          <w:szCs w:val="22"/>
          <w:lang w:val="en-GB" w:bidi="ar-SA"/>
        </w:rPr>
        <w:t>5</w:t>
      </w:r>
      <w:r w:rsidR="00522D4D" w:rsidRPr="005E6B7D">
        <w:rPr>
          <w:rFonts w:ascii="Times New Roman" w:cs="Times New Roman"/>
          <w:b/>
          <w:bCs/>
          <w:sz w:val="22"/>
          <w:szCs w:val="22"/>
        </w:rPr>
        <w:t>.</w:t>
      </w:r>
      <w:r w:rsidRPr="005E6B7D">
        <w:rPr>
          <w:rFonts w:ascii="Times New Roman" w:cs="Times New Roman"/>
          <w:b/>
          <w:bCs/>
          <w:sz w:val="22"/>
          <w:szCs w:val="22"/>
          <w:lang w:val="en-GB" w:bidi="ar-SA"/>
        </w:rPr>
        <w:t>1</w:t>
      </w:r>
      <w:r w:rsidRPr="005E6B7D">
        <w:rPr>
          <w:rFonts w:ascii="Times New Roman" w:cs="Times New Roman"/>
          <w:b/>
          <w:bCs/>
          <w:sz w:val="22"/>
          <w:szCs w:val="22"/>
          <w:lang w:val="en-GB" w:bidi="ar-SA"/>
        </w:rPr>
        <w:tab/>
      </w:r>
      <w:r w:rsidR="00DC3FF2" w:rsidRPr="005E6B7D">
        <w:rPr>
          <w:rFonts w:ascii="Times New Roman" w:cs="Times New Roman"/>
          <w:b/>
          <w:bCs/>
          <w:sz w:val="22"/>
          <w:szCs w:val="22"/>
        </w:rPr>
        <w:t>The capital restructuring of the Company</w:t>
      </w:r>
    </w:p>
    <w:p w14:paraId="61C211BA" w14:textId="77777777" w:rsidR="009B3362" w:rsidRPr="005E6B7D" w:rsidRDefault="009B3362" w:rsidP="0040441D">
      <w:pPr>
        <w:widowControl w:val="0"/>
        <w:spacing w:line="240" w:lineRule="auto"/>
        <w:ind w:left="1134" w:right="12"/>
        <w:jc w:val="both"/>
        <w:outlineLvl w:val="0"/>
        <w:rPr>
          <w:rFonts w:ascii="Times New Roman" w:cs="Times New Roman"/>
          <w:sz w:val="22"/>
          <w:szCs w:val="22"/>
          <w:lang w:val="en-GB" w:bidi="ar-SA"/>
        </w:rPr>
      </w:pPr>
    </w:p>
    <w:p w14:paraId="6D2F06A0" w14:textId="65EA9590" w:rsidR="009B3362" w:rsidRPr="005E6B7D" w:rsidRDefault="009B3362" w:rsidP="0040441D">
      <w:pPr>
        <w:ind w:left="1134" w:right="12"/>
        <w:jc w:val="both"/>
        <w:rPr>
          <w:rFonts w:ascii="Times New Roman" w:cs="Times New Roman"/>
          <w:sz w:val="22"/>
          <w:szCs w:val="22"/>
        </w:rPr>
      </w:pPr>
      <w:r w:rsidRPr="005E6B7D">
        <w:rPr>
          <w:rFonts w:ascii="Times New Roman" w:cs="Times New Roman"/>
          <w:sz w:val="22"/>
          <w:szCs w:val="22"/>
          <w:lang w:val="en-GB"/>
        </w:rPr>
        <w:t>O</w:t>
      </w:r>
      <w:r w:rsidRPr="005E6B7D">
        <w:rPr>
          <w:rFonts w:ascii="Times New Roman" w:cs="Times New Roman"/>
          <w:sz w:val="22"/>
          <w:szCs w:val="22"/>
        </w:rPr>
        <w:t xml:space="preserve">n </w:t>
      </w:r>
      <w:r w:rsidR="00DC3FF2" w:rsidRPr="005E6B7D">
        <w:rPr>
          <w:rFonts w:ascii="Times New Roman" w:cs="Times New Roman"/>
          <w:sz w:val="22"/>
          <w:szCs w:val="22"/>
        </w:rPr>
        <w:t>14 January 2019</w:t>
      </w:r>
      <w:r w:rsidRPr="005E6B7D">
        <w:rPr>
          <w:rFonts w:ascii="Times New Roman" w:cs="Times New Roman"/>
          <w:sz w:val="22"/>
          <w:szCs w:val="22"/>
        </w:rPr>
        <w:t>, the Extraordinary Shareholders</w:t>
      </w:r>
      <w:r w:rsidRPr="005E6B7D">
        <w:rPr>
          <w:rFonts w:ascii="Times New Roman" w:cs="Times New Roman"/>
          <w:sz w:val="22"/>
          <w:szCs w:val="22"/>
          <w:cs/>
        </w:rPr>
        <w:t xml:space="preserve">’ </w:t>
      </w:r>
      <w:r w:rsidRPr="005E6B7D">
        <w:rPr>
          <w:rFonts w:ascii="Times New Roman" w:cs="Times New Roman"/>
          <w:sz w:val="22"/>
          <w:szCs w:val="22"/>
        </w:rPr>
        <w:t>Meeting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201</w:t>
      </w:r>
      <w:r w:rsidR="00DC3FF2" w:rsidRPr="005E6B7D">
        <w:rPr>
          <w:rFonts w:ascii="Times New Roman" w:cs="Times New Roman"/>
          <w:sz w:val="22"/>
          <w:szCs w:val="22"/>
        </w:rPr>
        <w:t>9</w:t>
      </w:r>
      <w:r w:rsidRPr="005E6B7D">
        <w:rPr>
          <w:rFonts w:ascii="Times New Roman" w:cs="Times New Roman"/>
          <w:sz w:val="22"/>
          <w:szCs w:val="22"/>
        </w:rPr>
        <w:t xml:space="preserve"> had approved as the following issues</w:t>
      </w:r>
      <w:r w:rsidRPr="005E6B7D">
        <w:rPr>
          <w:rFonts w:ascii="Times New Roman" w:cs="Times New Roman"/>
          <w:sz w:val="22"/>
          <w:szCs w:val="22"/>
          <w:cs/>
        </w:rPr>
        <w:t>:</w:t>
      </w:r>
    </w:p>
    <w:p w14:paraId="401E2435" w14:textId="77777777" w:rsidR="00191DD7" w:rsidRPr="005E6B7D" w:rsidRDefault="00191DD7" w:rsidP="0040441D">
      <w:pPr>
        <w:spacing w:line="240" w:lineRule="auto"/>
        <w:ind w:left="540" w:right="12"/>
        <w:jc w:val="both"/>
        <w:rPr>
          <w:rFonts w:ascii="Times New Roman" w:cs="Times New Roman"/>
          <w:sz w:val="22"/>
          <w:szCs w:val="22"/>
        </w:rPr>
      </w:pPr>
    </w:p>
    <w:p w14:paraId="5F5FD74C" w14:textId="581C388B" w:rsidR="00DC3FF2" w:rsidRPr="005E6B7D" w:rsidRDefault="00DC3FF2" w:rsidP="005862D9">
      <w:pPr>
        <w:tabs>
          <w:tab w:val="left" w:pos="540"/>
          <w:tab w:val="left" w:pos="1980"/>
        </w:tabs>
        <w:spacing w:line="240" w:lineRule="atLeast"/>
        <w:ind w:left="1980" w:right="12" w:hanging="900"/>
        <w:jc w:val="thaiDistribute"/>
        <w:rPr>
          <w:rFonts w:ascii="Times New Roman" w:cs="Times New Roman"/>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1</w:t>
      </w:r>
      <w:r w:rsidRPr="005E6B7D">
        <w:rPr>
          <w:rFonts w:ascii="Times New Roman" w:cs="Times New Roman"/>
          <w:sz w:val="22"/>
          <w:szCs w:val="22"/>
        </w:rPr>
        <w:tab/>
      </w:r>
      <w:r w:rsidRPr="005E6B7D">
        <w:rPr>
          <w:rFonts w:ascii="Times New Roman" w:cs="Times New Roman"/>
          <w:spacing w:val="-2"/>
          <w:sz w:val="22"/>
          <w:szCs w:val="22"/>
        </w:rPr>
        <w:t>Approved the transfer of legal reserve in the amount of Baht 18,507,421</w:t>
      </w:r>
      <w:r w:rsidR="00522D4D" w:rsidRPr="005E6B7D">
        <w:rPr>
          <w:rFonts w:ascii="Times New Roman" w:cs="Times New Roman"/>
          <w:spacing w:val="-2"/>
          <w:sz w:val="22"/>
          <w:szCs w:val="22"/>
        </w:rPr>
        <w:t>.</w:t>
      </w:r>
      <w:r w:rsidRPr="005E6B7D">
        <w:rPr>
          <w:rFonts w:ascii="Times New Roman" w:cs="Times New Roman"/>
          <w:spacing w:val="-2"/>
          <w:sz w:val="22"/>
          <w:szCs w:val="22"/>
        </w:rPr>
        <w:t>67 to compensate the retained losses</w:t>
      </w:r>
      <w:r w:rsidR="00522D4D" w:rsidRPr="005E6B7D">
        <w:rPr>
          <w:rFonts w:ascii="Times New Roman" w:cs="Times New Roman"/>
          <w:spacing w:val="-2"/>
          <w:sz w:val="22"/>
          <w:szCs w:val="22"/>
        </w:rPr>
        <w:t>.</w:t>
      </w:r>
    </w:p>
    <w:p w14:paraId="7AD37AD6" w14:textId="77777777" w:rsidR="00683ACD" w:rsidRPr="005E6B7D" w:rsidRDefault="00683ACD" w:rsidP="005862D9">
      <w:pPr>
        <w:tabs>
          <w:tab w:val="left" w:pos="540"/>
          <w:tab w:val="left" w:pos="1980"/>
        </w:tabs>
        <w:spacing w:line="240" w:lineRule="atLeast"/>
        <w:ind w:left="1980" w:right="12" w:hanging="900"/>
        <w:jc w:val="thaiDistribute"/>
        <w:rPr>
          <w:rFonts w:ascii="Times New Roman" w:cs="Times New Roman"/>
          <w:sz w:val="22"/>
          <w:szCs w:val="22"/>
        </w:rPr>
      </w:pPr>
    </w:p>
    <w:p w14:paraId="1E1C6A17" w14:textId="46332EAB" w:rsidR="00683ACD" w:rsidRPr="005E6B7D" w:rsidRDefault="009D14A1" w:rsidP="005862D9">
      <w:pPr>
        <w:tabs>
          <w:tab w:val="left" w:pos="540"/>
          <w:tab w:val="left" w:pos="1980"/>
        </w:tabs>
        <w:spacing w:line="240" w:lineRule="atLeast"/>
        <w:ind w:left="1980" w:right="12" w:hanging="6"/>
        <w:jc w:val="thaiDistribute"/>
        <w:rPr>
          <w:rFonts w:ascii="Times New Roman" w:cs="Times New Roman"/>
          <w:sz w:val="22"/>
          <w:szCs w:val="28"/>
        </w:rPr>
      </w:pPr>
      <w:r w:rsidRPr="005E6B7D">
        <w:rPr>
          <w:rFonts w:ascii="Times New Roman" w:cs="Times New Roman"/>
          <w:sz w:val="22"/>
          <w:szCs w:val="28"/>
        </w:rPr>
        <w:t>I</w:t>
      </w:r>
      <w:r w:rsidR="00683ACD" w:rsidRPr="005E6B7D">
        <w:rPr>
          <w:rFonts w:ascii="Times New Roman" w:cs="Times New Roman"/>
          <w:sz w:val="22"/>
          <w:szCs w:val="28"/>
        </w:rPr>
        <w:t xml:space="preserve">n </w:t>
      </w:r>
      <w:r w:rsidR="003A4500" w:rsidRPr="005E6B7D">
        <w:rPr>
          <w:rFonts w:ascii="Times New Roman" w:cs="Times New Roman"/>
          <w:sz w:val="22"/>
          <w:szCs w:val="28"/>
        </w:rPr>
        <w:t>1</w:t>
      </w:r>
      <w:r w:rsidR="003A4500" w:rsidRPr="005E6B7D">
        <w:rPr>
          <w:rFonts w:ascii="Times New Roman" w:cs="Times New Roman"/>
          <w:sz w:val="22"/>
          <w:szCs w:val="28"/>
          <w:vertAlign w:val="superscript"/>
        </w:rPr>
        <w:t>st</w:t>
      </w:r>
      <w:r w:rsidR="00683ACD" w:rsidRPr="005E6B7D">
        <w:rPr>
          <w:rFonts w:ascii="Times New Roman" w:cs="Times New Roman"/>
          <w:sz w:val="22"/>
          <w:szCs w:val="28"/>
        </w:rPr>
        <w:t xml:space="preserve"> quarter of year 2019</w:t>
      </w:r>
      <w:r w:rsidRPr="005E6B7D">
        <w:rPr>
          <w:rFonts w:ascii="Times New Roman" w:cs="Times New Roman"/>
          <w:sz w:val="22"/>
          <w:szCs w:val="28"/>
        </w:rPr>
        <w:t>,</w:t>
      </w:r>
      <w:r w:rsidR="00683ACD" w:rsidRPr="005E6B7D">
        <w:rPr>
          <w:rFonts w:ascii="Times New Roman" w:cs="Times New Roman"/>
          <w:sz w:val="22"/>
          <w:szCs w:val="28"/>
        </w:rPr>
        <w:t xml:space="preserve"> the Company </w:t>
      </w:r>
      <w:r w:rsidR="00513B32" w:rsidRPr="005E6B7D">
        <w:rPr>
          <w:rFonts w:ascii="Times New Roman" w:cs="Times New Roman"/>
          <w:sz w:val="22"/>
          <w:szCs w:val="28"/>
        </w:rPr>
        <w:t>has transfer of legal reserve to compensate the retained losses</w:t>
      </w:r>
      <w:r w:rsidR="00522D4D" w:rsidRPr="005E6B7D">
        <w:rPr>
          <w:rFonts w:ascii="Times New Roman" w:cs="Times New Roman"/>
          <w:sz w:val="22"/>
          <w:szCs w:val="22"/>
        </w:rPr>
        <w:t>.</w:t>
      </w:r>
    </w:p>
    <w:p w14:paraId="431EC20E" w14:textId="77777777" w:rsidR="00DC3FF2" w:rsidRPr="005E6B7D" w:rsidRDefault="00DC3FF2" w:rsidP="005862D9">
      <w:pPr>
        <w:tabs>
          <w:tab w:val="left" w:pos="540"/>
          <w:tab w:val="left" w:pos="1980"/>
        </w:tabs>
        <w:spacing w:line="240" w:lineRule="atLeast"/>
        <w:ind w:left="1980" w:right="12" w:hanging="900"/>
        <w:jc w:val="thaiDistribute"/>
        <w:rPr>
          <w:rFonts w:ascii="Times New Roman" w:cs="Times New Roman"/>
          <w:sz w:val="22"/>
          <w:szCs w:val="22"/>
        </w:rPr>
      </w:pPr>
    </w:p>
    <w:p w14:paraId="0E077ACA" w14:textId="7DE3B131" w:rsidR="00DC3FF2" w:rsidRPr="005E6B7D" w:rsidRDefault="00DC3FF2" w:rsidP="005862D9">
      <w:pPr>
        <w:tabs>
          <w:tab w:val="left" w:pos="540"/>
          <w:tab w:val="left" w:pos="1980"/>
        </w:tabs>
        <w:spacing w:line="240" w:lineRule="atLeast"/>
        <w:ind w:left="1980" w:right="12" w:hanging="900"/>
        <w:jc w:val="thaiDistribute"/>
        <w:rPr>
          <w:rFonts w:ascii="Times New Roman" w:cs="Times New Roman"/>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w:t>
      </w:r>
      <w:r w:rsidRPr="005E6B7D">
        <w:rPr>
          <w:rFonts w:ascii="Times New Roman" w:cs="Times New Roman"/>
          <w:sz w:val="22"/>
          <w:szCs w:val="22"/>
        </w:rPr>
        <w:tab/>
        <w:t>Approved the reduction of the Company</w:t>
      </w:r>
      <w:r w:rsidRPr="005E6B7D">
        <w:rPr>
          <w:rFonts w:ascii="Times New Roman" w:cs="Times New Roman"/>
          <w:sz w:val="22"/>
          <w:szCs w:val="22"/>
          <w:cs/>
        </w:rPr>
        <w:t>’</w:t>
      </w:r>
      <w:r w:rsidRPr="005E6B7D">
        <w:rPr>
          <w:rFonts w:ascii="Times New Roman" w:cs="Times New Roman"/>
          <w:sz w:val="22"/>
          <w:szCs w:val="22"/>
        </w:rPr>
        <w:t>s registered capital from Baht 6</w:t>
      </w:r>
      <w:r w:rsidR="00522D4D" w:rsidRPr="005E6B7D">
        <w:rPr>
          <w:rFonts w:ascii="Times New Roman" w:cs="Times New Roman"/>
          <w:sz w:val="22"/>
          <w:szCs w:val="22"/>
        </w:rPr>
        <w:t>.</w:t>
      </w:r>
      <w:r w:rsidRPr="005E6B7D">
        <w:rPr>
          <w:rFonts w:ascii="Times New Roman" w:cs="Times New Roman"/>
          <w:sz w:val="22"/>
          <w:szCs w:val="22"/>
        </w:rPr>
        <w:t xml:space="preserve">90 to </w:t>
      </w:r>
      <w:r w:rsidRPr="005E6B7D">
        <w:rPr>
          <w:rFonts w:ascii="Times New Roman" w:cs="Times New Roman"/>
          <w:spacing w:val="-4"/>
          <w:sz w:val="22"/>
          <w:szCs w:val="22"/>
        </w:rPr>
        <w:t>Baht 0</w:t>
      </w:r>
      <w:r w:rsidR="00522D4D" w:rsidRPr="005E6B7D">
        <w:rPr>
          <w:rFonts w:ascii="Times New Roman" w:cs="Times New Roman"/>
          <w:spacing w:val="-4"/>
          <w:sz w:val="22"/>
          <w:szCs w:val="22"/>
        </w:rPr>
        <w:t>.</w:t>
      </w:r>
      <w:r w:rsidRPr="005E6B7D">
        <w:rPr>
          <w:rFonts w:ascii="Times New Roman" w:cs="Times New Roman"/>
          <w:spacing w:val="-4"/>
          <w:sz w:val="22"/>
          <w:szCs w:val="22"/>
        </w:rPr>
        <w:t>96 to compensate the Company</w:t>
      </w:r>
      <w:r w:rsidRPr="005E6B7D">
        <w:rPr>
          <w:rFonts w:ascii="Times New Roman" w:cs="Times New Roman"/>
          <w:spacing w:val="-4"/>
          <w:sz w:val="22"/>
          <w:szCs w:val="22"/>
          <w:cs/>
        </w:rPr>
        <w:t>’</w:t>
      </w:r>
      <w:r w:rsidRPr="005E6B7D">
        <w:rPr>
          <w:rFonts w:ascii="Times New Roman" w:cs="Times New Roman"/>
          <w:spacing w:val="-4"/>
          <w:sz w:val="22"/>
          <w:szCs w:val="22"/>
        </w:rPr>
        <w:t>s retained losses resulting to the Company</w:t>
      </w:r>
      <w:r w:rsidRPr="005E6B7D">
        <w:rPr>
          <w:rFonts w:ascii="Times New Roman" w:cs="Times New Roman"/>
          <w:spacing w:val="-4"/>
          <w:sz w:val="22"/>
          <w:szCs w:val="22"/>
          <w:cs/>
        </w:rPr>
        <w:t>’</w:t>
      </w:r>
      <w:r w:rsidRPr="005E6B7D">
        <w:rPr>
          <w:rFonts w:ascii="Times New Roman" w:cs="Times New Roman"/>
          <w:spacing w:val="-4"/>
          <w:sz w:val="22"/>
          <w:szCs w:val="22"/>
        </w:rPr>
        <w:t>s registered capital</w:t>
      </w:r>
      <w:r w:rsidR="00A877AB" w:rsidRPr="005E6B7D">
        <w:rPr>
          <w:rFonts w:ascii="Times New Roman" w:cs="Times New Roman"/>
          <w:sz w:val="22"/>
          <w:szCs w:val="22"/>
          <w:cs/>
        </w:rPr>
        <w:t xml:space="preserve"> </w:t>
      </w:r>
      <w:r w:rsidRPr="005E6B7D">
        <w:rPr>
          <w:rFonts w:ascii="Times New Roman" w:cs="Times New Roman"/>
          <w:sz w:val="22"/>
          <w:szCs w:val="22"/>
        </w:rPr>
        <w:t>decreased from the original amount Baht 129,298,350,418</w:t>
      </w:r>
      <w:r w:rsidR="00522D4D" w:rsidRPr="005E6B7D">
        <w:rPr>
          <w:rFonts w:ascii="Times New Roman" w:cs="Times New Roman"/>
          <w:sz w:val="22"/>
          <w:szCs w:val="22"/>
        </w:rPr>
        <w:t>.</w:t>
      </w:r>
      <w:r w:rsidRPr="005E6B7D">
        <w:rPr>
          <w:rFonts w:ascii="Times New Roman" w:cs="Times New Roman"/>
          <w:sz w:val="22"/>
          <w:szCs w:val="22"/>
        </w:rPr>
        <w:t xml:space="preserve">50 to Baht </w:t>
      </w:r>
      <w:r w:rsidRPr="005E6B7D">
        <w:rPr>
          <w:rFonts w:ascii="Times New Roman" w:cs="Times New Roman"/>
          <w:spacing w:val="-2"/>
          <w:sz w:val="22"/>
          <w:szCs w:val="22"/>
        </w:rPr>
        <w:t>17,989,335,710</w:t>
      </w:r>
      <w:r w:rsidR="00522D4D" w:rsidRPr="005E6B7D">
        <w:rPr>
          <w:rFonts w:ascii="Times New Roman" w:cs="Times New Roman"/>
          <w:spacing w:val="-2"/>
          <w:sz w:val="22"/>
          <w:szCs w:val="22"/>
        </w:rPr>
        <w:t>.</w:t>
      </w:r>
      <w:r w:rsidRPr="005E6B7D">
        <w:rPr>
          <w:rFonts w:ascii="Times New Roman" w:cs="Times New Roman"/>
          <w:spacing w:val="-2"/>
          <w:sz w:val="22"/>
          <w:szCs w:val="22"/>
        </w:rPr>
        <w:t>40</w:t>
      </w:r>
      <w:r w:rsidRPr="005E6B7D">
        <w:rPr>
          <w:rFonts w:ascii="Times New Roman" w:cs="Times New Roman"/>
          <w:sz w:val="22"/>
          <w:szCs w:val="22"/>
        </w:rPr>
        <w:t xml:space="preserve"> and the Company</w:t>
      </w:r>
      <w:r w:rsidRPr="005E6B7D">
        <w:rPr>
          <w:rFonts w:ascii="Times New Roman" w:cs="Times New Roman"/>
          <w:sz w:val="22"/>
          <w:szCs w:val="22"/>
          <w:cs/>
        </w:rPr>
        <w:t>’</w:t>
      </w:r>
      <w:r w:rsidRPr="005E6B7D">
        <w:rPr>
          <w:rFonts w:ascii="Times New Roman" w:cs="Times New Roman"/>
          <w:sz w:val="22"/>
          <w:szCs w:val="22"/>
        </w:rPr>
        <w:t>s paid</w:t>
      </w:r>
      <w:r w:rsidR="00522D4D" w:rsidRPr="005E6B7D">
        <w:rPr>
          <w:rFonts w:ascii="Times New Roman" w:cs="Times New Roman"/>
          <w:sz w:val="22"/>
          <w:szCs w:val="22"/>
        </w:rPr>
        <w:t>-</w:t>
      </w:r>
      <w:r w:rsidRPr="005E6B7D">
        <w:rPr>
          <w:rFonts w:ascii="Times New Roman" w:cs="Times New Roman"/>
          <w:sz w:val="22"/>
          <w:szCs w:val="22"/>
        </w:rPr>
        <w:t>up capital shall reduce from Baht 96,104,091,707</w:t>
      </w:r>
      <w:r w:rsidR="00522D4D" w:rsidRPr="005E6B7D">
        <w:rPr>
          <w:rFonts w:ascii="Times New Roman" w:cs="Times New Roman"/>
          <w:sz w:val="22"/>
          <w:szCs w:val="22"/>
        </w:rPr>
        <w:t>.</w:t>
      </w:r>
      <w:r w:rsidRPr="005E6B7D">
        <w:rPr>
          <w:rFonts w:ascii="Times New Roman" w:cs="Times New Roman"/>
          <w:sz w:val="22"/>
          <w:szCs w:val="22"/>
        </w:rPr>
        <w:t>70 to Baht 13,371,004,063</w:t>
      </w:r>
      <w:r w:rsidR="00522D4D" w:rsidRPr="005E6B7D">
        <w:rPr>
          <w:rFonts w:ascii="Times New Roman" w:cs="Times New Roman"/>
          <w:sz w:val="22"/>
          <w:szCs w:val="22"/>
        </w:rPr>
        <w:t>.</w:t>
      </w:r>
      <w:r w:rsidRPr="005E6B7D">
        <w:rPr>
          <w:rFonts w:ascii="Times New Roman" w:cs="Times New Roman"/>
          <w:sz w:val="22"/>
          <w:szCs w:val="22"/>
        </w:rPr>
        <w:t>68, in which the Company shall apply the reduced paid</w:t>
      </w:r>
      <w:r w:rsidR="00522D4D" w:rsidRPr="005E6B7D">
        <w:rPr>
          <w:rFonts w:ascii="Times New Roman" w:cs="Times New Roman"/>
          <w:sz w:val="22"/>
          <w:szCs w:val="22"/>
        </w:rPr>
        <w:t>-</w:t>
      </w:r>
      <w:r w:rsidRPr="005E6B7D">
        <w:rPr>
          <w:rFonts w:ascii="Times New Roman" w:cs="Times New Roman"/>
          <w:sz w:val="22"/>
          <w:szCs w:val="22"/>
        </w:rPr>
        <w:t>up capital to clear the discount on share capital of Baht 61,757,357,060</w:t>
      </w:r>
      <w:r w:rsidR="00522D4D" w:rsidRPr="005E6B7D">
        <w:rPr>
          <w:rFonts w:ascii="Times New Roman" w:cs="Times New Roman"/>
          <w:sz w:val="22"/>
          <w:szCs w:val="22"/>
        </w:rPr>
        <w:t>.</w:t>
      </w:r>
      <w:r w:rsidRPr="005E6B7D">
        <w:rPr>
          <w:rFonts w:ascii="Times New Roman" w:cs="Times New Roman"/>
          <w:sz w:val="22"/>
          <w:szCs w:val="22"/>
        </w:rPr>
        <w:t>14 and the retained losses of Baht 20,975,730,583</w:t>
      </w:r>
      <w:r w:rsidR="00522D4D" w:rsidRPr="005E6B7D">
        <w:rPr>
          <w:rFonts w:ascii="Times New Roman" w:cs="Times New Roman"/>
          <w:sz w:val="22"/>
          <w:szCs w:val="22"/>
        </w:rPr>
        <w:t>.</w:t>
      </w:r>
      <w:r w:rsidRPr="005E6B7D">
        <w:rPr>
          <w:rFonts w:ascii="Times New Roman" w:cs="Times New Roman"/>
          <w:sz w:val="22"/>
          <w:szCs w:val="22"/>
        </w:rPr>
        <w:t>88, respectively</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And approved the amendment of clause 4 of the Company</w:t>
      </w:r>
      <w:r w:rsidRPr="005E6B7D">
        <w:rPr>
          <w:rFonts w:ascii="Times New Roman" w:cs="Times New Roman"/>
          <w:sz w:val="22"/>
          <w:szCs w:val="22"/>
          <w:cs/>
        </w:rPr>
        <w:t>’</w:t>
      </w:r>
      <w:r w:rsidRPr="005E6B7D">
        <w:rPr>
          <w:rFonts w:ascii="Times New Roman" w:cs="Times New Roman"/>
          <w:sz w:val="22"/>
          <w:szCs w:val="22"/>
        </w:rPr>
        <w:t>s memorandum of association to be in line with the reduction of registered capital by reducing the par value to compensate the Company</w:t>
      </w:r>
      <w:r w:rsidRPr="005E6B7D">
        <w:rPr>
          <w:rFonts w:ascii="Times New Roman" w:cs="Times New Roman"/>
          <w:sz w:val="22"/>
          <w:szCs w:val="22"/>
          <w:cs/>
        </w:rPr>
        <w:t>’</w:t>
      </w:r>
      <w:r w:rsidRPr="005E6B7D">
        <w:rPr>
          <w:rFonts w:ascii="Times New Roman" w:cs="Times New Roman"/>
          <w:sz w:val="22"/>
          <w:szCs w:val="22"/>
        </w:rPr>
        <w:t>s retained losses</w:t>
      </w:r>
      <w:r w:rsidR="00522D4D" w:rsidRPr="005E6B7D">
        <w:rPr>
          <w:rFonts w:ascii="Times New Roman" w:cs="Times New Roman"/>
          <w:sz w:val="22"/>
          <w:szCs w:val="22"/>
        </w:rPr>
        <w:t>.</w:t>
      </w:r>
    </w:p>
    <w:p w14:paraId="4FFE59D8" w14:textId="77777777" w:rsidR="00DC3FF2" w:rsidRPr="005E6B7D" w:rsidRDefault="00DC3FF2" w:rsidP="0040441D">
      <w:pPr>
        <w:tabs>
          <w:tab w:val="left" w:pos="540"/>
          <w:tab w:val="left" w:pos="1980"/>
        </w:tabs>
        <w:spacing w:line="240" w:lineRule="atLeast"/>
        <w:ind w:left="1980" w:right="12" w:hanging="900"/>
        <w:jc w:val="thaiDistribute"/>
        <w:rPr>
          <w:rFonts w:ascii="Times New Roman" w:cs="Times New Roman"/>
          <w:sz w:val="22"/>
          <w:szCs w:val="22"/>
        </w:rPr>
      </w:pPr>
    </w:p>
    <w:p w14:paraId="6BC991BA" w14:textId="449F8945" w:rsidR="002D46C9" w:rsidRPr="005E6B7D" w:rsidRDefault="002D46C9" w:rsidP="004E208A">
      <w:pPr>
        <w:ind w:left="1985"/>
        <w:jc w:val="both"/>
        <w:rPr>
          <w:rFonts w:ascii="Times New Roman" w:cs="Times New Roman"/>
          <w:sz w:val="22"/>
          <w:szCs w:val="22"/>
        </w:rPr>
      </w:pPr>
      <w:r w:rsidRPr="005E6B7D">
        <w:rPr>
          <w:rFonts w:ascii="Times New Roman" w:cs="Times New Roman"/>
          <w:sz w:val="22"/>
          <w:szCs w:val="22"/>
        </w:rPr>
        <w:t xml:space="preserve">On </w:t>
      </w:r>
      <w:r w:rsidRPr="005E6B7D">
        <w:rPr>
          <w:rFonts w:ascii="Times New Roman" w:cs="Times New Roman"/>
          <w:sz w:val="22"/>
          <w:szCs w:val="22"/>
          <w:cs/>
        </w:rPr>
        <w:t xml:space="preserve">18 </w:t>
      </w:r>
      <w:r w:rsidRPr="005E6B7D">
        <w:rPr>
          <w:rFonts w:ascii="Times New Roman" w:cs="Times New Roman"/>
          <w:sz w:val="22"/>
          <w:szCs w:val="22"/>
        </w:rPr>
        <w:t xml:space="preserve">March </w:t>
      </w:r>
      <w:r w:rsidRPr="005E6B7D">
        <w:rPr>
          <w:rFonts w:ascii="Times New Roman" w:cs="Times New Roman"/>
          <w:sz w:val="22"/>
          <w:szCs w:val="22"/>
          <w:cs/>
        </w:rPr>
        <w:t>2019</w:t>
      </w:r>
      <w:r w:rsidRPr="005E6B7D">
        <w:rPr>
          <w:rFonts w:ascii="Times New Roman" w:cs="Times New Roman"/>
          <w:sz w:val="22"/>
          <w:szCs w:val="22"/>
        </w:rPr>
        <w:t xml:space="preserve">, the Company had reduced the registered share capital with Ministry of Commerce from Baht </w:t>
      </w:r>
      <w:r w:rsidRPr="005E6B7D">
        <w:rPr>
          <w:rFonts w:ascii="Times New Roman" w:cs="Times New Roman"/>
          <w:sz w:val="22"/>
          <w:szCs w:val="22"/>
          <w:cs/>
        </w:rPr>
        <w:t>6</w:t>
      </w:r>
      <w:r w:rsidR="00522D4D" w:rsidRPr="005E6B7D">
        <w:rPr>
          <w:rFonts w:ascii="Times New Roman" w:cs="Times New Roman"/>
          <w:sz w:val="22"/>
          <w:szCs w:val="22"/>
        </w:rPr>
        <w:t>.</w:t>
      </w:r>
      <w:r w:rsidRPr="005E6B7D">
        <w:rPr>
          <w:rFonts w:ascii="Times New Roman" w:cs="Times New Roman"/>
          <w:sz w:val="22"/>
          <w:szCs w:val="22"/>
          <w:cs/>
        </w:rPr>
        <w:t xml:space="preserve">90 </w:t>
      </w:r>
      <w:r w:rsidRPr="005E6B7D">
        <w:rPr>
          <w:rFonts w:ascii="Times New Roman" w:cs="Times New Roman"/>
          <w:sz w:val="22"/>
          <w:szCs w:val="22"/>
        </w:rPr>
        <w:t xml:space="preserve">to Baht </w:t>
      </w:r>
      <w:r w:rsidRPr="005E6B7D">
        <w:rPr>
          <w:rFonts w:ascii="Times New Roman" w:cs="Times New Roman"/>
          <w:sz w:val="22"/>
          <w:szCs w:val="22"/>
          <w:cs/>
        </w:rPr>
        <w:t>0</w:t>
      </w:r>
      <w:r w:rsidR="00522D4D" w:rsidRPr="005E6B7D">
        <w:rPr>
          <w:rFonts w:ascii="Times New Roman" w:cs="Times New Roman"/>
          <w:sz w:val="22"/>
          <w:szCs w:val="22"/>
        </w:rPr>
        <w:t>.</w:t>
      </w:r>
      <w:r w:rsidRPr="005E6B7D">
        <w:rPr>
          <w:rFonts w:ascii="Times New Roman" w:cs="Times New Roman"/>
          <w:sz w:val="22"/>
          <w:szCs w:val="22"/>
          <w:cs/>
        </w:rPr>
        <w:t xml:space="preserve">96 </w:t>
      </w:r>
      <w:r w:rsidRPr="005E6B7D">
        <w:rPr>
          <w:rFonts w:ascii="Times New Roman" w:cs="Times New Roman"/>
          <w:sz w:val="22"/>
          <w:szCs w:val="22"/>
        </w:rPr>
        <w:t>resulting to the Company</w:t>
      </w:r>
      <w:r w:rsidRPr="005E6B7D">
        <w:rPr>
          <w:rFonts w:ascii="Times New Roman" w:cs="Times New Roman"/>
          <w:sz w:val="22"/>
          <w:szCs w:val="22"/>
          <w:cs/>
        </w:rPr>
        <w:t>’</w:t>
      </w:r>
      <w:r w:rsidRPr="005E6B7D">
        <w:rPr>
          <w:rFonts w:ascii="Times New Roman" w:cs="Times New Roman"/>
          <w:sz w:val="22"/>
          <w:szCs w:val="22"/>
        </w:rPr>
        <w:t xml:space="preserve">s registered capital decreased from the original amount Baht </w:t>
      </w:r>
      <w:r w:rsidRPr="005E6B7D">
        <w:rPr>
          <w:rFonts w:ascii="Times New Roman" w:cs="Times New Roman"/>
          <w:sz w:val="22"/>
          <w:szCs w:val="22"/>
          <w:cs/>
        </w:rPr>
        <w:t>129</w:t>
      </w:r>
      <w:r w:rsidRPr="005E6B7D">
        <w:rPr>
          <w:rFonts w:ascii="Times New Roman" w:cs="Times New Roman"/>
          <w:sz w:val="22"/>
          <w:szCs w:val="22"/>
        </w:rPr>
        <w:t>,</w:t>
      </w:r>
      <w:r w:rsidRPr="005E6B7D">
        <w:rPr>
          <w:rFonts w:ascii="Times New Roman" w:cs="Times New Roman"/>
          <w:sz w:val="22"/>
          <w:szCs w:val="22"/>
          <w:cs/>
        </w:rPr>
        <w:t>298</w:t>
      </w:r>
      <w:r w:rsidRPr="005E6B7D">
        <w:rPr>
          <w:rFonts w:ascii="Times New Roman" w:cs="Times New Roman"/>
          <w:sz w:val="22"/>
          <w:szCs w:val="22"/>
        </w:rPr>
        <w:t>,</w:t>
      </w:r>
      <w:r w:rsidRPr="005E6B7D">
        <w:rPr>
          <w:rFonts w:ascii="Times New Roman" w:cs="Times New Roman"/>
          <w:sz w:val="22"/>
          <w:szCs w:val="22"/>
          <w:cs/>
        </w:rPr>
        <w:t>350</w:t>
      </w:r>
      <w:r w:rsidRPr="005E6B7D">
        <w:rPr>
          <w:rFonts w:ascii="Times New Roman" w:cs="Times New Roman"/>
          <w:sz w:val="22"/>
          <w:szCs w:val="22"/>
        </w:rPr>
        <w:t>,</w:t>
      </w:r>
      <w:r w:rsidRPr="005E6B7D">
        <w:rPr>
          <w:rFonts w:ascii="Times New Roman" w:cs="Times New Roman"/>
          <w:sz w:val="22"/>
          <w:szCs w:val="22"/>
          <w:cs/>
        </w:rPr>
        <w:t>418</w:t>
      </w:r>
      <w:r w:rsidR="00522D4D" w:rsidRPr="005E6B7D">
        <w:rPr>
          <w:rFonts w:ascii="Times New Roman" w:cs="Times New Roman"/>
          <w:sz w:val="22"/>
          <w:szCs w:val="22"/>
        </w:rPr>
        <w:t>.</w:t>
      </w:r>
      <w:r w:rsidRPr="005E6B7D">
        <w:rPr>
          <w:rFonts w:ascii="Times New Roman" w:cs="Times New Roman"/>
          <w:sz w:val="22"/>
          <w:szCs w:val="22"/>
          <w:cs/>
        </w:rPr>
        <w:t xml:space="preserve">50 </w:t>
      </w:r>
      <w:r w:rsidRPr="005E6B7D">
        <w:rPr>
          <w:rFonts w:ascii="Times New Roman" w:cs="Times New Roman"/>
          <w:sz w:val="22"/>
          <w:szCs w:val="22"/>
        </w:rPr>
        <w:t xml:space="preserve">to Baht </w:t>
      </w:r>
      <w:r w:rsidRPr="005E6B7D">
        <w:rPr>
          <w:rFonts w:ascii="Times New Roman" w:cs="Times New Roman"/>
          <w:spacing w:val="-4"/>
          <w:sz w:val="22"/>
          <w:szCs w:val="22"/>
          <w:cs/>
        </w:rPr>
        <w:t>17</w:t>
      </w:r>
      <w:r w:rsidRPr="005E6B7D">
        <w:rPr>
          <w:rFonts w:ascii="Times New Roman" w:cs="Times New Roman"/>
          <w:spacing w:val="-4"/>
          <w:sz w:val="22"/>
          <w:szCs w:val="22"/>
        </w:rPr>
        <w:t>,</w:t>
      </w:r>
      <w:r w:rsidRPr="005E6B7D">
        <w:rPr>
          <w:rFonts w:ascii="Times New Roman" w:cs="Times New Roman"/>
          <w:spacing w:val="-4"/>
          <w:sz w:val="22"/>
          <w:szCs w:val="22"/>
          <w:cs/>
        </w:rPr>
        <w:t>989</w:t>
      </w:r>
      <w:r w:rsidRPr="005E6B7D">
        <w:rPr>
          <w:rFonts w:ascii="Times New Roman" w:cs="Times New Roman"/>
          <w:spacing w:val="-4"/>
          <w:sz w:val="22"/>
          <w:szCs w:val="22"/>
        </w:rPr>
        <w:t>,</w:t>
      </w:r>
      <w:r w:rsidRPr="005E6B7D">
        <w:rPr>
          <w:rFonts w:ascii="Times New Roman" w:cs="Times New Roman"/>
          <w:spacing w:val="-4"/>
          <w:sz w:val="22"/>
          <w:szCs w:val="22"/>
          <w:cs/>
        </w:rPr>
        <w:t>335</w:t>
      </w:r>
      <w:r w:rsidRPr="005E6B7D">
        <w:rPr>
          <w:rFonts w:ascii="Times New Roman" w:cs="Times New Roman"/>
          <w:spacing w:val="-4"/>
          <w:sz w:val="22"/>
          <w:szCs w:val="22"/>
        </w:rPr>
        <w:t>,</w:t>
      </w:r>
      <w:r w:rsidRPr="005E6B7D">
        <w:rPr>
          <w:rFonts w:ascii="Times New Roman" w:cs="Times New Roman"/>
          <w:spacing w:val="-4"/>
          <w:sz w:val="22"/>
          <w:szCs w:val="22"/>
          <w:cs/>
        </w:rPr>
        <w:t>710</w:t>
      </w:r>
      <w:r w:rsidR="00522D4D" w:rsidRPr="005E6B7D">
        <w:rPr>
          <w:rFonts w:ascii="Times New Roman" w:cs="Times New Roman"/>
          <w:spacing w:val="-4"/>
          <w:sz w:val="22"/>
          <w:szCs w:val="22"/>
        </w:rPr>
        <w:t>.</w:t>
      </w:r>
      <w:r w:rsidRPr="005E6B7D">
        <w:rPr>
          <w:rFonts w:ascii="Times New Roman" w:cs="Times New Roman"/>
          <w:spacing w:val="-4"/>
          <w:sz w:val="22"/>
          <w:szCs w:val="22"/>
          <w:cs/>
        </w:rPr>
        <w:t>40</w:t>
      </w:r>
      <w:r w:rsidRPr="005E6B7D">
        <w:rPr>
          <w:rFonts w:ascii="Times New Roman" w:cs="Times New Roman"/>
          <w:sz w:val="22"/>
          <w:szCs w:val="22"/>
          <w:cs/>
        </w:rPr>
        <w:t xml:space="preserve"> </w:t>
      </w:r>
      <w:r w:rsidRPr="005E6B7D">
        <w:rPr>
          <w:rFonts w:ascii="Times New Roman" w:cs="Times New Roman"/>
          <w:sz w:val="22"/>
          <w:szCs w:val="22"/>
        </w:rPr>
        <w:t>and the Company</w:t>
      </w:r>
      <w:r w:rsidRPr="005E6B7D">
        <w:rPr>
          <w:rFonts w:ascii="Times New Roman" w:cs="Times New Roman"/>
          <w:sz w:val="22"/>
          <w:szCs w:val="22"/>
          <w:cs/>
        </w:rPr>
        <w:t>’</w:t>
      </w:r>
      <w:r w:rsidRPr="005E6B7D">
        <w:rPr>
          <w:rFonts w:ascii="Times New Roman" w:cs="Times New Roman"/>
          <w:sz w:val="22"/>
          <w:szCs w:val="22"/>
        </w:rPr>
        <w:t>s paid</w:t>
      </w:r>
      <w:r w:rsidR="00522D4D" w:rsidRPr="005E6B7D">
        <w:rPr>
          <w:rFonts w:ascii="Times New Roman" w:cs="Times New Roman"/>
          <w:sz w:val="22"/>
          <w:szCs w:val="22"/>
        </w:rPr>
        <w:t>-</w:t>
      </w:r>
      <w:r w:rsidRPr="005E6B7D">
        <w:rPr>
          <w:rFonts w:ascii="Times New Roman" w:cs="Times New Roman"/>
          <w:sz w:val="22"/>
          <w:szCs w:val="22"/>
        </w:rPr>
        <w:t xml:space="preserve">up capital shall reduce from Baht </w:t>
      </w:r>
      <w:r w:rsidRPr="005E6B7D">
        <w:rPr>
          <w:rFonts w:ascii="Times New Roman" w:cs="Times New Roman"/>
          <w:spacing w:val="-4"/>
          <w:sz w:val="22"/>
          <w:szCs w:val="22"/>
          <w:cs/>
        </w:rPr>
        <w:t>96</w:t>
      </w:r>
      <w:r w:rsidRPr="005E6B7D">
        <w:rPr>
          <w:rFonts w:ascii="Times New Roman" w:cs="Times New Roman"/>
          <w:spacing w:val="-4"/>
          <w:sz w:val="22"/>
          <w:szCs w:val="22"/>
        </w:rPr>
        <w:t>,</w:t>
      </w:r>
      <w:r w:rsidRPr="005E6B7D">
        <w:rPr>
          <w:rFonts w:ascii="Times New Roman" w:cs="Times New Roman"/>
          <w:spacing w:val="-4"/>
          <w:sz w:val="22"/>
          <w:szCs w:val="22"/>
          <w:cs/>
        </w:rPr>
        <w:t>104</w:t>
      </w:r>
      <w:r w:rsidRPr="005E6B7D">
        <w:rPr>
          <w:rFonts w:ascii="Times New Roman" w:cs="Times New Roman"/>
          <w:spacing w:val="-4"/>
          <w:sz w:val="22"/>
          <w:szCs w:val="22"/>
        </w:rPr>
        <w:t>,</w:t>
      </w:r>
      <w:r w:rsidRPr="005E6B7D">
        <w:rPr>
          <w:rFonts w:ascii="Times New Roman" w:cs="Times New Roman"/>
          <w:spacing w:val="-4"/>
          <w:sz w:val="22"/>
          <w:szCs w:val="22"/>
          <w:cs/>
        </w:rPr>
        <w:t>091</w:t>
      </w:r>
      <w:r w:rsidRPr="005E6B7D">
        <w:rPr>
          <w:rFonts w:ascii="Times New Roman" w:cs="Times New Roman"/>
          <w:spacing w:val="-4"/>
          <w:sz w:val="22"/>
          <w:szCs w:val="22"/>
        </w:rPr>
        <w:t>,</w:t>
      </w:r>
      <w:r w:rsidRPr="005E6B7D">
        <w:rPr>
          <w:rFonts w:ascii="Times New Roman" w:cs="Times New Roman"/>
          <w:spacing w:val="-4"/>
          <w:sz w:val="22"/>
          <w:szCs w:val="22"/>
          <w:cs/>
        </w:rPr>
        <w:t>707</w:t>
      </w:r>
      <w:r w:rsidR="00522D4D" w:rsidRPr="005E6B7D">
        <w:rPr>
          <w:rFonts w:ascii="Times New Roman" w:cs="Times New Roman"/>
          <w:spacing w:val="-4"/>
          <w:sz w:val="22"/>
          <w:szCs w:val="22"/>
        </w:rPr>
        <w:t>.</w:t>
      </w:r>
      <w:r w:rsidRPr="005E6B7D">
        <w:rPr>
          <w:rFonts w:ascii="Times New Roman" w:cs="Times New Roman"/>
          <w:spacing w:val="-4"/>
          <w:sz w:val="22"/>
          <w:szCs w:val="22"/>
          <w:cs/>
        </w:rPr>
        <w:t>70</w:t>
      </w:r>
      <w:r w:rsidRPr="005E6B7D">
        <w:rPr>
          <w:rFonts w:ascii="Times New Roman" w:cs="Times New Roman"/>
          <w:sz w:val="22"/>
          <w:szCs w:val="22"/>
          <w:cs/>
        </w:rPr>
        <w:t xml:space="preserve"> </w:t>
      </w:r>
      <w:r w:rsidRPr="005E6B7D">
        <w:rPr>
          <w:rFonts w:ascii="Times New Roman" w:cs="Times New Roman"/>
          <w:sz w:val="22"/>
          <w:szCs w:val="22"/>
        </w:rPr>
        <w:t xml:space="preserve">to Baht </w:t>
      </w:r>
      <w:r w:rsidRPr="005E6B7D">
        <w:rPr>
          <w:rFonts w:ascii="Times New Roman" w:cs="Times New Roman"/>
          <w:spacing w:val="-4"/>
          <w:sz w:val="22"/>
          <w:szCs w:val="22"/>
          <w:cs/>
        </w:rPr>
        <w:t>13</w:t>
      </w:r>
      <w:r w:rsidRPr="005E6B7D">
        <w:rPr>
          <w:rFonts w:ascii="Times New Roman" w:cs="Times New Roman"/>
          <w:spacing w:val="-4"/>
          <w:sz w:val="22"/>
          <w:szCs w:val="22"/>
        </w:rPr>
        <w:t>,</w:t>
      </w:r>
      <w:r w:rsidRPr="005E6B7D">
        <w:rPr>
          <w:rFonts w:ascii="Times New Roman" w:cs="Times New Roman"/>
          <w:spacing w:val="-4"/>
          <w:sz w:val="22"/>
          <w:szCs w:val="22"/>
          <w:cs/>
        </w:rPr>
        <w:t>371</w:t>
      </w:r>
      <w:r w:rsidRPr="005E6B7D">
        <w:rPr>
          <w:rFonts w:ascii="Times New Roman" w:cs="Times New Roman"/>
          <w:spacing w:val="-4"/>
          <w:sz w:val="22"/>
          <w:szCs w:val="22"/>
        </w:rPr>
        <w:t>,</w:t>
      </w:r>
      <w:r w:rsidRPr="005E6B7D">
        <w:rPr>
          <w:rFonts w:ascii="Times New Roman" w:cs="Times New Roman"/>
          <w:spacing w:val="-4"/>
          <w:sz w:val="22"/>
          <w:szCs w:val="22"/>
          <w:cs/>
        </w:rPr>
        <w:t>004</w:t>
      </w:r>
      <w:r w:rsidRPr="005E6B7D">
        <w:rPr>
          <w:rFonts w:ascii="Times New Roman" w:cs="Times New Roman"/>
          <w:spacing w:val="-4"/>
          <w:sz w:val="22"/>
          <w:szCs w:val="22"/>
        </w:rPr>
        <w:t>,</w:t>
      </w:r>
      <w:r w:rsidRPr="005E6B7D">
        <w:rPr>
          <w:rFonts w:ascii="Times New Roman" w:cs="Times New Roman"/>
          <w:spacing w:val="-4"/>
          <w:sz w:val="22"/>
          <w:szCs w:val="22"/>
          <w:cs/>
        </w:rPr>
        <w:t>063</w:t>
      </w:r>
      <w:r w:rsidR="00522D4D" w:rsidRPr="005E6B7D">
        <w:rPr>
          <w:rFonts w:ascii="Times New Roman" w:cs="Times New Roman"/>
          <w:spacing w:val="-4"/>
          <w:sz w:val="22"/>
          <w:szCs w:val="22"/>
        </w:rPr>
        <w:t>.</w:t>
      </w:r>
      <w:r w:rsidRPr="005E6B7D">
        <w:rPr>
          <w:rFonts w:ascii="Times New Roman" w:cs="Times New Roman"/>
          <w:spacing w:val="-4"/>
          <w:sz w:val="22"/>
          <w:szCs w:val="22"/>
          <w:cs/>
        </w:rPr>
        <w:t>68</w:t>
      </w:r>
      <w:r w:rsidRPr="005E6B7D">
        <w:rPr>
          <w:rFonts w:ascii="Times New Roman" w:cs="Times New Roman"/>
          <w:spacing w:val="-4"/>
          <w:sz w:val="22"/>
          <w:szCs w:val="22"/>
        </w:rPr>
        <w:t>, in which</w:t>
      </w:r>
      <w:r w:rsidRPr="005E6B7D">
        <w:rPr>
          <w:rFonts w:ascii="Times New Roman" w:cs="Times New Roman"/>
          <w:sz w:val="22"/>
          <w:szCs w:val="22"/>
          <w:cs/>
        </w:rPr>
        <w:t xml:space="preserve"> </w:t>
      </w:r>
      <w:r w:rsidR="00513B32" w:rsidRPr="005E6B7D">
        <w:rPr>
          <w:rFonts w:ascii="Times New Roman" w:cs="Times New Roman"/>
          <w:sz w:val="22"/>
          <w:szCs w:val="22"/>
        </w:rPr>
        <w:t xml:space="preserve">on </w:t>
      </w:r>
      <w:r w:rsidR="00FC002E" w:rsidRPr="005E6B7D">
        <w:rPr>
          <w:rFonts w:ascii="Times New Roman" w:cs="Times New Roman"/>
          <w:spacing w:val="-4"/>
          <w:sz w:val="22"/>
          <w:szCs w:val="22"/>
        </w:rPr>
        <w:t>1</w:t>
      </w:r>
      <w:r w:rsidR="00FC002E" w:rsidRPr="005E6B7D">
        <w:rPr>
          <w:rFonts w:ascii="Times New Roman" w:cs="Times New Roman"/>
          <w:spacing w:val="-4"/>
          <w:sz w:val="22"/>
          <w:szCs w:val="22"/>
          <w:vertAlign w:val="superscript"/>
        </w:rPr>
        <w:t>st</w:t>
      </w:r>
      <w:r w:rsidR="00513B32" w:rsidRPr="005E6B7D">
        <w:rPr>
          <w:rFonts w:ascii="Times New Roman" w:cs="Times New Roman"/>
          <w:spacing w:val="-4"/>
          <w:sz w:val="22"/>
          <w:szCs w:val="22"/>
        </w:rPr>
        <w:t xml:space="preserve"> quarter of year 2019</w:t>
      </w:r>
      <w:r w:rsidR="00513B32" w:rsidRPr="005E6B7D">
        <w:rPr>
          <w:rFonts w:ascii="Times New Roman" w:cs="Times New Roman"/>
          <w:sz w:val="22"/>
          <w:szCs w:val="22"/>
          <w:cs/>
        </w:rPr>
        <w:t xml:space="preserve"> </w:t>
      </w:r>
      <w:r w:rsidRPr="005E6B7D">
        <w:rPr>
          <w:rFonts w:ascii="Times New Roman" w:cs="Times New Roman"/>
          <w:spacing w:val="-12"/>
          <w:sz w:val="22"/>
          <w:szCs w:val="22"/>
        </w:rPr>
        <w:t xml:space="preserve">the </w:t>
      </w:r>
      <w:r w:rsidRPr="005E6B7D">
        <w:rPr>
          <w:rFonts w:ascii="Times New Roman" w:cs="Times New Roman"/>
          <w:spacing w:val="-8"/>
          <w:sz w:val="22"/>
          <w:szCs w:val="22"/>
        </w:rPr>
        <w:t xml:space="preserve">Company </w:t>
      </w:r>
      <w:r w:rsidR="00513B32" w:rsidRPr="005E6B7D">
        <w:rPr>
          <w:rFonts w:ascii="Times New Roman" w:cs="Times New Roman"/>
          <w:spacing w:val="-8"/>
          <w:sz w:val="22"/>
          <w:szCs w:val="22"/>
        </w:rPr>
        <w:t>has</w:t>
      </w:r>
      <w:r w:rsidRPr="005E6B7D">
        <w:rPr>
          <w:rFonts w:ascii="Times New Roman" w:cs="Times New Roman"/>
          <w:spacing w:val="-8"/>
          <w:sz w:val="22"/>
          <w:szCs w:val="22"/>
        </w:rPr>
        <w:t xml:space="preserve"> apply the reduced</w:t>
      </w:r>
      <w:r w:rsidRPr="005E6B7D">
        <w:rPr>
          <w:rFonts w:ascii="Times New Roman" w:cs="Times New Roman"/>
          <w:sz w:val="22"/>
          <w:szCs w:val="22"/>
        </w:rPr>
        <w:t xml:space="preserve"> paid</w:t>
      </w:r>
      <w:r w:rsidR="00522D4D" w:rsidRPr="005E6B7D">
        <w:rPr>
          <w:rFonts w:ascii="Times New Roman" w:cs="Times New Roman"/>
          <w:sz w:val="22"/>
          <w:szCs w:val="22"/>
        </w:rPr>
        <w:t>-</w:t>
      </w:r>
      <w:r w:rsidRPr="005E6B7D">
        <w:rPr>
          <w:rFonts w:ascii="Times New Roman" w:cs="Times New Roman"/>
          <w:sz w:val="22"/>
          <w:szCs w:val="22"/>
        </w:rPr>
        <w:t xml:space="preserve">up capital to clear the discount on share capital of Baht </w:t>
      </w:r>
      <w:r w:rsidRPr="005E6B7D">
        <w:rPr>
          <w:rFonts w:ascii="Times New Roman" w:cs="Times New Roman"/>
          <w:sz w:val="22"/>
          <w:szCs w:val="22"/>
          <w:cs/>
        </w:rPr>
        <w:t>61</w:t>
      </w:r>
      <w:r w:rsidRPr="005E6B7D">
        <w:rPr>
          <w:rFonts w:ascii="Times New Roman" w:cs="Times New Roman"/>
          <w:sz w:val="22"/>
          <w:szCs w:val="22"/>
        </w:rPr>
        <w:t>,</w:t>
      </w:r>
      <w:r w:rsidRPr="005E6B7D">
        <w:rPr>
          <w:rFonts w:ascii="Times New Roman" w:cs="Times New Roman"/>
          <w:sz w:val="22"/>
          <w:szCs w:val="22"/>
          <w:cs/>
        </w:rPr>
        <w:t>757</w:t>
      </w:r>
      <w:r w:rsidRPr="005E6B7D">
        <w:rPr>
          <w:rFonts w:ascii="Times New Roman" w:cs="Times New Roman"/>
          <w:sz w:val="22"/>
          <w:szCs w:val="22"/>
        </w:rPr>
        <w:t>,</w:t>
      </w:r>
      <w:r w:rsidRPr="005E6B7D">
        <w:rPr>
          <w:rFonts w:ascii="Times New Roman" w:cs="Times New Roman"/>
          <w:sz w:val="22"/>
          <w:szCs w:val="22"/>
          <w:cs/>
        </w:rPr>
        <w:t>357</w:t>
      </w:r>
      <w:r w:rsidRPr="005E6B7D">
        <w:rPr>
          <w:rFonts w:ascii="Times New Roman" w:cs="Times New Roman"/>
          <w:sz w:val="22"/>
          <w:szCs w:val="22"/>
        </w:rPr>
        <w:t>,</w:t>
      </w:r>
      <w:r w:rsidRPr="005E6B7D">
        <w:rPr>
          <w:rFonts w:ascii="Times New Roman" w:cs="Times New Roman"/>
          <w:sz w:val="22"/>
          <w:szCs w:val="22"/>
          <w:cs/>
        </w:rPr>
        <w:t>060</w:t>
      </w:r>
      <w:r w:rsidR="00522D4D" w:rsidRPr="005E6B7D">
        <w:rPr>
          <w:rFonts w:ascii="Times New Roman" w:cs="Times New Roman"/>
          <w:sz w:val="22"/>
          <w:szCs w:val="22"/>
        </w:rPr>
        <w:t>.</w:t>
      </w:r>
      <w:r w:rsidRPr="005E6B7D">
        <w:rPr>
          <w:rFonts w:ascii="Times New Roman" w:cs="Times New Roman"/>
          <w:sz w:val="22"/>
          <w:szCs w:val="22"/>
          <w:cs/>
        </w:rPr>
        <w:t xml:space="preserve">14 </w:t>
      </w:r>
      <w:r w:rsidRPr="005E6B7D">
        <w:rPr>
          <w:rFonts w:ascii="Times New Roman" w:cs="Times New Roman"/>
          <w:sz w:val="22"/>
          <w:szCs w:val="22"/>
        </w:rPr>
        <w:t xml:space="preserve">and the retained losses of Baht </w:t>
      </w:r>
      <w:r w:rsidRPr="005E6B7D">
        <w:rPr>
          <w:rFonts w:ascii="Times New Roman" w:cs="Times New Roman"/>
          <w:sz w:val="22"/>
          <w:szCs w:val="22"/>
          <w:cs/>
        </w:rPr>
        <w:t>20</w:t>
      </w:r>
      <w:r w:rsidRPr="005E6B7D">
        <w:rPr>
          <w:rFonts w:ascii="Times New Roman" w:cs="Times New Roman"/>
          <w:sz w:val="22"/>
          <w:szCs w:val="22"/>
        </w:rPr>
        <w:t>,</w:t>
      </w:r>
      <w:r w:rsidRPr="005E6B7D">
        <w:rPr>
          <w:rFonts w:ascii="Times New Roman" w:cs="Times New Roman"/>
          <w:sz w:val="22"/>
          <w:szCs w:val="22"/>
          <w:cs/>
        </w:rPr>
        <w:t>975</w:t>
      </w:r>
      <w:r w:rsidRPr="005E6B7D">
        <w:rPr>
          <w:rFonts w:ascii="Times New Roman" w:cs="Times New Roman"/>
          <w:sz w:val="22"/>
          <w:szCs w:val="22"/>
        </w:rPr>
        <w:t>,</w:t>
      </w:r>
      <w:r w:rsidRPr="005E6B7D">
        <w:rPr>
          <w:rFonts w:ascii="Times New Roman" w:cs="Times New Roman"/>
          <w:sz w:val="22"/>
          <w:szCs w:val="22"/>
          <w:cs/>
        </w:rPr>
        <w:t>730</w:t>
      </w:r>
      <w:r w:rsidRPr="005E6B7D">
        <w:rPr>
          <w:rFonts w:ascii="Times New Roman" w:cs="Times New Roman"/>
          <w:sz w:val="22"/>
          <w:szCs w:val="22"/>
        </w:rPr>
        <w:t>,</w:t>
      </w:r>
      <w:r w:rsidRPr="005E6B7D">
        <w:rPr>
          <w:rFonts w:ascii="Times New Roman" w:cs="Times New Roman"/>
          <w:sz w:val="22"/>
          <w:szCs w:val="22"/>
          <w:cs/>
        </w:rPr>
        <w:t>583</w:t>
      </w:r>
      <w:r w:rsidR="00522D4D" w:rsidRPr="005E6B7D">
        <w:rPr>
          <w:rFonts w:ascii="Times New Roman" w:cs="Times New Roman"/>
          <w:sz w:val="22"/>
          <w:szCs w:val="22"/>
        </w:rPr>
        <w:t>.</w:t>
      </w:r>
      <w:r w:rsidRPr="005E6B7D">
        <w:rPr>
          <w:rFonts w:ascii="Times New Roman" w:cs="Times New Roman"/>
          <w:sz w:val="22"/>
          <w:szCs w:val="22"/>
          <w:cs/>
        </w:rPr>
        <w:t>88</w:t>
      </w:r>
      <w:r w:rsidRPr="005E6B7D">
        <w:rPr>
          <w:rFonts w:ascii="Times New Roman" w:cs="Times New Roman"/>
          <w:sz w:val="22"/>
          <w:szCs w:val="22"/>
        </w:rPr>
        <w:t>, respectively</w:t>
      </w:r>
      <w:r w:rsidR="00522D4D" w:rsidRPr="005E6B7D">
        <w:rPr>
          <w:rFonts w:ascii="Times New Roman" w:cs="Times New Roman"/>
          <w:sz w:val="22"/>
          <w:szCs w:val="22"/>
        </w:rPr>
        <w:t>.</w:t>
      </w:r>
    </w:p>
    <w:p w14:paraId="2EE879BE" w14:textId="77777777" w:rsidR="002D46C9" w:rsidRPr="005E6B7D" w:rsidRDefault="002D46C9" w:rsidP="0040441D">
      <w:pPr>
        <w:tabs>
          <w:tab w:val="left" w:pos="540"/>
          <w:tab w:val="left" w:pos="1980"/>
        </w:tabs>
        <w:spacing w:line="240" w:lineRule="atLeast"/>
        <w:ind w:left="1980" w:right="12" w:hanging="900"/>
        <w:jc w:val="thaiDistribute"/>
        <w:rPr>
          <w:rFonts w:ascii="Times New Roman" w:cs="Times New Roman"/>
          <w:sz w:val="22"/>
          <w:szCs w:val="22"/>
        </w:rPr>
      </w:pPr>
    </w:p>
    <w:p w14:paraId="27933A87" w14:textId="58E5072C" w:rsidR="00DC3FF2" w:rsidRPr="005E6B7D" w:rsidRDefault="00DC3FF2" w:rsidP="0040441D">
      <w:pPr>
        <w:tabs>
          <w:tab w:val="left" w:pos="540"/>
          <w:tab w:val="left" w:pos="1980"/>
        </w:tabs>
        <w:spacing w:line="240" w:lineRule="atLeast"/>
        <w:ind w:left="1980" w:right="12" w:hanging="900"/>
        <w:jc w:val="thaiDistribute"/>
        <w:rPr>
          <w:rFonts w:ascii="Times New Roman" w:cs="Times New Roman"/>
          <w:spacing w:val="-4"/>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3</w:t>
      </w:r>
      <w:r w:rsidRPr="005E6B7D">
        <w:rPr>
          <w:rFonts w:ascii="Times New Roman" w:cs="Times New Roman"/>
          <w:sz w:val="22"/>
          <w:szCs w:val="22"/>
        </w:rPr>
        <w:tab/>
      </w:r>
      <w:r w:rsidRPr="005E6B7D">
        <w:rPr>
          <w:rFonts w:ascii="Times New Roman" w:cs="Times New Roman"/>
          <w:spacing w:val="-4"/>
          <w:sz w:val="22"/>
          <w:szCs w:val="22"/>
        </w:rPr>
        <w:t>Approved the reduction in the registered capital of the Company in the amount of 1,957,748,965 shares, with a par value of Baht 0</w:t>
      </w:r>
      <w:r w:rsidR="00522D4D" w:rsidRPr="005E6B7D">
        <w:rPr>
          <w:rFonts w:ascii="Times New Roman" w:cs="Times New Roman"/>
          <w:spacing w:val="-4"/>
          <w:sz w:val="22"/>
          <w:szCs w:val="22"/>
        </w:rPr>
        <w:t>.</w:t>
      </w:r>
      <w:r w:rsidRPr="005E6B7D">
        <w:rPr>
          <w:rFonts w:ascii="Times New Roman" w:cs="Times New Roman"/>
          <w:spacing w:val="-4"/>
          <w:sz w:val="22"/>
          <w:szCs w:val="22"/>
        </w:rPr>
        <w:t>96 per share, from the existing registered capital of Baht 17,989,335,710</w:t>
      </w:r>
      <w:r w:rsidR="00522D4D" w:rsidRPr="005E6B7D">
        <w:rPr>
          <w:rFonts w:ascii="Times New Roman" w:cs="Times New Roman"/>
          <w:spacing w:val="-4"/>
          <w:sz w:val="22"/>
          <w:szCs w:val="22"/>
        </w:rPr>
        <w:t>.</w:t>
      </w:r>
      <w:r w:rsidRPr="005E6B7D">
        <w:rPr>
          <w:rFonts w:ascii="Times New Roman" w:cs="Times New Roman"/>
          <w:spacing w:val="-4"/>
          <w:sz w:val="22"/>
          <w:szCs w:val="22"/>
        </w:rPr>
        <w:t>40 to Baht 16,109,896,704 by cancelling the Company</w:t>
      </w:r>
      <w:r w:rsidRPr="005E6B7D">
        <w:rPr>
          <w:rFonts w:ascii="Times New Roman" w:cs="Times New Roman"/>
          <w:spacing w:val="-4"/>
          <w:sz w:val="22"/>
          <w:szCs w:val="22"/>
          <w:cs/>
        </w:rPr>
        <w:t>’</w:t>
      </w:r>
      <w:r w:rsidRPr="005E6B7D">
        <w:rPr>
          <w:rFonts w:ascii="Times New Roman" w:cs="Times New Roman"/>
          <w:spacing w:val="-4"/>
          <w:sz w:val="22"/>
          <w:szCs w:val="22"/>
        </w:rPr>
        <w:t>s authorized but unissued shares, prior to the increase of the Company</w:t>
      </w:r>
      <w:r w:rsidRPr="005E6B7D">
        <w:rPr>
          <w:rFonts w:ascii="Times New Roman" w:cs="Times New Roman"/>
          <w:spacing w:val="-4"/>
          <w:sz w:val="22"/>
          <w:szCs w:val="22"/>
          <w:cs/>
        </w:rPr>
        <w:t>’</w:t>
      </w:r>
      <w:r w:rsidRPr="005E6B7D">
        <w:rPr>
          <w:rFonts w:ascii="Times New Roman" w:cs="Times New Roman"/>
          <w:spacing w:val="-4"/>
          <w:sz w:val="22"/>
          <w:szCs w:val="22"/>
        </w:rPr>
        <w:t>s registered capital, and approve the amendment clause 4 of the Company</w:t>
      </w:r>
      <w:r w:rsidRPr="005E6B7D">
        <w:rPr>
          <w:rFonts w:ascii="Times New Roman" w:cs="Times New Roman"/>
          <w:spacing w:val="-4"/>
          <w:sz w:val="22"/>
          <w:szCs w:val="22"/>
          <w:cs/>
        </w:rPr>
        <w:t>’</w:t>
      </w:r>
      <w:r w:rsidRPr="005E6B7D">
        <w:rPr>
          <w:rFonts w:ascii="Times New Roman" w:cs="Times New Roman"/>
          <w:spacing w:val="-4"/>
          <w:sz w:val="22"/>
          <w:szCs w:val="22"/>
        </w:rPr>
        <w:t>s memorandum of association to be in line with the reduction of registered capital by cancelling the Company</w:t>
      </w:r>
      <w:r w:rsidRPr="005E6B7D">
        <w:rPr>
          <w:rFonts w:ascii="Times New Roman" w:cs="Times New Roman"/>
          <w:spacing w:val="-4"/>
          <w:sz w:val="22"/>
          <w:szCs w:val="22"/>
          <w:cs/>
        </w:rPr>
        <w:t>’</w:t>
      </w:r>
      <w:r w:rsidRPr="005E6B7D">
        <w:rPr>
          <w:rFonts w:ascii="Times New Roman" w:cs="Times New Roman"/>
          <w:spacing w:val="-4"/>
          <w:sz w:val="22"/>
          <w:szCs w:val="22"/>
        </w:rPr>
        <w:t>s authorized but unissued shares</w:t>
      </w:r>
      <w:r w:rsidR="00522D4D" w:rsidRPr="005E6B7D">
        <w:rPr>
          <w:rFonts w:ascii="Times New Roman" w:cs="Times New Roman"/>
          <w:spacing w:val="-4"/>
          <w:sz w:val="22"/>
          <w:szCs w:val="22"/>
        </w:rPr>
        <w:t>.</w:t>
      </w:r>
    </w:p>
    <w:p w14:paraId="5EA0233D" w14:textId="77777777" w:rsidR="00F97E9E" w:rsidRDefault="00F97E9E" w:rsidP="005862D9">
      <w:pPr>
        <w:tabs>
          <w:tab w:val="left" w:pos="540"/>
          <w:tab w:val="left" w:pos="1980"/>
        </w:tabs>
        <w:spacing w:line="240" w:lineRule="atLeast"/>
        <w:ind w:left="1980" w:right="12" w:firstLine="5"/>
        <w:jc w:val="thaiDistribute"/>
        <w:rPr>
          <w:rFonts w:ascii="Times New Roman" w:cs="Times New Roman"/>
          <w:sz w:val="22"/>
          <w:szCs w:val="22"/>
        </w:rPr>
      </w:pPr>
    </w:p>
    <w:p w14:paraId="667381DA" w14:textId="51A268ED" w:rsidR="002D46C9" w:rsidRPr="005E6B7D" w:rsidRDefault="002D46C9" w:rsidP="005862D9">
      <w:pPr>
        <w:tabs>
          <w:tab w:val="left" w:pos="540"/>
          <w:tab w:val="left" w:pos="1980"/>
        </w:tabs>
        <w:spacing w:line="240" w:lineRule="atLeast"/>
        <w:ind w:left="1980" w:right="12" w:firstLine="5"/>
        <w:jc w:val="thaiDistribute"/>
        <w:rPr>
          <w:rFonts w:ascii="Times New Roman" w:cs="Times New Roman"/>
          <w:sz w:val="22"/>
          <w:szCs w:val="22"/>
        </w:rPr>
      </w:pPr>
      <w:r w:rsidRPr="005E6B7D">
        <w:rPr>
          <w:rFonts w:ascii="Times New Roman" w:cs="Times New Roman"/>
          <w:sz w:val="22"/>
          <w:szCs w:val="22"/>
        </w:rPr>
        <w:t>Such cancelling of authorized but unissued shares does not include the ordinary shares of the Company allocated to accommodate the exercise of the warrants to purchase the ordinary share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3 </w:t>
      </w:r>
      <w:r w:rsidR="00522D4D"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GJS</w:t>
      </w:r>
      <w:r w:rsidR="00522D4D" w:rsidRPr="005E6B7D">
        <w:rPr>
          <w:rFonts w:ascii="Times New Roman" w:cs="Times New Roman"/>
          <w:sz w:val="22"/>
          <w:szCs w:val="22"/>
        </w:rPr>
        <w:t>-</w:t>
      </w:r>
      <w:r w:rsidRPr="005E6B7D">
        <w:rPr>
          <w:rFonts w:ascii="Times New Roman" w:cs="Times New Roman"/>
          <w:sz w:val="22"/>
          <w:szCs w:val="22"/>
        </w:rPr>
        <w:t>W3</w:t>
      </w:r>
      <w:r w:rsidRPr="005E6B7D">
        <w:rPr>
          <w:rFonts w:ascii="Times New Roman" w:cs="Times New Roman"/>
          <w:sz w:val="22"/>
          <w:szCs w:val="22"/>
          <w:cs/>
        </w:rPr>
        <w:t>”</w:t>
      </w:r>
      <w:r w:rsidR="00522D4D" w:rsidRPr="005E6B7D">
        <w:rPr>
          <w:rFonts w:ascii="Times New Roman" w:cs="Times New Roman"/>
          <w:sz w:val="22"/>
          <w:szCs w:val="22"/>
        </w:rPr>
        <w:t>)</w:t>
      </w:r>
      <w:r w:rsidRPr="005E6B7D">
        <w:rPr>
          <w:rFonts w:ascii="Times New Roman" w:cs="Times New Roman"/>
          <w:sz w:val="22"/>
          <w:szCs w:val="22"/>
        </w:rPr>
        <w:t>, in the amount of 1,606,677,915 shares which was approved by the Extraordinary General Meeting of the Shareholders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2017 which was held on 30 August 2017 and the warrants to purchase the ordinary share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4 </w:t>
      </w:r>
      <w:r w:rsidR="00522D4D" w:rsidRPr="005E6B7D">
        <w:rPr>
          <w:rFonts w:ascii="Times New Roman" w:cs="Times New Roman"/>
          <w:sz w:val="22"/>
          <w:szCs w:val="22"/>
        </w:rPr>
        <w:t>(</w:t>
      </w:r>
      <w:r w:rsidRPr="005E6B7D">
        <w:rPr>
          <w:rFonts w:ascii="Times New Roman" w:cs="Times New Roman"/>
          <w:sz w:val="22"/>
          <w:szCs w:val="22"/>
          <w:cs/>
        </w:rPr>
        <w:t>“</w:t>
      </w:r>
      <w:r w:rsidRPr="005E6B7D">
        <w:rPr>
          <w:rFonts w:ascii="Times New Roman" w:cs="Times New Roman"/>
          <w:sz w:val="22"/>
          <w:szCs w:val="22"/>
        </w:rPr>
        <w:t>GJS</w:t>
      </w:r>
      <w:r w:rsidR="00522D4D" w:rsidRPr="005E6B7D">
        <w:rPr>
          <w:rFonts w:ascii="Times New Roman" w:cs="Times New Roman"/>
          <w:sz w:val="22"/>
          <w:szCs w:val="22"/>
        </w:rPr>
        <w:t>-</w:t>
      </w:r>
      <w:r w:rsidRPr="005E6B7D">
        <w:rPr>
          <w:rFonts w:ascii="Times New Roman" w:cs="Times New Roman"/>
          <w:sz w:val="22"/>
          <w:szCs w:val="22"/>
        </w:rPr>
        <w:t>W4</w:t>
      </w:r>
      <w:r w:rsidRPr="005E6B7D">
        <w:rPr>
          <w:rFonts w:ascii="Times New Roman" w:cs="Times New Roman"/>
          <w:sz w:val="22"/>
          <w:szCs w:val="22"/>
          <w:cs/>
        </w:rPr>
        <w:t>”</w:t>
      </w:r>
      <w:r w:rsidR="00522D4D" w:rsidRPr="005E6B7D">
        <w:rPr>
          <w:rFonts w:ascii="Times New Roman" w:cs="Times New Roman"/>
          <w:sz w:val="22"/>
          <w:szCs w:val="22"/>
        </w:rPr>
        <w:t>)</w:t>
      </w:r>
      <w:r w:rsidRPr="005E6B7D">
        <w:rPr>
          <w:rFonts w:ascii="Times New Roman" w:cs="Times New Roman"/>
          <w:sz w:val="22"/>
          <w:szCs w:val="22"/>
        </w:rPr>
        <w:t>, in the amount of 1,246,335,252 shares which was approved by the Extraordinary General Meeting of the Shareholders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2017 which was held on 30 August 2017</w:t>
      </w:r>
      <w:r w:rsidR="00522D4D" w:rsidRPr="005E6B7D">
        <w:rPr>
          <w:rFonts w:ascii="Times New Roman" w:cs="Times New Roman"/>
          <w:sz w:val="22"/>
          <w:szCs w:val="22"/>
        </w:rPr>
        <w:t>.</w:t>
      </w:r>
    </w:p>
    <w:p w14:paraId="5A9C4A26" w14:textId="77777777" w:rsidR="00DA3B31" w:rsidRDefault="00DA3B31" w:rsidP="00DA3B31">
      <w:pPr>
        <w:tabs>
          <w:tab w:val="left" w:pos="540"/>
          <w:tab w:val="left" w:pos="1980"/>
        </w:tabs>
        <w:spacing w:line="240" w:lineRule="atLeast"/>
        <w:ind w:left="1974" w:right="12"/>
        <w:jc w:val="thaiDistribute"/>
        <w:rPr>
          <w:rFonts w:ascii="Times New Roman" w:cs="Times New Roman"/>
          <w:spacing w:val="-4"/>
          <w:sz w:val="22"/>
          <w:szCs w:val="22"/>
        </w:rPr>
      </w:pPr>
    </w:p>
    <w:p w14:paraId="37C62571" w14:textId="79089DD7" w:rsidR="002D46C9" w:rsidRPr="005E6B7D" w:rsidRDefault="002D46C9" w:rsidP="00DA3B31">
      <w:pPr>
        <w:tabs>
          <w:tab w:val="left" w:pos="540"/>
          <w:tab w:val="left" w:pos="1980"/>
        </w:tabs>
        <w:spacing w:line="240" w:lineRule="atLeast"/>
        <w:ind w:left="1974" w:right="12"/>
        <w:jc w:val="thaiDistribute"/>
        <w:rPr>
          <w:rFonts w:ascii="Times New Roman" w:cs="Times New Roman"/>
          <w:spacing w:val="-4"/>
          <w:sz w:val="22"/>
          <w:szCs w:val="22"/>
        </w:rPr>
      </w:pPr>
      <w:r w:rsidRPr="005E6B7D">
        <w:rPr>
          <w:rFonts w:ascii="Times New Roman" w:cs="Times New Roman"/>
          <w:spacing w:val="-4"/>
          <w:sz w:val="22"/>
          <w:szCs w:val="22"/>
        </w:rPr>
        <w:t>On 19 March 2019, the Company had reduced the registered share capital with Ministry of Commerce by cancelling the Company</w:t>
      </w:r>
      <w:r w:rsidRPr="005E6B7D">
        <w:rPr>
          <w:rFonts w:ascii="Times New Roman" w:cs="Times New Roman"/>
          <w:spacing w:val="-4"/>
          <w:sz w:val="22"/>
          <w:szCs w:val="22"/>
          <w:cs/>
        </w:rPr>
        <w:t>’</w:t>
      </w:r>
      <w:r w:rsidRPr="005E6B7D">
        <w:rPr>
          <w:rFonts w:ascii="Times New Roman" w:cs="Times New Roman"/>
          <w:spacing w:val="-4"/>
          <w:sz w:val="22"/>
          <w:szCs w:val="22"/>
        </w:rPr>
        <w:t>s authorized but unissued shares, in the amount of 1,957,748,965 shares, with a par value of Baht 0</w:t>
      </w:r>
      <w:r w:rsidR="00522D4D" w:rsidRPr="005E6B7D">
        <w:rPr>
          <w:rFonts w:ascii="Times New Roman" w:cs="Times New Roman"/>
          <w:spacing w:val="-4"/>
          <w:sz w:val="22"/>
          <w:szCs w:val="22"/>
        </w:rPr>
        <w:t>.</w:t>
      </w:r>
      <w:r w:rsidRPr="005E6B7D">
        <w:rPr>
          <w:rFonts w:ascii="Times New Roman" w:cs="Times New Roman"/>
          <w:spacing w:val="-4"/>
          <w:sz w:val="22"/>
          <w:szCs w:val="22"/>
        </w:rPr>
        <w:t>96 per share, from the existing registered capital of Baht 17,989,335,710</w:t>
      </w:r>
      <w:r w:rsidR="00522D4D" w:rsidRPr="005E6B7D">
        <w:rPr>
          <w:rFonts w:ascii="Times New Roman" w:cs="Times New Roman"/>
          <w:spacing w:val="-4"/>
          <w:sz w:val="22"/>
          <w:szCs w:val="22"/>
        </w:rPr>
        <w:t>.</w:t>
      </w:r>
      <w:r w:rsidRPr="005E6B7D">
        <w:rPr>
          <w:rFonts w:ascii="Times New Roman" w:cs="Times New Roman"/>
          <w:spacing w:val="-4"/>
          <w:sz w:val="22"/>
          <w:szCs w:val="22"/>
        </w:rPr>
        <w:t>40 to Baht 16,109,896,704</w:t>
      </w:r>
      <w:r w:rsidR="00522D4D" w:rsidRPr="005E6B7D">
        <w:rPr>
          <w:rFonts w:ascii="Times New Roman" w:cs="Times New Roman"/>
          <w:spacing w:val="-4"/>
          <w:sz w:val="22"/>
          <w:szCs w:val="22"/>
        </w:rPr>
        <w:t>.</w:t>
      </w:r>
    </w:p>
    <w:p w14:paraId="1D12731E" w14:textId="559E66F7" w:rsidR="00DC3FF2" w:rsidRPr="005E6B7D" w:rsidRDefault="000C2020" w:rsidP="005862D9">
      <w:pPr>
        <w:tabs>
          <w:tab w:val="left" w:pos="540"/>
          <w:tab w:val="left" w:pos="1980"/>
          <w:tab w:val="left" w:pos="2880"/>
        </w:tabs>
        <w:spacing w:line="240" w:lineRule="atLeast"/>
        <w:ind w:left="1980" w:right="12" w:hanging="900"/>
        <w:jc w:val="thaiDistribute"/>
        <w:rPr>
          <w:rFonts w:ascii="Times New Roman" w:cs="Times New Roman"/>
          <w:sz w:val="22"/>
          <w:szCs w:val="22"/>
        </w:rPr>
      </w:pPr>
      <w:r>
        <w:rPr>
          <w:rFonts w:ascii="Times New Roman" w:cs="Times New Roman"/>
          <w:sz w:val="22"/>
          <w:szCs w:val="22"/>
        </w:rPr>
        <w:br w:type="page"/>
      </w:r>
      <w:r w:rsidR="009B43A2" w:rsidRPr="005E6B7D">
        <w:rPr>
          <w:rFonts w:ascii="Times New Roman" w:cs="Times New Roman"/>
          <w:sz w:val="22"/>
          <w:szCs w:val="22"/>
        </w:rPr>
        <w:lastRenderedPageBreak/>
        <w:t>2</w:t>
      </w:r>
      <w:r w:rsidR="00966157" w:rsidRPr="005E6B7D">
        <w:rPr>
          <w:rFonts w:ascii="Times New Roman" w:cs="Times New Roman"/>
          <w:sz w:val="22"/>
          <w:szCs w:val="22"/>
        </w:rPr>
        <w:t>5</w:t>
      </w:r>
      <w:r w:rsidR="00522D4D" w:rsidRPr="005E6B7D">
        <w:rPr>
          <w:rFonts w:ascii="Times New Roman" w:cs="Times New Roman"/>
          <w:sz w:val="22"/>
          <w:szCs w:val="22"/>
        </w:rPr>
        <w:t>.</w:t>
      </w:r>
      <w:r w:rsidR="00DC3FF2" w:rsidRPr="005E6B7D">
        <w:rPr>
          <w:rFonts w:ascii="Times New Roman" w:cs="Times New Roman"/>
          <w:sz w:val="22"/>
          <w:szCs w:val="22"/>
        </w:rPr>
        <w:t>1</w:t>
      </w:r>
      <w:r w:rsidR="00522D4D" w:rsidRPr="005E6B7D">
        <w:rPr>
          <w:rFonts w:ascii="Times New Roman" w:cs="Times New Roman"/>
          <w:sz w:val="22"/>
          <w:szCs w:val="22"/>
        </w:rPr>
        <w:t>.</w:t>
      </w:r>
      <w:r w:rsidR="00151D94" w:rsidRPr="005E6B7D">
        <w:rPr>
          <w:rFonts w:ascii="Times New Roman" w:cs="Times New Roman"/>
          <w:sz w:val="22"/>
          <w:szCs w:val="22"/>
        </w:rPr>
        <w:t>4</w:t>
      </w:r>
      <w:r w:rsidR="00DC3FF2" w:rsidRPr="005E6B7D">
        <w:rPr>
          <w:rFonts w:ascii="Times New Roman" w:cs="Times New Roman"/>
          <w:sz w:val="22"/>
          <w:szCs w:val="22"/>
        </w:rPr>
        <w:tab/>
        <w:t>Approved the increase in registered capital by the amount of Baht 11,490,928,047</w:t>
      </w:r>
      <w:r w:rsidR="00522D4D" w:rsidRPr="005E6B7D">
        <w:rPr>
          <w:rFonts w:ascii="Times New Roman" w:cs="Times New Roman"/>
          <w:sz w:val="22"/>
          <w:szCs w:val="22"/>
        </w:rPr>
        <w:t>.</w:t>
      </w:r>
      <w:r w:rsidR="00DC3FF2" w:rsidRPr="005E6B7D">
        <w:rPr>
          <w:rFonts w:ascii="Times New Roman" w:cs="Times New Roman"/>
          <w:sz w:val="22"/>
          <w:szCs w:val="22"/>
        </w:rPr>
        <w:t>36 from the existing registered capital of Baht 16,109,896,704 to Baht 27,600,824,751</w:t>
      </w:r>
      <w:r w:rsidR="00522D4D" w:rsidRPr="005E6B7D">
        <w:rPr>
          <w:rFonts w:ascii="Times New Roman" w:cs="Times New Roman"/>
          <w:sz w:val="22"/>
          <w:szCs w:val="22"/>
        </w:rPr>
        <w:t>.</w:t>
      </w:r>
      <w:r w:rsidR="00DC3FF2" w:rsidRPr="005E6B7D">
        <w:rPr>
          <w:rFonts w:ascii="Times New Roman" w:cs="Times New Roman"/>
          <w:sz w:val="22"/>
          <w:szCs w:val="22"/>
        </w:rPr>
        <w:t>36 by issuing 11,969,716,716 newly issued ordinary shares with a par value of Baht 0</w:t>
      </w:r>
      <w:r w:rsidR="00522D4D" w:rsidRPr="005E6B7D">
        <w:rPr>
          <w:rFonts w:ascii="Times New Roman" w:cs="Times New Roman"/>
          <w:sz w:val="22"/>
          <w:szCs w:val="22"/>
        </w:rPr>
        <w:t>.</w:t>
      </w:r>
      <w:r w:rsidR="00DC3FF2" w:rsidRPr="005E6B7D">
        <w:rPr>
          <w:rFonts w:ascii="Times New Roman" w:cs="Times New Roman"/>
          <w:sz w:val="22"/>
          <w:szCs w:val="22"/>
        </w:rPr>
        <w:t>96 per share to accommodate the allocation and offering of newly</w:t>
      </w:r>
      <w:r w:rsidR="00522D4D" w:rsidRPr="005E6B7D">
        <w:rPr>
          <w:rFonts w:ascii="Times New Roman" w:cs="Times New Roman"/>
          <w:sz w:val="22"/>
          <w:szCs w:val="22"/>
        </w:rPr>
        <w:t>-</w:t>
      </w:r>
      <w:r w:rsidR="00DC3FF2" w:rsidRPr="005E6B7D">
        <w:rPr>
          <w:rFonts w:ascii="Times New Roman" w:cs="Times New Roman"/>
          <w:sz w:val="22"/>
          <w:szCs w:val="22"/>
        </w:rPr>
        <w:t xml:space="preserve">issued shares to existing shareholders of the Company in proportion to their respective shareholding </w:t>
      </w:r>
      <w:r w:rsidR="00522D4D" w:rsidRPr="005E6B7D">
        <w:rPr>
          <w:rFonts w:ascii="Times New Roman" w:cs="Times New Roman"/>
          <w:sz w:val="22"/>
          <w:szCs w:val="22"/>
        </w:rPr>
        <w:t>(</w:t>
      </w:r>
      <w:r w:rsidR="00DC3FF2" w:rsidRPr="005E6B7D">
        <w:rPr>
          <w:rFonts w:ascii="Times New Roman" w:cs="Times New Roman"/>
          <w:sz w:val="22"/>
          <w:szCs w:val="22"/>
        </w:rPr>
        <w:t>Right Offering</w:t>
      </w:r>
      <w:r w:rsidR="00522D4D" w:rsidRPr="005E6B7D">
        <w:rPr>
          <w:rFonts w:ascii="Times New Roman" w:cs="Times New Roman"/>
          <w:sz w:val="22"/>
          <w:szCs w:val="22"/>
        </w:rPr>
        <w:t>)</w:t>
      </w:r>
      <w:r w:rsidR="00DC3FF2" w:rsidRPr="005E6B7D">
        <w:rPr>
          <w:rFonts w:ascii="Times New Roman" w:cs="Times New Roman"/>
          <w:sz w:val="22"/>
          <w:szCs w:val="22"/>
          <w:cs/>
        </w:rPr>
        <w:t xml:space="preserve"> </w:t>
      </w:r>
      <w:r w:rsidR="00DC3FF2" w:rsidRPr="005E6B7D">
        <w:rPr>
          <w:rFonts w:ascii="Times New Roman" w:cs="Times New Roman"/>
          <w:sz w:val="22"/>
          <w:szCs w:val="22"/>
        </w:rPr>
        <w:t>and accommodate the adjustment of right under GJS</w:t>
      </w:r>
      <w:r w:rsidR="00522D4D" w:rsidRPr="005E6B7D">
        <w:rPr>
          <w:rFonts w:ascii="Times New Roman" w:cs="Times New Roman"/>
          <w:sz w:val="22"/>
          <w:szCs w:val="22"/>
        </w:rPr>
        <w:t>-</w:t>
      </w:r>
      <w:r w:rsidR="00DC3FF2" w:rsidRPr="005E6B7D">
        <w:rPr>
          <w:rFonts w:ascii="Times New Roman" w:cs="Times New Roman"/>
          <w:sz w:val="22"/>
          <w:szCs w:val="22"/>
        </w:rPr>
        <w:t>W3 and GJS</w:t>
      </w:r>
      <w:r w:rsidR="00522D4D" w:rsidRPr="005E6B7D">
        <w:rPr>
          <w:rFonts w:ascii="Times New Roman" w:cs="Times New Roman"/>
          <w:sz w:val="22"/>
          <w:szCs w:val="22"/>
        </w:rPr>
        <w:t>-</w:t>
      </w:r>
      <w:r w:rsidR="00DC3FF2" w:rsidRPr="005E6B7D">
        <w:rPr>
          <w:rFonts w:ascii="Times New Roman" w:cs="Times New Roman"/>
          <w:sz w:val="22"/>
          <w:szCs w:val="22"/>
        </w:rPr>
        <w:t>W4 and approve the amendment of clause 4 of the Company</w:t>
      </w:r>
      <w:r w:rsidR="00DC3FF2" w:rsidRPr="005E6B7D">
        <w:rPr>
          <w:rFonts w:ascii="Times New Roman" w:cs="Times New Roman"/>
          <w:sz w:val="22"/>
          <w:szCs w:val="22"/>
          <w:cs/>
        </w:rPr>
        <w:t>’</w:t>
      </w:r>
      <w:r w:rsidR="00DC3FF2" w:rsidRPr="005E6B7D">
        <w:rPr>
          <w:rFonts w:ascii="Times New Roman" w:cs="Times New Roman"/>
          <w:sz w:val="22"/>
          <w:szCs w:val="22"/>
        </w:rPr>
        <w:t>s memorandum of association to be in line with the increase in the Company</w:t>
      </w:r>
      <w:r w:rsidR="00DC3FF2" w:rsidRPr="005E6B7D">
        <w:rPr>
          <w:rFonts w:ascii="Times New Roman" w:cs="Times New Roman"/>
          <w:sz w:val="22"/>
          <w:szCs w:val="22"/>
          <w:cs/>
        </w:rPr>
        <w:t>’</w:t>
      </w:r>
      <w:r w:rsidR="00DC3FF2" w:rsidRPr="005E6B7D">
        <w:rPr>
          <w:rFonts w:ascii="Times New Roman" w:cs="Times New Roman"/>
          <w:sz w:val="22"/>
          <w:szCs w:val="22"/>
        </w:rPr>
        <w:t>s registered capital</w:t>
      </w:r>
      <w:r w:rsidR="00522D4D" w:rsidRPr="005E6B7D">
        <w:rPr>
          <w:rFonts w:ascii="Times New Roman" w:cs="Times New Roman"/>
          <w:sz w:val="22"/>
          <w:szCs w:val="22"/>
        </w:rPr>
        <w:t>.</w:t>
      </w:r>
    </w:p>
    <w:p w14:paraId="67D6F69A" w14:textId="77777777" w:rsidR="002D46C9" w:rsidRPr="005E6B7D" w:rsidRDefault="002D46C9" w:rsidP="005862D9">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3CBF4E55" w14:textId="4DDD7DD6" w:rsidR="002D46C9" w:rsidRPr="005E6B7D" w:rsidRDefault="002D46C9" w:rsidP="005862D9">
      <w:pPr>
        <w:tabs>
          <w:tab w:val="left" w:pos="540"/>
          <w:tab w:val="left" w:pos="1980"/>
          <w:tab w:val="left" w:pos="2880"/>
        </w:tabs>
        <w:spacing w:line="240" w:lineRule="atLeast"/>
        <w:ind w:left="1980" w:right="12" w:firstLine="5"/>
        <w:jc w:val="thaiDistribute"/>
        <w:rPr>
          <w:rFonts w:ascii="Times New Roman" w:cs="Times New Roman"/>
          <w:spacing w:val="-6"/>
          <w:sz w:val="22"/>
          <w:szCs w:val="22"/>
        </w:rPr>
      </w:pPr>
      <w:r w:rsidRPr="005E6B7D">
        <w:rPr>
          <w:rFonts w:ascii="Times New Roman" w:cs="Times New Roman"/>
          <w:spacing w:val="-6"/>
          <w:sz w:val="22"/>
          <w:szCs w:val="22"/>
        </w:rPr>
        <w:t>On 20 March 2019, the Company had increased the registered share capital with the Ministry of Commerce by the amount of Baht 11,490,928,047</w:t>
      </w:r>
      <w:r w:rsidR="00522D4D" w:rsidRPr="005E6B7D">
        <w:rPr>
          <w:rFonts w:ascii="Times New Roman" w:cs="Times New Roman"/>
          <w:spacing w:val="-6"/>
          <w:sz w:val="22"/>
          <w:szCs w:val="22"/>
        </w:rPr>
        <w:t>.</w:t>
      </w:r>
      <w:r w:rsidRPr="005E6B7D">
        <w:rPr>
          <w:rFonts w:ascii="Times New Roman" w:cs="Times New Roman"/>
          <w:spacing w:val="-6"/>
          <w:sz w:val="22"/>
          <w:szCs w:val="22"/>
        </w:rPr>
        <w:t>36 from the existing registered capital of Baht 16,109,896,704 to Baht 27,600,824,751</w:t>
      </w:r>
      <w:r w:rsidR="00522D4D" w:rsidRPr="005E6B7D">
        <w:rPr>
          <w:rFonts w:ascii="Times New Roman" w:cs="Times New Roman"/>
          <w:spacing w:val="-6"/>
          <w:sz w:val="22"/>
          <w:szCs w:val="22"/>
        </w:rPr>
        <w:t>.</w:t>
      </w:r>
      <w:r w:rsidRPr="005E6B7D">
        <w:rPr>
          <w:rFonts w:ascii="Times New Roman" w:cs="Times New Roman"/>
          <w:spacing w:val="-6"/>
          <w:sz w:val="22"/>
          <w:szCs w:val="22"/>
        </w:rPr>
        <w:t>36 by issuing 11,969,716,716 newly issued ordinary shares with a par value of Baht 0</w:t>
      </w:r>
      <w:r w:rsidR="00522D4D" w:rsidRPr="005E6B7D">
        <w:rPr>
          <w:rFonts w:ascii="Times New Roman" w:cs="Times New Roman"/>
          <w:spacing w:val="-6"/>
          <w:sz w:val="22"/>
          <w:szCs w:val="22"/>
        </w:rPr>
        <w:t>.</w:t>
      </w:r>
      <w:r w:rsidRPr="005E6B7D">
        <w:rPr>
          <w:rFonts w:ascii="Times New Roman" w:cs="Times New Roman"/>
          <w:spacing w:val="-6"/>
          <w:sz w:val="22"/>
          <w:szCs w:val="22"/>
        </w:rPr>
        <w:t>96 per share</w:t>
      </w:r>
      <w:r w:rsidR="00522D4D" w:rsidRPr="005E6B7D">
        <w:rPr>
          <w:rFonts w:ascii="Times New Roman" w:cs="Times New Roman"/>
          <w:spacing w:val="-6"/>
          <w:sz w:val="22"/>
          <w:szCs w:val="22"/>
        </w:rPr>
        <w:t>.</w:t>
      </w:r>
    </w:p>
    <w:p w14:paraId="122CEB4C" w14:textId="77777777" w:rsidR="00DC3FF2" w:rsidRPr="005E6B7D" w:rsidRDefault="00DC3FF2" w:rsidP="005862D9">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604B82F9" w14:textId="3A497472" w:rsidR="00DC3FF2" w:rsidRPr="005E6B7D" w:rsidRDefault="00DC3FF2" w:rsidP="005862D9">
      <w:pPr>
        <w:tabs>
          <w:tab w:val="left" w:pos="540"/>
          <w:tab w:val="left" w:pos="1980"/>
          <w:tab w:val="left" w:pos="2880"/>
        </w:tabs>
        <w:spacing w:line="240" w:lineRule="atLeast"/>
        <w:ind w:left="1980" w:right="12" w:hanging="900"/>
        <w:jc w:val="thaiDistribute"/>
        <w:rPr>
          <w:rFonts w:ascii="Times New Roman" w:cs="Times New Roman"/>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00151D94" w:rsidRPr="005E6B7D">
        <w:rPr>
          <w:rFonts w:ascii="Times New Roman" w:cs="Times New Roman"/>
          <w:sz w:val="22"/>
          <w:szCs w:val="22"/>
        </w:rPr>
        <w:t>5</w:t>
      </w:r>
      <w:r w:rsidRPr="005E6B7D">
        <w:rPr>
          <w:rFonts w:ascii="Times New Roman" w:cs="Times New Roman"/>
          <w:sz w:val="22"/>
          <w:szCs w:val="22"/>
        </w:rPr>
        <w:tab/>
        <w:t>Approved the allocation of the Company</w:t>
      </w:r>
      <w:r w:rsidRPr="005E6B7D">
        <w:rPr>
          <w:rFonts w:ascii="Times New Roman" w:cs="Times New Roman"/>
          <w:sz w:val="22"/>
          <w:szCs w:val="22"/>
          <w:cs/>
        </w:rPr>
        <w:t>’</w:t>
      </w:r>
      <w:r w:rsidRPr="005E6B7D">
        <w:rPr>
          <w:rFonts w:ascii="Times New Roman" w:cs="Times New Roman"/>
          <w:sz w:val="22"/>
          <w:szCs w:val="22"/>
        </w:rPr>
        <w:t>s newly</w:t>
      </w:r>
      <w:r w:rsidR="00522D4D" w:rsidRPr="005E6B7D">
        <w:rPr>
          <w:rFonts w:ascii="Times New Roman" w:cs="Times New Roman"/>
          <w:sz w:val="22"/>
          <w:szCs w:val="22"/>
        </w:rPr>
        <w:t>-</w:t>
      </w:r>
      <w:r w:rsidRPr="005E6B7D">
        <w:rPr>
          <w:rFonts w:ascii="Times New Roman" w:cs="Times New Roman"/>
          <w:sz w:val="22"/>
          <w:szCs w:val="22"/>
        </w:rPr>
        <w:t>issued shares in the amount of not exceeding 11,969,716,716 shares, at a par value of Baht 0</w:t>
      </w:r>
      <w:r w:rsidR="00522D4D" w:rsidRPr="005E6B7D">
        <w:rPr>
          <w:rFonts w:ascii="Times New Roman" w:cs="Times New Roman"/>
          <w:sz w:val="22"/>
          <w:szCs w:val="22"/>
        </w:rPr>
        <w:t>.</w:t>
      </w:r>
      <w:r w:rsidRPr="005E6B7D">
        <w:rPr>
          <w:rFonts w:ascii="Times New Roman" w:cs="Times New Roman"/>
          <w:sz w:val="22"/>
          <w:szCs w:val="22"/>
        </w:rPr>
        <w:t>96 per share to accommodate</w:t>
      </w:r>
      <w:r w:rsidRPr="005E6B7D">
        <w:rPr>
          <w:rFonts w:ascii="Times New Roman" w:cs="Times New Roman"/>
          <w:sz w:val="22"/>
          <w:szCs w:val="22"/>
          <w:cs/>
        </w:rPr>
        <w:t>:</w:t>
      </w:r>
    </w:p>
    <w:p w14:paraId="4BEC656B" w14:textId="77777777" w:rsidR="00DC3FF2" w:rsidRPr="005E6B7D" w:rsidRDefault="00DC3FF2" w:rsidP="0040441D">
      <w:pPr>
        <w:tabs>
          <w:tab w:val="left" w:pos="540"/>
          <w:tab w:val="left" w:pos="1980"/>
          <w:tab w:val="left" w:pos="2880"/>
        </w:tabs>
        <w:spacing w:line="240" w:lineRule="atLeast"/>
        <w:ind w:left="1980" w:right="12" w:hanging="900"/>
        <w:jc w:val="thaiDistribute"/>
        <w:rPr>
          <w:rFonts w:ascii="Times New Roman" w:cs="Times New Roman"/>
          <w:sz w:val="22"/>
          <w:szCs w:val="22"/>
        </w:rPr>
      </w:pPr>
    </w:p>
    <w:p w14:paraId="46FBA757" w14:textId="706D1A08" w:rsidR="00DC3FF2" w:rsidRPr="005E6B7D" w:rsidRDefault="00DC3FF2" w:rsidP="0040441D">
      <w:pPr>
        <w:tabs>
          <w:tab w:val="left" w:pos="540"/>
          <w:tab w:val="left" w:pos="1980"/>
          <w:tab w:val="left" w:pos="2880"/>
        </w:tabs>
        <w:spacing w:line="240" w:lineRule="atLeast"/>
        <w:ind w:left="2880" w:right="12" w:hanging="900"/>
        <w:jc w:val="thaiDistribute"/>
        <w:rPr>
          <w:rFonts w:ascii="Times New Roman" w:cs="Times New Roman"/>
          <w:spacing w:val="-2"/>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00151D94"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Pr="005E6B7D">
        <w:rPr>
          <w:rFonts w:ascii="Times New Roman" w:cs="Times New Roman"/>
          <w:sz w:val="22"/>
          <w:szCs w:val="22"/>
        </w:rPr>
        <w:tab/>
      </w:r>
      <w:r w:rsidRPr="005E6B7D">
        <w:rPr>
          <w:rFonts w:ascii="Times New Roman" w:cs="Times New Roman"/>
          <w:spacing w:val="-2"/>
          <w:sz w:val="22"/>
          <w:szCs w:val="22"/>
        </w:rPr>
        <w:t>The allocation of the newly</w:t>
      </w:r>
      <w:r w:rsidR="00522D4D" w:rsidRPr="005E6B7D">
        <w:rPr>
          <w:rFonts w:ascii="Times New Roman" w:cs="Times New Roman"/>
          <w:spacing w:val="-2"/>
          <w:sz w:val="22"/>
          <w:szCs w:val="22"/>
        </w:rPr>
        <w:t>-</w:t>
      </w:r>
      <w:r w:rsidRPr="005E6B7D">
        <w:rPr>
          <w:rFonts w:ascii="Times New Roman" w:cs="Times New Roman"/>
          <w:spacing w:val="-2"/>
          <w:sz w:val="22"/>
          <w:szCs w:val="22"/>
        </w:rPr>
        <w:t>issued ordinary shares of the Company in the amount of not exceeding 11,560,347,263 shares, with a par value of Baht 0</w:t>
      </w:r>
      <w:r w:rsidR="00522D4D" w:rsidRPr="005E6B7D">
        <w:rPr>
          <w:rFonts w:ascii="Times New Roman" w:cs="Times New Roman"/>
          <w:spacing w:val="-2"/>
          <w:sz w:val="22"/>
          <w:szCs w:val="22"/>
        </w:rPr>
        <w:t>.</w:t>
      </w:r>
      <w:r w:rsidRPr="005E6B7D">
        <w:rPr>
          <w:rFonts w:ascii="Times New Roman" w:cs="Times New Roman"/>
          <w:spacing w:val="-2"/>
          <w:sz w:val="22"/>
          <w:szCs w:val="22"/>
        </w:rPr>
        <w:t xml:space="preserve">96 per share to the existing shareholders of the company in proportion to their respective shareholding </w:t>
      </w:r>
      <w:r w:rsidR="00522D4D" w:rsidRPr="005E6B7D">
        <w:rPr>
          <w:rFonts w:ascii="Times New Roman" w:cs="Times New Roman"/>
          <w:spacing w:val="-2"/>
          <w:sz w:val="22"/>
          <w:szCs w:val="22"/>
        </w:rPr>
        <w:t>(</w:t>
      </w:r>
      <w:r w:rsidRPr="005E6B7D">
        <w:rPr>
          <w:rFonts w:ascii="Times New Roman" w:cs="Times New Roman"/>
          <w:spacing w:val="-2"/>
          <w:sz w:val="22"/>
          <w:szCs w:val="22"/>
        </w:rPr>
        <w:t>Right Offering</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with the price of Baht 0</w:t>
      </w:r>
      <w:r w:rsidR="00522D4D" w:rsidRPr="005E6B7D">
        <w:rPr>
          <w:rFonts w:ascii="Times New Roman" w:cs="Times New Roman"/>
          <w:spacing w:val="-2"/>
          <w:sz w:val="22"/>
          <w:szCs w:val="22"/>
        </w:rPr>
        <w:t>.</w:t>
      </w:r>
      <w:r w:rsidRPr="005E6B7D">
        <w:rPr>
          <w:rFonts w:ascii="Times New Roman" w:cs="Times New Roman"/>
          <w:spacing w:val="-2"/>
          <w:sz w:val="22"/>
          <w:szCs w:val="22"/>
        </w:rPr>
        <w:t>13 per share, in the allocation ratio of 1 existing shares per 0</w:t>
      </w:r>
      <w:r w:rsidR="00522D4D" w:rsidRPr="005E6B7D">
        <w:rPr>
          <w:rFonts w:ascii="Times New Roman" w:cs="Times New Roman"/>
          <w:spacing w:val="-2"/>
          <w:sz w:val="22"/>
          <w:szCs w:val="22"/>
        </w:rPr>
        <w:t>.</w:t>
      </w:r>
      <w:r w:rsidRPr="005E6B7D">
        <w:rPr>
          <w:rFonts w:ascii="Times New Roman" w:cs="Times New Roman"/>
          <w:spacing w:val="-2"/>
          <w:sz w:val="22"/>
          <w:szCs w:val="22"/>
        </w:rPr>
        <w:t>83 new shares where the fraction of shares shall be discarded</w:t>
      </w:r>
      <w:r w:rsidR="00522D4D" w:rsidRPr="005E6B7D">
        <w:rPr>
          <w:rFonts w:ascii="Times New Roman" w:cs="Times New Roman"/>
          <w:spacing w:val="-2"/>
          <w:sz w:val="22"/>
          <w:szCs w:val="22"/>
        </w:rPr>
        <w:t>.</w:t>
      </w:r>
    </w:p>
    <w:p w14:paraId="3F4F9CE8" w14:textId="77777777" w:rsidR="00DC3FF2" w:rsidRPr="005E6B7D" w:rsidRDefault="00DC3FF2" w:rsidP="0040441D">
      <w:pPr>
        <w:tabs>
          <w:tab w:val="left" w:pos="540"/>
          <w:tab w:val="left" w:pos="1980"/>
          <w:tab w:val="left" w:pos="2880"/>
        </w:tabs>
        <w:spacing w:line="240" w:lineRule="atLeast"/>
        <w:ind w:left="2880" w:right="12" w:hanging="900"/>
        <w:jc w:val="center"/>
        <w:rPr>
          <w:rFonts w:ascii="Times New Roman" w:cs="Times New Roman"/>
          <w:sz w:val="22"/>
          <w:szCs w:val="22"/>
        </w:rPr>
      </w:pPr>
    </w:p>
    <w:p w14:paraId="6C434420" w14:textId="66CBE1B9" w:rsidR="00DC3FF2" w:rsidRPr="0070349C" w:rsidRDefault="00DC3FF2" w:rsidP="0070349C">
      <w:pPr>
        <w:tabs>
          <w:tab w:val="left" w:pos="540"/>
          <w:tab w:val="left" w:pos="1980"/>
          <w:tab w:val="left" w:pos="2880"/>
        </w:tabs>
        <w:spacing w:line="240" w:lineRule="atLeast"/>
        <w:ind w:left="2880" w:right="12" w:hanging="900"/>
        <w:jc w:val="thaiDistribute"/>
        <w:rPr>
          <w:rFonts w:ascii="Times New Roman" w:cs="Times New Roman"/>
          <w:sz w:val="6"/>
          <w:szCs w:val="6"/>
        </w:rPr>
      </w:pPr>
      <w:r w:rsidRPr="005E6B7D">
        <w:rPr>
          <w:rFonts w:ascii="Times New Roman" w:cs="Times New Roman"/>
          <w:sz w:val="22"/>
          <w:szCs w:val="22"/>
        </w:rPr>
        <w:tab/>
        <w:t>In this regard, since the Company has accumulated losses in the statement of financial position and the profit and loss statements for the three</w:t>
      </w:r>
      <w:r w:rsidR="00522D4D" w:rsidRPr="005E6B7D">
        <w:rPr>
          <w:rFonts w:ascii="Times New Roman" w:cs="Times New Roman"/>
          <w:sz w:val="22"/>
          <w:szCs w:val="22"/>
        </w:rPr>
        <w:t>-</w:t>
      </w:r>
      <w:r w:rsidRPr="005E6B7D">
        <w:rPr>
          <w:rFonts w:ascii="Times New Roman" w:cs="Times New Roman"/>
          <w:sz w:val="22"/>
          <w:szCs w:val="22"/>
        </w:rPr>
        <w:t>month and nine</w:t>
      </w:r>
      <w:r w:rsidR="00522D4D" w:rsidRPr="005E6B7D">
        <w:rPr>
          <w:rFonts w:ascii="Times New Roman" w:cs="Times New Roman"/>
          <w:sz w:val="22"/>
          <w:szCs w:val="22"/>
        </w:rPr>
        <w:t>-</w:t>
      </w:r>
      <w:r w:rsidRPr="005E6B7D">
        <w:rPr>
          <w:rFonts w:ascii="Times New Roman" w:cs="Times New Roman"/>
          <w:sz w:val="22"/>
          <w:szCs w:val="22"/>
        </w:rPr>
        <w:t>month periods ended 30 September 2018, the Company is able to determine the offering price of newly</w:t>
      </w:r>
      <w:r w:rsidR="00522D4D" w:rsidRPr="005E6B7D">
        <w:rPr>
          <w:rFonts w:ascii="Times New Roman" w:cs="Times New Roman"/>
          <w:sz w:val="22"/>
          <w:szCs w:val="22"/>
        </w:rPr>
        <w:t>-</w:t>
      </w:r>
      <w:r w:rsidRPr="005E6B7D">
        <w:rPr>
          <w:rFonts w:ascii="Times New Roman" w:cs="Times New Roman"/>
          <w:sz w:val="22"/>
          <w:szCs w:val="22"/>
        </w:rPr>
        <w:t>issued ordinary share with the price of Baht 0</w:t>
      </w:r>
      <w:r w:rsidR="00522D4D" w:rsidRPr="005E6B7D">
        <w:rPr>
          <w:rFonts w:ascii="Times New Roman" w:cs="Times New Roman"/>
          <w:sz w:val="22"/>
          <w:szCs w:val="22"/>
        </w:rPr>
        <w:t>.</w:t>
      </w:r>
      <w:r w:rsidRPr="005E6B7D">
        <w:rPr>
          <w:rFonts w:ascii="Times New Roman" w:cs="Times New Roman"/>
          <w:sz w:val="22"/>
          <w:szCs w:val="22"/>
        </w:rPr>
        <w:t xml:space="preserve">13 per share, at a price lower than the par value, and as such require the Company to comply with Section 52 of the PLC Act </w:t>
      </w:r>
      <w:r w:rsidR="00522D4D" w:rsidRPr="005E6B7D">
        <w:rPr>
          <w:rFonts w:ascii="Times New Roman" w:cs="Times New Roman"/>
          <w:sz w:val="22"/>
          <w:szCs w:val="22"/>
        </w:rPr>
        <w:t>(</w:t>
      </w:r>
      <w:r w:rsidRPr="005E6B7D">
        <w:rPr>
          <w:rFonts w:ascii="Times New Roman" w:cs="Times New Roman"/>
          <w:sz w:val="22"/>
          <w:szCs w:val="22"/>
        </w:rPr>
        <w:t>as amended</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This issuance and offering of newly</w:t>
      </w:r>
      <w:r w:rsidR="00522D4D" w:rsidRPr="005E6B7D">
        <w:rPr>
          <w:rFonts w:ascii="Times New Roman" w:cs="Times New Roman"/>
          <w:sz w:val="22"/>
          <w:szCs w:val="22"/>
        </w:rPr>
        <w:t>-</w:t>
      </w:r>
      <w:r w:rsidRPr="005E6B7D">
        <w:rPr>
          <w:rFonts w:ascii="Times New Roman" w:cs="Times New Roman"/>
          <w:sz w:val="22"/>
          <w:szCs w:val="22"/>
        </w:rPr>
        <w:t>issued ordinary shares of the Company will be the offering of newly</w:t>
      </w:r>
      <w:r w:rsidR="00522D4D" w:rsidRPr="005E6B7D">
        <w:rPr>
          <w:rFonts w:ascii="Times New Roman" w:cs="Times New Roman"/>
          <w:sz w:val="22"/>
          <w:szCs w:val="22"/>
        </w:rPr>
        <w:t>-</w:t>
      </w:r>
      <w:r w:rsidRPr="005E6B7D">
        <w:rPr>
          <w:rFonts w:ascii="Times New Roman" w:cs="Times New Roman"/>
          <w:sz w:val="22"/>
          <w:szCs w:val="22"/>
        </w:rPr>
        <w:t>issued ordinary shares in proportion to the respective shareholding</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In case there are decimals arisen from the calculation, such decimals shall be rounded down</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 existing shareholders are entitled to subscribe for the shares exceeding their shareholding proportion</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In case there are ordinary shares left from the allocation to the existing shareholders in accordance with their shareholding proportion, the Company will allocate such remaining shares to the shareholders who intend to subscribe for the newly</w:t>
      </w:r>
      <w:r w:rsidR="00522D4D" w:rsidRPr="005E6B7D">
        <w:rPr>
          <w:rFonts w:ascii="Times New Roman" w:cs="Times New Roman"/>
          <w:sz w:val="22"/>
          <w:szCs w:val="22"/>
        </w:rPr>
        <w:t>-</w:t>
      </w:r>
      <w:r w:rsidRPr="005E6B7D">
        <w:rPr>
          <w:rFonts w:ascii="Times New Roman" w:cs="Times New Roman"/>
          <w:sz w:val="22"/>
          <w:szCs w:val="22"/>
        </w:rPr>
        <w:t>issued ordinary shares in excess of their shareholding proportion, at the same price</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Such allocation of shares shall be proceeded until there is no</w:t>
      </w:r>
      <w:r w:rsidR="0070349C">
        <w:rPr>
          <w:rFonts w:ascii="Times New Roman" w:cs="Times New Roman"/>
          <w:sz w:val="6"/>
          <w:szCs w:val="6"/>
        </w:rPr>
        <w:t xml:space="preserve"> </w:t>
      </w:r>
      <w:r w:rsidRPr="005E6B7D">
        <w:rPr>
          <w:rFonts w:ascii="Times New Roman" w:cs="Times New Roman"/>
          <w:sz w:val="22"/>
          <w:szCs w:val="22"/>
        </w:rPr>
        <w:t>ordinary</w:t>
      </w:r>
      <w:r w:rsidR="006E12FC" w:rsidRPr="005E6B7D">
        <w:rPr>
          <w:rFonts w:ascii="Times New Roman" w:cs="Times New Roman"/>
          <w:sz w:val="22"/>
          <w:szCs w:val="22"/>
          <w:cs/>
        </w:rPr>
        <w:t xml:space="preserve"> </w:t>
      </w:r>
      <w:r w:rsidRPr="005E6B7D">
        <w:rPr>
          <w:rFonts w:ascii="Times New Roman" w:cs="Times New Roman"/>
          <w:sz w:val="22"/>
          <w:szCs w:val="22"/>
        </w:rPr>
        <w:t>shares left or there is no more</w:t>
      </w:r>
      <w:r w:rsidR="0070349C">
        <w:rPr>
          <w:rFonts w:ascii="Times New Roman" w:cs="Times New Roman"/>
          <w:sz w:val="22"/>
          <w:szCs w:val="22"/>
        </w:rPr>
        <w:t xml:space="preserve"> </w:t>
      </w:r>
      <w:r w:rsidRPr="005E6B7D">
        <w:rPr>
          <w:rFonts w:ascii="Times New Roman" w:cs="Times New Roman"/>
          <w:sz w:val="22"/>
          <w:szCs w:val="22"/>
        </w:rPr>
        <w:t>shareholder who intends to subscribe for the newly</w:t>
      </w:r>
      <w:r w:rsidR="00522D4D" w:rsidRPr="005E6B7D">
        <w:rPr>
          <w:rFonts w:ascii="Times New Roman" w:cs="Times New Roman"/>
          <w:sz w:val="22"/>
          <w:szCs w:val="22"/>
        </w:rPr>
        <w:t>-</w:t>
      </w:r>
      <w:r w:rsidRPr="005E6B7D">
        <w:rPr>
          <w:rFonts w:ascii="Times New Roman" w:cs="Times New Roman"/>
          <w:sz w:val="22"/>
          <w:szCs w:val="22"/>
        </w:rPr>
        <w:t>issued ordinary shares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In case there are ordinary shares left </w:t>
      </w:r>
      <w:r w:rsidRPr="0070349C">
        <w:rPr>
          <w:rFonts w:ascii="Times New Roman" w:cs="Times New Roman"/>
          <w:sz w:val="22"/>
          <w:szCs w:val="22"/>
        </w:rPr>
        <w:t>from this increase of capital, such remaining ordinary shares will be cancelled</w:t>
      </w:r>
      <w:r w:rsidR="00522D4D" w:rsidRPr="0070349C">
        <w:rPr>
          <w:rFonts w:ascii="Times New Roman" w:cs="Times New Roman"/>
          <w:sz w:val="22"/>
          <w:szCs w:val="22"/>
        </w:rPr>
        <w:t>.</w:t>
      </w:r>
    </w:p>
    <w:p w14:paraId="1F6209CA" w14:textId="77777777" w:rsidR="00E53C08" w:rsidRPr="005E6B7D" w:rsidRDefault="00E53C08" w:rsidP="0040441D">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6828B1C" w14:textId="64FBC3DB" w:rsidR="00DC3FF2" w:rsidRPr="005E6B7D" w:rsidRDefault="00DC3FF2" w:rsidP="00F97E9E">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5E6B7D">
        <w:rPr>
          <w:rFonts w:ascii="Times New Roman" w:cs="Times New Roman"/>
          <w:sz w:val="22"/>
          <w:szCs w:val="22"/>
        </w:rPr>
        <w:tab/>
        <w:t>In case any shareholder intends to subscribe the newly</w:t>
      </w:r>
      <w:r w:rsidR="00522D4D" w:rsidRPr="005E6B7D">
        <w:rPr>
          <w:rFonts w:ascii="Times New Roman" w:cs="Times New Roman"/>
          <w:sz w:val="22"/>
          <w:szCs w:val="22"/>
        </w:rPr>
        <w:t>-</w:t>
      </w:r>
      <w:r w:rsidRPr="005E6B7D">
        <w:rPr>
          <w:rFonts w:ascii="Times New Roman" w:cs="Times New Roman"/>
          <w:sz w:val="22"/>
          <w:szCs w:val="22"/>
        </w:rPr>
        <w:t xml:space="preserve">issued ordinary shares in the amount exceeding his shareholding proportion and such </w:t>
      </w:r>
      <w:proofErr w:type="spellStart"/>
      <w:r w:rsidRPr="005E6B7D">
        <w:rPr>
          <w:rFonts w:ascii="Times New Roman" w:cs="Times New Roman"/>
          <w:sz w:val="22"/>
          <w:szCs w:val="22"/>
        </w:rPr>
        <w:t>subscriptin</w:t>
      </w:r>
      <w:proofErr w:type="spellEnd"/>
      <w:r w:rsidRPr="005E6B7D">
        <w:rPr>
          <w:rFonts w:ascii="Times New Roman" w:cs="Times New Roman"/>
          <w:sz w:val="22"/>
          <w:szCs w:val="22"/>
        </w:rPr>
        <w:t xml:space="preserve"> causes the total holding of Company</w:t>
      </w:r>
      <w:r w:rsidRPr="005E6B7D">
        <w:rPr>
          <w:rFonts w:ascii="Times New Roman" w:cs="Times New Roman"/>
          <w:sz w:val="22"/>
          <w:szCs w:val="22"/>
          <w:cs/>
        </w:rPr>
        <w:t>’</w:t>
      </w:r>
      <w:r w:rsidRPr="005E6B7D">
        <w:rPr>
          <w:rFonts w:ascii="Times New Roman" w:cs="Times New Roman"/>
          <w:sz w:val="22"/>
          <w:szCs w:val="22"/>
        </w:rPr>
        <w:t>s shares by such a shareholder and his related persons under Section 258 of the PLC Act to exceed 25 percent of the total voting shares of the Company, such a shareholder is obliged to proceed the tender offer of the total securities of the Company according to the Notification of the Capital Market Supervisory Board No</w:t>
      </w:r>
      <w:r w:rsidR="00522D4D" w:rsidRPr="005E6B7D">
        <w:rPr>
          <w:rFonts w:ascii="Times New Roman" w:cs="Times New Roman"/>
          <w:sz w:val="22"/>
          <w:szCs w:val="22"/>
        </w:rPr>
        <w:t>.</w:t>
      </w:r>
      <w:r w:rsidRPr="005E6B7D">
        <w:rPr>
          <w:rFonts w:ascii="Times New Roman" w:cs="Times New Roman"/>
          <w:sz w:val="22"/>
          <w:szCs w:val="22"/>
          <w:cs/>
        </w:rPr>
        <w:t xml:space="preserve"> </w:t>
      </w:r>
      <w:proofErr w:type="spellStart"/>
      <w:r w:rsidRPr="005E6B7D">
        <w:rPr>
          <w:rFonts w:ascii="Times New Roman" w:cs="Times New Roman"/>
          <w:sz w:val="22"/>
          <w:szCs w:val="22"/>
        </w:rPr>
        <w:t>ThorJor</w:t>
      </w:r>
      <w:proofErr w:type="spellEnd"/>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12</w:t>
      </w:r>
      <w:r w:rsidR="00522D4D" w:rsidRPr="005E6B7D">
        <w:rPr>
          <w:rFonts w:ascii="Times New Roman" w:cs="Times New Roman"/>
          <w:sz w:val="22"/>
          <w:szCs w:val="22"/>
        </w:rPr>
        <w:t>/</w:t>
      </w:r>
      <w:r w:rsidRPr="005E6B7D">
        <w:rPr>
          <w:rFonts w:ascii="Times New Roman" w:cs="Times New Roman"/>
          <w:sz w:val="22"/>
          <w:szCs w:val="22"/>
        </w:rPr>
        <w:t>2554 Re</w:t>
      </w:r>
      <w:r w:rsidRPr="005E6B7D">
        <w:rPr>
          <w:rFonts w:ascii="Times New Roman" w:cs="Times New Roman"/>
          <w:sz w:val="22"/>
          <w:szCs w:val="22"/>
          <w:cs/>
        </w:rPr>
        <w:t xml:space="preserve">: </w:t>
      </w:r>
      <w:r w:rsidRPr="005E6B7D">
        <w:rPr>
          <w:rFonts w:ascii="Times New Roman" w:cs="Times New Roman"/>
          <w:sz w:val="22"/>
          <w:szCs w:val="22"/>
        </w:rPr>
        <w:t xml:space="preserve">Rules, Conditions and Procedures for the Acquisition of Securities for Business Takeovers </w:t>
      </w:r>
      <w:r w:rsidR="00522D4D" w:rsidRPr="005E6B7D">
        <w:rPr>
          <w:rFonts w:ascii="Times New Roman" w:cs="Times New Roman"/>
          <w:sz w:val="22"/>
          <w:szCs w:val="22"/>
        </w:rPr>
        <w:t>(</w:t>
      </w:r>
      <w:r w:rsidRPr="005E6B7D">
        <w:rPr>
          <w:rFonts w:ascii="Times New Roman" w:cs="Times New Roman"/>
          <w:sz w:val="22"/>
          <w:szCs w:val="22"/>
        </w:rPr>
        <w:t xml:space="preserve">the </w:t>
      </w:r>
      <w:r w:rsidRPr="005E6B7D">
        <w:rPr>
          <w:rFonts w:ascii="Times New Roman" w:cs="Times New Roman"/>
          <w:sz w:val="22"/>
          <w:szCs w:val="22"/>
          <w:cs/>
        </w:rPr>
        <w:t>“</w:t>
      </w:r>
      <w:r w:rsidRPr="005E6B7D">
        <w:rPr>
          <w:rFonts w:ascii="Times New Roman" w:cs="Times New Roman"/>
          <w:sz w:val="22"/>
          <w:szCs w:val="22"/>
        </w:rPr>
        <w:t xml:space="preserve">Notification on Acquisition of Securities for </w:t>
      </w:r>
      <w:r w:rsidRPr="005E6B7D">
        <w:rPr>
          <w:rFonts w:ascii="Times New Roman" w:cs="Times New Roman"/>
          <w:sz w:val="22"/>
          <w:szCs w:val="22"/>
        </w:rPr>
        <w:lastRenderedPageBreak/>
        <w:t>Business Takeovers</w:t>
      </w:r>
      <w:r w:rsidRPr="005E6B7D">
        <w:rPr>
          <w:rFonts w:ascii="Times New Roman" w:cs="Times New Roman"/>
          <w:sz w:val="22"/>
          <w:szCs w:val="22"/>
          <w:cs/>
        </w:rPr>
        <w:t>”</w:t>
      </w:r>
      <w:r w:rsidR="00522D4D" w:rsidRPr="005E6B7D">
        <w:rPr>
          <w:rFonts w:ascii="Times New Roman" w:cs="Times New Roman"/>
          <w:sz w:val="22"/>
          <w:szCs w:val="22"/>
        </w:rPr>
        <w:t>)</w:t>
      </w:r>
      <w:r w:rsidRPr="005E6B7D">
        <w:rPr>
          <w:rFonts w:ascii="Times New Roman" w:cs="Times New Roman"/>
          <w:sz w:val="22"/>
          <w:szCs w:val="22"/>
        </w:rPr>
        <w:t>, unless such a shareholder is granted the exception to proceed the tender offer of all the securities of the Company, as prescribed in the Notification on Acquisition of Securities for Business Takeovers</w:t>
      </w:r>
      <w:r w:rsidR="00522D4D" w:rsidRPr="005E6B7D">
        <w:rPr>
          <w:rFonts w:ascii="Times New Roman" w:cs="Times New Roman"/>
          <w:sz w:val="22"/>
          <w:szCs w:val="22"/>
        </w:rPr>
        <w:t>.</w:t>
      </w:r>
    </w:p>
    <w:p w14:paraId="091F95CE" w14:textId="77777777" w:rsidR="00DC3FF2" w:rsidRPr="005E6B7D" w:rsidRDefault="00DC3FF2" w:rsidP="00B47E95">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1BC2B137" w14:textId="701B2F10" w:rsidR="00DC3FF2" w:rsidRPr="005E6B7D" w:rsidRDefault="00DC3FF2" w:rsidP="00154ED6">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E6B7D">
        <w:rPr>
          <w:rFonts w:ascii="Times New Roman" w:cs="Times New Roman"/>
          <w:spacing w:val="-4"/>
          <w:sz w:val="22"/>
          <w:szCs w:val="22"/>
        </w:rPr>
        <w:t>In this regard, the date specified for determining the names of shareholders entitled to the allocation of newly</w:t>
      </w:r>
      <w:r w:rsidR="00522D4D" w:rsidRPr="005E6B7D">
        <w:rPr>
          <w:rFonts w:ascii="Times New Roman" w:cs="Times New Roman"/>
          <w:spacing w:val="-4"/>
          <w:sz w:val="22"/>
          <w:szCs w:val="22"/>
        </w:rPr>
        <w:t>-</w:t>
      </w:r>
      <w:r w:rsidRPr="005E6B7D">
        <w:rPr>
          <w:rFonts w:ascii="Times New Roman" w:cs="Times New Roman"/>
          <w:spacing w:val="-4"/>
          <w:sz w:val="22"/>
          <w:szCs w:val="22"/>
        </w:rPr>
        <w:t xml:space="preserve">issued ordinary shares to existing shareholders in proportion to their respective shareholding </w:t>
      </w:r>
      <w:r w:rsidR="00522D4D" w:rsidRPr="005E6B7D">
        <w:rPr>
          <w:rFonts w:ascii="Times New Roman" w:cs="Times New Roman"/>
          <w:spacing w:val="-4"/>
          <w:sz w:val="22"/>
          <w:szCs w:val="22"/>
        </w:rPr>
        <w:t>(</w:t>
      </w:r>
      <w:r w:rsidRPr="005E6B7D">
        <w:rPr>
          <w:rFonts w:ascii="Times New Roman" w:cs="Times New Roman"/>
          <w:spacing w:val="-4"/>
          <w:sz w:val="22"/>
          <w:szCs w:val="22"/>
        </w:rPr>
        <w:t>Right Offering</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00522D4D" w:rsidRPr="005E6B7D">
        <w:rPr>
          <w:rFonts w:ascii="Times New Roman" w:cs="Times New Roman"/>
          <w:spacing w:val="-4"/>
          <w:sz w:val="22"/>
          <w:szCs w:val="22"/>
        </w:rPr>
        <w:t>(</w:t>
      </w:r>
      <w:r w:rsidRPr="005E6B7D">
        <w:rPr>
          <w:rFonts w:ascii="Times New Roman" w:cs="Times New Roman"/>
          <w:spacing w:val="-4"/>
          <w:sz w:val="22"/>
          <w:szCs w:val="22"/>
        </w:rPr>
        <w:t>Record Date</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shall be 27 March 2019</w:t>
      </w:r>
      <w:r w:rsidR="00522D4D" w:rsidRPr="005E6B7D">
        <w:rPr>
          <w:rFonts w:ascii="Times New Roman" w:cs="Times New Roman"/>
          <w:spacing w:val="-4"/>
          <w:sz w:val="22"/>
          <w:szCs w:val="22"/>
        </w:rPr>
        <w:t>.</w:t>
      </w:r>
    </w:p>
    <w:p w14:paraId="1715595C" w14:textId="77777777" w:rsidR="00DC3FF2" w:rsidRPr="005E6B7D" w:rsidRDefault="00DC3FF2" w:rsidP="00B47E95">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2911D1C0" w14:textId="686CBAD3"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E6B7D">
        <w:rPr>
          <w:rFonts w:ascii="Times New Roman" w:cs="Times New Roman"/>
          <w:spacing w:val="-4"/>
          <w:sz w:val="22"/>
          <w:szCs w:val="22"/>
        </w:rPr>
        <w:t>On 3 May 2019, the Company has registered additional paid</w:t>
      </w:r>
      <w:r w:rsidR="00522D4D" w:rsidRPr="005E6B7D">
        <w:rPr>
          <w:rFonts w:ascii="Times New Roman" w:cs="Times New Roman"/>
          <w:spacing w:val="-4"/>
          <w:sz w:val="22"/>
          <w:szCs w:val="22"/>
        </w:rPr>
        <w:t>-</w:t>
      </w:r>
      <w:r w:rsidRPr="005E6B7D">
        <w:rPr>
          <w:rFonts w:ascii="Times New Roman" w:cs="Times New Roman"/>
          <w:spacing w:val="-4"/>
          <w:sz w:val="22"/>
          <w:szCs w:val="22"/>
        </w:rPr>
        <w:t xml:space="preserve">up capital with the Ministry of Commerce from the allocation of new ordinary shares to the existing shareholders of the Company in the proportion to their respective shareholdings </w:t>
      </w:r>
      <w:r w:rsidR="00522D4D" w:rsidRPr="005E6B7D">
        <w:rPr>
          <w:rFonts w:ascii="Times New Roman" w:cs="Times New Roman"/>
          <w:spacing w:val="-4"/>
          <w:sz w:val="22"/>
          <w:szCs w:val="22"/>
        </w:rPr>
        <w:t>(</w:t>
      </w:r>
      <w:r w:rsidRPr="005E6B7D">
        <w:rPr>
          <w:rFonts w:ascii="Times New Roman" w:cs="Times New Roman"/>
          <w:spacing w:val="-4"/>
          <w:sz w:val="22"/>
          <w:szCs w:val="22"/>
        </w:rPr>
        <w:t>Rights Offer</w:t>
      </w:r>
      <w:r w:rsidR="00154ED6" w:rsidRPr="005E6B7D">
        <w:rPr>
          <w:rFonts w:ascii="Times New Roman" w:cs="Times New Roman"/>
          <w:spacing w:val="-4"/>
          <w:sz w:val="22"/>
          <w:szCs w:val="22"/>
        </w:rPr>
        <w:t>ing</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of 11,559,004,163 shares combines with the existing paid</w:t>
      </w:r>
      <w:r w:rsidR="00522D4D" w:rsidRPr="005E6B7D">
        <w:rPr>
          <w:rFonts w:ascii="Times New Roman" w:cs="Times New Roman"/>
          <w:spacing w:val="-4"/>
          <w:sz w:val="22"/>
          <w:szCs w:val="22"/>
        </w:rPr>
        <w:t>-</w:t>
      </w:r>
      <w:r w:rsidRPr="005E6B7D">
        <w:rPr>
          <w:rFonts w:ascii="Times New Roman" w:cs="Times New Roman"/>
          <w:spacing w:val="-4"/>
          <w:sz w:val="22"/>
          <w:szCs w:val="22"/>
        </w:rPr>
        <w:t>up capital shall be 25,487,133,396 shares, at the par value of Baht 0</w:t>
      </w:r>
      <w:r w:rsidR="00522D4D" w:rsidRPr="005E6B7D">
        <w:rPr>
          <w:rFonts w:ascii="Times New Roman" w:cs="Times New Roman"/>
          <w:spacing w:val="-4"/>
          <w:sz w:val="22"/>
          <w:szCs w:val="22"/>
        </w:rPr>
        <w:t>.</w:t>
      </w:r>
      <w:r w:rsidRPr="005E6B7D">
        <w:rPr>
          <w:rFonts w:ascii="Times New Roman" w:cs="Times New Roman"/>
          <w:spacing w:val="-4"/>
          <w:sz w:val="22"/>
          <w:szCs w:val="22"/>
        </w:rPr>
        <w:t>96 per share</w:t>
      </w:r>
      <w:r w:rsidR="00522D4D" w:rsidRPr="005E6B7D">
        <w:rPr>
          <w:rFonts w:ascii="Times New Roman" w:cs="Times New Roman"/>
          <w:spacing w:val="-4"/>
          <w:sz w:val="22"/>
          <w:szCs w:val="22"/>
        </w:rPr>
        <w:t>.</w:t>
      </w:r>
      <w:r w:rsidR="002B6908" w:rsidRPr="005E6B7D">
        <w:rPr>
          <w:rFonts w:ascii="Times New Roman" w:cs="Times New Roman"/>
          <w:spacing w:val="-4"/>
          <w:sz w:val="22"/>
          <w:szCs w:val="22"/>
          <w:cs/>
        </w:rPr>
        <w:t xml:space="preserve"> </w:t>
      </w:r>
      <w:r w:rsidR="002B6908" w:rsidRPr="005E6B7D">
        <w:rPr>
          <w:rFonts w:ascii="Times New Roman" w:cs="Times New Roman"/>
          <w:spacing w:val="-4"/>
          <w:sz w:val="22"/>
          <w:szCs w:val="22"/>
        </w:rPr>
        <w:t>In this regard,</w:t>
      </w:r>
      <w:r w:rsidR="002B6908" w:rsidRPr="005E6B7D">
        <w:rPr>
          <w:rFonts w:ascii="Times New Roman" w:cs="Times New Roman"/>
          <w:spacing w:val="-4"/>
          <w:sz w:val="22"/>
          <w:szCs w:val="22"/>
          <w:cs/>
        </w:rPr>
        <w:t xml:space="preserve"> </w:t>
      </w:r>
      <w:r w:rsidR="00A22096" w:rsidRPr="005E6B7D">
        <w:rPr>
          <w:rFonts w:ascii="Times New Roman" w:cs="Times New Roman"/>
          <w:spacing w:val="-4"/>
          <w:sz w:val="22"/>
          <w:szCs w:val="22"/>
        </w:rPr>
        <w:t xml:space="preserve"> such capital increase will result in the Company having an increasing in</w:t>
      </w:r>
      <w:r w:rsidR="00A22096" w:rsidRPr="005E6B7D">
        <w:rPr>
          <w:rFonts w:ascii="Times New Roman" w:cs="Times New Roman"/>
          <w:spacing w:val="-4"/>
          <w:sz w:val="22"/>
          <w:szCs w:val="22"/>
          <w:cs/>
        </w:rPr>
        <w:t xml:space="preserve"> </w:t>
      </w:r>
      <w:r w:rsidR="00A22096" w:rsidRPr="005E6B7D">
        <w:rPr>
          <w:rFonts w:ascii="Times New Roman" w:cs="Times New Roman"/>
          <w:spacing w:val="-4"/>
          <w:sz w:val="22"/>
          <w:szCs w:val="22"/>
        </w:rPr>
        <w:t>discount on ordinary shares in amount of Baht 9,594 million with  the cost of issuing new shares in amount of Baht 73</w:t>
      </w:r>
      <w:r w:rsidR="00522D4D" w:rsidRPr="005E6B7D">
        <w:rPr>
          <w:rFonts w:ascii="Times New Roman" w:cs="Times New Roman"/>
          <w:spacing w:val="-4"/>
          <w:sz w:val="22"/>
          <w:szCs w:val="22"/>
        </w:rPr>
        <w:t>.</w:t>
      </w:r>
      <w:r w:rsidR="00A22096" w:rsidRPr="005E6B7D">
        <w:rPr>
          <w:rFonts w:ascii="Times New Roman" w:cs="Times New Roman"/>
          <w:spacing w:val="-4"/>
          <w:sz w:val="22"/>
          <w:szCs w:val="22"/>
        </w:rPr>
        <w:t>5</w:t>
      </w:r>
      <w:r w:rsidR="001F7459" w:rsidRPr="005E6B7D">
        <w:rPr>
          <w:rFonts w:ascii="Times New Roman" w:cs="Times New Roman"/>
          <w:spacing w:val="-4"/>
          <w:sz w:val="22"/>
          <w:szCs w:val="22"/>
        </w:rPr>
        <w:t>0</w:t>
      </w:r>
      <w:r w:rsidR="00A22096" w:rsidRPr="005E6B7D">
        <w:rPr>
          <w:rFonts w:ascii="Times New Roman" w:cs="Times New Roman"/>
          <w:spacing w:val="-4"/>
          <w:sz w:val="22"/>
          <w:szCs w:val="22"/>
        </w:rPr>
        <w:t xml:space="preserve"> million which record under discount on ordinary shares</w:t>
      </w:r>
      <w:r w:rsidR="00522D4D" w:rsidRPr="005E6B7D">
        <w:rPr>
          <w:rFonts w:ascii="Times New Roman" w:cs="Times New Roman"/>
          <w:spacing w:val="-4"/>
          <w:sz w:val="22"/>
          <w:szCs w:val="22"/>
        </w:rPr>
        <w:t>.</w:t>
      </w:r>
    </w:p>
    <w:p w14:paraId="2BA8767D" w14:textId="77777777" w:rsidR="0009366A" w:rsidRPr="005E6B7D" w:rsidRDefault="0009366A" w:rsidP="00B47E95">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78D654AD" w14:textId="2EE945D5"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E6B7D">
        <w:rPr>
          <w:rFonts w:ascii="Times New Roman" w:cs="Times New Roman"/>
          <w:spacing w:val="-4"/>
          <w:sz w:val="22"/>
          <w:szCs w:val="22"/>
        </w:rPr>
        <w:t xml:space="preserve">The allocation of the newly issued ordinary shares as mentioned above, Asia Credit Opportunities I </w:t>
      </w:r>
      <w:r w:rsidR="00522D4D" w:rsidRPr="005E6B7D">
        <w:rPr>
          <w:rFonts w:ascii="Times New Roman" w:cs="Times New Roman"/>
          <w:spacing w:val="-4"/>
          <w:sz w:val="22"/>
          <w:szCs w:val="22"/>
        </w:rPr>
        <w:t>(</w:t>
      </w:r>
      <w:r w:rsidRPr="005E6B7D">
        <w:rPr>
          <w:rFonts w:ascii="Times New Roman" w:cs="Times New Roman"/>
          <w:spacing w:val="-4"/>
          <w:sz w:val="22"/>
          <w:szCs w:val="22"/>
        </w:rPr>
        <w:t>Mauritius</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 xml:space="preserve">Limited </w:t>
      </w:r>
      <w:r w:rsidR="00522D4D" w:rsidRPr="005E6B7D">
        <w:rPr>
          <w:rFonts w:ascii="Times New Roman" w:cs="Times New Roman"/>
          <w:spacing w:val="-4"/>
          <w:sz w:val="22"/>
          <w:szCs w:val="22"/>
        </w:rPr>
        <w:t>(</w:t>
      </w:r>
      <w:r w:rsidRPr="005E6B7D">
        <w:rPr>
          <w:rFonts w:ascii="Times New Roman" w:cs="Times New Roman"/>
          <w:spacing w:val="-4"/>
          <w:sz w:val="22"/>
          <w:szCs w:val="22"/>
          <w:cs/>
        </w:rPr>
        <w:t>“</w:t>
      </w:r>
      <w:r w:rsidRPr="005E6B7D">
        <w:rPr>
          <w:rFonts w:ascii="Times New Roman" w:cs="Times New Roman"/>
          <w:spacing w:val="-4"/>
          <w:sz w:val="22"/>
          <w:szCs w:val="22"/>
        </w:rPr>
        <w:t>ACO I</w:t>
      </w:r>
      <w:r w:rsidRPr="005E6B7D">
        <w:rPr>
          <w:rFonts w:ascii="Times New Roman" w:cs="Times New Roman"/>
          <w:spacing w:val="-4"/>
          <w:sz w:val="22"/>
          <w:szCs w:val="22"/>
          <w:cs/>
        </w:rPr>
        <w:t>”</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which is a company in SSG Group exercises the right to purchase 7,499,978</w:t>
      </w:r>
      <w:r w:rsidR="00EA0032" w:rsidRPr="005E6B7D">
        <w:rPr>
          <w:rFonts w:ascii="Times New Roman" w:cs="Times New Roman"/>
          <w:spacing w:val="-4"/>
          <w:sz w:val="22"/>
          <w:szCs w:val="22"/>
        </w:rPr>
        <w:t>,175</w:t>
      </w:r>
      <w:r w:rsidRPr="005E6B7D">
        <w:rPr>
          <w:rFonts w:ascii="Times New Roman" w:cs="Times New Roman"/>
          <w:spacing w:val="-4"/>
          <w:sz w:val="22"/>
          <w:szCs w:val="22"/>
        </w:rPr>
        <w:t xml:space="preserve"> shares in excess of rights offering, resulting that the shareholding structure of ACO I in the Company increase from 24 percent to 42</w:t>
      </w:r>
      <w:r w:rsidR="00522D4D" w:rsidRPr="005E6B7D">
        <w:rPr>
          <w:rFonts w:ascii="Times New Roman" w:cs="Times New Roman"/>
          <w:spacing w:val="-4"/>
          <w:sz w:val="22"/>
          <w:szCs w:val="22"/>
        </w:rPr>
        <w:t>.</w:t>
      </w:r>
      <w:r w:rsidRPr="005E6B7D">
        <w:rPr>
          <w:rFonts w:ascii="Times New Roman" w:cs="Times New Roman"/>
          <w:spacing w:val="-4"/>
          <w:sz w:val="22"/>
          <w:szCs w:val="22"/>
        </w:rPr>
        <w:t>54 percent of total voting shares of the Company</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Therefore, ACO I is obliged to conduct a tender offer to acquire all remaining securities of the Company pursuant to the Notification of the Capital Market Supervisory Board No</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 xml:space="preserve">Tor </w:t>
      </w:r>
      <w:proofErr w:type="spellStart"/>
      <w:r w:rsidRPr="005E6B7D">
        <w:rPr>
          <w:rFonts w:ascii="Times New Roman" w:cs="Times New Roman"/>
          <w:spacing w:val="-4"/>
          <w:sz w:val="22"/>
          <w:szCs w:val="22"/>
        </w:rPr>
        <w:t>Jor</w:t>
      </w:r>
      <w:proofErr w:type="spellEnd"/>
      <w:r w:rsidRPr="005E6B7D">
        <w:rPr>
          <w:rFonts w:ascii="Times New Roman" w:cs="Times New Roman"/>
          <w:spacing w:val="-4"/>
          <w:sz w:val="22"/>
          <w:szCs w:val="22"/>
        </w:rPr>
        <w:t xml:space="preserve"> 12</w:t>
      </w:r>
      <w:r w:rsidR="00522D4D" w:rsidRPr="005E6B7D">
        <w:rPr>
          <w:rFonts w:ascii="Times New Roman" w:cs="Times New Roman"/>
          <w:spacing w:val="-4"/>
          <w:sz w:val="22"/>
          <w:szCs w:val="22"/>
        </w:rPr>
        <w:t>/</w:t>
      </w:r>
      <w:r w:rsidRPr="005E6B7D">
        <w:rPr>
          <w:rFonts w:ascii="Times New Roman" w:cs="Times New Roman"/>
          <w:spacing w:val="-4"/>
          <w:sz w:val="22"/>
          <w:szCs w:val="22"/>
        </w:rPr>
        <w:t>2554 Re</w:t>
      </w:r>
      <w:r w:rsidRPr="005E6B7D">
        <w:rPr>
          <w:rFonts w:ascii="Times New Roman" w:cs="Times New Roman"/>
          <w:spacing w:val="-4"/>
          <w:sz w:val="22"/>
          <w:szCs w:val="22"/>
          <w:cs/>
        </w:rPr>
        <w:t xml:space="preserve">: </w:t>
      </w:r>
      <w:r w:rsidRPr="005E6B7D">
        <w:rPr>
          <w:rFonts w:ascii="Times New Roman" w:cs="Times New Roman"/>
          <w:spacing w:val="-4"/>
          <w:sz w:val="22"/>
          <w:szCs w:val="22"/>
        </w:rPr>
        <w:t>Rules, Conditions and Procedures for the Acquisition of Securities for Business Takeovers dated 1</w:t>
      </w:r>
      <w:r w:rsidR="00EA0032" w:rsidRPr="005E6B7D">
        <w:rPr>
          <w:rFonts w:ascii="Times New Roman" w:cs="Times New Roman"/>
          <w:spacing w:val="-4"/>
          <w:sz w:val="22"/>
          <w:szCs w:val="22"/>
        </w:rPr>
        <w:t>3</w:t>
      </w:r>
      <w:r w:rsidRPr="005E6B7D">
        <w:rPr>
          <w:rFonts w:ascii="Times New Roman" w:cs="Times New Roman"/>
          <w:spacing w:val="-4"/>
          <w:sz w:val="22"/>
          <w:szCs w:val="22"/>
        </w:rPr>
        <w:t xml:space="preserve"> May 2011 </w:t>
      </w:r>
      <w:r w:rsidR="00EA0032" w:rsidRPr="005E6B7D">
        <w:rPr>
          <w:rFonts w:ascii="Times New Roman" w:cs="Times New Roman"/>
          <w:spacing w:val="-4"/>
          <w:sz w:val="22"/>
          <w:szCs w:val="22"/>
        </w:rPr>
        <w:br/>
      </w:r>
      <w:r w:rsidR="00522D4D" w:rsidRPr="005E6B7D">
        <w:rPr>
          <w:rFonts w:ascii="Times New Roman" w:cs="Times New Roman"/>
          <w:spacing w:val="-4"/>
          <w:sz w:val="22"/>
          <w:szCs w:val="22"/>
        </w:rPr>
        <w:t>(</w:t>
      </w:r>
      <w:r w:rsidRPr="005E6B7D">
        <w:rPr>
          <w:rFonts w:ascii="Times New Roman" w:cs="Times New Roman"/>
          <w:spacing w:val="-4"/>
          <w:sz w:val="22"/>
          <w:szCs w:val="22"/>
        </w:rPr>
        <w:t>as amended</w:t>
      </w:r>
      <w:r w:rsidR="00522D4D" w:rsidRPr="005E6B7D">
        <w:rPr>
          <w:rFonts w:ascii="Times New Roman" w:cs="Times New Roman"/>
          <w:spacing w:val="-4"/>
          <w:sz w:val="22"/>
          <w:szCs w:val="22"/>
        </w:rPr>
        <w:t>).</w:t>
      </w:r>
    </w:p>
    <w:p w14:paraId="517B64B0" w14:textId="77777777" w:rsidR="0009366A" w:rsidRPr="005E6B7D" w:rsidRDefault="0009366A" w:rsidP="00B47E95">
      <w:pPr>
        <w:tabs>
          <w:tab w:val="left" w:pos="540"/>
          <w:tab w:val="left" w:pos="1980"/>
          <w:tab w:val="left" w:pos="2880"/>
        </w:tabs>
        <w:spacing w:line="240" w:lineRule="atLeast"/>
        <w:ind w:left="2880" w:right="-43" w:hanging="900"/>
        <w:jc w:val="thaiDistribute"/>
        <w:rPr>
          <w:rFonts w:ascii="Times New Roman" w:cs="Times New Roman"/>
          <w:sz w:val="16"/>
          <w:szCs w:val="16"/>
        </w:rPr>
      </w:pPr>
    </w:p>
    <w:p w14:paraId="05D286E3" w14:textId="28868A51"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E6B7D">
        <w:rPr>
          <w:rFonts w:ascii="Times New Roman" w:cs="Times New Roman"/>
          <w:sz w:val="22"/>
          <w:szCs w:val="22"/>
        </w:rPr>
        <w:t>The Offer Price of the ordinary shares has been determined by ACO I to be equal to Baht 0</w:t>
      </w:r>
      <w:r w:rsidR="00522D4D" w:rsidRPr="005E6B7D">
        <w:rPr>
          <w:rFonts w:ascii="Times New Roman" w:cs="Times New Roman"/>
          <w:sz w:val="22"/>
          <w:szCs w:val="22"/>
        </w:rPr>
        <w:t>.</w:t>
      </w:r>
      <w:r w:rsidRPr="005E6B7D">
        <w:rPr>
          <w:rFonts w:ascii="Times New Roman" w:cs="Times New Roman"/>
          <w:sz w:val="22"/>
          <w:szCs w:val="22"/>
        </w:rPr>
        <w:t>13 per share</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ACO I is not obliged to make an offer to purchase GJS</w:t>
      </w:r>
      <w:r w:rsidR="00522D4D" w:rsidRPr="005E6B7D">
        <w:rPr>
          <w:rFonts w:ascii="Times New Roman" w:cs="Times New Roman"/>
          <w:sz w:val="22"/>
          <w:szCs w:val="22"/>
        </w:rPr>
        <w:t>-</w:t>
      </w:r>
      <w:r w:rsidRPr="005E6B7D">
        <w:rPr>
          <w:rFonts w:ascii="Times New Roman" w:cs="Times New Roman"/>
          <w:sz w:val="22"/>
          <w:szCs w:val="22"/>
        </w:rPr>
        <w:t>W3 and GJS</w:t>
      </w:r>
      <w:r w:rsidR="00522D4D" w:rsidRPr="005E6B7D">
        <w:rPr>
          <w:rFonts w:ascii="Times New Roman" w:cs="Times New Roman"/>
          <w:sz w:val="22"/>
          <w:szCs w:val="22"/>
        </w:rPr>
        <w:t>-</w:t>
      </w:r>
      <w:r w:rsidRPr="005E6B7D">
        <w:rPr>
          <w:rFonts w:ascii="Times New Roman" w:cs="Times New Roman"/>
          <w:sz w:val="22"/>
          <w:szCs w:val="22"/>
        </w:rPr>
        <w:t>W4 since these warrants have exercise price of Baht 0</w:t>
      </w:r>
      <w:r w:rsidR="00522D4D" w:rsidRPr="005E6B7D">
        <w:rPr>
          <w:rFonts w:ascii="Times New Roman" w:cs="Times New Roman"/>
          <w:sz w:val="22"/>
          <w:szCs w:val="22"/>
        </w:rPr>
        <w:t>.</w:t>
      </w:r>
      <w:r w:rsidRPr="005E6B7D">
        <w:rPr>
          <w:rFonts w:ascii="Times New Roman" w:cs="Times New Roman"/>
          <w:sz w:val="22"/>
          <w:szCs w:val="22"/>
        </w:rPr>
        <w:t>1668 per share and Baht 0</w:t>
      </w:r>
      <w:r w:rsidR="00522D4D" w:rsidRPr="005E6B7D">
        <w:rPr>
          <w:rFonts w:ascii="Times New Roman" w:cs="Times New Roman"/>
          <w:sz w:val="22"/>
          <w:szCs w:val="22"/>
        </w:rPr>
        <w:t>.</w:t>
      </w:r>
      <w:r w:rsidRPr="005E6B7D">
        <w:rPr>
          <w:rFonts w:ascii="Times New Roman" w:cs="Times New Roman"/>
          <w:sz w:val="22"/>
          <w:szCs w:val="22"/>
        </w:rPr>
        <w:t>1668 per share respectively, which are higher than the Offer Price of Baht 0</w:t>
      </w:r>
      <w:r w:rsidR="00522D4D" w:rsidRPr="005E6B7D">
        <w:rPr>
          <w:rFonts w:ascii="Times New Roman" w:cs="Times New Roman"/>
          <w:sz w:val="22"/>
          <w:szCs w:val="22"/>
        </w:rPr>
        <w:t>.</w:t>
      </w:r>
      <w:r w:rsidRPr="005E6B7D">
        <w:rPr>
          <w:rFonts w:ascii="Times New Roman" w:cs="Times New Roman"/>
          <w:sz w:val="22"/>
          <w:szCs w:val="22"/>
        </w:rPr>
        <w:t>13 per share and ACO I has not acquired any such warrants for consideration during a period of 90 days prior to the date on which tender offer document is submitted to the SEC</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Therefore, the Offeror is not obliged to make an offer to purchase these warrants in pursuant with Clause 7</w:t>
      </w:r>
      <w:r w:rsidR="00522D4D" w:rsidRPr="005E6B7D">
        <w:rPr>
          <w:rFonts w:ascii="Times New Roman" w:cs="Times New Roman"/>
          <w:sz w:val="22"/>
          <w:szCs w:val="22"/>
        </w:rPr>
        <w:t>(</w:t>
      </w:r>
      <w:r w:rsidRPr="005E6B7D">
        <w:rPr>
          <w:rFonts w:ascii="Times New Roman" w:cs="Times New Roman"/>
          <w:sz w:val="22"/>
          <w:szCs w:val="22"/>
        </w:rPr>
        <w:t>2</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of the Notification of Capital Market Supervisory Board No</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Tor</w:t>
      </w:r>
      <w:r w:rsidR="005C3C54" w:rsidRPr="005E6B7D">
        <w:rPr>
          <w:rFonts w:ascii="Times New Roman" w:cs="Times New Roman"/>
          <w:sz w:val="22"/>
          <w:szCs w:val="22"/>
          <w:cs/>
        </w:rPr>
        <w:t xml:space="preserve"> </w:t>
      </w:r>
      <w:proofErr w:type="spellStart"/>
      <w:r w:rsidRPr="005E6B7D">
        <w:rPr>
          <w:rFonts w:ascii="Times New Roman" w:cs="Times New Roman"/>
          <w:sz w:val="22"/>
          <w:szCs w:val="22"/>
        </w:rPr>
        <w:t>Jor</w:t>
      </w:r>
      <w:proofErr w:type="spellEnd"/>
      <w:r w:rsidRPr="005E6B7D">
        <w:rPr>
          <w:rFonts w:ascii="Times New Roman" w:cs="Times New Roman"/>
          <w:sz w:val="22"/>
          <w:szCs w:val="22"/>
        </w:rPr>
        <w:t xml:space="preserve"> 12</w:t>
      </w:r>
      <w:r w:rsidR="00522D4D" w:rsidRPr="005E6B7D">
        <w:rPr>
          <w:rFonts w:ascii="Times New Roman" w:cs="Times New Roman"/>
          <w:sz w:val="22"/>
          <w:szCs w:val="22"/>
        </w:rPr>
        <w:t>/</w:t>
      </w:r>
      <w:r w:rsidRPr="005E6B7D">
        <w:rPr>
          <w:rFonts w:ascii="Times New Roman" w:cs="Times New Roman"/>
          <w:sz w:val="22"/>
          <w:szCs w:val="22"/>
        </w:rPr>
        <w:t>2554</w:t>
      </w:r>
      <w:r w:rsidR="00522D4D" w:rsidRPr="005E6B7D">
        <w:rPr>
          <w:rFonts w:ascii="Times New Roman" w:cs="Times New Roman"/>
          <w:sz w:val="22"/>
          <w:szCs w:val="22"/>
        </w:rPr>
        <w:t>.</w:t>
      </w:r>
    </w:p>
    <w:p w14:paraId="788D68DC" w14:textId="6C527831" w:rsidR="0009366A" w:rsidRPr="005E6B7D" w:rsidRDefault="0009366A" w:rsidP="0009366A">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63FCBB2D" w14:textId="27392440"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E6B7D">
        <w:rPr>
          <w:rFonts w:ascii="Times New Roman" w:cs="Times New Roman"/>
          <w:sz w:val="22"/>
          <w:szCs w:val="22"/>
        </w:rPr>
        <w:t xml:space="preserve">In addition, ACO I does not have an intention to delist the Business from the Stock Exchange of Thailand </w:t>
      </w:r>
      <w:r w:rsidR="00522D4D" w:rsidRPr="005E6B7D">
        <w:rPr>
          <w:rFonts w:ascii="Times New Roman" w:cs="Times New Roman"/>
          <w:sz w:val="22"/>
          <w:szCs w:val="22"/>
        </w:rPr>
        <w:t>(</w:t>
      </w:r>
      <w:r w:rsidRPr="005E6B7D">
        <w:rPr>
          <w:rFonts w:ascii="Times New Roman" w:cs="Times New Roman"/>
          <w:sz w:val="22"/>
          <w:szCs w:val="22"/>
        </w:rPr>
        <w:t>SET</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during the 12 months period after the end of Offer Period</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In addition, Tender Offer for the Securities </w:t>
      </w:r>
      <w:r w:rsidR="00522D4D" w:rsidRPr="005E6B7D">
        <w:rPr>
          <w:rFonts w:ascii="Times New Roman" w:cs="Times New Roman"/>
          <w:sz w:val="22"/>
          <w:szCs w:val="22"/>
        </w:rPr>
        <w:t>(</w:t>
      </w:r>
      <w:r w:rsidRPr="005E6B7D">
        <w:rPr>
          <w:rFonts w:ascii="Times New Roman" w:cs="Times New Roman"/>
          <w:sz w:val="22"/>
          <w:szCs w:val="22"/>
        </w:rPr>
        <w:t>Form 247</w:t>
      </w:r>
      <w:r w:rsidR="00522D4D" w:rsidRPr="005E6B7D">
        <w:rPr>
          <w:rFonts w:ascii="Times New Roman" w:cs="Times New Roman"/>
          <w:sz w:val="22"/>
          <w:szCs w:val="22"/>
        </w:rPr>
        <w:t>-</w:t>
      </w:r>
      <w:r w:rsidRPr="005E6B7D">
        <w:rPr>
          <w:rFonts w:ascii="Times New Roman" w:cs="Times New Roman"/>
          <w:sz w:val="22"/>
          <w:szCs w:val="22"/>
        </w:rPr>
        <w:t>4</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shall be submitted by 15 May 2019</w:t>
      </w:r>
      <w:r w:rsidR="00522D4D" w:rsidRPr="005E6B7D">
        <w:rPr>
          <w:rFonts w:ascii="Times New Roman" w:cs="Times New Roman"/>
          <w:sz w:val="22"/>
          <w:szCs w:val="22"/>
        </w:rPr>
        <w:t>.</w:t>
      </w:r>
    </w:p>
    <w:p w14:paraId="71A5A5E8" w14:textId="77777777" w:rsidR="0009366A" w:rsidRPr="005E6B7D" w:rsidRDefault="0009366A" w:rsidP="0009366A">
      <w:pPr>
        <w:tabs>
          <w:tab w:val="left" w:pos="540"/>
          <w:tab w:val="left" w:pos="1980"/>
          <w:tab w:val="left" w:pos="2880"/>
        </w:tabs>
        <w:spacing w:line="240" w:lineRule="atLeast"/>
        <w:ind w:left="2880" w:right="12" w:hanging="900"/>
        <w:jc w:val="thaiDistribute"/>
        <w:rPr>
          <w:rFonts w:ascii="Times New Roman" w:cs="Times New Roman"/>
          <w:sz w:val="22"/>
          <w:szCs w:val="22"/>
        </w:rPr>
      </w:pPr>
    </w:p>
    <w:p w14:paraId="7ADA9915" w14:textId="64A8773A"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z w:val="22"/>
          <w:szCs w:val="22"/>
        </w:rPr>
      </w:pPr>
      <w:r w:rsidRPr="005E6B7D">
        <w:rPr>
          <w:rFonts w:ascii="Times New Roman" w:cs="Times New Roman"/>
          <w:sz w:val="22"/>
          <w:szCs w:val="22"/>
        </w:rPr>
        <w:t xml:space="preserve">In this regard, the Company has been informed by ACO I that ACO I does not have plan to change the business objectives of the Company and will maintain current business direction and operation as a producer of various grades of hot rolled coil </w:t>
      </w:r>
      <w:r w:rsidR="00522D4D" w:rsidRPr="005E6B7D">
        <w:rPr>
          <w:rFonts w:ascii="Times New Roman" w:cs="Times New Roman"/>
          <w:sz w:val="22"/>
          <w:szCs w:val="22"/>
        </w:rPr>
        <w:t>(</w:t>
      </w:r>
      <w:r w:rsidRPr="005E6B7D">
        <w:rPr>
          <w:rFonts w:ascii="Times New Roman" w:cs="Times New Roman"/>
          <w:sz w:val="22"/>
          <w:szCs w:val="22"/>
        </w:rPr>
        <w:t>HRC</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In addition, ACO I does not have plan to change the board of structures of the Company, such as Board of Directors, Audit Committee and Executive Committee and others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Also, ACO I does not have intention to change the organization structure, management or staff members of the Company</w:t>
      </w:r>
      <w:r w:rsidR="00522D4D" w:rsidRPr="005E6B7D">
        <w:rPr>
          <w:rFonts w:ascii="Times New Roman" w:cs="Times New Roman"/>
          <w:sz w:val="22"/>
          <w:szCs w:val="22"/>
        </w:rPr>
        <w:t>.</w:t>
      </w:r>
    </w:p>
    <w:p w14:paraId="2F2FB8BC" w14:textId="77777777" w:rsidR="0009366A" w:rsidRPr="005E6B7D" w:rsidRDefault="0009366A" w:rsidP="0009366A">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54CED2BF" w14:textId="58AD2A23" w:rsidR="0058263F" w:rsidRPr="005E6B7D" w:rsidRDefault="0058263F" w:rsidP="0009366A">
      <w:pPr>
        <w:tabs>
          <w:tab w:val="left" w:pos="540"/>
          <w:tab w:val="left" w:pos="1980"/>
          <w:tab w:val="left" w:pos="2880"/>
        </w:tabs>
        <w:spacing w:line="240" w:lineRule="atLeast"/>
        <w:ind w:left="2880" w:right="12" w:firstLine="4"/>
        <w:jc w:val="thaiDistribute"/>
        <w:rPr>
          <w:rFonts w:ascii="Times New Roman" w:cs="Times New Roman"/>
          <w:spacing w:val="-4"/>
          <w:sz w:val="22"/>
          <w:szCs w:val="22"/>
        </w:rPr>
      </w:pPr>
      <w:r w:rsidRPr="005E6B7D">
        <w:rPr>
          <w:rFonts w:ascii="Times New Roman" w:cs="Times New Roman"/>
          <w:spacing w:val="-4"/>
          <w:sz w:val="22"/>
          <w:szCs w:val="22"/>
        </w:rPr>
        <w:t xml:space="preserve">However, if necessary, ACO I, may, together with the Company, consider to have mutual discussion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w:t>
      </w:r>
      <w:r w:rsidR="00CA3DDD" w:rsidRPr="005E6B7D">
        <w:rPr>
          <w:rFonts w:ascii="Times New Roman" w:cs="Times New Roman"/>
          <w:spacing w:val="-4"/>
          <w:sz w:val="22"/>
          <w:szCs w:val="22"/>
        </w:rPr>
        <w:t>b</w:t>
      </w:r>
      <w:r w:rsidRPr="005E6B7D">
        <w:rPr>
          <w:rFonts w:ascii="Times New Roman" w:cs="Times New Roman"/>
          <w:spacing w:val="-4"/>
          <w:sz w:val="22"/>
          <w:szCs w:val="22"/>
        </w:rPr>
        <w:t xml:space="preserve">usiness and ensure growth of the business to create the joint benefit for the </w:t>
      </w:r>
      <w:r w:rsidR="00CA3DDD" w:rsidRPr="005E6B7D">
        <w:rPr>
          <w:rFonts w:ascii="Times New Roman" w:cs="Times New Roman"/>
          <w:spacing w:val="-4"/>
          <w:sz w:val="22"/>
          <w:szCs w:val="22"/>
        </w:rPr>
        <w:t>Company</w:t>
      </w:r>
      <w:r w:rsidRPr="005E6B7D">
        <w:rPr>
          <w:rFonts w:ascii="Times New Roman" w:cs="Times New Roman"/>
          <w:spacing w:val="-4"/>
          <w:sz w:val="22"/>
          <w:szCs w:val="22"/>
        </w:rPr>
        <w:t xml:space="preserve"> and shareholder of the </w:t>
      </w:r>
      <w:r w:rsidR="00CA3DDD" w:rsidRPr="005E6B7D">
        <w:rPr>
          <w:rFonts w:ascii="Times New Roman" w:cs="Times New Roman"/>
          <w:spacing w:val="-4"/>
          <w:sz w:val="22"/>
          <w:szCs w:val="22"/>
        </w:rPr>
        <w:t>Company</w:t>
      </w:r>
      <w:r w:rsidR="00522D4D" w:rsidRPr="005E6B7D">
        <w:rPr>
          <w:rFonts w:ascii="Times New Roman" w:cs="Times New Roman"/>
          <w:spacing w:val="-4"/>
          <w:sz w:val="22"/>
          <w:szCs w:val="22"/>
        </w:rPr>
        <w:t>.</w:t>
      </w:r>
    </w:p>
    <w:p w14:paraId="1D77CA0C" w14:textId="77777777" w:rsidR="0058263F" w:rsidRPr="005E6B7D" w:rsidRDefault="0058263F" w:rsidP="0009366A">
      <w:pPr>
        <w:tabs>
          <w:tab w:val="left" w:pos="540"/>
          <w:tab w:val="left" w:pos="1980"/>
          <w:tab w:val="left" w:pos="2880"/>
        </w:tabs>
        <w:spacing w:line="240" w:lineRule="atLeast"/>
        <w:ind w:left="2880" w:right="12" w:firstLine="4"/>
        <w:jc w:val="thaiDistribute"/>
        <w:rPr>
          <w:rFonts w:ascii="Times New Roman" w:cs="Times New Roman"/>
          <w:sz w:val="22"/>
          <w:szCs w:val="22"/>
        </w:rPr>
      </w:pPr>
    </w:p>
    <w:p w14:paraId="178EEDFA" w14:textId="6CE94DD2" w:rsidR="00DC3FF2" w:rsidRPr="005E6B7D" w:rsidRDefault="00151D94" w:rsidP="0040441D">
      <w:pPr>
        <w:tabs>
          <w:tab w:val="left" w:pos="540"/>
          <w:tab w:val="left" w:pos="1980"/>
          <w:tab w:val="left" w:pos="2880"/>
        </w:tabs>
        <w:spacing w:line="240" w:lineRule="atLeast"/>
        <w:ind w:left="2880" w:right="12" w:hanging="900"/>
        <w:jc w:val="thaiDistribute"/>
        <w:rPr>
          <w:rFonts w:ascii="Times New Roman" w:cs="Times New Roman"/>
          <w:sz w:val="22"/>
          <w:szCs w:val="22"/>
        </w:rPr>
      </w:pPr>
      <w:r w:rsidRPr="005E6B7D">
        <w:rPr>
          <w:rFonts w:ascii="Times New Roman" w:cs="Times New Roman"/>
          <w:sz w:val="22"/>
          <w:szCs w:val="22"/>
        </w:rPr>
        <w:t>2</w:t>
      </w:r>
      <w:r w:rsidR="00966157" w:rsidRPr="005E6B7D">
        <w:rPr>
          <w:rFonts w:ascii="Times New Roman" w:cs="Times New Roman"/>
          <w:sz w:val="22"/>
          <w:szCs w:val="22"/>
        </w:rPr>
        <w:t>5</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5</w:t>
      </w:r>
      <w:r w:rsidR="00522D4D" w:rsidRPr="005E6B7D">
        <w:rPr>
          <w:rFonts w:ascii="Times New Roman" w:cs="Times New Roman"/>
          <w:sz w:val="22"/>
          <w:szCs w:val="22"/>
        </w:rPr>
        <w:t>.</w:t>
      </w:r>
      <w:r w:rsidR="00DC3FF2" w:rsidRPr="005E6B7D">
        <w:rPr>
          <w:rFonts w:ascii="Times New Roman" w:cs="Times New Roman"/>
          <w:sz w:val="22"/>
          <w:szCs w:val="22"/>
        </w:rPr>
        <w:t>2</w:t>
      </w:r>
      <w:r w:rsidR="00DC3FF2" w:rsidRPr="005E6B7D">
        <w:rPr>
          <w:rFonts w:ascii="Times New Roman" w:cs="Times New Roman"/>
          <w:sz w:val="22"/>
          <w:szCs w:val="22"/>
        </w:rPr>
        <w:tab/>
        <w:t>The allocation of newly</w:t>
      </w:r>
      <w:r w:rsidR="00522D4D" w:rsidRPr="005E6B7D">
        <w:rPr>
          <w:rFonts w:ascii="Times New Roman" w:cs="Times New Roman"/>
          <w:sz w:val="22"/>
          <w:szCs w:val="22"/>
        </w:rPr>
        <w:t>-</w:t>
      </w:r>
      <w:r w:rsidR="00DC3FF2" w:rsidRPr="005E6B7D">
        <w:rPr>
          <w:rFonts w:ascii="Times New Roman" w:cs="Times New Roman"/>
          <w:sz w:val="22"/>
          <w:szCs w:val="22"/>
        </w:rPr>
        <w:t>issued shares from capital increase to accommodate the rights adjustment of GJS</w:t>
      </w:r>
      <w:r w:rsidR="00522D4D" w:rsidRPr="005E6B7D">
        <w:rPr>
          <w:rFonts w:ascii="Times New Roman" w:cs="Times New Roman"/>
          <w:sz w:val="22"/>
          <w:szCs w:val="22"/>
        </w:rPr>
        <w:t>-</w:t>
      </w:r>
      <w:r w:rsidR="00DC3FF2" w:rsidRPr="005E6B7D">
        <w:rPr>
          <w:rFonts w:ascii="Times New Roman" w:cs="Times New Roman"/>
          <w:sz w:val="22"/>
          <w:szCs w:val="22"/>
        </w:rPr>
        <w:t>W3 Warrant and GJS</w:t>
      </w:r>
      <w:r w:rsidR="00522D4D" w:rsidRPr="005E6B7D">
        <w:rPr>
          <w:rFonts w:ascii="Times New Roman" w:cs="Times New Roman"/>
          <w:sz w:val="22"/>
          <w:szCs w:val="22"/>
        </w:rPr>
        <w:t>-</w:t>
      </w:r>
      <w:r w:rsidR="00DC3FF2" w:rsidRPr="005E6B7D">
        <w:rPr>
          <w:rFonts w:ascii="Times New Roman" w:cs="Times New Roman"/>
          <w:sz w:val="22"/>
          <w:szCs w:val="22"/>
        </w:rPr>
        <w:t>W4 Warrant as follows</w:t>
      </w:r>
      <w:r w:rsidR="00DC3FF2" w:rsidRPr="005E6B7D">
        <w:rPr>
          <w:rFonts w:ascii="Times New Roman" w:cs="Times New Roman"/>
          <w:sz w:val="22"/>
          <w:szCs w:val="22"/>
          <w:cs/>
        </w:rPr>
        <w:t>:</w:t>
      </w:r>
    </w:p>
    <w:p w14:paraId="614C4B76" w14:textId="77777777" w:rsidR="00DC3FF2" w:rsidRPr="005E6B7D" w:rsidRDefault="00DC3FF2" w:rsidP="0040441D">
      <w:pPr>
        <w:tabs>
          <w:tab w:val="left" w:pos="540"/>
          <w:tab w:val="left" w:pos="1980"/>
          <w:tab w:val="left" w:pos="2880"/>
        </w:tabs>
        <w:spacing w:line="240" w:lineRule="atLeast"/>
        <w:ind w:left="3710" w:right="12" w:hanging="900"/>
        <w:jc w:val="thaiDistribute"/>
        <w:rPr>
          <w:rFonts w:ascii="Times New Roman" w:cs="Times New Roman"/>
          <w:sz w:val="22"/>
          <w:szCs w:val="22"/>
        </w:rPr>
      </w:pPr>
    </w:p>
    <w:p w14:paraId="46F7DE2F" w14:textId="357618DA" w:rsidR="00DC3FF2" w:rsidRPr="005E6B7D" w:rsidRDefault="00DC3FF2" w:rsidP="008F16D0">
      <w:pPr>
        <w:numPr>
          <w:ilvl w:val="3"/>
          <w:numId w:val="9"/>
        </w:numPr>
        <w:tabs>
          <w:tab w:val="left" w:pos="540"/>
          <w:tab w:val="left" w:pos="1980"/>
          <w:tab w:val="left" w:pos="3330"/>
        </w:tabs>
        <w:spacing w:line="240" w:lineRule="atLeast"/>
        <w:ind w:left="3330" w:right="12" w:hanging="450"/>
        <w:jc w:val="thaiDistribute"/>
        <w:rPr>
          <w:rFonts w:ascii="Times New Roman" w:cs="Times New Roman"/>
          <w:sz w:val="22"/>
          <w:szCs w:val="22"/>
        </w:rPr>
      </w:pPr>
      <w:r w:rsidRPr="005E6B7D">
        <w:rPr>
          <w:rFonts w:ascii="Times New Roman" w:cs="Times New Roman"/>
          <w:spacing w:val="-4"/>
          <w:sz w:val="22"/>
          <w:szCs w:val="22"/>
        </w:rPr>
        <w:t>The allocation of newly</w:t>
      </w:r>
      <w:r w:rsidR="00522D4D" w:rsidRPr="005E6B7D">
        <w:rPr>
          <w:rFonts w:ascii="Times New Roman" w:cs="Times New Roman"/>
          <w:spacing w:val="-4"/>
          <w:sz w:val="22"/>
          <w:szCs w:val="22"/>
        </w:rPr>
        <w:t>-</w:t>
      </w:r>
      <w:r w:rsidRPr="005E6B7D">
        <w:rPr>
          <w:rFonts w:ascii="Times New Roman" w:cs="Times New Roman"/>
          <w:spacing w:val="-4"/>
          <w:sz w:val="22"/>
          <w:szCs w:val="22"/>
        </w:rPr>
        <w:t>issued shares from capital increase to accommodate the rights adjustment of GJS</w:t>
      </w:r>
      <w:r w:rsidR="00522D4D" w:rsidRPr="005E6B7D">
        <w:rPr>
          <w:rFonts w:ascii="Times New Roman" w:cs="Times New Roman"/>
          <w:spacing w:val="-4"/>
          <w:sz w:val="22"/>
          <w:szCs w:val="22"/>
        </w:rPr>
        <w:t>-</w:t>
      </w:r>
      <w:r w:rsidRPr="005E6B7D">
        <w:rPr>
          <w:rFonts w:ascii="Times New Roman" w:cs="Times New Roman"/>
          <w:spacing w:val="-4"/>
          <w:sz w:val="22"/>
          <w:szCs w:val="22"/>
        </w:rPr>
        <w:t>W3 Warrant in the amount of 230,536,917 shares at the par value of Baht 0</w:t>
      </w:r>
      <w:r w:rsidR="00522D4D" w:rsidRPr="005E6B7D">
        <w:rPr>
          <w:rFonts w:ascii="Times New Roman" w:cs="Times New Roman"/>
          <w:spacing w:val="-4"/>
          <w:sz w:val="22"/>
          <w:szCs w:val="22"/>
        </w:rPr>
        <w:t>.</w:t>
      </w:r>
      <w:r w:rsidRPr="005E6B7D">
        <w:rPr>
          <w:rFonts w:ascii="Times New Roman" w:cs="Times New Roman"/>
          <w:spacing w:val="-4"/>
          <w:sz w:val="22"/>
          <w:szCs w:val="22"/>
        </w:rPr>
        <w:t>96</w:t>
      </w:r>
      <w:r w:rsidR="00522D4D" w:rsidRPr="005E6B7D">
        <w:rPr>
          <w:rFonts w:ascii="Times New Roman" w:cs="Times New Roman"/>
          <w:sz w:val="22"/>
          <w:szCs w:val="22"/>
        </w:rPr>
        <w:t>.</w:t>
      </w:r>
    </w:p>
    <w:p w14:paraId="2E1395A1" w14:textId="77777777" w:rsidR="00DC3FF2" w:rsidRPr="005E6B7D" w:rsidRDefault="00DC3FF2" w:rsidP="0040441D">
      <w:pPr>
        <w:tabs>
          <w:tab w:val="left" w:pos="540"/>
          <w:tab w:val="left" w:pos="1980"/>
          <w:tab w:val="left" w:pos="3330"/>
        </w:tabs>
        <w:spacing w:line="240" w:lineRule="atLeast"/>
        <w:ind w:left="3330" w:right="12"/>
        <w:jc w:val="thaiDistribute"/>
        <w:rPr>
          <w:rFonts w:ascii="Times New Roman" w:cs="Times New Roman"/>
          <w:sz w:val="22"/>
          <w:szCs w:val="22"/>
        </w:rPr>
      </w:pPr>
    </w:p>
    <w:p w14:paraId="40601230" w14:textId="40BEE0DF" w:rsidR="00DC3FF2" w:rsidRDefault="00DC3FF2" w:rsidP="008F16D0">
      <w:pPr>
        <w:numPr>
          <w:ilvl w:val="3"/>
          <w:numId w:val="9"/>
        </w:numPr>
        <w:tabs>
          <w:tab w:val="left" w:pos="540"/>
          <w:tab w:val="left" w:pos="1980"/>
          <w:tab w:val="left" w:pos="3330"/>
        </w:tabs>
        <w:spacing w:line="240" w:lineRule="atLeast"/>
        <w:ind w:left="3330" w:right="12" w:hanging="450"/>
        <w:jc w:val="thaiDistribute"/>
        <w:rPr>
          <w:rFonts w:ascii="Times New Roman" w:cs="Times New Roman"/>
          <w:spacing w:val="-6"/>
          <w:sz w:val="22"/>
          <w:szCs w:val="22"/>
        </w:rPr>
      </w:pPr>
      <w:r w:rsidRPr="005E6B7D">
        <w:rPr>
          <w:rFonts w:ascii="Times New Roman" w:cs="Times New Roman"/>
          <w:spacing w:val="-6"/>
          <w:sz w:val="22"/>
          <w:szCs w:val="22"/>
        </w:rPr>
        <w:tab/>
        <w:t>The allocation of newly</w:t>
      </w:r>
      <w:r w:rsidR="00522D4D" w:rsidRPr="005E6B7D">
        <w:rPr>
          <w:rFonts w:ascii="Times New Roman" w:cs="Times New Roman"/>
          <w:spacing w:val="-6"/>
          <w:sz w:val="22"/>
          <w:szCs w:val="22"/>
        </w:rPr>
        <w:t>-</w:t>
      </w:r>
      <w:r w:rsidRPr="005E6B7D">
        <w:rPr>
          <w:rFonts w:ascii="Times New Roman" w:cs="Times New Roman"/>
          <w:spacing w:val="-6"/>
          <w:sz w:val="22"/>
          <w:szCs w:val="22"/>
        </w:rPr>
        <w:t>issued shares from capital increase to accommodate the rights adjustment of GJS</w:t>
      </w:r>
      <w:r w:rsidR="00522D4D" w:rsidRPr="005E6B7D">
        <w:rPr>
          <w:rFonts w:ascii="Times New Roman" w:cs="Times New Roman"/>
          <w:spacing w:val="-6"/>
          <w:sz w:val="22"/>
          <w:szCs w:val="22"/>
        </w:rPr>
        <w:t>-</w:t>
      </w:r>
      <w:r w:rsidRPr="005E6B7D">
        <w:rPr>
          <w:rFonts w:ascii="Times New Roman" w:cs="Times New Roman"/>
          <w:spacing w:val="-6"/>
          <w:sz w:val="22"/>
          <w:szCs w:val="22"/>
        </w:rPr>
        <w:t>W4 Warrant in the amount of 178,832,536 shares at the par value of Baht 0</w:t>
      </w:r>
      <w:r w:rsidR="00522D4D" w:rsidRPr="005E6B7D">
        <w:rPr>
          <w:rFonts w:ascii="Times New Roman" w:cs="Times New Roman"/>
          <w:spacing w:val="-6"/>
          <w:sz w:val="22"/>
          <w:szCs w:val="22"/>
        </w:rPr>
        <w:t>.</w:t>
      </w:r>
      <w:r w:rsidRPr="005E6B7D">
        <w:rPr>
          <w:rFonts w:ascii="Times New Roman" w:cs="Times New Roman"/>
          <w:spacing w:val="-6"/>
          <w:sz w:val="22"/>
          <w:szCs w:val="22"/>
        </w:rPr>
        <w:t>96</w:t>
      </w:r>
      <w:r w:rsidR="00522D4D" w:rsidRPr="005E6B7D">
        <w:rPr>
          <w:rFonts w:ascii="Times New Roman" w:cs="Times New Roman"/>
          <w:spacing w:val="-6"/>
          <w:sz w:val="22"/>
          <w:szCs w:val="22"/>
        </w:rPr>
        <w:t>.</w:t>
      </w:r>
    </w:p>
    <w:p w14:paraId="75C5A3CC" w14:textId="77777777" w:rsidR="000C2020" w:rsidRPr="005E6B7D" w:rsidRDefault="000C2020" w:rsidP="000C2020">
      <w:pPr>
        <w:tabs>
          <w:tab w:val="left" w:pos="540"/>
          <w:tab w:val="left" w:pos="1980"/>
          <w:tab w:val="left" w:pos="3330"/>
        </w:tabs>
        <w:spacing w:line="240" w:lineRule="atLeast"/>
        <w:ind w:left="3330" w:right="12"/>
        <w:jc w:val="thaiDistribute"/>
        <w:rPr>
          <w:rFonts w:ascii="Times New Roman" w:cs="Times New Roman"/>
          <w:spacing w:val="-6"/>
          <w:sz w:val="22"/>
          <w:szCs w:val="22"/>
        </w:rPr>
      </w:pPr>
    </w:p>
    <w:p w14:paraId="4F948F2A" w14:textId="38E10173" w:rsidR="00EA218C" w:rsidRPr="005E6B7D" w:rsidRDefault="00EA218C" w:rsidP="00433947">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Warrants</w:t>
      </w:r>
    </w:p>
    <w:p w14:paraId="11452B82" w14:textId="77777777" w:rsidR="00997AE6" w:rsidRPr="005E6B7D" w:rsidRDefault="00997AE6" w:rsidP="0040441D">
      <w:pPr>
        <w:spacing w:line="240" w:lineRule="auto"/>
        <w:ind w:right="12"/>
        <w:jc w:val="thaiDistribute"/>
        <w:rPr>
          <w:rFonts w:ascii="Times New Roman" w:cs="Times New Roman"/>
          <w:sz w:val="22"/>
          <w:szCs w:val="22"/>
        </w:rPr>
      </w:pPr>
    </w:p>
    <w:p w14:paraId="25A2C743" w14:textId="1AF380E7" w:rsidR="00B925CE" w:rsidRPr="005E6B7D" w:rsidRDefault="00B925CE" w:rsidP="0040441D">
      <w:pPr>
        <w:pStyle w:val="block"/>
        <w:spacing w:after="0" w:line="240" w:lineRule="atLeast"/>
        <w:ind w:left="562" w:right="12"/>
        <w:jc w:val="thaiDistribute"/>
        <w:rPr>
          <w:rFonts w:cs="Times New Roman"/>
          <w:szCs w:val="22"/>
        </w:rPr>
      </w:pPr>
      <w:r w:rsidRPr="005E6B7D">
        <w:rPr>
          <w:rFonts w:cs="Times New Roman"/>
          <w:szCs w:val="22"/>
        </w:rPr>
        <w:t xml:space="preserve">The movements of warrants for the </w:t>
      </w:r>
      <w:r w:rsidR="00A80DAD" w:rsidRPr="005E6B7D">
        <w:rPr>
          <w:rFonts w:cs="Times New Roman"/>
          <w:szCs w:val="22"/>
        </w:rPr>
        <w:t>six</w:t>
      </w:r>
      <w:r w:rsidR="00522D4D" w:rsidRPr="005E6B7D">
        <w:rPr>
          <w:rFonts w:cs="Times New Roman"/>
          <w:szCs w:val="22"/>
          <w:lang w:val="en-US" w:bidi="th-TH"/>
        </w:rPr>
        <w:t>-</w:t>
      </w:r>
      <w:r w:rsidRPr="005E6B7D">
        <w:rPr>
          <w:rFonts w:cs="Times New Roman"/>
          <w:szCs w:val="22"/>
        </w:rPr>
        <w:t>month periods ended 3</w:t>
      </w:r>
      <w:r w:rsidR="00A80DAD" w:rsidRPr="005E6B7D">
        <w:rPr>
          <w:rFonts w:cs="Times New Roman"/>
          <w:szCs w:val="22"/>
        </w:rPr>
        <w:t>0</w:t>
      </w:r>
      <w:r w:rsidRPr="005E6B7D">
        <w:rPr>
          <w:rFonts w:cs="Times New Roman"/>
          <w:szCs w:val="22"/>
          <w:cs/>
          <w:lang w:bidi="th-TH"/>
        </w:rPr>
        <w:t xml:space="preserve"> </w:t>
      </w:r>
      <w:r w:rsidR="00A80DAD" w:rsidRPr="005E6B7D">
        <w:rPr>
          <w:rFonts w:cs="Times New Roman"/>
          <w:szCs w:val="22"/>
        </w:rPr>
        <w:t>June</w:t>
      </w:r>
      <w:r w:rsidRPr="005E6B7D">
        <w:rPr>
          <w:rFonts w:cs="Times New Roman"/>
          <w:szCs w:val="22"/>
        </w:rPr>
        <w:t xml:space="preserve"> 201</w:t>
      </w:r>
      <w:r w:rsidR="006B3D99" w:rsidRPr="005E6B7D">
        <w:rPr>
          <w:rFonts w:cs="Times New Roman"/>
          <w:szCs w:val="22"/>
        </w:rPr>
        <w:t>9</w:t>
      </w:r>
      <w:r w:rsidRPr="005E6B7D">
        <w:rPr>
          <w:rFonts w:cs="Times New Roman"/>
          <w:szCs w:val="22"/>
        </w:rPr>
        <w:t xml:space="preserve"> and 201</w:t>
      </w:r>
      <w:r w:rsidR="006B3D99" w:rsidRPr="005E6B7D">
        <w:rPr>
          <w:rFonts w:cs="Times New Roman"/>
          <w:szCs w:val="22"/>
        </w:rPr>
        <w:t>8</w:t>
      </w:r>
      <w:r w:rsidRPr="005E6B7D">
        <w:rPr>
          <w:rFonts w:cs="Times New Roman"/>
          <w:szCs w:val="22"/>
        </w:rPr>
        <w:t xml:space="preserve"> were as follows</w:t>
      </w:r>
      <w:r w:rsidRPr="005E6B7D">
        <w:rPr>
          <w:rFonts w:cs="Times New Roman"/>
          <w:szCs w:val="22"/>
          <w:cs/>
          <w:lang w:bidi="th-TH"/>
        </w:rPr>
        <w:t>:</w:t>
      </w:r>
    </w:p>
    <w:p w14:paraId="70C30F2F" w14:textId="77777777" w:rsidR="00FC6488" w:rsidRPr="005E6B7D" w:rsidRDefault="00FC6488" w:rsidP="002D46C9">
      <w:pPr>
        <w:pStyle w:val="block"/>
        <w:spacing w:after="0" w:line="240" w:lineRule="auto"/>
        <w:ind w:left="562" w:right="11"/>
        <w:jc w:val="thaiDistribute"/>
        <w:rPr>
          <w:rFonts w:cs="Times New Roman"/>
          <w:szCs w:val="22"/>
        </w:rPr>
      </w:pPr>
    </w:p>
    <w:tbl>
      <w:tblPr>
        <w:tblW w:w="9368" w:type="dxa"/>
        <w:tblInd w:w="502" w:type="dxa"/>
        <w:tblLayout w:type="fixed"/>
        <w:tblCellMar>
          <w:left w:w="79" w:type="dxa"/>
          <w:right w:w="79" w:type="dxa"/>
        </w:tblCellMar>
        <w:tblLook w:val="0000" w:firstRow="0" w:lastRow="0" w:firstColumn="0" w:lastColumn="0" w:noHBand="0" w:noVBand="0"/>
      </w:tblPr>
      <w:tblGrid>
        <w:gridCol w:w="3061"/>
        <w:gridCol w:w="1423"/>
        <w:gridCol w:w="1097"/>
        <w:gridCol w:w="178"/>
        <w:gridCol w:w="1098"/>
        <w:gridCol w:w="178"/>
        <w:gridCol w:w="1098"/>
        <w:gridCol w:w="178"/>
        <w:gridCol w:w="1057"/>
      </w:tblGrid>
      <w:tr w:rsidR="002F2D0E" w:rsidRPr="005E6B7D" w14:paraId="2B225928" w14:textId="77777777" w:rsidTr="005862D9">
        <w:trPr>
          <w:cantSplit/>
          <w:trHeight w:val="283"/>
          <w:tblHeader/>
        </w:trPr>
        <w:tc>
          <w:tcPr>
            <w:tcW w:w="3061" w:type="dxa"/>
            <w:shd w:val="clear" w:color="auto" w:fill="auto"/>
          </w:tcPr>
          <w:p w14:paraId="062A609C" w14:textId="77777777" w:rsidR="002F2D0E" w:rsidRPr="005E6B7D" w:rsidRDefault="002F2D0E" w:rsidP="000949A2">
            <w:pPr>
              <w:spacing w:line="240" w:lineRule="atLeast"/>
              <w:ind w:left="56" w:right="-43"/>
              <w:rPr>
                <w:rFonts w:ascii="Times New Roman" w:cs="Times New Roman"/>
                <w:szCs w:val="22"/>
                <w:lang w:val="en-GB"/>
              </w:rPr>
            </w:pPr>
          </w:p>
        </w:tc>
        <w:tc>
          <w:tcPr>
            <w:tcW w:w="1423" w:type="dxa"/>
            <w:shd w:val="clear" w:color="auto" w:fill="auto"/>
          </w:tcPr>
          <w:p w14:paraId="22C8EEC1" w14:textId="77777777" w:rsidR="002F2D0E" w:rsidRPr="005E6B7D" w:rsidRDefault="002F2D0E" w:rsidP="000949A2">
            <w:pPr>
              <w:pStyle w:val="acctmergecolhdg"/>
              <w:spacing w:line="240" w:lineRule="atLeast"/>
              <w:ind w:left="-79" w:right="-43"/>
              <w:rPr>
                <w:rFonts w:cs="Times New Roman"/>
                <w:b w:val="0"/>
                <w:bCs/>
                <w:szCs w:val="22"/>
                <w:lang w:val="en-US" w:bidi="th-TH"/>
              </w:rPr>
            </w:pPr>
            <w:r w:rsidRPr="005E6B7D">
              <w:rPr>
                <w:rFonts w:cs="Times New Roman"/>
                <w:b w:val="0"/>
                <w:bCs/>
                <w:szCs w:val="22"/>
                <w:lang w:val="en-US" w:bidi="th-TH"/>
              </w:rPr>
              <w:t>Offering</w:t>
            </w:r>
            <w:r w:rsidRPr="005E6B7D">
              <w:rPr>
                <w:rFonts w:cs="Times New Roman"/>
                <w:b w:val="0"/>
                <w:bCs/>
                <w:szCs w:val="22"/>
                <w:cs/>
                <w:lang w:val="en-US" w:bidi="th-TH"/>
              </w:rPr>
              <w:t xml:space="preserve"> </w:t>
            </w:r>
            <w:r w:rsidRPr="005E6B7D">
              <w:rPr>
                <w:rFonts w:cs="Times New Roman"/>
                <w:b w:val="0"/>
                <w:bCs/>
                <w:szCs w:val="22"/>
                <w:lang w:val="en-US" w:bidi="th-TH"/>
              </w:rPr>
              <w:t>price</w:t>
            </w:r>
          </w:p>
        </w:tc>
        <w:tc>
          <w:tcPr>
            <w:tcW w:w="2373" w:type="dxa"/>
            <w:gridSpan w:val="3"/>
            <w:shd w:val="clear" w:color="auto" w:fill="auto"/>
            <w:vAlign w:val="bottom"/>
          </w:tcPr>
          <w:p w14:paraId="117C30CB" w14:textId="77777777" w:rsidR="002F2D0E" w:rsidRPr="005E6B7D" w:rsidRDefault="002F2D0E" w:rsidP="000949A2">
            <w:pPr>
              <w:spacing w:line="240" w:lineRule="atLeast"/>
              <w:ind w:right="-43"/>
              <w:jc w:val="center"/>
              <w:rPr>
                <w:rFonts w:ascii="Times New Roman" w:cs="Times New Roman"/>
                <w:szCs w:val="22"/>
                <w:lang w:val="en-GB"/>
              </w:rPr>
            </w:pPr>
            <w:r w:rsidRPr="005E6B7D">
              <w:rPr>
                <w:rFonts w:ascii="Times New Roman" w:cs="Times New Roman"/>
                <w:sz w:val="22"/>
                <w:szCs w:val="22"/>
                <w:lang w:val="en-GB"/>
              </w:rPr>
              <w:t>201</w:t>
            </w:r>
            <w:r w:rsidR="006B3D99" w:rsidRPr="005E6B7D">
              <w:rPr>
                <w:rFonts w:ascii="Times New Roman" w:cs="Times New Roman"/>
                <w:sz w:val="22"/>
                <w:szCs w:val="22"/>
                <w:lang w:val="en-GB"/>
              </w:rPr>
              <w:t>9</w:t>
            </w:r>
          </w:p>
        </w:tc>
        <w:tc>
          <w:tcPr>
            <w:tcW w:w="178" w:type="dxa"/>
            <w:shd w:val="clear" w:color="auto" w:fill="auto"/>
            <w:vAlign w:val="bottom"/>
          </w:tcPr>
          <w:p w14:paraId="64688495" w14:textId="77777777" w:rsidR="002F2D0E" w:rsidRPr="005E6B7D" w:rsidDel="00556B39" w:rsidRDefault="002F2D0E" w:rsidP="000949A2">
            <w:pPr>
              <w:tabs>
                <w:tab w:val="decimal" w:pos="873"/>
              </w:tabs>
              <w:spacing w:line="240" w:lineRule="atLeast"/>
              <w:ind w:right="-43"/>
              <w:jc w:val="center"/>
              <w:rPr>
                <w:rFonts w:ascii="Times New Roman" w:cs="Times New Roman"/>
                <w:szCs w:val="22"/>
                <w:lang w:val="en-GB"/>
              </w:rPr>
            </w:pPr>
          </w:p>
        </w:tc>
        <w:tc>
          <w:tcPr>
            <w:tcW w:w="2333" w:type="dxa"/>
            <w:gridSpan w:val="3"/>
            <w:shd w:val="clear" w:color="auto" w:fill="auto"/>
            <w:vAlign w:val="bottom"/>
          </w:tcPr>
          <w:p w14:paraId="18B321BF" w14:textId="77777777" w:rsidR="002F2D0E" w:rsidRPr="005E6B7D" w:rsidRDefault="006B3D99" w:rsidP="000949A2">
            <w:pPr>
              <w:spacing w:line="240" w:lineRule="atLeast"/>
              <w:ind w:right="-43"/>
              <w:jc w:val="center"/>
              <w:rPr>
                <w:rFonts w:ascii="Times New Roman" w:cs="Times New Roman"/>
                <w:szCs w:val="22"/>
                <w:lang w:val="en-GB"/>
              </w:rPr>
            </w:pPr>
            <w:r w:rsidRPr="005E6B7D">
              <w:rPr>
                <w:rFonts w:ascii="Times New Roman" w:cs="Times New Roman"/>
                <w:sz w:val="22"/>
                <w:szCs w:val="22"/>
                <w:lang w:val="en-GB"/>
              </w:rPr>
              <w:t>2018</w:t>
            </w:r>
          </w:p>
        </w:tc>
      </w:tr>
      <w:tr w:rsidR="002F2D0E" w:rsidRPr="005E6B7D" w14:paraId="01705914" w14:textId="77777777" w:rsidTr="005862D9">
        <w:trPr>
          <w:cantSplit/>
          <w:trHeight w:val="283"/>
          <w:tblHeader/>
        </w:trPr>
        <w:tc>
          <w:tcPr>
            <w:tcW w:w="3061" w:type="dxa"/>
            <w:shd w:val="clear" w:color="auto" w:fill="auto"/>
          </w:tcPr>
          <w:p w14:paraId="5FC312EB" w14:textId="77777777" w:rsidR="002F2D0E" w:rsidRPr="005E6B7D" w:rsidRDefault="002F2D0E" w:rsidP="000949A2">
            <w:pPr>
              <w:pStyle w:val="acctfourfigures"/>
              <w:spacing w:line="240" w:lineRule="atLeast"/>
              <w:ind w:left="56" w:right="-43"/>
              <w:rPr>
                <w:szCs w:val="22"/>
              </w:rPr>
            </w:pPr>
          </w:p>
        </w:tc>
        <w:tc>
          <w:tcPr>
            <w:tcW w:w="1423" w:type="dxa"/>
            <w:shd w:val="clear" w:color="auto" w:fill="auto"/>
          </w:tcPr>
          <w:p w14:paraId="59B9B4D6" w14:textId="77777777" w:rsidR="002F2D0E" w:rsidRPr="005E6B7D" w:rsidRDefault="002F2D0E" w:rsidP="000949A2">
            <w:pPr>
              <w:spacing w:line="240" w:lineRule="atLeast"/>
              <w:ind w:left="-79" w:right="-43"/>
              <w:jc w:val="center"/>
              <w:rPr>
                <w:rFonts w:ascii="Times New Roman" w:cs="Times New Roman"/>
                <w:szCs w:val="22"/>
                <w:lang w:val="en-GB"/>
              </w:rPr>
            </w:pPr>
            <w:r w:rsidRPr="005E6B7D">
              <w:rPr>
                <w:rFonts w:ascii="Times New Roman" w:cs="Times New Roman"/>
                <w:sz w:val="22"/>
                <w:szCs w:val="22"/>
                <w:lang w:val="en-GB"/>
              </w:rPr>
              <w:t>per unit</w:t>
            </w:r>
          </w:p>
        </w:tc>
        <w:tc>
          <w:tcPr>
            <w:tcW w:w="1097" w:type="dxa"/>
            <w:shd w:val="clear" w:color="auto" w:fill="auto"/>
          </w:tcPr>
          <w:p w14:paraId="445B4C0F" w14:textId="77777777" w:rsidR="002F2D0E" w:rsidRPr="005E6B7D" w:rsidRDefault="002F2D0E" w:rsidP="000949A2">
            <w:pPr>
              <w:pStyle w:val="acctfourfigures"/>
              <w:tabs>
                <w:tab w:val="clear" w:pos="765"/>
                <w:tab w:val="decimal" w:pos="353"/>
              </w:tabs>
              <w:spacing w:line="240" w:lineRule="atLeast"/>
              <w:ind w:left="-79" w:right="-43"/>
              <w:jc w:val="center"/>
              <w:rPr>
                <w:szCs w:val="22"/>
                <w:lang w:bidi="th-TH"/>
              </w:rPr>
            </w:pPr>
            <w:r w:rsidRPr="005E6B7D">
              <w:rPr>
                <w:szCs w:val="22"/>
              </w:rPr>
              <w:t>Unit</w:t>
            </w:r>
          </w:p>
        </w:tc>
        <w:tc>
          <w:tcPr>
            <w:tcW w:w="178" w:type="dxa"/>
            <w:shd w:val="clear" w:color="auto" w:fill="auto"/>
          </w:tcPr>
          <w:p w14:paraId="7D81BEE0" w14:textId="77777777" w:rsidR="002F2D0E" w:rsidRPr="005E6B7D" w:rsidRDefault="002F2D0E" w:rsidP="000949A2">
            <w:pPr>
              <w:pStyle w:val="acctfourfigures"/>
              <w:spacing w:line="240" w:lineRule="atLeast"/>
              <w:ind w:left="-79" w:right="-43"/>
              <w:jc w:val="center"/>
              <w:rPr>
                <w:szCs w:val="22"/>
              </w:rPr>
            </w:pPr>
          </w:p>
        </w:tc>
        <w:tc>
          <w:tcPr>
            <w:tcW w:w="1098" w:type="dxa"/>
            <w:shd w:val="clear" w:color="auto" w:fill="auto"/>
          </w:tcPr>
          <w:p w14:paraId="758498FF" w14:textId="77777777" w:rsidR="002F2D0E" w:rsidRPr="005E6B7D" w:rsidRDefault="002F2D0E" w:rsidP="000949A2">
            <w:pPr>
              <w:pStyle w:val="acctfourfigures"/>
              <w:tabs>
                <w:tab w:val="decimal" w:pos="641"/>
              </w:tabs>
              <w:spacing w:line="240" w:lineRule="atLeast"/>
              <w:ind w:left="-79" w:right="-43"/>
              <w:jc w:val="center"/>
              <w:rPr>
                <w:szCs w:val="22"/>
                <w:lang w:bidi="th-TH"/>
              </w:rPr>
            </w:pPr>
            <w:r w:rsidRPr="005E6B7D">
              <w:rPr>
                <w:szCs w:val="22"/>
                <w:lang w:bidi="th-TH"/>
              </w:rPr>
              <w:t>Amount</w:t>
            </w:r>
          </w:p>
        </w:tc>
        <w:tc>
          <w:tcPr>
            <w:tcW w:w="178" w:type="dxa"/>
            <w:shd w:val="clear" w:color="auto" w:fill="auto"/>
          </w:tcPr>
          <w:p w14:paraId="7AEE7820" w14:textId="77777777" w:rsidR="002F2D0E" w:rsidRPr="005E6B7D" w:rsidRDefault="002F2D0E" w:rsidP="000949A2">
            <w:pPr>
              <w:pStyle w:val="acctfourfigures"/>
              <w:spacing w:line="240" w:lineRule="atLeast"/>
              <w:ind w:left="-79" w:right="-43"/>
              <w:jc w:val="center"/>
              <w:rPr>
                <w:szCs w:val="22"/>
              </w:rPr>
            </w:pPr>
          </w:p>
        </w:tc>
        <w:tc>
          <w:tcPr>
            <w:tcW w:w="1098" w:type="dxa"/>
            <w:shd w:val="clear" w:color="auto" w:fill="auto"/>
          </w:tcPr>
          <w:p w14:paraId="29836FD1" w14:textId="77777777" w:rsidR="002F2D0E" w:rsidRPr="005E6B7D" w:rsidRDefault="002F2D0E" w:rsidP="000949A2">
            <w:pPr>
              <w:pStyle w:val="acctfourfigures"/>
              <w:spacing w:line="240" w:lineRule="atLeast"/>
              <w:ind w:left="-79" w:right="-43"/>
              <w:rPr>
                <w:szCs w:val="22"/>
                <w:lang w:bidi="th-TH"/>
              </w:rPr>
            </w:pPr>
            <w:r w:rsidRPr="005E6B7D">
              <w:rPr>
                <w:szCs w:val="22"/>
              </w:rPr>
              <w:t>Unit</w:t>
            </w:r>
          </w:p>
        </w:tc>
        <w:tc>
          <w:tcPr>
            <w:tcW w:w="178" w:type="dxa"/>
            <w:shd w:val="clear" w:color="auto" w:fill="auto"/>
          </w:tcPr>
          <w:p w14:paraId="32657912" w14:textId="77777777" w:rsidR="002F2D0E" w:rsidRPr="005E6B7D" w:rsidRDefault="002F2D0E" w:rsidP="000949A2">
            <w:pPr>
              <w:pStyle w:val="acctfourfigures"/>
              <w:spacing w:line="240" w:lineRule="atLeast"/>
              <w:ind w:left="-79" w:right="-43"/>
              <w:jc w:val="center"/>
              <w:rPr>
                <w:szCs w:val="22"/>
              </w:rPr>
            </w:pPr>
          </w:p>
        </w:tc>
        <w:tc>
          <w:tcPr>
            <w:tcW w:w="1057" w:type="dxa"/>
            <w:shd w:val="clear" w:color="auto" w:fill="auto"/>
          </w:tcPr>
          <w:p w14:paraId="79E280B3" w14:textId="77777777" w:rsidR="002F2D0E" w:rsidRPr="005E6B7D" w:rsidRDefault="002F2D0E" w:rsidP="000949A2">
            <w:pPr>
              <w:pStyle w:val="acctfourfigures"/>
              <w:tabs>
                <w:tab w:val="decimal" w:pos="641"/>
              </w:tabs>
              <w:spacing w:line="240" w:lineRule="atLeast"/>
              <w:ind w:left="-79" w:right="-43"/>
              <w:jc w:val="center"/>
              <w:rPr>
                <w:szCs w:val="22"/>
              </w:rPr>
            </w:pPr>
            <w:r w:rsidRPr="005E6B7D">
              <w:rPr>
                <w:szCs w:val="22"/>
              </w:rPr>
              <w:t>Amount</w:t>
            </w:r>
          </w:p>
        </w:tc>
      </w:tr>
      <w:tr w:rsidR="002F2D0E" w:rsidRPr="005E6B7D" w14:paraId="5187E25D" w14:textId="77777777" w:rsidTr="005862D9">
        <w:trPr>
          <w:cantSplit/>
          <w:trHeight w:val="283"/>
          <w:tblHeader/>
        </w:trPr>
        <w:tc>
          <w:tcPr>
            <w:tcW w:w="3061" w:type="dxa"/>
            <w:shd w:val="clear" w:color="auto" w:fill="auto"/>
          </w:tcPr>
          <w:p w14:paraId="4E160618" w14:textId="77777777" w:rsidR="002F2D0E" w:rsidRPr="005E6B7D" w:rsidRDefault="002F2D0E" w:rsidP="000949A2">
            <w:pPr>
              <w:pStyle w:val="acctfourfigures"/>
              <w:spacing w:line="240" w:lineRule="atLeast"/>
              <w:ind w:left="56" w:right="-43"/>
              <w:rPr>
                <w:szCs w:val="22"/>
              </w:rPr>
            </w:pPr>
          </w:p>
        </w:tc>
        <w:tc>
          <w:tcPr>
            <w:tcW w:w="1423" w:type="dxa"/>
            <w:shd w:val="clear" w:color="auto" w:fill="auto"/>
          </w:tcPr>
          <w:p w14:paraId="3DF4988B" w14:textId="77777777" w:rsidR="002F2D0E" w:rsidRPr="005E6B7D" w:rsidRDefault="002F2D0E" w:rsidP="000949A2">
            <w:pPr>
              <w:spacing w:line="240" w:lineRule="atLeast"/>
              <w:ind w:left="-79" w:right="-43"/>
              <w:jc w:val="center"/>
              <w:rPr>
                <w:rFonts w:ascii="Times New Roman" w:cs="Times New Roman"/>
                <w:sz w:val="22"/>
                <w:szCs w:val="22"/>
                <w:lang w:val="en-GB"/>
              </w:rPr>
            </w:pPr>
          </w:p>
          <w:p w14:paraId="6B8CD8EC" w14:textId="35A87CDE" w:rsidR="002F2D0E" w:rsidRPr="005E6B7D" w:rsidRDefault="00522D4D" w:rsidP="000949A2">
            <w:pPr>
              <w:spacing w:line="240" w:lineRule="atLeast"/>
              <w:ind w:left="-79" w:right="-43"/>
              <w:jc w:val="center"/>
              <w:rPr>
                <w:rFonts w:ascii="Times New Roman" w:cs="Times New Roman"/>
                <w:szCs w:val="22"/>
                <w:lang w:val="en-GB"/>
              </w:rPr>
            </w:pPr>
            <w:r w:rsidRPr="005E6B7D">
              <w:rPr>
                <w:rFonts w:ascii="Times New Roman" w:cs="Times New Roman"/>
                <w:sz w:val="22"/>
                <w:szCs w:val="22"/>
              </w:rPr>
              <w:t>(</w:t>
            </w:r>
            <w:r w:rsidR="002F2D0E" w:rsidRPr="005E6B7D">
              <w:rPr>
                <w:rFonts w:ascii="Times New Roman" w:cs="Times New Roman"/>
                <w:sz w:val="22"/>
                <w:szCs w:val="22"/>
                <w:lang w:val="en-GB"/>
              </w:rPr>
              <w:t>in Baht</w:t>
            </w:r>
            <w:r w:rsidRPr="005E6B7D">
              <w:rPr>
                <w:rFonts w:ascii="Times New Roman" w:cs="Times New Roman"/>
                <w:sz w:val="22"/>
                <w:szCs w:val="22"/>
              </w:rPr>
              <w:t>)</w:t>
            </w:r>
          </w:p>
        </w:tc>
        <w:tc>
          <w:tcPr>
            <w:tcW w:w="2373" w:type="dxa"/>
            <w:gridSpan w:val="3"/>
            <w:shd w:val="clear" w:color="auto" w:fill="auto"/>
          </w:tcPr>
          <w:p w14:paraId="156ABA11" w14:textId="43D8A9E7" w:rsidR="002F2D0E" w:rsidRPr="005E6B7D" w:rsidRDefault="00522D4D" w:rsidP="000949A2">
            <w:pPr>
              <w:pStyle w:val="acctfourfigures"/>
              <w:tabs>
                <w:tab w:val="decimal" w:pos="641"/>
              </w:tabs>
              <w:spacing w:line="240" w:lineRule="atLeast"/>
              <w:ind w:left="-79" w:right="-43"/>
              <w:jc w:val="center"/>
              <w:rPr>
                <w:szCs w:val="22"/>
              </w:rPr>
            </w:pPr>
            <w:r w:rsidRPr="005E6B7D">
              <w:rPr>
                <w:szCs w:val="22"/>
                <w:lang w:val="en-US" w:bidi="th-TH"/>
              </w:rPr>
              <w:t>(</w:t>
            </w:r>
            <w:r w:rsidR="002F2D0E" w:rsidRPr="005E6B7D">
              <w:rPr>
                <w:szCs w:val="22"/>
              </w:rPr>
              <w:t xml:space="preserve">million units </w:t>
            </w:r>
            <w:r w:rsidRPr="005E6B7D">
              <w:rPr>
                <w:szCs w:val="22"/>
                <w:lang w:val="en-US" w:bidi="th-TH"/>
              </w:rPr>
              <w:t>/</w:t>
            </w:r>
            <w:r w:rsidR="002F2D0E" w:rsidRPr="005E6B7D">
              <w:rPr>
                <w:szCs w:val="22"/>
                <w:cs/>
                <w:lang w:bidi="th-TH"/>
              </w:rPr>
              <w:t xml:space="preserve"> </w:t>
            </w:r>
          </w:p>
          <w:p w14:paraId="3A70DA0B" w14:textId="5A2A261A" w:rsidR="002F2D0E" w:rsidRPr="005E6B7D" w:rsidRDefault="002F2D0E" w:rsidP="000949A2">
            <w:pPr>
              <w:pStyle w:val="acctfourfigures"/>
              <w:tabs>
                <w:tab w:val="decimal" w:pos="641"/>
              </w:tabs>
              <w:spacing w:line="240" w:lineRule="atLeast"/>
              <w:ind w:left="-79" w:right="-43"/>
              <w:jc w:val="center"/>
              <w:rPr>
                <w:szCs w:val="22"/>
                <w:lang w:bidi="th-TH"/>
              </w:rPr>
            </w:pPr>
            <w:r w:rsidRPr="005E6B7D">
              <w:rPr>
                <w:szCs w:val="22"/>
              </w:rPr>
              <w:t>in million Baht</w:t>
            </w:r>
            <w:r w:rsidR="00522D4D" w:rsidRPr="005E6B7D">
              <w:rPr>
                <w:szCs w:val="22"/>
                <w:lang w:val="en-US" w:bidi="th-TH"/>
              </w:rPr>
              <w:t>)</w:t>
            </w:r>
          </w:p>
        </w:tc>
        <w:tc>
          <w:tcPr>
            <w:tcW w:w="178" w:type="dxa"/>
            <w:shd w:val="clear" w:color="auto" w:fill="auto"/>
          </w:tcPr>
          <w:p w14:paraId="1669B6DC" w14:textId="77777777" w:rsidR="002F2D0E" w:rsidRPr="005E6B7D" w:rsidRDefault="002F2D0E" w:rsidP="000949A2">
            <w:pPr>
              <w:pStyle w:val="acctfourfigures"/>
              <w:spacing w:line="240" w:lineRule="atLeast"/>
              <w:ind w:left="-79" w:right="-43"/>
              <w:jc w:val="center"/>
              <w:rPr>
                <w:szCs w:val="22"/>
              </w:rPr>
            </w:pPr>
          </w:p>
        </w:tc>
        <w:tc>
          <w:tcPr>
            <w:tcW w:w="2333" w:type="dxa"/>
            <w:gridSpan w:val="3"/>
            <w:shd w:val="clear" w:color="auto" w:fill="auto"/>
          </w:tcPr>
          <w:p w14:paraId="7098C7BF" w14:textId="568100D5" w:rsidR="002F2D0E" w:rsidRPr="005E6B7D" w:rsidRDefault="00522D4D" w:rsidP="000949A2">
            <w:pPr>
              <w:pStyle w:val="acctfourfigures"/>
              <w:tabs>
                <w:tab w:val="decimal" w:pos="641"/>
              </w:tabs>
              <w:spacing w:line="240" w:lineRule="atLeast"/>
              <w:ind w:left="-79" w:right="-43"/>
              <w:jc w:val="center"/>
              <w:rPr>
                <w:szCs w:val="22"/>
              </w:rPr>
            </w:pPr>
            <w:r w:rsidRPr="005E6B7D">
              <w:rPr>
                <w:szCs w:val="22"/>
                <w:lang w:val="en-US" w:bidi="th-TH"/>
              </w:rPr>
              <w:t>(</w:t>
            </w:r>
            <w:r w:rsidR="002F2D0E" w:rsidRPr="005E6B7D">
              <w:rPr>
                <w:szCs w:val="22"/>
              </w:rPr>
              <w:t xml:space="preserve">million units </w:t>
            </w:r>
            <w:r w:rsidRPr="005E6B7D">
              <w:rPr>
                <w:szCs w:val="22"/>
                <w:lang w:val="en-US" w:bidi="th-TH"/>
              </w:rPr>
              <w:t>/</w:t>
            </w:r>
            <w:r w:rsidR="002F2D0E" w:rsidRPr="005E6B7D">
              <w:rPr>
                <w:szCs w:val="22"/>
                <w:cs/>
                <w:lang w:bidi="th-TH"/>
              </w:rPr>
              <w:t xml:space="preserve"> </w:t>
            </w:r>
          </w:p>
          <w:p w14:paraId="3033E293" w14:textId="304DF3F3" w:rsidR="002F2D0E" w:rsidRPr="005E6B7D" w:rsidRDefault="002F2D0E" w:rsidP="000949A2">
            <w:pPr>
              <w:pStyle w:val="acctfourfigures"/>
              <w:tabs>
                <w:tab w:val="decimal" w:pos="641"/>
              </w:tabs>
              <w:spacing w:line="240" w:lineRule="atLeast"/>
              <w:ind w:left="-79" w:right="-43"/>
              <w:jc w:val="center"/>
              <w:rPr>
                <w:szCs w:val="22"/>
              </w:rPr>
            </w:pPr>
            <w:r w:rsidRPr="005E6B7D">
              <w:rPr>
                <w:szCs w:val="22"/>
              </w:rPr>
              <w:t>in million Baht</w:t>
            </w:r>
            <w:r w:rsidR="00522D4D" w:rsidRPr="005E6B7D">
              <w:rPr>
                <w:szCs w:val="22"/>
                <w:lang w:val="en-US" w:bidi="th-TH"/>
              </w:rPr>
              <w:t>)</w:t>
            </w:r>
          </w:p>
        </w:tc>
      </w:tr>
      <w:tr w:rsidR="002F2D0E" w:rsidRPr="005E6B7D" w14:paraId="091DC33B" w14:textId="77777777" w:rsidTr="005862D9">
        <w:trPr>
          <w:cantSplit/>
          <w:trHeight w:val="283"/>
        </w:trPr>
        <w:tc>
          <w:tcPr>
            <w:tcW w:w="3061" w:type="dxa"/>
            <w:shd w:val="clear" w:color="auto" w:fill="auto"/>
          </w:tcPr>
          <w:p w14:paraId="6503F621" w14:textId="77777777" w:rsidR="002F2D0E" w:rsidRPr="005E6B7D" w:rsidRDefault="002F2D0E" w:rsidP="000949A2">
            <w:pPr>
              <w:spacing w:line="240" w:lineRule="atLeast"/>
              <w:ind w:left="56" w:right="-43"/>
              <w:rPr>
                <w:rFonts w:ascii="Times New Roman" w:cs="Times New Roman"/>
                <w:sz w:val="22"/>
                <w:szCs w:val="22"/>
                <w:lang w:val="en-GB"/>
              </w:rPr>
            </w:pPr>
            <w:r w:rsidRPr="005E6B7D">
              <w:rPr>
                <w:rFonts w:ascii="Times New Roman" w:cs="Times New Roman"/>
                <w:b/>
                <w:bCs/>
                <w:sz w:val="22"/>
                <w:szCs w:val="22"/>
                <w:lang w:val="en-GB"/>
              </w:rPr>
              <w:t>Warrants</w:t>
            </w:r>
          </w:p>
        </w:tc>
        <w:tc>
          <w:tcPr>
            <w:tcW w:w="1423" w:type="dxa"/>
            <w:shd w:val="clear" w:color="auto" w:fill="auto"/>
          </w:tcPr>
          <w:p w14:paraId="640642DA" w14:textId="77777777" w:rsidR="002F2D0E" w:rsidRPr="005E6B7D" w:rsidRDefault="002F2D0E" w:rsidP="000949A2">
            <w:pPr>
              <w:spacing w:line="240" w:lineRule="atLeast"/>
              <w:ind w:left="-79" w:right="-43"/>
              <w:jc w:val="center"/>
              <w:rPr>
                <w:rFonts w:ascii="Times New Roman" w:cs="Times New Roman"/>
                <w:sz w:val="22"/>
                <w:szCs w:val="22"/>
                <w:lang w:val="en-GB"/>
              </w:rPr>
            </w:pPr>
          </w:p>
        </w:tc>
        <w:tc>
          <w:tcPr>
            <w:tcW w:w="1097" w:type="dxa"/>
            <w:shd w:val="clear" w:color="auto" w:fill="auto"/>
          </w:tcPr>
          <w:p w14:paraId="5F3F907E" w14:textId="77777777" w:rsidR="002F2D0E" w:rsidRPr="005E6B7D" w:rsidRDefault="002F2D0E" w:rsidP="000949A2">
            <w:pPr>
              <w:pStyle w:val="acctfourfigures"/>
              <w:tabs>
                <w:tab w:val="clear" w:pos="765"/>
                <w:tab w:val="decimal" w:pos="1082"/>
              </w:tabs>
              <w:spacing w:line="240" w:lineRule="atLeast"/>
              <w:ind w:left="-106" w:right="-124"/>
              <w:rPr>
                <w:szCs w:val="22"/>
              </w:rPr>
            </w:pPr>
          </w:p>
        </w:tc>
        <w:tc>
          <w:tcPr>
            <w:tcW w:w="178" w:type="dxa"/>
            <w:shd w:val="clear" w:color="auto" w:fill="auto"/>
          </w:tcPr>
          <w:p w14:paraId="24970FCF"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tcPr>
          <w:p w14:paraId="52465077" w14:textId="77777777" w:rsidR="002F2D0E" w:rsidRPr="005E6B7D" w:rsidRDefault="002F2D0E" w:rsidP="000949A2">
            <w:pPr>
              <w:pStyle w:val="acctfourfigures"/>
              <w:tabs>
                <w:tab w:val="clear" w:pos="765"/>
                <w:tab w:val="decimal" w:pos="1102"/>
              </w:tabs>
              <w:spacing w:line="240" w:lineRule="atLeast"/>
              <w:ind w:left="-34" w:right="-214"/>
              <w:rPr>
                <w:szCs w:val="22"/>
              </w:rPr>
            </w:pPr>
            <w:r w:rsidRPr="005E6B7D">
              <w:rPr>
                <w:szCs w:val="22"/>
                <w:cs/>
                <w:lang w:bidi="th-TH"/>
              </w:rPr>
              <w:t xml:space="preserve"> </w:t>
            </w:r>
          </w:p>
        </w:tc>
        <w:tc>
          <w:tcPr>
            <w:tcW w:w="178" w:type="dxa"/>
            <w:shd w:val="clear" w:color="auto" w:fill="auto"/>
          </w:tcPr>
          <w:p w14:paraId="6E89BE05"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tcPr>
          <w:p w14:paraId="354BA906" w14:textId="77777777" w:rsidR="002F2D0E" w:rsidRPr="005E6B7D" w:rsidRDefault="002F2D0E" w:rsidP="000949A2">
            <w:pPr>
              <w:pStyle w:val="acctfourfigures"/>
              <w:tabs>
                <w:tab w:val="clear" w:pos="765"/>
                <w:tab w:val="decimal" w:pos="1082"/>
              </w:tabs>
              <w:spacing w:line="240" w:lineRule="atLeast"/>
              <w:ind w:left="-106" w:right="-124"/>
              <w:rPr>
                <w:szCs w:val="22"/>
              </w:rPr>
            </w:pPr>
          </w:p>
        </w:tc>
        <w:tc>
          <w:tcPr>
            <w:tcW w:w="178" w:type="dxa"/>
            <w:shd w:val="clear" w:color="auto" w:fill="auto"/>
          </w:tcPr>
          <w:p w14:paraId="32A0118A"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57" w:type="dxa"/>
            <w:shd w:val="clear" w:color="auto" w:fill="auto"/>
          </w:tcPr>
          <w:p w14:paraId="41CDA41D" w14:textId="77777777" w:rsidR="002F2D0E" w:rsidRPr="005E6B7D" w:rsidRDefault="002F2D0E" w:rsidP="000949A2">
            <w:pPr>
              <w:pStyle w:val="acctfourfigures"/>
              <w:tabs>
                <w:tab w:val="clear" w:pos="765"/>
                <w:tab w:val="decimal" w:pos="1102"/>
              </w:tabs>
              <w:spacing w:line="240" w:lineRule="atLeast"/>
              <w:ind w:left="-34" w:right="-214"/>
              <w:rPr>
                <w:szCs w:val="22"/>
              </w:rPr>
            </w:pPr>
          </w:p>
        </w:tc>
      </w:tr>
      <w:tr w:rsidR="002F2D0E" w:rsidRPr="005E6B7D" w14:paraId="3DC9760E" w14:textId="77777777" w:rsidTr="005862D9">
        <w:trPr>
          <w:cantSplit/>
          <w:trHeight w:val="283"/>
        </w:trPr>
        <w:tc>
          <w:tcPr>
            <w:tcW w:w="3061" w:type="dxa"/>
            <w:shd w:val="clear" w:color="auto" w:fill="auto"/>
          </w:tcPr>
          <w:p w14:paraId="55D767FA" w14:textId="12819162" w:rsidR="002F2D0E" w:rsidRPr="005E6B7D" w:rsidRDefault="002F2D0E" w:rsidP="000949A2">
            <w:pPr>
              <w:spacing w:line="240" w:lineRule="atLeast"/>
              <w:ind w:left="56" w:right="-43"/>
              <w:rPr>
                <w:rFonts w:ascii="Times New Roman" w:cs="Times New Roman"/>
                <w:sz w:val="22"/>
                <w:szCs w:val="22"/>
                <w:lang w:val="en-GB"/>
              </w:rPr>
            </w:pPr>
            <w:r w:rsidRPr="005E6B7D">
              <w:rPr>
                <w:rFonts w:ascii="Times New Roman" w:cs="Times New Roman"/>
                <w:sz w:val="22"/>
                <w:szCs w:val="22"/>
                <w:lang w:val="en-GB"/>
              </w:rPr>
              <w:t xml:space="preserve">At 1 January </w:t>
            </w:r>
            <w:r w:rsidR="00522D4D" w:rsidRPr="005E6B7D">
              <w:rPr>
                <w:rFonts w:ascii="Times New Roman" w:cs="Times New Roman"/>
                <w:sz w:val="22"/>
                <w:szCs w:val="22"/>
              </w:rPr>
              <w:t>(</w:t>
            </w:r>
            <w:r w:rsidRPr="005E6B7D">
              <w:rPr>
                <w:rFonts w:ascii="Times New Roman" w:cs="Times New Roman"/>
                <w:sz w:val="22"/>
                <w:szCs w:val="22"/>
              </w:rPr>
              <w:t>Audited</w:t>
            </w:r>
            <w:r w:rsidR="00522D4D" w:rsidRPr="005E6B7D">
              <w:rPr>
                <w:rFonts w:ascii="Times New Roman" w:cs="Times New Roman"/>
                <w:sz w:val="22"/>
                <w:szCs w:val="22"/>
              </w:rPr>
              <w:t>)</w:t>
            </w:r>
          </w:p>
        </w:tc>
        <w:tc>
          <w:tcPr>
            <w:tcW w:w="1423" w:type="dxa"/>
            <w:shd w:val="clear" w:color="auto" w:fill="auto"/>
          </w:tcPr>
          <w:p w14:paraId="43BCCED7" w14:textId="77777777" w:rsidR="002F2D0E" w:rsidRPr="005E6B7D" w:rsidRDefault="002F2D0E" w:rsidP="000949A2">
            <w:pPr>
              <w:spacing w:line="240" w:lineRule="atLeast"/>
              <w:ind w:right="-43"/>
              <w:rPr>
                <w:rFonts w:ascii="Times New Roman" w:cs="Times New Roman"/>
                <w:sz w:val="22"/>
                <w:szCs w:val="22"/>
                <w:lang w:val="en-GB"/>
              </w:rPr>
            </w:pPr>
          </w:p>
        </w:tc>
        <w:tc>
          <w:tcPr>
            <w:tcW w:w="1097" w:type="dxa"/>
            <w:shd w:val="clear" w:color="auto" w:fill="auto"/>
            <w:vAlign w:val="bottom"/>
          </w:tcPr>
          <w:p w14:paraId="3D57F2F6" w14:textId="77777777" w:rsidR="002F2D0E" w:rsidRPr="005E6B7D"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72108D93"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01421D0" w14:textId="77777777" w:rsidR="002F2D0E" w:rsidRPr="005E6B7D"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tcPr>
          <w:p w14:paraId="1F61E123"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98" w:type="dxa"/>
            <w:shd w:val="clear" w:color="auto" w:fill="auto"/>
            <w:vAlign w:val="bottom"/>
          </w:tcPr>
          <w:p w14:paraId="0906B484" w14:textId="77777777" w:rsidR="002F2D0E" w:rsidRPr="005E6B7D" w:rsidRDefault="002F2D0E" w:rsidP="000949A2">
            <w:pPr>
              <w:pStyle w:val="acctfourfigures"/>
              <w:tabs>
                <w:tab w:val="clear" w:pos="765"/>
                <w:tab w:val="decimal" w:pos="713"/>
              </w:tabs>
              <w:spacing w:line="240" w:lineRule="atLeast"/>
              <w:ind w:left="-106" w:right="-124"/>
              <w:rPr>
                <w:szCs w:val="22"/>
              </w:rPr>
            </w:pPr>
          </w:p>
        </w:tc>
        <w:tc>
          <w:tcPr>
            <w:tcW w:w="178" w:type="dxa"/>
            <w:shd w:val="clear" w:color="auto" w:fill="auto"/>
            <w:vAlign w:val="bottom"/>
          </w:tcPr>
          <w:p w14:paraId="6147E0ED" w14:textId="77777777" w:rsidR="002F2D0E" w:rsidRPr="005E6B7D" w:rsidRDefault="002F2D0E" w:rsidP="000949A2">
            <w:pPr>
              <w:pStyle w:val="acctfourfigures"/>
              <w:tabs>
                <w:tab w:val="clear" w:pos="765"/>
                <w:tab w:val="decimal" w:pos="1001"/>
              </w:tabs>
              <w:spacing w:line="240" w:lineRule="atLeast"/>
              <w:ind w:left="-34" w:right="-43"/>
              <w:rPr>
                <w:szCs w:val="22"/>
              </w:rPr>
            </w:pPr>
          </w:p>
        </w:tc>
        <w:tc>
          <w:tcPr>
            <w:tcW w:w="1057" w:type="dxa"/>
            <w:shd w:val="clear" w:color="auto" w:fill="auto"/>
            <w:vAlign w:val="bottom"/>
          </w:tcPr>
          <w:p w14:paraId="1D8CCE0C" w14:textId="77777777" w:rsidR="002F2D0E" w:rsidRPr="005E6B7D" w:rsidRDefault="002F2D0E" w:rsidP="000949A2">
            <w:pPr>
              <w:pStyle w:val="acctfourfigures"/>
              <w:tabs>
                <w:tab w:val="clear" w:pos="765"/>
                <w:tab w:val="decimal" w:pos="713"/>
              </w:tabs>
              <w:spacing w:line="240" w:lineRule="atLeast"/>
              <w:ind w:left="-106" w:right="-124"/>
              <w:rPr>
                <w:szCs w:val="22"/>
              </w:rPr>
            </w:pPr>
          </w:p>
        </w:tc>
      </w:tr>
      <w:tr w:rsidR="00581F48" w:rsidRPr="005E6B7D" w14:paraId="6D673E11" w14:textId="77777777" w:rsidTr="005862D9">
        <w:trPr>
          <w:cantSplit/>
          <w:trHeight w:val="283"/>
        </w:trPr>
        <w:tc>
          <w:tcPr>
            <w:tcW w:w="3061" w:type="dxa"/>
            <w:shd w:val="clear" w:color="auto" w:fill="auto"/>
          </w:tcPr>
          <w:p w14:paraId="74C2CCCD" w14:textId="6889AF4A" w:rsidR="00581F48" w:rsidRPr="005E6B7D" w:rsidRDefault="00522D4D" w:rsidP="00581F48">
            <w:pPr>
              <w:spacing w:line="240" w:lineRule="atLeast"/>
              <w:ind w:left="56" w:right="-43"/>
              <w:rPr>
                <w:rFonts w:ascii="Times New Roman" w:cs="Times New Roman"/>
                <w:sz w:val="22"/>
                <w:szCs w:val="22"/>
                <w:lang w:val="en-GB"/>
              </w:rPr>
            </w:pPr>
            <w:r w:rsidRPr="005E6B7D">
              <w:rPr>
                <w:rFonts w:ascii="Times New Roman" w:cs="Times New Roman"/>
                <w:sz w:val="22"/>
                <w:szCs w:val="22"/>
              </w:rPr>
              <w:t>-</w:t>
            </w:r>
            <w:r w:rsidR="00581F48" w:rsidRPr="005E6B7D">
              <w:rPr>
                <w:rFonts w:ascii="Times New Roman" w:cs="Times New Roman"/>
                <w:sz w:val="22"/>
                <w:szCs w:val="22"/>
                <w:cs/>
                <w:lang w:val="en-GB"/>
              </w:rPr>
              <w:t xml:space="preserve"> </w:t>
            </w:r>
            <w:r w:rsidR="00581F48" w:rsidRPr="005E6B7D">
              <w:rPr>
                <w:rFonts w:ascii="Times New Roman" w:cs="Times New Roman"/>
                <w:sz w:val="22"/>
                <w:szCs w:val="22"/>
                <w:lang w:val="en-GB"/>
              </w:rPr>
              <w:t xml:space="preserve">Third Warrants    </w:t>
            </w:r>
            <w:r w:rsidRPr="005E6B7D">
              <w:rPr>
                <w:rFonts w:ascii="Times New Roman" w:cs="Times New Roman"/>
                <w:sz w:val="22"/>
                <w:szCs w:val="22"/>
              </w:rPr>
              <w:t>(</w:t>
            </w:r>
            <w:r w:rsidR="00581F48" w:rsidRPr="005E6B7D">
              <w:rPr>
                <w:rFonts w:ascii="Times New Roman" w:cs="Times New Roman"/>
                <w:sz w:val="22"/>
                <w:szCs w:val="22"/>
                <w:lang w:val="en-GB"/>
              </w:rPr>
              <w:t>GJS</w:t>
            </w:r>
            <w:r w:rsidRPr="005E6B7D">
              <w:rPr>
                <w:rFonts w:ascii="Times New Roman" w:cs="Times New Roman"/>
                <w:sz w:val="22"/>
                <w:szCs w:val="22"/>
              </w:rPr>
              <w:t>-</w:t>
            </w:r>
            <w:r w:rsidR="00581F48" w:rsidRPr="005E6B7D">
              <w:rPr>
                <w:rFonts w:ascii="Times New Roman" w:cs="Times New Roman"/>
                <w:sz w:val="22"/>
                <w:szCs w:val="22"/>
                <w:lang w:val="en-GB"/>
              </w:rPr>
              <w:t>W3</w:t>
            </w:r>
            <w:r w:rsidRPr="005E6B7D">
              <w:rPr>
                <w:rFonts w:ascii="Times New Roman" w:cs="Times New Roman"/>
                <w:sz w:val="22"/>
                <w:szCs w:val="22"/>
              </w:rPr>
              <w:t>)</w:t>
            </w:r>
          </w:p>
        </w:tc>
        <w:tc>
          <w:tcPr>
            <w:tcW w:w="1423" w:type="dxa"/>
            <w:shd w:val="clear" w:color="auto" w:fill="auto"/>
          </w:tcPr>
          <w:p w14:paraId="7037CCE1" w14:textId="0ED2AA68" w:rsidR="00581F48" w:rsidRPr="005E6B7D" w:rsidRDefault="00581F48" w:rsidP="00581F48">
            <w:pPr>
              <w:spacing w:line="240" w:lineRule="atLeast"/>
              <w:ind w:left="56" w:right="-43"/>
              <w:jc w:val="center"/>
              <w:rPr>
                <w:rFonts w:ascii="Times New Roman" w:cs="Times New Roman"/>
                <w:sz w:val="22"/>
                <w:szCs w:val="22"/>
                <w:lang w:val="en-GB"/>
              </w:rPr>
            </w:pPr>
            <w:r w:rsidRPr="005E6B7D">
              <w:rPr>
                <w:rFonts w:ascii="Times New Roman" w:cs="Times New Roman"/>
                <w:sz w:val="22"/>
                <w:szCs w:val="22"/>
                <w:lang w:val="en-GB"/>
              </w:rPr>
              <w:t>0</w:t>
            </w:r>
            <w:r w:rsidR="00522D4D" w:rsidRPr="005E6B7D">
              <w:rPr>
                <w:rFonts w:ascii="Times New Roman" w:cs="Times New Roman"/>
                <w:sz w:val="22"/>
                <w:szCs w:val="22"/>
              </w:rPr>
              <w:t>.</w:t>
            </w:r>
            <w:r w:rsidRPr="005E6B7D">
              <w:rPr>
                <w:rFonts w:ascii="Times New Roman" w:cs="Times New Roman"/>
                <w:sz w:val="22"/>
                <w:szCs w:val="22"/>
                <w:lang w:val="en-GB"/>
              </w:rPr>
              <w:t>00</w:t>
            </w:r>
          </w:p>
        </w:tc>
        <w:tc>
          <w:tcPr>
            <w:tcW w:w="1097" w:type="dxa"/>
            <w:shd w:val="clear" w:color="auto" w:fill="auto"/>
          </w:tcPr>
          <w:p w14:paraId="27BBD00C" w14:textId="77777777" w:rsidR="00581F48" w:rsidRPr="005E6B7D" w:rsidRDefault="007D695C" w:rsidP="00581F48">
            <w:pPr>
              <w:pStyle w:val="acctfourfigures"/>
              <w:tabs>
                <w:tab w:val="clear" w:pos="765"/>
                <w:tab w:val="decimal" w:pos="846"/>
              </w:tabs>
              <w:spacing w:line="240" w:lineRule="atLeast"/>
              <w:ind w:left="-34" w:right="-214"/>
              <w:rPr>
                <w:szCs w:val="22"/>
              </w:rPr>
            </w:pPr>
            <w:r w:rsidRPr="005E6B7D">
              <w:rPr>
                <w:szCs w:val="22"/>
              </w:rPr>
              <w:t>3,674</w:t>
            </w:r>
          </w:p>
        </w:tc>
        <w:tc>
          <w:tcPr>
            <w:tcW w:w="178" w:type="dxa"/>
            <w:shd w:val="clear" w:color="auto" w:fill="auto"/>
          </w:tcPr>
          <w:p w14:paraId="6B291D05"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234B3FA8" w14:textId="5148A282" w:rsidR="00581F48" w:rsidRPr="005E6B7D" w:rsidRDefault="00522D4D" w:rsidP="00B0577F">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18D5C6CE"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5C389E35" w14:textId="77777777" w:rsidR="00581F48" w:rsidRPr="005E6B7D" w:rsidRDefault="00581F48" w:rsidP="00581F48">
            <w:pPr>
              <w:pStyle w:val="acctfourfigures"/>
              <w:tabs>
                <w:tab w:val="clear" w:pos="765"/>
                <w:tab w:val="decimal" w:pos="846"/>
              </w:tabs>
              <w:spacing w:line="240" w:lineRule="atLeast"/>
              <w:ind w:left="-34" w:right="-214"/>
              <w:rPr>
                <w:szCs w:val="22"/>
              </w:rPr>
            </w:pPr>
            <w:r w:rsidRPr="005E6B7D">
              <w:rPr>
                <w:szCs w:val="22"/>
              </w:rPr>
              <w:t>3,674</w:t>
            </w:r>
          </w:p>
        </w:tc>
        <w:tc>
          <w:tcPr>
            <w:tcW w:w="178" w:type="dxa"/>
            <w:shd w:val="clear" w:color="auto" w:fill="auto"/>
          </w:tcPr>
          <w:p w14:paraId="031A3B23"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57" w:type="dxa"/>
            <w:shd w:val="clear" w:color="auto" w:fill="auto"/>
          </w:tcPr>
          <w:p w14:paraId="205B6610" w14:textId="1412D992"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r>
      <w:tr w:rsidR="00581F48" w:rsidRPr="005E6B7D" w14:paraId="061A73CF" w14:textId="77777777" w:rsidTr="005862D9">
        <w:trPr>
          <w:cantSplit/>
          <w:trHeight w:val="283"/>
        </w:trPr>
        <w:tc>
          <w:tcPr>
            <w:tcW w:w="3061" w:type="dxa"/>
            <w:shd w:val="clear" w:color="auto" w:fill="auto"/>
          </w:tcPr>
          <w:p w14:paraId="2CC5033E" w14:textId="60F00EE7" w:rsidR="00581F48" w:rsidRPr="005E6B7D" w:rsidRDefault="00522D4D" w:rsidP="00581F48">
            <w:pPr>
              <w:spacing w:line="240" w:lineRule="atLeast"/>
              <w:ind w:left="56" w:right="-43"/>
              <w:rPr>
                <w:rFonts w:ascii="Times New Roman" w:cs="Times New Roman"/>
                <w:sz w:val="22"/>
                <w:szCs w:val="22"/>
                <w:lang w:val="en-GB"/>
              </w:rPr>
            </w:pPr>
            <w:r w:rsidRPr="005E6B7D">
              <w:rPr>
                <w:rFonts w:ascii="Times New Roman" w:cs="Times New Roman"/>
                <w:sz w:val="22"/>
                <w:szCs w:val="22"/>
              </w:rPr>
              <w:t>-</w:t>
            </w:r>
            <w:r w:rsidR="00581F48" w:rsidRPr="005E6B7D">
              <w:rPr>
                <w:rFonts w:ascii="Times New Roman" w:cs="Times New Roman"/>
                <w:sz w:val="22"/>
                <w:szCs w:val="22"/>
                <w:cs/>
                <w:lang w:val="en-GB"/>
              </w:rPr>
              <w:t xml:space="preserve"> </w:t>
            </w:r>
            <w:r w:rsidR="00581F48" w:rsidRPr="005E6B7D">
              <w:rPr>
                <w:rFonts w:ascii="Times New Roman" w:cs="Times New Roman"/>
                <w:sz w:val="22"/>
                <w:szCs w:val="22"/>
                <w:lang w:val="en-GB"/>
              </w:rPr>
              <w:t xml:space="preserve">Fourth Warrants  </w:t>
            </w:r>
            <w:r w:rsidRPr="005E6B7D">
              <w:rPr>
                <w:rFonts w:ascii="Times New Roman" w:cs="Times New Roman"/>
                <w:sz w:val="22"/>
                <w:szCs w:val="22"/>
              </w:rPr>
              <w:t>(</w:t>
            </w:r>
            <w:r w:rsidR="00581F48" w:rsidRPr="005E6B7D">
              <w:rPr>
                <w:rFonts w:ascii="Times New Roman" w:cs="Times New Roman"/>
                <w:sz w:val="22"/>
                <w:szCs w:val="22"/>
                <w:lang w:val="en-GB"/>
              </w:rPr>
              <w:t>GJS</w:t>
            </w:r>
            <w:r w:rsidRPr="005E6B7D">
              <w:rPr>
                <w:rFonts w:ascii="Times New Roman" w:cs="Times New Roman"/>
                <w:sz w:val="22"/>
                <w:szCs w:val="22"/>
              </w:rPr>
              <w:t>-</w:t>
            </w:r>
            <w:r w:rsidR="00581F48" w:rsidRPr="005E6B7D">
              <w:rPr>
                <w:rFonts w:ascii="Times New Roman" w:cs="Times New Roman"/>
                <w:sz w:val="22"/>
                <w:szCs w:val="22"/>
                <w:lang w:val="en-GB"/>
              </w:rPr>
              <w:t>W4</w:t>
            </w:r>
            <w:r w:rsidRPr="005E6B7D">
              <w:rPr>
                <w:rFonts w:ascii="Times New Roman" w:cs="Times New Roman"/>
                <w:sz w:val="22"/>
                <w:szCs w:val="22"/>
              </w:rPr>
              <w:t>)</w:t>
            </w:r>
          </w:p>
        </w:tc>
        <w:tc>
          <w:tcPr>
            <w:tcW w:w="1423" w:type="dxa"/>
            <w:shd w:val="clear" w:color="auto" w:fill="auto"/>
          </w:tcPr>
          <w:p w14:paraId="1D1A3F1D" w14:textId="271CE029" w:rsidR="00581F48" w:rsidRPr="005E6B7D" w:rsidRDefault="00581F48" w:rsidP="00581F48">
            <w:pPr>
              <w:spacing w:line="240" w:lineRule="atLeast"/>
              <w:ind w:left="56" w:right="-43"/>
              <w:jc w:val="center"/>
              <w:rPr>
                <w:rFonts w:ascii="Times New Roman" w:cs="Times New Roman"/>
                <w:sz w:val="22"/>
                <w:szCs w:val="22"/>
                <w:lang w:val="en-GB"/>
              </w:rPr>
            </w:pPr>
            <w:r w:rsidRPr="005E6B7D">
              <w:rPr>
                <w:rFonts w:ascii="Times New Roman" w:cs="Times New Roman"/>
                <w:sz w:val="22"/>
                <w:szCs w:val="22"/>
                <w:lang w:val="en-GB"/>
              </w:rPr>
              <w:t>0</w:t>
            </w:r>
            <w:r w:rsidR="00522D4D" w:rsidRPr="005E6B7D">
              <w:rPr>
                <w:rFonts w:ascii="Times New Roman" w:cs="Times New Roman"/>
                <w:sz w:val="22"/>
                <w:szCs w:val="22"/>
              </w:rPr>
              <w:t>.</w:t>
            </w:r>
            <w:r w:rsidRPr="005E6B7D">
              <w:rPr>
                <w:rFonts w:ascii="Times New Roman" w:cs="Times New Roman"/>
                <w:sz w:val="22"/>
                <w:szCs w:val="22"/>
                <w:lang w:val="en-GB"/>
              </w:rPr>
              <w:t>00</w:t>
            </w:r>
          </w:p>
        </w:tc>
        <w:tc>
          <w:tcPr>
            <w:tcW w:w="1097" w:type="dxa"/>
            <w:shd w:val="clear" w:color="auto" w:fill="auto"/>
          </w:tcPr>
          <w:p w14:paraId="12F3E9FE" w14:textId="77777777" w:rsidR="00581F48" w:rsidRPr="005E6B7D" w:rsidRDefault="007D695C" w:rsidP="00581F48">
            <w:pPr>
              <w:pStyle w:val="acctfourfigures"/>
              <w:tabs>
                <w:tab w:val="clear" w:pos="765"/>
                <w:tab w:val="decimal" w:pos="846"/>
              </w:tabs>
              <w:spacing w:line="240" w:lineRule="atLeast"/>
              <w:ind w:left="-34" w:right="-214"/>
              <w:rPr>
                <w:szCs w:val="22"/>
              </w:rPr>
            </w:pPr>
            <w:r w:rsidRPr="005E6B7D">
              <w:rPr>
                <w:szCs w:val="22"/>
              </w:rPr>
              <w:t>2,754</w:t>
            </w:r>
          </w:p>
        </w:tc>
        <w:tc>
          <w:tcPr>
            <w:tcW w:w="178" w:type="dxa"/>
            <w:shd w:val="clear" w:color="auto" w:fill="auto"/>
          </w:tcPr>
          <w:p w14:paraId="3264806D"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549FB68E" w14:textId="4FBADEF5"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0E2B4114"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2C6C476D" w14:textId="77777777" w:rsidR="00581F48" w:rsidRPr="005E6B7D" w:rsidRDefault="00581F48" w:rsidP="00581F48">
            <w:pPr>
              <w:pStyle w:val="acctfourfigures"/>
              <w:tabs>
                <w:tab w:val="clear" w:pos="765"/>
                <w:tab w:val="decimal" w:pos="846"/>
              </w:tabs>
              <w:spacing w:line="240" w:lineRule="atLeast"/>
              <w:ind w:left="-34" w:right="-214"/>
              <w:rPr>
                <w:szCs w:val="22"/>
              </w:rPr>
            </w:pPr>
            <w:r w:rsidRPr="005E6B7D">
              <w:rPr>
                <w:szCs w:val="22"/>
              </w:rPr>
              <w:t>2,754</w:t>
            </w:r>
          </w:p>
        </w:tc>
        <w:tc>
          <w:tcPr>
            <w:tcW w:w="178" w:type="dxa"/>
            <w:shd w:val="clear" w:color="auto" w:fill="auto"/>
          </w:tcPr>
          <w:p w14:paraId="50FCEC0D"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57" w:type="dxa"/>
            <w:shd w:val="clear" w:color="auto" w:fill="auto"/>
          </w:tcPr>
          <w:p w14:paraId="11F88531" w14:textId="0C012D8E"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r>
      <w:tr w:rsidR="00581F48" w:rsidRPr="005E6B7D" w14:paraId="4B99B789" w14:textId="77777777" w:rsidTr="005862D9">
        <w:trPr>
          <w:cantSplit/>
          <w:trHeight w:val="283"/>
        </w:trPr>
        <w:tc>
          <w:tcPr>
            <w:tcW w:w="3061" w:type="dxa"/>
            <w:shd w:val="clear" w:color="auto" w:fill="auto"/>
          </w:tcPr>
          <w:p w14:paraId="3FD978DB" w14:textId="77777777" w:rsidR="00581F48" w:rsidRPr="005E6B7D" w:rsidRDefault="00581F48" w:rsidP="00581F48">
            <w:pPr>
              <w:spacing w:line="240" w:lineRule="atLeast"/>
              <w:ind w:left="56" w:right="-43"/>
              <w:rPr>
                <w:rFonts w:ascii="Times New Roman" w:cs="Times New Roman"/>
                <w:sz w:val="22"/>
                <w:szCs w:val="22"/>
                <w:lang w:val="en-GB"/>
              </w:rPr>
            </w:pPr>
            <w:r w:rsidRPr="005E6B7D">
              <w:rPr>
                <w:rFonts w:ascii="Times New Roman" w:cs="Times New Roman"/>
                <w:sz w:val="22"/>
                <w:szCs w:val="22"/>
                <w:lang w:val="en-GB"/>
              </w:rPr>
              <w:t>Movement during the period</w:t>
            </w:r>
            <w:r w:rsidRPr="005E6B7D">
              <w:rPr>
                <w:rFonts w:ascii="Times New Roman" w:cs="Times New Roman"/>
                <w:sz w:val="22"/>
                <w:szCs w:val="22"/>
                <w:cs/>
                <w:lang w:val="en-GB"/>
              </w:rPr>
              <w:t>:</w:t>
            </w:r>
          </w:p>
        </w:tc>
        <w:tc>
          <w:tcPr>
            <w:tcW w:w="1423" w:type="dxa"/>
            <w:shd w:val="clear" w:color="auto" w:fill="auto"/>
          </w:tcPr>
          <w:p w14:paraId="14FE4D4B" w14:textId="77777777" w:rsidR="00581F48" w:rsidRPr="005E6B7D" w:rsidRDefault="00581F48" w:rsidP="00581F48">
            <w:pPr>
              <w:spacing w:line="240" w:lineRule="atLeast"/>
              <w:ind w:left="56" w:right="-43"/>
              <w:rPr>
                <w:rFonts w:ascii="Times New Roman" w:cs="Times New Roman"/>
                <w:sz w:val="22"/>
                <w:szCs w:val="22"/>
                <w:lang w:val="en-GB"/>
              </w:rPr>
            </w:pPr>
          </w:p>
        </w:tc>
        <w:tc>
          <w:tcPr>
            <w:tcW w:w="1097" w:type="dxa"/>
            <w:shd w:val="clear" w:color="auto" w:fill="auto"/>
          </w:tcPr>
          <w:p w14:paraId="7AE7E0A7"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78" w:type="dxa"/>
            <w:shd w:val="clear" w:color="auto" w:fill="auto"/>
          </w:tcPr>
          <w:p w14:paraId="2CA25F87"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6C37976E"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78" w:type="dxa"/>
            <w:shd w:val="clear" w:color="auto" w:fill="auto"/>
          </w:tcPr>
          <w:p w14:paraId="2BB94B8D"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7E942BF9"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78" w:type="dxa"/>
            <w:shd w:val="clear" w:color="auto" w:fill="auto"/>
          </w:tcPr>
          <w:p w14:paraId="1567E1CD"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57" w:type="dxa"/>
            <w:shd w:val="clear" w:color="auto" w:fill="auto"/>
          </w:tcPr>
          <w:p w14:paraId="4D4E3024" w14:textId="77777777" w:rsidR="00581F48" w:rsidRPr="005E6B7D" w:rsidRDefault="00581F48" w:rsidP="00581F48">
            <w:pPr>
              <w:pStyle w:val="acctfourfigures"/>
              <w:tabs>
                <w:tab w:val="clear" w:pos="765"/>
                <w:tab w:val="decimal" w:pos="846"/>
              </w:tabs>
              <w:spacing w:line="240" w:lineRule="atLeast"/>
              <w:ind w:left="-34" w:right="-214"/>
              <w:rPr>
                <w:szCs w:val="22"/>
              </w:rPr>
            </w:pPr>
          </w:p>
        </w:tc>
      </w:tr>
      <w:tr w:rsidR="00581F48" w:rsidRPr="005E6B7D" w14:paraId="28D2442E" w14:textId="77777777" w:rsidTr="005862D9">
        <w:trPr>
          <w:cantSplit/>
          <w:trHeight w:val="283"/>
        </w:trPr>
        <w:tc>
          <w:tcPr>
            <w:tcW w:w="3061" w:type="dxa"/>
            <w:shd w:val="clear" w:color="auto" w:fill="auto"/>
          </w:tcPr>
          <w:p w14:paraId="6322D02B" w14:textId="5F5600EA" w:rsidR="00581F48" w:rsidRPr="005E6B7D" w:rsidRDefault="00522D4D" w:rsidP="00581F48">
            <w:pPr>
              <w:spacing w:line="240" w:lineRule="atLeast"/>
              <w:ind w:left="56" w:right="-43"/>
              <w:rPr>
                <w:rFonts w:ascii="Times New Roman" w:cs="Times New Roman"/>
                <w:sz w:val="22"/>
                <w:szCs w:val="22"/>
                <w:lang w:val="en-GB"/>
              </w:rPr>
            </w:pPr>
            <w:r w:rsidRPr="005E6B7D">
              <w:rPr>
                <w:rFonts w:ascii="Times New Roman" w:cs="Times New Roman"/>
                <w:sz w:val="22"/>
                <w:szCs w:val="22"/>
              </w:rPr>
              <w:t>-</w:t>
            </w:r>
            <w:r w:rsidR="00581F48" w:rsidRPr="005E6B7D">
              <w:rPr>
                <w:rFonts w:ascii="Times New Roman" w:cs="Times New Roman"/>
                <w:sz w:val="22"/>
                <w:szCs w:val="22"/>
                <w:cs/>
                <w:lang w:val="en-GB"/>
              </w:rPr>
              <w:t xml:space="preserve"> </w:t>
            </w:r>
            <w:r w:rsidR="00581F48" w:rsidRPr="005E6B7D">
              <w:rPr>
                <w:rFonts w:ascii="Times New Roman" w:cs="Times New Roman"/>
                <w:sz w:val="22"/>
                <w:szCs w:val="22"/>
                <w:lang w:val="en-GB"/>
              </w:rPr>
              <w:t xml:space="preserve">Issue of new warrants </w:t>
            </w:r>
          </w:p>
        </w:tc>
        <w:tc>
          <w:tcPr>
            <w:tcW w:w="1423" w:type="dxa"/>
            <w:shd w:val="clear" w:color="auto" w:fill="auto"/>
          </w:tcPr>
          <w:p w14:paraId="4998F3D0" w14:textId="77777777" w:rsidR="00581F48" w:rsidRPr="005E6B7D" w:rsidRDefault="00581F48" w:rsidP="00581F48">
            <w:pPr>
              <w:spacing w:line="240" w:lineRule="atLeast"/>
              <w:ind w:left="56" w:right="-43"/>
              <w:rPr>
                <w:rFonts w:ascii="Times New Roman" w:cs="Times New Roman"/>
                <w:sz w:val="22"/>
                <w:szCs w:val="22"/>
                <w:lang w:val="en-GB"/>
              </w:rPr>
            </w:pPr>
          </w:p>
        </w:tc>
        <w:tc>
          <w:tcPr>
            <w:tcW w:w="1097" w:type="dxa"/>
            <w:shd w:val="clear" w:color="auto" w:fill="auto"/>
          </w:tcPr>
          <w:p w14:paraId="0BCE4583" w14:textId="73B73765" w:rsidR="00581F48" w:rsidRPr="005E6B7D" w:rsidRDefault="00522D4D" w:rsidP="00B0577F">
            <w:pPr>
              <w:pStyle w:val="acctfourfigures"/>
              <w:tabs>
                <w:tab w:val="clear" w:pos="765"/>
                <w:tab w:val="decimal" w:pos="827"/>
              </w:tabs>
              <w:spacing w:line="240" w:lineRule="atLeast"/>
              <w:ind w:left="-34" w:right="-214"/>
              <w:rPr>
                <w:szCs w:val="28"/>
                <w:lang w:val="en-US" w:bidi="th-TH"/>
              </w:rPr>
            </w:pPr>
            <w:r w:rsidRPr="005E6B7D">
              <w:rPr>
                <w:szCs w:val="22"/>
                <w:lang w:val="en-US" w:bidi="th-TH"/>
              </w:rPr>
              <w:t>-</w:t>
            </w:r>
          </w:p>
        </w:tc>
        <w:tc>
          <w:tcPr>
            <w:tcW w:w="178" w:type="dxa"/>
            <w:shd w:val="clear" w:color="auto" w:fill="auto"/>
          </w:tcPr>
          <w:p w14:paraId="034D68FE"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4BC186CE" w14:textId="45F7995C"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5A5D5EF5"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4B10D0D8" w14:textId="4BF8C100"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5F28C143"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57" w:type="dxa"/>
            <w:shd w:val="clear" w:color="auto" w:fill="auto"/>
          </w:tcPr>
          <w:p w14:paraId="398B1C87" w14:textId="23FCBAB8"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r>
      <w:tr w:rsidR="00581F48" w:rsidRPr="005E6B7D" w14:paraId="7E4E22C8" w14:textId="77777777" w:rsidTr="00D31244">
        <w:trPr>
          <w:cantSplit/>
          <w:trHeight w:val="283"/>
        </w:trPr>
        <w:tc>
          <w:tcPr>
            <w:tcW w:w="3061" w:type="dxa"/>
            <w:shd w:val="clear" w:color="auto" w:fill="auto"/>
          </w:tcPr>
          <w:p w14:paraId="258E6A16" w14:textId="10AAAA48" w:rsidR="00581F48" w:rsidRPr="005E6B7D" w:rsidRDefault="00522D4D" w:rsidP="00581F48">
            <w:pPr>
              <w:spacing w:line="240" w:lineRule="atLeast"/>
              <w:ind w:left="56" w:right="-43"/>
              <w:rPr>
                <w:rFonts w:ascii="Times New Roman" w:cs="Times New Roman"/>
                <w:sz w:val="22"/>
                <w:szCs w:val="22"/>
                <w:lang w:val="en-GB"/>
              </w:rPr>
            </w:pPr>
            <w:r w:rsidRPr="005E6B7D">
              <w:rPr>
                <w:rFonts w:ascii="Times New Roman" w:cs="Times New Roman"/>
                <w:sz w:val="22"/>
                <w:szCs w:val="22"/>
              </w:rPr>
              <w:t>-</w:t>
            </w:r>
            <w:r w:rsidR="00581F48" w:rsidRPr="005E6B7D">
              <w:rPr>
                <w:rFonts w:ascii="Times New Roman" w:cs="Times New Roman"/>
                <w:sz w:val="22"/>
                <w:szCs w:val="22"/>
                <w:cs/>
                <w:lang w:val="en-GB"/>
              </w:rPr>
              <w:t xml:space="preserve"> </w:t>
            </w:r>
            <w:r w:rsidR="00581F48" w:rsidRPr="005E6B7D">
              <w:rPr>
                <w:rFonts w:ascii="Times New Roman" w:cs="Times New Roman"/>
                <w:sz w:val="22"/>
                <w:szCs w:val="22"/>
                <w:lang w:val="en-GB"/>
              </w:rPr>
              <w:t xml:space="preserve">Expiration </w:t>
            </w:r>
          </w:p>
        </w:tc>
        <w:tc>
          <w:tcPr>
            <w:tcW w:w="1423" w:type="dxa"/>
            <w:shd w:val="clear" w:color="auto" w:fill="auto"/>
          </w:tcPr>
          <w:p w14:paraId="63888B82" w14:textId="77777777" w:rsidR="00581F48" w:rsidRPr="005E6B7D" w:rsidRDefault="00581F48" w:rsidP="00581F48">
            <w:pPr>
              <w:spacing w:line="240" w:lineRule="atLeast"/>
              <w:ind w:left="56" w:right="-43"/>
              <w:rPr>
                <w:rFonts w:ascii="Times New Roman" w:cs="Times New Roman"/>
                <w:sz w:val="22"/>
                <w:szCs w:val="22"/>
                <w:lang w:val="en-GB"/>
              </w:rPr>
            </w:pPr>
          </w:p>
        </w:tc>
        <w:tc>
          <w:tcPr>
            <w:tcW w:w="1097" w:type="dxa"/>
            <w:shd w:val="clear" w:color="auto" w:fill="auto"/>
          </w:tcPr>
          <w:p w14:paraId="085CD8F1" w14:textId="5CD0C399" w:rsidR="00581F48" w:rsidRPr="005E6B7D" w:rsidRDefault="00522D4D" w:rsidP="00B0577F">
            <w:pPr>
              <w:pStyle w:val="acctfourfigures"/>
              <w:tabs>
                <w:tab w:val="clear" w:pos="765"/>
                <w:tab w:val="decimal" w:pos="827"/>
              </w:tabs>
              <w:spacing w:line="240" w:lineRule="atLeast"/>
              <w:ind w:left="-34" w:right="-214"/>
              <w:rPr>
                <w:szCs w:val="22"/>
              </w:rPr>
            </w:pPr>
            <w:r w:rsidRPr="005E6B7D">
              <w:rPr>
                <w:szCs w:val="22"/>
                <w:lang w:val="en-US" w:bidi="th-TH"/>
              </w:rPr>
              <w:t>-</w:t>
            </w:r>
          </w:p>
        </w:tc>
        <w:tc>
          <w:tcPr>
            <w:tcW w:w="178" w:type="dxa"/>
            <w:shd w:val="clear" w:color="auto" w:fill="auto"/>
          </w:tcPr>
          <w:p w14:paraId="6CFB3970"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7CD77E1C" w14:textId="4432DF26"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720E0542"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1EECB661" w14:textId="2A777FE1"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c>
          <w:tcPr>
            <w:tcW w:w="178" w:type="dxa"/>
            <w:shd w:val="clear" w:color="auto" w:fill="auto"/>
          </w:tcPr>
          <w:p w14:paraId="7A1D7563"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57" w:type="dxa"/>
            <w:shd w:val="clear" w:color="auto" w:fill="auto"/>
          </w:tcPr>
          <w:p w14:paraId="572D421C" w14:textId="31219D60" w:rsidR="00581F48" w:rsidRPr="005E6B7D" w:rsidRDefault="00522D4D" w:rsidP="00581F48">
            <w:pPr>
              <w:pStyle w:val="acctfourfigures"/>
              <w:tabs>
                <w:tab w:val="clear" w:pos="765"/>
                <w:tab w:val="decimal" w:pos="666"/>
              </w:tabs>
              <w:spacing w:line="240" w:lineRule="atLeast"/>
              <w:ind w:left="-34" w:right="-214"/>
              <w:rPr>
                <w:szCs w:val="22"/>
              </w:rPr>
            </w:pPr>
            <w:r w:rsidRPr="005E6B7D">
              <w:rPr>
                <w:szCs w:val="22"/>
                <w:lang w:val="en-US" w:bidi="th-TH"/>
              </w:rPr>
              <w:t>-</w:t>
            </w:r>
          </w:p>
        </w:tc>
      </w:tr>
      <w:tr w:rsidR="00581F48" w:rsidRPr="005E6B7D" w14:paraId="7CFC1C9E" w14:textId="77777777" w:rsidTr="00D31244">
        <w:trPr>
          <w:cantSplit/>
          <w:trHeight w:val="283"/>
        </w:trPr>
        <w:tc>
          <w:tcPr>
            <w:tcW w:w="4484" w:type="dxa"/>
            <w:gridSpan w:val="2"/>
            <w:shd w:val="clear" w:color="auto" w:fill="auto"/>
          </w:tcPr>
          <w:p w14:paraId="1699411A" w14:textId="2C326405" w:rsidR="00581F48" w:rsidRPr="005E6B7D" w:rsidRDefault="00581F48" w:rsidP="00581F48">
            <w:pPr>
              <w:spacing w:line="240" w:lineRule="atLeast"/>
              <w:ind w:left="56" w:right="-43"/>
              <w:rPr>
                <w:rFonts w:ascii="Times New Roman" w:cs="Times New Roman"/>
                <w:b/>
                <w:bCs/>
                <w:sz w:val="22"/>
                <w:szCs w:val="22"/>
                <w:lang w:val="en-GB"/>
              </w:rPr>
            </w:pPr>
            <w:r w:rsidRPr="005E6B7D">
              <w:rPr>
                <w:rFonts w:ascii="Times New Roman" w:cs="Times New Roman"/>
                <w:b/>
                <w:bCs/>
                <w:sz w:val="22"/>
                <w:szCs w:val="22"/>
                <w:lang w:val="en-GB"/>
              </w:rPr>
              <w:t>At 3</w:t>
            </w:r>
            <w:r w:rsidR="003B12CB"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3B12CB" w:rsidRPr="005E6B7D">
              <w:rPr>
                <w:rFonts w:ascii="Times New Roman" w:cs="Times New Roman"/>
                <w:b/>
                <w:bCs/>
                <w:sz w:val="22"/>
                <w:szCs w:val="22"/>
                <w:lang w:val="en-GB"/>
              </w:rPr>
              <w:t>June</w:t>
            </w:r>
            <w:r w:rsidRPr="005E6B7D">
              <w:rPr>
                <w:rFonts w:ascii="Times New Roman" w:cs="Times New Roman"/>
                <w:b/>
                <w:bCs/>
                <w:sz w:val="22"/>
                <w:szCs w:val="22"/>
                <w:cs/>
                <w:lang w:val="en-GB"/>
              </w:rPr>
              <w:t xml:space="preserve"> </w:t>
            </w:r>
            <w:r w:rsidR="00522D4D" w:rsidRPr="005E6B7D">
              <w:rPr>
                <w:rFonts w:ascii="Times New Roman" w:cs="Times New Roman"/>
                <w:b/>
                <w:bCs/>
                <w:sz w:val="22"/>
                <w:szCs w:val="22"/>
              </w:rPr>
              <w:t>(</w:t>
            </w:r>
            <w:r w:rsidRPr="005E6B7D">
              <w:rPr>
                <w:rFonts w:ascii="Times New Roman" w:cs="Times New Roman"/>
                <w:b/>
                <w:bCs/>
                <w:sz w:val="22"/>
                <w:szCs w:val="22"/>
                <w:lang w:val="en-GB"/>
              </w:rPr>
              <w:t>Unaudited But Reviewed</w:t>
            </w:r>
            <w:r w:rsidR="00522D4D" w:rsidRPr="005E6B7D">
              <w:rPr>
                <w:rFonts w:ascii="Times New Roman" w:cs="Times New Roman"/>
                <w:b/>
                <w:bCs/>
                <w:sz w:val="22"/>
                <w:szCs w:val="22"/>
              </w:rPr>
              <w:t>)</w:t>
            </w:r>
          </w:p>
        </w:tc>
        <w:tc>
          <w:tcPr>
            <w:tcW w:w="1097" w:type="dxa"/>
            <w:shd w:val="clear" w:color="auto" w:fill="auto"/>
          </w:tcPr>
          <w:p w14:paraId="10635266"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78" w:type="dxa"/>
            <w:shd w:val="clear" w:color="auto" w:fill="auto"/>
          </w:tcPr>
          <w:p w14:paraId="4D5CBF43"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7A224D9F"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78" w:type="dxa"/>
            <w:shd w:val="clear" w:color="auto" w:fill="auto"/>
          </w:tcPr>
          <w:p w14:paraId="1108B644"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shd w:val="clear" w:color="auto" w:fill="auto"/>
          </w:tcPr>
          <w:p w14:paraId="1644F897"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78" w:type="dxa"/>
            <w:shd w:val="clear" w:color="auto" w:fill="auto"/>
          </w:tcPr>
          <w:p w14:paraId="6F0180EF" w14:textId="77777777" w:rsidR="00581F48" w:rsidRPr="005E6B7D" w:rsidRDefault="00581F48" w:rsidP="00581F48">
            <w:pPr>
              <w:pStyle w:val="acctfourfigures"/>
              <w:tabs>
                <w:tab w:val="clear" w:pos="765"/>
                <w:tab w:val="decimal" w:pos="846"/>
              </w:tabs>
              <w:spacing w:line="240" w:lineRule="atLeast"/>
              <w:ind w:left="-34" w:right="-214"/>
              <w:rPr>
                <w:szCs w:val="22"/>
              </w:rPr>
            </w:pPr>
          </w:p>
        </w:tc>
        <w:tc>
          <w:tcPr>
            <w:tcW w:w="1057" w:type="dxa"/>
            <w:shd w:val="clear" w:color="auto" w:fill="auto"/>
          </w:tcPr>
          <w:p w14:paraId="27BC46FD" w14:textId="77777777" w:rsidR="00581F48" w:rsidRPr="005E6B7D" w:rsidRDefault="00581F48" w:rsidP="00581F48">
            <w:pPr>
              <w:pStyle w:val="acctfourfigures"/>
              <w:tabs>
                <w:tab w:val="clear" w:pos="765"/>
                <w:tab w:val="decimal" w:pos="983"/>
              </w:tabs>
              <w:spacing w:line="240" w:lineRule="atLeast"/>
              <w:ind w:left="-34" w:right="-214"/>
              <w:rPr>
                <w:szCs w:val="22"/>
              </w:rPr>
            </w:pPr>
          </w:p>
        </w:tc>
      </w:tr>
      <w:tr w:rsidR="00581F48" w:rsidRPr="005E6B7D" w14:paraId="706D6B25" w14:textId="77777777" w:rsidTr="00D31244">
        <w:trPr>
          <w:cantSplit/>
          <w:trHeight w:val="283"/>
        </w:trPr>
        <w:tc>
          <w:tcPr>
            <w:tcW w:w="3061" w:type="dxa"/>
            <w:shd w:val="clear" w:color="auto" w:fill="auto"/>
          </w:tcPr>
          <w:p w14:paraId="6EE2C8E4" w14:textId="45DFBBEF" w:rsidR="00581F48" w:rsidRPr="005E6B7D" w:rsidRDefault="00522D4D" w:rsidP="00581F48">
            <w:pPr>
              <w:spacing w:line="240" w:lineRule="atLeast"/>
              <w:ind w:left="56" w:right="-43"/>
              <w:rPr>
                <w:rFonts w:ascii="Times New Roman" w:cs="Times New Roman"/>
                <w:b/>
                <w:bCs/>
                <w:sz w:val="22"/>
                <w:szCs w:val="22"/>
                <w:lang w:val="en-GB"/>
              </w:rPr>
            </w:pPr>
            <w:r w:rsidRPr="005E6B7D">
              <w:rPr>
                <w:rFonts w:ascii="Times New Roman" w:cs="Times New Roman"/>
                <w:b/>
                <w:bCs/>
                <w:sz w:val="22"/>
                <w:szCs w:val="22"/>
              </w:rPr>
              <w:t>-</w:t>
            </w:r>
            <w:r w:rsidR="00581F48" w:rsidRPr="005E6B7D">
              <w:rPr>
                <w:rFonts w:ascii="Times New Roman" w:cs="Times New Roman"/>
                <w:b/>
                <w:bCs/>
                <w:sz w:val="22"/>
                <w:szCs w:val="22"/>
                <w:cs/>
                <w:lang w:val="en-GB"/>
              </w:rPr>
              <w:t xml:space="preserve"> </w:t>
            </w:r>
            <w:r w:rsidR="00581F48" w:rsidRPr="005E6B7D">
              <w:rPr>
                <w:rFonts w:ascii="Times New Roman" w:cs="Times New Roman"/>
                <w:b/>
                <w:bCs/>
                <w:sz w:val="22"/>
                <w:szCs w:val="22"/>
                <w:lang w:val="en-GB"/>
              </w:rPr>
              <w:t xml:space="preserve">Third Warrants    </w:t>
            </w:r>
            <w:r w:rsidRPr="005E6B7D">
              <w:rPr>
                <w:rFonts w:ascii="Times New Roman" w:cs="Times New Roman"/>
                <w:b/>
                <w:bCs/>
                <w:sz w:val="22"/>
                <w:szCs w:val="22"/>
              </w:rPr>
              <w:t>(</w:t>
            </w:r>
            <w:r w:rsidR="00581F48" w:rsidRPr="005E6B7D">
              <w:rPr>
                <w:rFonts w:ascii="Times New Roman" w:cs="Times New Roman"/>
                <w:b/>
                <w:bCs/>
                <w:sz w:val="22"/>
                <w:szCs w:val="22"/>
                <w:lang w:val="en-GB"/>
              </w:rPr>
              <w:t>GJS</w:t>
            </w:r>
            <w:r w:rsidRPr="005E6B7D">
              <w:rPr>
                <w:rFonts w:ascii="Times New Roman" w:cs="Times New Roman"/>
                <w:b/>
                <w:bCs/>
                <w:sz w:val="22"/>
                <w:szCs w:val="22"/>
              </w:rPr>
              <w:t>-</w:t>
            </w:r>
            <w:r w:rsidR="00581F48" w:rsidRPr="005E6B7D">
              <w:rPr>
                <w:rFonts w:ascii="Times New Roman" w:cs="Times New Roman"/>
                <w:b/>
                <w:bCs/>
                <w:sz w:val="22"/>
                <w:szCs w:val="22"/>
                <w:lang w:val="en-GB"/>
              </w:rPr>
              <w:t>W3</w:t>
            </w:r>
            <w:r w:rsidRPr="005E6B7D">
              <w:rPr>
                <w:rFonts w:ascii="Times New Roman" w:cs="Times New Roman"/>
                <w:b/>
                <w:bCs/>
                <w:sz w:val="22"/>
                <w:szCs w:val="22"/>
              </w:rPr>
              <w:t>)</w:t>
            </w:r>
          </w:p>
        </w:tc>
        <w:tc>
          <w:tcPr>
            <w:tcW w:w="1423" w:type="dxa"/>
            <w:shd w:val="clear" w:color="auto" w:fill="auto"/>
          </w:tcPr>
          <w:p w14:paraId="0D41B776" w14:textId="673721D7" w:rsidR="00581F48" w:rsidRPr="005E6B7D" w:rsidRDefault="00581F48" w:rsidP="00581F48">
            <w:pPr>
              <w:spacing w:line="240" w:lineRule="atLeast"/>
              <w:ind w:left="56" w:right="-43"/>
              <w:jc w:val="center"/>
              <w:rPr>
                <w:rFonts w:ascii="Times New Roman" w:cs="Times New Roman"/>
                <w:b/>
                <w:bCs/>
                <w:sz w:val="22"/>
                <w:szCs w:val="22"/>
                <w:lang w:val="en-GB"/>
              </w:rPr>
            </w:pPr>
            <w:r w:rsidRPr="005E6B7D">
              <w:rPr>
                <w:rFonts w:ascii="Times New Roman" w:cs="Times New Roman"/>
                <w:b/>
                <w:bCs/>
                <w:sz w:val="22"/>
                <w:szCs w:val="22"/>
                <w:lang w:val="en-GB"/>
              </w:rPr>
              <w:t>0</w:t>
            </w:r>
            <w:r w:rsidR="00522D4D" w:rsidRPr="005E6B7D">
              <w:rPr>
                <w:rFonts w:ascii="Times New Roman" w:cs="Times New Roman"/>
                <w:b/>
                <w:bCs/>
                <w:sz w:val="22"/>
                <w:szCs w:val="22"/>
              </w:rPr>
              <w:t>.</w:t>
            </w:r>
            <w:r w:rsidRPr="005E6B7D">
              <w:rPr>
                <w:rFonts w:ascii="Times New Roman" w:cs="Times New Roman"/>
                <w:b/>
                <w:bCs/>
                <w:sz w:val="22"/>
                <w:szCs w:val="22"/>
                <w:lang w:val="en-GB"/>
              </w:rPr>
              <w:t>00</w:t>
            </w:r>
          </w:p>
        </w:tc>
        <w:tc>
          <w:tcPr>
            <w:tcW w:w="1097" w:type="dxa"/>
            <w:tcBorders>
              <w:bottom w:val="double" w:sz="4" w:space="0" w:color="auto"/>
            </w:tcBorders>
            <w:shd w:val="clear" w:color="auto" w:fill="auto"/>
          </w:tcPr>
          <w:p w14:paraId="2D27DB3F" w14:textId="77777777" w:rsidR="00581F48" w:rsidRPr="005E6B7D" w:rsidRDefault="007D695C" w:rsidP="00581F48">
            <w:pPr>
              <w:pStyle w:val="acctfourfigures"/>
              <w:tabs>
                <w:tab w:val="clear" w:pos="765"/>
                <w:tab w:val="decimal" w:pos="846"/>
              </w:tabs>
              <w:spacing w:line="240" w:lineRule="atLeast"/>
              <w:ind w:left="-34" w:right="-214"/>
              <w:rPr>
                <w:b/>
                <w:bCs/>
                <w:szCs w:val="22"/>
              </w:rPr>
            </w:pPr>
            <w:r w:rsidRPr="005E6B7D">
              <w:rPr>
                <w:b/>
                <w:bCs/>
                <w:szCs w:val="22"/>
              </w:rPr>
              <w:t>3,674</w:t>
            </w:r>
          </w:p>
        </w:tc>
        <w:tc>
          <w:tcPr>
            <w:tcW w:w="178" w:type="dxa"/>
            <w:shd w:val="clear" w:color="auto" w:fill="auto"/>
          </w:tcPr>
          <w:p w14:paraId="6D12CE42" w14:textId="77777777" w:rsidR="00581F48" w:rsidRPr="005E6B7D" w:rsidRDefault="00581F48" w:rsidP="00581F48">
            <w:pPr>
              <w:pStyle w:val="acctfourfigures"/>
              <w:tabs>
                <w:tab w:val="clear" w:pos="765"/>
                <w:tab w:val="decimal" w:pos="983"/>
              </w:tabs>
              <w:spacing w:line="240" w:lineRule="atLeast"/>
              <w:ind w:left="-34" w:right="-214"/>
              <w:rPr>
                <w:b/>
                <w:bCs/>
                <w:szCs w:val="22"/>
              </w:rPr>
            </w:pPr>
          </w:p>
        </w:tc>
        <w:tc>
          <w:tcPr>
            <w:tcW w:w="1098" w:type="dxa"/>
            <w:tcBorders>
              <w:bottom w:val="double" w:sz="4" w:space="0" w:color="auto"/>
            </w:tcBorders>
            <w:shd w:val="clear" w:color="auto" w:fill="auto"/>
          </w:tcPr>
          <w:p w14:paraId="057FBA08" w14:textId="458F0BFF" w:rsidR="00581F48" w:rsidRPr="005E6B7D" w:rsidRDefault="00522D4D" w:rsidP="00581F48">
            <w:pPr>
              <w:pStyle w:val="acctfourfigures"/>
              <w:tabs>
                <w:tab w:val="clear" w:pos="765"/>
                <w:tab w:val="decimal" w:pos="666"/>
              </w:tabs>
              <w:spacing w:line="240" w:lineRule="atLeast"/>
              <w:ind w:left="-34" w:right="-214"/>
              <w:rPr>
                <w:b/>
                <w:bCs/>
                <w:szCs w:val="22"/>
              </w:rPr>
            </w:pPr>
            <w:r w:rsidRPr="005E6B7D">
              <w:rPr>
                <w:szCs w:val="22"/>
                <w:lang w:val="en-US" w:bidi="th-TH"/>
              </w:rPr>
              <w:t>-</w:t>
            </w:r>
          </w:p>
        </w:tc>
        <w:tc>
          <w:tcPr>
            <w:tcW w:w="178" w:type="dxa"/>
            <w:shd w:val="clear" w:color="auto" w:fill="auto"/>
          </w:tcPr>
          <w:p w14:paraId="101088B8"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tcBorders>
              <w:bottom w:val="double" w:sz="4" w:space="0" w:color="auto"/>
            </w:tcBorders>
            <w:shd w:val="clear" w:color="auto" w:fill="auto"/>
          </w:tcPr>
          <w:p w14:paraId="6559BD14" w14:textId="77777777" w:rsidR="00581F48" w:rsidRPr="005E6B7D" w:rsidRDefault="00581F48" w:rsidP="00581F48">
            <w:pPr>
              <w:pStyle w:val="acctfourfigures"/>
              <w:tabs>
                <w:tab w:val="clear" w:pos="765"/>
                <w:tab w:val="decimal" w:pos="846"/>
              </w:tabs>
              <w:spacing w:line="240" w:lineRule="atLeast"/>
              <w:ind w:left="-34" w:right="-214"/>
              <w:rPr>
                <w:b/>
                <w:bCs/>
                <w:szCs w:val="22"/>
              </w:rPr>
            </w:pPr>
            <w:r w:rsidRPr="005E6B7D">
              <w:rPr>
                <w:b/>
                <w:bCs/>
                <w:szCs w:val="22"/>
              </w:rPr>
              <w:t>3,674</w:t>
            </w:r>
          </w:p>
        </w:tc>
        <w:tc>
          <w:tcPr>
            <w:tcW w:w="178" w:type="dxa"/>
            <w:shd w:val="clear" w:color="auto" w:fill="auto"/>
          </w:tcPr>
          <w:p w14:paraId="3EB797FC" w14:textId="77777777" w:rsidR="00581F48" w:rsidRPr="005E6B7D" w:rsidRDefault="00581F48" w:rsidP="00581F48">
            <w:pPr>
              <w:pStyle w:val="acctfourfigures"/>
              <w:tabs>
                <w:tab w:val="clear" w:pos="765"/>
                <w:tab w:val="decimal" w:pos="983"/>
              </w:tabs>
              <w:spacing w:line="240" w:lineRule="atLeast"/>
              <w:ind w:left="-34" w:right="-214"/>
              <w:rPr>
                <w:b/>
                <w:bCs/>
                <w:szCs w:val="22"/>
              </w:rPr>
            </w:pPr>
          </w:p>
        </w:tc>
        <w:tc>
          <w:tcPr>
            <w:tcW w:w="1057" w:type="dxa"/>
            <w:tcBorders>
              <w:bottom w:val="double" w:sz="4" w:space="0" w:color="auto"/>
            </w:tcBorders>
            <w:shd w:val="clear" w:color="auto" w:fill="auto"/>
          </w:tcPr>
          <w:p w14:paraId="244E71B8" w14:textId="7E918BF4" w:rsidR="00581F48" w:rsidRPr="005E6B7D" w:rsidRDefault="00522D4D" w:rsidP="00581F48">
            <w:pPr>
              <w:pStyle w:val="acctfourfigures"/>
              <w:tabs>
                <w:tab w:val="clear" w:pos="765"/>
                <w:tab w:val="decimal" w:pos="666"/>
              </w:tabs>
              <w:spacing w:line="240" w:lineRule="atLeast"/>
              <w:ind w:left="-34" w:right="-214"/>
              <w:rPr>
                <w:b/>
                <w:bCs/>
                <w:szCs w:val="22"/>
              </w:rPr>
            </w:pPr>
            <w:r w:rsidRPr="005E6B7D">
              <w:rPr>
                <w:b/>
                <w:bCs/>
                <w:szCs w:val="22"/>
                <w:lang w:val="en-US" w:bidi="th-TH"/>
              </w:rPr>
              <w:t>-</w:t>
            </w:r>
          </w:p>
        </w:tc>
      </w:tr>
      <w:tr w:rsidR="00581F48" w:rsidRPr="005E6B7D" w14:paraId="6496B134" w14:textId="77777777" w:rsidTr="005862D9">
        <w:trPr>
          <w:cantSplit/>
          <w:trHeight w:val="283"/>
        </w:trPr>
        <w:tc>
          <w:tcPr>
            <w:tcW w:w="3061" w:type="dxa"/>
            <w:shd w:val="clear" w:color="auto" w:fill="auto"/>
          </w:tcPr>
          <w:p w14:paraId="30B45956" w14:textId="25086218" w:rsidR="00581F48" w:rsidRPr="005E6B7D" w:rsidRDefault="00522D4D" w:rsidP="00581F48">
            <w:pPr>
              <w:spacing w:line="240" w:lineRule="atLeast"/>
              <w:ind w:left="56" w:right="-43"/>
              <w:rPr>
                <w:rFonts w:ascii="Times New Roman" w:cs="Times New Roman"/>
                <w:b/>
                <w:bCs/>
                <w:sz w:val="22"/>
                <w:szCs w:val="22"/>
                <w:lang w:val="en-GB"/>
              </w:rPr>
            </w:pPr>
            <w:r w:rsidRPr="005E6B7D">
              <w:rPr>
                <w:rFonts w:ascii="Times New Roman" w:cs="Times New Roman"/>
                <w:b/>
                <w:bCs/>
                <w:sz w:val="22"/>
                <w:szCs w:val="22"/>
              </w:rPr>
              <w:t>-</w:t>
            </w:r>
            <w:r w:rsidR="00581F48" w:rsidRPr="005E6B7D">
              <w:rPr>
                <w:rFonts w:ascii="Times New Roman" w:cs="Times New Roman"/>
                <w:b/>
                <w:bCs/>
                <w:sz w:val="22"/>
                <w:szCs w:val="22"/>
                <w:cs/>
                <w:lang w:val="en-GB"/>
              </w:rPr>
              <w:t xml:space="preserve"> </w:t>
            </w:r>
            <w:r w:rsidR="00581F48" w:rsidRPr="005E6B7D">
              <w:rPr>
                <w:rFonts w:ascii="Times New Roman" w:cs="Times New Roman"/>
                <w:b/>
                <w:bCs/>
                <w:sz w:val="22"/>
                <w:szCs w:val="22"/>
                <w:lang w:val="en-GB"/>
              </w:rPr>
              <w:t xml:space="preserve">Fourth Warrants  </w:t>
            </w:r>
            <w:r w:rsidRPr="005E6B7D">
              <w:rPr>
                <w:rFonts w:ascii="Times New Roman" w:cs="Times New Roman"/>
                <w:b/>
                <w:bCs/>
                <w:sz w:val="22"/>
                <w:szCs w:val="22"/>
              </w:rPr>
              <w:t>(</w:t>
            </w:r>
            <w:r w:rsidR="00581F48" w:rsidRPr="005E6B7D">
              <w:rPr>
                <w:rFonts w:ascii="Times New Roman" w:cs="Times New Roman"/>
                <w:b/>
                <w:bCs/>
                <w:sz w:val="22"/>
                <w:szCs w:val="22"/>
                <w:lang w:val="en-GB"/>
              </w:rPr>
              <w:t>GJS</w:t>
            </w:r>
            <w:r w:rsidRPr="005E6B7D">
              <w:rPr>
                <w:rFonts w:ascii="Times New Roman" w:cs="Times New Roman"/>
                <w:b/>
                <w:bCs/>
                <w:sz w:val="22"/>
                <w:szCs w:val="22"/>
              </w:rPr>
              <w:t>-</w:t>
            </w:r>
            <w:r w:rsidR="00581F48" w:rsidRPr="005E6B7D">
              <w:rPr>
                <w:rFonts w:ascii="Times New Roman" w:cs="Times New Roman"/>
                <w:b/>
                <w:bCs/>
                <w:sz w:val="22"/>
                <w:szCs w:val="22"/>
                <w:lang w:val="en-GB"/>
              </w:rPr>
              <w:t>W4</w:t>
            </w:r>
            <w:r w:rsidRPr="005E6B7D">
              <w:rPr>
                <w:rFonts w:ascii="Times New Roman" w:cs="Times New Roman"/>
                <w:b/>
                <w:bCs/>
                <w:sz w:val="22"/>
                <w:szCs w:val="22"/>
              </w:rPr>
              <w:t>)</w:t>
            </w:r>
          </w:p>
        </w:tc>
        <w:tc>
          <w:tcPr>
            <w:tcW w:w="1423" w:type="dxa"/>
            <w:shd w:val="clear" w:color="auto" w:fill="auto"/>
          </w:tcPr>
          <w:p w14:paraId="11D40B7E" w14:textId="0C599670" w:rsidR="00581F48" w:rsidRPr="005E6B7D" w:rsidRDefault="00581F48" w:rsidP="00581F48">
            <w:pPr>
              <w:spacing w:line="240" w:lineRule="atLeast"/>
              <w:ind w:left="56" w:right="-43"/>
              <w:jc w:val="center"/>
              <w:rPr>
                <w:rFonts w:ascii="Times New Roman" w:cs="Times New Roman"/>
                <w:b/>
                <w:bCs/>
                <w:sz w:val="22"/>
                <w:szCs w:val="22"/>
                <w:lang w:val="en-GB"/>
              </w:rPr>
            </w:pPr>
            <w:r w:rsidRPr="005E6B7D">
              <w:rPr>
                <w:rFonts w:ascii="Times New Roman" w:cs="Times New Roman"/>
                <w:b/>
                <w:bCs/>
                <w:sz w:val="22"/>
                <w:szCs w:val="22"/>
                <w:lang w:val="en-GB"/>
              </w:rPr>
              <w:t>0</w:t>
            </w:r>
            <w:r w:rsidR="00522D4D" w:rsidRPr="005E6B7D">
              <w:rPr>
                <w:rFonts w:ascii="Times New Roman" w:cs="Times New Roman"/>
                <w:b/>
                <w:bCs/>
                <w:sz w:val="22"/>
                <w:szCs w:val="22"/>
              </w:rPr>
              <w:t>.</w:t>
            </w:r>
            <w:r w:rsidRPr="005E6B7D">
              <w:rPr>
                <w:rFonts w:ascii="Times New Roman" w:cs="Times New Roman"/>
                <w:b/>
                <w:bCs/>
                <w:sz w:val="22"/>
                <w:szCs w:val="22"/>
                <w:lang w:val="en-GB"/>
              </w:rPr>
              <w:t>00</w:t>
            </w:r>
          </w:p>
        </w:tc>
        <w:tc>
          <w:tcPr>
            <w:tcW w:w="1097" w:type="dxa"/>
            <w:tcBorders>
              <w:top w:val="double" w:sz="4" w:space="0" w:color="auto"/>
              <w:bottom w:val="double" w:sz="4" w:space="0" w:color="auto"/>
            </w:tcBorders>
            <w:shd w:val="clear" w:color="auto" w:fill="auto"/>
          </w:tcPr>
          <w:p w14:paraId="0EC98CAF" w14:textId="77777777" w:rsidR="00581F48" w:rsidRPr="005E6B7D" w:rsidRDefault="007D695C" w:rsidP="00581F48">
            <w:pPr>
              <w:pStyle w:val="acctfourfigures"/>
              <w:tabs>
                <w:tab w:val="clear" w:pos="765"/>
                <w:tab w:val="decimal" w:pos="846"/>
              </w:tabs>
              <w:spacing w:line="240" w:lineRule="atLeast"/>
              <w:ind w:left="-34" w:right="-214"/>
              <w:rPr>
                <w:b/>
                <w:bCs/>
                <w:szCs w:val="22"/>
              </w:rPr>
            </w:pPr>
            <w:r w:rsidRPr="005E6B7D">
              <w:rPr>
                <w:b/>
                <w:bCs/>
                <w:szCs w:val="22"/>
              </w:rPr>
              <w:t>2,754</w:t>
            </w:r>
          </w:p>
        </w:tc>
        <w:tc>
          <w:tcPr>
            <w:tcW w:w="178" w:type="dxa"/>
            <w:shd w:val="clear" w:color="auto" w:fill="auto"/>
          </w:tcPr>
          <w:p w14:paraId="6526D9FB" w14:textId="77777777" w:rsidR="00581F48" w:rsidRPr="005E6B7D" w:rsidRDefault="00581F48" w:rsidP="00581F48">
            <w:pPr>
              <w:pStyle w:val="acctfourfigures"/>
              <w:tabs>
                <w:tab w:val="clear" w:pos="765"/>
                <w:tab w:val="decimal" w:pos="983"/>
              </w:tabs>
              <w:spacing w:line="240" w:lineRule="atLeast"/>
              <w:ind w:left="-34" w:right="-214"/>
              <w:rPr>
                <w:b/>
                <w:bCs/>
                <w:szCs w:val="22"/>
              </w:rPr>
            </w:pPr>
          </w:p>
        </w:tc>
        <w:tc>
          <w:tcPr>
            <w:tcW w:w="1098" w:type="dxa"/>
            <w:tcBorders>
              <w:top w:val="double" w:sz="4" w:space="0" w:color="auto"/>
              <w:bottom w:val="double" w:sz="4" w:space="0" w:color="auto"/>
            </w:tcBorders>
            <w:shd w:val="clear" w:color="auto" w:fill="auto"/>
          </w:tcPr>
          <w:p w14:paraId="1E856C2B" w14:textId="4092572B" w:rsidR="00581F48" w:rsidRPr="005E6B7D" w:rsidRDefault="00522D4D" w:rsidP="00581F48">
            <w:pPr>
              <w:pStyle w:val="acctfourfigures"/>
              <w:tabs>
                <w:tab w:val="clear" w:pos="765"/>
                <w:tab w:val="decimal" w:pos="666"/>
              </w:tabs>
              <w:spacing w:line="240" w:lineRule="atLeast"/>
              <w:ind w:left="-34" w:right="-214"/>
              <w:rPr>
                <w:b/>
                <w:bCs/>
                <w:szCs w:val="22"/>
              </w:rPr>
            </w:pPr>
            <w:r w:rsidRPr="005E6B7D">
              <w:rPr>
                <w:szCs w:val="22"/>
                <w:lang w:val="en-US" w:bidi="th-TH"/>
              </w:rPr>
              <w:t>-</w:t>
            </w:r>
          </w:p>
        </w:tc>
        <w:tc>
          <w:tcPr>
            <w:tcW w:w="178" w:type="dxa"/>
            <w:shd w:val="clear" w:color="auto" w:fill="auto"/>
          </w:tcPr>
          <w:p w14:paraId="7F937C5E" w14:textId="77777777" w:rsidR="00581F48" w:rsidRPr="005E6B7D" w:rsidRDefault="00581F48" w:rsidP="00581F48">
            <w:pPr>
              <w:pStyle w:val="acctfourfigures"/>
              <w:tabs>
                <w:tab w:val="clear" w:pos="765"/>
                <w:tab w:val="decimal" w:pos="983"/>
              </w:tabs>
              <w:spacing w:line="240" w:lineRule="atLeast"/>
              <w:ind w:left="-34" w:right="-214"/>
              <w:rPr>
                <w:szCs w:val="22"/>
              </w:rPr>
            </w:pPr>
          </w:p>
        </w:tc>
        <w:tc>
          <w:tcPr>
            <w:tcW w:w="1098" w:type="dxa"/>
            <w:tcBorders>
              <w:top w:val="double" w:sz="4" w:space="0" w:color="auto"/>
              <w:bottom w:val="double" w:sz="4" w:space="0" w:color="auto"/>
            </w:tcBorders>
            <w:shd w:val="clear" w:color="auto" w:fill="auto"/>
          </w:tcPr>
          <w:p w14:paraId="58171EAE" w14:textId="77777777" w:rsidR="00581F48" w:rsidRPr="005E6B7D" w:rsidRDefault="00581F48" w:rsidP="00581F48">
            <w:pPr>
              <w:pStyle w:val="acctfourfigures"/>
              <w:tabs>
                <w:tab w:val="clear" w:pos="765"/>
                <w:tab w:val="decimal" w:pos="846"/>
              </w:tabs>
              <w:spacing w:line="240" w:lineRule="atLeast"/>
              <w:ind w:left="-34" w:right="-214"/>
              <w:rPr>
                <w:b/>
                <w:bCs/>
                <w:szCs w:val="22"/>
              </w:rPr>
            </w:pPr>
            <w:r w:rsidRPr="005E6B7D">
              <w:rPr>
                <w:b/>
                <w:bCs/>
                <w:szCs w:val="22"/>
              </w:rPr>
              <w:t>2,754</w:t>
            </w:r>
          </w:p>
        </w:tc>
        <w:tc>
          <w:tcPr>
            <w:tcW w:w="178" w:type="dxa"/>
            <w:shd w:val="clear" w:color="auto" w:fill="auto"/>
          </w:tcPr>
          <w:p w14:paraId="0A00CEDC" w14:textId="77777777" w:rsidR="00581F48" w:rsidRPr="005E6B7D" w:rsidRDefault="00581F48" w:rsidP="00581F48">
            <w:pPr>
              <w:pStyle w:val="acctfourfigures"/>
              <w:tabs>
                <w:tab w:val="clear" w:pos="765"/>
                <w:tab w:val="decimal" w:pos="983"/>
              </w:tabs>
              <w:spacing w:line="240" w:lineRule="atLeast"/>
              <w:ind w:left="-34" w:right="-214"/>
              <w:rPr>
                <w:b/>
                <w:bCs/>
                <w:szCs w:val="22"/>
              </w:rPr>
            </w:pPr>
          </w:p>
        </w:tc>
        <w:tc>
          <w:tcPr>
            <w:tcW w:w="1057" w:type="dxa"/>
            <w:tcBorders>
              <w:top w:val="double" w:sz="4" w:space="0" w:color="auto"/>
              <w:bottom w:val="double" w:sz="4" w:space="0" w:color="auto"/>
            </w:tcBorders>
            <w:shd w:val="clear" w:color="auto" w:fill="auto"/>
          </w:tcPr>
          <w:p w14:paraId="5C0C72A3" w14:textId="73A37733" w:rsidR="00581F48" w:rsidRPr="005E6B7D" w:rsidRDefault="00522D4D" w:rsidP="00581F48">
            <w:pPr>
              <w:pStyle w:val="acctfourfigures"/>
              <w:tabs>
                <w:tab w:val="clear" w:pos="765"/>
                <w:tab w:val="decimal" w:pos="666"/>
              </w:tabs>
              <w:spacing w:line="240" w:lineRule="atLeast"/>
              <w:ind w:left="-34" w:right="-214"/>
              <w:rPr>
                <w:b/>
                <w:bCs/>
                <w:szCs w:val="22"/>
              </w:rPr>
            </w:pPr>
            <w:r w:rsidRPr="005E6B7D">
              <w:rPr>
                <w:b/>
                <w:bCs/>
                <w:szCs w:val="22"/>
                <w:lang w:val="en-US" w:bidi="th-TH"/>
              </w:rPr>
              <w:t>-</w:t>
            </w:r>
          </w:p>
        </w:tc>
      </w:tr>
    </w:tbl>
    <w:p w14:paraId="0418F781" w14:textId="77777777" w:rsidR="00340170" w:rsidRPr="005E6B7D" w:rsidRDefault="00340170" w:rsidP="00731101">
      <w:pPr>
        <w:pStyle w:val="BodyText"/>
        <w:spacing w:after="0"/>
        <w:rPr>
          <w:rFonts w:ascii="Times New Roman" w:cs="Times New Roman"/>
          <w:sz w:val="22"/>
          <w:szCs w:val="22"/>
        </w:rPr>
      </w:pPr>
    </w:p>
    <w:p w14:paraId="4CDBBAA6" w14:textId="6E7C57CB" w:rsidR="00FC6488" w:rsidRPr="005E6B7D" w:rsidRDefault="000C2020" w:rsidP="00731101">
      <w:pPr>
        <w:pStyle w:val="BodyText"/>
        <w:spacing w:after="0"/>
        <w:rPr>
          <w:rFonts w:ascii="Times New Roman" w:cs="Times New Roman"/>
          <w:sz w:val="22"/>
          <w:szCs w:val="22"/>
        </w:rPr>
      </w:pPr>
      <w:r>
        <w:rPr>
          <w:rFonts w:ascii="Times New Roman" w:cs="Times New Roman"/>
          <w:sz w:val="22"/>
          <w:szCs w:val="22"/>
        </w:rPr>
        <w:br w:type="page"/>
      </w:r>
    </w:p>
    <w:p w14:paraId="24944148" w14:textId="46FCB13B" w:rsidR="00FC6488" w:rsidRPr="005E6B7D" w:rsidRDefault="00FC6488" w:rsidP="00E261EF">
      <w:pPr>
        <w:pStyle w:val="BodyText"/>
        <w:tabs>
          <w:tab w:val="left" w:pos="-180"/>
        </w:tabs>
        <w:spacing w:after="0" w:line="240" w:lineRule="auto"/>
        <w:ind w:left="540" w:right="11"/>
        <w:jc w:val="thaiDistribute"/>
        <w:rPr>
          <w:rFonts w:ascii="Times New Roman" w:cs="Times New Roman"/>
          <w:sz w:val="22"/>
          <w:szCs w:val="22"/>
        </w:rPr>
      </w:pPr>
      <w:r w:rsidRPr="005E6B7D">
        <w:rPr>
          <w:rFonts w:ascii="Times New Roman" w:cs="Times New Roman"/>
          <w:sz w:val="22"/>
          <w:szCs w:val="22"/>
        </w:rPr>
        <w:t>The Extraordinary Shareholders</w:t>
      </w:r>
      <w:r w:rsidRPr="005E6B7D">
        <w:rPr>
          <w:rFonts w:ascii="Times New Roman" w:cs="Times New Roman"/>
          <w:sz w:val="22"/>
          <w:szCs w:val="22"/>
          <w:cs/>
        </w:rPr>
        <w:t xml:space="preserve">’ </w:t>
      </w:r>
      <w:r w:rsidRPr="005E6B7D">
        <w:rPr>
          <w:rFonts w:ascii="Times New Roman" w:cs="Times New Roman"/>
          <w:sz w:val="22"/>
          <w:szCs w:val="22"/>
        </w:rPr>
        <w:t>Meeting No</w:t>
      </w:r>
      <w:r w:rsidR="00522D4D" w:rsidRPr="005E6B7D">
        <w:rPr>
          <w:rFonts w:ascii="Times New Roman" w:cs="Times New Roman"/>
          <w:sz w:val="22"/>
          <w:szCs w:val="22"/>
          <w:lang w:val="en-US"/>
        </w:rPr>
        <w:t>.</w:t>
      </w:r>
      <w:r w:rsidRPr="005E6B7D">
        <w:rPr>
          <w:rFonts w:ascii="Times New Roman" w:cs="Times New Roman"/>
          <w:sz w:val="22"/>
          <w:szCs w:val="22"/>
          <w:cs/>
        </w:rPr>
        <w:t xml:space="preserve"> </w:t>
      </w:r>
      <w:r w:rsidRPr="005E6B7D">
        <w:rPr>
          <w:rFonts w:ascii="Times New Roman" w:cs="Times New Roman"/>
          <w:sz w:val="22"/>
          <w:szCs w:val="22"/>
        </w:rPr>
        <w:t>1</w:t>
      </w:r>
      <w:r w:rsidR="00522D4D" w:rsidRPr="005E6B7D">
        <w:rPr>
          <w:rFonts w:ascii="Times New Roman" w:cs="Times New Roman"/>
          <w:sz w:val="22"/>
          <w:szCs w:val="22"/>
          <w:lang w:val="en-US"/>
        </w:rPr>
        <w:t>/</w:t>
      </w:r>
      <w:r w:rsidRPr="005E6B7D">
        <w:rPr>
          <w:rFonts w:ascii="Times New Roman" w:cs="Times New Roman"/>
          <w:sz w:val="22"/>
          <w:szCs w:val="22"/>
        </w:rPr>
        <w:t>201</w:t>
      </w:r>
      <w:r w:rsidR="00DF4340" w:rsidRPr="005E6B7D">
        <w:rPr>
          <w:rFonts w:ascii="Times New Roman" w:cs="Times New Roman"/>
          <w:sz w:val="22"/>
          <w:szCs w:val="22"/>
          <w:lang w:val="en-US"/>
        </w:rPr>
        <w:t>9</w:t>
      </w:r>
      <w:r w:rsidRPr="005E6B7D">
        <w:rPr>
          <w:rFonts w:ascii="Times New Roman" w:cs="Times New Roman"/>
          <w:sz w:val="22"/>
          <w:szCs w:val="22"/>
        </w:rPr>
        <w:t xml:space="preserve"> which was held on </w:t>
      </w:r>
      <w:r w:rsidR="009B43A2" w:rsidRPr="005E6B7D">
        <w:rPr>
          <w:rFonts w:ascii="Times New Roman" w:cs="Times New Roman"/>
          <w:sz w:val="22"/>
          <w:szCs w:val="22"/>
          <w:lang w:val="en-US"/>
        </w:rPr>
        <w:t>14 January</w:t>
      </w:r>
      <w:r w:rsidRPr="005E6B7D">
        <w:rPr>
          <w:rFonts w:ascii="Times New Roman" w:cs="Times New Roman"/>
          <w:sz w:val="22"/>
          <w:szCs w:val="22"/>
        </w:rPr>
        <w:t xml:space="preserve"> 201</w:t>
      </w:r>
      <w:r w:rsidR="00DF4340" w:rsidRPr="005E6B7D">
        <w:rPr>
          <w:rFonts w:ascii="Times New Roman" w:cs="Times New Roman"/>
          <w:sz w:val="22"/>
          <w:szCs w:val="22"/>
          <w:lang w:val="en-US"/>
        </w:rPr>
        <w:t>9</w:t>
      </w:r>
      <w:r w:rsidRPr="005E6B7D">
        <w:rPr>
          <w:rFonts w:ascii="Times New Roman" w:cs="Times New Roman"/>
          <w:sz w:val="22"/>
          <w:szCs w:val="22"/>
        </w:rPr>
        <w:t xml:space="preserve"> had approved the adjustment of exercise price and exercise ratio of the warrant to purchase an ordinary share GJS</w:t>
      </w:r>
      <w:r w:rsidR="00522D4D" w:rsidRPr="005E6B7D">
        <w:rPr>
          <w:rFonts w:ascii="Times New Roman" w:cs="Times New Roman"/>
          <w:sz w:val="22"/>
          <w:szCs w:val="22"/>
          <w:lang w:val="en-US"/>
        </w:rPr>
        <w:t>-</w:t>
      </w:r>
      <w:r w:rsidRPr="005E6B7D">
        <w:rPr>
          <w:rFonts w:ascii="Times New Roman" w:cs="Times New Roman"/>
          <w:sz w:val="22"/>
          <w:szCs w:val="22"/>
        </w:rPr>
        <w:t>W3 and GJS</w:t>
      </w:r>
      <w:r w:rsidR="00522D4D" w:rsidRPr="005E6B7D">
        <w:rPr>
          <w:rFonts w:ascii="Times New Roman" w:cs="Times New Roman"/>
          <w:sz w:val="22"/>
          <w:szCs w:val="22"/>
          <w:lang w:val="en-US"/>
        </w:rPr>
        <w:t>-</w:t>
      </w:r>
      <w:r w:rsidRPr="005E6B7D">
        <w:rPr>
          <w:rFonts w:ascii="Times New Roman" w:cs="Times New Roman"/>
          <w:sz w:val="22"/>
          <w:szCs w:val="22"/>
        </w:rPr>
        <w:t xml:space="preserve">W4 </w:t>
      </w:r>
      <w:r w:rsidR="00E261EF" w:rsidRPr="005E6B7D">
        <w:rPr>
          <w:rFonts w:ascii="Times New Roman" w:cs="Times New Roman"/>
          <w:sz w:val="22"/>
          <w:szCs w:val="22"/>
          <w:lang w:val="en-US"/>
        </w:rPr>
        <w:t>d</w:t>
      </w:r>
      <w:proofErr w:type="spellStart"/>
      <w:r w:rsidRPr="005E6B7D">
        <w:rPr>
          <w:rFonts w:ascii="Times New Roman" w:cs="Times New Roman"/>
          <w:sz w:val="22"/>
          <w:szCs w:val="22"/>
        </w:rPr>
        <w:t>etails</w:t>
      </w:r>
      <w:proofErr w:type="spellEnd"/>
      <w:r w:rsidRPr="005E6B7D">
        <w:rPr>
          <w:rFonts w:ascii="Times New Roman" w:cs="Times New Roman"/>
          <w:sz w:val="22"/>
          <w:szCs w:val="22"/>
        </w:rPr>
        <w:t xml:space="preserve"> are as follow</w:t>
      </w:r>
      <w:r w:rsidR="006C5A3D" w:rsidRPr="005E6B7D">
        <w:rPr>
          <w:rFonts w:ascii="Times New Roman" w:cs="Times New Roman"/>
          <w:sz w:val="22"/>
          <w:szCs w:val="22"/>
          <w:cs/>
          <w:lang w:val="en-US"/>
        </w:rPr>
        <w:t>:</w:t>
      </w:r>
    </w:p>
    <w:p w14:paraId="66992BDD" w14:textId="77777777" w:rsidR="00CF1C36" w:rsidRPr="005E6B7D" w:rsidRDefault="00CF1C36" w:rsidP="002D46C9">
      <w:pPr>
        <w:tabs>
          <w:tab w:val="left" w:pos="540"/>
          <w:tab w:val="left" w:pos="1134"/>
        </w:tabs>
        <w:spacing w:line="240" w:lineRule="atLeast"/>
        <w:ind w:left="1134" w:right="11" w:hanging="567"/>
        <w:jc w:val="thaiDistribute"/>
        <w:rPr>
          <w:rFonts w:ascii="Times New Roman" w:cs="Times New Roman"/>
          <w:sz w:val="22"/>
          <w:szCs w:val="22"/>
        </w:rPr>
      </w:pPr>
    </w:p>
    <w:p w14:paraId="1D34ACC8" w14:textId="182AC89F" w:rsidR="00DF4340" w:rsidRPr="005E6B7D" w:rsidRDefault="00DF4340" w:rsidP="002D46C9">
      <w:pPr>
        <w:tabs>
          <w:tab w:val="left" w:pos="540"/>
          <w:tab w:val="left" w:pos="1134"/>
        </w:tabs>
        <w:spacing w:line="240" w:lineRule="atLeast"/>
        <w:ind w:left="1134" w:right="11" w:hanging="567"/>
        <w:jc w:val="thaiDistribute"/>
        <w:rPr>
          <w:rFonts w:ascii="Times New Roman" w:cs="Times New Roman"/>
          <w:sz w:val="22"/>
          <w:szCs w:val="22"/>
        </w:rPr>
      </w:pPr>
      <w:r w:rsidRPr="005E6B7D">
        <w:rPr>
          <w:rFonts w:ascii="Times New Roman" w:cs="Times New Roman"/>
          <w:sz w:val="22"/>
          <w:szCs w:val="22"/>
        </w:rPr>
        <w:t>2</w:t>
      </w:r>
      <w:r w:rsidR="00F86A1E" w:rsidRPr="005E6B7D">
        <w:rPr>
          <w:rFonts w:ascii="Times New Roman" w:cs="Times New Roman"/>
          <w:sz w:val="22"/>
          <w:szCs w:val="22"/>
        </w:rPr>
        <w:t>6</w:t>
      </w:r>
      <w:r w:rsidR="00522D4D" w:rsidRPr="005E6B7D">
        <w:rPr>
          <w:rFonts w:ascii="Times New Roman" w:cs="Times New Roman"/>
          <w:sz w:val="22"/>
          <w:szCs w:val="22"/>
        </w:rPr>
        <w:t>.</w:t>
      </w:r>
      <w:r w:rsidRPr="005E6B7D">
        <w:rPr>
          <w:rFonts w:ascii="Times New Roman" w:cs="Times New Roman"/>
          <w:sz w:val="22"/>
          <w:szCs w:val="22"/>
        </w:rPr>
        <w:t>1</w:t>
      </w:r>
      <w:r w:rsidR="0040441D" w:rsidRPr="005E6B7D">
        <w:rPr>
          <w:rFonts w:ascii="Times New Roman" w:cs="Times New Roman"/>
          <w:sz w:val="22"/>
          <w:szCs w:val="22"/>
        </w:rPr>
        <w:tab/>
      </w:r>
      <w:r w:rsidRPr="005E6B7D">
        <w:rPr>
          <w:rFonts w:ascii="Times New Roman" w:cs="Times New Roman"/>
          <w:sz w:val="22"/>
          <w:szCs w:val="22"/>
        </w:rPr>
        <w:t>Approved the rights adjustment of GJS</w:t>
      </w:r>
      <w:r w:rsidR="00522D4D" w:rsidRPr="005E6B7D">
        <w:rPr>
          <w:rFonts w:ascii="Times New Roman" w:cs="Times New Roman"/>
          <w:sz w:val="22"/>
          <w:szCs w:val="22"/>
        </w:rPr>
        <w:t>-</w:t>
      </w:r>
      <w:r w:rsidRPr="005E6B7D">
        <w:rPr>
          <w:rFonts w:ascii="Times New Roman" w:cs="Times New Roman"/>
          <w:sz w:val="22"/>
          <w:szCs w:val="22"/>
        </w:rPr>
        <w:t>W3 Warrant and GJS</w:t>
      </w:r>
      <w:r w:rsidR="00522D4D" w:rsidRPr="005E6B7D">
        <w:rPr>
          <w:rFonts w:ascii="Times New Roman" w:cs="Times New Roman"/>
          <w:sz w:val="22"/>
          <w:szCs w:val="22"/>
        </w:rPr>
        <w:t>-</w:t>
      </w:r>
      <w:r w:rsidRPr="005E6B7D">
        <w:rPr>
          <w:rFonts w:ascii="Times New Roman" w:cs="Times New Roman"/>
          <w:sz w:val="22"/>
          <w:szCs w:val="22"/>
        </w:rPr>
        <w:t>W4 Warrant according to the rate and price of rights adjustment are as follows</w:t>
      </w:r>
      <w:r w:rsidR="006C5A3D" w:rsidRPr="005E6B7D">
        <w:rPr>
          <w:rFonts w:ascii="Times New Roman" w:cs="Times New Roman"/>
          <w:sz w:val="22"/>
          <w:szCs w:val="22"/>
          <w:cs/>
        </w:rPr>
        <w:t>:</w:t>
      </w:r>
      <w:r w:rsidRPr="005E6B7D">
        <w:rPr>
          <w:rFonts w:ascii="Times New Roman" w:cs="Times New Roman"/>
          <w:sz w:val="22"/>
          <w:szCs w:val="22"/>
          <w:cs/>
        </w:rPr>
        <w:t xml:space="preserve"> </w:t>
      </w:r>
    </w:p>
    <w:p w14:paraId="08D532ED" w14:textId="77777777" w:rsidR="00DF4340" w:rsidRPr="005E6B7D" w:rsidRDefault="00DF4340" w:rsidP="002D46C9">
      <w:pPr>
        <w:tabs>
          <w:tab w:val="left" w:pos="540"/>
          <w:tab w:val="left" w:pos="1980"/>
        </w:tabs>
        <w:spacing w:line="240" w:lineRule="atLeast"/>
        <w:ind w:left="1980" w:right="11" w:hanging="900"/>
        <w:jc w:val="thaiDistribute"/>
        <w:rPr>
          <w:rFonts w:ascii="Times New Roman" w:cs="Times New Roman"/>
          <w:sz w:val="22"/>
          <w:szCs w:val="22"/>
        </w:rPr>
      </w:pPr>
    </w:p>
    <w:p w14:paraId="760F5F66" w14:textId="0ED42260" w:rsidR="00DF4340" w:rsidRPr="005E6B7D" w:rsidRDefault="00DF4340" w:rsidP="0040441D">
      <w:pPr>
        <w:tabs>
          <w:tab w:val="left" w:pos="540"/>
          <w:tab w:val="left" w:pos="1980"/>
        </w:tabs>
        <w:spacing w:line="240" w:lineRule="atLeast"/>
        <w:ind w:left="1843" w:right="11" w:hanging="709"/>
        <w:jc w:val="thaiDistribute"/>
        <w:rPr>
          <w:rFonts w:ascii="Times New Roman" w:cs="Times New Roman"/>
          <w:sz w:val="22"/>
          <w:szCs w:val="22"/>
        </w:rPr>
      </w:pPr>
      <w:r w:rsidRPr="005E6B7D">
        <w:rPr>
          <w:rFonts w:ascii="Times New Roman" w:cs="Times New Roman"/>
          <w:sz w:val="22"/>
          <w:szCs w:val="22"/>
        </w:rPr>
        <w:t>2</w:t>
      </w:r>
      <w:r w:rsidR="00F86A1E" w:rsidRPr="005E6B7D">
        <w:rPr>
          <w:rFonts w:ascii="Times New Roman" w:cs="Times New Roman"/>
          <w:sz w:val="22"/>
          <w:szCs w:val="22"/>
        </w:rPr>
        <w:t>6</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1</w:t>
      </w:r>
      <w:r w:rsidR="0040441D" w:rsidRPr="005E6B7D">
        <w:rPr>
          <w:rFonts w:ascii="Times New Roman" w:cs="Times New Roman"/>
          <w:sz w:val="22"/>
          <w:szCs w:val="22"/>
        </w:rPr>
        <w:tab/>
      </w:r>
      <w:r w:rsidRPr="005E6B7D">
        <w:rPr>
          <w:rFonts w:ascii="Times New Roman" w:cs="Times New Roman"/>
          <w:sz w:val="22"/>
          <w:szCs w:val="22"/>
        </w:rPr>
        <w:t>Adjustment of rights in case there is a change in the par value of the Company</w:t>
      </w:r>
      <w:r w:rsidRPr="005E6B7D">
        <w:rPr>
          <w:rFonts w:ascii="Times New Roman" w:cs="Times New Roman"/>
          <w:sz w:val="22"/>
          <w:szCs w:val="22"/>
          <w:cs/>
        </w:rPr>
        <w:t>’</w:t>
      </w:r>
      <w:r w:rsidRPr="005E6B7D">
        <w:rPr>
          <w:rFonts w:ascii="Times New Roman" w:cs="Times New Roman"/>
          <w:sz w:val="22"/>
          <w:szCs w:val="22"/>
        </w:rPr>
        <w:t>s ordinary shares</w:t>
      </w:r>
      <w:r w:rsidR="00522D4D" w:rsidRPr="005E6B7D">
        <w:rPr>
          <w:rFonts w:ascii="Times New Roman" w:cs="Times New Roman"/>
          <w:sz w:val="22"/>
          <w:szCs w:val="22"/>
        </w:rPr>
        <w:t>.</w:t>
      </w:r>
    </w:p>
    <w:p w14:paraId="46CBB9D3" w14:textId="77777777" w:rsidR="00DF4340" w:rsidRPr="005E6B7D" w:rsidRDefault="00DF4340" w:rsidP="00DF4340">
      <w:pPr>
        <w:tabs>
          <w:tab w:val="left" w:pos="540"/>
          <w:tab w:val="left" w:pos="1980"/>
          <w:tab w:val="left" w:pos="2880"/>
        </w:tabs>
        <w:spacing w:line="240" w:lineRule="atLeast"/>
        <w:ind w:left="2880" w:right="-43" w:hanging="1800"/>
        <w:jc w:val="thaiDistribute"/>
        <w:rPr>
          <w:rFonts w:ascii="Times New Roman" w:cs="Times New Roman"/>
          <w:sz w:val="22"/>
          <w:szCs w:val="22"/>
        </w:rPr>
      </w:pPr>
    </w:p>
    <w:tbl>
      <w:tblPr>
        <w:tblW w:w="7953" w:type="dxa"/>
        <w:tblInd w:w="1951" w:type="dxa"/>
        <w:tblLook w:val="00A0" w:firstRow="1" w:lastRow="0" w:firstColumn="1" w:lastColumn="0" w:noHBand="0" w:noVBand="0"/>
      </w:tblPr>
      <w:tblGrid>
        <w:gridCol w:w="2965"/>
        <w:gridCol w:w="2494"/>
        <w:gridCol w:w="2494"/>
      </w:tblGrid>
      <w:tr w:rsidR="00DF4340" w:rsidRPr="005E6B7D" w14:paraId="1D41127E" w14:textId="77777777" w:rsidTr="005862D9">
        <w:trPr>
          <w:trHeight w:val="306"/>
        </w:trPr>
        <w:tc>
          <w:tcPr>
            <w:tcW w:w="2965" w:type="dxa"/>
            <w:shd w:val="clear" w:color="auto" w:fill="auto"/>
          </w:tcPr>
          <w:p w14:paraId="10A4B18A" w14:textId="77777777" w:rsidR="00DF4340" w:rsidRPr="005E6B7D" w:rsidRDefault="00DF4340" w:rsidP="00582935">
            <w:pPr>
              <w:spacing w:line="254" w:lineRule="auto"/>
              <w:rPr>
                <w:rFonts w:ascii="Times New Roman" w:eastAsia="Times New Roman" w:cs="Times New Roman"/>
                <w:b/>
                <w:bCs/>
                <w:sz w:val="22"/>
                <w:szCs w:val="22"/>
              </w:rPr>
            </w:pPr>
          </w:p>
        </w:tc>
        <w:tc>
          <w:tcPr>
            <w:tcW w:w="2494" w:type="dxa"/>
            <w:shd w:val="clear" w:color="auto" w:fill="auto"/>
            <w:hideMark/>
          </w:tcPr>
          <w:p w14:paraId="193BC577"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Before adjustment</w:t>
            </w:r>
          </w:p>
        </w:tc>
        <w:tc>
          <w:tcPr>
            <w:tcW w:w="2494" w:type="dxa"/>
            <w:shd w:val="clear" w:color="auto" w:fill="auto"/>
            <w:hideMark/>
          </w:tcPr>
          <w:p w14:paraId="251320E7"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Adjustment from</w:t>
            </w:r>
          </w:p>
          <w:p w14:paraId="69E1FA02"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 xml:space="preserve">capital reduction </w:t>
            </w:r>
          </w:p>
        </w:tc>
      </w:tr>
      <w:tr w:rsidR="00DF4340" w:rsidRPr="005E6B7D" w14:paraId="0E64A9C1" w14:textId="77777777" w:rsidTr="005862D9">
        <w:trPr>
          <w:trHeight w:val="378"/>
        </w:trPr>
        <w:tc>
          <w:tcPr>
            <w:tcW w:w="2965" w:type="dxa"/>
            <w:shd w:val="clear" w:color="auto" w:fill="auto"/>
            <w:hideMark/>
          </w:tcPr>
          <w:p w14:paraId="646F3799" w14:textId="2EE297F3" w:rsidR="00DF4340" w:rsidRPr="005E6B7D" w:rsidRDefault="00DF4340" w:rsidP="00582935">
            <w:pPr>
              <w:spacing w:line="254" w:lineRule="auto"/>
              <w:ind w:left="36"/>
              <w:rPr>
                <w:rFonts w:ascii="Times New Roman" w:eastAsia="Times New Roman" w:cs="Times New Roman"/>
                <w:i/>
                <w:iCs/>
                <w:sz w:val="22"/>
                <w:szCs w:val="22"/>
              </w:rPr>
            </w:pPr>
            <w:r w:rsidRPr="005E6B7D">
              <w:rPr>
                <w:rFonts w:ascii="Times New Roman" w:eastAsia="Times New Roman" w:cs="Times New Roman"/>
                <w:i/>
                <w:iCs/>
                <w:sz w:val="22"/>
                <w:szCs w:val="22"/>
              </w:rPr>
              <w:t>GJS</w:t>
            </w:r>
            <w:r w:rsidR="00522D4D" w:rsidRPr="005E6B7D">
              <w:rPr>
                <w:rFonts w:ascii="Times New Roman" w:eastAsia="Times New Roman" w:cs="Times New Roman"/>
                <w:i/>
                <w:iCs/>
                <w:sz w:val="22"/>
                <w:szCs w:val="22"/>
              </w:rPr>
              <w:t>-</w:t>
            </w:r>
            <w:r w:rsidRPr="005E6B7D">
              <w:rPr>
                <w:rFonts w:ascii="Times New Roman" w:eastAsia="Times New Roman" w:cs="Times New Roman"/>
                <w:i/>
                <w:iCs/>
                <w:sz w:val="22"/>
                <w:szCs w:val="22"/>
              </w:rPr>
              <w:t>W3 Warrants</w:t>
            </w:r>
          </w:p>
        </w:tc>
        <w:tc>
          <w:tcPr>
            <w:tcW w:w="2494" w:type="dxa"/>
            <w:shd w:val="clear" w:color="auto" w:fill="auto"/>
          </w:tcPr>
          <w:p w14:paraId="19B4E1E5" w14:textId="77777777" w:rsidR="00DF4340" w:rsidRPr="005E6B7D" w:rsidRDefault="00DF4340" w:rsidP="000113E9">
            <w:pPr>
              <w:spacing w:line="254" w:lineRule="auto"/>
              <w:ind w:left="36"/>
              <w:rPr>
                <w:rFonts w:ascii="Times New Roman" w:eastAsia="Times New Roman" w:cs="Times New Roman"/>
                <w:i/>
                <w:iCs/>
                <w:sz w:val="22"/>
                <w:szCs w:val="22"/>
              </w:rPr>
            </w:pPr>
          </w:p>
        </w:tc>
        <w:tc>
          <w:tcPr>
            <w:tcW w:w="2494" w:type="dxa"/>
            <w:shd w:val="clear" w:color="auto" w:fill="auto"/>
          </w:tcPr>
          <w:p w14:paraId="4B4AC497" w14:textId="77777777" w:rsidR="00DF4340" w:rsidRPr="005E6B7D" w:rsidRDefault="00DF4340" w:rsidP="000113E9">
            <w:pPr>
              <w:spacing w:line="254" w:lineRule="auto"/>
              <w:ind w:left="36"/>
              <w:rPr>
                <w:rFonts w:ascii="Times New Roman" w:eastAsia="Times New Roman" w:cs="Times New Roman"/>
                <w:i/>
                <w:iCs/>
                <w:sz w:val="22"/>
                <w:szCs w:val="22"/>
              </w:rPr>
            </w:pPr>
          </w:p>
        </w:tc>
      </w:tr>
      <w:tr w:rsidR="00DF4340" w:rsidRPr="005E6B7D" w14:paraId="0C9905AB" w14:textId="77777777" w:rsidTr="005862D9">
        <w:trPr>
          <w:trHeight w:val="286"/>
        </w:trPr>
        <w:tc>
          <w:tcPr>
            <w:tcW w:w="2965" w:type="dxa"/>
            <w:shd w:val="clear" w:color="auto" w:fill="auto"/>
            <w:hideMark/>
          </w:tcPr>
          <w:p w14:paraId="46D0FCDF" w14:textId="0AE63C71"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Ratio</w:t>
            </w:r>
          </w:p>
        </w:tc>
        <w:tc>
          <w:tcPr>
            <w:tcW w:w="2494" w:type="dxa"/>
            <w:shd w:val="clear" w:color="auto" w:fill="auto"/>
            <w:hideMark/>
          </w:tcPr>
          <w:p w14:paraId="5A81D3D9" w14:textId="1AAFA96B"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 Share</w:t>
            </w:r>
          </w:p>
        </w:tc>
        <w:tc>
          <w:tcPr>
            <w:tcW w:w="2494" w:type="dxa"/>
            <w:shd w:val="clear" w:color="auto" w:fill="auto"/>
            <w:hideMark/>
          </w:tcPr>
          <w:p w14:paraId="41A907B2" w14:textId="76817E34" w:rsidR="00DF4340" w:rsidRPr="005E6B7D" w:rsidRDefault="00DF4340" w:rsidP="00582935">
            <w:pPr>
              <w:widowControl w:val="0"/>
              <w:spacing w:line="256" w:lineRule="auto"/>
              <w:ind w:left="72"/>
              <w:contextualSpacing/>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Share</w:t>
            </w:r>
          </w:p>
        </w:tc>
      </w:tr>
      <w:tr w:rsidR="00DF4340" w:rsidRPr="005E6B7D" w14:paraId="70B193B6" w14:textId="77777777" w:rsidTr="005862D9">
        <w:tc>
          <w:tcPr>
            <w:tcW w:w="2965" w:type="dxa"/>
            <w:shd w:val="clear" w:color="auto" w:fill="auto"/>
            <w:hideMark/>
          </w:tcPr>
          <w:p w14:paraId="657B27F7" w14:textId="27A0471D"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Price</w:t>
            </w:r>
            <w:r w:rsidR="00DF4340" w:rsidRPr="005E6B7D">
              <w:rPr>
                <w:rFonts w:ascii="Times New Roman" w:eastAsia="Times New Roman" w:cs="Times New Roman"/>
                <w:sz w:val="22"/>
                <w:szCs w:val="22"/>
                <w:cs/>
              </w:rPr>
              <w:t xml:space="preserve"> </w:t>
            </w:r>
          </w:p>
        </w:tc>
        <w:tc>
          <w:tcPr>
            <w:tcW w:w="2494" w:type="dxa"/>
            <w:shd w:val="clear" w:color="auto" w:fill="auto"/>
            <w:hideMark/>
          </w:tcPr>
          <w:p w14:paraId="40B92D6F" w14:textId="070D15AE"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1</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3722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c>
          <w:tcPr>
            <w:tcW w:w="2494" w:type="dxa"/>
            <w:shd w:val="clear" w:color="auto" w:fill="auto"/>
            <w:hideMark/>
          </w:tcPr>
          <w:p w14:paraId="1B10DB16" w14:textId="15BE043E"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1909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r>
      <w:tr w:rsidR="00C13945" w:rsidRPr="005E6B7D" w14:paraId="2C96CA7F" w14:textId="77777777" w:rsidTr="005862D9">
        <w:tc>
          <w:tcPr>
            <w:tcW w:w="2965" w:type="dxa"/>
            <w:shd w:val="clear" w:color="auto" w:fill="auto"/>
          </w:tcPr>
          <w:p w14:paraId="677C9A36" w14:textId="77777777" w:rsidR="00C13945" w:rsidRPr="005E6B7D" w:rsidRDefault="00C13945" w:rsidP="00582935">
            <w:pPr>
              <w:spacing w:line="254" w:lineRule="auto"/>
              <w:ind w:left="36"/>
              <w:rPr>
                <w:rFonts w:ascii="Times New Roman" w:eastAsia="Times New Roman" w:cs="Times New Roman"/>
                <w:sz w:val="22"/>
                <w:szCs w:val="22"/>
              </w:rPr>
            </w:pPr>
          </w:p>
        </w:tc>
        <w:tc>
          <w:tcPr>
            <w:tcW w:w="2494" w:type="dxa"/>
            <w:shd w:val="clear" w:color="auto" w:fill="auto"/>
          </w:tcPr>
          <w:p w14:paraId="3234F571" w14:textId="77777777" w:rsidR="00C13945" w:rsidRPr="005E6B7D" w:rsidRDefault="00C13945" w:rsidP="00582935">
            <w:pPr>
              <w:spacing w:line="254" w:lineRule="auto"/>
              <w:jc w:val="center"/>
              <w:rPr>
                <w:rFonts w:ascii="Times New Roman" w:eastAsia="Times New Roman" w:cs="Times New Roman"/>
                <w:sz w:val="22"/>
                <w:szCs w:val="22"/>
              </w:rPr>
            </w:pPr>
          </w:p>
        </w:tc>
        <w:tc>
          <w:tcPr>
            <w:tcW w:w="2494" w:type="dxa"/>
            <w:shd w:val="clear" w:color="auto" w:fill="auto"/>
          </w:tcPr>
          <w:p w14:paraId="34B8B223" w14:textId="77777777" w:rsidR="00C13945" w:rsidRPr="005E6B7D" w:rsidRDefault="00C13945" w:rsidP="00582935">
            <w:pPr>
              <w:spacing w:line="254" w:lineRule="auto"/>
              <w:jc w:val="center"/>
              <w:rPr>
                <w:rFonts w:ascii="Times New Roman" w:eastAsia="Times New Roman" w:cs="Times New Roman"/>
                <w:sz w:val="22"/>
                <w:szCs w:val="22"/>
              </w:rPr>
            </w:pPr>
          </w:p>
        </w:tc>
      </w:tr>
      <w:tr w:rsidR="00DF4340" w:rsidRPr="005E6B7D" w14:paraId="570973BD" w14:textId="77777777" w:rsidTr="005862D9">
        <w:trPr>
          <w:trHeight w:val="270"/>
        </w:trPr>
        <w:tc>
          <w:tcPr>
            <w:tcW w:w="2965" w:type="dxa"/>
            <w:shd w:val="clear" w:color="auto" w:fill="auto"/>
            <w:hideMark/>
          </w:tcPr>
          <w:p w14:paraId="2FE3458D" w14:textId="65F83557" w:rsidR="00DF4340" w:rsidRPr="005E6B7D" w:rsidRDefault="00DF4340" w:rsidP="00582935">
            <w:pPr>
              <w:spacing w:line="254" w:lineRule="auto"/>
              <w:ind w:left="36"/>
              <w:rPr>
                <w:rFonts w:ascii="Times New Roman" w:eastAsia="Times New Roman" w:cs="Times New Roman"/>
                <w:i/>
                <w:iCs/>
                <w:sz w:val="22"/>
                <w:szCs w:val="22"/>
              </w:rPr>
            </w:pPr>
            <w:r w:rsidRPr="005E6B7D">
              <w:rPr>
                <w:rFonts w:ascii="Times New Roman" w:eastAsia="Times New Roman" w:cs="Times New Roman"/>
                <w:i/>
                <w:iCs/>
                <w:sz w:val="22"/>
                <w:szCs w:val="22"/>
              </w:rPr>
              <w:t>GJS</w:t>
            </w:r>
            <w:r w:rsidR="00522D4D" w:rsidRPr="005E6B7D">
              <w:rPr>
                <w:rFonts w:ascii="Times New Roman" w:eastAsia="Times New Roman" w:cs="Times New Roman"/>
                <w:i/>
                <w:iCs/>
                <w:sz w:val="22"/>
                <w:szCs w:val="22"/>
              </w:rPr>
              <w:t>-</w:t>
            </w:r>
            <w:r w:rsidRPr="005E6B7D">
              <w:rPr>
                <w:rFonts w:ascii="Times New Roman" w:eastAsia="Times New Roman" w:cs="Times New Roman"/>
                <w:i/>
                <w:iCs/>
                <w:sz w:val="22"/>
                <w:szCs w:val="22"/>
              </w:rPr>
              <w:t>W4 Warrants</w:t>
            </w:r>
          </w:p>
        </w:tc>
        <w:tc>
          <w:tcPr>
            <w:tcW w:w="2494" w:type="dxa"/>
            <w:shd w:val="clear" w:color="auto" w:fill="auto"/>
            <w:hideMark/>
          </w:tcPr>
          <w:p w14:paraId="3CEFFCC7" w14:textId="77777777" w:rsidR="00DF4340" w:rsidRPr="005E6B7D" w:rsidRDefault="00DF4340" w:rsidP="00582935">
            <w:pPr>
              <w:spacing w:line="256" w:lineRule="auto"/>
              <w:jc w:val="center"/>
              <w:rPr>
                <w:rFonts w:ascii="Times New Roman" w:eastAsia="Times New Roman" w:cs="Times New Roman"/>
                <w:sz w:val="22"/>
                <w:szCs w:val="22"/>
              </w:rPr>
            </w:pPr>
          </w:p>
        </w:tc>
        <w:tc>
          <w:tcPr>
            <w:tcW w:w="2494" w:type="dxa"/>
            <w:shd w:val="clear" w:color="auto" w:fill="auto"/>
            <w:hideMark/>
          </w:tcPr>
          <w:p w14:paraId="5DC12DDE" w14:textId="77777777" w:rsidR="00DF4340" w:rsidRPr="005E6B7D" w:rsidRDefault="00DF4340" w:rsidP="00582935">
            <w:pPr>
              <w:widowControl w:val="0"/>
              <w:spacing w:line="256" w:lineRule="auto"/>
              <w:ind w:left="720" w:hanging="360"/>
              <w:contextualSpacing/>
              <w:jc w:val="center"/>
              <w:rPr>
                <w:rFonts w:ascii="Times New Roman" w:eastAsia="Times New Roman" w:cs="Times New Roman"/>
                <w:sz w:val="22"/>
                <w:szCs w:val="22"/>
              </w:rPr>
            </w:pPr>
          </w:p>
        </w:tc>
      </w:tr>
      <w:tr w:rsidR="00DF4340" w:rsidRPr="005E6B7D" w14:paraId="18D8164D" w14:textId="77777777" w:rsidTr="005862D9">
        <w:trPr>
          <w:trHeight w:val="270"/>
        </w:trPr>
        <w:tc>
          <w:tcPr>
            <w:tcW w:w="2965" w:type="dxa"/>
            <w:shd w:val="clear" w:color="auto" w:fill="auto"/>
            <w:hideMark/>
          </w:tcPr>
          <w:p w14:paraId="20AA0E8D" w14:textId="298F892B"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Ratio</w:t>
            </w:r>
          </w:p>
        </w:tc>
        <w:tc>
          <w:tcPr>
            <w:tcW w:w="2494" w:type="dxa"/>
            <w:shd w:val="clear" w:color="auto" w:fill="auto"/>
            <w:hideMark/>
          </w:tcPr>
          <w:p w14:paraId="36FCF87C" w14:textId="1BFBDD02"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 Share</w:t>
            </w:r>
          </w:p>
        </w:tc>
        <w:tc>
          <w:tcPr>
            <w:tcW w:w="2494" w:type="dxa"/>
            <w:shd w:val="clear" w:color="auto" w:fill="auto"/>
            <w:hideMark/>
          </w:tcPr>
          <w:p w14:paraId="21D58EE8" w14:textId="2EADD3E9" w:rsidR="00DF4340" w:rsidRPr="005E6B7D" w:rsidRDefault="00DF4340" w:rsidP="00582935">
            <w:pPr>
              <w:widowControl w:val="0"/>
              <w:spacing w:line="256" w:lineRule="auto"/>
              <w:contextualSpacing/>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Share</w:t>
            </w:r>
          </w:p>
        </w:tc>
      </w:tr>
      <w:tr w:rsidR="00DF4340" w:rsidRPr="005E6B7D" w14:paraId="13208027" w14:textId="77777777" w:rsidTr="005862D9">
        <w:trPr>
          <w:trHeight w:val="270"/>
        </w:trPr>
        <w:tc>
          <w:tcPr>
            <w:tcW w:w="2965" w:type="dxa"/>
            <w:shd w:val="clear" w:color="auto" w:fill="auto"/>
            <w:hideMark/>
          </w:tcPr>
          <w:p w14:paraId="34DC4E68" w14:textId="1C5CF019"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Price</w:t>
            </w:r>
          </w:p>
        </w:tc>
        <w:tc>
          <w:tcPr>
            <w:tcW w:w="2494" w:type="dxa"/>
            <w:shd w:val="clear" w:color="auto" w:fill="auto"/>
            <w:hideMark/>
          </w:tcPr>
          <w:p w14:paraId="02B8BBBC" w14:textId="0EC34614"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1</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3722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c>
          <w:tcPr>
            <w:tcW w:w="2494" w:type="dxa"/>
            <w:shd w:val="clear" w:color="auto" w:fill="auto"/>
            <w:hideMark/>
          </w:tcPr>
          <w:p w14:paraId="0406C782" w14:textId="4090C776"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1909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r>
    </w:tbl>
    <w:p w14:paraId="60E10BEF" w14:textId="77777777" w:rsidR="00211243" w:rsidRPr="005E6B7D" w:rsidRDefault="00211243" w:rsidP="00DF4340">
      <w:pPr>
        <w:tabs>
          <w:tab w:val="left" w:pos="540"/>
          <w:tab w:val="left" w:pos="1980"/>
          <w:tab w:val="left" w:pos="2880"/>
        </w:tabs>
        <w:spacing w:line="240" w:lineRule="atLeast"/>
        <w:ind w:left="2880" w:right="-43" w:hanging="1800"/>
        <w:jc w:val="thaiDistribute"/>
        <w:rPr>
          <w:rFonts w:ascii="Times New Roman" w:cs="Times New Roman"/>
          <w:sz w:val="22"/>
          <w:szCs w:val="22"/>
        </w:rPr>
      </w:pPr>
    </w:p>
    <w:p w14:paraId="208BB8C6" w14:textId="5455636F" w:rsidR="00DF4340" w:rsidRPr="005E6B7D" w:rsidRDefault="00DF4340" w:rsidP="0040441D">
      <w:pPr>
        <w:tabs>
          <w:tab w:val="left" w:pos="540"/>
          <w:tab w:val="left" w:pos="1980"/>
        </w:tabs>
        <w:spacing w:line="240" w:lineRule="atLeast"/>
        <w:ind w:left="1843" w:right="12" w:hanging="723"/>
        <w:jc w:val="thaiDistribute"/>
        <w:rPr>
          <w:rFonts w:ascii="Times New Roman" w:cs="Times New Roman"/>
          <w:sz w:val="22"/>
          <w:szCs w:val="22"/>
        </w:rPr>
      </w:pPr>
      <w:r w:rsidRPr="005E6B7D">
        <w:rPr>
          <w:rFonts w:ascii="Times New Roman" w:cs="Times New Roman"/>
          <w:sz w:val="22"/>
          <w:szCs w:val="22"/>
        </w:rPr>
        <w:t>2</w:t>
      </w:r>
      <w:r w:rsidR="00F86A1E" w:rsidRPr="005E6B7D">
        <w:rPr>
          <w:rFonts w:ascii="Times New Roman" w:cs="Times New Roman"/>
          <w:sz w:val="22"/>
          <w:szCs w:val="22"/>
        </w:rPr>
        <w:t>6</w:t>
      </w:r>
      <w:r w:rsidR="00522D4D" w:rsidRPr="005E6B7D">
        <w:rPr>
          <w:rFonts w:ascii="Times New Roman" w:cs="Times New Roman"/>
          <w:sz w:val="22"/>
          <w:szCs w:val="22"/>
        </w:rPr>
        <w:t>.</w:t>
      </w: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2</w:t>
      </w:r>
      <w:r w:rsidR="0040441D" w:rsidRPr="005E6B7D">
        <w:rPr>
          <w:rFonts w:ascii="Times New Roman" w:cs="Times New Roman"/>
          <w:sz w:val="22"/>
          <w:szCs w:val="22"/>
        </w:rPr>
        <w:tab/>
      </w:r>
      <w:r w:rsidRPr="005E6B7D">
        <w:rPr>
          <w:rFonts w:ascii="Times New Roman" w:cs="Times New Roman"/>
          <w:sz w:val="22"/>
          <w:szCs w:val="22"/>
        </w:rPr>
        <w:t>Adjustment of rights in case the Company allocates the newly</w:t>
      </w:r>
      <w:r w:rsidR="00522D4D" w:rsidRPr="005E6B7D">
        <w:rPr>
          <w:rFonts w:ascii="Times New Roman" w:cs="Times New Roman"/>
          <w:sz w:val="22"/>
          <w:szCs w:val="22"/>
        </w:rPr>
        <w:t>-</w:t>
      </w:r>
      <w:r w:rsidRPr="005E6B7D">
        <w:rPr>
          <w:rFonts w:ascii="Times New Roman" w:cs="Times New Roman"/>
          <w:sz w:val="22"/>
          <w:szCs w:val="22"/>
        </w:rPr>
        <w:t xml:space="preserve">issued ordinary shares of the Company share to the existing shareholders of the Company in proportion to their respective shareholding </w:t>
      </w:r>
      <w:r w:rsidR="00522D4D" w:rsidRPr="005E6B7D">
        <w:rPr>
          <w:rFonts w:ascii="Times New Roman" w:cs="Times New Roman"/>
          <w:sz w:val="22"/>
          <w:szCs w:val="22"/>
        </w:rPr>
        <w:t>(</w:t>
      </w:r>
      <w:r w:rsidRPr="005E6B7D">
        <w:rPr>
          <w:rFonts w:ascii="Times New Roman" w:cs="Times New Roman"/>
          <w:sz w:val="22"/>
          <w:szCs w:val="22"/>
        </w:rPr>
        <w:t>Right Offering</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at the calculated net price for newly issued stock below 90 percent of the Market Price for Ordinary Share</w:t>
      </w:r>
      <w:r w:rsidR="00522D4D" w:rsidRPr="005E6B7D">
        <w:rPr>
          <w:rFonts w:ascii="Times New Roman" w:cs="Times New Roman"/>
          <w:sz w:val="22"/>
          <w:szCs w:val="22"/>
        </w:rPr>
        <w:t>.</w:t>
      </w:r>
    </w:p>
    <w:p w14:paraId="2B3C51C8" w14:textId="77777777" w:rsidR="00DF4340" w:rsidRPr="005E6B7D" w:rsidRDefault="00DF4340" w:rsidP="002D46C9">
      <w:pPr>
        <w:tabs>
          <w:tab w:val="left" w:pos="540"/>
          <w:tab w:val="left" w:pos="1980"/>
          <w:tab w:val="left" w:pos="2880"/>
        </w:tabs>
        <w:spacing w:line="240" w:lineRule="atLeast"/>
        <w:ind w:right="11"/>
        <w:jc w:val="thaiDistribute"/>
        <w:rPr>
          <w:rFonts w:ascii="Times New Roman" w:cs="Times New Roman"/>
          <w:sz w:val="8"/>
          <w:szCs w:val="8"/>
        </w:rPr>
      </w:pPr>
    </w:p>
    <w:tbl>
      <w:tblPr>
        <w:tblW w:w="7953" w:type="dxa"/>
        <w:tblInd w:w="1951" w:type="dxa"/>
        <w:tblLook w:val="00A0" w:firstRow="1" w:lastRow="0" w:firstColumn="1" w:lastColumn="0" w:noHBand="0" w:noVBand="0"/>
      </w:tblPr>
      <w:tblGrid>
        <w:gridCol w:w="2965"/>
        <w:gridCol w:w="2494"/>
        <w:gridCol w:w="2494"/>
      </w:tblGrid>
      <w:tr w:rsidR="00DF4340" w:rsidRPr="005E6B7D" w14:paraId="374927C6" w14:textId="77777777" w:rsidTr="0069749D">
        <w:trPr>
          <w:trHeight w:val="306"/>
        </w:trPr>
        <w:tc>
          <w:tcPr>
            <w:tcW w:w="2965" w:type="dxa"/>
            <w:shd w:val="clear" w:color="auto" w:fill="auto"/>
          </w:tcPr>
          <w:p w14:paraId="441A34EE" w14:textId="77777777" w:rsidR="00DF4340" w:rsidRPr="005E6B7D" w:rsidRDefault="00DF4340" w:rsidP="00582935">
            <w:pPr>
              <w:spacing w:line="254" w:lineRule="auto"/>
              <w:rPr>
                <w:rFonts w:ascii="Times New Roman" w:eastAsia="Times New Roman" w:cs="Times New Roman"/>
                <w:b/>
                <w:bCs/>
                <w:sz w:val="22"/>
                <w:szCs w:val="22"/>
              </w:rPr>
            </w:pPr>
          </w:p>
        </w:tc>
        <w:tc>
          <w:tcPr>
            <w:tcW w:w="2494" w:type="dxa"/>
            <w:shd w:val="clear" w:color="auto" w:fill="auto"/>
            <w:hideMark/>
          </w:tcPr>
          <w:p w14:paraId="3C6D6F0B"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Adjustment from</w:t>
            </w:r>
          </w:p>
          <w:p w14:paraId="4D49D801"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capital reduction</w:t>
            </w:r>
          </w:p>
        </w:tc>
        <w:tc>
          <w:tcPr>
            <w:tcW w:w="2494" w:type="dxa"/>
            <w:shd w:val="clear" w:color="auto" w:fill="auto"/>
            <w:hideMark/>
          </w:tcPr>
          <w:p w14:paraId="24F0847E"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Adjustment from</w:t>
            </w:r>
          </w:p>
          <w:p w14:paraId="3A179F5B" w14:textId="77777777" w:rsidR="00DF4340" w:rsidRPr="005E6B7D" w:rsidRDefault="00DF4340" w:rsidP="00582935">
            <w:pPr>
              <w:spacing w:line="254" w:lineRule="auto"/>
              <w:jc w:val="center"/>
              <w:rPr>
                <w:rFonts w:ascii="Times New Roman" w:eastAsia="Times New Roman" w:cs="Times New Roman"/>
                <w:b/>
                <w:bCs/>
                <w:sz w:val="22"/>
                <w:szCs w:val="22"/>
              </w:rPr>
            </w:pPr>
            <w:r w:rsidRPr="005E6B7D">
              <w:rPr>
                <w:rFonts w:ascii="Times New Roman" w:eastAsia="Times New Roman" w:cs="Times New Roman"/>
                <w:b/>
                <w:bCs/>
                <w:sz w:val="22"/>
                <w:szCs w:val="22"/>
              </w:rPr>
              <w:t xml:space="preserve">issued newly shares to existing shareholders </w:t>
            </w:r>
          </w:p>
        </w:tc>
      </w:tr>
      <w:tr w:rsidR="00DF4340" w:rsidRPr="005E6B7D" w14:paraId="65481EA7" w14:textId="77777777" w:rsidTr="0069749D">
        <w:trPr>
          <w:trHeight w:val="378"/>
        </w:trPr>
        <w:tc>
          <w:tcPr>
            <w:tcW w:w="2965" w:type="dxa"/>
            <w:shd w:val="clear" w:color="auto" w:fill="auto"/>
            <w:hideMark/>
          </w:tcPr>
          <w:p w14:paraId="0C8795DF" w14:textId="72251182" w:rsidR="00DF4340" w:rsidRPr="005E6B7D" w:rsidRDefault="00DF4340" w:rsidP="00582935">
            <w:pPr>
              <w:spacing w:line="254" w:lineRule="auto"/>
              <w:ind w:left="36"/>
              <w:rPr>
                <w:rFonts w:ascii="Times New Roman" w:eastAsia="Times New Roman" w:cs="Times New Roman"/>
                <w:i/>
                <w:iCs/>
                <w:sz w:val="22"/>
                <w:szCs w:val="22"/>
              </w:rPr>
            </w:pPr>
            <w:r w:rsidRPr="005E6B7D">
              <w:rPr>
                <w:rFonts w:ascii="Times New Roman" w:eastAsia="Times New Roman" w:cs="Times New Roman"/>
                <w:i/>
                <w:iCs/>
                <w:sz w:val="22"/>
                <w:szCs w:val="22"/>
              </w:rPr>
              <w:t>GJS</w:t>
            </w:r>
            <w:r w:rsidR="00522D4D" w:rsidRPr="005E6B7D">
              <w:rPr>
                <w:rFonts w:ascii="Times New Roman" w:eastAsia="Times New Roman" w:cs="Times New Roman"/>
                <w:i/>
                <w:iCs/>
                <w:sz w:val="22"/>
                <w:szCs w:val="22"/>
              </w:rPr>
              <w:t>-</w:t>
            </w:r>
            <w:r w:rsidRPr="005E6B7D">
              <w:rPr>
                <w:rFonts w:ascii="Times New Roman" w:eastAsia="Times New Roman" w:cs="Times New Roman"/>
                <w:i/>
                <w:iCs/>
                <w:sz w:val="22"/>
                <w:szCs w:val="22"/>
              </w:rPr>
              <w:t>W3 Warrants</w:t>
            </w:r>
          </w:p>
        </w:tc>
        <w:tc>
          <w:tcPr>
            <w:tcW w:w="2494" w:type="dxa"/>
            <w:shd w:val="clear" w:color="auto" w:fill="auto"/>
          </w:tcPr>
          <w:p w14:paraId="488D55AB" w14:textId="77777777" w:rsidR="00DF4340" w:rsidRPr="005E6B7D" w:rsidRDefault="00DF4340" w:rsidP="00582935">
            <w:pPr>
              <w:spacing w:line="254" w:lineRule="auto"/>
              <w:jc w:val="center"/>
              <w:rPr>
                <w:rFonts w:ascii="Times New Roman" w:eastAsia="Times New Roman" w:cs="Times New Roman"/>
                <w:sz w:val="22"/>
                <w:szCs w:val="22"/>
              </w:rPr>
            </w:pPr>
          </w:p>
        </w:tc>
        <w:tc>
          <w:tcPr>
            <w:tcW w:w="2494" w:type="dxa"/>
            <w:shd w:val="clear" w:color="auto" w:fill="auto"/>
          </w:tcPr>
          <w:p w14:paraId="711C49CD" w14:textId="77777777" w:rsidR="00DF4340" w:rsidRPr="005E6B7D" w:rsidRDefault="00DF4340" w:rsidP="00582935">
            <w:pPr>
              <w:spacing w:line="254" w:lineRule="auto"/>
              <w:jc w:val="center"/>
              <w:rPr>
                <w:rFonts w:ascii="Times New Roman" w:eastAsia="Times New Roman" w:cs="Times New Roman"/>
                <w:sz w:val="22"/>
                <w:szCs w:val="22"/>
              </w:rPr>
            </w:pPr>
          </w:p>
        </w:tc>
      </w:tr>
      <w:tr w:rsidR="00DF4340" w:rsidRPr="005E6B7D" w14:paraId="706F495F" w14:textId="77777777" w:rsidTr="0069749D">
        <w:trPr>
          <w:trHeight w:val="286"/>
        </w:trPr>
        <w:tc>
          <w:tcPr>
            <w:tcW w:w="2965" w:type="dxa"/>
            <w:shd w:val="clear" w:color="auto" w:fill="auto"/>
            <w:hideMark/>
          </w:tcPr>
          <w:p w14:paraId="1ACCDD23" w14:textId="6FA04613"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Ratio</w:t>
            </w:r>
          </w:p>
        </w:tc>
        <w:tc>
          <w:tcPr>
            <w:tcW w:w="2494" w:type="dxa"/>
            <w:shd w:val="clear" w:color="auto" w:fill="auto"/>
            <w:hideMark/>
          </w:tcPr>
          <w:p w14:paraId="404C53D8" w14:textId="5572AE60"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 Share</w:t>
            </w:r>
          </w:p>
        </w:tc>
        <w:tc>
          <w:tcPr>
            <w:tcW w:w="2494" w:type="dxa"/>
            <w:shd w:val="clear" w:color="auto" w:fill="auto"/>
            <w:hideMark/>
          </w:tcPr>
          <w:p w14:paraId="4B394DED" w14:textId="1552BE2E" w:rsidR="00DF4340" w:rsidRPr="005E6B7D" w:rsidRDefault="00DF4340" w:rsidP="00582935">
            <w:pPr>
              <w:widowControl w:val="0"/>
              <w:spacing w:line="256" w:lineRule="auto"/>
              <w:ind w:left="72"/>
              <w:contextualSpacing/>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500</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Share</w:t>
            </w:r>
          </w:p>
        </w:tc>
      </w:tr>
      <w:tr w:rsidR="00DF4340" w:rsidRPr="005E6B7D" w14:paraId="4BC5DC9C" w14:textId="77777777" w:rsidTr="0069749D">
        <w:tc>
          <w:tcPr>
            <w:tcW w:w="2965" w:type="dxa"/>
            <w:shd w:val="clear" w:color="auto" w:fill="auto"/>
            <w:hideMark/>
          </w:tcPr>
          <w:p w14:paraId="785EBE44" w14:textId="78CAB3CD"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Price</w:t>
            </w:r>
            <w:r w:rsidR="00DF4340" w:rsidRPr="005E6B7D">
              <w:rPr>
                <w:rFonts w:ascii="Times New Roman" w:eastAsia="Times New Roman" w:cs="Times New Roman"/>
                <w:sz w:val="22"/>
                <w:szCs w:val="22"/>
                <w:cs/>
              </w:rPr>
              <w:t xml:space="preserve"> </w:t>
            </w:r>
          </w:p>
        </w:tc>
        <w:tc>
          <w:tcPr>
            <w:tcW w:w="2494" w:type="dxa"/>
            <w:shd w:val="clear" w:color="auto" w:fill="auto"/>
            <w:hideMark/>
          </w:tcPr>
          <w:p w14:paraId="65B6212D" w14:textId="0CC70441"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1909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c>
          <w:tcPr>
            <w:tcW w:w="2494" w:type="dxa"/>
            <w:shd w:val="clear" w:color="auto" w:fill="auto"/>
            <w:hideMark/>
          </w:tcPr>
          <w:p w14:paraId="17239989" w14:textId="3A86A5C4"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1668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r>
      <w:tr w:rsidR="002F5188" w:rsidRPr="005E6B7D" w14:paraId="68A78684" w14:textId="77777777" w:rsidTr="0069749D">
        <w:tc>
          <w:tcPr>
            <w:tcW w:w="2965" w:type="dxa"/>
            <w:shd w:val="clear" w:color="auto" w:fill="auto"/>
          </w:tcPr>
          <w:p w14:paraId="00AD1D39" w14:textId="77777777" w:rsidR="002F5188" w:rsidRPr="005E6B7D" w:rsidRDefault="002F5188" w:rsidP="00582935">
            <w:pPr>
              <w:spacing w:line="254" w:lineRule="auto"/>
              <w:ind w:left="36"/>
              <w:rPr>
                <w:rFonts w:ascii="Times New Roman" w:eastAsia="Times New Roman" w:cs="Times New Roman"/>
                <w:sz w:val="22"/>
                <w:szCs w:val="22"/>
              </w:rPr>
            </w:pPr>
          </w:p>
        </w:tc>
        <w:tc>
          <w:tcPr>
            <w:tcW w:w="2494" w:type="dxa"/>
            <w:shd w:val="clear" w:color="auto" w:fill="auto"/>
          </w:tcPr>
          <w:p w14:paraId="0C46D14D" w14:textId="77777777" w:rsidR="002F5188" w:rsidRPr="005E6B7D" w:rsidRDefault="002F5188" w:rsidP="00582935">
            <w:pPr>
              <w:spacing w:line="254" w:lineRule="auto"/>
              <w:jc w:val="center"/>
              <w:rPr>
                <w:rFonts w:ascii="Times New Roman" w:eastAsia="Times New Roman" w:cs="Times New Roman"/>
                <w:sz w:val="22"/>
                <w:szCs w:val="22"/>
              </w:rPr>
            </w:pPr>
          </w:p>
        </w:tc>
        <w:tc>
          <w:tcPr>
            <w:tcW w:w="2494" w:type="dxa"/>
            <w:shd w:val="clear" w:color="auto" w:fill="auto"/>
          </w:tcPr>
          <w:p w14:paraId="13D8364B" w14:textId="77777777" w:rsidR="002F5188" w:rsidRPr="005E6B7D" w:rsidRDefault="002F5188" w:rsidP="00582935">
            <w:pPr>
              <w:spacing w:line="254" w:lineRule="auto"/>
              <w:jc w:val="center"/>
              <w:rPr>
                <w:rFonts w:ascii="Times New Roman" w:eastAsia="Times New Roman" w:cs="Times New Roman"/>
                <w:sz w:val="22"/>
                <w:szCs w:val="22"/>
              </w:rPr>
            </w:pPr>
          </w:p>
        </w:tc>
      </w:tr>
      <w:tr w:rsidR="00DF4340" w:rsidRPr="005E6B7D" w14:paraId="688358C5" w14:textId="77777777" w:rsidTr="005862D9">
        <w:trPr>
          <w:trHeight w:val="270"/>
        </w:trPr>
        <w:tc>
          <w:tcPr>
            <w:tcW w:w="2965" w:type="dxa"/>
            <w:shd w:val="clear" w:color="auto" w:fill="auto"/>
            <w:hideMark/>
          </w:tcPr>
          <w:p w14:paraId="7DE05F09" w14:textId="0183A327" w:rsidR="00DF4340" w:rsidRPr="005E6B7D" w:rsidRDefault="00DF4340" w:rsidP="00582935">
            <w:pPr>
              <w:spacing w:line="254" w:lineRule="auto"/>
              <w:ind w:left="36"/>
              <w:rPr>
                <w:rFonts w:ascii="Times New Roman" w:eastAsia="Times New Roman" w:cs="Times New Roman"/>
                <w:i/>
                <w:iCs/>
                <w:sz w:val="22"/>
                <w:szCs w:val="22"/>
              </w:rPr>
            </w:pPr>
            <w:r w:rsidRPr="005E6B7D">
              <w:rPr>
                <w:rFonts w:ascii="Times New Roman" w:eastAsia="Times New Roman" w:cs="Times New Roman"/>
                <w:i/>
                <w:iCs/>
                <w:sz w:val="22"/>
                <w:szCs w:val="22"/>
              </w:rPr>
              <w:t>GJS</w:t>
            </w:r>
            <w:r w:rsidR="00522D4D" w:rsidRPr="005E6B7D">
              <w:rPr>
                <w:rFonts w:ascii="Times New Roman" w:eastAsia="Times New Roman" w:cs="Times New Roman"/>
                <w:i/>
                <w:iCs/>
                <w:sz w:val="22"/>
                <w:szCs w:val="22"/>
              </w:rPr>
              <w:t>-</w:t>
            </w:r>
            <w:r w:rsidRPr="005E6B7D">
              <w:rPr>
                <w:rFonts w:ascii="Times New Roman" w:eastAsia="Times New Roman" w:cs="Times New Roman"/>
                <w:i/>
                <w:iCs/>
                <w:sz w:val="22"/>
                <w:szCs w:val="22"/>
              </w:rPr>
              <w:t>W4 Warrants</w:t>
            </w:r>
          </w:p>
        </w:tc>
        <w:tc>
          <w:tcPr>
            <w:tcW w:w="2494" w:type="dxa"/>
            <w:shd w:val="clear" w:color="auto" w:fill="auto"/>
            <w:hideMark/>
          </w:tcPr>
          <w:p w14:paraId="23AAE624" w14:textId="77777777" w:rsidR="00DF4340" w:rsidRPr="005E6B7D" w:rsidRDefault="00DF4340" w:rsidP="00582935">
            <w:pPr>
              <w:spacing w:line="256" w:lineRule="auto"/>
              <w:jc w:val="center"/>
              <w:rPr>
                <w:rFonts w:ascii="Times New Roman" w:eastAsia="Times New Roman" w:cs="Times New Roman"/>
                <w:sz w:val="22"/>
                <w:szCs w:val="22"/>
              </w:rPr>
            </w:pPr>
          </w:p>
        </w:tc>
        <w:tc>
          <w:tcPr>
            <w:tcW w:w="2494" w:type="dxa"/>
            <w:shd w:val="clear" w:color="auto" w:fill="auto"/>
            <w:hideMark/>
          </w:tcPr>
          <w:p w14:paraId="6E4BAEF1" w14:textId="77777777" w:rsidR="00DF4340" w:rsidRPr="005E6B7D" w:rsidRDefault="00DF4340" w:rsidP="00582935">
            <w:pPr>
              <w:widowControl w:val="0"/>
              <w:spacing w:line="256" w:lineRule="auto"/>
              <w:ind w:left="720" w:hanging="360"/>
              <w:contextualSpacing/>
              <w:jc w:val="center"/>
              <w:rPr>
                <w:rFonts w:ascii="Times New Roman" w:eastAsia="Times New Roman" w:cs="Times New Roman"/>
                <w:sz w:val="22"/>
                <w:szCs w:val="22"/>
              </w:rPr>
            </w:pPr>
          </w:p>
        </w:tc>
      </w:tr>
      <w:tr w:rsidR="00DF4340" w:rsidRPr="005E6B7D" w14:paraId="7D8F5477" w14:textId="77777777" w:rsidTr="005862D9">
        <w:trPr>
          <w:trHeight w:val="270"/>
        </w:trPr>
        <w:tc>
          <w:tcPr>
            <w:tcW w:w="2965" w:type="dxa"/>
            <w:shd w:val="clear" w:color="auto" w:fill="auto"/>
            <w:hideMark/>
          </w:tcPr>
          <w:p w14:paraId="11F17C46" w14:textId="2B19C970"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Ratio</w:t>
            </w:r>
          </w:p>
        </w:tc>
        <w:tc>
          <w:tcPr>
            <w:tcW w:w="2494" w:type="dxa"/>
            <w:shd w:val="clear" w:color="auto" w:fill="auto"/>
            <w:hideMark/>
          </w:tcPr>
          <w:p w14:paraId="783942D2" w14:textId="702107FC"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437 Share</w:t>
            </w:r>
          </w:p>
        </w:tc>
        <w:tc>
          <w:tcPr>
            <w:tcW w:w="2494" w:type="dxa"/>
            <w:shd w:val="clear" w:color="auto" w:fill="auto"/>
            <w:hideMark/>
          </w:tcPr>
          <w:p w14:paraId="47C577BC" w14:textId="2B0D68D8" w:rsidR="00DF4340" w:rsidRPr="005E6B7D" w:rsidRDefault="00DF4340" w:rsidP="00582935">
            <w:pPr>
              <w:widowControl w:val="0"/>
              <w:spacing w:line="256" w:lineRule="auto"/>
              <w:contextualSpacing/>
              <w:jc w:val="center"/>
              <w:rPr>
                <w:rFonts w:ascii="Times New Roman" w:eastAsia="Times New Roman" w:cs="Times New Roman"/>
                <w:sz w:val="22"/>
                <w:szCs w:val="22"/>
              </w:rPr>
            </w:pPr>
            <w:r w:rsidRPr="005E6B7D">
              <w:rPr>
                <w:rFonts w:ascii="Times New Roman" w:eastAsia="Times New Roman" w:cs="Times New Roman"/>
                <w:sz w:val="22"/>
                <w:szCs w:val="22"/>
              </w:rPr>
              <w:t>1 Unit</w:t>
            </w:r>
            <w:r w:rsidR="006C5A3D" w:rsidRPr="005E6B7D">
              <w:rPr>
                <w:rFonts w:ascii="Times New Roman" w:eastAsia="Times New Roman" w:cs="Times New Roman"/>
                <w:sz w:val="22"/>
                <w:szCs w:val="22"/>
                <w:cs/>
              </w:rPr>
              <w:t>:</w:t>
            </w:r>
            <w:r w:rsidRPr="005E6B7D">
              <w:rPr>
                <w:rFonts w:ascii="Times New Roman" w:eastAsia="Times New Roman" w:cs="Times New Roman"/>
                <w:sz w:val="22"/>
                <w:szCs w:val="22"/>
              </w:rPr>
              <w:t xml:space="preserve"> 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500</w:t>
            </w:r>
            <w:r w:rsidRPr="005E6B7D">
              <w:rPr>
                <w:rFonts w:ascii="Times New Roman" w:eastAsia="Times New Roman" w:cs="Times New Roman"/>
                <w:sz w:val="22"/>
                <w:szCs w:val="22"/>
                <w:cs/>
              </w:rPr>
              <w:t xml:space="preserve"> </w:t>
            </w:r>
            <w:r w:rsidRPr="005E6B7D">
              <w:rPr>
                <w:rFonts w:ascii="Times New Roman" w:eastAsia="Times New Roman" w:cs="Times New Roman"/>
                <w:sz w:val="22"/>
                <w:szCs w:val="22"/>
              </w:rPr>
              <w:t>Share</w:t>
            </w:r>
          </w:p>
        </w:tc>
      </w:tr>
      <w:tr w:rsidR="00DF4340" w:rsidRPr="005E6B7D" w14:paraId="71797E57" w14:textId="77777777" w:rsidTr="005862D9">
        <w:trPr>
          <w:trHeight w:val="270"/>
        </w:trPr>
        <w:tc>
          <w:tcPr>
            <w:tcW w:w="2965" w:type="dxa"/>
            <w:shd w:val="clear" w:color="auto" w:fill="auto"/>
            <w:hideMark/>
          </w:tcPr>
          <w:p w14:paraId="7EA84C04" w14:textId="32D564CE" w:rsidR="00DF4340" w:rsidRPr="005E6B7D" w:rsidRDefault="00522D4D" w:rsidP="00582935">
            <w:pPr>
              <w:spacing w:line="254" w:lineRule="auto"/>
              <w:ind w:left="36"/>
              <w:rPr>
                <w:rFonts w:ascii="Times New Roman" w:eastAsia="Times New Roman" w:cs="Times New Roman"/>
                <w:sz w:val="22"/>
                <w:szCs w:val="22"/>
              </w:rPr>
            </w:pPr>
            <w:r w:rsidRPr="005E6B7D">
              <w:rPr>
                <w:rFonts w:ascii="Times New Roman" w:eastAsia="Times New Roman" w:cs="Times New Roman"/>
                <w:sz w:val="22"/>
                <w:szCs w:val="22"/>
              </w:rPr>
              <w:t>-</w:t>
            </w:r>
            <w:r w:rsidR="00DF4340" w:rsidRPr="005E6B7D">
              <w:rPr>
                <w:rFonts w:ascii="Times New Roman" w:eastAsia="Times New Roman" w:cs="Times New Roman"/>
                <w:sz w:val="22"/>
                <w:szCs w:val="22"/>
                <w:cs/>
              </w:rPr>
              <w:t xml:space="preserve">  </w:t>
            </w:r>
            <w:r w:rsidR="00DF4340" w:rsidRPr="005E6B7D">
              <w:rPr>
                <w:rFonts w:ascii="Times New Roman" w:eastAsia="Times New Roman" w:cs="Times New Roman"/>
                <w:sz w:val="22"/>
                <w:szCs w:val="22"/>
              </w:rPr>
              <w:t>Exercise Price</w:t>
            </w:r>
          </w:p>
        </w:tc>
        <w:tc>
          <w:tcPr>
            <w:tcW w:w="2494" w:type="dxa"/>
            <w:shd w:val="clear" w:color="auto" w:fill="auto"/>
            <w:hideMark/>
          </w:tcPr>
          <w:p w14:paraId="19794026" w14:textId="362FA4FA" w:rsidR="00DF4340" w:rsidRPr="005E6B7D" w:rsidRDefault="00DF4340" w:rsidP="00582935">
            <w:pPr>
              <w:spacing w:line="256"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1909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c>
          <w:tcPr>
            <w:tcW w:w="2494" w:type="dxa"/>
            <w:shd w:val="clear" w:color="auto" w:fill="auto"/>
            <w:hideMark/>
          </w:tcPr>
          <w:p w14:paraId="5B9EADAC" w14:textId="06A3C643" w:rsidR="00DF4340" w:rsidRPr="005E6B7D" w:rsidRDefault="00DF4340" w:rsidP="00582935">
            <w:pPr>
              <w:spacing w:line="254" w:lineRule="auto"/>
              <w:jc w:val="center"/>
              <w:rPr>
                <w:rFonts w:ascii="Times New Roman" w:eastAsia="Times New Roman" w:cs="Times New Roman"/>
                <w:sz w:val="22"/>
                <w:szCs w:val="22"/>
              </w:rPr>
            </w:pPr>
            <w:r w:rsidRPr="005E6B7D">
              <w:rPr>
                <w:rFonts w:ascii="Times New Roman" w:eastAsia="Times New Roman" w:cs="Times New Roman"/>
                <w:sz w:val="22"/>
                <w:szCs w:val="22"/>
              </w:rPr>
              <w:t>0</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1668 Baht</w:t>
            </w:r>
            <w:r w:rsidR="00522D4D" w:rsidRPr="005E6B7D">
              <w:rPr>
                <w:rFonts w:ascii="Times New Roman" w:eastAsia="Times New Roman" w:cs="Times New Roman"/>
                <w:sz w:val="22"/>
                <w:szCs w:val="22"/>
              </w:rPr>
              <w:t>/</w:t>
            </w:r>
            <w:r w:rsidRPr="005E6B7D">
              <w:rPr>
                <w:rFonts w:ascii="Times New Roman" w:eastAsia="Times New Roman" w:cs="Times New Roman"/>
                <w:sz w:val="22"/>
                <w:szCs w:val="22"/>
              </w:rPr>
              <w:t>Share</w:t>
            </w:r>
          </w:p>
        </w:tc>
      </w:tr>
    </w:tbl>
    <w:p w14:paraId="5CF0CE28" w14:textId="77777777" w:rsidR="00FC6488" w:rsidRPr="005E6B7D" w:rsidRDefault="00FC6488" w:rsidP="00731101">
      <w:pPr>
        <w:spacing w:line="240" w:lineRule="auto"/>
        <w:ind w:left="540"/>
        <w:jc w:val="thaiDistribute"/>
        <w:rPr>
          <w:rFonts w:ascii="Times New Roman" w:cs="Times New Roman"/>
          <w:sz w:val="20"/>
          <w:szCs w:val="20"/>
        </w:rPr>
      </w:pPr>
    </w:p>
    <w:p w14:paraId="1D21CCCB" w14:textId="77777777" w:rsidR="00FC6488" w:rsidRPr="005E6B7D" w:rsidRDefault="00FC6488" w:rsidP="0040441D">
      <w:pPr>
        <w:ind w:left="540" w:right="12"/>
        <w:jc w:val="thaiDistribute"/>
        <w:rPr>
          <w:rFonts w:ascii="Times New Roman" w:cs="Times New Roman"/>
          <w:sz w:val="22"/>
          <w:szCs w:val="22"/>
        </w:rPr>
      </w:pPr>
      <w:r w:rsidRPr="005E6B7D">
        <w:rPr>
          <w:rFonts w:ascii="Times New Roman" w:cs="Times New Roman"/>
          <w:sz w:val="22"/>
          <w:szCs w:val="22"/>
        </w:rPr>
        <w:t>Detail of warrants as at 3</w:t>
      </w:r>
      <w:r w:rsidR="003B12CB" w:rsidRPr="005E6B7D">
        <w:rPr>
          <w:rFonts w:ascii="Times New Roman" w:cs="Times New Roman"/>
          <w:sz w:val="22"/>
          <w:szCs w:val="22"/>
        </w:rPr>
        <w:t>0</w:t>
      </w:r>
      <w:r w:rsidRPr="005E6B7D">
        <w:rPr>
          <w:rFonts w:ascii="Times New Roman" w:cs="Times New Roman"/>
          <w:sz w:val="22"/>
          <w:szCs w:val="22"/>
          <w:cs/>
        </w:rPr>
        <w:t xml:space="preserve"> </w:t>
      </w:r>
      <w:r w:rsidR="003B12CB" w:rsidRPr="005E6B7D">
        <w:rPr>
          <w:rFonts w:ascii="Times New Roman" w:cs="Times New Roman"/>
          <w:sz w:val="22"/>
          <w:szCs w:val="22"/>
        </w:rPr>
        <w:t>June</w:t>
      </w:r>
      <w:r w:rsidR="00A13E5F" w:rsidRPr="005E6B7D">
        <w:rPr>
          <w:rFonts w:ascii="Times New Roman" w:cs="Times New Roman"/>
          <w:sz w:val="22"/>
          <w:szCs w:val="22"/>
        </w:rPr>
        <w:t xml:space="preserve"> 2019</w:t>
      </w:r>
      <w:r w:rsidR="002F2D0E" w:rsidRPr="005E6B7D">
        <w:rPr>
          <w:rFonts w:ascii="Times New Roman" w:cs="Times New Roman"/>
          <w:sz w:val="22"/>
          <w:szCs w:val="22"/>
        </w:rPr>
        <w:t xml:space="preserve"> is</w:t>
      </w:r>
      <w:r w:rsidRPr="005E6B7D">
        <w:rPr>
          <w:rFonts w:ascii="Times New Roman" w:cs="Times New Roman"/>
          <w:sz w:val="22"/>
          <w:szCs w:val="22"/>
        </w:rPr>
        <w:t xml:space="preserve"> as follow</w:t>
      </w:r>
      <w:r w:rsidR="006C5A3D" w:rsidRPr="005E6B7D">
        <w:rPr>
          <w:rFonts w:ascii="Times New Roman" w:cs="Times New Roman"/>
          <w:sz w:val="22"/>
          <w:szCs w:val="22"/>
          <w:cs/>
        </w:rPr>
        <w:t>:</w:t>
      </w:r>
    </w:p>
    <w:p w14:paraId="34BA4FAE" w14:textId="77777777" w:rsidR="00FC6488" w:rsidRPr="005E6B7D" w:rsidRDefault="00FC6488" w:rsidP="00731101">
      <w:pPr>
        <w:spacing w:line="240" w:lineRule="auto"/>
        <w:ind w:left="540"/>
        <w:jc w:val="thaiDistribute"/>
        <w:rPr>
          <w:rFonts w:ascii="Times New Roman" w:cs="Times New Roman"/>
          <w:sz w:val="20"/>
          <w:szCs w:val="20"/>
        </w:rPr>
      </w:pPr>
    </w:p>
    <w:tbl>
      <w:tblPr>
        <w:tblW w:w="9376" w:type="dxa"/>
        <w:tblInd w:w="534" w:type="dxa"/>
        <w:tblLook w:val="04A0" w:firstRow="1" w:lastRow="0" w:firstColumn="1" w:lastColumn="0" w:noHBand="0" w:noVBand="1"/>
      </w:tblPr>
      <w:tblGrid>
        <w:gridCol w:w="4388"/>
        <w:gridCol w:w="2494"/>
        <w:gridCol w:w="2494"/>
      </w:tblGrid>
      <w:tr w:rsidR="00C55257" w:rsidRPr="005E6B7D" w14:paraId="075842F9" w14:textId="77777777" w:rsidTr="00783304">
        <w:trPr>
          <w:trHeight w:val="317"/>
        </w:trPr>
        <w:tc>
          <w:tcPr>
            <w:tcW w:w="4388" w:type="dxa"/>
          </w:tcPr>
          <w:p w14:paraId="6A8F8812" w14:textId="77777777" w:rsidR="00C55257" w:rsidRPr="005E6B7D" w:rsidRDefault="00C55257" w:rsidP="00783304">
            <w:pPr>
              <w:ind w:left="-675"/>
              <w:jc w:val="center"/>
              <w:rPr>
                <w:rFonts w:ascii="Times New Roman" w:cs="Times New Roman"/>
                <w:sz w:val="22"/>
                <w:szCs w:val="22"/>
              </w:rPr>
            </w:pPr>
          </w:p>
        </w:tc>
        <w:tc>
          <w:tcPr>
            <w:tcW w:w="2494" w:type="dxa"/>
          </w:tcPr>
          <w:p w14:paraId="1F640DC8" w14:textId="082105CE" w:rsidR="00C55257" w:rsidRPr="005E6B7D" w:rsidRDefault="00C55257" w:rsidP="00783304">
            <w:pPr>
              <w:jc w:val="center"/>
              <w:rPr>
                <w:rFonts w:ascii="Times New Roman" w:cs="Times New Roman"/>
                <w:sz w:val="22"/>
                <w:szCs w:val="22"/>
                <w:u w:val="single"/>
              </w:rPr>
            </w:pPr>
            <w:r w:rsidRPr="005E6B7D">
              <w:rPr>
                <w:rFonts w:ascii="Times New Roman" w:cs="Times New Roman"/>
                <w:sz w:val="22"/>
                <w:szCs w:val="22"/>
                <w:u w:val="single"/>
              </w:rPr>
              <w:t>GJS</w:t>
            </w:r>
            <w:r w:rsidR="00522D4D" w:rsidRPr="005E6B7D">
              <w:rPr>
                <w:rFonts w:ascii="Times New Roman" w:cs="Times New Roman"/>
                <w:sz w:val="22"/>
                <w:szCs w:val="22"/>
                <w:u w:val="single"/>
              </w:rPr>
              <w:t>-</w:t>
            </w:r>
            <w:r w:rsidRPr="005E6B7D">
              <w:rPr>
                <w:rFonts w:ascii="Times New Roman" w:cs="Times New Roman"/>
                <w:sz w:val="22"/>
                <w:szCs w:val="22"/>
                <w:u w:val="single"/>
                <w:cs/>
              </w:rPr>
              <w:t xml:space="preserve"> </w:t>
            </w:r>
            <w:r w:rsidRPr="005E6B7D">
              <w:rPr>
                <w:rFonts w:ascii="Times New Roman" w:cs="Times New Roman"/>
                <w:sz w:val="22"/>
                <w:szCs w:val="22"/>
                <w:u w:val="single"/>
              </w:rPr>
              <w:t>W3</w:t>
            </w:r>
            <w:r w:rsidRPr="005E6B7D">
              <w:rPr>
                <w:rFonts w:ascii="Times New Roman" w:cs="Times New Roman"/>
                <w:sz w:val="22"/>
                <w:szCs w:val="22"/>
                <w:u w:val="single"/>
                <w:cs/>
              </w:rPr>
              <w:t xml:space="preserve"> </w:t>
            </w:r>
            <w:r w:rsidR="00522D4D" w:rsidRPr="005E6B7D">
              <w:rPr>
                <w:rFonts w:ascii="Times New Roman" w:cs="Times New Roman"/>
                <w:sz w:val="22"/>
                <w:szCs w:val="22"/>
                <w:u w:val="single"/>
              </w:rPr>
              <w:t>(</w:t>
            </w:r>
            <w:r w:rsidRPr="005E6B7D">
              <w:rPr>
                <w:rFonts w:ascii="Times New Roman" w:cs="Times New Roman"/>
                <w:sz w:val="22"/>
                <w:szCs w:val="22"/>
                <w:u w:val="single"/>
              </w:rPr>
              <w:t>a</w:t>
            </w:r>
            <w:r w:rsidR="00522D4D" w:rsidRPr="005E6B7D">
              <w:rPr>
                <w:rFonts w:ascii="Times New Roman" w:cs="Times New Roman"/>
                <w:sz w:val="22"/>
                <w:szCs w:val="22"/>
                <w:u w:val="single"/>
              </w:rPr>
              <w:t>)</w:t>
            </w:r>
          </w:p>
        </w:tc>
        <w:tc>
          <w:tcPr>
            <w:tcW w:w="2494" w:type="dxa"/>
          </w:tcPr>
          <w:p w14:paraId="5C717311" w14:textId="6CBB8250" w:rsidR="00C55257" w:rsidRPr="005E6B7D" w:rsidRDefault="00C55257" w:rsidP="00783304">
            <w:pPr>
              <w:jc w:val="center"/>
              <w:rPr>
                <w:rFonts w:ascii="Times New Roman" w:cs="Times New Roman"/>
                <w:sz w:val="22"/>
                <w:szCs w:val="22"/>
                <w:u w:val="single"/>
              </w:rPr>
            </w:pPr>
            <w:r w:rsidRPr="005E6B7D">
              <w:rPr>
                <w:rFonts w:ascii="Times New Roman" w:cs="Times New Roman"/>
                <w:sz w:val="22"/>
                <w:szCs w:val="22"/>
                <w:u w:val="single"/>
              </w:rPr>
              <w:t>GJS</w:t>
            </w:r>
            <w:r w:rsidR="00522D4D" w:rsidRPr="005E6B7D">
              <w:rPr>
                <w:rFonts w:ascii="Times New Roman" w:cs="Times New Roman"/>
                <w:sz w:val="22"/>
                <w:szCs w:val="22"/>
                <w:u w:val="single"/>
              </w:rPr>
              <w:t>-</w:t>
            </w:r>
            <w:r w:rsidRPr="005E6B7D">
              <w:rPr>
                <w:rFonts w:ascii="Times New Roman" w:cs="Times New Roman"/>
                <w:sz w:val="22"/>
                <w:szCs w:val="22"/>
                <w:u w:val="single"/>
                <w:cs/>
              </w:rPr>
              <w:t xml:space="preserve"> </w:t>
            </w:r>
            <w:r w:rsidRPr="005E6B7D">
              <w:rPr>
                <w:rFonts w:ascii="Times New Roman" w:cs="Times New Roman"/>
                <w:sz w:val="22"/>
                <w:szCs w:val="22"/>
                <w:u w:val="single"/>
              </w:rPr>
              <w:t xml:space="preserve">W4 </w:t>
            </w:r>
            <w:r w:rsidR="00522D4D" w:rsidRPr="005E6B7D">
              <w:rPr>
                <w:rFonts w:ascii="Times New Roman" w:cs="Times New Roman"/>
                <w:sz w:val="22"/>
                <w:szCs w:val="22"/>
                <w:u w:val="single"/>
              </w:rPr>
              <w:t>(</w:t>
            </w:r>
            <w:r w:rsidRPr="005E6B7D">
              <w:rPr>
                <w:rFonts w:ascii="Times New Roman" w:cs="Times New Roman"/>
                <w:sz w:val="22"/>
                <w:szCs w:val="22"/>
                <w:u w:val="single"/>
              </w:rPr>
              <w:t>b</w:t>
            </w:r>
            <w:r w:rsidR="00522D4D" w:rsidRPr="005E6B7D">
              <w:rPr>
                <w:rFonts w:ascii="Times New Roman" w:cs="Times New Roman"/>
                <w:sz w:val="22"/>
                <w:szCs w:val="22"/>
                <w:u w:val="single"/>
              </w:rPr>
              <w:t>)</w:t>
            </w:r>
          </w:p>
        </w:tc>
      </w:tr>
      <w:tr w:rsidR="00C55257" w:rsidRPr="005E6B7D" w14:paraId="32042A15" w14:textId="77777777" w:rsidTr="00783304">
        <w:trPr>
          <w:trHeight w:val="317"/>
        </w:trPr>
        <w:tc>
          <w:tcPr>
            <w:tcW w:w="4388" w:type="dxa"/>
          </w:tcPr>
          <w:p w14:paraId="600DFE3B" w14:textId="1F6CF36A" w:rsidR="00C55257" w:rsidRPr="005E6B7D" w:rsidRDefault="00C55257" w:rsidP="00783304">
            <w:pPr>
              <w:rPr>
                <w:rFonts w:ascii="Times New Roman" w:cs="Times New Roman"/>
                <w:sz w:val="22"/>
                <w:szCs w:val="22"/>
              </w:rPr>
            </w:pPr>
            <w:r w:rsidRPr="005E6B7D">
              <w:rPr>
                <w:rFonts w:ascii="Times New Roman" w:cs="Times New Roman"/>
                <w:sz w:val="22"/>
                <w:szCs w:val="22"/>
              </w:rPr>
              <w:t xml:space="preserve">Exercise ratio </w:t>
            </w:r>
            <w:r w:rsidR="00522D4D" w:rsidRPr="005E6B7D">
              <w:rPr>
                <w:rFonts w:ascii="Times New Roman" w:cs="Times New Roman"/>
                <w:sz w:val="22"/>
                <w:szCs w:val="22"/>
              </w:rPr>
              <w:t>(</w:t>
            </w:r>
            <w:r w:rsidRPr="005E6B7D">
              <w:rPr>
                <w:rFonts w:ascii="Times New Roman" w:cs="Times New Roman"/>
                <w:sz w:val="22"/>
                <w:szCs w:val="22"/>
              </w:rPr>
              <w:t>Unit</w:t>
            </w:r>
            <w:r w:rsidR="006C5A3D" w:rsidRPr="005E6B7D">
              <w:rPr>
                <w:rFonts w:ascii="Times New Roman" w:cs="Times New Roman"/>
                <w:sz w:val="22"/>
                <w:szCs w:val="22"/>
                <w:cs/>
              </w:rPr>
              <w:t>:</w:t>
            </w:r>
            <w:r w:rsidRPr="005E6B7D">
              <w:rPr>
                <w:rFonts w:ascii="Times New Roman" w:cs="Times New Roman"/>
                <w:sz w:val="22"/>
                <w:szCs w:val="22"/>
              </w:rPr>
              <w:t xml:space="preserve"> Share</w:t>
            </w:r>
            <w:r w:rsidR="00522D4D" w:rsidRPr="005E6B7D">
              <w:rPr>
                <w:rFonts w:ascii="Times New Roman" w:cs="Times New Roman"/>
                <w:sz w:val="22"/>
                <w:szCs w:val="22"/>
              </w:rPr>
              <w:t>)</w:t>
            </w:r>
          </w:p>
        </w:tc>
        <w:tc>
          <w:tcPr>
            <w:tcW w:w="2494" w:type="dxa"/>
          </w:tcPr>
          <w:p w14:paraId="13DF0AFB" w14:textId="3A78F48B"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1</w:t>
            </w:r>
            <w:r w:rsidR="006C5A3D" w:rsidRPr="005E6B7D">
              <w:rPr>
                <w:rFonts w:ascii="Times New Roman" w:cs="Times New Roman"/>
                <w:sz w:val="22"/>
                <w:szCs w:val="22"/>
                <w:cs/>
              </w:rPr>
              <w:t>:</w:t>
            </w:r>
            <w:r w:rsidRPr="005E6B7D">
              <w:rPr>
                <w:rFonts w:ascii="Times New Roman" w:cs="Times New Roman"/>
                <w:sz w:val="22"/>
                <w:szCs w:val="22"/>
              </w:rPr>
              <w:t xml:space="preserve"> 0</w:t>
            </w:r>
            <w:r w:rsidR="00522D4D" w:rsidRPr="005E6B7D">
              <w:rPr>
                <w:rFonts w:ascii="Times New Roman" w:cs="Times New Roman"/>
                <w:sz w:val="22"/>
                <w:szCs w:val="22"/>
              </w:rPr>
              <w:t>.</w:t>
            </w:r>
            <w:r w:rsidRPr="005E6B7D">
              <w:rPr>
                <w:rFonts w:ascii="Times New Roman" w:cs="Times New Roman"/>
                <w:sz w:val="22"/>
                <w:szCs w:val="22"/>
              </w:rPr>
              <w:t>500</w:t>
            </w:r>
          </w:p>
        </w:tc>
        <w:tc>
          <w:tcPr>
            <w:tcW w:w="2494" w:type="dxa"/>
          </w:tcPr>
          <w:p w14:paraId="6EB50816" w14:textId="35D86F57"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1</w:t>
            </w:r>
            <w:r w:rsidR="006C5A3D" w:rsidRPr="005E6B7D">
              <w:rPr>
                <w:rFonts w:ascii="Times New Roman" w:cs="Times New Roman"/>
                <w:sz w:val="22"/>
                <w:szCs w:val="22"/>
                <w:cs/>
              </w:rPr>
              <w:t>:</w:t>
            </w:r>
            <w:r w:rsidRPr="005E6B7D">
              <w:rPr>
                <w:rFonts w:ascii="Times New Roman" w:cs="Times New Roman"/>
                <w:sz w:val="22"/>
                <w:szCs w:val="22"/>
              </w:rPr>
              <w:t xml:space="preserve"> 0</w:t>
            </w:r>
            <w:r w:rsidR="00522D4D" w:rsidRPr="005E6B7D">
              <w:rPr>
                <w:rFonts w:ascii="Times New Roman" w:cs="Times New Roman"/>
                <w:sz w:val="22"/>
                <w:szCs w:val="22"/>
              </w:rPr>
              <w:t>.</w:t>
            </w:r>
            <w:r w:rsidRPr="005E6B7D">
              <w:rPr>
                <w:rFonts w:ascii="Times New Roman" w:cs="Times New Roman"/>
                <w:sz w:val="22"/>
                <w:szCs w:val="22"/>
              </w:rPr>
              <w:t>500</w:t>
            </w:r>
          </w:p>
        </w:tc>
      </w:tr>
      <w:tr w:rsidR="00C55257" w:rsidRPr="005E6B7D" w14:paraId="773176C7" w14:textId="77777777" w:rsidTr="00783304">
        <w:trPr>
          <w:trHeight w:val="317"/>
        </w:trPr>
        <w:tc>
          <w:tcPr>
            <w:tcW w:w="4388" w:type="dxa"/>
          </w:tcPr>
          <w:p w14:paraId="64CF254B" w14:textId="77777777" w:rsidR="00C55257" w:rsidRPr="005E6B7D" w:rsidRDefault="00C55257" w:rsidP="00783304">
            <w:pPr>
              <w:rPr>
                <w:rFonts w:ascii="Times New Roman" w:cs="Times New Roman"/>
                <w:sz w:val="22"/>
                <w:szCs w:val="22"/>
              </w:rPr>
            </w:pPr>
            <w:r w:rsidRPr="005E6B7D">
              <w:rPr>
                <w:rFonts w:ascii="Times New Roman" w:cs="Times New Roman"/>
                <w:sz w:val="22"/>
                <w:szCs w:val="22"/>
              </w:rPr>
              <w:t>Price of exercise</w:t>
            </w:r>
            <w:r w:rsidRPr="005E6B7D">
              <w:rPr>
                <w:rFonts w:ascii="Times New Roman" w:cs="Times New Roman"/>
                <w:sz w:val="22"/>
                <w:szCs w:val="22"/>
                <w:cs/>
              </w:rPr>
              <w:t xml:space="preserve"> </w:t>
            </w:r>
            <w:r w:rsidRPr="005E6B7D">
              <w:rPr>
                <w:rFonts w:ascii="Times New Roman" w:cs="Times New Roman"/>
                <w:sz w:val="22"/>
                <w:szCs w:val="22"/>
              </w:rPr>
              <w:t xml:space="preserve">to </w:t>
            </w:r>
          </w:p>
        </w:tc>
        <w:tc>
          <w:tcPr>
            <w:tcW w:w="2494" w:type="dxa"/>
          </w:tcPr>
          <w:p w14:paraId="79D69AE4" w14:textId="77777777" w:rsidR="00C55257" w:rsidRPr="005E6B7D" w:rsidRDefault="00C55257" w:rsidP="00783304">
            <w:pPr>
              <w:jc w:val="center"/>
              <w:rPr>
                <w:rFonts w:ascii="Times New Roman" w:cs="Times New Roman"/>
                <w:sz w:val="22"/>
                <w:szCs w:val="22"/>
              </w:rPr>
            </w:pPr>
          </w:p>
        </w:tc>
        <w:tc>
          <w:tcPr>
            <w:tcW w:w="2494" w:type="dxa"/>
          </w:tcPr>
          <w:p w14:paraId="39010534" w14:textId="77777777" w:rsidR="00C55257" w:rsidRPr="005E6B7D" w:rsidRDefault="00C55257" w:rsidP="00783304">
            <w:pPr>
              <w:jc w:val="center"/>
              <w:rPr>
                <w:rFonts w:ascii="Times New Roman" w:cs="Times New Roman"/>
                <w:sz w:val="22"/>
                <w:szCs w:val="22"/>
                <w:cs/>
              </w:rPr>
            </w:pPr>
          </w:p>
        </w:tc>
      </w:tr>
      <w:tr w:rsidR="00C55257" w:rsidRPr="005E6B7D" w14:paraId="4FBF70AE" w14:textId="77777777" w:rsidTr="00783304">
        <w:trPr>
          <w:trHeight w:val="317"/>
        </w:trPr>
        <w:tc>
          <w:tcPr>
            <w:tcW w:w="4388" w:type="dxa"/>
          </w:tcPr>
          <w:p w14:paraId="3FA696CC" w14:textId="1BE97E1E" w:rsidR="00C55257" w:rsidRPr="005E6B7D" w:rsidRDefault="00C55257" w:rsidP="00783304">
            <w:pPr>
              <w:ind w:left="176" w:right="-108"/>
              <w:rPr>
                <w:rFonts w:ascii="Times New Roman" w:cs="Times New Roman"/>
                <w:sz w:val="22"/>
                <w:szCs w:val="22"/>
              </w:rPr>
            </w:pPr>
            <w:r w:rsidRPr="005E6B7D">
              <w:rPr>
                <w:rFonts w:ascii="Times New Roman" w:cs="Times New Roman"/>
                <w:sz w:val="22"/>
                <w:szCs w:val="22"/>
              </w:rPr>
              <w:t xml:space="preserve">one Common Share </w:t>
            </w:r>
            <w:r w:rsidR="00522D4D" w:rsidRPr="005E6B7D">
              <w:rPr>
                <w:rFonts w:ascii="Times New Roman" w:cs="Times New Roman"/>
                <w:sz w:val="22"/>
                <w:szCs w:val="22"/>
              </w:rPr>
              <w:t>(</w:t>
            </w:r>
            <w:r w:rsidRPr="005E6B7D">
              <w:rPr>
                <w:rFonts w:ascii="Times New Roman" w:cs="Times New Roman"/>
                <w:sz w:val="22"/>
                <w:szCs w:val="22"/>
              </w:rPr>
              <w:t>Baht</w:t>
            </w:r>
            <w:r w:rsidR="00522D4D" w:rsidRPr="005E6B7D">
              <w:rPr>
                <w:rFonts w:ascii="Times New Roman" w:cs="Times New Roman"/>
                <w:sz w:val="22"/>
                <w:szCs w:val="22"/>
              </w:rPr>
              <w:t>)</w:t>
            </w:r>
          </w:p>
        </w:tc>
        <w:tc>
          <w:tcPr>
            <w:tcW w:w="2494" w:type="dxa"/>
          </w:tcPr>
          <w:p w14:paraId="74F3D62A" w14:textId="2AFA3D88"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1668</w:t>
            </w:r>
          </w:p>
        </w:tc>
        <w:tc>
          <w:tcPr>
            <w:tcW w:w="2494" w:type="dxa"/>
          </w:tcPr>
          <w:p w14:paraId="496C0317" w14:textId="615A2581" w:rsidR="00C55257" w:rsidRPr="005E6B7D" w:rsidRDefault="00C55257" w:rsidP="00783304">
            <w:pPr>
              <w:jc w:val="center"/>
              <w:rPr>
                <w:rFonts w:ascii="Times New Roman" w:cs="Times New Roman"/>
                <w:sz w:val="22"/>
                <w:szCs w:val="22"/>
                <w:cs/>
              </w:rPr>
            </w:pPr>
            <w:r w:rsidRPr="005E6B7D">
              <w:rPr>
                <w:rFonts w:ascii="Times New Roman" w:cs="Times New Roman"/>
                <w:sz w:val="22"/>
                <w:szCs w:val="22"/>
              </w:rPr>
              <w:t>0</w:t>
            </w:r>
            <w:r w:rsidR="00522D4D" w:rsidRPr="005E6B7D">
              <w:rPr>
                <w:rFonts w:ascii="Times New Roman" w:cs="Times New Roman"/>
                <w:sz w:val="22"/>
                <w:szCs w:val="22"/>
              </w:rPr>
              <w:t>.</w:t>
            </w:r>
            <w:r w:rsidRPr="005E6B7D">
              <w:rPr>
                <w:rFonts w:ascii="Times New Roman" w:cs="Times New Roman"/>
                <w:sz w:val="22"/>
                <w:szCs w:val="22"/>
              </w:rPr>
              <w:t>1668</w:t>
            </w:r>
          </w:p>
        </w:tc>
      </w:tr>
      <w:tr w:rsidR="00C55257" w:rsidRPr="005E6B7D" w14:paraId="14D7B6D0" w14:textId="77777777" w:rsidTr="00783304">
        <w:trPr>
          <w:trHeight w:val="317"/>
        </w:trPr>
        <w:tc>
          <w:tcPr>
            <w:tcW w:w="4388" w:type="dxa"/>
          </w:tcPr>
          <w:p w14:paraId="7E52AF8E" w14:textId="77777777" w:rsidR="00C55257" w:rsidRPr="005E6B7D" w:rsidRDefault="00C55257" w:rsidP="00783304">
            <w:pPr>
              <w:rPr>
                <w:rFonts w:ascii="Times New Roman" w:cs="Times New Roman"/>
                <w:sz w:val="22"/>
                <w:szCs w:val="22"/>
              </w:rPr>
            </w:pPr>
            <w:r w:rsidRPr="005E6B7D">
              <w:rPr>
                <w:rFonts w:ascii="Times New Roman" w:cs="Times New Roman"/>
                <w:sz w:val="22"/>
                <w:szCs w:val="22"/>
              </w:rPr>
              <w:t>The first day of exercise</w:t>
            </w:r>
          </w:p>
        </w:tc>
        <w:tc>
          <w:tcPr>
            <w:tcW w:w="2494" w:type="dxa"/>
          </w:tcPr>
          <w:p w14:paraId="4525CD73" w14:textId="77777777"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28 June 2013</w:t>
            </w:r>
          </w:p>
        </w:tc>
        <w:tc>
          <w:tcPr>
            <w:tcW w:w="2494" w:type="dxa"/>
          </w:tcPr>
          <w:p w14:paraId="5647A026" w14:textId="77777777" w:rsidR="00C55257" w:rsidRPr="005E6B7D" w:rsidRDefault="00C55257" w:rsidP="00783304">
            <w:pPr>
              <w:jc w:val="center"/>
              <w:rPr>
                <w:rFonts w:ascii="Times New Roman" w:cs="Times New Roman"/>
                <w:sz w:val="22"/>
                <w:szCs w:val="22"/>
                <w:cs/>
              </w:rPr>
            </w:pPr>
            <w:r w:rsidRPr="005E6B7D">
              <w:rPr>
                <w:rFonts w:ascii="Times New Roman" w:cs="Times New Roman"/>
                <w:sz w:val="22"/>
                <w:szCs w:val="22"/>
              </w:rPr>
              <w:t>28 June 2013</w:t>
            </w:r>
          </w:p>
        </w:tc>
      </w:tr>
      <w:tr w:rsidR="00C55257" w:rsidRPr="005E6B7D" w14:paraId="05342D64" w14:textId="77777777" w:rsidTr="00783304">
        <w:trPr>
          <w:trHeight w:val="317"/>
        </w:trPr>
        <w:tc>
          <w:tcPr>
            <w:tcW w:w="4388" w:type="dxa"/>
          </w:tcPr>
          <w:p w14:paraId="328CF758" w14:textId="77777777" w:rsidR="00C55257" w:rsidRPr="005E6B7D" w:rsidRDefault="00C55257" w:rsidP="00783304">
            <w:pPr>
              <w:rPr>
                <w:rFonts w:ascii="Times New Roman" w:cs="Times New Roman"/>
                <w:sz w:val="22"/>
                <w:szCs w:val="22"/>
              </w:rPr>
            </w:pPr>
            <w:r w:rsidRPr="005E6B7D">
              <w:rPr>
                <w:rFonts w:ascii="Times New Roman" w:cs="Times New Roman"/>
                <w:sz w:val="22"/>
                <w:szCs w:val="22"/>
              </w:rPr>
              <w:t xml:space="preserve">The </w:t>
            </w:r>
            <w:r w:rsidR="00D31243" w:rsidRPr="005E6B7D">
              <w:rPr>
                <w:rFonts w:ascii="Times New Roman" w:cs="Times New Roman"/>
                <w:sz w:val="22"/>
                <w:szCs w:val="22"/>
              </w:rPr>
              <w:t>last</w:t>
            </w:r>
            <w:r w:rsidRPr="005E6B7D">
              <w:rPr>
                <w:rFonts w:ascii="Times New Roman" w:cs="Times New Roman"/>
                <w:sz w:val="22"/>
                <w:szCs w:val="22"/>
              </w:rPr>
              <w:t xml:space="preserve"> day of exercise</w:t>
            </w:r>
          </w:p>
        </w:tc>
        <w:tc>
          <w:tcPr>
            <w:tcW w:w="2494" w:type="dxa"/>
          </w:tcPr>
          <w:p w14:paraId="64F9C422" w14:textId="77777777"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7 February 2020</w:t>
            </w:r>
          </w:p>
        </w:tc>
        <w:tc>
          <w:tcPr>
            <w:tcW w:w="2494" w:type="dxa"/>
          </w:tcPr>
          <w:p w14:paraId="5CE62C09" w14:textId="77777777" w:rsidR="00C55257" w:rsidRPr="005E6B7D" w:rsidRDefault="00C55257" w:rsidP="00783304">
            <w:pPr>
              <w:jc w:val="center"/>
              <w:rPr>
                <w:rFonts w:ascii="Times New Roman" w:cs="Times New Roman"/>
                <w:sz w:val="22"/>
                <w:szCs w:val="22"/>
              </w:rPr>
            </w:pPr>
            <w:r w:rsidRPr="005E6B7D">
              <w:rPr>
                <w:rFonts w:ascii="Times New Roman" w:cs="Times New Roman"/>
                <w:sz w:val="22"/>
                <w:szCs w:val="22"/>
              </w:rPr>
              <w:t>11 February 2020</w:t>
            </w:r>
          </w:p>
        </w:tc>
      </w:tr>
    </w:tbl>
    <w:p w14:paraId="3DBDF9D2" w14:textId="77777777" w:rsidR="00C55257" w:rsidRPr="005E6B7D" w:rsidRDefault="00C55257" w:rsidP="00731101">
      <w:pPr>
        <w:spacing w:line="240" w:lineRule="auto"/>
        <w:ind w:left="540"/>
        <w:jc w:val="thaiDistribute"/>
        <w:rPr>
          <w:rFonts w:ascii="Times New Roman" w:cs="Times New Roman"/>
          <w:sz w:val="22"/>
          <w:szCs w:val="22"/>
        </w:rPr>
      </w:pPr>
    </w:p>
    <w:p w14:paraId="3C25B260" w14:textId="4E7BF163" w:rsidR="00FC6488" w:rsidRPr="005E6B7D" w:rsidRDefault="00522D4D" w:rsidP="0040441D">
      <w:pPr>
        <w:ind w:left="540" w:right="12"/>
        <w:jc w:val="thaiDistribute"/>
        <w:rPr>
          <w:rFonts w:ascii="Times New Roman" w:cs="Times New Roman"/>
          <w:sz w:val="22"/>
          <w:szCs w:val="22"/>
        </w:rPr>
      </w:pPr>
      <w:r w:rsidRPr="005E6B7D">
        <w:rPr>
          <w:rFonts w:ascii="Times New Roman" w:cs="Times New Roman"/>
          <w:sz w:val="22"/>
          <w:szCs w:val="22"/>
        </w:rPr>
        <w:t>(</w:t>
      </w:r>
      <w:r w:rsidR="00FC6488" w:rsidRPr="005E6B7D">
        <w:rPr>
          <w:rFonts w:ascii="Times New Roman" w:cs="Times New Roman"/>
          <w:sz w:val="22"/>
          <w:szCs w:val="22"/>
        </w:rPr>
        <w:t>a</w:t>
      </w:r>
      <w:r w:rsidRPr="005E6B7D">
        <w:rPr>
          <w:rFonts w:ascii="Times New Roman" w:cs="Times New Roman"/>
          <w:sz w:val="22"/>
          <w:szCs w:val="22"/>
        </w:rPr>
        <w:t>)</w:t>
      </w:r>
      <w:r w:rsidR="00FC6488" w:rsidRPr="005E6B7D">
        <w:rPr>
          <w:rFonts w:ascii="Times New Roman" w:cs="Times New Roman"/>
          <w:sz w:val="22"/>
          <w:szCs w:val="22"/>
          <w:cs/>
        </w:rPr>
        <w:t xml:space="preserve">  </w:t>
      </w:r>
      <w:r w:rsidR="00FC6488" w:rsidRPr="005E6B7D">
        <w:rPr>
          <w:rFonts w:ascii="Times New Roman" w:cs="Times New Roman"/>
          <w:sz w:val="22"/>
          <w:szCs w:val="22"/>
        </w:rPr>
        <w:t>Listed in The Stock Exchange of Thailand</w:t>
      </w:r>
    </w:p>
    <w:p w14:paraId="0D38D27D" w14:textId="735F4F4B" w:rsidR="002B6908" w:rsidRPr="005E6B7D" w:rsidRDefault="00522D4D" w:rsidP="0040441D">
      <w:pPr>
        <w:ind w:left="540" w:right="12"/>
        <w:jc w:val="thaiDistribute"/>
        <w:rPr>
          <w:rFonts w:ascii="Times New Roman" w:cs="Times New Roman"/>
          <w:sz w:val="22"/>
          <w:szCs w:val="22"/>
        </w:rPr>
      </w:pPr>
      <w:r w:rsidRPr="005E6B7D">
        <w:rPr>
          <w:rFonts w:ascii="Times New Roman" w:cs="Times New Roman"/>
          <w:sz w:val="22"/>
          <w:szCs w:val="22"/>
        </w:rPr>
        <w:t>(</w:t>
      </w:r>
      <w:r w:rsidR="00FC6488" w:rsidRPr="005E6B7D">
        <w:rPr>
          <w:rFonts w:ascii="Times New Roman" w:cs="Times New Roman"/>
          <w:sz w:val="22"/>
          <w:szCs w:val="22"/>
        </w:rPr>
        <w:t>b</w:t>
      </w:r>
      <w:r w:rsidRPr="005E6B7D">
        <w:rPr>
          <w:rFonts w:ascii="Times New Roman" w:cs="Times New Roman"/>
          <w:sz w:val="22"/>
          <w:szCs w:val="22"/>
        </w:rPr>
        <w:t>)</w:t>
      </w:r>
      <w:r w:rsidR="00FC6488" w:rsidRPr="005E6B7D">
        <w:rPr>
          <w:rFonts w:ascii="Times New Roman" w:cs="Times New Roman"/>
          <w:sz w:val="22"/>
          <w:szCs w:val="22"/>
          <w:cs/>
        </w:rPr>
        <w:t xml:space="preserve">  </w:t>
      </w:r>
      <w:r w:rsidR="00FC6488" w:rsidRPr="005E6B7D">
        <w:rPr>
          <w:rFonts w:ascii="Times New Roman" w:cs="Times New Roman"/>
          <w:sz w:val="22"/>
          <w:szCs w:val="22"/>
        </w:rPr>
        <w:t>Non</w:t>
      </w:r>
      <w:r w:rsidRPr="005E6B7D">
        <w:rPr>
          <w:rFonts w:ascii="Times New Roman" w:cs="Times New Roman"/>
          <w:sz w:val="22"/>
          <w:szCs w:val="22"/>
        </w:rPr>
        <w:t>-</w:t>
      </w:r>
      <w:r w:rsidR="00FC6488" w:rsidRPr="005E6B7D">
        <w:rPr>
          <w:rFonts w:ascii="Times New Roman" w:cs="Times New Roman"/>
          <w:sz w:val="22"/>
          <w:szCs w:val="22"/>
        </w:rPr>
        <w:t>listed in The Stock Exchange of Thailand</w:t>
      </w:r>
    </w:p>
    <w:p w14:paraId="57EFAF12" w14:textId="77777777" w:rsidR="00DD63C5" w:rsidRPr="005E6B7D" w:rsidRDefault="002B6908" w:rsidP="002B6908">
      <w:pPr>
        <w:ind w:left="540" w:right="12"/>
        <w:jc w:val="thaiDistribute"/>
        <w:rPr>
          <w:rFonts w:ascii="Times New Roman" w:cs="Times New Roman"/>
          <w:sz w:val="10"/>
          <w:szCs w:val="10"/>
        </w:rPr>
      </w:pPr>
      <w:r w:rsidRPr="005E6B7D">
        <w:rPr>
          <w:rFonts w:ascii="Times New Roman" w:cs="Times New Roman"/>
          <w:sz w:val="22"/>
          <w:szCs w:val="22"/>
          <w:cs/>
        </w:rPr>
        <w:br w:type="page"/>
      </w:r>
    </w:p>
    <w:p w14:paraId="211C1F15" w14:textId="77777777" w:rsidR="00EA218C" w:rsidRPr="005E6B7D" w:rsidDel="008C1B1C" w:rsidRDefault="00A447BD"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Operating Segments</w:t>
      </w:r>
    </w:p>
    <w:p w14:paraId="4EE11E6D" w14:textId="77777777" w:rsidR="00EA218C" w:rsidRPr="005E6B7D" w:rsidRDefault="00EA218C" w:rsidP="00B47E95">
      <w:pPr>
        <w:pStyle w:val="block"/>
        <w:spacing w:after="0" w:line="276" w:lineRule="auto"/>
        <w:ind w:left="540" w:right="12"/>
        <w:jc w:val="thaiDistribute"/>
        <w:rPr>
          <w:rFonts w:cs="Times New Roman"/>
          <w:spacing w:val="6"/>
          <w:sz w:val="16"/>
          <w:szCs w:val="16"/>
        </w:rPr>
      </w:pPr>
    </w:p>
    <w:p w14:paraId="2D592579" w14:textId="54AAAF3A" w:rsidR="00EA218C" w:rsidRPr="005E6B7D" w:rsidRDefault="00EA218C" w:rsidP="00651E1D">
      <w:pPr>
        <w:pStyle w:val="block"/>
        <w:spacing w:after="0" w:line="276" w:lineRule="auto"/>
        <w:ind w:left="540" w:right="12"/>
        <w:jc w:val="thaiDistribute"/>
        <w:rPr>
          <w:rFonts w:cs="Times New Roman"/>
          <w:spacing w:val="2"/>
          <w:szCs w:val="22"/>
        </w:rPr>
      </w:pPr>
      <w:r w:rsidRPr="005E6B7D">
        <w:rPr>
          <w:rFonts w:cs="Times New Roman"/>
          <w:spacing w:val="2"/>
          <w:szCs w:val="22"/>
        </w:rPr>
        <w:t>Segment information is presented in respect of the Company</w:t>
      </w:r>
      <w:r w:rsidRPr="005E6B7D">
        <w:rPr>
          <w:rFonts w:cs="Times New Roman"/>
          <w:spacing w:val="2"/>
          <w:szCs w:val="22"/>
          <w:cs/>
          <w:lang w:bidi="th-TH"/>
        </w:rPr>
        <w:t>’</w:t>
      </w:r>
      <w:r w:rsidRPr="005E6B7D">
        <w:rPr>
          <w:rFonts w:cs="Times New Roman"/>
          <w:spacing w:val="2"/>
          <w:szCs w:val="22"/>
        </w:rPr>
        <w:t>s geographical segments based on the Company</w:t>
      </w:r>
      <w:r w:rsidRPr="005E6B7D">
        <w:rPr>
          <w:rFonts w:cs="Times New Roman"/>
          <w:spacing w:val="2"/>
          <w:szCs w:val="22"/>
          <w:cs/>
          <w:lang w:bidi="th-TH"/>
        </w:rPr>
        <w:t>’</w:t>
      </w:r>
      <w:r w:rsidRPr="005E6B7D">
        <w:rPr>
          <w:rFonts w:cs="Times New Roman"/>
          <w:spacing w:val="2"/>
          <w:szCs w:val="22"/>
        </w:rPr>
        <w:t>s management and internal reporting structure</w:t>
      </w:r>
      <w:r w:rsidR="00522D4D" w:rsidRPr="005E6B7D">
        <w:rPr>
          <w:rFonts w:cs="Times New Roman"/>
          <w:spacing w:val="2"/>
          <w:szCs w:val="22"/>
          <w:lang w:val="en-US" w:bidi="th-TH"/>
        </w:rPr>
        <w:t>.</w:t>
      </w:r>
    </w:p>
    <w:p w14:paraId="4FFF5FAF" w14:textId="77777777" w:rsidR="00EA218C" w:rsidRPr="005E6B7D" w:rsidRDefault="00EA218C" w:rsidP="00B47E95">
      <w:pPr>
        <w:pStyle w:val="block"/>
        <w:spacing w:after="0" w:line="276" w:lineRule="auto"/>
        <w:ind w:left="540" w:right="12"/>
        <w:jc w:val="thaiDistribute"/>
        <w:rPr>
          <w:rFonts w:cs="Times New Roman"/>
          <w:spacing w:val="6"/>
          <w:sz w:val="16"/>
          <w:szCs w:val="16"/>
        </w:rPr>
      </w:pPr>
    </w:p>
    <w:p w14:paraId="1306966B" w14:textId="77777777" w:rsidR="00EA218C" w:rsidRPr="005E6B7D" w:rsidRDefault="00EA218C" w:rsidP="00651E1D">
      <w:pPr>
        <w:pStyle w:val="block"/>
        <w:spacing w:after="0" w:line="276" w:lineRule="auto"/>
        <w:ind w:left="540" w:right="12"/>
        <w:jc w:val="thaiDistribute"/>
        <w:rPr>
          <w:rFonts w:cs="Times New Roman"/>
          <w:b/>
          <w:bCs/>
          <w:szCs w:val="22"/>
          <w:lang w:val="en-US"/>
        </w:rPr>
      </w:pPr>
      <w:r w:rsidRPr="005E6B7D">
        <w:rPr>
          <w:rFonts w:cs="Times New Roman"/>
          <w:b/>
          <w:bCs/>
          <w:szCs w:val="22"/>
        </w:rPr>
        <w:t>Business segments</w:t>
      </w:r>
    </w:p>
    <w:p w14:paraId="7EC5322D" w14:textId="77777777" w:rsidR="00EA218C" w:rsidRPr="005E6B7D" w:rsidRDefault="00EA218C" w:rsidP="00651E1D">
      <w:pPr>
        <w:pStyle w:val="block"/>
        <w:spacing w:after="0" w:line="276" w:lineRule="auto"/>
        <w:ind w:left="540" w:right="12"/>
        <w:jc w:val="thaiDistribute"/>
        <w:rPr>
          <w:rFonts w:cs="Times New Roman"/>
          <w:spacing w:val="6"/>
          <w:sz w:val="16"/>
          <w:szCs w:val="16"/>
        </w:rPr>
      </w:pPr>
    </w:p>
    <w:p w14:paraId="6E22E819" w14:textId="701C7DC8" w:rsidR="00EA218C" w:rsidRPr="005E6B7D" w:rsidRDefault="00EA218C" w:rsidP="00651E1D">
      <w:pPr>
        <w:pStyle w:val="block"/>
        <w:spacing w:after="0" w:line="276" w:lineRule="auto"/>
        <w:ind w:left="540" w:right="12"/>
        <w:jc w:val="thaiDistribute"/>
        <w:rPr>
          <w:rFonts w:cs="Times New Roman"/>
        </w:rPr>
      </w:pPr>
      <w:r w:rsidRPr="005E6B7D">
        <w:rPr>
          <w:rFonts w:cs="Times New Roman"/>
        </w:rPr>
        <w:t>Management considers that the Company operates in a single line of business, namely manufacturing of flat</w:t>
      </w:r>
      <w:r w:rsidR="00522D4D" w:rsidRPr="005E6B7D">
        <w:rPr>
          <w:rFonts w:cs="Times New Roman"/>
          <w:szCs w:val="22"/>
          <w:lang w:val="en-US" w:bidi="th-TH"/>
        </w:rPr>
        <w:t>-</w:t>
      </w:r>
      <w:r w:rsidRPr="005E6B7D">
        <w:rPr>
          <w:rFonts w:cs="Times New Roman"/>
        </w:rPr>
        <w:t>rolled steel products, and has, therefore, only one major business segment</w:t>
      </w:r>
      <w:r w:rsidR="00522D4D" w:rsidRPr="005E6B7D">
        <w:rPr>
          <w:rFonts w:cs="Times New Roman"/>
          <w:szCs w:val="22"/>
          <w:lang w:val="en-US" w:bidi="th-TH"/>
        </w:rPr>
        <w:t>.</w:t>
      </w:r>
    </w:p>
    <w:p w14:paraId="4C2EFBBF" w14:textId="77777777" w:rsidR="00EA218C" w:rsidRPr="005E6B7D" w:rsidRDefault="00EA218C" w:rsidP="00651E1D">
      <w:pPr>
        <w:pStyle w:val="block"/>
        <w:spacing w:after="0" w:line="276" w:lineRule="auto"/>
        <w:ind w:left="540" w:right="12"/>
        <w:jc w:val="thaiDistribute"/>
        <w:rPr>
          <w:rFonts w:cs="Times New Roman"/>
          <w:spacing w:val="6"/>
          <w:sz w:val="16"/>
          <w:szCs w:val="16"/>
        </w:rPr>
      </w:pPr>
    </w:p>
    <w:p w14:paraId="417CA12F" w14:textId="77777777" w:rsidR="00F94F7E" w:rsidRPr="005E6B7D" w:rsidRDefault="00F94F7E" w:rsidP="00651E1D">
      <w:pPr>
        <w:pStyle w:val="block"/>
        <w:spacing w:after="0" w:line="276" w:lineRule="auto"/>
        <w:ind w:left="540" w:right="12"/>
        <w:jc w:val="thaiDistribute"/>
        <w:rPr>
          <w:rFonts w:cs="Times New Roman"/>
          <w:b/>
          <w:bCs/>
          <w:szCs w:val="22"/>
        </w:rPr>
      </w:pPr>
      <w:r w:rsidRPr="005E6B7D">
        <w:rPr>
          <w:rFonts w:cs="Times New Roman"/>
          <w:b/>
          <w:bCs/>
          <w:szCs w:val="22"/>
        </w:rPr>
        <w:t xml:space="preserve">Geographic segments </w:t>
      </w:r>
    </w:p>
    <w:p w14:paraId="654056E6" w14:textId="77777777" w:rsidR="00F94F7E" w:rsidRPr="005E6B7D" w:rsidRDefault="00F94F7E" w:rsidP="00651E1D">
      <w:pPr>
        <w:pStyle w:val="block"/>
        <w:spacing w:after="0" w:line="276" w:lineRule="auto"/>
        <w:ind w:left="540" w:right="12"/>
        <w:jc w:val="thaiDistribute"/>
        <w:rPr>
          <w:rFonts w:cs="Times New Roman"/>
          <w:spacing w:val="6"/>
          <w:sz w:val="16"/>
          <w:szCs w:val="16"/>
        </w:rPr>
      </w:pPr>
    </w:p>
    <w:p w14:paraId="705292B0" w14:textId="7C10A47C" w:rsidR="00F94F7E" w:rsidRPr="005E6B7D" w:rsidRDefault="00F94F7E" w:rsidP="00651E1D">
      <w:pPr>
        <w:pStyle w:val="block"/>
        <w:spacing w:after="0" w:line="276" w:lineRule="auto"/>
        <w:ind w:left="540" w:right="12"/>
        <w:jc w:val="thaiDistribute"/>
        <w:rPr>
          <w:rFonts w:cs="Times New Roman"/>
          <w:spacing w:val="-6"/>
          <w:szCs w:val="22"/>
        </w:rPr>
      </w:pPr>
      <w:r w:rsidRPr="005E6B7D">
        <w:rPr>
          <w:rFonts w:cs="Times New Roman"/>
          <w:spacing w:val="-6"/>
          <w:szCs w:val="22"/>
        </w:rPr>
        <w:t>In presenting information on the basis of geographic segments, segment revenue is based on the geographic location of customers</w:t>
      </w:r>
      <w:r w:rsidR="00522D4D" w:rsidRPr="005E6B7D">
        <w:rPr>
          <w:rFonts w:cs="Times New Roman"/>
          <w:spacing w:val="-6"/>
          <w:szCs w:val="22"/>
          <w:lang w:val="en-US" w:bidi="th-TH"/>
        </w:rPr>
        <w:t>.</w:t>
      </w:r>
      <w:r w:rsidRPr="005E6B7D">
        <w:rPr>
          <w:rFonts w:cs="Times New Roman"/>
          <w:spacing w:val="-6"/>
          <w:szCs w:val="22"/>
          <w:cs/>
          <w:lang w:bidi="th-TH"/>
        </w:rPr>
        <w:t xml:space="preserve"> </w:t>
      </w:r>
    </w:p>
    <w:p w14:paraId="2AD261AD" w14:textId="77777777" w:rsidR="00F94F7E" w:rsidRPr="005E6B7D" w:rsidRDefault="00F94F7E" w:rsidP="00651E1D">
      <w:pPr>
        <w:pStyle w:val="block"/>
        <w:spacing w:after="0" w:line="276" w:lineRule="auto"/>
        <w:ind w:left="540" w:right="12"/>
        <w:jc w:val="thaiDistribute"/>
        <w:rPr>
          <w:rFonts w:cs="Times New Roman"/>
          <w:spacing w:val="6"/>
          <w:sz w:val="16"/>
          <w:szCs w:val="16"/>
        </w:rPr>
      </w:pPr>
    </w:p>
    <w:p w14:paraId="63F9E783" w14:textId="6C6A5506" w:rsidR="00EA218C" w:rsidRPr="005E6B7D" w:rsidRDefault="00EA218C" w:rsidP="00651E1D">
      <w:pPr>
        <w:pStyle w:val="block"/>
        <w:spacing w:after="0" w:line="276" w:lineRule="auto"/>
        <w:ind w:left="540" w:right="12"/>
        <w:jc w:val="thaiDistribute"/>
        <w:rPr>
          <w:rFonts w:cs="Times New Roman"/>
          <w:spacing w:val="6"/>
          <w:szCs w:val="22"/>
        </w:rPr>
      </w:pPr>
      <w:r w:rsidRPr="005E6B7D">
        <w:rPr>
          <w:rFonts w:cs="Times New Roman"/>
          <w:spacing w:val="6"/>
          <w:szCs w:val="22"/>
        </w:rPr>
        <w:t xml:space="preserve">Revenue and gross profit </w:t>
      </w:r>
      <w:r w:rsidR="00522D4D" w:rsidRPr="005E6B7D">
        <w:rPr>
          <w:rFonts w:cs="Times New Roman"/>
          <w:spacing w:val="6"/>
          <w:szCs w:val="22"/>
          <w:lang w:val="en-US" w:bidi="th-TH"/>
        </w:rPr>
        <w:t>(</w:t>
      </w:r>
      <w:r w:rsidRPr="005E6B7D">
        <w:rPr>
          <w:rFonts w:cs="Times New Roman"/>
          <w:spacing w:val="6"/>
          <w:szCs w:val="22"/>
        </w:rPr>
        <w:t>loss</w:t>
      </w:r>
      <w:r w:rsidR="00522D4D" w:rsidRPr="005E6B7D">
        <w:rPr>
          <w:rFonts w:cs="Times New Roman"/>
          <w:spacing w:val="6"/>
          <w:szCs w:val="22"/>
          <w:lang w:val="en-US" w:bidi="th-TH"/>
        </w:rPr>
        <w:t>)</w:t>
      </w:r>
      <w:r w:rsidRPr="005E6B7D">
        <w:rPr>
          <w:rFonts w:cs="Times New Roman"/>
          <w:spacing w:val="6"/>
          <w:szCs w:val="22"/>
          <w:cs/>
          <w:lang w:bidi="th-TH"/>
        </w:rPr>
        <w:t xml:space="preserve"> </w:t>
      </w:r>
      <w:r w:rsidRPr="005E6B7D">
        <w:rPr>
          <w:rFonts w:cs="Times New Roman"/>
          <w:spacing w:val="6"/>
          <w:szCs w:val="22"/>
        </w:rPr>
        <w:t xml:space="preserve">based on geographic segment, for the </w:t>
      </w:r>
      <w:r w:rsidR="00A22E7A" w:rsidRPr="005E6B7D">
        <w:rPr>
          <w:rFonts w:cs="Times New Roman"/>
          <w:spacing w:val="6"/>
          <w:szCs w:val="22"/>
          <w:lang w:val="en-US" w:bidi="th-TH"/>
        </w:rPr>
        <w:t>three</w:t>
      </w:r>
      <w:r w:rsidR="00522D4D" w:rsidRPr="005E6B7D">
        <w:rPr>
          <w:rFonts w:cs="Times New Roman"/>
          <w:spacing w:val="6"/>
          <w:szCs w:val="22"/>
          <w:lang w:val="en-US" w:bidi="th-TH"/>
        </w:rPr>
        <w:t>-</w:t>
      </w:r>
      <w:r w:rsidR="00A22E7A" w:rsidRPr="005E6B7D">
        <w:rPr>
          <w:rFonts w:cs="Times New Roman"/>
          <w:spacing w:val="6"/>
          <w:szCs w:val="22"/>
          <w:lang w:val="en-US" w:bidi="th-TH"/>
        </w:rPr>
        <w:t xml:space="preserve">month and </w:t>
      </w:r>
      <w:r w:rsidR="006C22E7" w:rsidRPr="005E6B7D">
        <w:rPr>
          <w:rFonts w:cs="Times New Roman"/>
          <w:spacing w:val="6"/>
          <w:szCs w:val="22"/>
        </w:rPr>
        <w:t>six</w:t>
      </w:r>
      <w:r w:rsidR="00522D4D" w:rsidRPr="005E6B7D">
        <w:rPr>
          <w:rFonts w:cs="Times New Roman"/>
          <w:spacing w:val="6"/>
          <w:szCs w:val="22"/>
          <w:lang w:val="en-US" w:bidi="th-TH"/>
        </w:rPr>
        <w:t>-</w:t>
      </w:r>
      <w:r w:rsidR="006F3CF9" w:rsidRPr="005E6B7D">
        <w:rPr>
          <w:rFonts w:cs="Times New Roman"/>
          <w:spacing w:val="6"/>
          <w:szCs w:val="22"/>
        </w:rPr>
        <w:t>month period</w:t>
      </w:r>
      <w:r w:rsidR="00A22E7A" w:rsidRPr="005E6B7D">
        <w:rPr>
          <w:rFonts w:cs="Times New Roman"/>
          <w:spacing w:val="6"/>
          <w:szCs w:val="22"/>
        </w:rPr>
        <w:t>s</w:t>
      </w:r>
      <w:r w:rsidR="006F3CF9" w:rsidRPr="005E6B7D">
        <w:rPr>
          <w:rFonts w:cs="Times New Roman"/>
          <w:spacing w:val="6"/>
          <w:szCs w:val="22"/>
        </w:rPr>
        <w:t xml:space="preserve"> ended 3</w:t>
      </w:r>
      <w:r w:rsidR="003B12CB" w:rsidRPr="005E6B7D">
        <w:rPr>
          <w:rFonts w:cs="Times New Roman"/>
          <w:spacing w:val="6"/>
          <w:szCs w:val="22"/>
        </w:rPr>
        <w:t>0</w:t>
      </w:r>
      <w:r w:rsidR="006F3CF9" w:rsidRPr="005E6B7D">
        <w:rPr>
          <w:rFonts w:cs="Times New Roman"/>
          <w:spacing w:val="6"/>
          <w:szCs w:val="22"/>
          <w:cs/>
          <w:lang w:bidi="th-TH"/>
        </w:rPr>
        <w:t xml:space="preserve"> </w:t>
      </w:r>
      <w:r w:rsidR="003B12CB" w:rsidRPr="005E6B7D">
        <w:rPr>
          <w:rFonts w:cs="Times New Roman"/>
          <w:spacing w:val="6"/>
          <w:szCs w:val="22"/>
        </w:rPr>
        <w:t>June</w:t>
      </w:r>
      <w:r w:rsidR="006F3CF9" w:rsidRPr="005E6B7D">
        <w:rPr>
          <w:rFonts w:cs="Times New Roman"/>
          <w:spacing w:val="6"/>
          <w:szCs w:val="22"/>
        </w:rPr>
        <w:t xml:space="preserve"> 2019 and 2018</w:t>
      </w:r>
      <w:r w:rsidRPr="005E6B7D">
        <w:rPr>
          <w:rFonts w:cs="Times New Roman"/>
          <w:spacing w:val="6"/>
          <w:szCs w:val="22"/>
        </w:rPr>
        <w:t xml:space="preserve"> were as follows</w:t>
      </w:r>
      <w:r w:rsidR="006C5A3D" w:rsidRPr="005E6B7D">
        <w:rPr>
          <w:rFonts w:cs="Times New Roman"/>
          <w:spacing w:val="6"/>
          <w:szCs w:val="22"/>
          <w:cs/>
          <w:lang w:bidi="th-TH"/>
        </w:rPr>
        <w:t>:</w:t>
      </w:r>
    </w:p>
    <w:p w14:paraId="3812775B" w14:textId="77777777" w:rsidR="00B47E95" w:rsidRPr="005E6B7D" w:rsidRDefault="00B47E95" w:rsidP="00651E1D">
      <w:pPr>
        <w:pStyle w:val="block"/>
        <w:spacing w:after="0" w:line="276" w:lineRule="auto"/>
        <w:ind w:left="540" w:right="12"/>
        <w:jc w:val="thaiDistribute"/>
        <w:rPr>
          <w:rFonts w:cs="Times New Roman"/>
          <w:spacing w:val="6"/>
          <w:sz w:val="16"/>
          <w:szCs w:val="16"/>
        </w:rPr>
      </w:pPr>
    </w:p>
    <w:tbl>
      <w:tblPr>
        <w:tblW w:w="9365" w:type="dxa"/>
        <w:tblInd w:w="558" w:type="dxa"/>
        <w:tblLayout w:type="fixed"/>
        <w:tblLook w:val="0000" w:firstRow="0" w:lastRow="0" w:firstColumn="0" w:lastColumn="0" w:noHBand="0" w:noVBand="0"/>
      </w:tblPr>
      <w:tblGrid>
        <w:gridCol w:w="4490"/>
        <w:gridCol w:w="850"/>
        <w:gridCol w:w="1871"/>
        <w:gridCol w:w="283"/>
        <w:gridCol w:w="1871"/>
      </w:tblGrid>
      <w:tr w:rsidR="001026E9" w:rsidRPr="005E6B7D" w14:paraId="7D8FCFC1" w14:textId="77777777" w:rsidTr="005862D9">
        <w:trPr>
          <w:trHeight w:val="283"/>
          <w:tblHeader/>
        </w:trPr>
        <w:tc>
          <w:tcPr>
            <w:tcW w:w="4490" w:type="dxa"/>
            <w:shd w:val="clear" w:color="auto" w:fill="auto"/>
            <w:vAlign w:val="bottom"/>
          </w:tcPr>
          <w:p w14:paraId="22BEDB2D" w14:textId="77777777" w:rsidR="001026E9" w:rsidRPr="005E6B7D" w:rsidRDefault="001026E9" w:rsidP="00EF4CB3">
            <w:pPr>
              <w:spacing w:line="240" w:lineRule="atLeast"/>
              <w:ind w:right="11"/>
              <w:rPr>
                <w:rFonts w:ascii="Times New Roman" w:cs="Times New Roman"/>
                <w:b/>
                <w:bCs/>
                <w:sz w:val="22"/>
                <w:szCs w:val="22"/>
                <w:lang w:val="en-GB"/>
              </w:rPr>
            </w:pPr>
          </w:p>
        </w:tc>
        <w:tc>
          <w:tcPr>
            <w:tcW w:w="850" w:type="dxa"/>
            <w:shd w:val="clear" w:color="auto" w:fill="auto"/>
          </w:tcPr>
          <w:p w14:paraId="0EEB01CD" w14:textId="77777777" w:rsidR="001026E9" w:rsidRPr="005E6B7D" w:rsidRDefault="001026E9" w:rsidP="00EF4CB3">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68B0CEA4" w14:textId="77777777" w:rsidR="001026E9" w:rsidRPr="005E6B7D" w:rsidRDefault="001026E9" w:rsidP="00EF4CB3">
            <w:pPr>
              <w:spacing w:line="240" w:lineRule="atLeast"/>
              <w:ind w:left="-108" w:right="11"/>
              <w:jc w:val="center"/>
              <w:rPr>
                <w:rFonts w:ascii="Times New Roman" w:cs="Times New Roman"/>
                <w:sz w:val="22"/>
                <w:szCs w:val="22"/>
                <w:lang w:val="en-GB"/>
              </w:rPr>
            </w:pPr>
            <w:r w:rsidRPr="005E6B7D">
              <w:rPr>
                <w:rFonts w:ascii="Times New Roman" w:cs="Times New Roman"/>
                <w:sz w:val="22"/>
                <w:szCs w:val="22"/>
                <w:lang w:val="en-GB"/>
              </w:rPr>
              <w:t>201</w:t>
            </w:r>
            <w:r w:rsidR="006F3CF9" w:rsidRPr="005E6B7D">
              <w:rPr>
                <w:rFonts w:ascii="Times New Roman" w:cs="Times New Roman"/>
                <w:sz w:val="22"/>
                <w:szCs w:val="22"/>
                <w:lang w:val="en-GB"/>
              </w:rPr>
              <w:t>9</w:t>
            </w:r>
          </w:p>
        </w:tc>
        <w:tc>
          <w:tcPr>
            <w:tcW w:w="283" w:type="dxa"/>
            <w:shd w:val="clear" w:color="auto" w:fill="auto"/>
            <w:vAlign w:val="bottom"/>
          </w:tcPr>
          <w:p w14:paraId="61F45A1E" w14:textId="77777777" w:rsidR="001026E9" w:rsidRPr="005E6B7D" w:rsidRDefault="001026E9" w:rsidP="00EF4CB3">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76322A5B" w14:textId="77777777" w:rsidR="001026E9" w:rsidRPr="005E6B7D" w:rsidRDefault="001026E9" w:rsidP="00EF4CB3">
            <w:pPr>
              <w:spacing w:line="240" w:lineRule="atLeast"/>
              <w:ind w:left="-108" w:right="11"/>
              <w:jc w:val="center"/>
              <w:rPr>
                <w:rFonts w:ascii="Times New Roman" w:cs="Times New Roman"/>
                <w:sz w:val="22"/>
                <w:szCs w:val="22"/>
                <w:lang w:val="en-GB"/>
              </w:rPr>
            </w:pPr>
            <w:r w:rsidRPr="005E6B7D">
              <w:rPr>
                <w:rFonts w:ascii="Times New Roman" w:cs="Times New Roman"/>
                <w:sz w:val="22"/>
                <w:szCs w:val="22"/>
                <w:lang w:val="en-GB"/>
              </w:rPr>
              <w:t>201</w:t>
            </w:r>
            <w:r w:rsidR="006F3CF9" w:rsidRPr="005E6B7D">
              <w:rPr>
                <w:rFonts w:ascii="Times New Roman" w:cs="Times New Roman"/>
                <w:sz w:val="22"/>
                <w:szCs w:val="22"/>
                <w:lang w:val="en-GB"/>
              </w:rPr>
              <w:t>8</w:t>
            </w:r>
          </w:p>
        </w:tc>
      </w:tr>
      <w:tr w:rsidR="001026E9" w:rsidRPr="005E6B7D" w14:paraId="19E16663" w14:textId="77777777" w:rsidTr="005862D9">
        <w:trPr>
          <w:trHeight w:val="283"/>
          <w:tblHeader/>
        </w:trPr>
        <w:tc>
          <w:tcPr>
            <w:tcW w:w="4490" w:type="dxa"/>
            <w:shd w:val="clear" w:color="auto" w:fill="auto"/>
            <w:vAlign w:val="bottom"/>
          </w:tcPr>
          <w:p w14:paraId="11221222" w14:textId="77777777" w:rsidR="001026E9" w:rsidRPr="005E6B7D" w:rsidRDefault="001026E9" w:rsidP="00EF4CB3">
            <w:pPr>
              <w:spacing w:line="240" w:lineRule="atLeast"/>
              <w:ind w:right="11"/>
              <w:rPr>
                <w:rFonts w:ascii="Times New Roman" w:cs="Times New Roman"/>
                <w:b/>
                <w:bCs/>
                <w:sz w:val="22"/>
                <w:szCs w:val="22"/>
                <w:lang w:val="en-GB"/>
              </w:rPr>
            </w:pPr>
          </w:p>
        </w:tc>
        <w:tc>
          <w:tcPr>
            <w:tcW w:w="850" w:type="dxa"/>
            <w:shd w:val="clear" w:color="auto" w:fill="auto"/>
          </w:tcPr>
          <w:p w14:paraId="631E4EEF" w14:textId="77777777" w:rsidR="001026E9" w:rsidRPr="005E6B7D" w:rsidRDefault="001026E9" w:rsidP="00EF4CB3">
            <w:pPr>
              <w:spacing w:line="240" w:lineRule="atLeast"/>
              <w:ind w:left="-108" w:right="11"/>
              <w:jc w:val="center"/>
              <w:rPr>
                <w:rFonts w:ascii="Times New Roman" w:cs="Times New Roman"/>
                <w:sz w:val="22"/>
                <w:szCs w:val="22"/>
                <w:lang w:val="en-GB"/>
              </w:rPr>
            </w:pPr>
          </w:p>
        </w:tc>
        <w:tc>
          <w:tcPr>
            <w:tcW w:w="4025" w:type="dxa"/>
            <w:gridSpan w:val="3"/>
            <w:shd w:val="clear" w:color="auto" w:fill="auto"/>
            <w:vAlign w:val="bottom"/>
          </w:tcPr>
          <w:p w14:paraId="1CC70397" w14:textId="655B2391" w:rsidR="001026E9" w:rsidRPr="005E6B7D" w:rsidRDefault="00522D4D" w:rsidP="00EF4CB3">
            <w:pPr>
              <w:spacing w:line="240" w:lineRule="atLeast"/>
              <w:ind w:left="-108" w:right="11"/>
              <w:jc w:val="center"/>
              <w:rPr>
                <w:rFonts w:ascii="Times New Roman" w:cs="Times New Roman"/>
                <w:sz w:val="22"/>
                <w:szCs w:val="22"/>
                <w:lang w:val="en-GB"/>
              </w:rPr>
            </w:pPr>
            <w:r w:rsidRPr="005E6B7D">
              <w:rPr>
                <w:rFonts w:ascii="Times New Roman" w:cs="Times New Roman"/>
                <w:bCs/>
                <w:sz w:val="22"/>
                <w:szCs w:val="22"/>
              </w:rPr>
              <w:t>(</w:t>
            </w:r>
            <w:r w:rsidR="001026E9" w:rsidRPr="005E6B7D">
              <w:rPr>
                <w:rFonts w:ascii="Times New Roman" w:cs="Times New Roman"/>
                <w:bCs/>
                <w:sz w:val="22"/>
                <w:szCs w:val="22"/>
                <w:lang w:val="en-GB"/>
              </w:rPr>
              <w:t>in million Baht</w:t>
            </w:r>
            <w:r w:rsidRPr="005E6B7D">
              <w:rPr>
                <w:rFonts w:ascii="Times New Roman" w:cs="Times New Roman"/>
                <w:bCs/>
                <w:sz w:val="22"/>
                <w:szCs w:val="22"/>
              </w:rPr>
              <w:t>)</w:t>
            </w:r>
          </w:p>
        </w:tc>
      </w:tr>
      <w:tr w:rsidR="002B6908" w:rsidRPr="005E6B7D" w14:paraId="4B377B9C" w14:textId="77777777" w:rsidTr="005862D9">
        <w:trPr>
          <w:trHeight w:val="283"/>
          <w:tblHeader/>
        </w:trPr>
        <w:tc>
          <w:tcPr>
            <w:tcW w:w="4490" w:type="dxa"/>
            <w:shd w:val="clear" w:color="auto" w:fill="auto"/>
            <w:vAlign w:val="bottom"/>
          </w:tcPr>
          <w:p w14:paraId="7721B615" w14:textId="07F1CA2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Three</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30 June</w:t>
            </w:r>
          </w:p>
        </w:tc>
        <w:tc>
          <w:tcPr>
            <w:tcW w:w="850" w:type="dxa"/>
            <w:shd w:val="clear" w:color="auto" w:fill="auto"/>
          </w:tcPr>
          <w:p w14:paraId="635346D4" w14:textId="77777777" w:rsidR="002B6908" w:rsidRPr="005E6B7D" w:rsidRDefault="002B6908" w:rsidP="002B6908">
            <w:pPr>
              <w:spacing w:line="240" w:lineRule="atLeast"/>
              <w:ind w:left="-108" w:right="11"/>
              <w:jc w:val="center"/>
              <w:rPr>
                <w:rFonts w:ascii="Times New Roman" w:cs="Times New Roman"/>
                <w:sz w:val="22"/>
                <w:szCs w:val="22"/>
                <w:lang w:val="en-GB"/>
              </w:rPr>
            </w:pPr>
          </w:p>
        </w:tc>
        <w:tc>
          <w:tcPr>
            <w:tcW w:w="4025" w:type="dxa"/>
            <w:gridSpan w:val="3"/>
            <w:shd w:val="clear" w:color="auto" w:fill="auto"/>
            <w:vAlign w:val="bottom"/>
          </w:tcPr>
          <w:p w14:paraId="0CD10EF5" w14:textId="77777777" w:rsidR="002B6908" w:rsidRPr="005E6B7D" w:rsidRDefault="002B6908" w:rsidP="002B6908">
            <w:pPr>
              <w:spacing w:line="240" w:lineRule="atLeast"/>
              <w:ind w:left="-108" w:right="11"/>
              <w:jc w:val="center"/>
              <w:rPr>
                <w:rFonts w:ascii="Times New Roman" w:cs="Times New Roman"/>
                <w:bCs/>
                <w:sz w:val="22"/>
                <w:szCs w:val="22"/>
                <w:lang w:val="en-GB"/>
              </w:rPr>
            </w:pPr>
          </w:p>
        </w:tc>
      </w:tr>
      <w:tr w:rsidR="002B6908" w:rsidRPr="005E6B7D" w14:paraId="204A79F6" w14:textId="77777777" w:rsidTr="005862D9">
        <w:trPr>
          <w:trHeight w:val="283"/>
        </w:trPr>
        <w:tc>
          <w:tcPr>
            <w:tcW w:w="4490" w:type="dxa"/>
            <w:shd w:val="clear" w:color="auto" w:fill="auto"/>
          </w:tcPr>
          <w:p w14:paraId="2A8DE8C3"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Segment revenue</w:t>
            </w:r>
          </w:p>
        </w:tc>
        <w:tc>
          <w:tcPr>
            <w:tcW w:w="850" w:type="dxa"/>
            <w:shd w:val="clear" w:color="auto" w:fill="auto"/>
          </w:tcPr>
          <w:p w14:paraId="2127598F"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7DA378D2" w14:textId="77777777" w:rsidR="002B6908" w:rsidRPr="005E6B7D" w:rsidRDefault="002B6908" w:rsidP="002B6908">
            <w:pPr>
              <w:tabs>
                <w:tab w:val="decimal" w:pos="1242"/>
              </w:tabs>
              <w:spacing w:line="240" w:lineRule="atLeast"/>
              <w:ind w:right="11"/>
              <w:rPr>
                <w:rFonts w:ascii="Times New Roman" w:cs="Times New Roman"/>
                <w:b/>
                <w:bCs/>
                <w:sz w:val="22"/>
                <w:szCs w:val="22"/>
                <w:lang w:val="en-GB"/>
              </w:rPr>
            </w:pPr>
          </w:p>
        </w:tc>
        <w:tc>
          <w:tcPr>
            <w:tcW w:w="283" w:type="dxa"/>
            <w:shd w:val="clear" w:color="auto" w:fill="auto"/>
            <w:vAlign w:val="bottom"/>
          </w:tcPr>
          <w:p w14:paraId="035F0123"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tcPr>
          <w:p w14:paraId="6EBB3E1B" w14:textId="77777777" w:rsidR="002B6908" w:rsidRPr="005E6B7D" w:rsidRDefault="002B6908" w:rsidP="002B6908">
            <w:pPr>
              <w:tabs>
                <w:tab w:val="decimal" w:pos="1332"/>
              </w:tabs>
              <w:spacing w:line="240" w:lineRule="atLeast"/>
              <w:ind w:left="-132" w:right="11"/>
              <w:rPr>
                <w:rFonts w:ascii="Times New Roman" w:cs="Times New Roman"/>
                <w:sz w:val="22"/>
                <w:szCs w:val="22"/>
                <w:lang w:val="en-GB"/>
              </w:rPr>
            </w:pPr>
          </w:p>
        </w:tc>
      </w:tr>
      <w:tr w:rsidR="002B6908" w:rsidRPr="005E6B7D" w14:paraId="535D9888" w14:textId="77777777" w:rsidTr="005862D9">
        <w:trPr>
          <w:trHeight w:val="283"/>
        </w:trPr>
        <w:tc>
          <w:tcPr>
            <w:tcW w:w="4490" w:type="dxa"/>
            <w:shd w:val="clear" w:color="auto" w:fill="auto"/>
          </w:tcPr>
          <w:p w14:paraId="6435986C" w14:textId="77777777" w:rsidR="002B6908" w:rsidRPr="005E6B7D" w:rsidRDefault="002B6908" w:rsidP="002B6908">
            <w:pPr>
              <w:spacing w:line="240" w:lineRule="atLeast"/>
              <w:ind w:right="11"/>
              <w:rPr>
                <w:rFonts w:ascii="Times New Roman" w:cs="Times New Roman"/>
                <w:sz w:val="22"/>
                <w:szCs w:val="22"/>
                <w:lang w:val="en-GB"/>
              </w:rPr>
            </w:pPr>
            <w:r w:rsidRPr="005E6B7D">
              <w:rPr>
                <w:rFonts w:ascii="Times New Roman" w:cs="Times New Roman"/>
                <w:sz w:val="22"/>
                <w:szCs w:val="22"/>
                <w:lang w:val="en-GB"/>
              </w:rPr>
              <w:t>Domestic</w:t>
            </w:r>
          </w:p>
        </w:tc>
        <w:tc>
          <w:tcPr>
            <w:tcW w:w="850" w:type="dxa"/>
            <w:shd w:val="clear" w:color="auto" w:fill="auto"/>
          </w:tcPr>
          <w:p w14:paraId="77256111"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7009B059" w14:textId="77777777" w:rsidR="002B6908" w:rsidRPr="005E6B7D" w:rsidRDefault="00784A0D"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3,928</w:t>
            </w:r>
          </w:p>
        </w:tc>
        <w:tc>
          <w:tcPr>
            <w:tcW w:w="283" w:type="dxa"/>
            <w:shd w:val="clear" w:color="auto" w:fill="auto"/>
            <w:vAlign w:val="bottom"/>
          </w:tcPr>
          <w:p w14:paraId="3EBF4B2E"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4BB3FF7F" w14:textId="77777777" w:rsidR="002B6908" w:rsidRPr="005E6B7D" w:rsidRDefault="002B6908"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7,392</w:t>
            </w:r>
          </w:p>
        </w:tc>
      </w:tr>
      <w:tr w:rsidR="002B6908" w:rsidRPr="005E6B7D" w14:paraId="160A0CFA" w14:textId="77777777" w:rsidTr="005862D9">
        <w:trPr>
          <w:trHeight w:val="283"/>
        </w:trPr>
        <w:tc>
          <w:tcPr>
            <w:tcW w:w="4490" w:type="dxa"/>
            <w:shd w:val="clear" w:color="auto" w:fill="auto"/>
          </w:tcPr>
          <w:p w14:paraId="48B17ABD" w14:textId="77777777" w:rsidR="002B6908" w:rsidRPr="005E6B7D" w:rsidRDefault="002B6908" w:rsidP="002B6908">
            <w:pPr>
              <w:spacing w:line="240" w:lineRule="atLeast"/>
              <w:ind w:right="11"/>
              <w:rPr>
                <w:rFonts w:ascii="Times New Roman" w:cs="Times New Roman"/>
                <w:sz w:val="22"/>
                <w:szCs w:val="22"/>
                <w:lang w:val="en-GB"/>
              </w:rPr>
            </w:pPr>
            <w:r w:rsidRPr="005E6B7D">
              <w:rPr>
                <w:rFonts w:ascii="Times New Roman" w:cs="Times New Roman"/>
                <w:sz w:val="22"/>
                <w:szCs w:val="22"/>
                <w:lang w:val="en-GB"/>
              </w:rPr>
              <w:t>Export</w:t>
            </w:r>
          </w:p>
        </w:tc>
        <w:tc>
          <w:tcPr>
            <w:tcW w:w="850" w:type="dxa"/>
            <w:shd w:val="clear" w:color="auto" w:fill="auto"/>
          </w:tcPr>
          <w:p w14:paraId="5BBE7CA0"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35BFE968" w14:textId="255B51AD" w:rsidR="002B6908" w:rsidRPr="005E6B7D" w:rsidRDefault="00522D4D"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rPr>
              <w:t>-</w:t>
            </w:r>
          </w:p>
        </w:tc>
        <w:tc>
          <w:tcPr>
            <w:tcW w:w="283" w:type="dxa"/>
            <w:shd w:val="clear" w:color="auto" w:fill="auto"/>
            <w:vAlign w:val="bottom"/>
          </w:tcPr>
          <w:p w14:paraId="1E6A081C"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64C5DF07" w14:textId="77777777" w:rsidR="002B6908" w:rsidRPr="005E6B7D" w:rsidRDefault="002B6908"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423</w:t>
            </w:r>
          </w:p>
        </w:tc>
      </w:tr>
      <w:tr w:rsidR="002B6908" w:rsidRPr="005E6B7D" w14:paraId="17D4FC43" w14:textId="77777777" w:rsidTr="005862D9">
        <w:trPr>
          <w:trHeight w:val="283"/>
        </w:trPr>
        <w:tc>
          <w:tcPr>
            <w:tcW w:w="4490" w:type="dxa"/>
            <w:shd w:val="clear" w:color="auto" w:fill="auto"/>
          </w:tcPr>
          <w:p w14:paraId="1AA088D9"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1BAE9EE3"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15122AD5" w14:textId="77777777" w:rsidR="002B6908" w:rsidRPr="005E6B7D" w:rsidRDefault="00784A0D"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3,928</w:t>
            </w:r>
          </w:p>
        </w:tc>
        <w:tc>
          <w:tcPr>
            <w:tcW w:w="283" w:type="dxa"/>
            <w:shd w:val="clear" w:color="auto" w:fill="auto"/>
            <w:vAlign w:val="bottom"/>
          </w:tcPr>
          <w:p w14:paraId="7501E1FA"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6447214A"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7,815</w:t>
            </w:r>
          </w:p>
        </w:tc>
      </w:tr>
      <w:tr w:rsidR="002B6908" w:rsidRPr="005E6B7D" w14:paraId="339B2D47" w14:textId="77777777" w:rsidTr="003B12CB">
        <w:trPr>
          <w:trHeight w:val="283"/>
          <w:tblHeader/>
        </w:trPr>
        <w:tc>
          <w:tcPr>
            <w:tcW w:w="4490" w:type="dxa"/>
            <w:shd w:val="clear" w:color="auto" w:fill="auto"/>
            <w:vAlign w:val="bottom"/>
          </w:tcPr>
          <w:p w14:paraId="60DE4ACA" w14:textId="77777777" w:rsidR="002B6908" w:rsidRPr="005E6B7D" w:rsidRDefault="002B6908" w:rsidP="002B6908">
            <w:pPr>
              <w:spacing w:line="240" w:lineRule="atLeast"/>
              <w:ind w:right="11"/>
              <w:rPr>
                <w:rFonts w:ascii="Times New Roman" w:cs="Times New Roman"/>
                <w:b/>
                <w:bCs/>
                <w:sz w:val="22"/>
                <w:szCs w:val="22"/>
                <w:lang w:val="en-GB"/>
              </w:rPr>
            </w:pPr>
          </w:p>
        </w:tc>
        <w:tc>
          <w:tcPr>
            <w:tcW w:w="850" w:type="dxa"/>
            <w:shd w:val="clear" w:color="auto" w:fill="auto"/>
          </w:tcPr>
          <w:p w14:paraId="4AE806EB" w14:textId="77777777" w:rsidR="002B6908" w:rsidRPr="005E6B7D" w:rsidRDefault="002B6908" w:rsidP="002B6908">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425E2F8D" w14:textId="77777777" w:rsidR="002B6908" w:rsidRPr="005E6B7D" w:rsidRDefault="002B6908" w:rsidP="002B6908">
            <w:pPr>
              <w:tabs>
                <w:tab w:val="decimal" w:pos="1332"/>
              </w:tabs>
              <w:spacing w:line="240" w:lineRule="auto"/>
              <w:ind w:left="-132" w:right="11"/>
              <w:rPr>
                <w:rFonts w:ascii="Times New Roman" w:cs="Times New Roman"/>
                <w:sz w:val="22"/>
                <w:szCs w:val="22"/>
                <w:lang w:val="en-GB"/>
              </w:rPr>
            </w:pPr>
          </w:p>
        </w:tc>
        <w:tc>
          <w:tcPr>
            <w:tcW w:w="283" w:type="dxa"/>
            <w:shd w:val="clear" w:color="auto" w:fill="auto"/>
            <w:vAlign w:val="bottom"/>
          </w:tcPr>
          <w:p w14:paraId="32530752" w14:textId="77777777" w:rsidR="002B6908" w:rsidRPr="005E6B7D" w:rsidRDefault="002B6908" w:rsidP="002B6908">
            <w:pPr>
              <w:spacing w:line="240" w:lineRule="atLeast"/>
              <w:ind w:left="-108" w:right="11"/>
              <w:jc w:val="center"/>
              <w:rPr>
                <w:rFonts w:ascii="Times New Roman" w:cs="Times New Roman"/>
                <w:sz w:val="22"/>
                <w:szCs w:val="22"/>
                <w:lang w:val="en-GB"/>
              </w:rPr>
            </w:pPr>
          </w:p>
        </w:tc>
        <w:tc>
          <w:tcPr>
            <w:tcW w:w="1871" w:type="dxa"/>
            <w:shd w:val="clear" w:color="auto" w:fill="auto"/>
            <w:vAlign w:val="bottom"/>
          </w:tcPr>
          <w:p w14:paraId="364C9920" w14:textId="77777777" w:rsidR="002B6908" w:rsidRPr="005E6B7D" w:rsidRDefault="002B6908" w:rsidP="002B6908">
            <w:pPr>
              <w:spacing w:line="240" w:lineRule="atLeast"/>
              <w:ind w:left="-108" w:right="11"/>
              <w:jc w:val="center"/>
              <w:rPr>
                <w:rFonts w:ascii="Times New Roman" w:cs="Times New Roman"/>
                <w:sz w:val="22"/>
                <w:szCs w:val="22"/>
                <w:lang w:val="en-GB"/>
              </w:rPr>
            </w:pPr>
          </w:p>
        </w:tc>
      </w:tr>
      <w:tr w:rsidR="002B6908" w:rsidRPr="005E6B7D" w14:paraId="6B0B52AE" w14:textId="77777777" w:rsidTr="003B12CB">
        <w:trPr>
          <w:trHeight w:val="283"/>
        </w:trPr>
        <w:tc>
          <w:tcPr>
            <w:tcW w:w="4490" w:type="dxa"/>
            <w:shd w:val="clear" w:color="auto" w:fill="auto"/>
          </w:tcPr>
          <w:p w14:paraId="6324CFA9" w14:textId="67322357" w:rsidR="002B6908" w:rsidRPr="005E6B7D" w:rsidRDefault="002B6908" w:rsidP="002B6908">
            <w:pPr>
              <w:spacing w:line="240" w:lineRule="atLeast"/>
              <w:ind w:right="11"/>
              <w:rPr>
                <w:rFonts w:ascii="Times New Roman" w:cs="Times New Roman"/>
                <w:sz w:val="22"/>
                <w:szCs w:val="22"/>
                <w:lang w:val="en-GB"/>
              </w:rPr>
            </w:pPr>
            <w:r w:rsidRPr="005E6B7D">
              <w:rPr>
                <w:rFonts w:ascii="Times New Roman" w:cs="Times New Roman"/>
                <w:b/>
                <w:bCs/>
                <w:sz w:val="22"/>
                <w:szCs w:val="22"/>
                <w:lang w:val="en-GB"/>
              </w:rPr>
              <w:t xml:space="preserve">Segment result </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 xml:space="preserve">gross profit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p>
        </w:tc>
        <w:tc>
          <w:tcPr>
            <w:tcW w:w="850" w:type="dxa"/>
            <w:shd w:val="clear" w:color="auto" w:fill="auto"/>
          </w:tcPr>
          <w:p w14:paraId="163F828E"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1D80343D" w14:textId="01BCBF58" w:rsidR="002B6908" w:rsidRPr="005E6B7D" w:rsidRDefault="00467A30" w:rsidP="002B6908">
            <w:pPr>
              <w:tabs>
                <w:tab w:val="decimal" w:pos="1332"/>
              </w:tabs>
              <w:spacing w:line="240" w:lineRule="auto"/>
              <w:ind w:left="-132" w:right="11"/>
              <w:rPr>
                <w:rFonts w:ascii="Times New Roman" w:cs="Times New Roman"/>
                <w:b/>
                <w:bCs/>
                <w:sz w:val="22"/>
                <w:szCs w:val="22"/>
                <w:lang w:val="en-GB"/>
              </w:rPr>
            </w:pPr>
            <w:r>
              <w:rPr>
                <w:rFonts w:ascii="Times New Roman" w:cs="Times New Roman"/>
                <w:b/>
                <w:bCs/>
                <w:sz w:val="22"/>
                <w:szCs w:val="22"/>
                <w:lang w:val="en-GB"/>
              </w:rPr>
              <w:t>123</w:t>
            </w:r>
          </w:p>
        </w:tc>
        <w:tc>
          <w:tcPr>
            <w:tcW w:w="283" w:type="dxa"/>
            <w:shd w:val="clear" w:color="auto" w:fill="auto"/>
            <w:vAlign w:val="bottom"/>
          </w:tcPr>
          <w:p w14:paraId="5A60D9E8"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tcPr>
          <w:p w14:paraId="509479A3"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83</w:t>
            </w:r>
          </w:p>
        </w:tc>
      </w:tr>
      <w:tr w:rsidR="002B6908" w:rsidRPr="005E6B7D" w14:paraId="4E77F442" w14:textId="77777777" w:rsidTr="003B12CB">
        <w:trPr>
          <w:trHeight w:val="283"/>
        </w:trPr>
        <w:tc>
          <w:tcPr>
            <w:tcW w:w="4490" w:type="dxa"/>
            <w:shd w:val="clear" w:color="auto" w:fill="auto"/>
          </w:tcPr>
          <w:p w14:paraId="2C6FCFB4" w14:textId="77777777" w:rsidR="002B6908" w:rsidRPr="005E6B7D" w:rsidRDefault="002B6908" w:rsidP="002B6908">
            <w:pPr>
              <w:spacing w:line="240" w:lineRule="atLeast"/>
              <w:ind w:right="11"/>
              <w:rPr>
                <w:rFonts w:ascii="Times New Roman" w:cs="Times New Roman"/>
                <w:b/>
                <w:bCs/>
                <w:sz w:val="22"/>
                <w:szCs w:val="22"/>
                <w:lang w:val="en-GB"/>
              </w:rPr>
            </w:pPr>
          </w:p>
        </w:tc>
        <w:tc>
          <w:tcPr>
            <w:tcW w:w="850" w:type="dxa"/>
            <w:shd w:val="clear" w:color="auto" w:fill="auto"/>
          </w:tcPr>
          <w:p w14:paraId="587FF4D8"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vAlign w:val="bottom"/>
          </w:tcPr>
          <w:p w14:paraId="3FE0F51C"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34280991"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tcPr>
          <w:p w14:paraId="7F03C3B5"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r>
      <w:tr w:rsidR="002B6908" w:rsidRPr="005E6B7D" w14:paraId="578E13EC" w14:textId="77777777" w:rsidTr="003B12CB">
        <w:trPr>
          <w:trHeight w:val="283"/>
        </w:trPr>
        <w:tc>
          <w:tcPr>
            <w:tcW w:w="4490" w:type="dxa"/>
            <w:shd w:val="clear" w:color="auto" w:fill="auto"/>
          </w:tcPr>
          <w:p w14:paraId="6AE26B67" w14:textId="779EBD34"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Six</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30 June</w:t>
            </w:r>
          </w:p>
        </w:tc>
        <w:tc>
          <w:tcPr>
            <w:tcW w:w="850" w:type="dxa"/>
            <w:shd w:val="clear" w:color="auto" w:fill="auto"/>
          </w:tcPr>
          <w:p w14:paraId="0B3F500C"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16EE9921"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5A754660"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tcPr>
          <w:p w14:paraId="6019C456"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r>
      <w:tr w:rsidR="002B6908" w:rsidRPr="005E6B7D" w14:paraId="5DCCC82C" w14:textId="77777777" w:rsidTr="003B12CB">
        <w:trPr>
          <w:trHeight w:val="283"/>
        </w:trPr>
        <w:tc>
          <w:tcPr>
            <w:tcW w:w="4490" w:type="dxa"/>
            <w:shd w:val="clear" w:color="auto" w:fill="auto"/>
          </w:tcPr>
          <w:p w14:paraId="009F282B"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Segment revenue</w:t>
            </w:r>
          </w:p>
        </w:tc>
        <w:tc>
          <w:tcPr>
            <w:tcW w:w="850" w:type="dxa"/>
            <w:shd w:val="clear" w:color="auto" w:fill="auto"/>
          </w:tcPr>
          <w:p w14:paraId="74D4AE84"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1E38074D"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667CD20A"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tcPr>
          <w:p w14:paraId="5D92A4E5"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r>
      <w:tr w:rsidR="002B6908" w:rsidRPr="005E6B7D" w14:paraId="7713C2DE" w14:textId="77777777" w:rsidTr="003B12CB">
        <w:trPr>
          <w:trHeight w:val="283"/>
        </w:trPr>
        <w:tc>
          <w:tcPr>
            <w:tcW w:w="4490" w:type="dxa"/>
            <w:shd w:val="clear" w:color="auto" w:fill="auto"/>
          </w:tcPr>
          <w:p w14:paraId="142817CE"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sz w:val="22"/>
                <w:szCs w:val="22"/>
                <w:lang w:val="en-GB"/>
              </w:rPr>
              <w:t>Domestic</w:t>
            </w:r>
          </w:p>
        </w:tc>
        <w:tc>
          <w:tcPr>
            <w:tcW w:w="850" w:type="dxa"/>
            <w:shd w:val="clear" w:color="auto" w:fill="auto"/>
          </w:tcPr>
          <w:p w14:paraId="6125E8D0"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vAlign w:val="bottom"/>
          </w:tcPr>
          <w:p w14:paraId="06616F7F" w14:textId="77777777" w:rsidR="002B6908" w:rsidRPr="005E6B7D" w:rsidRDefault="00784A0D"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7,326</w:t>
            </w:r>
          </w:p>
        </w:tc>
        <w:tc>
          <w:tcPr>
            <w:tcW w:w="283" w:type="dxa"/>
            <w:shd w:val="clear" w:color="auto" w:fill="auto"/>
            <w:vAlign w:val="bottom"/>
          </w:tcPr>
          <w:p w14:paraId="62FF1F3F"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shd w:val="clear" w:color="auto" w:fill="auto"/>
          </w:tcPr>
          <w:p w14:paraId="705E91FE" w14:textId="77777777" w:rsidR="002B6908" w:rsidRPr="005E6B7D" w:rsidRDefault="002B6908"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15,413</w:t>
            </w:r>
          </w:p>
        </w:tc>
      </w:tr>
      <w:tr w:rsidR="002B6908" w:rsidRPr="005E6B7D" w14:paraId="6BF2CE8E" w14:textId="77777777" w:rsidTr="003B12CB">
        <w:trPr>
          <w:trHeight w:val="283"/>
        </w:trPr>
        <w:tc>
          <w:tcPr>
            <w:tcW w:w="4490" w:type="dxa"/>
            <w:shd w:val="clear" w:color="auto" w:fill="auto"/>
          </w:tcPr>
          <w:p w14:paraId="4C27B9C1"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sz w:val="22"/>
                <w:szCs w:val="22"/>
                <w:lang w:val="en-GB"/>
              </w:rPr>
              <w:t>Export</w:t>
            </w:r>
          </w:p>
        </w:tc>
        <w:tc>
          <w:tcPr>
            <w:tcW w:w="850" w:type="dxa"/>
            <w:shd w:val="clear" w:color="auto" w:fill="auto"/>
          </w:tcPr>
          <w:p w14:paraId="2B0E0BBD"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vAlign w:val="bottom"/>
          </w:tcPr>
          <w:p w14:paraId="54E51758" w14:textId="295E5DB6" w:rsidR="002B6908" w:rsidRPr="005E6B7D" w:rsidRDefault="00522D4D"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rPr>
              <w:t>-</w:t>
            </w:r>
          </w:p>
        </w:tc>
        <w:tc>
          <w:tcPr>
            <w:tcW w:w="283" w:type="dxa"/>
            <w:shd w:val="clear" w:color="auto" w:fill="auto"/>
            <w:vAlign w:val="bottom"/>
          </w:tcPr>
          <w:p w14:paraId="73BD61F5"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single" w:sz="4" w:space="0" w:color="auto"/>
            </w:tcBorders>
            <w:shd w:val="clear" w:color="auto" w:fill="auto"/>
          </w:tcPr>
          <w:p w14:paraId="4363EFC9" w14:textId="77777777" w:rsidR="002B6908" w:rsidRPr="005E6B7D" w:rsidRDefault="002B6908" w:rsidP="002B6908">
            <w:pPr>
              <w:tabs>
                <w:tab w:val="decimal" w:pos="1332"/>
              </w:tabs>
              <w:spacing w:line="240" w:lineRule="auto"/>
              <w:ind w:left="-132" w:right="11"/>
              <w:rPr>
                <w:rFonts w:ascii="Times New Roman" w:cs="Times New Roman"/>
                <w:sz w:val="22"/>
                <w:szCs w:val="22"/>
                <w:lang w:val="en-GB"/>
              </w:rPr>
            </w:pPr>
            <w:r w:rsidRPr="005E6B7D">
              <w:rPr>
                <w:rFonts w:ascii="Times New Roman" w:cs="Times New Roman"/>
                <w:sz w:val="22"/>
                <w:szCs w:val="22"/>
                <w:lang w:val="en-GB"/>
              </w:rPr>
              <w:t>519</w:t>
            </w:r>
          </w:p>
        </w:tc>
      </w:tr>
      <w:tr w:rsidR="002B6908" w:rsidRPr="005E6B7D" w14:paraId="11A744E7" w14:textId="77777777" w:rsidTr="003B12CB">
        <w:trPr>
          <w:trHeight w:val="283"/>
        </w:trPr>
        <w:tc>
          <w:tcPr>
            <w:tcW w:w="4490" w:type="dxa"/>
            <w:shd w:val="clear" w:color="auto" w:fill="auto"/>
          </w:tcPr>
          <w:p w14:paraId="5CEB03F0" w14:textId="77777777" w:rsidR="002B6908" w:rsidRPr="005E6B7D" w:rsidRDefault="002B6908" w:rsidP="002B6908">
            <w:pPr>
              <w:spacing w:line="240" w:lineRule="atLeast"/>
              <w:ind w:right="11"/>
              <w:rPr>
                <w:rFonts w:ascii="Times New Roman" w:cs="Times New Roman"/>
                <w:b/>
                <w:bCs/>
                <w:sz w:val="22"/>
                <w:szCs w:val="22"/>
                <w:lang w:val="en-GB"/>
              </w:rPr>
            </w:pPr>
            <w:r w:rsidRPr="005E6B7D">
              <w:rPr>
                <w:rFonts w:ascii="Times New Roman" w:cs="Times New Roman"/>
                <w:b/>
                <w:bCs/>
                <w:sz w:val="22"/>
                <w:szCs w:val="22"/>
                <w:lang w:val="en-GB"/>
              </w:rPr>
              <w:t>Total</w:t>
            </w:r>
          </w:p>
        </w:tc>
        <w:tc>
          <w:tcPr>
            <w:tcW w:w="850" w:type="dxa"/>
            <w:shd w:val="clear" w:color="auto" w:fill="auto"/>
          </w:tcPr>
          <w:p w14:paraId="3F02ECD3"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vAlign w:val="bottom"/>
          </w:tcPr>
          <w:p w14:paraId="6E441DEF" w14:textId="77777777" w:rsidR="002B6908" w:rsidRPr="005E6B7D" w:rsidRDefault="00784A0D"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7,326</w:t>
            </w:r>
          </w:p>
        </w:tc>
        <w:tc>
          <w:tcPr>
            <w:tcW w:w="283" w:type="dxa"/>
            <w:shd w:val="clear" w:color="auto" w:fill="auto"/>
            <w:vAlign w:val="bottom"/>
          </w:tcPr>
          <w:p w14:paraId="463D5E5F"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single" w:sz="4" w:space="0" w:color="auto"/>
              <w:bottom w:val="double" w:sz="4" w:space="0" w:color="auto"/>
            </w:tcBorders>
            <w:shd w:val="clear" w:color="auto" w:fill="auto"/>
          </w:tcPr>
          <w:p w14:paraId="3B5A48CA"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15,932</w:t>
            </w:r>
          </w:p>
        </w:tc>
      </w:tr>
      <w:tr w:rsidR="002B6908" w:rsidRPr="005E6B7D" w14:paraId="54210806" w14:textId="77777777" w:rsidTr="003B12CB">
        <w:trPr>
          <w:trHeight w:val="283"/>
        </w:trPr>
        <w:tc>
          <w:tcPr>
            <w:tcW w:w="4490" w:type="dxa"/>
            <w:shd w:val="clear" w:color="auto" w:fill="auto"/>
          </w:tcPr>
          <w:p w14:paraId="590B0B63" w14:textId="77777777" w:rsidR="002B6908" w:rsidRPr="005E6B7D" w:rsidRDefault="002B6908" w:rsidP="002B6908">
            <w:pPr>
              <w:spacing w:line="240" w:lineRule="atLeast"/>
              <w:ind w:right="11"/>
              <w:rPr>
                <w:rFonts w:ascii="Times New Roman" w:cs="Times New Roman"/>
                <w:b/>
                <w:bCs/>
                <w:sz w:val="22"/>
                <w:szCs w:val="22"/>
                <w:lang w:val="en-GB"/>
              </w:rPr>
            </w:pPr>
          </w:p>
        </w:tc>
        <w:tc>
          <w:tcPr>
            <w:tcW w:w="850" w:type="dxa"/>
            <w:shd w:val="clear" w:color="auto" w:fill="auto"/>
          </w:tcPr>
          <w:p w14:paraId="17C0BB05"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vAlign w:val="bottom"/>
          </w:tcPr>
          <w:p w14:paraId="57D3716D"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c>
          <w:tcPr>
            <w:tcW w:w="283" w:type="dxa"/>
            <w:shd w:val="clear" w:color="auto" w:fill="auto"/>
            <w:vAlign w:val="bottom"/>
          </w:tcPr>
          <w:p w14:paraId="65B34ECB"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top w:val="double" w:sz="4" w:space="0" w:color="auto"/>
            </w:tcBorders>
            <w:shd w:val="clear" w:color="auto" w:fill="auto"/>
          </w:tcPr>
          <w:p w14:paraId="2AE2A6AD"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p>
        </w:tc>
      </w:tr>
      <w:tr w:rsidR="002B6908" w:rsidRPr="005E6B7D" w14:paraId="029FF313" w14:textId="77777777" w:rsidTr="005862D9">
        <w:trPr>
          <w:trHeight w:val="283"/>
        </w:trPr>
        <w:tc>
          <w:tcPr>
            <w:tcW w:w="4490" w:type="dxa"/>
            <w:shd w:val="clear" w:color="auto" w:fill="auto"/>
          </w:tcPr>
          <w:p w14:paraId="123DAB78" w14:textId="711FAA39" w:rsidR="002B6908" w:rsidRPr="005E6B7D" w:rsidRDefault="002B6908" w:rsidP="002B6908">
            <w:pPr>
              <w:spacing w:line="240" w:lineRule="atLeast"/>
              <w:ind w:right="11"/>
              <w:rPr>
                <w:rFonts w:ascii="Times New Roman" w:cs="Times New Roman"/>
                <w:sz w:val="22"/>
                <w:szCs w:val="22"/>
                <w:lang w:val="en-GB"/>
              </w:rPr>
            </w:pPr>
            <w:r w:rsidRPr="005E6B7D">
              <w:rPr>
                <w:rFonts w:ascii="Times New Roman" w:cs="Times New Roman"/>
                <w:b/>
                <w:bCs/>
                <w:sz w:val="22"/>
                <w:szCs w:val="22"/>
                <w:lang w:val="en-GB"/>
              </w:rPr>
              <w:t xml:space="preserve">Segment result </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 xml:space="preserve">gross profit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p>
        </w:tc>
        <w:tc>
          <w:tcPr>
            <w:tcW w:w="850" w:type="dxa"/>
            <w:shd w:val="clear" w:color="auto" w:fill="auto"/>
          </w:tcPr>
          <w:p w14:paraId="62E7D38A"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vAlign w:val="bottom"/>
          </w:tcPr>
          <w:p w14:paraId="72AB30C4" w14:textId="52E132F5" w:rsidR="002B6908" w:rsidRPr="005E6B7D" w:rsidRDefault="00522D4D"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rPr>
              <w:t>(</w:t>
            </w:r>
            <w:r w:rsidR="00467A30">
              <w:rPr>
                <w:rFonts w:ascii="Times New Roman" w:cs="Times New Roman"/>
                <w:b/>
                <w:bCs/>
                <w:sz w:val="22"/>
                <w:szCs w:val="22"/>
                <w:lang w:val="en-GB"/>
              </w:rPr>
              <w:t>180</w:t>
            </w:r>
            <w:r w:rsidRPr="005E6B7D">
              <w:rPr>
                <w:rFonts w:ascii="Times New Roman" w:cs="Times New Roman"/>
                <w:b/>
                <w:bCs/>
                <w:sz w:val="22"/>
                <w:szCs w:val="22"/>
              </w:rPr>
              <w:t>)</w:t>
            </w:r>
          </w:p>
        </w:tc>
        <w:tc>
          <w:tcPr>
            <w:tcW w:w="283" w:type="dxa"/>
            <w:shd w:val="clear" w:color="auto" w:fill="auto"/>
            <w:vAlign w:val="bottom"/>
          </w:tcPr>
          <w:p w14:paraId="2C7AD507" w14:textId="77777777" w:rsidR="002B6908" w:rsidRPr="005E6B7D" w:rsidRDefault="002B6908" w:rsidP="002B6908">
            <w:pPr>
              <w:spacing w:line="240" w:lineRule="atLeast"/>
              <w:ind w:right="11"/>
              <w:rPr>
                <w:rFonts w:ascii="Times New Roman" w:cs="Times New Roman"/>
                <w:b/>
                <w:bCs/>
                <w:sz w:val="22"/>
                <w:szCs w:val="22"/>
                <w:lang w:val="en-GB"/>
              </w:rPr>
            </w:pPr>
          </w:p>
        </w:tc>
        <w:tc>
          <w:tcPr>
            <w:tcW w:w="1871" w:type="dxa"/>
            <w:tcBorders>
              <w:bottom w:val="double" w:sz="4" w:space="0" w:color="auto"/>
            </w:tcBorders>
            <w:shd w:val="clear" w:color="auto" w:fill="auto"/>
          </w:tcPr>
          <w:p w14:paraId="7F4B30E6" w14:textId="77777777" w:rsidR="002B6908" w:rsidRPr="005E6B7D" w:rsidRDefault="002B6908" w:rsidP="002B6908">
            <w:pPr>
              <w:tabs>
                <w:tab w:val="decimal" w:pos="1332"/>
              </w:tabs>
              <w:spacing w:line="240" w:lineRule="auto"/>
              <w:ind w:left="-132" w:right="11"/>
              <w:rPr>
                <w:rFonts w:ascii="Times New Roman" w:cs="Times New Roman"/>
                <w:b/>
                <w:bCs/>
                <w:sz w:val="22"/>
                <w:szCs w:val="22"/>
                <w:lang w:val="en-GB"/>
              </w:rPr>
            </w:pPr>
            <w:r w:rsidRPr="005E6B7D">
              <w:rPr>
                <w:rFonts w:ascii="Times New Roman" w:cs="Times New Roman"/>
                <w:b/>
                <w:bCs/>
                <w:sz w:val="22"/>
                <w:szCs w:val="22"/>
                <w:lang w:val="en-GB"/>
              </w:rPr>
              <w:t>609</w:t>
            </w:r>
          </w:p>
        </w:tc>
      </w:tr>
    </w:tbl>
    <w:p w14:paraId="4D3CDBC5" w14:textId="77777777" w:rsidR="003C1C77" w:rsidRPr="005E6B7D" w:rsidRDefault="003C1C77" w:rsidP="00EF4CB3">
      <w:pPr>
        <w:spacing w:line="276" w:lineRule="auto"/>
        <w:ind w:left="540" w:right="11"/>
        <w:jc w:val="thaiDistribute"/>
        <w:rPr>
          <w:rFonts w:ascii="Times New Roman" w:cs="Times New Roman"/>
          <w:sz w:val="22"/>
          <w:szCs w:val="22"/>
          <w:lang w:val="en-GB"/>
        </w:rPr>
      </w:pPr>
    </w:p>
    <w:p w14:paraId="32C7F36E" w14:textId="77777777" w:rsidR="006521FA" w:rsidRPr="005E6B7D" w:rsidRDefault="006521FA" w:rsidP="00EF4CB3">
      <w:pPr>
        <w:pStyle w:val="block"/>
        <w:spacing w:after="0" w:line="276" w:lineRule="auto"/>
        <w:ind w:left="540" w:right="11"/>
        <w:jc w:val="both"/>
        <w:rPr>
          <w:rFonts w:cs="Times New Roman"/>
          <w:szCs w:val="22"/>
          <w:u w:val="single"/>
        </w:rPr>
      </w:pPr>
      <w:r w:rsidRPr="005E6B7D">
        <w:rPr>
          <w:rFonts w:cs="Times New Roman"/>
          <w:b/>
          <w:bCs/>
          <w:szCs w:val="22"/>
        </w:rPr>
        <w:t>Information about major customers</w:t>
      </w:r>
    </w:p>
    <w:p w14:paraId="3BD28BCB" w14:textId="77777777" w:rsidR="006521FA" w:rsidRPr="005E6B7D" w:rsidRDefault="006521FA" w:rsidP="00EF4CB3">
      <w:pPr>
        <w:pStyle w:val="block"/>
        <w:spacing w:after="0" w:line="276" w:lineRule="auto"/>
        <w:ind w:left="540" w:right="11"/>
        <w:jc w:val="both"/>
        <w:rPr>
          <w:rFonts w:cs="Times New Roman"/>
          <w:szCs w:val="22"/>
        </w:rPr>
      </w:pPr>
    </w:p>
    <w:p w14:paraId="1749B381" w14:textId="2BA9C628" w:rsidR="006521FA" w:rsidRPr="005E6B7D" w:rsidRDefault="006521FA" w:rsidP="00D35921">
      <w:pPr>
        <w:pStyle w:val="block"/>
        <w:spacing w:after="0" w:line="276" w:lineRule="auto"/>
        <w:ind w:left="540" w:right="11"/>
        <w:jc w:val="thaiDistribute"/>
        <w:rPr>
          <w:rFonts w:cs="Times New Roman"/>
          <w:spacing w:val="-2"/>
          <w:szCs w:val="22"/>
        </w:rPr>
      </w:pPr>
      <w:r w:rsidRPr="005E6B7D">
        <w:rPr>
          <w:rFonts w:cs="Times New Roman"/>
          <w:spacing w:val="-2"/>
          <w:szCs w:val="22"/>
        </w:rPr>
        <w:t xml:space="preserve">For the </w:t>
      </w:r>
      <w:r w:rsidR="001026E9" w:rsidRPr="005E6B7D">
        <w:rPr>
          <w:rFonts w:cs="Times New Roman"/>
          <w:spacing w:val="-2"/>
          <w:szCs w:val="22"/>
        </w:rPr>
        <w:t>three</w:t>
      </w:r>
      <w:r w:rsidR="00522D4D" w:rsidRPr="005E6B7D">
        <w:rPr>
          <w:rFonts w:cs="Times New Roman"/>
          <w:spacing w:val="-2"/>
          <w:szCs w:val="22"/>
          <w:lang w:val="en-US" w:bidi="th-TH"/>
        </w:rPr>
        <w:t>-</w:t>
      </w:r>
      <w:r w:rsidR="006F3CF9" w:rsidRPr="005E6B7D">
        <w:rPr>
          <w:rFonts w:cs="Times New Roman"/>
          <w:spacing w:val="-2"/>
          <w:szCs w:val="22"/>
        </w:rPr>
        <w:t>month period</w:t>
      </w:r>
      <w:r w:rsidR="00042D41" w:rsidRPr="005E6B7D">
        <w:rPr>
          <w:rFonts w:cs="Times New Roman"/>
          <w:spacing w:val="-2"/>
          <w:szCs w:val="22"/>
        </w:rPr>
        <w:t>s</w:t>
      </w:r>
      <w:r w:rsidR="006F3CF9" w:rsidRPr="005E6B7D">
        <w:rPr>
          <w:rFonts w:cs="Times New Roman"/>
          <w:spacing w:val="-2"/>
          <w:szCs w:val="22"/>
        </w:rPr>
        <w:t xml:space="preserve"> ended 3</w:t>
      </w:r>
      <w:r w:rsidR="004023E2" w:rsidRPr="005E6B7D">
        <w:rPr>
          <w:rFonts w:cs="Times New Roman"/>
          <w:spacing w:val="-2"/>
          <w:szCs w:val="22"/>
        </w:rPr>
        <w:t>0</w:t>
      </w:r>
      <w:r w:rsidR="006F3CF9" w:rsidRPr="005E6B7D">
        <w:rPr>
          <w:rFonts w:cs="Times New Roman"/>
          <w:spacing w:val="-2"/>
          <w:szCs w:val="22"/>
          <w:cs/>
          <w:lang w:bidi="th-TH"/>
        </w:rPr>
        <w:t xml:space="preserve"> </w:t>
      </w:r>
      <w:r w:rsidR="004023E2" w:rsidRPr="005E6B7D">
        <w:rPr>
          <w:rFonts w:cs="Times New Roman"/>
          <w:spacing w:val="-2"/>
          <w:szCs w:val="22"/>
        </w:rPr>
        <w:t>June</w:t>
      </w:r>
      <w:r w:rsidR="006F3CF9" w:rsidRPr="005E6B7D">
        <w:rPr>
          <w:rFonts w:cs="Times New Roman"/>
          <w:spacing w:val="-2"/>
          <w:szCs w:val="22"/>
        </w:rPr>
        <w:t xml:space="preserve"> 2019 and 2018</w:t>
      </w:r>
      <w:r w:rsidR="00622D1E" w:rsidRPr="005E6B7D">
        <w:rPr>
          <w:rFonts w:cs="Times New Roman"/>
          <w:spacing w:val="-2"/>
          <w:szCs w:val="22"/>
        </w:rPr>
        <w:t>,</w:t>
      </w:r>
      <w:r w:rsidRPr="005E6B7D">
        <w:rPr>
          <w:rFonts w:cs="Times New Roman"/>
          <w:spacing w:val="-2"/>
          <w:szCs w:val="22"/>
          <w:cs/>
          <w:lang w:bidi="th-TH"/>
        </w:rPr>
        <w:t xml:space="preserve"> </w:t>
      </w:r>
      <w:r w:rsidR="00891068" w:rsidRPr="005E6B7D">
        <w:rPr>
          <w:rFonts w:cs="Times New Roman"/>
          <w:spacing w:val="-2"/>
          <w:szCs w:val="22"/>
        </w:rPr>
        <w:t>the C</w:t>
      </w:r>
      <w:r w:rsidR="00FF58A0" w:rsidRPr="005E6B7D">
        <w:rPr>
          <w:rFonts w:cs="Times New Roman"/>
          <w:spacing w:val="-2"/>
          <w:szCs w:val="22"/>
        </w:rPr>
        <w:t xml:space="preserve">ompany had revenues </w:t>
      </w:r>
      <w:r w:rsidRPr="005E6B7D">
        <w:rPr>
          <w:rFonts w:cs="Times New Roman"/>
          <w:spacing w:val="-2"/>
          <w:szCs w:val="22"/>
        </w:rPr>
        <w:t>from the</w:t>
      </w:r>
      <w:r w:rsidR="00D35921" w:rsidRPr="005E6B7D">
        <w:rPr>
          <w:rFonts w:cs="Times New Roman"/>
          <w:spacing w:val="-2"/>
          <w:szCs w:val="22"/>
          <w:cs/>
          <w:lang w:bidi="th-TH"/>
        </w:rPr>
        <w:t xml:space="preserve"> </w:t>
      </w:r>
      <w:r w:rsidR="00806A8B" w:rsidRPr="005E6B7D">
        <w:rPr>
          <w:rFonts w:cs="Times New Roman"/>
          <w:spacing w:val="-2"/>
          <w:szCs w:val="22"/>
        </w:rPr>
        <w:t>d</w:t>
      </w:r>
      <w:r w:rsidR="00B741A7" w:rsidRPr="005E6B7D">
        <w:rPr>
          <w:rFonts w:cs="Times New Roman"/>
          <w:spacing w:val="-2"/>
          <w:szCs w:val="22"/>
        </w:rPr>
        <w:t>omestic</w:t>
      </w:r>
      <w:r w:rsidRPr="005E6B7D">
        <w:rPr>
          <w:rFonts w:cs="Times New Roman"/>
          <w:spacing w:val="-2"/>
          <w:szCs w:val="22"/>
          <w:cs/>
          <w:lang w:bidi="th-TH"/>
        </w:rPr>
        <w:t xml:space="preserve"> </w:t>
      </w:r>
      <w:r w:rsidR="005B4E0A" w:rsidRPr="005E6B7D">
        <w:rPr>
          <w:rFonts w:cs="Times New Roman"/>
          <w:spacing w:val="-2"/>
          <w:szCs w:val="22"/>
        </w:rPr>
        <w:t xml:space="preserve">sale </w:t>
      </w:r>
      <w:r w:rsidR="00622D1E" w:rsidRPr="005E6B7D">
        <w:rPr>
          <w:rFonts w:cs="Times New Roman"/>
          <w:spacing w:val="-2"/>
          <w:szCs w:val="22"/>
        </w:rPr>
        <w:t>to</w:t>
      </w:r>
      <w:r w:rsidR="00042D41" w:rsidRPr="005E6B7D">
        <w:rPr>
          <w:rFonts w:cs="Times New Roman"/>
          <w:spacing w:val="-2"/>
          <w:szCs w:val="22"/>
          <w:cs/>
          <w:lang w:bidi="th-TH"/>
        </w:rPr>
        <w:t xml:space="preserve"> </w:t>
      </w:r>
      <w:r w:rsidR="000B7578" w:rsidRPr="005E6B7D">
        <w:rPr>
          <w:rFonts w:cs="Times New Roman"/>
          <w:spacing w:val="-2"/>
          <w:szCs w:val="22"/>
          <w:lang w:bidi="th-TH"/>
        </w:rPr>
        <w:t>f</w:t>
      </w:r>
      <w:r w:rsidR="00784A0D" w:rsidRPr="005E6B7D">
        <w:rPr>
          <w:rFonts w:cs="Times New Roman"/>
          <w:spacing w:val="-2"/>
          <w:szCs w:val="22"/>
        </w:rPr>
        <w:t>ive</w:t>
      </w:r>
      <w:r w:rsidR="00622D1E" w:rsidRPr="005E6B7D">
        <w:rPr>
          <w:rFonts w:cs="Times New Roman"/>
          <w:spacing w:val="-2"/>
          <w:szCs w:val="22"/>
          <w:cs/>
          <w:lang w:bidi="th-TH"/>
        </w:rPr>
        <w:t xml:space="preserve"> </w:t>
      </w:r>
      <w:r w:rsidR="002545A8" w:rsidRPr="005E6B7D">
        <w:rPr>
          <w:rFonts w:cs="Times New Roman"/>
          <w:spacing w:val="-2"/>
          <w:szCs w:val="22"/>
        </w:rPr>
        <w:t xml:space="preserve">and </w:t>
      </w:r>
      <w:r w:rsidR="00A22E7A" w:rsidRPr="005E6B7D">
        <w:rPr>
          <w:rFonts w:cs="Times New Roman"/>
          <w:spacing w:val="-2"/>
          <w:szCs w:val="22"/>
        </w:rPr>
        <w:t>two</w:t>
      </w:r>
      <w:r w:rsidR="003C1C77" w:rsidRPr="005E6B7D">
        <w:rPr>
          <w:rFonts w:cs="Times New Roman"/>
          <w:spacing w:val="-2"/>
          <w:szCs w:val="22"/>
          <w:cs/>
          <w:lang w:bidi="th-TH"/>
        </w:rPr>
        <w:t xml:space="preserve"> </w:t>
      </w:r>
      <w:r w:rsidR="00622D1E" w:rsidRPr="005E6B7D">
        <w:rPr>
          <w:rFonts w:cs="Times New Roman"/>
          <w:spacing w:val="-2"/>
          <w:szCs w:val="22"/>
        </w:rPr>
        <w:t xml:space="preserve">customers </w:t>
      </w:r>
      <w:r w:rsidR="00A23245" w:rsidRPr="005E6B7D">
        <w:rPr>
          <w:rFonts w:cs="Times New Roman"/>
          <w:spacing w:val="-2"/>
          <w:szCs w:val="22"/>
        </w:rPr>
        <w:t>for the total amount of</w:t>
      </w:r>
      <w:r w:rsidR="00B741A7" w:rsidRPr="005E6B7D">
        <w:rPr>
          <w:rFonts w:cs="Times New Roman"/>
          <w:spacing w:val="-2"/>
          <w:szCs w:val="22"/>
        </w:rPr>
        <w:t xml:space="preserve"> Baht </w:t>
      </w:r>
      <w:r w:rsidR="00784A0D" w:rsidRPr="005E6B7D">
        <w:rPr>
          <w:rFonts w:cs="Times New Roman"/>
          <w:spacing w:val="-2"/>
          <w:szCs w:val="22"/>
        </w:rPr>
        <w:t>2,954</w:t>
      </w:r>
      <w:r w:rsidR="00EF0227" w:rsidRPr="005E6B7D">
        <w:rPr>
          <w:rFonts w:cs="Times New Roman"/>
          <w:spacing w:val="-2"/>
          <w:szCs w:val="22"/>
          <w:cs/>
          <w:lang w:bidi="th-TH"/>
        </w:rPr>
        <w:t xml:space="preserve"> </w:t>
      </w:r>
      <w:r w:rsidR="006815AB" w:rsidRPr="005E6B7D">
        <w:rPr>
          <w:rFonts w:cs="Times New Roman"/>
          <w:spacing w:val="-2"/>
          <w:szCs w:val="22"/>
        </w:rPr>
        <w:t>m</w:t>
      </w:r>
      <w:r w:rsidR="00B741A7" w:rsidRPr="005E6B7D">
        <w:rPr>
          <w:rFonts w:cs="Times New Roman"/>
          <w:spacing w:val="-2"/>
          <w:szCs w:val="22"/>
        </w:rPr>
        <w:t>illion</w:t>
      </w:r>
      <w:r w:rsidR="006815AB" w:rsidRPr="005E6B7D">
        <w:rPr>
          <w:rFonts w:cs="Times New Roman"/>
          <w:spacing w:val="-2"/>
          <w:szCs w:val="22"/>
        </w:rPr>
        <w:t xml:space="preserve"> and Baht </w:t>
      </w:r>
      <w:r w:rsidR="004023E2" w:rsidRPr="005E6B7D">
        <w:rPr>
          <w:rFonts w:cs="Times New Roman"/>
          <w:spacing w:val="-2"/>
          <w:szCs w:val="22"/>
        </w:rPr>
        <w:t>2,180</w:t>
      </w:r>
      <w:r w:rsidR="00295804" w:rsidRPr="005E6B7D">
        <w:rPr>
          <w:rFonts w:cs="Times New Roman"/>
          <w:spacing w:val="-2"/>
          <w:szCs w:val="22"/>
          <w:cs/>
          <w:lang w:bidi="th-TH"/>
        </w:rPr>
        <w:t xml:space="preserve"> </w:t>
      </w:r>
      <w:r w:rsidR="006815AB" w:rsidRPr="005E6B7D">
        <w:rPr>
          <w:rFonts w:cs="Times New Roman"/>
          <w:spacing w:val="-2"/>
          <w:szCs w:val="22"/>
        </w:rPr>
        <w:t>million respectively</w:t>
      </w:r>
      <w:r w:rsidR="00522D4D" w:rsidRPr="005E6B7D">
        <w:rPr>
          <w:rFonts w:cs="Times New Roman"/>
          <w:spacing w:val="-2"/>
          <w:szCs w:val="22"/>
          <w:lang w:val="en-US" w:bidi="th-TH"/>
        </w:rPr>
        <w:t>.</w:t>
      </w:r>
    </w:p>
    <w:p w14:paraId="01781DA8" w14:textId="77777777" w:rsidR="00EA218C" w:rsidRPr="005E6B7D" w:rsidRDefault="00EA218C" w:rsidP="00731101">
      <w:pPr>
        <w:spacing w:line="276" w:lineRule="auto"/>
        <w:rPr>
          <w:rFonts w:ascii="Times New Roman" w:cs="Times New Roman"/>
          <w:spacing w:val="-2"/>
          <w:sz w:val="22"/>
          <w:szCs w:val="22"/>
          <w:lang w:val="en-GB"/>
        </w:rPr>
      </w:pPr>
    </w:p>
    <w:p w14:paraId="78165593" w14:textId="13843E75" w:rsidR="004023E2" w:rsidRPr="005E6B7D" w:rsidRDefault="004023E2" w:rsidP="004023E2">
      <w:pPr>
        <w:pStyle w:val="block"/>
        <w:spacing w:after="0" w:line="276" w:lineRule="auto"/>
        <w:ind w:left="540" w:right="11"/>
        <w:jc w:val="thaiDistribute"/>
        <w:rPr>
          <w:rFonts w:cs="Times New Roman"/>
          <w:spacing w:val="-2"/>
          <w:szCs w:val="22"/>
          <w:cs/>
          <w:lang w:bidi="th-TH"/>
        </w:rPr>
      </w:pPr>
      <w:r w:rsidRPr="005E6B7D">
        <w:rPr>
          <w:rFonts w:cs="Times New Roman"/>
          <w:spacing w:val="-2"/>
          <w:szCs w:val="22"/>
        </w:rPr>
        <w:t>For the six</w:t>
      </w:r>
      <w:r w:rsidR="00522D4D" w:rsidRPr="005E6B7D">
        <w:rPr>
          <w:rFonts w:cs="Times New Roman"/>
          <w:spacing w:val="-2"/>
          <w:szCs w:val="22"/>
          <w:lang w:val="en-US" w:bidi="th-TH"/>
        </w:rPr>
        <w:t>-</w:t>
      </w:r>
      <w:r w:rsidRPr="005E6B7D">
        <w:rPr>
          <w:rFonts w:cs="Times New Roman"/>
          <w:spacing w:val="-2"/>
          <w:szCs w:val="22"/>
        </w:rPr>
        <w:t xml:space="preserve">month periods ended 30 June 2019 and 2018, the Company had revenues from the domestic sale to </w:t>
      </w:r>
      <w:r w:rsidR="00784A0D" w:rsidRPr="005E6B7D">
        <w:rPr>
          <w:rFonts w:cs="Times New Roman"/>
          <w:spacing w:val="-2"/>
          <w:szCs w:val="22"/>
        </w:rPr>
        <w:t>three</w:t>
      </w:r>
      <w:r w:rsidRPr="005E6B7D">
        <w:rPr>
          <w:rFonts w:cs="Times New Roman"/>
          <w:spacing w:val="-2"/>
          <w:szCs w:val="22"/>
        </w:rPr>
        <w:t xml:space="preserve"> and </w:t>
      </w:r>
      <w:r w:rsidR="00A22E7A" w:rsidRPr="005E6B7D">
        <w:rPr>
          <w:rFonts w:cs="Times New Roman"/>
          <w:spacing w:val="-2"/>
          <w:szCs w:val="22"/>
        </w:rPr>
        <w:t>two</w:t>
      </w:r>
      <w:r w:rsidRPr="005E6B7D">
        <w:rPr>
          <w:rFonts w:cs="Times New Roman"/>
          <w:spacing w:val="-2"/>
          <w:szCs w:val="22"/>
        </w:rPr>
        <w:t xml:space="preserve"> customers for the total amount of Baht </w:t>
      </w:r>
      <w:r w:rsidR="00784A0D" w:rsidRPr="005E6B7D">
        <w:rPr>
          <w:rFonts w:cs="Times New Roman"/>
          <w:spacing w:val="-2"/>
          <w:szCs w:val="22"/>
        </w:rPr>
        <w:t>3,366</w:t>
      </w:r>
      <w:r w:rsidRPr="005E6B7D">
        <w:rPr>
          <w:rFonts w:cs="Times New Roman"/>
          <w:spacing w:val="-2"/>
          <w:szCs w:val="22"/>
        </w:rPr>
        <w:t xml:space="preserve"> million and Baht 3,930 million respectively</w:t>
      </w:r>
      <w:r w:rsidR="00522D4D" w:rsidRPr="005E6B7D">
        <w:rPr>
          <w:rFonts w:cs="Times New Roman"/>
          <w:spacing w:val="-2"/>
          <w:szCs w:val="22"/>
          <w:lang w:val="en-US" w:bidi="th-TH"/>
        </w:rPr>
        <w:t>.</w:t>
      </w:r>
    </w:p>
    <w:p w14:paraId="0BDDD44E" w14:textId="77777777" w:rsidR="004023E2" w:rsidRPr="005E6B7D" w:rsidRDefault="002B6908" w:rsidP="00731101">
      <w:pPr>
        <w:spacing w:line="276" w:lineRule="auto"/>
        <w:rPr>
          <w:rFonts w:ascii="Times New Roman" w:cs="Times New Roman"/>
          <w:sz w:val="4"/>
          <w:szCs w:val="4"/>
          <w:lang w:val="en-GB"/>
        </w:rPr>
      </w:pPr>
      <w:r w:rsidRPr="005E6B7D">
        <w:rPr>
          <w:rFonts w:ascii="Times New Roman" w:cs="Times New Roman"/>
          <w:sz w:val="22"/>
          <w:szCs w:val="22"/>
          <w:cs/>
          <w:lang w:val="en-GB"/>
        </w:rPr>
        <w:br w:type="page"/>
      </w:r>
    </w:p>
    <w:p w14:paraId="6703AF2B" w14:textId="77777777" w:rsidR="00DA3B31" w:rsidRDefault="00DA3B31" w:rsidP="00DA3B31">
      <w:pPr>
        <w:pStyle w:val="BodyText2"/>
        <w:spacing w:before="0" w:line="276" w:lineRule="auto"/>
        <w:ind w:left="900" w:right="12"/>
        <w:jc w:val="thaiDistribute"/>
        <w:rPr>
          <w:rFonts w:cs="Times New Roman"/>
          <w:b/>
          <w:bCs/>
          <w:sz w:val="22"/>
          <w:szCs w:val="22"/>
          <w:lang w:val="en-GB"/>
        </w:rPr>
      </w:pPr>
    </w:p>
    <w:p w14:paraId="58266291" w14:textId="4E6DD7FC" w:rsidR="00EA218C" w:rsidRPr="005E6B7D" w:rsidRDefault="00B46200"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 xml:space="preserve">Earnings </w:t>
      </w:r>
      <w:r w:rsidR="00522D4D" w:rsidRPr="005E6B7D">
        <w:rPr>
          <w:rFonts w:cs="Times New Roman"/>
          <w:b/>
          <w:bCs/>
          <w:sz w:val="22"/>
          <w:szCs w:val="22"/>
          <w:lang w:val="en-US"/>
        </w:rPr>
        <w:t>(</w:t>
      </w:r>
      <w:r w:rsidRPr="005E6B7D">
        <w:rPr>
          <w:rFonts w:cs="Times New Roman"/>
          <w:b/>
          <w:bCs/>
          <w:sz w:val="22"/>
          <w:szCs w:val="22"/>
          <w:lang w:val="en-GB"/>
        </w:rPr>
        <w:t>l</w:t>
      </w:r>
      <w:r w:rsidR="00EA218C" w:rsidRPr="005E6B7D">
        <w:rPr>
          <w:rFonts w:cs="Times New Roman"/>
          <w:b/>
          <w:bCs/>
          <w:sz w:val="22"/>
          <w:szCs w:val="22"/>
          <w:lang w:val="en-GB"/>
        </w:rPr>
        <w:t>oss</w:t>
      </w:r>
      <w:r w:rsidR="00522D4D" w:rsidRPr="005E6B7D">
        <w:rPr>
          <w:rFonts w:cs="Times New Roman"/>
          <w:b/>
          <w:bCs/>
          <w:sz w:val="22"/>
          <w:szCs w:val="22"/>
          <w:lang w:val="en-US"/>
        </w:rPr>
        <w:t>)</w:t>
      </w:r>
      <w:r w:rsidR="00EA218C" w:rsidRPr="005E6B7D">
        <w:rPr>
          <w:rFonts w:cs="Times New Roman"/>
          <w:b/>
          <w:bCs/>
          <w:sz w:val="22"/>
          <w:szCs w:val="22"/>
          <w:lang w:val="en-GB"/>
        </w:rPr>
        <w:t xml:space="preserve"> per share</w:t>
      </w:r>
    </w:p>
    <w:p w14:paraId="53A03149" w14:textId="77777777" w:rsidR="00EA218C" w:rsidRPr="005E6B7D" w:rsidRDefault="00EA218C" w:rsidP="0040441D">
      <w:pPr>
        <w:spacing w:line="276" w:lineRule="auto"/>
        <w:ind w:left="540" w:right="12"/>
        <w:jc w:val="both"/>
        <w:rPr>
          <w:rFonts w:ascii="Times New Roman" w:cs="Times New Roman"/>
          <w:sz w:val="22"/>
          <w:szCs w:val="22"/>
          <w:lang w:val="en-GB"/>
        </w:rPr>
      </w:pPr>
    </w:p>
    <w:p w14:paraId="438FAAD7" w14:textId="12E1299E" w:rsidR="009F7D75" w:rsidRPr="005E6B7D" w:rsidRDefault="009F7D75" w:rsidP="0040441D">
      <w:pPr>
        <w:spacing w:line="276" w:lineRule="auto"/>
        <w:ind w:left="540" w:right="12"/>
        <w:jc w:val="both"/>
        <w:rPr>
          <w:rFonts w:ascii="Times New Roman" w:cs="Times New Roman"/>
          <w:b/>
          <w:bCs/>
          <w:sz w:val="22"/>
          <w:szCs w:val="22"/>
          <w:lang w:val="en-GB"/>
        </w:rPr>
      </w:pPr>
      <w:r w:rsidRPr="005E6B7D">
        <w:rPr>
          <w:rFonts w:ascii="Times New Roman" w:cs="Times New Roman"/>
          <w:b/>
          <w:bCs/>
          <w:sz w:val="22"/>
          <w:szCs w:val="22"/>
          <w:lang w:val="en-GB"/>
        </w:rPr>
        <w:t xml:space="preserve">Basic </w:t>
      </w:r>
      <w:r w:rsidR="00FA4B96" w:rsidRPr="005E6B7D">
        <w:rPr>
          <w:rFonts w:ascii="Times New Roman" w:cs="Times New Roman"/>
          <w:b/>
          <w:bCs/>
          <w:sz w:val="22"/>
          <w:szCs w:val="22"/>
          <w:lang w:val="en-GB"/>
        </w:rPr>
        <w:t xml:space="preserve">earnings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r w:rsidRPr="005E6B7D">
        <w:rPr>
          <w:rFonts w:ascii="Times New Roman" w:cs="Times New Roman"/>
          <w:b/>
          <w:bCs/>
          <w:sz w:val="22"/>
          <w:szCs w:val="22"/>
          <w:lang w:val="en-GB"/>
        </w:rPr>
        <w:t xml:space="preserve"> per share</w:t>
      </w:r>
    </w:p>
    <w:p w14:paraId="7999D477" w14:textId="77777777" w:rsidR="009F7D75" w:rsidRPr="005E6B7D" w:rsidRDefault="009F7D75" w:rsidP="0067634C">
      <w:pPr>
        <w:spacing w:line="276" w:lineRule="auto"/>
        <w:ind w:left="540" w:right="12"/>
        <w:jc w:val="thaiDistribute"/>
        <w:rPr>
          <w:rFonts w:ascii="Times New Roman" w:cs="Times New Roman"/>
          <w:sz w:val="22"/>
          <w:szCs w:val="22"/>
          <w:lang w:val="en-GB"/>
        </w:rPr>
      </w:pPr>
    </w:p>
    <w:p w14:paraId="1D78DBAF" w14:textId="14DF1CC0" w:rsidR="00EA218C" w:rsidRPr="005E6B7D" w:rsidRDefault="00EA218C" w:rsidP="0067634C">
      <w:pPr>
        <w:spacing w:line="276" w:lineRule="auto"/>
        <w:ind w:left="540" w:right="12"/>
        <w:jc w:val="thaiDistribute"/>
        <w:rPr>
          <w:rFonts w:ascii="Times New Roman" w:cs="Times New Roman"/>
          <w:spacing w:val="-4"/>
          <w:sz w:val="22"/>
          <w:szCs w:val="22"/>
          <w:lang w:val="en-GB"/>
        </w:rPr>
      </w:pPr>
      <w:r w:rsidRPr="005E6B7D">
        <w:rPr>
          <w:rFonts w:ascii="Times New Roman" w:cs="Times New Roman"/>
          <w:sz w:val="22"/>
          <w:szCs w:val="22"/>
          <w:lang w:val="en-GB"/>
        </w:rPr>
        <w:t xml:space="preserve">The calculations of basic </w:t>
      </w:r>
      <w:r w:rsidR="00FA4B96" w:rsidRPr="005E6B7D">
        <w:rPr>
          <w:rFonts w:ascii="Times New Roman" w:cs="Times New Roman"/>
          <w:sz w:val="22"/>
          <w:szCs w:val="22"/>
          <w:lang w:val="en-GB"/>
        </w:rPr>
        <w:t xml:space="preserve">earnings </w:t>
      </w:r>
      <w:r w:rsidR="00522D4D" w:rsidRPr="005E6B7D">
        <w:rPr>
          <w:rFonts w:ascii="Times New Roman" w:cs="Times New Roman"/>
          <w:sz w:val="22"/>
          <w:szCs w:val="22"/>
        </w:rPr>
        <w:t>(</w:t>
      </w:r>
      <w:r w:rsidR="009F7D75" w:rsidRPr="005E6B7D">
        <w:rPr>
          <w:rFonts w:ascii="Times New Roman" w:cs="Times New Roman"/>
          <w:sz w:val="22"/>
          <w:szCs w:val="22"/>
          <w:lang w:val="en-GB"/>
        </w:rPr>
        <w:t>loss</w:t>
      </w:r>
      <w:r w:rsidR="00522D4D" w:rsidRPr="005E6B7D">
        <w:rPr>
          <w:rFonts w:ascii="Times New Roman" w:cs="Times New Roman"/>
          <w:sz w:val="22"/>
          <w:szCs w:val="22"/>
        </w:rPr>
        <w:t>)</w:t>
      </w:r>
      <w:r w:rsidR="009F7D75" w:rsidRPr="005E6B7D">
        <w:rPr>
          <w:rFonts w:ascii="Times New Roman" w:cs="Times New Roman"/>
          <w:sz w:val="22"/>
          <w:szCs w:val="22"/>
          <w:cs/>
          <w:lang w:val="en-GB"/>
        </w:rPr>
        <w:t xml:space="preserve"> </w:t>
      </w:r>
      <w:r w:rsidRPr="005E6B7D">
        <w:rPr>
          <w:rFonts w:ascii="Times New Roman" w:cs="Times New Roman"/>
          <w:sz w:val="22"/>
          <w:szCs w:val="22"/>
          <w:lang w:val="en-GB"/>
        </w:rPr>
        <w:t xml:space="preserve">per share for the </w:t>
      </w:r>
      <w:r w:rsidR="001026E9" w:rsidRPr="005E6B7D">
        <w:rPr>
          <w:rFonts w:ascii="Times New Roman" w:cs="Times New Roman"/>
          <w:sz w:val="22"/>
          <w:szCs w:val="22"/>
          <w:lang w:val="en-GB"/>
        </w:rPr>
        <w:t>three</w:t>
      </w:r>
      <w:r w:rsidR="00522D4D" w:rsidRPr="005E6B7D">
        <w:rPr>
          <w:rFonts w:ascii="Times New Roman" w:cs="Times New Roman"/>
          <w:sz w:val="22"/>
          <w:szCs w:val="22"/>
        </w:rPr>
        <w:t>-</w:t>
      </w:r>
      <w:r w:rsidR="001026E9" w:rsidRPr="005E6B7D">
        <w:rPr>
          <w:rFonts w:ascii="Times New Roman" w:cs="Times New Roman"/>
          <w:sz w:val="22"/>
          <w:szCs w:val="22"/>
          <w:lang w:val="en-GB"/>
        </w:rPr>
        <w:t>month</w:t>
      </w:r>
      <w:r w:rsidR="004023E2" w:rsidRPr="005E6B7D">
        <w:rPr>
          <w:rFonts w:ascii="Times New Roman" w:cs="Times New Roman"/>
          <w:sz w:val="22"/>
          <w:szCs w:val="22"/>
          <w:lang w:val="en-GB"/>
        </w:rPr>
        <w:t xml:space="preserve"> and six</w:t>
      </w:r>
      <w:r w:rsidR="00522D4D" w:rsidRPr="005E6B7D">
        <w:rPr>
          <w:rFonts w:ascii="Times New Roman" w:cs="Times New Roman"/>
          <w:sz w:val="22"/>
          <w:szCs w:val="22"/>
        </w:rPr>
        <w:t>-</w:t>
      </w:r>
      <w:r w:rsidR="004023E2" w:rsidRPr="005E6B7D">
        <w:rPr>
          <w:rFonts w:ascii="Times New Roman" w:cs="Times New Roman"/>
          <w:sz w:val="22"/>
          <w:szCs w:val="22"/>
          <w:lang w:val="en-GB"/>
        </w:rPr>
        <w:t>month</w:t>
      </w:r>
      <w:r w:rsidR="001026E9" w:rsidRPr="005E6B7D">
        <w:rPr>
          <w:rFonts w:ascii="Times New Roman" w:cs="Times New Roman"/>
          <w:sz w:val="22"/>
          <w:szCs w:val="22"/>
          <w:lang w:val="en-GB"/>
        </w:rPr>
        <w:t xml:space="preserve"> period</w:t>
      </w:r>
      <w:r w:rsidR="00042D41" w:rsidRPr="005E6B7D">
        <w:rPr>
          <w:rFonts w:ascii="Times New Roman" w:cs="Times New Roman"/>
          <w:sz w:val="22"/>
          <w:szCs w:val="22"/>
          <w:lang w:val="en-GB"/>
        </w:rPr>
        <w:t>s</w:t>
      </w:r>
      <w:r w:rsidR="001026E9" w:rsidRPr="005E6B7D">
        <w:rPr>
          <w:rFonts w:ascii="Times New Roman" w:cs="Times New Roman"/>
          <w:sz w:val="22"/>
          <w:szCs w:val="22"/>
          <w:lang w:val="en-GB"/>
        </w:rPr>
        <w:t xml:space="preserve"> ended </w:t>
      </w:r>
      <w:r w:rsidR="006C22E7" w:rsidRPr="005E6B7D">
        <w:rPr>
          <w:rFonts w:ascii="Times New Roman" w:cs="Times New Roman"/>
          <w:sz w:val="22"/>
          <w:szCs w:val="22"/>
          <w:lang w:val="en-GB"/>
        </w:rPr>
        <w:br/>
      </w:r>
      <w:r w:rsidR="001026E9" w:rsidRPr="005E6B7D">
        <w:rPr>
          <w:rFonts w:ascii="Times New Roman" w:cs="Times New Roman"/>
          <w:sz w:val="22"/>
          <w:szCs w:val="22"/>
          <w:lang w:val="en-GB"/>
        </w:rPr>
        <w:t>3</w:t>
      </w:r>
      <w:r w:rsidR="004023E2" w:rsidRPr="005E6B7D">
        <w:rPr>
          <w:rFonts w:ascii="Times New Roman" w:cs="Times New Roman"/>
          <w:sz w:val="22"/>
          <w:szCs w:val="22"/>
          <w:lang w:val="en-GB"/>
        </w:rPr>
        <w:t>0</w:t>
      </w:r>
      <w:r w:rsidR="001026E9" w:rsidRPr="005E6B7D">
        <w:rPr>
          <w:rFonts w:ascii="Times New Roman" w:cs="Times New Roman"/>
          <w:sz w:val="22"/>
          <w:szCs w:val="22"/>
          <w:cs/>
          <w:lang w:val="en-GB"/>
        </w:rPr>
        <w:t xml:space="preserve"> </w:t>
      </w:r>
      <w:r w:rsidR="004023E2" w:rsidRPr="005E6B7D">
        <w:rPr>
          <w:rFonts w:ascii="Times New Roman" w:cs="Times New Roman"/>
          <w:sz w:val="22"/>
          <w:szCs w:val="22"/>
          <w:lang w:val="en-GB"/>
        </w:rPr>
        <w:t>June</w:t>
      </w:r>
      <w:r w:rsidR="001026E9" w:rsidRPr="005E6B7D">
        <w:rPr>
          <w:rFonts w:ascii="Times New Roman" w:cs="Times New Roman"/>
          <w:sz w:val="22"/>
          <w:szCs w:val="22"/>
          <w:lang w:val="en-GB"/>
        </w:rPr>
        <w:t xml:space="preserve"> 201</w:t>
      </w:r>
      <w:r w:rsidR="006F3CF9" w:rsidRPr="005E6B7D">
        <w:rPr>
          <w:rFonts w:ascii="Times New Roman" w:cs="Times New Roman"/>
          <w:sz w:val="22"/>
          <w:szCs w:val="22"/>
          <w:lang w:val="en-GB"/>
        </w:rPr>
        <w:t>9</w:t>
      </w:r>
      <w:r w:rsidR="001026E9" w:rsidRPr="005E6B7D">
        <w:rPr>
          <w:rFonts w:ascii="Times New Roman" w:cs="Times New Roman"/>
          <w:sz w:val="22"/>
          <w:szCs w:val="22"/>
          <w:lang w:val="en-GB"/>
        </w:rPr>
        <w:t xml:space="preserve"> and 201</w:t>
      </w:r>
      <w:r w:rsidR="006F3CF9" w:rsidRPr="005E6B7D">
        <w:rPr>
          <w:rFonts w:ascii="Times New Roman" w:cs="Times New Roman"/>
          <w:sz w:val="22"/>
          <w:szCs w:val="22"/>
          <w:lang w:val="en-GB"/>
        </w:rPr>
        <w:t>8</w:t>
      </w:r>
      <w:r w:rsidRPr="005E6B7D">
        <w:rPr>
          <w:rFonts w:ascii="Times New Roman" w:cs="Times New Roman"/>
          <w:sz w:val="22"/>
          <w:szCs w:val="22"/>
          <w:cs/>
          <w:lang w:val="en-GB"/>
        </w:rPr>
        <w:t xml:space="preserve"> </w:t>
      </w:r>
      <w:r w:rsidRPr="005E6B7D">
        <w:rPr>
          <w:rFonts w:ascii="Times New Roman" w:cs="Times New Roman"/>
          <w:sz w:val="22"/>
          <w:szCs w:val="22"/>
          <w:lang w:val="en-GB"/>
        </w:rPr>
        <w:t>were based on the</w:t>
      </w:r>
      <w:r w:rsidR="009F7D75" w:rsidRPr="005E6B7D">
        <w:rPr>
          <w:rFonts w:ascii="Times New Roman" w:cs="Times New Roman"/>
          <w:sz w:val="22"/>
          <w:szCs w:val="22"/>
          <w:cs/>
          <w:lang w:val="en-GB"/>
        </w:rPr>
        <w:t xml:space="preserve"> </w:t>
      </w:r>
      <w:r w:rsidR="00FA4B96" w:rsidRPr="005E6B7D">
        <w:rPr>
          <w:rFonts w:ascii="Times New Roman" w:cs="Times New Roman"/>
          <w:sz w:val="22"/>
          <w:szCs w:val="22"/>
          <w:lang w:val="en-GB"/>
        </w:rPr>
        <w:t xml:space="preserve">profit </w:t>
      </w:r>
      <w:r w:rsidR="00522D4D" w:rsidRPr="005E6B7D">
        <w:rPr>
          <w:rFonts w:ascii="Times New Roman" w:cs="Times New Roman"/>
          <w:sz w:val="22"/>
          <w:szCs w:val="22"/>
        </w:rPr>
        <w:t>(</w:t>
      </w:r>
      <w:r w:rsidR="009F7D75" w:rsidRPr="005E6B7D">
        <w:rPr>
          <w:rFonts w:ascii="Times New Roman" w:cs="Times New Roman"/>
          <w:sz w:val="22"/>
          <w:szCs w:val="22"/>
          <w:lang w:val="en-GB"/>
        </w:rPr>
        <w:t>loss</w:t>
      </w:r>
      <w:r w:rsidR="00522D4D" w:rsidRPr="005E6B7D">
        <w:rPr>
          <w:rFonts w:ascii="Times New Roman" w:cs="Times New Roman"/>
          <w:sz w:val="22"/>
          <w:szCs w:val="22"/>
        </w:rPr>
        <w:t>)</w:t>
      </w:r>
      <w:r w:rsidRPr="005E6B7D">
        <w:rPr>
          <w:rFonts w:ascii="Times New Roman" w:cs="Times New Roman"/>
          <w:sz w:val="22"/>
          <w:szCs w:val="22"/>
          <w:lang w:val="en-GB"/>
        </w:rPr>
        <w:t xml:space="preserve"> for the years attributable to equity holders of the Company and the weighted average number of ordinary sha</w:t>
      </w:r>
      <w:r w:rsidR="001026E9" w:rsidRPr="005E6B7D">
        <w:rPr>
          <w:rFonts w:ascii="Times New Roman" w:cs="Times New Roman"/>
          <w:sz w:val="22"/>
          <w:szCs w:val="22"/>
          <w:lang w:val="en-GB"/>
        </w:rPr>
        <w:t>res outstanding</w:t>
      </w:r>
      <w:r w:rsidR="001026E9" w:rsidRPr="005E6B7D">
        <w:rPr>
          <w:rFonts w:ascii="Times New Roman" w:cs="Times New Roman"/>
          <w:spacing w:val="-4"/>
          <w:sz w:val="22"/>
          <w:szCs w:val="22"/>
          <w:lang w:val="en-GB"/>
        </w:rPr>
        <w:t xml:space="preserve"> during the periods</w:t>
      </w:r>
      <w:r w:rsidRPr="005E6B7D">
        <w:rPr>
          <w:rFonts w:ascii="Times New Roman" w:cs="Times New Roman"/>
          <w:spacing w:val="-4"/>
          <w:sz w:val="22"/>
          <w:szCs w:val="22"/>
          <w:lang w:val="en-GB"/>
        </w:rPr>
        <w:t xml:space="preserve"> as follows</w:t>
      </w:r>
      <w:r w:rsidR="006C5A3D" w:rsidRPr="005E6B7D">
        <w:rPr>
          <w:rFonts w:ascii="Times New Roman" w:cs="Times New Roman"/>
          <w:spacing w:val="-4"/>
          <w:sz w:val="22"/>
          <w:szCs w:val="22"/>
          <w:cs/>
          <w:lang w:val="en-GB"/>
        </w:rPr>
        <w:t>:</w:t>
      </w:r>
    </w:p>
    <w:p w14:paraId="40908531" w14:textId="77777777" w:rsidR="001026E9" w:rsidRPr="005E6B7D" w:rsidRDefault="001026E9" w:rsidP="00731101">
      <w:pPr>
        <w:spacing w:line="276" w:lineRule="auto"/>
        <w:ind w:left="540" w:right="-43"/>
        <w:jc w:val="both"/>
        <w:rPr>
          <w:rFonts w:ascii="Times New Roman" w:cs="Times New Roman"/>
          <w:sz w:val="22"/>
          <w:szCs w:val="22"/>
          <w:lang w:val="en-GB"/>
        </w:rPr>
      </w:pPr>
    </w:p>
    <w:tbl>
      <w:tblPr>
        <w:tblW w:w="9354" w:type="dxa"/>
        <w:tblInd w:w="675" w:type="dxa"/>
        <w:tblLayout w:type="fixed"/>
        <w:tblLook w:val="0000" w:firstRow="0" w:lastRow="0" w:firstColumn="0" w:lastColumn="0" w:noHBand="0" w:noVBand="0"/>
      </w:tblPr>
      <w:tblGrid>
        <w:gridCol w:w="4819"/>
        <w:gridCol w:w="850"/>
        <w:gridCol w:w="1701"/>
        <w:gridCol w:w="283"/>
        <w:gridCol w:w="1701"/>
      </w:tblGrid>
      <w:tr w:rsidR="00042D41" w:rsidRPr="005E6B7D" w14:paraId="13CF44CC" w14:textId="77777777" w:rsidTr="006C22E7">
        <w:trPr>
          <w:trHeight w:val="283"/>
          <w:tblHeader/>
        </w:trPr>
        <w:tc>
          <w:tcPr>
            <w:tcW w:w="4819" w:type="dxa"/>
            <w:shd w:val="clear" w:color="auto" w:fill="auto"/>
          </w:tcPr>
          <w:p w14:paraId="0352809F" w14:textId="215CC394" w:rsidR="00042D41" w:rsidRPr="005E6B7D" w:rsidRDefault="00042D41" w:rsidP="00042D41">
            <w:pPr>
              <w:spacing w:line="240" w:lineRule="atLeast"/>
              <w:ind w:left="-108" w:right="-43"/>
              <w:rPr>
                <w:rFonts w:ascii="Times New Roman" w:cs="Times New Roman"/>
                <w:sz w:val="22"/>
                <w:szCs w:val="22"/>
                <w:lang w:val="en-GB"/>
              </w:rPr>
            </w:pPr>
            <w:r w:rsidRPr="005E6B7D">
              <w:rPr>
                <w:rFonts w:ascii="Times New Roman" w:cs="Times New Roman"/>
                <w:b/>
                <w:bCs/>
                <w:sz w:val="22"/>
                <w:szCs w:val="22"/>
                <w:lang w:val="en-GB"/>
              </w:rPr>
              <w:t>Three</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w:t>
            </w:r>
            <w:r w:rsidR="004023E2" w:rsidRPr="005E6B7D">
              <w:rPr>
                <w:rFonts w:ascii="Times New Roman" w:cs="Times New Roman"/>
                <w:b/>
                <w:bCs/>
                <w:sz w:val="22"/>
                <w:szCs w:val="22"/>
                <w:lang w:val="en-GB"/>
              </w:rPr>
              <w:t>0</w:t>
            </w:r>
            <w:r w:rsidRPr="005E6B7D">
              <w:rPr>
                <w:rFonts w:ascii="Times New Roman" w:cs="Times New Roman"/>
                <w:b/>
                <w:bCs/>
                <w:sz w:val="22"/>
                <w:szCs w:val="22"/>
                <w:cs/>
                <w:lang w:val="en-GB"/>
              </w:rPr>
              <w:t xml:space="preserve"> </w:t>
            </w:r>
            <w:r w:rsidR="004023E2" w:rsidRPr="005E6B7D">
              <w:rPr>
                <w:rFonts w:ascii="Times New Roman" w:cs="Times New Roman"/>
                <w:b/>
                <w:bCs/>
                <w:sz w:val="22"/>
                <w:szCs w:val="22"/>
                <w:lang w:val="en-GB"/>
              </w:rPr>
              <w:t>June</w:t>
            </w:r>
          </w:p>
        </w:tc>
        <w:tc>
          <w:tcPr>
            <w:tcW w:w="850" w:type="dxa"/>
            <w:shd w:val="clear" w:color="auto" w:fill="auto"/>
          </w:tcPr>
          <w:p w14:paraId="0F1D02BF" w14:textId="77777777" w:rsidR="00042D41" w:rsidRPr="005E6B7D" w:rsidRDefault="00042D41" w:rsidP="00042D41">
            <w:pPr>
              <w:spacing w:line="240" w:lineRule="atLeast"/>
              <w:ind w:left="-108" w:right="-99"/>
              <w:jc w:val="center"/>
              <w:rPr>
                <w:rFonts w:ascii="Times New Roman" w:cs="Times New Roman"/>
                <w:sz w:val="22"/>
                <w:szCs w:val="22"/>
                <w:lang w:val="en-GB"/>
              </w:rPr>
            </w:pPr>
          </w:p>
        </w:tc>
        <w:tc>
          <w:tcPr>
            <w:tcW w:w="1701" w:type="dxa"/>
            <w:shd w:val="clear" w:color="auto" w:fill="auto"/>
            <w:vAlign w:val="bottom"/>
          </w:tcPr>
          <w:p w14:paraId="66FF0898" w14:textId="77777777" w:rsidR="00042D41" w:rsidRPr="005E6B7D" w:rsidRDefault="00042D41" w:rsidP="00042D41">
            <w:pPr>
              <w:spacing w:line="240" w:lineRule="atLeast"/>
              <w:ind w:left="-108" w:right="-99"/>
              <w:jc w:val="center"/>
              <w:rPr>
                <w:rFonts w:ascii="Times New Roman" w:cs="Times New Roman"/>
                <w:sz w:val="22"/>
                <w:szCs w:val="22"/>
                <w:lang w:val="en-GB"/>
              </w:rPr>
            </w:pPr>
            <w:r w:rsidRPr="005E6B7D">
              <w:rPr>
                <w:rFonts w:ascii="Times New Roman" w:cs="Times New Roman"/>
                <w:sz w:val="22"/>
                <w:szCs w:val="22"/>
                <w:lang w:val="en-GB"/>
              </w:rPr>
              <w:t>2019</w:t>
            </w:r>
          </w:p>
        </w:tc>
        <w:tc>
          <w:tcPr>
            <w:tcW w:w="283" w:type="dxa"/>
            <w:shd w:val="clear" w:color="auto" w:fill="auto"/>
            <w:vAlign w:val="bottom"/>
          </w:tcPr>
          <w:p w14:paraId="60F98A54" w14:textId="77777777" w:rsidR="00042D41" w:rsidRPr="005E6B7D" w:rsidRDefault="00042D41" w:rsidP="00042D41">
            <w:pPr>
              <w:spacing w:line="240" w:lineRule="atLeast"/>
              <w:ind w:left="-108" w:right="-43"/>
              <w:jc w:val="center"/>
              <w:rPr>
                <w:rFonts w:ascii="Times New Roman" w:cs="Times New Roman"/>
                <w:sz w:val="22"/>
                <w:szCs w:val="22"/>
                <w:lang w:val="en-GB"/>
              </w:rPr>
            </w:pPr>
          </w:p>
        </w:tc>
        <w:tc>
          <w:tcPr>
            <w:tcW w:w="1701" w:type="dxa"/>
            <w:shd w:val="clear" w:color="auto" w:fill="auto"/>
            <w:vAlign w:val="bottom"/>
          </w:tcPr>
          <w:p w14:paraId="603CB3EC" w14:textId="77777777" w:rsidR="00042D41" w:rsidRPr="005E6B7D" w:rsidRDefault="00042D41" w:rsidP="00042D41">
            <w:pPr>
              <w:spacing w:line="240" w:lineRule="atLeast"/>
              <w:ind w:left="-108" w:right="-43"/>
              <w:jc w:val="center"/>
              <w:rPr>
                <w:rFonts w:ascii="Times New Roman" w:cs="Times New Roman"/>
                <w:sz w:val="22"/>
                <w:szCs w:val="22"/>
                <w:lang w:val="en-GB"/>
              </w:rPr>
            </w:pPr>
            <w:r w:rsidRPr="005E6B7D">
              <w:rPr>
                <w:rFonts w:ascii="Times New Roman" w:cs="Times New Roman"/>
                <w:sz w:val="22"/>
                <w:szCs w:val="22"/>
                <w:lang w:val="en-GB"/>
              </w:rPr>
              <w:t>2018</w:t>
            </w:r>
          </w:p>
        </w:tc>
      </w:tr>
      <w:tr w:rsidR="00042D41" w:rsidRPr="005E6B7D" w14:paraId="38B95D56" w14:textId="77777777" w:rsidTr="006C22E7">
        <w:trPr>
          <w:trHeight w:val="283"/>
          <w:tblHeader/>
        </w:trPr>
        <w:tc>
          <w:tcPr>
            <w:tcW w:w="4819" w:type="dxa"/>
            <w:shd w:val="clear" w:color="auto" w:fill="auto"/>
            <w:vAlign w:val="bottom"/>
          </w:tcPr>
          <w:p w14:paraId="118EF458" w14:textId="77777777" w:rsidR="00042D41" w:rsidRPr="005E6B7D" w:rsidRDefault="00042D41" w:rsidP="00042D41">
            <w:pPr>
              <w:spacing w:line="240" w:lineRule="atLeast"/>
              <w:ind w:left="-108" w:right="-43"/>
              <w:jc w:val="center"/>
              <w:rPr>
                <w:rFonts w:ascii="Times New Roman" w:cs="Times New Roman"/>
                <w:sz w:val="22"/>
                <w:szCs w:val="22"/>
                <w:lang w:val="en-GB"/>
              </w:rPr>
            </w:pPr>
          </w:p>
        </w:tc>
        <w:tc>
          <w:tcPr>
            <w:tcW w:w="850" w:type="dxa"/>
            <w:shd w:val="clear" w:color="auto" w:fill="auto"/>
          </w:tcPr>
          <w:p w14:paraId="34408A38" w14:textId="77777777" w:rsidR="00042D41" w:rsidRPr="005E6B7D" w:rsidRDefault="00042D41" w:rsidP="00042D41">
            <w:pPr>
              <w:spacing w:line="240" w:lineRule="atLeast"/>
              <w:ind w:left="-108" w:right="-43"/>
              <w:jc w:val="center"/>
              <w:rPr>
                <w:rFonts w:ascii="Times New Roman" w:cs="Times New Roman"/>
                <w:i/>
                <w:iCs/>
                <w:sz w:val="22"/>
                <w:szCs w:val="22"/>
              </w:rPr>
            </w:pPr>
          </w:p>
        </w:tc>
        <w:tc>
          <w:tcPr>
            <w:tcW w:w="3685" w:type="dxa"/>
            <w:gridSpan w:val="3"/>
            <w:shd w:val="clear" w:color="auto" w:fill="auto"/>
            <w:vAlign w:val="bottom"/>
          </w:tcPr>
          <w:p w14:paraId="2B034D4D" w14:textId="2BF0C638" w:rsidR="00042D41" w:rsidRPr="005E6B7D" w:rsidRDefault="00522D4D" w:rsidP="00042D41">
            <w:pPr>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042D41" w:rsidRPr="005E6B7D">
              <w:rPr>
                <w:rFonts w:ascii="Times New Roman" w:cs="Times New Roman"/>
                <w:sz w:val="22"/>
                <w:szCs w:val="22"/>
              </w:rPr>
              <w:t xml:space="preserve">in million Baht </w:t>
            </w:r>
            <w:r w:rsidRPr="005E6B7D">
              <w:rPr>
                <w:rFonts w:ascii="Times New Roman" w:cs="Times New Roman"/>
                <w:sz w:val="22"/>
                <w:szCs w:val="22"/>
              </w:rPr>
              <w:t>/</w:t>
            </w:r>
            <w:r w:rsidR="00042D41" w:rsidRPr="005E6B7D">
              <w:rPr>
                <w:rFonts w:ascii="Times New Roman" w:cs="Times New Roman"/>
                <w:sz w:val="22"/>
                <w:szCs w:val="22"/>
                <w:cs/>
              </w:rPr>
              <w:t xml:space="preserve"> </w:t>
            </w:r>
            <w:r w:rsidR="00042D41" w:rsidRPr="005E6B7D">
              <w:rPr>
                <w:rFonts w:ascii="Times New Roman" w:cs="Times New Roman"/>
                <w:sz w:val="22"/>
                <w:szCs w:val="22"/>
              </w:rPr>
              <w:t>million shares</w:t>
            </w:r>
            <w:r w:rsidRPr="005E6B7D">
              <w:rPr>
                <w:rFonts w:ascii="Times New Roman" w:cs="Times New Roman"/>
                <w:sz w:val="22"/>
                <w:szCs w:val="22"/>
              </w:rPr>
              <w:t>)</w:t>
            </w:r>
          </w:p>
        </w:tc>
      </w:tr>
      <w:tr w:rsidR="00042D41" w:rsidRPr="005E6B7D" w14:paraId="26F759A4" w14:textId="77777777" w:rsidTr="00E030CC">
        <w:tblPrEx>
          <w:tblCellMar>
            <w:left w:w="79" w:type="dxa"/>
            <w:right w:w="79" w:type="dxa"/>
          </w:tblCellMar>
        </w:tblPrEx>
        <w:trPr>
          <w:cantSplit/>
          <w:trHeight w:val="283"/>
        </w:trPr>
        <w:tc>
          <w:tcPr>
            <w:tcW w:w="4819" w:type="dxa"/>
            <w:shd w:val="clear" w:color="auto" w:fill="auto"/>
            <w:vAlign w:val="bottom"/>
          </w:tcPr>
          <w:p w14:paraId="3A3E8854" w14:textId="5C95A430" w:rsidR="00042D41" w:rsidRPr="005E6B7D" w:rsidRDefault="00042D41" w:rsidP="00D35921">
            <w:pPr>
              <w:spacing w:line="240" w:lineRule="atLeast"/>
              <w:ind w:right="-43" w:hanging="78"/>
              <w:rPr>
                <w:rFonts w:ascii="Times New Roman" w:cs="Times New Roman"/>
                <w:b/>
                <w:bCs/>
                <w:sz w:val="22"/>
                <w:szCs w:val="22"/>
                <w:lang w:val="en-GB"/>
              </w:rPr>
            </w:pPr>
            <w:r w:rsidRPr="005E6B7D">
              <w:rPr>
                <w:rFonts w:ascii="Times New Roman" w:cs="Times New Roman"/>
                <w:b/>
                <w:bCs/>
                <w:sz w:val="22"/>
                <w:szCs w:val="22"/>
                <w:lang w:val="en-GB"/>
              </w:rPr>
              <w:t xml:space="preserve">Profit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 xml:space="preserve">for the </w:t>
            </w:r>
            <w:r w:rsidRPr="005E6B7D">
              <w:rPr>
                <w:rFonts w:ascii="Times New Roman" w:cs="Times New Roman"/>
                <w:b/>
                <w:bCs/>
                <w:sz w:val="22"/>
                <w:szCs w:val="28"/>
              </w:rPr>
              <w:t>period</w:t>
            </w:r>
            <w:r w:rsidRPr="005E6B7D">
              <w:rPr>
                <w:rFonts w:ascii="Times New Roman" w:cs="Times New Roman"/>
                <w:b/>
                <w:bCs/>
                <w:sz w:val="22"/>
                <w:szCs w:val="22"/>
                <w:lang w:val="en-GB"/>
              </w:rPr>
              <w:t xml:space="preserve"> attributable to ordinary shareholders of the Company</w:t>
            </w:r>
          </w:p>
        </w:tc>
        <w:tc>
          <w:tcPr>
            <w:tcW w:w="850" w:type="dxa"/>
            <w:shd w:val="clear" w:color="auto" w:fill="auto"/>
          </w:tcPr>
          <w:p w14:paraId="0C00E16D" w14:textId="77777777" w:rsidR="00042D41" w:rsidRPr="005E6B7D" w:rsidRDefault="00042D41" w:rsidP="00042D41">
            <w:pPr>
              <w:tabs>
                <w:tab w:val="decimal" w:pos="1332"/>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18D4BD16" w14:textId="736DAEA2" w:rsidR="00042D41" w:rsidRPr="005E6B7D" w:rsidRDefault="00522D4D" w:rsidP="00042D41">
            <w:pPr>
              <w:tabs>
                <w:tab w:val="decimal" w:pos="1332"/>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rPr>
              <w:t>(</w:t>
            </w:r>
            <w:r w:rsidR="005475D9" w:rsidRPr="005E6B7D">
              <w:rPr>
                <w:rFonts w:ascii="Times New Roman" w:cs="Times New Roman"/>
                <w:b/>
                <w:bCs/>
                <w:sz w:val="22"/>
                <w:szCs w:val="22"/>
                <w:lang w:val="en-GB"/>
              </w:rPr>
              <w:t>72</w:t>
            </w:r>
            <w:r w:rsidRPr="005E6B7D">
              <w:rPr>
                <w:rFonts w:ascii="Times New Roman" w:cs="Times New Roman"/>
                <w:b/>
                <w:bCs/>
                <w:sz w:val="22"/>
                <w:szCs w:val="22"/>
              </w:rPr>
              <w:t>)</w:t>
            </w:r>
          </w:p>
        </w:tc>
        <w:tc>
          <w:tcPr>
            <w:tcW w:w="283" w:type="dxa"/>
            <w:shd w:val="clear" w:color="auto" w:fill="auto"/>
            <w:vAlign w:val="bottom"/>
          </w:tcPr>
          <w:p w14:paraId="3466A818" w14:textId="77777777" w:rsidR="00042D41" w:rsidRPr="005E6B7D" w:rsidRDefault="00042D41" w:rsidP="00042D41">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614B75E9" w14:textId="6BBA5F36" w:rsidR="00042D41" w:rsidRPr="005E6B7D" w:rsidRDefault="00522D4D" w:rsidP="00042D41">
            <w:pPr>
              <w:tabs>
                <w:tab w:val="decimal" w:pos="1332"/>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rPr>
              <w:t>(</w:t>
            </w:r>
            <w:r w:rsidR="004023E2" w:rsidRPr="005E6B7D">
              <w:rPr>
                <w:rFonts w:ascii="Times New Roman" w:cs="Times New Roman"/>
                <w:b/>
                <w:bCs/>
                <w:sz w:val="22"/>
                <w:szCs w:val="22"/>
                <w:lang w:val="en-GB"/>
              </w:rPr>
              <w:t>451</w:t>
            </w:r>
            <w:r w:rsidRPr="005E6B7D">
              <w:rPr>
                <w:rFonts w:ascii="Times New Roman" w:cs="Times New Roman"/>
                <w:b/>
                <w:bCs/>
                <w:sz w:val="22"/>
                <w:szCs w:val="22"/>
              </w:rPr>
              <w:t>)</w:t>
            </w:r>
          </w:p>
        </w:tc>
      </w:tr>
      <w:tr w:rsidR="00042D41" w:rsidRPr="005E6B7D" w14:paraId="27401B63" w14:textId="77777777" w:rsidTr="006C22E7">
        <w:tblPrEx>
          <w:tblCellMar>
            <w:left w:w="79" w:type="dxa"/>
            <w:right w:w="79" w:type="dxa"/>
          </w:tblCellMar>
        </w:tblPrEx>
        <w:trPr>
          <w:cantSplit/>
          <w:trHeight w:val="283"/>
        </w:trPr>
        <w:tc>
          <w:tcPr>
            <w:tcW w:w="4819" w:type="dxa"/>
            <w:shd w:val="clear" w:color="auto" w:fill="auto"/>
            <w:vAlign w:val="bottom"/>
          </w:tcPr>
          <w:p w14:paraId="7A36B4ED" w14:textId="77777777" w:rsidR="00042D41" w:rsidRPr="005E6B7D" w:rsidRDefault="00042D41" w:rsidP="00042D41">
            <w:pPr>
              <w:spacing w:line="240" w:lineRule="atLeast"/>
              <w:ind w:right="-43"/>
              <w:rPr>
                <w:rFonts w:ascii="Times New Roman" w:cs="Times New Roman"/>
                <w:sz w:val="22"/>
                <w:szCs w:val="22"/>
                <w:cs/>
                <w:lang w:val="en-GB"/>
              </w:rPr>
            </w:pPr>
          </w:p>
        </w:tc>
        <w:tc>
          <w:tcPr>
            <w:tcW w:w="850" w:type="dxa"/>
            <w:shd w:val="clear" w:color="auto" w:fill="auto"/>
          </w:tcPr>
          <w:p w14:paraId="1FC7EBD3"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53AEBDB7"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1B0FAEE" w14:textId="77777777" w:rsidR="00042D41" w:rsidRPr="005E6B7D" w:rsidRDefault="00042D41" w:rsidP="00042D41">
            <w:pPr>
              <w:tabs>
                <w:tab w:val="decimal" w:pos="972"/>
              </w:tabs>
              <w:spacing w:line="240" w:lineRule="atLeast"/>
              <w:ind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2D977A6B"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r>
      <w:tr w:rsidR="00042D41" w:rsidRPr="005E6B7D" w14:paraId="151459D1" w14:textId="77777777" w:rsidTr="006C22E7">
        <w:tblPrEx>
          <w:tblCellMar>
            <w:left w:w="79" w:type="dxa"/>
            <w:right w:w="79" w:type="dxa"/>
          </w:tblCellMar>
        </w:tblPrEx>
        <w:trPr>
          <w:cantSplit/>
          <w:trHeight w:val="283"/>
        </w:trPr>
        <w:tc>
          <w:tcPr>
            <w:tcW w:w="4819" w:type="dxa"/>
            <w:shd w:val="clear" w:color="auto" w:fill="auto"/>
          </w:tcPr>
          <w:p w14:paraId="61676780" w14:textId="77777777" w:rsidR="00042D41" w:rsidRPr="005E6B7D" w:rsidRDefault="00042D41" w:rsidP="00D35921">
            <w:pPr>
              <w:spacing w:line="240" w:lineRule="atLeast"/>
              <w:ind w:right="-43" w:hanging="78"/>
              <w:rPr>
                <w:rFonts w:ascii="Times New Roman" w:cs="Times New Roman"/>
                <w:b/>
                <w:bCs/>
                <w:sz w:val="22"/>
                <w:szCs w:val="22"/>
              </w:rPr>
            </w:pPr>
            <w:r w:rsidRPr="005E6B7D">
              <w:rPr>
                <w:rFonts w:ascii="Times New Roman" w:cs="Times New Roman"/>
                <w:sz w:val="22"/>
                <w:szCs w:val="22"/>
              </w:rPr>
              <w:t>Number of ordinary shares outstanding at 1 January</w:t>
            </w:r>
          </w:p>
        </w:tc>
        <w:tc>
          <w:tcPr>
            <w:tcW w:w="850" w:type="dxa"/>
            <w:shd w:val="clear" w:color="auto" w:fill="auto"/>
          </w:tcPr>
          <w:p w14:paraId="56FA7EBA"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c>
          <w:tcPr>
            <w:tcW w:w="1701" w:type="dxa"/>
            <w:shd w:val="clear" w:color="auto" w:fill="auto"/>
            <w:vAlign w:val="bottom"/>
          </w:tcPr>
          <w:p w14:paraId="62DC8E9E" w14:textId="77777777" w:rsidR="00042D41" w:rsidRPr="005E6B7D" w:rsidRDefault="00784A0D" w:rsidP="00042D41">
            <w:pPr>
              <w:tabs>
                <w:tab w:val="decimal" w:pos="1332"/>
              </w:tabs>
              <w:spacing w:line="240" w:lineRule="auto"/>
              <w:ind w:left="-132" w:right="-43"/>
              <w:rPr>
                <w:rFonts w:ascii="Times New Roman" w:cs="Times New Roman"/>
                <w:sz w:val="22"/>
                <w:szCs w:val="22"/>
                <w:lang w:val="en-GB"/>
              </w:rPr>
            </w:pPr>
            <w:r w:rsidRPr="005E6B7D">
              <w:rPr>
                <w:rFonts w:ascii="Times New Roman" w:cs="Times New Roman"/>
                <w:sz w:val="22"/>
                <w:szCs w:val="22"/>
                <w:lang w:val="en-GB"/>
              </w:rPr>
              <w:t>13,928</w:t>
            </w:r>
          </w:p>
        </w:tc>
        <w:tc>
          <w:tcPr>
            <w:tcW w:w="283" w:type="dxa"/>
            <w:shd w:val="clear" w:color="auto" w:fill="auto"/>
            <w:vAlign w:val="bottom"/>
          </w:tcPr>
          <w:p w14:paraId="42583690" w14:textId="77777777" w:rsidR="00042D41" w:rsidRPr="005E6B7D" w:rsidRDefault="00042D41" w:rsidP="00042D41">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4D32131F" w14:textId="77777777" w:rsidR="00042D41" w:rsidRPr="005E6B7D" w:rsidRDefault="00F618AB" w:rsidP="00B0577F">
            <w:pPr>
              <w:tabs>
                <w:tab w:val="decimal" w:pos="1340"/>
              </w:tabs>
              <w:spacing w:line="240" w:lineRule="auto"/>
              <w:ind w:left="-132" w:right="-43"/>
              <w:rPr>
                <w:rFonts w:ascii="Times New Roman" w:cs="Times New Roman"/>
                <w:sz w:val="22"/>
                <w:szCs w:val="22"/>
                <w:lang w:val="en-GB"/>
              </w:rPr>
            </w:pPr>
            <w:r w:rsidRPr="005E6B7D">
              <w:rPr>
                <w:rFonts w:ascii="Times New Roman" w:cs="Times New Roman"/>
                <w:sz w:val="22"/>
                <w:szCs w:val="22"/>
                <w:lang w:val="en-GB"/>
              </w:rPr>
              <w:t>13,928</w:t>
            </w:r>
          </w:p>
        </w:tc>
      </w:tr>
      <w:tr w:rsidR="00042D41" w:rsidRPr="005E6B7D" w14:paraId="37FFE753" w14:textId="77777777" w:rsidTr="006C22E7">
        <w:tblPrEx>
          <w:tblCellMar>
            <w:left w:w="79" w:type="dxa"/>
            <w:right w:w="79" w:type="dxa"/>
          </w:tblCellMar>
        </w:tblPrEx>
        <w:trPr>
          <w:cantSplit/>
          <w:trHeight w:val="283"/>
        </w:trPr>
        <w:tc>
          <w:tcPr>
            <w:tcW w:w="4819" w:type="dxa"/>
            <w:shd w:val="clear" w:color="auto" w:fill="auto"/>
          </w:tcPr>
          <w:p w14:paraId="48C65A54" w14:textId="1F70F9CE" w:rsidR="00042D41" w:rsidRPr="005E6B7D" w:rsidRDefault="00042D41" w:rsidP="00D35921">
            <w:pPr>
              <w:spacing w:line="240" w:lineRule="atLeast"/>
              <w:ind w:right="-43" w:hanging="78"/>
              <w:rPr>
                <w:rFonts w:ascii="Times New Roman" w:cs="Times New Roman"/>
                <w:sz w:val="22"/>
                <w:szCs w:val="22"/>
              </w:rPr>
            </w:pPr>
            <w:r w:rsidRPr="005E6B7D">
              <w:rPr>
                <w:rFonts w:ascii="Times New Roman" w:cs="Times New Roman"/>
                <w:sz w:val="22"/>
                <w:szCs w:val="22"/>
              </w:rPr>
              <w:t xml:space="preserve">Effect of </w:t>
            </w:r>
            <w:r w:rsidR="00BA7A80" w:rsidRPr="005E6B7D">
              <w:rPr>
                <w:rFonts w:ascii="Times New Roman" w:cs="Times New Roman"/>
                <w:sz w:val="22"/>
                <w:szCs w:val="22"/>
              </w:rPr>
              <w:t>issuance of new shares</w:t>
            </w:r>
          </w:p>
        </w:tc>
        <w:tc>
          <w:tcPr>
            <w:tcW w:w="850" w:type="dxa"/>
            <w:shd w:val="clear" w:color="auto" w:fill="auto"/>
          </w:tcPr>
          <w:p w14:paraId="7C841337" w14:textId="77777777" w:rsidR="00042D41" w:rsidRPr="005E6B7D" w:rsidRDefault="00042D41" w:rsidP="00042D41">
            <w:pPr>
              <w:spacing w:line="240" w:lineRule="atLeast"/>
              <w:ind w:left="-108" w:right="-43"/>
              <w:jc w:val="center"/>
              <w:rPr>
                <w:rFonts w:ascii="Times New Roman" w:cs="Times New Roman"/>
                <w:i/>
                <w:iCs/>
                <w:sz w:val="22"/>
                <w:szCs w:val="22"/>
                <w:lang w:val="en-GB"/>
              </w:rPr>
            </w:pPr>
          </w:p>
        </w:tc>
        <w:tc>
          <w:tcPr>
            <w:tcW w:w="1701" w:type="dxa"/>
            <w:shd w:val="clear" w:color="auto" w:fill="auto"/>
            <w:vAlign w:val="bottom"/>
          </w:tcPr>
          <w:p w14:paraId="71E228DA" w14:textId="2C83FCCE" w:rsidR="00042D41" w:rsidRPr="005E6B7D" w:rsidRDefault="000B0E1F" w:rsidP="00B0577F">
            <w:pPr>
              <w:tabs>
                <w:tab w:val="decimal" w:pos="1332"/>
              </w:tabs>
              <w:spacing w:line="240" w:lineRule="auto"/>
              <w:ind w:left="-132" w:right="-43"/>
              <w:rPr>
                <w:rFonts w:ascii="Times New Roman" w:cs="Times New Roman"/>
                <w:sz w:val="22"/>
                <w:szCs w:val="22"/>
              </w:rPr>
            </w:pPr>
            <w:r w:rsidRPr="005E6B7D">
              <w:rPr>
                <w:rFonts w:ascii="Times New Roman" w:cs="Times New Roman"/>
                <w:sz w:val="22"/>
                <w:szCs w:val="22"/>
                <w:lang w:val="en-GB"/>
              </w:rPr>
              <w:t>7,494</w:t>
            </w:r>
          </w:p>
        </w:tc>
        <w:tc>
          <w:tcPr>
            <w:tcW w:w="283" w:type="dxa"/>
            <w:shd w:val="clear" w:color="auto" w:fill="auto"/>
            <w:vAlign w:val="bottom"/>
          </w:tcPr>
          <w:p w14:paraId="0C46276A" w14:textId="77777777" w:rsidR="00042D41" w:rsidRPr="005E6B7D" w:rsidRDefault="00042D41" w:rsidP="00042D41">
            <w:pPr>
              <w:tabs>
                <w:tab w:val="decimal" w:pos="972"/>
              </w:tabs>
              <w:spacing w:line="240" w:lineRule="atLeast"/>
              <w:ind w:right="-43"/>
              <w:rPr>
                <w:rFonts w:ascii="Times New Roman" w:cs="Times New Roman"/>
                <w:sz w:val="22"/>
                <w:szCs w:val="22"/>
              </w:rPr>
            </w:pPr>
          </w:p>
        </w:tc>
        <w:tc>
          <w:tcPr>
            <w:tcW w:w="1701" w:type="dxa"/>
            <w:shd w:val="clear" w:color="auto" w:fill="auto"/>
            <w:vAlign w:val="bottom"/>
          </w:tcPr>
          <w:p w14:paraId="7A62B67E" w14:textId="522CEF14" w:rsidR="00042D41" w:rsidRPr="005E6B7D" w:rsidRDefault="00522D4D" w:rsidP="00B0577F">
            <w:pPr>
              <w:tabs>
                <w:tab w:val="decimal" w:pos="1340"/>
              </w:tabs>
              <w:spacing w:line="240" w:lineRule="auto"/>
              <w:ind w:left="-132" w:right="-43"/>
              <w:rPr>
                <w:rFonts w:ascii="Times New Roman" w:cs="Times New Roman"/>
                <w:sz w:val="22"/>
                <w:szCs w:val="22"/>
                <w:lang w:val="en-GB"/>
              </w:rPr>
            </w:pPr>
            <w:r w:rsidRPr="005E6B7D">
              <w:rPr>
                <w:rFonts w:ascii="Times New Roman" w:cs="Times New Roman"/>
                <w:sz w:val="22"/>
                <w:szCs w:val="22"/>
              </w:rPr>
              <w:t>-</w:t>
            </w:r>
          </w:p>
        </w:tc>
      </w:tr>
      <w:tr w:rsidR="00042D41" w:rsidRPr="005E6B7D" w14:paraId="30B0C4F4" w14:textId="77777777" w:rsidTr="006C22E7">
        <w:tblPrEx>
          <w:tblCellMar>
            <w:left w:w="79" w:type="dxa"/>
            <w:right w:w="79" w:type="dxa"/>
          </w:tblCellMar>
        </w:tblPrEx>
        <w:trPr>
          <w:cantSplit/>
          <w:trHeight w:val="283"/>
        </w:trPr>
        <w:tc>
          <w:tcPr>
            <w:tcW w:w="4819" w:type="dxa"/>
            <w:shd w:val="clear" w:color="auto" w:fill="auto"/>
          </w:tcPr>
          <w:p w14:paraId="6F5A3630" w14:textId="77777777" w:rsidR="00042D41" w:rsidRPr="005E6B7D" w:rsidRDefault="00042D41" w:rsidP="00D35921">
            <w:pPr>
              <w:spacing w:line="240" w:lineRule="atLeast"/>
              <w:ind w:right="-43" w:hanging="78"/>
              <w:rPr>
                <w:rFonts w:ascii="Times New Roman" w:cs="Times New Roman"/>
                <w:sz w:val="22"/>
                <w:szCs w:val="22"/>
              </w:rPr>
            </w:pPr>
            <w:r w:rsidRPr="005E6B7D">
              <w:rPr>
                <w:rFonts w:ascii="Times New Roman" w:cs="Times New Roman"/>
                <w:b/>
                <w:bCs/>
                <w:sz w:val="22"/>
                <w:szCs w:val="22"/>
              </w:rPr>
              <w:t>Weighted average number of ordinary shares outstanding</w:t>
            </w:r>
          </w:p>
        </w:tc>
        <w:tc>
          <w:tcPr>
            <w:tcW w:w="850" w:type="dxa"/>
            <w:shd w:val="clear" w:color="auto" w:fill="auto"/>
          </w:tcPr>
          <w:p w14:paraId="72DDC3E0" w14:textId="77777777" w:rsidR="00042D41" w:rsidRPr="005E6B7D" w:rsidRDefault="00042D41" w:rsidP="00042D41">
            <w:pPr>
              <w:tabs>
                <w:tab w:val="decimal" w:pos="1332"/>
              </w:tabs>
              <w:spacing w:line="240" w:lineRule="auto"/>
              <w:ind w:left="-132" w:right="-43"/>
              <w:rPr>
                <w:rFonts w:ascii="Times New Roman" w:cs="Times New Roman"/>
                <w:b/>
                <w:bCs/>
                <w:sz w:val="22"/>
                <w:szCs w:val="22"/>
                <w:lang w:val="en-GB"/>
              </w:rPr>
            </w:pPr>
          </w:p>
        </w:tc>
        <w:tc>
          <w:tcPr>
            <w:tcW w:w="1701" w:type="dxa"/>
            <w:tcBorders>
              <w:top w:val="single" w:sz="4" w:space="0" w:color="auto"/>
              <w:bottom w:val="double" w:sz="4" w:space="0" w:color="auto"/>
            </w:tcBorders>
            <w:shd w:val="clear" w:color="auto" w:fill="auto"/>
            <w:vAlign w:val="bottom"/>
          </w:tcPr>
          <w:p w14:paraId="40B04CB4" w14:textId="486E8A61" w:rsidR="00042D41" w:rsidRPr="005E6B7D" w:rsidRDefault="00784A0D" w:rsidP="00B0577F">
            <w:pPr>
              <w:tabs>
                <w:tab w:val="decimal" w:pos="1332"/>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lang w:val="en-GB"/>
              </w:rPr>
              <w:t>2</w:t>
            </w:r>
            <w:r w:rsidR="005475D9" w:rsidRPr="005E6B7D">
              <w:rPr>
                <w:rFonts w:ascii="Times New Roman" w:cs="Times New Roman"/>
                <w:b/>
                <w:bCs/>
                <w:sz w:val="22"/>
                <w:szCs w:val="22"/>
                <w:lang w:val="en-GB"/>
              </w:rPr>
              <w:t>1</w:t>
            </w:r>
            <w:r w:rsidRPr="005E6B7D">
              <w:rPr>
                <w:rFonts w:ascii="Times New Roman" w:cs="Times New Roman"/>
                <w:b/>
                <w:bCs/>
                <w:sz w:val="22"/>
                <w:szCs w:val="22"/>
                <w:lang w:val="en-GB"/>
              </w:rPr>
              <w:t>,4</w:t>
            </w:r>
            <w:r w:rsidR="005475D9" w:rsidRPr="005E6B7D">
              <w:rPr>
                <w:rFonts w:ascii="Times New Roman" w:cs="Times New Roman"/>
                <w:b/>
                <w:bCs/>
                <w:sz w:val="22"/>
                <w:szCs w:val="22"/>
                <w:lang w:val="en-GB"/>
              </w:rPr>
              <w:t>22</w:t>
            </w:r>
          </w:p>
        </w:tc>
        <w:tc>
          <w:tcPr>
            <w:tcW w:w="283" w:type="dxa"/>
            <w:shd w:val="clear" w:color="auto" w:fill="auto"/>
            <w:vAlign w:val="bottom"/>
          </w:tcPr>
          <w:p w14:paraId="467B779F" w14:textId="77777777" w:rsidR="00042D41" w:rsidRPr="005E6B7D" w:rsidRDefault="00042D41" w:rsidP="00042D41">
            <w:pPr>
              <w:tabs>
                <w:tab w:val="decimal" w:pos="972"/>
              </w:tabs>
              <w:spacing w:line="240" w:lineRule="atLeast"/>
              <w:ind w:right="-43"/>
              <w:rPr>
                <w:rFonts w:ascii="Times New Roman" w:cs="Times New Roman"/>
                <w:b/>
                <w:bCs/>
                <w:sz w:val="22"/>
                <w:szCs w:val="22"/>
              </w:rPr>
            </w:pPr>
          </w:p>
        </w:tc>
        <w:tc>
          <w:tcPr>
            <w:tcW w:w="1701" w:type="dxa"/>
            <w:tcBorders>
              <w:top w:val="single" w:sz="4" w:space="0" w:color="auto"/>
              <w:bottom w:val="double" w:sz="4" w:space="0" w:color="auto"/>
            </w:tcBorders>
            <w:shd w:val="clear" w:color="auto" w:fill="auto"/>
            <w:vAlign w:val="bottom"/>
          </w:tcPr>
          <w:p w14:paraId="09A8EDA0" w14:textId="77777777" w:rsidR="00042D41" w:rsidRPr="005E6B7D" w:rsidRDefault="00F618AB" w:rsidP="00B0577F">
            <w:pPr>
              <w:tabs>
                <w:tab w:val="decimal" w:pos="1340"/>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lang w:val="en-GB"/>
              </w:rPr>
              <w:t>13,928</w:t>
            </w:r>
          </w:p>
        </w:tc>
      </w:tr>
      <w:tr w:rsidR="00042D41" w:rsidRPr="005E6B7D" w14:paraId="60AD09E3" w14:textId="77777777" w:rsidTr="006C22E7">
        <w:tblPrEx>
          <w:tblCellMar>
            <w:left w:w="79" w:type="dxa"/>
            <w:right w:w="79" w:type="dxa"/>
          </w:tblCellMar>
        </w:tblPrEx>
        <w:trPr>
          <w:cantSplit/>
          <w:trHeight w:val="283"/>
        </w:trPr>
        <w:tc>
          <w:tcPr>
            <w:tcW w:w="4819" w:type="dxa"/>
            <w:shd w:val="clear" w:color="auto" w:fill="auto"/>
          </w:tcPr>
          <w:p w14:paraId="08809677" w14:textId="77777777" w:rsidR="00042D41" w:rsidRPr="005E6B7D" w:rsidRDefault="00042D41" w:rsidP="00042D41">
            <w:pPr>
              <w:spacing w:line="240" w:lineRule="atLeast"/>
              <w:ind w:right="-43"/>
              <w:rPr>
                <w:rFonts w:ascii="Times New Roman" w:cs="Times New Roman"/>
                <w:sz w:val="22"/>
                <w:szCs w:val="22"/>
              </w:rPr>
            </w:pPr>
          </w:p>
        </w:tc>
        <w:tc>
          <w:tcPr>
            <w:tcW w:w="850" w:type="dxa"/>
            <w:shd w:val="clear" w:color="auto" w:fill="auto"/>
          </w:tcPr>
          <w:p w14:paraId="48191431"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c>
          <w:tcPr>
            <w:tcW w:w="1701" w:type="dxa"/>
            <w:tcBorders>
              <w:top w:val="double" w:sz="4" w:space="0" w:color="auto"/>
            </w:tcBorders>
            <w:shd w:val="clear" w:color="auto" w:fill="auto"/>
            <w:vAlign w:val="bottom"/>
          </w:tcPr>
          <w:p w14:paraId="05288827"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c>
          <w:tcPr>
            <w:tcW w:w="283" w:type="dxa"/>
            <w:shd w:val="clear" w:color="auto" w:fill="auto"/>
            <w:vAlign w:val="bottom"/>
          </w:tcPr>
          <w:p w14:paraId="7EFBE64E" w14:textId="77777777" w:rsidR="00042D41" w:rsidRPr="005E6B7D" w:rsidRDefault="00042D41" w:rsidP="00042D41">
            <w:pPr>
              <w:tabs>
                <w:tab w:val="decimal" w:pos="972"/>
              </w:tabs>
              <w:spacing w:line="240" w:lineRule="atLeast"/>
              <w:ind w:right="-43"/>
              <w:rPr>
                <w:rFonts w:ascii="Times New Roman" w:cs="Times New Roman"/>
                <w:b/>
                <w:bCs/>
                <w:sz w:val="22"/>
                <w:szCs w:val="22"/>
              </w:rPr>
            </w:pPr>
          </w:p>
        </w:tc>
        <w:tc>
          <w:tcPr>
            <w:tcW w:w="1701" w:type="dxa"/>
            <w:tcBorders>
              <w:top w:val="single" w:sz="4" w:space="0" w:color="auto"/>
            </w:tcBorders>
            <w:shd w:val="clear" w:color="auto" w:fill="auto"/>
            <w:vAlign w:val="bottom"/>
          </w:tcPr>
          <w:p w14:paraId="20BF29A3" w14:textId="77777777" w:rsidR="00042D41" w:rsidRPr="005E6B7D" w:rsidRDefault="00042D41" w:rsidP="00042D41">
            <w:pPr>
              <w:tabs>
                <w:tab w:val="decimal" w:pos="1332"/>
              </w:tabs>
              <w:spacing w:line="240" w:lineRule="auto"/>
              <w:ind w:left="-132" w:right="-43"/>
              <w:rPr>
                <w:rFonts w:ascii="Times New Roman" w:cs="Times New Roman"/>
                <w:sz w:val="22"/>
                <w:szCs w:val="22"/>
                <w:lang w:val="en-GB"/>
              </w:rPr>
            </w:pPr>
          </w:p>
        </w:tc>
      </w:tr>
      <w:tr w:rsidR="00042D41" w:rsidRPr="005E6B7D" w14:paraId="1ED76F2F" w14:textId="77777777" w:rsidTr="00E030CC">
        <w:tblPrEx>
          <w:tblCellMar>
            <w:left w:w="79" w:type="dxa"/>
            <w:right w:w="79" w:type="dxa"/>
          </w:tblCellMar>
        </w:tblPrEx>
        <w:trPr>
          <w:cantSplit/>
          <w:trHeight w:val="283"/>
        </w:trPr>
        <w:tc>
          <w:tcPr>
            <w:tcW w:w="4819" w:type="dxa"/>
            <w:shd w:val="clear" w:color="auto" w:fill="auto"/>
          </w:tcPr>
          <w:p w14:paraId="696121BA" w14:textId="01ADAE5A" w:rsidR="00042D41" w:rsidRPr="005E6B7D" w:rsidRDefault="00042D41" w:rsidP="00D35921">
            <w:pPr>
              <w:spacing w:line="240" w:lineRule="atLeast"/>
              <w:ind w:right="-43" w:hanging="78"/>
              <w:rPr>
                <w:rFonts w:ascii="Times New Roman" w:cs="Times New Roman"/>
                <w:sz w:val="22"/>
                <w:szCs w:val="22"/>
              </w:rPr>
            </w:pPr>
            <w:r w:rsidRPr="005E6B7D">
              <w:rPr>
                <w:rFonts w:ascii="Times New Roman" w:cs="Times New Roman"/>
                <w:b/>
                <w:bCs/>
                <w:sz w:val="22"/>
                <w:szCs w:val="22"/>
                <w:lang w:val="en-GB"/>
              </w:rPr>
              <w:t xml:space="preserve">Basic earnings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rPr>
              <w:t xml:space="preserve">per share </w:t>
            </w:r>
            <w:r w:rsidR="00522D4D" w:rsidRPr="005E6B7D">
              <w:rPr>
                <w:rFonts w:ascii="Times New Roman" w:cs="Times New Roman"/>
                <w:b/>
                <w:bCs/>
                <w:sz w:val="22"/>
                <w:szCs w:val="22"/>
              </w:rPr>
              <w:t>(</w:t>
            </w:r>
            <w:r w:rsidRPr="005E6B7D">
              <w:rPr>
                <w:rFonts w:ascii="Times New Roman" w:cs="Times New Roman"/>
                <w:b/>
                <w:bCs/>
                <w:sz w:val="22"/>
                <w:szCs w:val="22"/>
              </w:rPr>
              <w:t>in Baht</w:t>
            </w:r>
            <w:r w:rsidR="00522D4D" w:rsidRPr="005E6B7D">
              <w:rPr>
                <w:rFonts w:ascii="Times New Roman" w:cs="Times New Roman"/>
                <w:b/>
                <w:bCs/>
                <w:sz w:val="22"/>
                <w:szCs w:val="22"/>
              </w:rPr>
              <w:t>)</w:t>
            </w:r>
          </w:p>
        </w:tc>
        <w:tc>
          <w:tcPr>
            <w:tcW w:w="850" w:type="dxa"/>
            <w:shd w:val="clear" w:color="auto" w:fill="auto"/>
          </w:tcPr>
          <w:p w14:paraId="4E57DBB9" w14:textId="77777777" w:rsidR="00042D41" w:rsidRPr="005E6B7D" w:rsidRDefault="00042D41" w:rsidP="00B0577F">
            <w:pPr>
              <w:tabs>
                <w:tab w:val="decimal" w:pos="985"/>
              </w:tabs>
              <w:spacing w:line="240" w:lineRule="auto"/>
              <w:ind w:left="-132" w:right="-81"/>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1B952B6A" w14:textId="273FE883" w:rsidR="00042D41" w:rsidRPr="005E6B7D" w:rsidRDefault="00522D4D" w:rsidP="00B0577F">
            <w:pPr>
              <w:tabs>
                <w:tab w:val="decimal" w:pos="822"/>
              </w:tabs>
              <w:spacing w:line="240" w:lineRule="auto"/>
              <w:ind w:left="-132" w:right="-81"/>
              <w:rPr>
                <w:rFonts w:ascii="Times New Roman" w:cs="Times New Roman"/>
                <w:b/>
                <w:bCs/>
                <w:sz w:val="22"/>
                <w:szCs w:val="22"/>
                <w:lang w:val="en-GB"/>
              </w:rPr>
            </w:pPr>
            <w:r w:rsidRPr="005E6B7D">
              <w:rPr>
                <w:rFonts w:ascii="Times New Roman" w:cs="Times New Roman"/>
                <w:b/>
                <w:bCs/>
                <w:sz w:val="22"/>
                <w:szCs w:val="22"/>
              </w:rPr>
              <w:t>(</w:t>
            </w:r>
            <w:r w:rsidR="001A77CB" w:rsidRPr="005E6B7D">
              <w:rPr>
                <w:rFonts w:ascii="Times New Roman" w:cs="Times New Roman"/>
                <w:b/>
                <w:bCs/>
                <w:sz w:val="22"/>
                <w:szCs w:val="22"/>
                <w:lang w:val="en-GB"/>
              </w:rPr>
              <w:t>0</w:t>
            </w:r>
            <w:r w:rsidRPr="005E6B7D">
              <w:rPr>
                <w:rFonts w:ascii="Times New Roman" w:cs="Times New Roman"/>
                <w:b/>
                <w:bCs/>
                <w:sz w:val="22"/>
                <w:szCs w:val="22"/>
              </w:rPr>
              <w:t>.</w:t>
            </w:r>
            <w:r w:rsidR="001A77CB" w:rsidRPr="005E6B7D">
              <w:rPr>
                <w:rFonts w:ascii="Times New Roman" w:cs="Times New Roman"/>
                <w:b/>
                <w:bCs/>
                <w:sz w:val="22"/>
                <w:szCs w:val="22"/>
                <w:lang w:val="en-GB"/>
              </w:rPr>
              <w:t>00</w:t>
            </w:r>
            <w:r w:rsidR="005475D9" w:rsidRPr="005E6B7D">
              <w:rPr>
                <w:rFonts w:ascii="Times New Roman" w:cs="Times New Roman"/>
                <w:b/>
                <w:bCs/>
                <w:sz w:val="22"/>
                <w:szCs w:val="22"/>
                <w:lang w:val="en-GB"/>
              </w:rPr>
              <w:t>34</w:t>
            </w:r>
            <w:r w:rsidRPr="005E6B7D">
              <w:rPr>
                <w:rFonts w:ascii="Times New Roman" w:cs="Times New Roman"/>
                <w:b/>
                <w:bCs/>
                <w:sz w:val="22"/>
                <w:szCs w:val="22"/>
              </w:rPr>
              <w:t>)</w:t>
            </w:r>
          </w:p>
        </w:tc>
        <w:tc>
          <w:tcPr>
            <w:tcW w:w="283" w:type="dxa"/>
            <w:shd w:val="clear" w:color="auto" w:fill="auto"/>
            <w:vAlign w:val="bottom"/>
          </w:tcPr>
          <w:p w14:paraId="44AF47DE" w14:textId="77777777" w:rsidR="00042D41" w:rsidRPr="005E6B7D" w:rsidRDefault="00042D41" w:rsidP="00042D41">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1364D8A2" w14:textId="3099B133" w:rsidR="00042D41" w:rsidRPr="005E6B7D" w:rsidRDefault="000D4B0D" w:rsidP="009319A0">
            <w:pPr>
              <w:tabs>
                <w:tab w:val="decimal" w:pos="985"/>
              </w:tabs>
              <w:spacing w:line="240" w:lineRule="auto"/>
              <w:ind w:left="-132" w:right="-81"/>
              <w:rPr>
                <w:rFonts w:ascii="Times New Roman" w:cs="Times New Roman"/>
                <w:b/>
                <w:bCs/>
                <w:sz w:val="22"/>
                <w:szCs w:val="22"/>
                <w:lang w:val="en-GB"/>
              </w:rPr>
            </w:pPr>
            <w:r>
              <w:rPr>
                <w:rFonts w:ascii="Times New Roman" w:cs="Times New Roman"/>
                <w:b/>
                <w:bCs/>
                <w:sz w:val="22"/>
                <w:szCs w:val="22"/>
                <w:lang w:val="en-GB"/>
              </w:rPr>
              <w:t>(</w:t>
            </w:r>
            <w:r w:rsidR="00F618AB" w:rsidRPr="005E6B7D">
              <w:rPr>
                <w:rFonts w:ascii="Times New Roman" w:cs="Times New Roman"/>
                <w:b/>
                <w:bCs/>
                <w:sz w:val="22"/>
                <w:szCs w:val="22"/>
                <w:lang w:val="en-GB"/>
              </w:rPr>
              <w:t>0</w:t>
            </w:r>
            <w:r w:rsidR="00522D4D" w:rsidRPr="005E6B7D">
              <w:rPr>
                <w:rFonts w:ascii="Times New Roman" w:cs="Times New Roman"/>
                <w:b/>
                <w:bCs/>
                <w:sz w:val="22"/>
                <w:szCs w:val="22"/>
              </w:rPr>
              <w:t>.</w:t>
            </w:r>
            <w:r w:rsidR="00F618AB" w:rsidRPr="005E6B7D">
              <w:rPr>
                <w:rFonts w:ascii="Times New Roman" w:cs="Times New Roman"/>
                <w:b/>
                <w:bCs/>
                <w:sz w:val="22"/>
                <w:szCs w:val="22"/>
                <w:lang w:val="en-GB"/>
              </w:rPr>
              <w:t>0</w:t>
            </w:r>
            <w:r w:rsidR="004023E2" w:rsidRPr="005E6B7D">
              <w:rPr>
                <w:rFonts w:ascii="Times New Roman" w:cs="Times New Roman"/>
                <w:b/>
                <w:bCs/>
                <w:sz w:val="22"/>
                <w:szCs w:val="22"/>
                <w:lang w:val="en-GB"/>
              </w:rPr>
              <w:t>32</w:t>
            </w:r>
            <w:r>
              <w:rPr>
                <w:rFonts w:ascii="Times New Roman" w:cs="Times New Roman"/>
                <w:b/>
                <w:bCs/>
                <w:sz w:val="22"/>
                <w:szCs w:val="22"/>
                <w:lang w:val="en-GB"/>
              </w:rPr>
              <w:t>)</w:t>
            </w:r>
          </w:p>
        </w:tc>
      </w:tr>
      <w:tr w:rsidR="004023E2" w:rsidRPr="005E6B7D" w14:paraId="3C8ABFBE" w14:textId="77777777" w:rsidTr="006C22E7">
        <w:tblPrEx>
          <w:tblCellMar>
            <w:left w:w="79" w:type="dxa"/>
            <w:right w:w="79" w:type="dxa"/>
          </w:tblCellMar>
        </w:tblPrEx>
        <w:trPr>
          <w:cantSplit/>
          <w:trHeight w:val="283"/>
        </w:trPr>
        <w:tc>
          <w:tcPr>
            <w:tcW w:w="4819" w:type="dxa"/>
            <w:shd w:val="clear" w:color="auto" w:fill="auto"/>
          </w:tcPr>
          <w:p w14:paraId="49D1179E" w14:textId="77777777" w:rsidR="004023E2" w:rsidRPr="005E6B7D" w:rsidRDefault="004023E2" w:rsidP="00042D41">
            <w:pPr>
              <w:spacing w:line="240" w:lineRule="atLeast"/>
              <w:ind w:right="-43"/>
              <w:rPr>
                <w:rFonts w:ascii="Times New Roman" w:cs="Times New Roman"/>
                <w:b/>
                <w:bCs/>
                <w:sz w:val="22"/>
                <w:szCs w:val="22"/>
                <w:lang w:val="en-GB"/>
              </w:rPr>
            </w:pPr>
          </w:p>
        </w:tc>
        <w:tc>
          <w:tcPr>
            <w:tcW w:w="850" w:type="dxa"/>
            <w:shd w:val="clear" w:color="auto" w:fill="auto"/>
          </w:tcPr>
          <w:p w14:paraId="7583F56B" w14:textId="77777777" w:rsidR="004023E2" w:rsidRPr="005E6B7D" w:rsidRDefault="004023E2" w:rsidP="00042D41">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626AEEB9" w14:textId="77777777" w:rsidR="004023E2" w:rsidRPr="005E6B7D" w:rsidRDefault="004023E2" w:rsidP="00042D41">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3B551BEE" w14:textId="77777777" w:rsidR="004023E2" w:rsidRPr="005E6B7D" w:rsidRDefault="004023E2" w:rsidP="00042D41">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4B1D4271" w14:textId="77777777" w:rsidR="004023E2" w:rsidRPr="005E6B7D" w:rsidRDefault="004023E2" w:rsidP="00042D41">
            <w:pPr>
              <w:tabs>
                <w:tab w:val="decimal" w:pos="933"/>
              </w:tabs>
              <w:spacing w:line="240" w:lineRule="auto"/>
              <w:ind w:left="-132" w:right="-43"/>
              <w:rPr>
                <w:rFonts w:ascii="Times New Roman" w:cs="Times New Roman"/>
                <w:b/>
                <w:bCs/>
                <w:sz w:val="22"/>
                <w:szCs w:val="22"/>
                <w:lang w:val="en-GB"/>
              </w:rPr>
            </w:pPr>
          </w:p>
        </w:tc>
      </w:tr>
      <w:tr w:rsidR="009319A0" w:rsidRPr="005E6B7D" w14:paraId="12C5CA07" w14:textId="77777777" w:rsidTr="006C22E7">
        <w:tblPrEx>
          <w:tblCellMar>
            <w:left w:w="79" w:type="dxa"/>
            <w:right w:w="79" w:type="dxa"/>
          </w:tblCellMar>
        </w:tblPrEx>
        <w:trPr>
          <w:cantSplit/>
          <w:trHeight w:val="283"/>
        </w:trPr>
        <w:tc>
          <w:tcPr>
            <w:tcW w:w="4819" w:type="dxa"/>
            <w:shd w:val="clear" w:color="auto" w:fill="auto"/>
          </w:tcPr>
          <w:p w14:paraId="31EABBEF" w14:textId="4DAF0EE0" w:rsidR="009319A0" w:rsidRPr="005E6B7D" w:rsidRDefault="009319A0" w:rsidP="00D35921">
            <w:pPr>
              <w:spacing w:line="240" w:lineRule="atLeast"/>
              <w:ind w:right="-43" w:hanging="78"/>
              <w:rPr>
                <w:rFonts w:ascii="Times New Roman" w:cs="Times New Roman"/>
                <w:b/>
                <w:bCs/>
                <w:sz w:val="22"/>
                <w:szCs w:val="22"/>
                <w:lang w:val="en-GB"/>
              </w:rPr>
            </w:pPr>
            <w:r w:rsidRPr="005E6B7D">
              <w:rPr>
                <w:rFonts w:ascii="Times New Roman" w:cs="Times New Roman"/>
                <w:b/>
                <w:bCs/>
                <w:sz w:val="22"/>
                <w:szCs w:val="22"/>
                <w:lang w:val="en-GB"/>
              </w:rPr>
              <w:t>Six</w:t>
            </w:r>
            <w:r w:rsidR="00522D4D" w:rsidRPr="005E6B7D">
              <w:rPr>
                <w:rFonts w:ascii="Times New Roman" w:cs="Times New Roman"/>
                <w:b/>
                <w:bCs/>
                <w:sz w:val="22"/>
                <w:szCs w:val="22"/>
              </w:rPr>
              <w:t>-</w:t>
            </w:r>
            <w:r w:rsidRPr="005E6B7D">
              <w:rPr>
                <w:rFonts w:ascii="Times New Roman" w:cs="Times New Roman"/>
                <w:b/>
                <w:bCs/>
                <w:sz w:val="22"/>
                <w:szCs w:val="22"/>
                <w:lang w:val="en-GB"/>
              </w:rPr>
              <w:t>month period ended 30 June</w:t>
            </w:r>
          </w:p>
        </w:tc>
        <w:tc>
          <w:tcPr>
            <w:tcW w:w="850" w:type="dxa"/>
            <w:shd w:val="clear" w:color="auto" w:fill="auto"/>
          </w:tcPr>
          <w:p w14:paraId="1538867C"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348C018A"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r w:rsidRPr="005E6B7D">
              <w:rPr>
                <w:rFonts w:ascii="Times New Roman" w:cs="Times New Roman"/>
                <w:sz w:val="22"/>
                <w:szCs w:val="22"/>
                <w:lang w:val="en-GB"/>
              </w:rPr>
              <w:t>2019</w:t>
            </w:r>
          </w:p>
        </w:tc>
        <w:tc>
          <w:tcPr>
            <w:tcW w:w="283" w:type="dxa"/>
            <w:shd w:val="clear" w:color="auto" w:fill="auto"/>
            <w:vAlign w:val="bottom"/>
          </w:tcPr>
          <w:p w14:paraId="7A23D156" w14:textId="77777777" w:rsidR="009319A0" w:rsidRPr="005E6B7D" w:rsidRDefault="009319A0" w:rsidP="009319A0">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4B22D803"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r w:rsidRPr="005E6B7D">
              <w:rPr>
                <w:rFonts w:ascii="Times New Roman" w:cs="Times New Roman"/>
                <w:sz w:val="22"/>
                <w:szCs w:val="22"/>
                <w:lang w:val="en-GB"/>
              </w:rPr>
              <w:t>2018</w:t>
            </w:r>
          </w:p>
        </w:tc>
      </w:tr>
      <w:tr w:rsidR="009319A0" w:rsidRPr="005E6B7D" w14:paraId="2D7F0C18" w14:textId="77777777" w:rsidTr="003D6EE7">
        <w:tblPrEx>
          <w:tblCellMar>
            <w:left w:w="79" w:type="dxa"/>
            <w:right w:w="79" w:type="dxa"/>
          </w:tblCellMar>
        </w:tblPrEx>
        <w:trPr>
          <w:cantSplit/>
          <w:trHeight w:val="283"/>
        </w:trPr>
        <w:tc>
          <w:tcPr>
            <w:tcW w:w="4819" w:type="dxa"/>
            <w:shd w:val="clear" w:color="auto" w:fill="auto"/>
          </w:tcPr>
          <w:p w14:paraId="48E42757" w14:textId="77777777" w:rsidR="009319A0" w:rsidRPr="005E6B7D" w:rsidRDefault="009319A0" w:rsidP="009319A0">
            <w:pPr>
              <w:spacing w:line="240" w:lineRule="atLeast"/>
              <w:ind w:right="-43"/>
              <w:rPr>
                <w:rFonts w:ascii="Times New Roman" w:cs="Times New Roman"/>
                <w:b/>
                <w:bCs/>
                <w:sz w:val="22"/>
                <w:szCs w:val="22"/>
                <w:lang w:val="en-GB"/>
              </w:rPr>
            </w:pPr>
          </w:p>
        </w:tc>
        <w:tc>
          <w:tcPr>
            <w:tcW w:w="850" w:type="dxa"/>
            <w:shd w:val="clear" w:color="auto" w:fill="auto"/>
          </w:tcPr>
          <w:p w14:paraId="73C6024E"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3685" w:type="dxa"/>
            <w:gridSpan w:val="3"/>
            <w:shd w:val="clear" w:color="auto" w:fill="auto"/>
            <w:vAlign w:val="bottom"/>
          </w:tcPr>
          <w:p w14:paraId="0E53520A" w14:textId="15331902" w:rsidR="009319A0" w:rsidRPr="005E6B7D" w:rsidRDefault="00522D4D" w:rsidP="009319A0">
            <w:pPr>
              <w:tabs>
                <w:tab w:val="decimal" w:pos="933"/>
              </w:tabs>
              <w:spacing w:line="240" w:lineRule="auto"/>
              <w:ind w:left="-132" w:right="-43"/>
              <w:jc w:val="center"/>
              <w:rPr>
                <w:rFonts w:ascii="Times New Roman" w:cs="Times New Roman"/>
                <w:b/>
                <w:bCs/>
                <w:sz w:val="22"/>
                <w:szCs w:val="22"/>
                <w:lang w:val="en-GB"/>
              </w:rPr>
            </w:pPr>
            <w:r w:rsidRPr="005E6B7D">
              <w:rPr>
                <w:rFonts w:ascii="Times New Roman" w:cs="Times New Roman"/>
                <w:sz w:val="22"/>
                <w:szCs w:val="22"/>
              </w:rPr>
              <w:t>(</w:t>
            </w:r>
            <w:r w:rsidR="009319A0" w:rsidRPr="005E6B7D">
              <w:rPr>
                <w:rFonts w:ascii="Times New Roman" w:cs="Times New Roman"/>
                <w:sz w:val="22"/>
                <w:szCs w:val="22"/>
              </w:rPr>
              <w:t xml:space="preserve">in million Baht </w:t>
            </w:r>
            <w:r w:rsidRPr="005E6B7D">
              <w:rPr>
                <w:rFonts w:ascii="Times New Roman" w:cs="Times New Roman"/>
                <w:sz w:val="22"/>
                <w:szCs w:val="22"/>
              </w:rPr>
              <w:t>/</w:t>
            </w:r>
            <w:r w:rsidR="009319A0" w:rsidRPr="005E6B7D">
              <w:rPr>
                <w:rFonts w:ascii="Times New Roman" w:cs="Times New Roman"/>
                <w:sz w:val="22"/>
                <w:szCs w:val="22"/>
                <w:cs/>
              </w:rPr>
              <w:t xml:space="preserve"> </w:t>
            </w:r>
            <w:r w:rsidR="009319A0" w:rsidRPr="005E6B7D">
              <w:rPr>
                <w:rFonts w:ascii="Times New Roman" w:cs="Times New Roman"/>
                <w:sz w:val="22"/>
                <w:szCs w:val="22"/>
              </w:rPr>
              <w:t>million shares</w:t>
            </w:r>
            <w:r w:rsidRPr="005E6B7D">
              <w:rPr>
                <w:rFonts w:ascii="Times New Roman" w:cs="Times New Roman"/>
                <w:sz w:val="22"/>
                <w:szCs w:val="22"/>
              </w:rPr>
              <w:t>)</w:t>
            </w:r>
          </w:p>
        </w:tc>
      </w:tr>
      <w:tr w:rsidR="009319A0" w:rsidRPr="005E6B7D" w14:paraId="45EEEF13" w14:textId="77777777" w:rsidTr="00E030CC">
        <w:tblPrEx>
          <w:tblCellMar>
            <w:left w:w="79" w:type="dxa"/>
            <w:right w:w="79" w:type="dxa"/>
          </w:tblCellMar>
        </w:tblPrEx>
        <w:trPr>
          <w:cantSplit/>
          <w:trHeight w:val="283"/>
        </w:trPr>
        <w:tc>
          <w:tcPr>
            <w:tcW w:w="4819" w:type="dxa"/>
            <w:shd w:val="clear" w:color="auto" w:fill="auto"/>
            <w:vAlign w:val="bottom"/>
          </w:tcPr>
          <w:p w14:paraId="7DFFD2FA" w14:textId="2F3C6F4F" w:rsidR="009319A0" w:rsidRPr="005E6B7D" w:rsidRDefault="009319A0" w:rsidP="00D35921">
            <w:pPr>
              <w:spacing w:line="240" w:lineRule="atLeast"/>
              <w:ind w:right="-43" w:hanging="78"/>
              <w:rPr>
                <w:rFonts w:ascii="Times New Roman" w:cs="Times New Roman"/>
                <w:b/>
                <w:bCs/>
                <w:sz w:val="22"/>
                <w:szCs w:val="22"/>
                <w:lang w:val="en-GB"/>
              </w:rPr>
            </w:pPr>
            <w:r w:rsidRPr="005E6B7D">
              <w:rPr>
                <w:rFonts w:ascii="Times New Roman" w:cs="Times New Roman"/>
                <w:b/>
                <w:bCs/>
                <w:sz w:val="22"/>
                <w:szCs w:val="22"/>
                <w:lang w:val="en-GB"/>
              </w:rPr>
              <w:t xml:space="preserve">Profit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lang w:val="en-GB"/>
              </w:rPr>
              <w:t xml:space="preserve">for the </w:t>
            </w:r>
            <w:r w:rsidRPr="005E6B7D">
              <w:rPr>
                <w:rFonts w:ascii="Times New Roman" w:cs="Times New Roman"/>
                <w:b/>
                <w:bCs/>
                <w:sz w:val="22"/>
                <w:szCs w:val="28"/>
              </w:rPr>
              <w:t>period</w:t>
            </w:r>
            <w:r w:rsidRPr="005E6B7D">
              <w:rPr>
                <w:rFonts w:ascii="Times New Roman" w:cs="Times New Roman"/>
                <w:b/>
                <w:bCs/>
                <w:sz w:val="22"/>
                <w:szCs w:val="22"/>
                <w:lang w:val="en-GB"/>
              </w:rPr>
              <w:t xml:space="preserve"> attributable to ordinary shareholders of the Company</w:t>
            </w:r>
          </w:p>
        </w:tc>
        <w:tc>
          <w:tcPr>
            <w:tcW w:w="850" w:type="dxa"/>
            <w:shd w:val="clear" w:color="auto" w:fill="auto"/>
          </w:tcPr>
          <w:p w14:paraId="5A4DADFD"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7118B5C6" w14:textId="1E3309C3" w:rsidR="009319A0" w:rsidRPr="005E6B7D" w:rsidRDefault="00522D4D" w:rsidP="00B0577F">
            <w:pPr>
              <w:tabs>
                <w:tab w:val="decimal" w:pos="1338"/>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rPr>
              <w:t>(</w:t>
            </w:r>
            <w:r w:rsidR="005475D9" w:rsidRPr="005E6B7D">
              <w:rPr>
                <w:rFonts w:ascii="Times New Roman" w:cs="Times New Roman"/>
                <w:b/>
                <w:bCs/>
                <w:sz w:val="22"/>
                <w:szCs w:val="22"/>
                <w:lang w:val="en-GB"/>
              </w:rPr>
              <w:t>504</w:t>
            </w:r>
            <w:r w:rsidRPr="005E6B7D">
              <w:rPr>
                <w:rFonts w:ascii="Times New Roman" w:cs="Times New Roman"/>
                <w:b/>
                <w:bCs/>
                <w:sz w:val="22"/>
                <w:szCs w:val="22"/>
              </w:rPr>
              <w:t>)</w:t>
            </w:r>
          </w:p>
        </w:tc>
        <w:tc>
          <w:tcPr>
            <w:tcW w:w="283" w:type="dxa"/>
            <w:shd w:val="clear" w:color="auto" w:fill="auto"/>
            <w:vAlign w:val="bottom"/>
          </w:tcPr>
          <w:p w14:paraId="5C02583A" w14:textId="77777777" w:rsidR="009319A0" w:rsidRPr="005E6B7D" w:rsidRDefault="009319A0" w:rsidP="009319A0">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60FF871B" w14:textId="4EDEAD68" w:rsidR="009319A0" w:rsidRPr="005E6B7D" w:rsidRDefault="00522D4D" w:rsidP="009319A0">
            <w:pPr>
              <w:tabs>
                <w:tab w:val="decimal" w:pos="1365"/>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rPr>
              <w:t>(</w:t>
            </w:r>
            <w:r w:rsidR="00A22E7A" w:rsidRPr="005E6B7D">
              <w:rPr>
                <w:rFonts w:ascii="Times New Roman" w:cs="Times New Roman"/>
                <w:b/>
                <w:bCs/>
                <w:sz w:val="22"/>
                <w:szCs w:val="22"/>
                <w:lang w:val="en-GB"/>
              </w:rPr>
              <w:t>85</w:t>
            </w:r>
            <w:r w:rsidRPr="005E6B7D">
              <w:rPr>
                <w:rFonts w:ascii="Times New Roman" w:cs="Times New Roman"/>
                <w:b/>
                <w:bCs/>
                <w:sz w:val="22"/>
                <w:szCs w:val="22"/>
              </w:rPr>
              <w:t>)</w:t>
            </w:r>
          </w:p>
        </w:tc>
      </w:tr>
      <w:tr w:rsidR="009319A0" w:rsidRPr="005E6B7D" w14:paraId="5939A536" w14:textId="77777777" w:rsidTr="006C22E7">
        <w:tblPrEx>
          <w:tblCellMar>
            <w:left w:w="79" w:type="dxa"/>
            <w:right w:w="79" w:type="dxa"/>
          </w:tblCellMar>
        </w:tblPrEx>
        <w:trPr>
          <w:cantSplit/>
          <w:trHeight w:val="283"/>
        </w:trPr>
        <w:tc>
          <w:tcPr>
            <w:tcW w:w="4819" w:type="dxa"/>
            <w:shd w:val="clear" w:color="auto" w:fill="auto"/>
          </w:tcPr>
          <w:p w14:paraId="7A5684B0" w14:textId="77777777" w:rsidR="009319A0" w:rsidRPr="005E6B7D" w:rsidRDefault="009319A0" w:rsidP="009319A0">
            <w:pPr>
              <w:spacing w:line="240" w:lineRule="atLeast"/>
              <w:ind w:right="-43"/>
              <w:rPr>
                <w:rFonts w:ascii="Times New Roman" w:cs="Times New Roman"/>
                <w:b/>
                <w:bCs/>
                <w:sz w:val="22"/>
                <w:szCs w:val="22"/>
                <w:lang w:val="en-GB"/>
              </w:rPr>
            </w:pPr>
          </w:p>
        </w:tc>
        <w:tc>
          <w:tcPr>
            <w:tcW w:w="850" w:type="dxa"/>
            <w:shd w:val="clear" w:color="auto" w:fill="auto"/>
          </w:tcPr>
          <w:p w14:paraId="642D5D81"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3B690A96"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47C7E579" w14:textId="77777777" w:rsidR="009319A0" w:rsidRPr="005E6B7D" w:rsidRDefault="009319A0" w:rsidP="009319A0">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5ABB29A6"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r>
      <w:tr w:rsidR="009319A0" w:rsidRPr="005E6B7D" w14:paraId="4F8B6F5F" w14:textId="77777777" w:rsidTr="002872C4">
        <w:tblPrEx>
          <w:tblCellMar>
            <w:left w:w="79" w:type="dxa"/>
            <w:right w:w="79" w:type="dxa"/>
          </w:tblCellMar>
        </w:tblPrEx>
        <w:trPr>
          <w:cantSplit/>
          <w:trHeight w:val="283"/>
        </w:trPr>
        <w:tc>
          <w:tcPr>
            <w:tcW w:w="4819" w:type="dxa"/>
            <w:shd w:val="clear" w:color="auto" w:fill="auto"/>
          </w:tcPr>
          <w:p w14:paraId="1383F5A4" w14:textId="77777777" w:rsidR="009319A0" w:rsidRPr="005E6B7D" w:rsidRDefault="009319A0" w:rsidP="00D35921">
            <w:pPr>
              <w:spacing w:line="240" w:lineRule="atLeast"/>
              <w:ind w:right="-43" w:hanging="78"/>
              <w:rPr>
                <w:rFonts w:ascii="Times New Roman" w:cs="Times New Roman"/>
                <w:b/>
                <w:bCs/>
                <w:sz w:val="22"/>
                <w:szCs w:val="22"/>
              </w:rPr>
            </w:pPr>
            <w:r w:rsidRPr="005E6B7D">
              <w:rPr>
                <w:rFonts w:ascii="Times New Roman" w:cs="Times New Roman"/>
                <w:sz w:val="22"/>
                <w:szCs w:val="22"/>
              </w:rPr>
              <w:t>Number of ordinary shares outstanding at 1 January</w:t>
            </w:r>
          </w:p>
        </w:tc>
        <w:tc>
          <w:tcPr>
            <w:tcW w:w="850" w:type="dxa"/>
            <w:shd w:val="clear" w:color="auto" w:fill="auto"/>
          </w:tcPr>
          <w:p w14:paraId="48735311" w14:textId="77777777" w:rsidR="009319A0" w:rsidRPr="005E6B7D" w:rsidRDefault="009319A0" w:rsidP="009319A0">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0B469FC0" w14:textId="77777777" w:rsidR="009319A0" w:rsidRPr="005E6B7D" w:rsidRDefault="00784A0D" w:rsidP="00B0577F">
            <w:pPr>
              <w:tabs>
                <w:tab w:val="decimal" w:pos="1338"/>
              </w:tabs>
              <w:spacing w:line="240" w:lineRule="auto"/>
              <w:ind w:left="-132" w:right="-43"/>
              <w:rPr>
                <w:rFonts w:ascii="Times New Roman" w:cs="Times New Roman"/>
                <w:sz w:val="22"/>
                <w:szCs w:val="22"/>
                <w:lang w:val="en-GB"/>
              </w:rPr>
            </w:pPr>
            <w:r w:rsidRPr="005E6B7D">
              <w:rPr>
                <w:rFonts w:ascii="Times New Roman" w:cs="Times New Roman"/>
                <w:sz w:val="22"/>
                <w:szCs w:val="22"/>
                <w:lang w:val="en-GB"/>
              </w:rPr>
              <w:t>13,928</w:t>
            </w:r>
          </w:p>
        </w:tc>
        <w:tc>
          <w:tcPr>
            <w:tcW w:w="283" w:type="dxa"/>
            <w:shd w:val="clear" w:color="auto" w:fill="auto"/>
            <w:vAlign w:val="bottom"/>
          </w:tcPr>
          <w:p w14:paraId="2F6B43CB" w14:textId="77777777" w:rsidR="009319A0" w:rsidRPr="005E6B7D" w:rsidRDefault="009319A0" w:rsidP="009319A0">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4114A1AE" w14:textId="77777777" w:rsidR="009319A0" w:rsidRPr="005E6B7D" w:rsidRDefault="009319A0" w:rsidP="009319A0">
            <w:pPr>
              <w:tabs>
                <w:tab w:val="decimal" w:pos="1365"/>
              </w:tabs>
              <w:spacing w:line="240" w:lineRule="auto"/>
              <w:ind w:left="-132" w:right="-43"/>
              <w:rPr>
                <w:rFonts w:ascii="Times New Roman" w:cs="Times New Roman"/>
                <w:sz w:val="22"/>
                <w:szCs w:val="22"/>
                <w:lang w:val="en-GB"/>
              </w:rPr>
            </w:pPr>
            <w:r w:rsidRPr="005E6B7D">
              <w:rPr>
                <w:rFonts w:ascii="Times New Roman" w:cs="Times New Roman"/>
                <w:sz w:val="22"/>
                <w:szCs w:val="22"/>
                <w:lang w:val="en-GB"/>
              </w:rPr>
              <w:t>13,928</w:t>
            </w:r>
          </w:p>
        </w:tc>
      </w:tr>
      <w:tr w:rsidR="00BA7A80" w:rsidRPr="005E6B7D" w14:paraId="4E1D3E8E" w14:textId="77777777" w:rsidTr="002872C4">
        <w:tblPrEx>
          <w:tblCellMar>
            <w:left w:w="79" w:type="dxa"/>
            <w:right w:w="79" w:type="dxa"/>
          </w:tblCellMar>
        </w:tblPrEx>
        <w:trPr>
          <w:cantSplit/>
          <w:trHeight w:val="283"/>
        </w:trPr>
        <w:tc>
          <w:tcPr>
            <w:tcW w:w="4819" w:type="dxa"/>
            <w:shd w:val="clear" w:color="auto" w:fill="auto"/>
          </w:tcPr>
          <w:p w14:paraId="333C5D37" w14:textId="34EE3D97" w:rsidR="00BA7A80" w:rsidRPr="005E6B7D" w:rsidRDefault="00BA7A80" w:rsidP="00BA7A80">
            <w:pPr>
              <w:spacing w:line="240" w:lineRule="atLeast"/>
              <w:ind w:right="-43" w:hanging="78"/>
              <w:rPr>
                <w:rFonts w:ascii="Times New Roman" w:cs="Times New Roman"/>
                <w:sz w:val="22"/>
                <w:szCs w:val="22"/>
              </w:rPr>
            </w:pPr>
            <w:r w:rsidRPr="005E6B7D">
              <w:rPr>
                <w:rFonts w:ascii="Times New Roman" w:cs="Times New Roman"/>
                <w:sz w:val="22"/>
                <w:szCs w:val="22"/>
              </w:rPr>
              <w:t>Effect of issuance of new shares</w:t>
            </w:r>
          </w:p>
        </w:tc>
        <w:tc>
          <w:tcPr>
            <w:tcW w:w="850" w:type="dxa"/>
            <w:shd w:val="clear" w:color="auto" w:fill="auto"/>
          </w:tcPr>
          <w:p w14:paraId="2DD0C852"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c>
          <w:tcPr>
            <w:tcW w:w="1701" w:type="dxa"/>
            <w:shd w:val="clear" w:color="auto" w:fill="auto"/>
            <w:vAlign w:val="bottom"/>
          </w:tcPr>
          <w:p w14:paraId="3DA1B440" w14:textId="5E863BD5" w:rsidR="00BA7A80" w:rsidRPr="005E6B7D" w:rsidRDefault="00BA7A80" w:rsidP="00BA7A80">
            <w:pPr>
              <w:tabs>
                <w:tab w:val="decimal" w:pos="1338"/>
              </w:tabs>
              <w:spacing w:line="240" w:lineRule="auto"/>
              <w:ind w:left="-132" w:right="-43"/>
              <w:rPr>
                <w:rFonts w:ascii="Times New Roman" w:cs="Times New Roman"/>
                <w:sz w:val="22"/>
                <w:szCs w:val="22"/>
                <w:lang w:val="en-GB"/>
              </w:rPr>
            </w:pPr>
            <w:r w:rsidRPr="005E6B7D">
              <w:rPr>
                <w:rFonts w:ascii="Times New Roman" w:cs="Times New Roman"/>
                <w:sz w:val="22"/>
                <w:szCs w:val="22"/>
                <w:lang w:val="en-GB"/>
              </w:rPr>
              <w:t>3,768</w:t>
            </w:r>
          </w:p>
        </w:tc>
        <w:tc>
          <w:tcPr>
            <w:tcW w:w="283" w:type="dxa"/>
            <w:shd w:val="clear" w:color="auto" w:fill="auto"/>
            <w:vAlign w:val="bottom"/>
          </w:tcPr>
          <w:p w14:paraId="7F8CD982" w14:textId="77777777" w:rsidR="00BA7A80" w:rsidRPr="005E6B7D" w:rsidRDefault="00BA7A80" w:rsidP="00BA7A80">
            <w:pPr>
              <w:tabs>
                <w:tab w:val="decimal" w:pos="972"/>
              </w:tabs>
              <w:spacing w:line="240" w:lineRule="atLeast"/>
              <w:ind w:right="-43"/>
              <w:rPr>
                <w:rFonts w:ascii="Times New Roman" w:cs="Times New Roman"/>
                <w:b/>
                <w:bCs/>
                <w:sz w:val="22"/>
                <w:szCs w:val="22"/>
              </w:rPr>
            </w:pPr>
          </w:p>
        </w:tc>
        <w:tc>
          <w:tcPr>
            <w:tcW w:w="1701" w:type="dxa"/>
            <w:shd w:val="clear" w:color="auto" w:fill="auto"/>
            <w:vAlign w:val="bottom"/>
          </w:tcPr>
          <w:p w14:paraId="59813D65" w14:textId="0DA460C2" w:rsidR="00BA7A80" w:rsidRPr="005E6B7D" w:rsidRDefault="00522D4D" w:rsidP="00BA7A80">
            <w:pPr>
              <w:tabs>
                <w:tab w:val="decimal" w:pos="1365"/>
              </w:tabs>
              <w:spacing w:line="240" w:lineRule="auto"/>
              <w:ind w:left="-132" w:right="-43"/>
              <w:rPr>
                <w:rFonts w:ascii="Times New Roman" w:cs="Times New Roman"/>
                <w:sz w:val="22"/>
                <w:szCs w:val="22"/>
                <w:lang w:val="en-GB"/>
              </w:rPr>
            </w:pPr>
            <w:r w:rsidRPr="005E6B7D">
              <w:rPr>
                <w:rFonts w:ascii="Times New Roman" w:cs="Times New Roman"/>
                <w:sz w:val="22"/>
                <w:szCs w:val="22"/>
              </w:rPr>
              <w:t>-</w:t>
            </w:r>
          </w:p>
        </w:tc>
      </w:tr>
      <w:tr w:rsidR="00BA7A80" w:rsidRPr="005E6B7D" w14:paraId="6FE4E61D" w14:textId="77777777" w:rsidTr="002872C4">
        <w:tblPrEx>
          <w:tblCellMar>
            <w:left w:w="79" w:type="dxa"/>
            <w:right w:w="79" w:type="dxa"/>
          </w:tblCellMar>
        </w:tblPrEx>
        <w:trPr>
          <w:cantSplit/>
          <w:trHeight w:val="283"/>
        </w:trPr>
        <w:tc>
          <w:tcPr>
            <w:tcW w:w="4819" w:type="dxa"/>
            <w:shd w:val="clear" w:color="auto" w:fill="auto"/>
          </w:tcPr>
          <w:p w14:paraId="52F5B8E2" w14:textId="77777777" w:rsidR="00BA7A80" w:rsidRPr="005E6B7D" w:rsidRDefault="00BA7A80" w:rsidP="00BA7A80">
            <w:pPr>
              <w:spacing w:line="240" w:lineRule="atLeast"/>
              <w:ind w:right="-43" w:hanging="78"/>
              <w:rPr>
                <w:rFonts w:ascii="Times New Roman" w:cs="Times New Roman"/>
                <w:b/>
                <w:bCs/>
                <w:sz w:val="22"/>
                <w:szCs w:val="22"/>
              </w:rPr>
            </w:pPr>
            <w:r w:rsidRPr="005E6B7D">
              <w:rPr>
                <w:rFonts w:ascii="Times New Roman" w:cs="Times New Roman"/>
                <w:b/>
                <w:bCs/>
                <w:sz w:val="22"/>
                <w:szCs w:val="22"/>
              </w:rPr>
              <w:t>Weighted average number of ordinary shares outstanding</w:t>
            </w:r>
          </w:p>
        </w:tc>
        <w:tc>
          <w:tcPr>
            <w:tcW w:w="850" w:type="dxa"/>
            <w:shd w:val="clear" w:color="auto" w:fill="auto"/>
          </w:tcPr>
          <w:p w14:paraId="37C29423"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c>
          <w:tcPr>
            <w:tcW w:w="1701" w:type="dxa"/>
            <w:tcBorders>
              <w:top w:val="single" w:sz="4" w:space="0" w:color="auto"/>
              <w:bottom w:val="double" w:sz="4" w:space="0" w:color="auto"/>
            </w:tcBorders>
            <w:shd w:val="clear" w:color="auto" w:fill="auto"/>
            <w:vAlign w:val="bottom"/>
          </w:tcPr>
          <w:p w14:paraId="3EB9DAFB" w14:textId="315EE80A" w:rsidR="00BA7A80" w:rsidRPr="005E6B7D" w:rsidRDefault="00BA7A80" w:rsidP="00BA7A80">
            <w:pPr>
              <w:tabs>
                <w:tab w:val="decimal" w:pos="1338"/>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lang w:val="en-GB"/>
              </w:rPr>
              <w:t>17,696</w:t>
            </w:r>
          </w:p>
        </w:tc>
        <w:tc>
          <w:tcPr>
            <w:tcW w:w="283" w:type="dxa"/>
            <w:shd w:val="clear" w:color="auto" w:fill="auto"/>
            <w:vAlign w:val="bottom"/>
          </w:tcPr>
          <w:p w14:paraId="7B12A7F8" w14:textId="77777777" w:rsidR="00BA7A80" w:rsidRPr="005E6B7D" w:rsidRDefault="00BA7A80" w:rsidP="00BA7A80">
            <w:pPr>
              <w:tabs>
                <w:tab w:val="decimal" w:pos="972"/>
              </w:tabs>
              <w:spacing w:line="240" w:lineRule="atLeast"/>
              <w:ind w:right="-43"/>
              <w:rPr>
                <w:rFonts w:ascii="Times New Roman" w:cs="Times New Roman"/>
                <w:b/>
                <w:bCs/>
                <w:sz w:val="22"/>
                <w:szCs w:val="22"/>
              </w:rPr>
            </w:pPr>
          </w:p>
        </w:tc>
        <w:tc>
          <w:tcPr>
            <w:tcW w:w="1701" w:type="dxa"/>
            <w:tcBorders>
              <w:top w:val="single" w:sz="4" w:space="0" w:color="auto"/>
              <w:bottom w:val="double" w:sz="4" w:space="0" w:color="auto"/>
            </w:tcBorders>
            <w:shd w:val="clear" w:color="auto" w:fill="auto"/>
            <w:vAlign w:val="bottom"/>
          </w:tcPr>
          <w:p w14:paraId="15C2DEAA" w14:textId="77777777" w:rsidR="00BA7A80" w:rsidRPr="005E6B7D" w:rsidRDefault="00BA7A80" w:rsidP="00BA7A80">
            <w:pPr>
              <w:tabs>
                <w:tab w:val="decimal" w:pos="1365"/>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lang w:val="en-GB"/>
              </w:rPr>
              <w:t>13,928</w:t>
            </w:r>
          </w:p>
        </w:tc>
      </w:tr>
      <w:tr w:rsidR="00BA7A80" w:rsidRPr="005E6B7D" w14:paraId="2536F26C" w14:textId="77777777" w:rsidTr="006C22E7">
        <w:tblPrEx>
          <w:tblCellMar>
            <w:left w:w="79" w:type="dxa"/>
            <w:right w:w="79" w:type="dxa"/>
          </w:tblCellMar>
        </w:tblPrEx>
        <w:trPr>
          <w:cantSplit/>
          <w:trHeight w:val="283"/>
        </w:trPr>
        <w:tc>
          <w:tcPr>
            <w:tcW w:w="4819" w:type="dxa"/>
            <w:shd w:val="clear" w:color="auto" w:fill="auto"/>
          </w:tcPr>
          <w:p w14:paraId="3B5CD5E1" w14:textId="77777777" w:rsidR="00BA7A80" w:rsidRPr="005E6B7D" w:rsidRDefault="00BA7A80" w:rsidP="00BA7A80">
            <w:pPr>
              <w:spacing w:line="240" w:lineRule="atLeast"/>
              <w:ind w:right="-43"/>
              <w:rPr>
                <w:rFonts w:ascii="Times New Roman" w:cs="Times New Roman"/>
                <w:b/>
                <w:bCs/>
                <w:sz w:val="22"/>
                <w:szCs w:val="22"/>
              </w:rPr>
            </w:pPr>
          </w:p>
        </w:tc>
        <w:tc>
          <w:tcPr>
            <w:tcW w:w="850" w:type="dxa"/>
            <w:shd w:val="clear" w:color="auto" w:fill="auto"/>
          </w:tcPr>
          <w:p w14:paraId="7385EF94"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c>
          <w:tcPr>
            <w:tcW w:w="1701" w:type="dxa"/>
            <w:tcBorders>
              <w:top w:val="double" w:sz="4" w:space="0" w:color="auto"/>
            </w:tcBorders>
            <w:shd w:val="clear" w:color="auto" w:fill="auto"/>
            <w:vAlign w:val="bottom"/>
          </w:tcPr>
          <w:p w14:paraId="7444EE9C"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c>
          <w:tcPr>
            <w:tcW w:w="283" w:type="dxa"/>
            <w:shd w:val="clear" w:color="auto" w:fill="auto"/>
            <w:vAlign w:val="bottom"/>
          </w:tcPr>
          <w:p w14:paraId="1382BB9A" w14:textId="77777777" w:rsidR="00BA7A80" w:rsidRPr="005E6B7D" w:rsidRDefault="00BA7A80" w:rsidP="00BA7A80">
            <w:pPr>
              <w:tabs>
                <w:tab w:val="decimal" w:pos="972"/>
              </w:tabs>
              <w:spacing w:line="240" w:lineRule="atLeast"/>
              <w:ind w:right="-43"/>
              <w:rPr>
                <w:rFonts w:ascii="Times New Roman" w:cs="Times New Roman"/>
                <w:b/>
                <w:bCs/>
                <w:sz w:val="22"/>
                <w:szCs w:val="22"/>
              </w:rPr>
            </w:pPr>
          </w:p>
        </w:tc>
        <w:tc>
          <w:tcPr>
            <w:tcW w:w="1701" w:type="dxa"/>
            <w:tcBorders>
              <w:top w:val="double" w:sz="4" w:space="0" w:color="auto"/>
            </w:tcBorders>
            <w:shd w:val="clear" w:color="auto" w:fill="auto"/>
            <w:vAlign w:val="bottom"/>
          </w:tcPr>
          <w:p w14:paraId="1963D033"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r>
      <w:tr w:rsidR="00BA7A80" w:rsidRPr="005E6B7D" w14:paraId="1379D5D1" w14:textId="77777777" w:rsidTr="00E030CC">
        <w:tblPrEx>
          <w:tblCellMar>
            <w:left w:w="79" w:type="dxa"/>
            <w:right w:w="79" w:type="dxa"/>
          </w:tblCellMar>
        </w:tblPrEx>
        <w:trPr>
          <w:cantSplit/>
          <w:trHeight w:val="283"/>
        </w:trPr>
        <w:tc>
          <w:tcPr>
            <w:tcW w:w="4819" w:type="dxa"/>
            <w:shd w:val="clear" w:color="auto" w:fill="auto"/>
          </w:tcPr>
          <w:p w14:paraId="47FECE0F" w14:textId="53FAEA06" w:rsidR="00BA7A80" w:rsidRPr="005E6B7D" w:rsidRDefault="00BA7A80" w:rsidP="00BA7A80">
            <w:pPr>
              <w:spacing w:line="240" w:lineRule="atLeast"/>
              <w:ind w:right="-43" w:hanging="78"/>
              <w:rPr>
                <w:rFonts w:ascii="Times New Roman" w:cs="Times New Roman"/>
                <w:sz w:val="22"/>
                <w:szCs w:val="22"/>
              </w:rPr>
            </w:pPr>
            <w:r w:rsidRPr="005E6B7D">
              <w:rPr>
                <w:rFonts w:ascii="Times New Roman" w:cs="Times New Roman"/>
                <w:b/>
                <w:bCs/>
                <w:sz w:val="22"/>
                <w:szCs w:val="22"/>
                <w:lang w:val="en-GB"/>
              </w:rPr>
              <w:t xml:space="preserve">Basic earnings </w:t>
            </w:r>
            <w:r w:rsidR="00522D4D" w:rsidRPr="005E6B7D">
              <w:rPr>
                <w:rFonts w:ascii="Times New Roman" w:cs="Times New Roman"/>
                <w:b/>
                <w:bCs/>
                <w:sz w:val="22"/>
                <w:szCs w:val="22"/>
              </w:rPr>
              <w:t>(</w:t>
            </w:r>
            <w:r w:rsidRPr="005E6B7D">
              <w:rPr>
                <w:rFonts w:ascii="Times New Roman" w:cs="Times New Roman"/>
                <w:b/>
                <w:bCs/>
                <w:sz w:val="22"/>
                <w:szCs w:val="22"/>
                <w:lang w:val="en-GB"/>
              </w:rPr>
              <w:t>loss</w:t>
            </w:r>
            <w:r w:rsidR="00522D4D" w:rsidRPr="005E6B7D">
              <w:rPr>
                <w:rFonts w:ascii="Times New Roman" w:cs="Times New Roman"/>
                <w:b/>
                <w:bCs/>
                <w:sz w:val="22"/>
                <w:szCs w:val="22"/>
              </w:rPr>
              <w:t>)</w:t>
            </w:r>
            <w:r w:rsidRPr="005E6B7D">
              <w:rPr>
                <w:rFonts w:ascii="Times New Roman" w:cs="Times New Roman"/>
                <w:b/>
                <w:bCs/>
                <w:sz w:val="22"/>
                <w:szCs w:val="22"/>
                <w:cs/>
                <w:lang w:val="en-GB"/>
              </w:rPr>
              <w:t xml:space="preserve"> </w:t>
            </w:r>
            <w:r w:rsidRPr="005E6B7D">
              <w:rPr>
                <w:rFonts w:ascii="Times New Roman" w:cs="Times New Roman"/>
                <w:b/>
                <w:bCs/>
                <w:sz w:val="22"/>
                <w:szCs w:val="22"/>
              </w:rPr>
              <w:t xml:space="preserve">per share </w:t>
            </w:r>
            <w:r w:rsidR="00522D4D" w:rsidRPr="005E6B7D">
              <w:rPr>
                <w:rFonts w:ascii="Times New Roman" w:cs="Times New Roman"/>
                <w:b/>
                <w:bCs/>
                <w:sz w:val="22"/>
                <w:szCs w:val="22"/>
              </w:rPr>
              <w:t>(</w:t>
            </w:r>
            <w:r w:rsidRPr="005E6B7D">
              <w:rPr>
                <w:rFonts w:ascii="Times New Roman" w:cs="Times New Roman"/>
                <w:b/>
                <w:bCs/>
                <w:sz w:val="22"/>
                <w:szCs w:val="22"/>
              </w:rPr>
              <w:t>in Baht</w:t>
            </w:r>
            <w:r w:rsidR="00522D4D" w:rsidRPr="005E6B7D">
              <w:rPr>
                <w:rFonts w:ascii="Times New Roman" w:cs="Times New Roman"/>
                <w:b/>
                <w:bCs/>
                <w:sz w:val="22"/>
                <w:szCs w:val="22"/>
              </w:rPr>
              <w:t>)</w:t>
            </w:r>
          </w:p>
        </w:tc>
        <w:tc>
          <w:tcPr>
            <w:tcW w:w="850" w:type="dxa"/>
            <w:shd w:val="clear" w:color="auto" w:fill="auto"/>
          </w:tcPr>
          <w:p w14:paraId="1533F177" w14:textId="77777777" w:rsidR="00BA7A80" w:rsidRPr="005E6B7D" w:rsidRDefault="00BA7A80" w:rsidP="00BA7A80">
            <w:pPr>
              <w:tabs>
                <w:tab w:val="decimal" w:pos="933"/>
              </w:tabs>
              <w:spacing w:line="240" w:lineRule="auto"/>
              <w:ind w:left="-132" w:right="-43"/>
              <w:rPr>
                <w:rFonts w:ascii="Times New Roman" w:cs="Times New Roman"/>
                <w:b/>
                <w:bCs/>
                <w:sz w:val="22"/>
                <w:szCs w:val="22"/>
                <w:lang w:val="en-GB"/>
              </w:rPr>
            </w:pPr>
          </w:p>
        </w:tc>
        <w:tc>
          <w:tcPr>
            <w:tcW w:w="1701" w:type="dxa"/>
            <w:tcBorders>
              <w:bottom w:val="double" w:sz="4" w:space="0" w:color="auto"/>
            </w:tcBorders>
            <w:shd w:val="clear" w:color="auto" w:fill="auto"/>
            <w:vAlign w:val="bottom"/>
          </w:tcPr>
          <w:p w14:paraId="04C317CF" w14:textId="7BEDD6A5" w:rsidR="00BA7A80" w:rsidRPr="005E6B7D" w:rsidRDefault="00522D4D" w:rsidP="00BA7A80">
            <w:pPr>
              <w:tabs>
                <w:tab w:val="decimal" w:pos="822"/>
              </w:tabs>
              <w:spacing w:line="240" w:lineRule="auto"/>
              <w:ind w:left="-132" w:right="-81"/>
              <w:rPr>
                <w:rFonts w:ascii="Times New Roman" w:cs="Times New Roman"/>
                <w:b/>
                <w:bCs/>
                <w:sz w:val="22"/>
                <w:szCs w:val="22"/>
                <w:lang w:val="en-GB"/>
              </w:rPr>
            </w:pPr>
            <w:r w:rsidRPr="005E6B7D">
              <w:rPr>
                <w:rFonts w:ascii="Times New Roman" w:cs="Times New Roman"/>
                <w:b/>
                <w:bCs/>
                <w:sz w:val="22"/>
                <w:szCs w:val="22"/>
              </w:rPr>
              <w:t>(</w:t>
            </w:r>
            <w:r w:rsidR="00BA7A80" w:rsidRPr="005E6B7D">
              <w:rPr>
                <w:rFonts w:ascii="Times New Roman" w:cs="Times New Roman"/>
                <w:b/>
                <w:bCs/>
                <w:sz w:val="22"/>
                <w:szCs w:val="22"/>
                <w:lang w:val="en-GB"/>
              </w:rPr>
              <w:t>0</w:t>
            </w:r>
            <w:r w:rsidRPr="005E6B7D">
              <w:rPr>
                <w:rFonts w:ascii="Times New Roman" w:cs="Times New Roman"/>
                <w:b/>
                <w:bCs/>
                <w:sz w:val="22"/>
                <w:szCs w:val="22"/>
              </w:rPr>
              <w:t>.</w:t>
            </w:r>
            <w:r w:rsidR="00BA7A80" w:rsidRPr="005E6B7D">
              <w:rPr>
                <w:rFonts w:ascii="Times New Roman" w:cs="Times New Roman"/>
                <w:b/>
                <w:bCs/>
                <w:sz w:val="22"/>
                <w:szCs w:val="22"/>
                <w:lang w:val="en-GB"/>
              </w:rPr>
              <w:t>0285</w:t>
            </w:r>
            <w:r w:rsidRPr="005E6B7D">
              <w:rPr>
                <w:rFonts w:ascii="Times New Roman" w:cs="Times New Roman"/>
                <w:b/>
                <w:bCs/>
                <w:sz w:val="22"/>
                <w:szCs w:val="22"/>
              </w:rPr>
              <w:t>)</w:t>
            </w:r>
          </w:p>
        </w:tc>
        <w:tc>
          <w:tcPr>
            <w:tcW w:w="283" w:type="dxa"/>
            <w:shd w:val="clear" w:color="auto" w:fill="auto"/>
            <w:vAlign w:val="bottom"/>
          </w:tcPr>
          <w:p w14:paraId="4B750ECE" w14:textId="77777777" w:rsidR="00BA7A80" w:rsidRPr="005E6B7D" w:rsidRDefault="00BA7A80" w:rsidP="00BA7A80">
            <w:pPr>
              <w:tabs>
                <w:tab w:val="decimal" w:pos="972"/>
              </w:tabs>
              <w:spacing w:line="240" w:lineRule="atLeast"/>
              <w:ind w:right="-43"/>
              <w:rPr>
                <w:rFonts w:ascii="Times New Roman" w:cs="Times New Roman"/>
                <w:b/>
                <w:bCs/>
                <w:sz w:val="22"/>
                <w:szCs w:val="22"/>
              </w:rPr>
            </w:pPr>
          </w:p>
        </w:tc>
        <w:tc>
          <w:tcPr>
            <w:tcW w:w="1701" w:type="dxa"/>
            <w:tcBorders>
              <w:bottom w:val="double" w:sz="4" w:space="0" w:color="auto"/>
            </w:tcBorders>
            <w:shd w:val="clear" w:color="auto" w:fill="auto"/>
            <w:vAlign w:val="bottom"/>
          </w:tcPr>
          <w:p w14:paraId="64C5CDEC" w14:textId="1E0A2D31" w:rsidR="00BA7A80" w:rsidRPr="005E6B7D" w:rsidRDefault="00522D4D" w:rsidP="00BA7A80">
            <w:pPr>
              <w:tabs>
                <w:tab w:val="decimal" w:pos="985"/>
              </w:tabs>
              <w:spacing w:line="240" w:lineRule="auto"/>
              <w:ind w:left="-132" w:right="-43"/>
              <w:rPr>
                <w:rFonts w:ascii="Times New Roman" w:cs="Times New Roman"/>
                <w:b/>
                <w:bCs/>
                <w:sz w:val="22"/>
                <w:szCs w:val="22"/>
                <w:lang w:val="en-GB"/>
              </w:rPr>
            </w:pPr>
            <w:r w:rsidRPr="005E6B7D">
              <w:rPr>
                <w:rFonts w:ascii="Times New Roman" w:cs="Times New Roman"/>
                <w:b/>
                <w:bCs/>
                <w:sz w:val="22"/>
                <w:szCs w:val="22"/>
              </w:rPr>
              <w:t>(</w:t>
            </w:r>
            <w:r w:rsidR="00BA7A80" w:rsidRPr="005E6B7D">
              <w:rPr>
                <w:rFonts w:ascii="Times New Roman" w:cs="Times New Roman"/>
                <w:b/>
                <w:bCs/>
                <w:sz w:val="22"/>
                <w:szCs w:val="22"/>
                <w:lang w:val="en-GB"/>
              </w:rPr>
              <w:t>0</w:t>
            </w:r>
            <w:r w:rsidRPr="005E6B7D">
              <w:rPr>
                <w:rFonts w:ascii="Times New Roman" w:cs="Times New Roman"/>
                <w:b/>
                <w:bCs/>
                <w:sz w:val="22"/>
                <w:szCs w:val="22"/>
              </w:rPr>
              <w:t>.</w:t>
            </w:r>
            <w:r w:rsidR="00BA7A80" w:rsidRPr="005E6B7D">
              <w:rPr>
                <w:rFonts w:ascii="Times New Roman" w:cs="Times New Roman"/>
                <w:b/>
                <w:bCs/>
                <w:sz w:val="22"/>
                <w:szCs w:val="22"/>
                <w:lang w:val="en-GB"/>
              </w:rPr>
              <w:t>006</w:t>
            </w:r>
            <w:r w:rsidRPr="005E6B7D">
              <w:rPr>
                <w:rFonts w:ascii="Times New Roman" w:cs="Times New Roman"/>
                <w:b/>
                <w:bCs/>
                <w:sz w:val="22"/>
                <w:szCs w:val="22"/>
              </w:rPr>
              <w:t>)</w:t>
            </w:r>
          </w:p>
        </w:tc>
      </w:tr>
    </w:tbl>
    <w:p w14:paraId="440C68CD" w14:textId="77777777" w:rsidR="00EA218C" w:rsidRPr="005E6B7D" w:rsidRDefault="00EA218C" w:rsidP="00731101">
      <w:pPr>
        <w:spacing w:line="276" w:lineRule="auto"/>
        <w:ind w:left="540" w:right="-43"/>
        <w:jc w:val="both"/>
        <w:rPr>
          <w:rFonts w:ascii="Times New Roman" w:cs="Times New Roman"/>
          <w:sz w:val="22"/>
          <w:szCs w:val="22"/>
          <w:lang w:val="en-GB"/>
        </w:rPr>
      </w:pPr>
    </w:p>
    <w:p w14:paraId="2B1D4AF4" w14:textId="10AC0452" w:rsidR="00AC76FD" w:rsidRPr="005E6B7D" w:rsidRDefault="00706A28" w:rsidP="004B3ED3">
      <w:pPr>
        <w:spacing w:line="276" w:lineRule="auto"/>
        <w:ind w:left="540" w:right="12"/>
        <w:jc w:val="thaiDistribute"/>
        <w:rPr>
          <w:rFonts w:ascii="Times New Roman" w:cs="Times New Roman"/>
          <w:spacing w:val="-4"/>
          <w:sz w:val="22"/>
          <w:szCs w:val="22"/>
          <w:lang w:val="en-GB"/>
        </w:rPr>
      </w:pPr>
      <w:r w:rsidRPr="005E6B7D">
        <w:rPr>
          <w:rFonts w:ascii="Times New Roman" w:cs="Times New Roman"/>
          <w:sz w:val="22"/>
          <w:szCs w:val="22"/>
          <w:lang w:val="en-GB"/>
        </w:rPr>
        <w:t xml:space="preserve">The </w:t>
      </w:r>
      <w:r w:rsidRPr="005E6B7D">
        <w:rPr>
          <w:rFonts w:ascii="Times New Roman" w:cs="Times New Roman"/>
          <w:spacing w:val="-4"/>
          <w:sz w:val="22"/>
          <w:szCs w:val="22"/>
          <w:lang w:val="en-GB"/>
        </w:rPr>
        <w:t xml:space="preserve">Company has restated the weighted average number of ordinary shares used in computation of the earning </w:t>
      </w:r>
      <w:r w:rsidR="00522D4D" w:rsidRPr="005E6B7D">
        <w:rPr>
          <w:rFonts w:ascii="Times New Roman" w:cs="Times New Roman"/>
          <w:spacing w:val="-4"/>
          <w:sz w:val="22"/>
          <w:szCs w:val="22"/>
        </w:rPr>
        <w:t>(</w:t>
      </w:r>
      <w:r w:rsidRPr="005E6B7D">
        <w:rPr>
          <w:rFonts w:ascii="Times New Roman" w:cs="Times New Roman"/>
          <w:spacing w:val="-4"/>
          <w:sz w:val="22"/>
          <w:szCs w:val="22"/>
          <w:lang w:val="en-GB"/>
        </w:rPr>
        <w:t>loss</w:t>
      </w:r>
      <w:r w:rsidR="00522D4D" w:rsidRPr="005E6B7D">
        <w:rPr>
          <w:rFonts w:ascii="Times New Roman" w:cs="Times New Roman"/>
          <w:spacing w:val="-4"/>
          <w:sz w:val="22"/>
          <w:szCs w:val="22"/>
        </w:rPr>
        <w:t>)</w:t>
      </w:r>
      <w:r w:rsidRPr="005E6B7D">
        <w:rPr>
          <w:rFonts w:ascii="Times New Roman" w:cs="Times New Roman"/>
          <w:spacing w:val="-4"/>
          <w:sz w:val="22"/>
          <w:szCs w:val="22"/>
          <w:cs/>
          <w:lang w:val="en-GB"/>
        </w:rPr>
        <w:t xml:space="preserve"> </w:t>
      </w:r>
      <w:r w:rsidRPr="005E6B7D">
        <w:rPr>
          <w:rFonts w:ascii="Times New Roman" w:cs="Times New Roman"/>
          <w:spacing w:val="-4"/>
          <w:sz w:val="22"/>
          <w:szCs w:val="22"/>
          <w:lang w:val="en-GB"/>
        </w:rPr>
        <w:t>per share for the three</w:t>
      </w:r>
      <w:r w:rsidR="00522D4D" w:rsidRPr="005E6B7D">
        <w:rPr>
          <w:rFonts w:ascii="Times New Roman" w:cs="Times New Roman"/>
          <w:spacing w:val="-4"/>
          <w:sz w:val="22"/>
          <w:szCs w:val="22"/>
        </w:rPr>
        <w:t>-</w:t>
      </w:r>
      <w:r w:rsidRPr="005E6B7D">
        <w:rPr>
          <w:rFonts w:ascii="Times New Roman" w:cs="Times New Roman"/>
          <w:spacing w:val="-4"/>
          <w:sz w:val="22"/>
          <w:szCs w:val="22"/>
          <w:lang w:val="en-GB"/>
        </w:rPr>
        <w:t>month</w:t>
      </w:r>
      <w:r w:rsidR="00C76471" w:rsidRPr="005E6B7D">
        <w:rPr>
          <w:rFonts w:ascii="Times New Roman" w:cs="Times New Roman"/>
          <w:spacing w:val="-4"/>
          <w:sz w:val="22"/>
          <w:szCs w:val="22"/>
          <w:lang w:val="en-GB"/>
        </w:rPr>
        <w:t xml:space="preserve"> and </w:t>
      </w:r>
      <w:r w:rsidR="009319A0" w:rsidRPr="005E6B7D">
        <w:rPr>
          <w:rFonts w:ascii="Times New Roman" w:cs="Times New Roman"/>
          <w:spacing w:val="-4"/>
          <w:sz w:val="22"/>
          <w:szCs w:val="22"/>
          <w:lang w:val="en-GB"/>
        </w:rPr>
        <w:t>six</w:t>
      </w:r>
      <w:r w:rsidR="00522D4D" w:rsidRPr="005E6B7D">
        <w:rPr>
          <w:rFonts w:ascii="Times New Roman" w:cs="Times New Roman"/>
          <w:spacing w:val="-4"/>
          <w:sz w:val="22"/>
          <w:szCs w:val="22"/>
        </w:rPr>
        <w:t>-</w:t>
      </w:r>
      <w:r w:rsidR="00C76471" w:rsidRPr="005E6B7D">
        <w:rPr>
          <w:rFonts w:ascii="Times New Roman" w:cs="Times New Roman"/>
          <w:spacing w:val="-4"/>
          <w:sz w:val="22"/>
          <w:szCs w:val="22"/>
          <w:lang w:val="en-GB"/>
        </w:rPr>
        <w:t>month</w:t>
      </w:r>
      <w:r w:rsidRPr="005E6B7D">
        <w:rPr>
          <w:rFonts w:ascii="Times New Roman" w:cs="Times New Roman"/>
          <w:spacing w:val="-4"/>
          <w:sz w:val="22"/>
          <w:szCs w:val="22"/>
          <w:lang w:val="en-GB"/>
        </w:rPr>
        <w:t xml:space="preserve"> period</w:t>
      </w:r>
      <w:r w:rsidR="009319A0" w:rsidRPr="005E6B7D">
        <w:rPr>
          <w:rFonts w:ascii="Times New Roman" w:cs="Times New Roman"/>
          <w:spacing w:val="-4"/>
          <w:sz w:val="22"/>
          <w:szCs w:val="22"/>
          <w:lang w:val="en-GB"/>
        </w:rPr>
        <w:t>s</w:t>
      </w:r>
      <w:r w:rsidRPr="005E6B7D">
        <w:rPr>
          <w:rFonts w:ascii="Times New Roman" w:cs="Times New Roman"/>
          <w:spacing w:val="-4"/>
          <w:sz w:val="22"/>
          <w:szCs w:val="22"/>
          <w:lang w:val="en-GB"/>
        </w:rPr>
        <w:t xml:space="preserve"> end</w:t>
      </w:r>
      <w:r w:rsidR="009319A0" w:rsidRPr="005E6B7D">
        <w:rPr>
          <w:rFonts w:ascii="Times New Roman" w:cs="Times New Roman"/>
          <w:spacing w:val="-4"/>
          <w:sz w:val="22"/>
          <w:szCs w:val="22"/>
          <w:lang w:val="en-GB"/>
        </w:rPr>
        <w:t>ed</w:t>
      </w:r>
      <w:r w:rsidRPr="005E6B7D">
        <w:rPr>
          <w:rFonts w:ascii="Times New Roman" w:cs="Times New Roman"/>
          <w:spacing w:val="-4"/>
          <w:sz w:val="22"/>
          <w:szCs w:val="22"/>
          <w:cs/>
          <w:lang w:val="en-GB"/>
        </w:rPr>
        <w:t xml:space="preserve"> </w:t>
      </w:r>
      <w:r w:rsidR="00C76471" w:rsidRPr="005E6B7D">
        <w:rPr>
          <w:rFonts w:ascii="Times New Roman" w:cs="Times New Roman"/>
          <w:spacing w:val="-4"/>
          <w:sz w:val="22"/>
          <w:szCs w:val="22"/>
          <w:lang w:val="en-GB"/>
        </w:rPr>
        <w:t>June</w:t>
      </w:r>
      <w:r w:rsidRPr="005E6B7D">
        <w:rPr>
          <w:rFonts w:ascii="Times New Roman" w:cs="Times New Roman"/>
          <w:spacing w:val="-4"/>
          <w:sz w:val="22"/>
          <w:szCs w:val="22"/>
          <w:lang w:val="en-GB"/>
        </w:rPr>
        <w:t xml:space="preserve"> 3</w:t>
      </w:r>
      <w:r w:rsidR="00C76471" w:rsidRPr="005E6B7D">
        <w:rPr>
          <w:rFonts w:ascii="Times New Roman" w:cs="Times New Roman"/>
          <w:spacing w:val="-4"/>
          <w:sz w:val="22"/>
          <w:szCs w:val="22"/>
          <w:lang w:val="en-GB"/>
        </w:rPr>
        <w:t>0</w:t>
      </w:r>
      <w:r w:rsidRPr="005E6B7D">
        <w:rPr>
          <w:rFonts w:ascii="Times New Roman" w:cs="Times New Roman"/>
          <w:spacing w:val="-4"/>
          <w:sz w:val="22"/>
          <w:szCs w:val="22"/>
          <w:lang w:val="en-GB"/>
        </w:rPr>
        <w:t>,</w:t>
      </w:r>
      <w:r w:rsidR="00042D41" w:rsidRPr="005E6B7D">
        <w:rPr>
          <w:rFonts w:ascii="Times New Roman" w:cs="Times New Roman"/>
          <w:spacing w:val="-4"/>
          <w:sz w:val="22"/>
          <w:szCs w:val="22"/>
          <w:cs/>
          <w:lang w:val="en-GB"/>
        </w:rPr>
        <w:t xml:space="preserve"> </w:t>
      </w:r>
      <w:r w:rsidRPr="005E6B7D">
        <w:rPr>
          <w:rFonts w:ascii="Times New Roman" w:cs="Times New Roman"/>
          <w:spacing w:val="-4"/>
          <w:sz w:val="22"/>
          <w:szCs w:val="22"/>
          <w:lang w:val="en-GB"/>
        </w:rPr>
        <w:t>201</w:t>
      </w:r>
      <w:r w:rsidR="004B3ED3" w:rsidRPr="005E6B7D">
        <w:rPr>
          <w:rFonts w:ascii="Times New Roman" w:cs="Times New Roman"/>
          <w:spacing w:val="-4"/>
          <w:sz w:val="22"/>
          <w:szCs w:val="22"/>
          <w:lang w:val="en-GB"/>
        </w:rPr>
        <w:t>9</w:t>
      </w:r>
      <w:r w:rsidRPr="005E6B7D">
        <w:rPr>
          <w:rFonts w:ascii="Times New Roman" w:cs="Times New Roman"/>
          <w:spacing w:val="-4"/>
          <w:sz w:val="22"/>
          <w:szCs w:val="22"/>
          <w:cs/>
          <w:lang w:val="en-GB"/>
        </w:rPr>
        <w:t xml:space="preserve"> </w:t>
      </w:r>
      <w:r w:rsidR="006F3CF9" w:rsidRPr="005E6B7D">
        <w:rPr>
          <w:rFonts w:ascii="Times New Roman" w:cs="Times New Roman"/>
          <w:spacing w:val="-4"/>
          <w:sz w:val="22"/>
          <w:szCs w:val="22"/>
          <w:lang w:val="en-GB"/>
        </w:rPr>
        <w:t>and 2018</w:t>
      </w:r>
      <w:r w:rsidR="00AC76FD" w:rsidRPr="005E6B7D">
        <w:rPr>
          <w:rFonts w:ascii="Times New Roman" w:cs="Times New Roman"/>
          <w:spacing w:val="-4"/>
          <w:sz w:val="22"/>
          <w:szCs w:val="22"/>
          <w:lang w:val="en-GB"/>
        </w:rPr>
        <w:t xml:space="preserve"> are not presented because the exercise price of the Company</w:t>
      </w:r>
      <w:r w:rsidR="00AC76FD" w:rsidRPr="005E6B7D">
        <w:rPr>
          <w:rFonts w:ascii="Times New Roman" w:cs="Times New Roman"/>
          <w:spacing w:val="-4"/>
          <w:sz w:val="22"/>
          <w:szCs w:val="22"/>
          <w:cs/>
          <w:lang w:val="en-GB"/>
        </w:rPr>
        <w:t>’</w:t>
      </w:r>
      <w:r w:rsidR="00AC76FD" w:rsidRPr="005E6B7D">
        <w:rPr>
          <w:rFonts w:ascii="Times New Roman" w:cs="Times New Roman"/>
          <w:spacing w:val="-4"/>
          <w:sz w:val="22"/>
          <w:szCs w:val="22"/>
          <w:lang w:val="en-GB"/>
        </w:rPr>
        <w:t>s warrants was higher than the market price of the Company</w:t>
      </w:r>
      <w:r w:rsidR="00AC76FD" w:rsidRPr="005E6B7D">
        <w:rPr>
          <w:rFonts w:ascii="Times New Roman" w:cs="Times New Roman"/>
          <w:spacing w:val="-4"/>
          <w:sz w:val="22"/>
          <w:szCs w:val="22"/>
          <w:cs/>
          <w:lang w:val="en-GB"/>
        </w:rPr>
        <w:t>’</w:t>
      </w:r>
      <w:r w:rsidR="00AC76FD" w:rsidRPr="005E6B7D">
        <w:rPr>
          <w:rFonts w:ascii="Times New Roman" w:cs="Times New Roman"/>
          <w:spacing w:val="-4"/>
          <w:sz w:val="22"/>
          <w:szCs w:val="22"/>
          <w:lang w:val="en-GB"/>
        </w:rPr>
        <w:t xml:space="preserve">s ordinary shares and these potential shares would decrease the earnings </w:t>
      </w:r>
      <w:r w:rsidR="00522D4D" w:rsidRPr="005E6B7D">
        <w:rPr>
          <w:rFonts w:ascii="Times New Roman" w:cs="Times New Roman"/>
          <w:spacing w:val="-4"/>
          <w:sz w:val="22"/>
          <w:szCs w:val="22"/>
        </w:rPr>
        <w:t>(</w:t>
      </w:r>
      <w:r w:rsidR="00AC76FD" w:rsidRPr="005E6B7D">
        <w:rPr>
          <w:rFonts w:ascii="Times New Roman" w:cs="Times New Roman"/>
          <w:spacing w:val="-4"/>
          <w:sz w:val="22"/>
          <w:szCs w:val="22"/>
          <w:lang w:val="en-GB"/>
        </w:rPr>
        <w:t>loss</w:t>
      </w:r>
      <w:r w:rsidR="00522D4D" w:rsidRPr="005E6B7D">
        <w:rPr>
          <w:rFonts w:ascii="Times New Roman" w:cs="Times New Roman"/>
          <w:spacing w:val="-4"/>
          <w:sz w:val="22"/>
          <w:szCs w:val="22"/>
        </w:rPr>
        <w:t>)</w:t>
      </w:r>
      <w:r w:rsidR="00AC76FD" w:rsidRPr="005E6B7D">
        <w:rPr>
          <w:rFonts w:ascii="Times New Roman" w:cs="Times New Roman"/>
          <w:spacing w:val="-4"/>
          <w:sz w:val="22"/>
          <w:szCs w:val="22"/>
          <w:cs/>
          <w:lang w:val="en-GB"/>
        </w:rPr>
        <w:t xml:space="preserve"> </w:t>
      </w:r>
      <w:r w:rsidR="00AC76FD" w:rsidRPr="005E6B7D">
        <w:rPr>
          <w:rFonts w:ascii="Times New Roman" w:cs="Times New Roman"/>
          <w:spacing w:val="-4"/>
          <w:sz w:val="22"/>
          <w:szCs w:val="22"/>
          <w:lang w:val="en-GB"/>
        </w:rPr>
        <w:t>per share</w:t>
      </w:r>
      <w:r w:rsidR="00522D4D" w:rsidRPr="005E6B7D">
        <w:rPr>
          <w:rFonts w:ascii="Times New Roman" w:cs="Times New Roman"/>
          <w:spacing w:val="-4"/>
          <w:sz w:val="22"/>
          <w:szCs w:val="22"/>
        </w:rPr>
        <w:t>.</w:t>
      </w:r>
    </w:p>
    <w:p w14:paraId="1DD13B40" w14:textId="77777777" w:rsidR="009B260F" w:rsidRPr="005E6B7D" w:rsidRDefault="00AF029F" w:rsidP="00731101">
      <w:pPr>
        <w:spacing w:line="276" w:lineRule="auto"/>
        <w:ind w:left="540" w:right="-43"/>
        <w:jc w:val="both"/>
        <w:rPr>
          <w:rFonts w:ascii="Times New Roman" w:cs="Times New Roman"/>
          <w:sz w:val="22"/>
          <w:szCs w:val="22"/>
          <w:lang w:val="en-GB"/>
        </w:rPr>
      </w:pPr>
      <w:r w:rsidRPr="005E6B7D">
        <w:rPr>
          <w:rFonts w:ascii="Times New Roman" w:cs="Times New Roman"/>
          <w:sz w:val="22"/>
          <w:szCs w:val="22"/>
          <w:cs/>
          <w:lang w:val="en-GB"/>
        </w:rPr>
        <w:br w:type="page"/>
      </w:r>
    </w:p>
    <w:p w14:paraId="7EDABA19" w14:textId="38DEE4D8" w:rsidR="00EA218C" w:rsidRPr="005E6B7D" w:rsidRDefault="00EA218C" w:rsidP="008F16D0">
      <w:pPr>
        <w:pStyle w:val="BodyText2"/>
        <w:numPr>
          <w:ilvl w:val="0"/>
          <w:numId w:val="5"/>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Commitments with non</w:t>
      </w:r>
      <w:r w:rsidR="00522D4D" w:rsidRPr="005E6B7D">
        <w:rPr>
          <w:rFonts w:cs="Times New Roman"/>
          <w:b/>
          <w:bCs/>
          <w:sz w:val="22"/>
          <w:szCs w:val="22"/>
          <w:lang w:val="en-US"/>
        </w:rPr>
        <w:t>-</w:t>
      </w:r>
      <w:r w:rsidRPr="005E6B7D">
        <w:rPr>
          <w:rFonts w:cs="Times New Roman"/>
          <w:b/>
          <w:bCs/>
          <w:sz w:val="22"/>
          <w:szCs w:val="22"/>
          <w:lang w:val="en-GB"/>
        </w:rPr>
        <w:t>related parties</w:t>
      </w:r>
    </w:p>
    <w:p w14:paraId="28224599" w14:textId="77777777" w:rsidR="00EA218C" w:rsidRPr="005E6B7D" w:rsidRDefault="00EA218C" w:rsidP="0040441D">
      <w:pPr>
        <w:pStyle w:val="BodyText2"/>
        <w:tabs>
          <w:tab w:val="clear" w:pos="540"/>
          <w:tab w:val="clear" w:pos="1980"/>
          <w:tab w:val="clear" w:pos="5760"/>
        </w:tabs>
        <w:spacing w:before="0" w:line="276" w:lineRule="auto"/>
        <w:ind w:left="540" w:right="12"/>
        <w:rPr>
          <w:rFonts w:cs="Times New Roman"/>
          <w:sz w:val="22"/>
          <w:szCs w:val="22"/>
          <w:lang w:val="en-GB"/>
        </w:rPr>
      </w:pPr>
    </w:p>
    <w:p w14:paraId="45D4C371" w14:textId="62E40082" w:rsidR="00EA218C" w:rsidRPr="005E6B7D" w:rsidRDefault="009B260F" w:rsidP="0040441D">
      <w:pPr>
        <w:spacing w:line="276" w:lineRule="auto"/>
        <w:ind w:left="1080" w:right="12" w:hanging="540"/>
        <w:jc w:val="both"/>
        <w:rPr>
          <w:rFonts w:ascii="Times New Roman" w:cs="Times New Roman"/>
          <w:b/>
          <w:bCs/>
          <w:sz w:val="22"/>
          <w:szCs w:val="22"/>
          <w:lang w:val="en-GB"/>
        </w:rPr>
      </w:pPr>
      <w:r w:rsidRPr="005E6B7D">
        <w:rPr>
          <w:rFonts w:ascii="Times New Roman" w:cs="Times New Roman"/>
          <w:b/>
          <w:bCs/>
          <w:sz w:val="22"/>
          <w:szCs w:val="22"/>
          <w:lang w:val="en-GB"/>
        </w:rPr>
        <w:t>2</w:t>
      </w:r>
      <w:r w:rsidR="00EF4CB3" w:rsidRPr="005E6B7D">
        <w:rPr>
          <w:rFonts w:ascii="Times New Roman" w:cs="Times New Roman"/>
          <w:b/>
          <w:bCs/>
          <w:sz w:val="22"/>
          <w:szCs w:val="22"/>
          <w:lang w:val="en-GB"/>
        </w:rPr>
        <w:t>9</w:t>
      </w:r>
      <w:r w:rsidR="00522D4D" w:rsidRPr="005E6B7D">
        <w:rPr>
          <w:rFonts w:ascii="Times New Roman" w:cs="Times New Roman"/>
          <w:b/>
          <w:bCs/>
          <w:sz w:val="22"/>
          <w:szCs w:val="22"/>
        </w:rPr>
        <w:t>.</w:t>
      </w:r>
      <w:r w:rsidR="00EA218C" w:rsidRPr="005E6B7D">
        <w:rPr>
          <w:rFonts w:ascii="Times New Roman" w:cs="Times New Roman"/>
          <w:b/>
          <w:bCs/>
          <w:sz w:val="22"/>
          <w:szCs w:val="22"/>
          <w:lang w:val="en-GB"/>
        </w:rPr>
        <w:t>1</w:t>
      </w:r>
      <w:r w:rsidR="00EA218C" w:rsidRPr="005E6B7D">
        <w:rPr>
          <w:rFonts w:ascii="Times New Roman" w:cs="Times New Roman"/>
          <w:b/>
          <w:bCs/>
          <w:sz w:val="22"/>
          <w:szCs w:val="22"/>
          <w:lang w:val="en-GB"/>
        </w:rPr>
        <w:tab/>
        <w:t>Commitments</w:t>
      </w:r>
    </w:p>
    <w:p w14:paraId="0E5A9D1F" w14:textId="77777777" w:rsidR="00EA218C" w:rsidRPr="005E6B7D" w:rsidRDefault="00EA218C" w:rsidP="00731101">
      <w:pPr>
        <w:pStyle w:val="BodyText2"/>
        <w:tabs>
          <w:tab w:val="clear" w:pos="540"/>
          <w:tab w:val="clear" w:pos="1980"/>
          <w:tab w:val="clear" w:pos="5760"/>
        </w:tabs>
        <w:spacing w:before="0" w:line="276" w:lineRule="auto"/>
        <w:ind w:left="540" w:right="-43"/>
        <w:rPr>
          <w:rFonts w:cs="Times New Roman"/>
          <w:sz w:val="22"/>
          <w:szCs w:val="22"/>
          <w:lang w:val="en-GB"/>
        </w:rPr>
      </w:pPr>
    </w:p>
    <w:tbl>
      <w:tblPr>
        <w:tblW w:w="8787" w:type="dxa"/>
        <w:tblInd w:w="1098" w:type="dxa"/>
        <w:tblLayout w:type="fixed"/>
        <w:tblLook w:val="0000" w:firstRow="0" w:lastRow="0" w:firstColumn="0" w:lastColumn="0" w:noHBand="0" w:noVBand="0"/>
      </w:tblPr>
      <w:tblGrid>
        <w:gridCol w:w="4762"/>
        <w:gridCol w:w="1871"/>
        <w:gridCol w:w="283"/>
        <w:gridCol w:w="1871"/>
      </w:tblGrid>
      <w:tr w:rsidR="006F38B5" w:rsidRPr="005E6B7D" w14:paraId="4EDDBF8B" w14:textId="77777777" w:rsidTr="005862D9">
        <w:trPr>
          <w:trHeight w:val="302"/>
        </w:trPr>
        <w:tc>
          <w:tcPr>
            <w:tcW w:w="4762" w:type="dxa"/>
            <w:shd w:val="clear" w:color="auto" w:fill="auto"/>
          </w:tcPr>
          <w:p w14:paraId="454A6449" w14:textId="77777777" w:rsidR="006F38B5" w:rsidRPr="005E6B7D" w:rsidRDefault="006F38B5" w:rsidP="000949A2">
            <w:pPr>
              <w:spacing w:line="240" w:lineRule="atLeast"/>
              <w:ind w:right="-43"/>
              <w:jc w:val="center"/>
              <w:rPr>
                <w:rFonts w:ascii="Times New Roman" w:cs="Times New Roman"/>
                <w:i/>
                <w:iCs/>
                <w:sz w:val="22"/>
                <w:szCs w:val="22"/>
                <w:lang w:val="en-GB"/>
              </w:rPr>
            </w:pPr>
          </w:p>
        </w:tc>
        <w:tc>
          <w:tcPr>
            <w:tcW w:w="1871" w:type="dxa"/>
            <w:shd w:val="clear" w:color="auto" w:fill="auto"/>
            <w:vAlign w:val="bottom"/>
          </w:tcPr>
          <w:p w14:paraId="51F61CEF" w14:textId="77777777" w:rsidR="006F38B5" w:rsidRPr="005E6B7D" w:rsidRDefault="006F38B5" w:rsidP="009319A0">
            <w:pPr>
              <w:spacing w:line="240" w:lineRule="atLeast"/>
              <w:ind w:right="-43" w:hanging="228"/>
              <w:jc w:val="center"/>
              <w:rPr>
                <w:rFonts w:ascii="Times New Roman" w:cs="Times New Roman"/>
                <w:sz w:val="22"/>
                <w:szCs w:val="22"/>
              </w:rPr>
            </w:pPr>
            <w:r w:rsidRPr="005E6B7D">
              <w:rPr>
                <w:rFonts w:ascii="Times New Roman" w:cs="Times New Roman"/>
                <w:sz w:val="22"/>
                <w:szCs w:val="22"/>
              </w:rPr>
              <w:t>3</w:t>
            </w:r>
            <w:r w:rsidR="00C76471" w:rsidRPr="005E6B7D">
              <w:rPr>
                <w:rFonts w:ascii="Times New Roman" w:cs="Times New Roman"/>
                <w:sz w:val="22"/>
                <w:szCs w:val="22"/>
              </w:rPr>
              <w:t>0</w:t>
            </w:r>
            <w:r w:rsidRPr="005E6B7D">
              <w:rPr>
                <w:rFonts w:ascii="Times New Roman" w:cs="Times New Roman"/>
                <w:sz w:val="22"/>
                <w:szCs w:val="22"/>
                <w:cs/>
              </w:rPr>
              <w:t xml:space="preserve"> </w:t>
            </w:r>
            <w:r w:rsidR="00C76471" w:rsidRPr="005E6B7D">
              <w:rPr>
                <w:rFonts w:ascii="Times New Roman" w:cs="Times New Roman"/>
                <w:sz w:val="22"/>
                <w:szCs w:val="22"/>
              </w:rPr>
              <w:t>June</w:t>
            </w:r>
            <w:r w:rsidRPr="005E6B7D">
              <w:rPr>
                <w:rFonts w:ascii="Times New Roman" w:cs="Times New Roman"/>
                <w:sz w:val="22"/>
                <w:szCs w:val="22"/>
              </w:rPr>
              <w:t xml:space="preserve"> 2019</w:t>
            </w:r>
          </w:p>
        </w:tc>
        <w:tc>
          <w:tcPr>
            <w:tcW w:w="283" w:type="dxa"/>
            <w:shd w:val="clear" w:color="auto" w:fill="auto"/>
            <w:vAlign w:val="bottom"/>
          </w:tcPr>
          <w:p w14:paraId="69C0E38C" w14:textId="77777777" w:rsidR="006F38B5" w:rsidRPr="005E6B7D" w:rsidDel="00556B39" w:rsidRDefault="006F38B5" w:rsidP="000949A2">
            <w:pPr>
              <w:tabs>
                <w:tab w:val="decimal" w:pos="873"/>
              </w:tabs>
              <w:spacing w:line="240" w:lineRule="atLeast"/>
              <w:ind w:right="-43"/>
              <w:jc w:val="center"/>
              <w:rPr>
                <w:rFonts w:ascii="Times New Roman" w:cs="Times New Roman"/>
                <w:sz w:val="22"/>
                <w:szCs w:val="22"/>
              </w:rPr>
            </w:pPr>
          </w:p>
        </w:tc>
        <w:tc>
          <w:tcPr>
            <w:tcW w:w="1871" w:type="dxa"/>
            <w:shd w:val="clear" w:color="auto" w:fill="auto"/>
            <w:vAlign w:val="bottom"/>
          </w:tcPr>
          <w:p w14:paraId="27E67330" w14:textId="77777777" w:rsidR="006F38B5" w:rsidRPr="005E6B7D" w:rsidRDefault="006F38B5" w:rsidP="000949A2">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6F38B5" w:rsidRPr="005E6B7D" w14:paraId="06886E21" w14:textId="77777777" w:rsidTr="005862D9">
        <w:trPr>
          <w:trHeight w:val="302"/>
        </w:trPr>
        <w:tc>
          <w:tcPr>
            <w:tcW w:w="4762" w:type="dxa"/>
            <w:shd w:val="clear" w:color="auto" w:fill="auto"/>
          </w:tcPr>
          <w:p w14:paraId="2C0A1FCC" w14:textId="77777777" w:rsidR="006F38B5" w:rsidRPr="005E6B7D" w:rsidRDefault="006F38B5"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1B72A8F5" w14:textId="0F7D4B8B" w:rsidR="006F38B5"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F38B5" w:rsidRPr="005E6B7D">
              <w:rPr>
                <w:rFonts w:ascii="Times New Roman" w:cs="Times New Roman"/>
                <w:sz w:val="22"/>
                <w:szCs w:val="22"/>
              </w:rPr>
              <w:t>Unaudited</w:t>
            </w:r>
          </w:p>
        </w:tc>
        <w:tc>
          <w:tcPr>
            <w:tcW w:w="283" w:type="dxa"/>
            <w:shd w:val="clear" w:color="auto" w:fill="auto"/>
          </w:tcPr>
          <w:p w14:paraId="18C87C4C" w14:textId="77777777" w:rsidR="006F38B5" w:rsidRPr="005E6B7D" w:rsidRDefault="006F38B5"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5E55396A" w14:textId="351F702B" w:rsidR="006F38B5"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F38B5" w:rsidRPr="005E6B7D">
              <w:rPr>
                <w:rFonts w:ascii="Times New Roman" w:cs="Times New Roman"/>
                <w:sz w:val="22"/>
                <w:szCs w:val="22"/>
              </w:rPr>
              <w:t>Audited</w:t>
            </w:r>
            <w:r w:rsidRPr="005E6B7D">
              <w:rPr>
                <w:rFonts w:ascii="Times New Roman" w:cs="Times New Roman"/>
                <w:sz w:val="22"/>
                <w:szCs w:val="22"/>
              </w:rPr>
              <w:t>)</w:t>
            </w:r>
          </w:p>
        </w:tc>
      </w:tr>
      <w:tr w:rsidR="006F38B5" w:rsidRPr="005E6B7D" w14:paraId="173DE34C" w14:textId="77777777" w:rsidTr="005862D9">
        <w:trPr>
          <w:trHeight w:val="302"/>
        </w:trPr>
        <w:tc>
          <w:tcPr>
            <w:tcW w:w="4762" w:type="dxa"/>
            <w:shd w:val="clear" w:color="auto" w:fill="auto"/>
          </w:tcPr>
          <w:p w14:paraId="3AF59A91" w14:textId="77777777" w:rsidR="006F38B5" w:rsidRPr="005E6B7D" w:rsidRDefault="006F38B5" w:rsidP="000949A2">
            <w:pPr>
              <w:spacing w:line="240" w:lineRule="atLeast"/>
              <w:ind w:right="-43"/>
              <w:jc w:val="center"/>
              <w:rPr>
                <w:rFonts w:ascii="Times New Roman" w:cs="Times New Roman"/>
                <w:i/>
                <w:iCs/>
                <w:sz w:val="22"/>
                <w:szCs w:val="22"/>
                <w:lang w:val="en-GB"/>
              </w:rPr>
            </w:pPr>
          </w:p>
        </w:tc>
        <w:tc>
          <w:tcPr>
            <w:tcW w:w="1871" w:type="dxa"/>
            <w:shd w:val="clear" w:color="auto" w:fill="auto"/>
          </w:tcPr>
          <w:p w14:paraId="7B377773" w14:textId="474BCA70" w:rsidR="006F38B5" w:rsidRPr="005E6B7D" w:rsidRDefault="006F38B5"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19EE819F" w14:textId="77777777" w:rsidR="006F38B5" w:rsidRPr="005E6B7D" w:rsidRDefault="006F38B5" w:rsidP="000949A2">
            <w:pPr>
              <w:tabs>
                <w:tab w:val="decimal" w:pos="864"/>
              </w:tabs>
              <w:spacing w:line="240" w:lineRule="atLeast"/>
              <w:ind w:left="-108" w:right="-43"/>
              <w:jc w:val="center"/>
              <w:rPr>
                <w:rFonts w:ascii="Times New Roman" w:cs="Times New Roman"/>
                <w:sz w:val="22"/>
                <w:szCs w:val="22"/>
              </w:rPr>
            </w:pPr>
          </w:p>
        </w:tc>
        <w:tc>
          <w:tcPr>
            <w:tcW w:w="1871" w:type="dxa"/>
            <w:shd w:val="clear" w:color="auto" w:fill="auto"/>
          </w:tcPr>
          <w:p w14:paraId="6DEF7A90" w14:textId="77777777" w:rsidR="006F38B5" w:rsidRPr="005E6B7D" w:rsidRDefault="006F38B5" w:rsidP="000949A2">
            <w:pPr>
              <w:tabs>
                <w:tab w:val="decimal" w:pos="864"/>
              </w:tabs>
              <w:spacing w:line="240" w:lineRule="atLeast"/>
              <w:ind w:left="-108" w:right="-43"/>
              <w:jc w:val="center"/>
              <w:rPr>
                <w:rFonts w:ascii="Times New Roman" w:cs="Times New Roman"/>
                <w:sz w:val="22"/>
                <w:szCs w:val="22"/>
              </w:rPr>
            </w:pPr>
          </w:p>
        </w:tc>
      </w:tr>
      <w:tr w:rsidR="006F38B5" w:rsidRPr="005E6B7D" w14:paraId="47746376" w14:textId="77777777" w:rsidTr="005862D9">
        <w:trPr>
          <w:trHeight w:val="317"/>
        </w:trPr>
        <w:tc>
          <w:tcPr>
            <w:tcW w:w="4762" w:type="dxa"/>
            <w:shd w:val="clear" w:color="auto" w:fill="auto"/>
          </w:tcPr>
          <w:p w14:paraId="3C458D30" w14:textId="77777777" w:rsidR="006F38B5" w:rsidRPr="005E6B7D" w:rsidRDefault="006F38B5" w:rsidP="000949A2">
            <w:pPr>
              <w:spacing w:line="276" w:lineRule="auto"/>
              <w:ind w:left="-170" w:right="-43" w:firstLine="90"/>
              <w:jc w:val="center"/>
              <w:rPr>
                <w:rFonts w:ascii="Times New Roman" w:cs="Times New Roman"/>
                <w:sz w:val="22"/>
                <w:szCs w:val="22"/>
                <w:cs/>
                <w:lang w:val="en-GB"/>
              </w:rPr>
            </w:pPr>
          </w:p>
        </w:tc>
        <w:tc>
          <w:tcPr>
            <w:tcW w:w="4025" w:type="dxa"/>
            <w:gridSpan w:val="3"/>
            <w:shd w:val="clear" w:color="auto" w:fill="auto"/>
          </w:tcPr>
          <w:p w14:paraId="53463537" w14:textId="017D2ABC" w:rsidR="006F38B5" w:rsidRPr="005E6B7D" w:rsidRDefault="00522D4D" w:rsidP="000949A2">
            <w:pPr>
              <w:spacing w:line="276" w:lineRule="auto"/>
              <w:ind w:right="-43"/>
              <w:jc w:val="center"/>
              <w:rPr>
                <w:rFonts w:ascii="Times New Roman" w:cs="Times New Roman"/>
                <w:sz w:val="22"/>
                <w:szCs w:val="22"/>
              </w:rPr>
            </w:pPr>
            <w:r w:rsidRPr="005E6B7D">
              <w:rPr>
                <w:rFonts w:ascii="Times New Roman" w:cs="Times New Roman"/>
                <w:sz w:val="22"/>
                <w:szCs w:val="22"/>
              </w:rPr>
              <w:t>(</w:t>
            </w:r>
            <w:r w:rsidR="006F38B5" w:rsidRPr="005E6B7D">
              <w:rPr>
                <w:rFonts w:ascii="Times New Roman" w:cs="Times New Roman"/>
                <w:sz w:val="22"/>
                <w:szCs w:val="22"/>
                <w:lang w:val="en-GB"/>
              </w:rPr>
              <w:t>in million Baht</w:t>
            </w:r>
            <w:r w:rsidRPr="005E6B7D">
              <w:rPr>
                <w:rFonts w:ascii="Times New Roman" w:cs="Times New Roman"/>
                <w:sz w:val="22"/>
                <w:szCs w:val="22"/>
              </w:rPr>
              <w:t>)</w:t>
            </w:r>
          </w:p>
        </w:tc>
      </w:tr>
      <w:tr w:rsidR="00EA6094" w:rsidRPr="005E6B7D" w14:paraId="4EC18423" w14:textId="77777777" w:rsidTr="005862D9">
        <w:tblPrEx>
          <w:tblCellMar>
            <w:left w:w="79" w:type="dxa"/>
            <w:right w:w="79" w:type="dxa"/>
          </w:tblCellMar>
        </w:tblPrEx>
        <w:trPr>
          <w:cantSplit/>
          <w:trHeight w:val="317"/>
        </w:trPr>
        <w:tc>
          <w:tcPr>
            <w:tcW w:w="4762" w:type="dxa"/>
            <w:shd w:val="clear" w:color="auto" w:fill="auto"/>
          </w:tcPr>
          <w:p w14:paraId="57186F98" w14:textId="77777777" w:rsidR="00EA6094" w:rsidRPr="005E6B7D" w:rsidRDefault="00EA6094" w:rsidP="00731101">
            <w:pPr>
              <w:spacing w:line="276" w:lineRule="auto"/>
              <w:rPr>
                <w:rFonts w:ascii="Times New Roman" w:cs="Times New Roman"/>
                <w:sz w:val="22"/>
                <w:szCs w:val="22"/>
              </w:rPr>
            </w:pPr>
            <w:r w:rsidRPr="005E6B7D">
              <w:rPr>
                <w:rFonts w:ascii="Times New Roman" w:cs="Times New Roman"/>
                <w:b/>
                <w:bCs/>
                <w:sz w:val="22"/>
                <w:szCs w:val="22"/>
              </w:rPr>
              <w:t>Lease and service agreement commitments</w:t>
            </w:r>
          </w:p>
        </w:tc>
        <w:tc>
          <w:tcPr>
            <w:tcW w:w="1871" w:type="dxa"/>
            <w:shd w:val="clear" w:color="auto" w:fill="auto"/>
          </w:tcPr>
          <w:p w14:paraId="5F7E103B" w14:textId="77777777" w:rsidR="00EA6094" w:rsidRPr="005E6B7D" w:rsidRDefault="00EA6094" w:rsidP="00731101">
            <w:pPr>
              <w:pStyle w:val="acctfourfigures"/>
              <w:tabs>
                <w:tab w:val="clear" w:pos="765"/>
                <w:tab w:val="decimal" w:pos="1271"/>
              </w:tabs>
              <w:spacing w:line="276" w:lineRule="auto"/>
              <w:ind w:right="11"/>
              <w:rPr>
                <w:szCs w:val="22"/>
              </w:rPr>
            </w:pPr>
          </w:p>
        </w:tc>
        <w:tc>
          <w:tcPr>
            <w:tcW w:w="283" w:type="dxa"/>
            <w:shd w:val="clear" w:color="auto" w:fill="auto"/>
          </w:tcPr>
          <w:p w14:paraId="02418480" w14:textId="77777777" w:rsidR="00EA6094" w:rsidRPr="005E6B7D" w:rsidRDefault="00EA6094" w:rsidP="00731101">
            <w:pPr>
              <w:pStyle w:val="acctfourfigures"/>
              <w:tabs>
                <w:tab w:val="clear" w:pos="765"/>
              </w:tabs>
              <w:spacing w:line="276" w:lineRule="auto"/>
              <w:rPr>
                <w:szCs w:val="22"/>
              </w:rPr>
            </w:pPr>
          </w:p>
        </w:tc>
        <w:tc>
          <w:tcPr>
            <w:tcW w:w="1871" w:type="dxa"/>
            <w:shd w:val="clear" w:color="auto" w:fill="auto"/>
          </w:tcPr>
          <w:p w14:paraId="2684C68B" w14:textId="77777777" w:rsidR="00EA6094" w:rsidRPr="005E6B7D" w:rsidRDefault="00EA6094" w:rsidP="00731101">
            <w:pPr>
              <w:pStyle w:val="acctfourfigures"/>
              <w:tabs>
                <w:tab w:val="clear" w:pos="765"/>
                <w:tab w:val="decimal" w:pos="881"/>
              </w:tabs>
              <w:spacing w:line="276" w:lineRule="auto"/>
              <w:ind w:right="11"/>
              <w:rPr>
                <w:szCs w:val="22"/>
              </w:rPr>
            </w:pPr>
          </w:p>
        </w:tc>
      </w:tr>
      <w:tr w:rsidR="00B678D8" w:rsidRPr="005E6B7D" w14:paraId="15FF1E04" w14:textId="77777777" w:rsidTr="005862D9">
        <w:tblPrEx>
          <w:tblCellMar>
            <w:left w:w="79" w:type="dxa"/>
            <w:right w:w="79" w:type="dxa"/>
          </w:tblCellMar>
        </w:tblPrEx>
        <w:trPr>
          <w:cantSplit/>
          <w:trHeight w:val="317"/>
        </w:trPr>
        <w:tc>
          <w:tcPr>
            <w:tcW w:w="4762" w:type="dxa"/>
            <w:shd w:val="clear" w:color="auto" w:fill="auto"/>
          </w:tcPr>
          <w:p w14:paraId="70F701B0" w14:textId="77777777" w:rsidR="00B678D8" w:rsidRPr="005E6B7D" w:rsidRDefault="00B678D8" w:rsidP="00731101">
            <w:pPr>
              <w:spacing w:line="276" w:lineRule="auto"/>
              <w:rPr>
                <w:rFonts w:ascii="Times New Roman" w:cs="Times New Roman"/>
                <w:sz w:val="22"/>
                <w:szCs w:val="22"/>
              </w:rPr>
            </w:pPr>
            <w:r w:rsidRPr="005E6B7D">
              <w:rPr>
                <w:rFonts w:ascii="Times New Roman" w:cs="Times New Roman"/>
                <w:sz w:val="22"/>
                <w:szCs w:val="22"/>
              </w:rPr>
              <w:t>Within one year</w:t>
            </w:r>
          </w:p>
        </w:tc>
        <w:tc>
          <w:tcPr>
            <w:tcW w:w="1871" w:type="dxa"/>
            <w:shd w:val="clear" w:color="auto" w:fill="auto"/>
          </w:tcPr>
          <w:p w14:paraId="4F08A802" w14:textId="77777777" w:rsidR="00B678D8" w:rsidRPr="005E6B7D" w:rsidRDefault="001A77CB"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w:t>
            </w:r>
          </w:p>
        </w:tc>
        <w:tc>
          <w:tcPr>
            <w:tcW w:w="283" w:type="dxa"/>
            <w:shd w:val="clear" w:color="auto" w:fill="auto"/>
          </w:tcPr>
          <w:p w14:paraId="1A22444C" w14:textId="77777777" w:rsidR="00B678D8" w:rsidRPr="005E6B7D" w:rsidRDefault="00B678D8" w:rsidP="00731101">
            <w:pPr>
              <w:pStyle w:val="acctfourfigures"/>
              <w:tabs>
                <w:tab w:val="clear" w:pos="765"/>
              </w:tabs>
              <w:spacing w:line="276" w:lineRule="auto"/>
              <w:rPr>
                <w:szCs w:val="22"/>
              </w:rPr>
            </w:pPr>
          </w:p>
        </w:tc>
        <w:tc>
          <w:tcPr>
            <w:tcW w:w="1871" w:type="dxa"/>
            <w:shd w:val="clear" w:color="auto" w:fill="auto"/>
          </w:tcPr>
          <w:p w14:paraId="2FA2DCD8" w14:textId="77777777" w:rsidR="00B678D8" w:rsidRPr="005E6B7D" w:rsidRDefault="006F3CF9" w:rsidP="000949A2">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6</w:t>
            </w:r>
          </w:p>
        </w:tc>
      </w:tr>
      <w:tr w:rsidR="00B678D8" w:rsidRPr="005E6B7D" w14:paraId="02A7EBC4" w14:textId="77777777" w:rsidTr="005862D9">
        <w:tblPrEx>
          <w:tblCellMar>
            <w:left w:w="79" w:type="dxa"/>
            <w:right w:w="79" w:type="dxa"/>
          </w:tblCellMar>
        </w:tblPrEx>
        <w:trPr>
          <w:cantSplit/>
          <w:trHeight w:val="317"/>
        </w:trPr>
        <w:tc>
          <w:tcPr>
            <w:tcW w:w="4762" w:type="dxa"/>
            <w:shd w:val="clear" w:color="auto" w:fill="auto"/>
          </w:tcPr>
          <w:p w14:paraId="772F473B" w14:textId="77777777" w:rsidR="00B678D8" w:rsidRPr="005E6B7D" w:rsidRDefault="00B678D8" w:rsidP="00731101">
            <w:pPr>
              <w:spacing w:line="276" w:lineRule="auto"/>
              <w:rPr>
                <w:rFonts w:ascii="Times New Roman" w:cs="Times New Roman"/>
                <w:sz w:val="22"/>
                <w:szCs w:val="22"/>
              </w:rPr>
            </w:pPr>
            <w:r w:rsidRPr="005E6B7D">
              <w:rPr>
                <w:rFonts w:ascii="Times New Roman" w:cs="Times New Roman"/>
                <w:sz w:val="22"/>
                <w:szCs w:val="22"/>
              </w:rPr>
              <w:t>After one year but no greater than five years</w:t>
            </w:r>
          </w:p>
        </w:tc>
        <w:tc>
          <w:tcPr>
            <w:tcW w:w="1871" w:type="dxa"/>
            <w:shd w:val="clear" w:color="auto" w:fill="auto"/>
          </w:tcPr>
          <w:p w14:paraId="6BCCA315" w14:textId="77777777" w:rsidR="00B678D8" w:rsidRPr="005E6B7D" w:rsidRDefault="001A77CB"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8</w:t>
            </w:r>
          </w:p>
        </w:tc>
        <w:tc>
          <w:tcPr>
            <w:tcW w:w="283" w:type="dxa"/>
            <w:shd w:val="clear" w:color="auto" w:fill="auto"/>
          </w:tcPr>
          <w:p w14:paraId="24995830" w14:textId="77777777" w:rsidR="00B678D8" w:rsidRPr="005E6B7D" w:rsidRDefault="00B678D8" w:rsidP="00731101">
            <w:pPr>
              <w:pStyle w:val="acctfourfigures"/>
              <w:tabs>
                <w:tab w:val="clear" w:pos="765"/>
              </w:tabs>
              <w:spacing w:line="276" w:lineRule="auto"/>
              <w:rPr>
                <w:szCs w:val="22"/>
              </w:rPr>
            </w:pPr>
          </w:p>
        </w:tc>
        <w:tc>
          <w:tcPr>
            <w:tcW w:w="1871" w:type="dxa"/>
            <w:shd w:val="clear" w:color="auto" w:fill="auto"/>
          </w:tcPr>
          <w:p w14:paraId="29D8F125" w14:textId="77777777" w:rsidR="00B678D8" w:rsidRPr="005E6B7D" w:rsidRDefault="006F3CF9" w:rsidP="000949A2">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4</w:t>
            </w:r>
          </w:p>
        </w:tc>
      </w:tr>
      <w:tr w:rsidR="00B678D8" w:rsidRPr="005E6B7D" w14:paraId="2FAACB20" w14:textId="77777777" w:rsidTr="005862D9">
        <w:tblPrEx>
          <w:tblCellMar>
            <w:left w:w="79" w:type="dxa"/>
            <w:right w:w="79" w:type="dxa"/>
          </w:tblCellMar>
        </w:tblPrEx>
        <w:trPr>
          <w:cantSplit/>
          <w:trHeight w:val="317"/>
        </w:trPr>
        <w:tc>
          <w:tcPr>
            <w:tcW w:w="4762" w:type="dxa"/>
            <w:shd w:val="clear" w:color="auto" w:fill="auto"/>
          </w:tcPr>
          <w:p w14:paraId="7F0C7113" w14:textId="77777777" w:rsidR="00B678D8" w:rsidRPr="005E6B7D" w:rsidRDefault="00B678D8" w:rsidP="00731101">
            <w:pPr>
              <w:spacing w:line="276" w:lineRule="auto"/>
              <w:rPr>
                <w:rFonts w:ascii="Times New Roman" w:cs="Times New Roman"/>
                <w:b/>
                <w:bCs/>
                <w:sz w:val="22"/>
                <w:szCs w:val="22"/>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1B5AF2EC" w14:textId="77777777" w:rsidR="00B678D8" w:rsidRPr="005E6B7D" w:rsidRDefault="001A77CB" w:rsidP="00731101">
            <w:pPr>
              <w:tabs>
                <w:tab w:val="decimal" w:pos="1404"/>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18</w:t>
            </w:r>
          </w:p>
        </w:tc>
        <w:tc>
          <w:tcPr>
            <w:tcW w:w="283" w:type="dxa"/>
            <w:shd w:val="clear" w:color="auto" w:fill="auto"/>
          </w:tcPr>
          <w:p w14:paraId="0B260C72" w14:textId="77777777" w:rsidR="00B678D8" w:rsidRPr="005E6B7D" w:rsidRDefault="00B678D8" w:rsidP="00731101">
            <w:pPr>
              <w:pStyle w:val="acctfourfigures"/>
              <w:tabs>
                <w:tab w:val="clear" w:pos="765"/>
              </w:tabs>
              <w:spacing w:line="276" w:lineRule="auto"/>
              <w:rPr>
                <w:b/>
                <w:bCs/>
                <w:szCs w:val="22"/>
              </w:rPr>
            </w:pPr>
          </w:p>
        </w:tc>
        <w:tc>
          <w:tcPr>
            <w:tcW w:w="1871" w:type="dxa"/>
            <w:tcBorders>
              <w:top w:val="single" w:sz="4" w:space="0" w:color="auto"/>
              <w:bottom w:val="double" w:sz="4" w:space="0" w:color="auto"/>
            </w:tcBorders>
            <w:shd w:val="clear" w:color="auto" w:fill="auto"/>
          </w:tcPr>
          <w:p w14:paraId="4DB83A8B" w14:textId="77777777" w:rsidR="00B678D8" w:rsidRPr="005E6B7D" w:rsidRDefault="006F3CF9" w:rsidP="000949A2">
            <w:pPr>
              <w:tabs>
                <w:tab w:val="decimal" w:pos="1404"/>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10</w:t>
            </w:r>
          </w:p>
        </w:tc>
      </w:tr>
      <w:tr w:rsidR="00B678D8" w:rsidRPr="005E6B7D" w14:paraId="2DA8CF27" w14:textId="77777777" w:rsidTr="005862D9">
        <w:tblPrEx>
          <w:tblCellMar>
            <w:left w:w="79" w:type="dxa"/>
            <w:right w:w="79" w:type="dxa"/>
          </w:tblCellMar>
        </w:tblPrEx>
        <w:trPr>
          <w:cantSplit/>
          <w:trHeight w:val="317"/>
        </w:trPr>
        <w:tc>
          <w:tcPr>
            <w:tcW w:w="4762" w:type="dxa"/>
            <w:shd w:val="clear" w:color="auto" w:fill="auto"/>
          </w:tcPr>
          <w:p w14:paraId="463F624B" w14:textId="77777777" w:rsidR="00B678D8" w:rsidRPr="005E6B7D" w:rsidRDefault="00B678D8" w:rsidP="00731101">
            <w:pPr>
              <w:spacing w:line="276" w:lineRule="auto"/>
              <w:rPr>
                <w:rFonts w:ascii="Times New Roman" w:cs="Times New Roman"/>
                <w:b/>
                <w:bCs/>
                <w:sz w:val="22"/>
                <w:szCs w:val="22"/>
              </w:rPr>
            </w:pPr>
          </w:p>
        </w:tc>
        <w:tc>
          <w:tcPr>
            <w:tcW w:w="1871" w:type="dxa"/>
            <w:shd w:val="clear" w:color="auto" w:fill="auto"/>
          </w:tcPr>
          <w:p w14:paraId="08AA9EA8" w14:textId="77777777" w:rsidR="00B678D8" w:rsidRPr="005E6B7D" w:rsidRDefault="00B678D8" w:rsidP="00731101">
            <w:pPr>
              <w:tabs>
                <w:tab w:val="decimal" w:pos="1404"/>
              </w:tabs>
              <w:spacing w:line="276" w:lineRule="auto"/>
              <w:ind w:left="-132" w:right="-43"/>
              <w:rPr>
                <w:rFonts w:ascii="Times New Roman" w:cs="Times New Roman"/>
                <w:sz w:val="22"/>
                <w:szCs w:val="22"/>
                <w:lang w:val="en-GB"/>
              </w:rPr>
            </w:pPr>
          </w:p>
        </w:tc>
        <w:tc>
          <w:tcPr>
            <w:tcW w:w="283" w:type="dxa"/>
            <w:shd w:val="clear" w:color="auto" w:fill="auto"/>
          </w:tcPr>
          <w:p w14:paraId="14954A7B" w14:textId="77777777" w:rsidR="00B678D8" w:rsidRPr="005E6B7D" w:rsidRDefault="00B678D8" w:rsidP="00731101">
            <w:pPr>
              <w:pStyle w:val="acctfourfigures"/>
              <w:tabs>
                <w:tab w:val="clear" w:pos="765"/>
              </w:tabs>
              <w:spacing w:line="276" w:lineRule="auto"/>
              <w:rPr>
                <w:szCs w:val="22"/>
              </w:rPr>
            </w:pPr>
          </w:p>
        </w:tc>
        <w:tc>
          <w:tcPr>
            <w:tcW w:w="1871" w:type="dxa"/>
            <w:shd w:val="clear" w:color="auto" w:fill="auto"/>
          </w:tcPr>
          <w:p w14:paraId="3E57140B" w14:textId="77777777" w:rsidR="00B678D8" w:rsidRPr="005E6B7D" w:rsidRDefault="00B678D8" w:rsidP="000949A2">
            <w:pPr>
              <w:tabs>
                <w:tab w:val="decimal" w:pos="1404"/>
              </w:tabs>
              <w:spacing w:line="276" w:lineRule="auto"/>
              <w:ind w:left="-132" w:right="-43"/>
              <w:rPr>
                <w:rFonts w:ascii="Times New Roman" w:cs="Times New Roman"/>
                <w:sz w:val="22"/>
                <w:szCs w:val="22"/>
                <w:lang w:val="en-GB"/>
              </w:rPr>
            </w:pPr>
          </w:p>
        </w:tc>
      </w:tr>
      <w:tr w:rsidR="008617C4" w:rsidRPr="005E6B7D" w14:paraId="382FE125" w14:textId="77777777" w:rsidTr="005862D9">
        <w:tblPrEx>
          <w:tblCellMar>
            <w:left w:w="79" w:type="dxa"/>
            <w:right w:w="79" w:type="dxa"/>
          </w:tblCellMar>
        </w:tblPrEx>
        <w:trPr>
          <w:cantSplit/>
          <w:trHeight w:val="317"/>
        </w:trPr>
        <w:tc>
          <w:tcPr>
            <w:tcW w:w="4762" w:type="dxa"/>
            <w:shd w:val="clear" w:color="auto" w:fill="auto"/>
          </w:tcPr>
          <w:p w14:paraId="401FC6E3" w14:textId="77777777" w:rsidR="008617C4" w:rsidRPr="005E6B7D" w:rsidRDefault="008617C4" w:rsidP="00AF2BDA">
            <w:pPr>
              <w:spacing w:line="276" w:lineRule="auto"/>
              <w:rPr>
                <w:rFonts w:ascii="Times New Roman" w:cs="Times New Roman"/>
                <w:sz w:val="22"/>
                <w:szCs w:val="22"/>
              </w:rPr>
            </w:pPr>
            <w:r w:rsidRPr="005E6B7D">
              <w:rPr>
                <w:rFonts w:ascii="Times New Roman" w:cs="Times New Roman"/>
                <w:b/>
                <w:bCs/>
                <w:sz w:val="22"/>
                <w:szCs w:val="22"/>
              </w:rPr>
              <w:t>Other commitments</w:t>
            </w:r>
          </w:p>
        </w:tc>
        <w:tc>
          <w:tcPr>
            <w:tcW w:w="1871" w:type="dxa"/>
            <w:shd w:val="clear" w:color="auto" w:fill="auto"/>
          </w:tcPr>
          <w:p w14:paraId="1E1DC364" w14:textId="77777777" w:rsidR="008617C4" w:rsidRPr="005E6B7D" w:rsidRDefault="008617C4" w:rsidP="00731101">
            <w:pPr>
              <w:tabs>
                <w:tab w:val="decimal" w:pos="1404"/>
              </w:tabs>
              <w:spacing w:line="276" w:lineRule="auto"/>
              <w:ind w:left="-132" w:right="-43"/>
              <w:rPr>
                <w:rFonts w:ascii="Times New Roman" w:cs="Times New Roman"/>
                <w:sz w:val="22"/>
                <w:szCs w:val="22"/>
                <w:lang w:val="en-GB"/>
              </w:rPr>
            </w:pPr>
          </w:p>
        </w:tc>
        <w:tc>
          <w:tcPr>
            <w:tcW w:w="283" w:type="dxa"/>
            <w:shd w:val="clear" w:color="auto" w:fill="auto"/>
          </w:tcPr>
          <w:p w14:paraId="76DD8D65" w14:textId="77777777" w:rsidR="008617C4" w:rsidRPr="005E6B7D" w:rsidRDefault="008617C4" w:rsidP="00731101">
            <w:pPr>
              <w:pStyle w:val="acctfourfigures"/>
              <w:tabs>
                <w:tab w:val="clear" w:pos="765"/>
              </w:tabs>
              <w:spacing w:line="276" w:lineRule="auto"/>
              <w:rPr>
                <w:szCs w:val="22"/>
              </w:rPr>
            </w:pPr>
          </w:p>
        </w:tc>
        <w:tc>
          <w:tcPr>
            <w:tcW w:w="1871" w:type="dxa"/>
            <w:shd w:val="clear" w:color="auto" w:fill="auto"/>
          </w:tcPr>
          <w:p w14:paraId="2C865321" w14:textId="77777777" w:rsidR="008617C4" w:rsidRPr="005E6B7D" w:rsidRDefault="008617C4" w:rsidP="00AF2BDA">
            <w:pPr>
              <w:tabs>
                <w:tab w:val="decimal" w:pos="1404"/>
              </w:tabs>
              <w:spacing w:line="276" w:lineRule="auto"/>
              <w:ind w:left="-132" w:right="-43"/>
              <w:rPr>
                <w:rFonts w:ascii="Times New Roman" w:cs="Times New Roman"/>
                <w:sz w:val="22"/>
                <w:szCs w:val="22"/>
                <w:lang w:val="en-GB"/>
              </w:rPr>
            </w:pPr>
          </w:p>
        </w:tc>
      </w:tr>
      <w:tr w:rsidR="008617C4" w:rsidRPr="005E6B7D" w14:paraId="39E5D0F7" w14:textId="77777777" w:rsidTr="005862D9">
        <w:tblPrEx>
          <w:tblCellMar>
            <w:left w:w="79" w:type="dxa"/>
            <w:right w:w="79" w:type="dxa"/>
          </w:tblCellMar>
        </w:tblPrEx>
        <w:trPr>
          <w:cantSplit/>
          <w:trHeight w:val="317"/>
        </w:trPr>
        <w:tc>
          <w:tcPr>
            <w:tcW w:w="4762" w:type="dxa"/>
            <w:shd w:val="clear" w:color="auto" w:fill="auto"/>
          </w:tcPr>
          <w:p w14:paraId="1FDD1F36" w14:textId="77777777" w:rsidR="008617C4" w:rsidRPr="005E6B7D" w:rsidRDefault="008617C4" w:rsidP="00AF2BDA">
            <w:pPr>
              <w:spacing w:line="276" w:lineRule="auto"/>
              <w:rPr>
                <w:rFonts w:ascii="Times New Roman" w:cs="Times New Roman"/>
                <w:sz w:val="22"/>
                <w:szCs w:val="22"/>
              </w:rPr>
            </w:pPr>
            <w:r w:rsidRPr="005E6B7D">
              <w:rPr>
                <w:rFonts w:ascii="Times New Roman" w:cs="Times New Roman"/>
                <w:sz w:val="22"/>
                <w:szCs w:val="22"/>
              </w:rPr>
              <w:t>Purchase of fixed assets</w:t>
            </w:r>
          </w:p>
        </w:tc>
        <w:tc>
          <w:tcPr>
            <w:tcW w:w="1871" w:type="dxa"/>
            <w:shd w:val="clear" w:color="auto" w:fill="auto"/>
          </w:tcPr>
          <w:p w14:paraId="01031B22" w14:textId="3610E8A6" w:rsidR="008617C4" w:rsidRPr="005E6B7D" w:rsidRDefault="00ED6CEB"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111</w:t>
            </w:r>
          </w:p>
        </w:tc>
        <w:tc>
          <w:tcPr>
            <w:tcW w:w="283" w:type="dxa"/>
            <w:shd w:val="clear" w:color="auto" w:fill="auto"/>
          </w:tcPr>
          <w:p w14:paraId="6F34A9E3" w14:textId="77777777" w:rsidR="008617C4" w:rsidRPr="005E6B7D" w:rsidRDefault="008617C4" w:rsidP="00731101">
            <w:pPr>
              <w:pStyle w:val="acctfourfigures"/>
              <w:tabs>
                <w:tab w:val="clear" w:pos="765"/>
              </w:tabs>
              <w:spacing w:line="276" w:lineRule="auto"/>
              <w:rPr>
                <w:b/>
                <w:bCs/>
                <w:szCs w:val="22"/>
              </w:rPr>
            </w:pPr>
          </w:p>
        </w:tc>
        <w:tc>
          <w:tcPr>
            <w:tcW w:w="1871" w:type="dxa"/>
            <w:shd w:val="clear" w:color="auto" w:fill="auto"/>
          </w:tcPr>
          <w:p w14:paraId="52664EB1" w14:textId="77777777" w:rsidR="008617C4" w:rsidRPr="005E6B7D" w:rsidRDefault="008617C4" w:rsidP="00AF2BDA">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107</w:t>
            </w:r>
          </w:p>
        </w:tc>
      </w:tr>
      <w:tr w:rsidR="008617C4" w:rsidRPr="005E6B7D" w14:paraId="584194D6" w14:textId="77777777" w:rsidTr="005862D9">
        <w:tblPrEx>
          <w:tblCellMar>
            <w:left w:w="79" w:type="dxa"/>
            <w:right w:w="79" w:type="dxa"/>
          </w:tblCellMar>
        </w:tblPrEx>
        <w:trPr>
          <w:cantSplit/>
          <w:trHeight w:val="317"/>
        </w:trPr>
        <w:tc>
          <w:tcPr>
            <w:tcW w:w="4762" w:type="dxa"/>
            <w:shd w:val="clear" w:color="auto" w:fill="auto"/>
          </w:tcPr>
          <w:p w14:paraId="408E6674" w14:textId="77777777" w:rsidR="008617C4" w:rsidRPr="005E6B7D" w:rsidRDefault="008617C4" w:rsidP="00AF2BDA">
            <w:pPr>
              <w:spacing w:line="276" w:lineRule="auto"/>
              <w:rPr>
                <w:rFonts w:ascii="Times New Roman" w:cs="Times New Roman"/>
                <w:b/>
                <w:bCs/>
                <w:sz w:val="22"/>
                <w:szCs w:val="22"/>
              </w:rPr>
            </w:pPr>
            <w:r w:rsidRPr="005E6B7D">
              <w:rPr>
                <w:rFonts w:ascii="Times New Roman" w:cs="Times New Roman"/>
                <w:sz w:val="22"/>
                <w:szCs w:val="22"/>
              </w:rPr>
              <w:t>Bank guarantees</w:t>
            </w:r>
          </w:p>
        </w:tc>
        <w:tc>
          <w:tcPr>
            <w:tcW w:w="1871" w:type="dxa"/>
            <w:tcBorders>
              <w:bottom w:val="single" w:sz="4" w:space="0" w:color="auto"/>
            </w:tcBorders>
            <w:shd w:val="clear" w:color="auto" w:fill="auto"/>
          </w:tcPr>
          <w:p w14:paraId="31FD37FF" w14:textId="77777777" w:rsidR="008617C4" w:rsidRPr="005E6B7D" w:rsidRDefault="001A77CB"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184</w:t>
            </w:r>
          </w:p>
        </w:tc>
        <w:tc>
          <w:tcPr>
            <w:tcW w:w="283" w:type="dxa"/>
            <w:shd w:val="clear" w:color="auto" w:fill="auto"/>
          </w:tcPr>
          <w:p w14:paraId="5A5A12E4" w14:textId="77777777" w:rsidR="008617C4" w:rsidRPr="005E6B7D" w:rsidRDefault="008617C4" w:rsidP="00731101">
            <w:pPr>
              <w:pStyle w:val="acctfourfigures"/>
              <w:tabs>
                <w:tab w:val="clear" w:pos="765"/>
              </w:tabs>
              <w:spacing w:line="276" w:lineRule="auto"/>
              <w:rPr>
                <w:b/>
                <w:bCs/>
                <w:szCs w:val="22"/>
              </w:rPr>
            </w:pPr>
          </w:p>
        </w:tc>
        <w:tc>
          <w:tcPr>
            <w:tcW w:w="1871" w:type="dxa"/>
            <w:tcBorders>
              <w:bottom w:val="single" w:sz="4" w:space="0" w:color="auto"/>
            </w:tcBorders>
            <w:shd w:val="clear" w:color="auto" w:fill="auto"/>
          </w:tcPr>
          <w:p w14:paraId="4C93AC30" w14:textId="77777777" w:rsidR="008617C4" w:rsidRPr="005E6B7D" w:rsidRDefault="008617C4" w:rsidP="00AF2BDA">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179</w:t>
            </w:r>
          </w:p>
        </w:tc>
      </w:tr>
      <w:tr w:rsidR="008617C4" w:rsidRPr="005E6B7D" w14:paraId="5AEDA3CD" w14:textId="77777777" w:rsidTr="005862D9">
        <w:tblPrEx>
          <w:tblCellMar>
            <w:left w:w="79" w:type="dxa"/>
            <w:right w:w="79" w:type="dxa"/>
          </w:tblCellMar>
        </w:tblPrEx>
        <w:trPr>
          <w:cantSplit/>
          <w:trHeight w:val="317"/>
        </w:trPr>
        <w:tc>
          <w:tcPr>
            <w:tcW w:w="4762" w:type="dxa"/>
            <w:shd w:val="clear" w:color="auto" w:fill="auto"/>
          </w:tcPr>
          <w:p w14:paraId="66F7C90E" w14:textId="77777777" w:rsidR="008617C4" w:rsidRPr="005E6B7D" w:rsidRDefault="008617C4" w:rsidP="00AF2BDA">
            <w:pPr>
              <w:spacing w:line="276" w:lineRule="auto"/>
              <w:rPr>
                <w:rFonts w:ascii="Times New Roman" w:cs="Times New Roman"/>
                <w:b/>
                <w:bCs/>
                <w:sz w:val="22"/>
                <w:szCs w:val="22"/>
              </w:rPr>
            </w:pPr>
            <w:r w:rsidRPr="005E6B7D">
              <w:rPr>
                <w:rFonts w:ascii="Times New Roman" w:cs="Times New Roman"/>
                <w:b/>
                <w:bCs/>
                <w:sz w:val="22"/>
                <w:szCs w:val="22"/>
              </w:rPr>
              <w:t>Total</w:t>
            </w:r>
          </w:p>
        </w:tc>
        <w:tc>
          <w:tcPr>
            <w:tcW w:w="1871" w:type="dxa"/>
            <w:tcBorders>
              <w:top w:val="single" w:sz="4" w:space="0" w:color="auto"/>
              <w:bottom w:val="double" w:sz="4" w:space="0" w:color="auto"/>
            </w:tcBorders>
            <w:shd w:val="clear" w:color="auto" w:fill="auto"/>
          </w:tcPr>
          <w:p w14:paraId="4AE90CD4" w14:textId="39194982" w:rsidR="008617C4" w:rsidRPr="005E6B7D" w:rsidRDefault="00ED6CEB" w:rsidP="00731101">
            <w:pPr>
              <w:tabs>
                <w:tab w:val="decimal" w:pos="1404"/>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295</w:t>
            </w:r>
          </w:p>
        </w:tc>
        <w:tc>
          <w:tcPr>
            <w:tcW w:w="283" w:type="dxa"/>
            <w:shd w:val="clear" w:color="auto" w:fill="auto"/>
          </w:tcPr>
          <w:p w14:paraId="699E0CAF" w14:textId="77777777" w:rsidR="008617C4" w:rsidRPr="005E6B7D" w:rsidRDefault="008617C4" w:rsidP="00731101">
            <w:pPr>
              <w:pStyle w:val="acctfourfigures"/>
              <w:tabs>
                <w:tab w:val="clear" w:pos="765"/>
              </w:tabs>
              <w:spacing w:line="276" w:lineRule="auto"/>
              <w:rPr>
                <w:b/>
                <w:bCs/>
                <w:szCs w:val="22"/>
              </w:rPr>
            </w:pPr>
          </w:p>
        </w:tc>
        <w:tc>
          <w:tcPr>
            <w:tcW w:w="1871" w:type="dxa"/>
            <w:tcBorders>
              <w:top w:val="single" w:sz="4" w:space="0" w:color="auto"/>
              <w:bottom w:val="double" w:sz="4" w:space="0" w:color="auto"/>
            </w:tcBorders>
            <w:shd w:val="clear" w:color="auto" w:fill="auto"/>
          </w:tcPr>
          <w:p w14:paraId="6F599673" w14:textId="77777777" w:rsidR="008617C4" w:rsidRPr="005E6B7D" w:rsidRDefault="008617C4" w:rsidP="00AF2BDA">
            <w:pPr>
              <w:tabs>
                <w:tab w:val="decimal" w:pos="1404"/>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28</w:t>
            </w:r>
            <w:r w:rsidR="008B2249" w:rsidRPr="005E6B7D">
              <w:rPr>
                <w:rFonts w:ascii="Times New Roman" w:cs="Times New Roman"/>
                <w:b/>
                <w:bCs/>
                <w:sz w:val="22"/>
                <w:szCs w:val="22"/>
                <w:lang w:val="en-GB"/>
              </w:rPr>
              <w:t>6</w:t>
            </w:r>
          </w:p>
        </w:tc>
      </w:tr>
    </w:tbl>
    <w:p w14:paraId="69B1CA35" w14:textId="77777777" w:rsidR="00EA6094" w:rsidRPr="005E6B7D" w:rsidRDefault="00EA6094" w:rsidP="00731101">
      <w:pPr>
        <w:pStyle w:val="BodyText2"/>
        <w:tabs>
          <w:tab w:val="clear" w:pos="540"/>
          <w:tab w:val="clear" w:pos="1980"/>
          <w:tab w:val="clear" w:pos="5760"/>
        </w:tabs>
        <w:spacing w:before="0" w:line="276" w:lineRule="auto"/>
        <w:ind w:left="540" w:right="-43"/>
        <w:rPr>
          <w:rFonts w:cs="Times New Roman"/>
          <w:sz w:val="22"/>
          <w:szCs w:val="22"/>
          <w:cs/>
          <w:lang w:val="en-GB"/>
        </w:rPr>
      </w:pPr>
    </w:p>
    <w:p w14:paraId="64A7522E" w14:textId="01229046" w:rsidR="00EA218C" w:rsidRPr="005E6B7D" w:rsidRDefault="009B260F" w:rsidP="0040441D">
      <w:pPr>
        <w:tabs>
          <w:tab w:val="left" w:pos="1080"/>
        </w:tabs>
        <w:spacing w:line="276" w:lineRule="auto"/>
        <w:ind w:left="540" w:right="12"/>
        <w:jc w:val="both"/>
        <w:rPr>
          <w:rFonts w:ascii="Times New Roman" w:cs="Times New Roman"/>
          <w:b/>
          <w:bCs/>
          <w:sz w:val="22"/>
          <w:szCs w:val="22"/>
        </w:rPr>
      </w:pPr>
      <w:r w:rsidRPr="005E6B7D">
        <w:rPr>
          <w:rFonts w:ascii="Times New Roman" w:cs="Times New Roman"/>
          <w:b/>
          <w:bCs/>
          <w:sz w:val="22"/>
          <w:szCs w:val="22"/>
        </w:rPr>
        <w:t>2</w:t>
      </w:r>
      <w:r w:rsidR="00EF4CB3" w:rsidRPr="005E6B7D">
        <w:rPr>
          <w:rFonts w:ascii="Times New Roman" w:cs="Times New Roman"/>
          <w:b/>
          <w:bCs/>
          <w:sz w:val="22"/>
          <w:szCs w:val="22"/>
        </w:rPr>
        <w:t>9</w:t>
      </w:r>
      <w:r w:rsidR="00522D4D" w:rsidRPr="005E6B7D">
        <w:rPr>
          <w:rFonts w:ascii="Times New Roman" w:cs="Times New Roman"/>
          <w:b/>
          <w:bCs/>
          <w:sz w:val="22"/>
          <w:szCs w:val="22"/>
        </w:rPr>
        <w:t>.</w:t>
      </w:r>
      <w:r w:rsidR="00EA218C" w:rsidRPr="005E6B7D">
        <w:rPr>
          <w:rFonts w:ascii="Times New Roman" w:cs="Times New Roman"/>
          <w:b/>
          <w:bCs/>
          <w:sz w:val="22"/>
          <w:szCs w:val="22"/>
        </w:rPr>
        <w:t>2</w:t>
      </w:r>
      <w:r w:rsidR="00EA218C" w:rsidRPr="005E6B7D">
        <w:rPr>
          <w:rFonts w:ascii="Times New Roman" w:cs="Times New Roman"/>
          <w:b/>
          <w:bCs/>
          <w:sz w:val="22"/>
          <w:szCs w:val="22"/>
        </w:rPr>
        <w:tab/>
        <w:t>Long</w:t>
      </w:r>
      <w:r w:rsidR="00522D4D" w:rsidRPr="005E6B7D">
        <w:rPr>
          <w:rFonts w:ascii="Times New Roman" w:cs="Times New Roman"/>
          <w:b/>
          <w:bCs/>
          <w:sz w:val="22"/>
          <w:szCs w:val="22"/>
        </w:rPr>
        <w:t>-</w:t>
      </w:r>
      <w:r w:rsidR="00EA218C" w:rsidRPr="005E6B7D">
        <w:rPr>
          <w:rFonts w:ascii="Times New Roman" w:cs="Times New Roman"/>
          <w:b/>
          <w:bCs/>
          <w:sz w:val="22"/>
          <w:szCs w:val="22"/>
        </w:rPr>
        <w:t>term agreements</w:t>
      </w:r>
    </w:p>
    <w:p w14:paraId="0208A361" w14:textId="77777777" w:rsidR="00EA218C" w:rsidRPr="005E6B7D" w:rsidRDefault="00EA218C" w:rsidP="0040441D">
      <w:pPr>
        <w:tabs>
          <w:tab w:val="left" w:pos="1080"/>
        </w:tabs>
        <w:spacing w:line="276" w:lineRule="auto"/>
        <w:ind w:left="540" w:right="12"/>
        <w:jc w:val="both"/>
        <w:rPr>
          <w:rFonts w:ascii="Times New Roman" w:cs="Times New Roman"/>
          <w:sz w:val="22"/>
          <w:szCs w:val="22"/>
        </w:rPr>
      </w:pPr>
    </w:p>
    <w:p w14:paraId="20706C99" w14:textId="3B715E7E" w:rsidR="004C070A" w:rsidRPr="005E6B7D" w:rsidRDefault="00522D4D" w:rsidP="00431498">
      <w:pPr>
        <w:spacing w:line="240" w:lineRule="atLeast"/>
        <w:ind w:left="1260" w:right="12" w:hanging="180"/>
        <w:jc w:val="thaiDistribute"/>
        <w:rPr>
          <w:rFonts w:ascii="Times New Roman" w:cs="Times New Roman"/>
          <w:sz w:val="22"/>
          <w:szCs w:val="22"/>
          <w:cs/>
        </w:rPr>
      </w:pPr>
      <w:r w:rsidRPr="005E6B7D">
        <w:rPr>
          <w:rFonts w:ascii="Times New Roman" w:cs="Times New Roman"/>
          <w:sz w:val="22"/>
          <w:szCs w:val="22"/>
        </w:rPr>
        <w:t>-</w:t>
      </w:r>
      <w:r w:rsidR="004C070A" w:rsidRPr="005E6B7D">
        <w:rPr>
          <w:rFonts w:ascii="Times New Roman" w:cs="Times New Roman"/>
          <w:sz w:val="22"/>
          <w:szCs w:val="22"/>
          <w:lang w:val="en-GB"/>
        </w:rPr>
        <w:tab/>
      </w:r>
      <w:r w:rsidR="004C070A" w:rsidRPr="005E6B7D">
        <w:rPr>
          <w:rFonts w:ascii="Times New Roman" w:cs="Times New Roman"/>
          <w:spacing w:val="-4"/>
          <w:sz w:val="22"/>
          <w:szCs w:val="22"/>
          <w:lang w:val="en-GB"/>
        </w:rPr>
        <w:t>The Company entered into agreement to purchase natural gas</w:t>
      </w:r>
      <w:r w:rsidRPr="005E6B7D">
        <w:rPr>
          <w:rFonts w:ascii="Times New Roman" w:cs="Times New Roman"/>
          <w:spacing w:val="-4"/>
          <w:sz w:val="22"/>
          <w:szCs w:val="22"/>
        </w:rPr>
        <w:t>.</w:t>
      </w:r>
      <w:r w:rsidR="004C070A" w:rsidRPr="005E6B7D">
        <w:rPr>
          <w:rFonts w:ascii="Times New Roman" w:cs="Times New Roman"/>
          <w:spacing w:val="-4"/>
          <w:sz w:val="22"/>
          <w:szCs w:val="22"/>
          <w:cs/>
          <w:lang w:val="en-GB"/>
        </w:rPr>
        <w:t xml:space="preserve"> </w:t>
      </w:r>
      <w:r w:rsidR="004C070A" w:rsidRPr="005E6B7D">
        <w:rPr>
          <w:rFonts w:ascii="Times New Roman" w:cs="Times New Roman"/>
          <w:spacing w:val="-4"/>
          <w:sz w:val="22"/>
          <w:szCs w:val="22"/>
          <w:lang w:val="en-GB"/>
        </w:rPr>
        <w:t>This agreement is effective on 1 July 2006 and is terminated after the Company has purchased natural gas for ten years since supplier has already transferred and the Company has already received natural gas</w:t>
      </w:r>
      <w:r w:rsidRPr="005E6B7D">
        <w:rPr>
          <w:rFonts w:ascii="Times New Roman" w:cs="Times New Roman"/>
          <w:spacing w:val="-4"/>
          <w:sz w:val="22"/>
          <w:szCs w:val="22"/>
        </w:rPr>
        <w:t>.</w:t>
      </w:r>
      <w:r w:rsidR="004C070A" w:rsidRPr="005E6B7D">
        <w:rPr>
          <w:rFonts w:ascii="Times New Roman" w:cs="Times New Roman"/>
          <w:spacing w:val="-4"/>
          <w:sz w:val="22"/>
          <w:szCs w:val="22"/>
          <w:cs/>
          <w:lang w:val="en-GB"/>
        </w:rPr>
        <w:t xml:space="preserve"> </w:t>
      </w:r>
      <w:r w:rsidR="004C070A" w:rsidRPr="005E6B7D">
        <w:rPr>
          <w:rFonts w:ascii="Times New Roman" w:cs="Times New Roman"/>
          <w:spacing w:val="-4"/>
          <w:sz w:val="22"/>
          <w:szCs w:val="22"/>
          <w:lang w:val="en-GB"/>
        </w:rPr>
        <w:t>Natural gas rate depend on monthly charges based on consumption</w:t>
      </w:r>
      <w:r w:rsidRPr="005E6B7D">
        <w:rPr>
          <w:rFonts w:ascii="Times New Roman" w:cs="Times New Roman"/>
          <w:spacing w:val="-4"/>
          <w:sz w:val="22"/>
          <w:szCs w:val="22"/>
        </w:rPr>
        <w:t>.</w:t>
      </w:r>
      <w:r w:rsidR="004C070A" w:rsidRPr="005E6B7D">
        <w:rPr>
          <w:rFonts w:ascii="Times New Roman" w:cs="Times New Roman"/>
          <w:spacing w:val="-4"/>
          <w:sz w:val="22"/>
          <w:szCs w:val="22"/>
          <w:cs/>
          <w:lang w:val="en-GB"/>
        </w:rPr>
        <w:t xml:space="preserve"> </w:t>
      </w:r>
      <w:r w:rsidR="004C070A" w:rsidRPr="005E6B7D">
        <w:rPr>
          <w:rFonts w:ascii="Times New Roman" w:cs="Times New Roman"/>
          <w:spacing w:val="-4"/>
          <w:sz w:val="22"/>
          <w:szCs w:val="22"/>
          <w:lang w:val="en-GB"/>
        </w:rPr>
        <w:t>On 1 February 2017, it has been renewed for another 2 years</w:t>
      </w:r>
      <w:r w:rsidRPr="005E6B7D">
        <w:rPr>
          <w:rFonts w:ascii="Times New Roman" w:cs="Times New Roman"/>
          <w:spacing w:val="-4"/>
          <w:sz w:val="22"/>
          <w:szCs w:val="22"/>
        </w:rPr>
        <w:t>.</w:t>
      </w:r>
      <w:r w:rsidR="00874D53" w:rsidRPr="005E6B7D">
        <w:rPr>
          <w:rFonts w:ascii="Times New Roman" w:cs="Times New Roman"/>
          <w:sz w:val="22"/>
          <w:szCs w:val="22"/>
          <w:cs/>
        </w:rPr>
        <w:t xml:space="preserve"> </w:t>
      </w:r>
      <w:r w:rsidR="00874D53" w:rsidRPr="005E6B7D">
        <w:rPr>
          <w:rFonts w:ascii="Times New Roman" w:cs="Times New Roman"/>
          <w:sz w:val="22"/>
          <w:szCs w:val="22"/>
        </w:rPr>
        <w:t>On 1 July 2019, it is extend for another 5 years</w:t>
      </w:r>
      <w:r w:rsidRPr="005E6B7D">
        <w:rPr>
          <w:rFonts w:ascii="Times New Roman" w:cs="Times New Roman"/>
          <w:sz w:val="22"/>
          <w:szCs w:val="22"/>
        </w:rPr>
        <w:t>.</w:t>
      </w:r>
      <w:r w:rsidR="00874D53" w:rsidRPr="005E6B7D">
        <w:rPr>
          <w:rFonts w:ascii="Times New Roman" w:cs="Times New Roman"/>
          <w:sz w:val="22"/>
          <w:szCs w:val="22"/>
          <w:cs/>
        </w:rPr>
        <w:t xml:space="preserve"> </w:t>
      </w:r>
    </w:p>
    <w:p w14:paraId="1402F172" w14:textId="77777777" w:rsidR="004C070A" w:rsidRPr="005E6B7D" w:rsidRDefault="004C070A" w:rsidP="0040441D">
      <w:pPr>
        <w:spacing w:line="240" w:lineRule="atLeast"/>
        <w:ind w:left="1260" w:right="12" w:hanging="126"/>
        <w:jc w:val="both"/>
        <w:rPr>
          <w:rFonts w:ascii="Times New Roman" w:cs="Times New Roman"/>
          <w:sz w:val="22"/>
          <w:szCs w:val="22"/>
        </w:rPr>
      </w:pPr>
    </w:p>
    <w:p w14:paraId="4FF54DF2" w14:textId="2415DE5B" w:rsidR="004C070A" w:rsidRPr="005E6B7D" w:rsidRDefault="00522D4D" w:rsidP="0040441D">
      <w:pPr>
        <w:spacing w:line="240" w:lineRule="atLeast"/>
        <w:ind w:left="1260" w:right="12" w:hanging="180"/>
        <w:jc w:val="both"/>
        <w:rPr>
          <w:rFonts w:ascii="Times New Roman" w:cs="Times New Roman"/>
          <w:sz w:val="22"/>
          <w:szCs w:val="22"/>
          <w:lang w:val="en-GB"/>
        </w:rPr>
      </w:pPr>
      <w:r w:rsidRPr="005E6B7D">
        <w:rPr>
          <w:rFonts w:ascii="Times New Roman" w:cs="Times New Roman"/>
          <w:sz w:val="22"/>
          <w:szCs w:val="22"/>
        </w:rPr>
        <w:t>-</w:t>
      </w:r>
      <w:r w:rsidR="004C070A" w:rsidRPr="005E6B7D">
        <w:rPr>
          <w:rFonts w:ascii="Times New Roman" w:cs="Times New Roman"/>
          <w:sz w:val="22"/>
          <w:szCs w:val="22"/>
          <w:lang w:val="en-GB"/>
        </w:rPr>
        <w:tab/>
        <w:t>On 1 November 2004, the Company entered into a twenty</w:t>
      </w:r>
      <w:r w:rsidRPr="005E6B7D">
        <w:rPr>
          <w:rFonts w:ascii="Times New Roman" w:cs="Times New Roman"/>
          <w:sz w:val="22"/>
          <w:szCs w:val="22"/>
        </w:rPr>
        <w:t>-</w:t>
      </w:r>
      <w:r w:rsidR="004C070A" w:rsidRPr="005E6B7D">
        <w:rPr>
          <w:rFonts w:ascii="Times New Roman" w:cs="Times New Roman"/>
          <w:sz w:val="22"/>
          <w:szCs w:val="22"/>
          <w:lang w:val="en-GB"/>
        </w:rPr>
        <w:t>year take</w:t>
      </w:r>
      <w:r w:rsidRPr="005E6B7D">
        <w:rPr>
          <w:rFonts w:ascii="Times New Roman" w:cs="Times New Roman"/>
          <w:sz w:val="22"/>
          <w:szCs w:val="22"/>
        </w:rPr>
        <w:t>-</w:t>
      </w:r>
      <w:r w:rsidR="004C070A" w:rsidRPr="005E6B7D">
        <w:rPr>
          <w:rFonts w:ascii="Times New Roman" w:cs="Times New Roman"/>
          <w:sz w:val="22"/>
          <w:szCs w:val="22"/>
          <w:lang w:val="en-GB"/>
        </w:rPr>
        <w:t>or</w:t>
      </w:r>
      <w:r w:rsidRPr="005E6B7D">
        <w:rPr>
          <w:rFonts w:ascii="Times New Roman" w:cs="Times New Roman"/>
          <w:sz w:val="22"/>
          <w:szCs w:val="22"/>
        </w:rPr>
        <w:t>-</w:t>
      </w:r>
      <w:r w:rsidR="004C070A" w:rsidRPr="005E6B7D">
        <w:rPr>
          <w:rFonts w:ascii="Times New Roman" w:cs="Times New Roman"/>
          <w:sz w:val="22"/>
          <w:szCs w:val="22"/>
          <w:lang w:val="en-GB"/>
        </w:rPr>
        <w:t>pay agreement to purchase oxygen, argon and nitrogen</w:t>
      </w:r>
      <w:r w:rsidRPr="005E6B7D">
        <w:rPr>
          <w:rFonts w:ascii="Times New Roman" w:cs="Times New Roman"/>
          <w:sz w:val="22"/>
          <w:szCs w:val="22"/>
        </w:rPr>
        <w:t>.</w:t>
      </w:r>
      <w:r w:rsidR="004C070A" w:rsidRPr="005E6B7D">
        <w:rPr>
          <w:rFonts w:ascii="Times New Roman" w:cs="Times New Roman"/>
          <w:sz w:val="22"/>
          <w:szCs w:val="22"/>
          <w:cs/>
          <w:lang w:val="en-GB"/>
        </w:rPr>
        <w:t xml:space="preserve"> </w:t>
      </w:r>
      <w:r w:rsidR="004C070A" w:rsidRPr="005E6B7D">
        <w:rPr>
          <w:rFonts w:ascii="Times New Roman" w:cs="Times New Roman"/>
          <w:sz w:val="22"/>
          <w:szCs w:val="22"/>
          <w:lang w:val="en-GB"/>
        </w:rPr>
        <w:t>Minimum payments under the agreement amount to approximately Baht 6 million per month</w:t>
      </w:r>
      <w:r w:rsidRPr="005E6B7D">
        <w:rPr>
          <w:rFonts w:ascii="Times New Roman" w:cs="Times New Roman"/>
          <w:sz w:val="22"/>
          <w:szCs w:val="22"/>
        </w:rPr>
        <w:t>.</w:t>
      </w:r>
    </w:p>
    <w:p w14:paraId="10BC2B36" w14:textId="77777777" w:rsidR="004C070A" w:rsidRPr="005E6B7D" w:rsidRDefault="004C070A" w:rsidP="00731101">
      <w:pPr>
        <w:tabs>
          <w:tab w:val="left" w:pos="1080"/>
        </w:tabs>
        <w:spacing w:line="276" w:lineRule="auto"/>
        <w:ind w:left="540" w:right="-43"/>
        <w:jc w:val="both"/>
        <w:rPr>
          <w:rFonts w:ascii="Times New Roman" w:cs="Times New Roman"/>
          <w:sz w:val="22"/>
          <w:szCs w:val="22"/>
        </w:rPr>
      </w:pPr>
    </w:p>
    <w:tbl>
      <w:tblPr>
        <w:tblW w:w="8785" w:type="dxa"/>
        <w:tblInd w:w="1098" w:type="dxa"/>
        <w:tblLayout w:type="fixed"/>
        <w:tblLook w:val="0000" w:firstRow="0" w:lastRow="0" w:firstColumn="0" w:lastColumn="0" w:noHBand="0" w:noVBand="0"/>
      </w:tblPr>
      <w:tblGrid>
        <w:gridCol w:w="4759"/>
        <w:gridCol w:w="1870"/>
        <w:gridCol w:w="283"/>
        <w:gridCol w:w="1873"/>
      </w:tblGrid>
      <w:tr w:rsidR="006B6AC6" w:rsidRPr="005E6B7D" w14:paraId="296E1B24" w14:textId="77777777" w:rsidTr="005862D9">
        <w:trPr>
          <w:trHeight w:val="302"/>
        </w:trPr>
        <w:tc>
          <w:tcPr>
            <w:tcW w:w="4759" w:type="dxa"/>
            <w:shd w:val="clear" w:color="auto" w:fill="auto"/>
          </w:tcPr>
          <w:p w14:paraId="1DD2787B" w14:textId="77777777" w:rsidR="006B6AC6" w:rsidRPr="005E6B7D" w:rsidRDefault="006B6AC6" w:rsidP="000949A2">
            <w:pPr>
              <w:spacing w:line="240" w:lineRule="atLeast"/>
              <w:ind w:right="-43"/>
              <w:jc w:val="center"/>
              <w:rPr>
                <w:rFonts w:ascii="Times New Roman" w:cs="Times New Roman"/>
                <w:i/>
                <w:iCs/>
                <w:sz w:val="22"/>
                <w:szCs w:val="22"/>
                <w:lang w:val="en-GB"/>
              </w:rPr>
            </w:pPr>
          </w:p>
        </w:tc>
        <w:tc>
          <w:tcPr>
            <w:tcW w:w="1870" w:type="dxa"/>
            <w:shd w:val="clear" w:color="auto" w:fill="auto"/>
            <w:vAlign w:val="bottom"/>
          </w:tcPr>
          <w:p w14:paraId="2E64D390" w14:textId="77777777" w:rsidR="006B6AC6" w:rsidRPr="005E6B7D" w:rsidRDefault="006B6AC6" w:rsidP="009319A0">
            <w:pPr>
              <w:spacing w:line="240" w:lineRule="atLeast"/>
              <w:ind w:right="-43" w:hanging="284"/>
              <w:jc w:val="center"/>
              <w:rPr>
                <w:rFonts w:ascii="Times New Roman" w:cs="Times New Roman"/>
                <w:sz w:val="22"/>
                <w:szCs w:val="22"/>
              </w:rPr>
            </w:pPr>
            <w:r w:rsidRPr="005E6B7D">
              <w:rPr>
                <w:rFonts w:ascii="Times New Roman" w:cs="Times New Roman"/>
                <w:sz w:val="22"/>
                <w:szCs w:val="22"/>
              </w:rPr>
              <w:t>3</w:t>
            </w:r>
            <w:r w:rsidR="00C76471" w:rsidRPr="005E6B7D">
              <w:rPr>
                <w:rFonts w:ascii="Times New Roman" w:cs="Times New Roman"/>
                <w:sz w:val="22"/>
                <w:szCs w:val="22"/>
              </w:rPr>
              <w:t>0</w:t>
            </w:r>
            <w:r w:rsidRPr="005E6B7D">
              <w:rPr>
                <w:rFonts w:ascii="Times New Roman" w:cs="Times New Roman"/>
                <w:sz w:val="22"/>
                <w:szCs w:val="22"/>
                <w:cs/>
              </w:rPr>
              <w:t xml:space="preserve"> </w:t>
            </w:r>
            <w:r w:rsidR="00C76471" w:rsidRPr="005E6B7D">
              <w:rPr>
                <w:rFonts w:ascii="Times New Roman" w:cs="Times New Roman"/>
                <w:sz w:val="22"/>
                <w:szCs w:val="22"/>
              </w:rPr>
              <w:t>June</w:t>
            </w:r>
            <w:r w:rsidRPr="005E6B7D">
              <w:rPr>
                <w:rFonts w:ascii="Times New Roman" w:cs="Times New Roman"/>
                <w:sz w:val="22"/>
                <w:szCs w:val="22"/>
              </w:rPr>
              <w:t xml:space="preserve"> 2019</w:t>
            </w:r>
          </w:p>
        </w:tc>
        <w:tc>
          <w:tcPr>
            <w:tcW w:w="283" w:type="dxa"/>
            <w:shd w:val="clear" w:color="auto" w:fill="auto"/>
            <w:vAlign w:val="bottom"/>
          </w:tcPr>
          <w:p w14:paraId="6D14FCB9" w14:textId="77777777" w:rsidR="006B6AC6" w:rsidRPr="005E6B7D" w:rsidDel="00556B39" w:rsidRDefault="006B6AC6" w:rsidP="000949A2">
            <w:pPr>
              <w:tabs>
                <w:tab w:val="decimal" w:pos="873"/>
              </w:tabs>
              <w:spacing w:line="240" w:lineRule="atLeast"/>
              <w:ind w:right="-43"/>
              <w:jc w:val="center"/>
              <w:rPr>
                <w:rFonts w:ascii="Times New Roman" w:cs="Times New Roman"/>
                <w:sz w:val="22"/>
                <w:szCs w:val="22"/>
              </w:rPr>
            </w:pPr>
          </w:p>
        </w:tc>
        <w:tc>
          <w:tcPr>
            <w:tcW w:w="1873" w:type="dxa"/>
            <w:shd w:val="clear" w:color="auto" w:fill="auto"/>
            <w:vAlign w:val="bottom"/>
          </w:tcPr>
          <w:p w14:paraId="59303500" w14:textId="77777777" w:rsidR="006B6AC6" w:rsidRPr="005E6B7D" w:rsidRDefault="006B6AC6" w:rsidP="000949A2">
            <w:pPr>
              <w:spacing w:line="240" w:lineRule="atLeast"/>
              <w:ind w:right="-43"/>
              <w:jc w:val="center"/>
              <w:rPr>
                <w:rFonts w:ascii="Times New Roman" w:cs="Times New Roman"/>
                <w:sz w:val="22"/>
                <w:szCs w:val="22"/>
              </w:rPr>
            </w:pPr>
            <w:r w:rsidRPr="005E6B7D">
              <w:rPr>
                <w:rFonts w:ascii="Times New Roman" w:cs="Times New Roman"/>
                <w:sz w:val="22"/>
                <w:szCs w:val="22"/>
              </w:rPr>
              <w:t>31 December 2018</w:t>
            </w:r>
          </w:p>
        </w:tc>
      </w:tr>
      <w:tr w:rsidR="006B6AC6" w:rsidRPr="005E6B7D" w14:paraId="0CC79E17" w14:textId="77777777" w:rsidTr="005862D9">
        <w:trPr>
          <w:trHeight w:val="302"/>
        </w:trPr>
        <w:tc>
          <w:tcPr>
            <w:tcW w:w="4759" w:type="dxa"/>
            <w:shd w:val="clear" w:color="auto" w:fill="auto"/>
          </w:tcPr>
          <w:p w14:paraId="0013FB44" w14:textId="77777777" w:rsidR="006B6AC6" w:rsidRPr="005E6B7D" w:rsidRDefault="006B6AC6" w:rsidP="000949A2">
            <w:pPr>
              <w:spacing w:line="240" w:lineRule="atLeast"/>
              <w:ind w:right="-43"/>
              <w:jc w:val="center"/>
              <w:rPr>
                <w:rFonts w:ascii="Times New Roman" w:cs="Times New Roman"/>
                <w:i/>
                <w:iCs/>
                <w:sz w:val="22"/>
                <w:szCs w:val="22"/>
                <w:lang w:val="en-GB"/>
              </w:rPr>
            </w:pPr>
          </w:p>
        </w:tc>
        <w:tc>
          <w:tcPr>
            <w:tcW w:w="1870" w:type="dxa"/>
            <w:shd w:val="clear" w:color="auto" w:fill="auto"/>
          </w:tcPr>
          <w:p w14:paraId="199B023F" w14:textId="30952517" w:rsidR="006B6AC6"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B6AC6" w:rsidRPr="005E6B7D">
              <w:rPr>
                <w:rFonts w:ascii="Times New Roman" w:cs="Times New Roman"/>
                <w:sz w:val="22"/>
                <w:szCs w:val="22"/>
              </w:rPr>
              <w:t>Unaudited</w:t>
            </w:r>
          </w:p>
        </w:tc>
        <w:tc>
          <w:tcPr>
            <w:tcW w:w="283" w:type="dxa"/>
            <w:shd w:val="clear" w:color="auto" w:fill="auto"/>
          </w:tcPr>
          <w:p w14:paraId="6AB1FA9C" w14:textId="77777777" w:rsidR="006B6AC6" w:rsidRPr="005E6B7D" w:rsidRDefault="006B6AC6" w:rsidP="000949A2">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48E8245B" w14:textId="71D30CB5" w:rsidR="006B6AC6" w:rsidRPr="005E6B7D" w:rsidRDefault="00522D4D"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w:t>
            </w:r>
            <w:r w:rsidR="006B6AC6" w:rsidRPr="005E6B7D">
              <w:rPr>
                <w:rFonts w:ascii="Times New Roman" w:cs="Times New Roman"/>
                <w:sz w:val="22"/>
                <w:szCs w:val="22"/>
              </w:rPr>
              <w:t>Audited</w:t>
            </w:r>
            <w:r w:rsidRPr="005E6B7D">
              <w:rPr>
                <w:rFonts w:ascii="Times New Roman" w:cs="Times New Roman"/>
                <w:sz w:val="22"/>
                <w:szCs w:val="22"/>
              </w:rPr>
              <w:t>)</w:t>
            </w:r>
          </w:p>
        </w:tc>
      </w:tr>
      <w:tr w:rsidR="006B6AC6" w:rsidRPr="005E6B7D" w14:paraId="6928018A" w14:textId="77777777" w:rsidTr="005862D9">
        <w:trPr>
          <w:trHeight w:val="302"/>
        </w:trPr>
        <w:tc>
          <w:tcPr>
            <w:tcW w:w="4759" w:type="dxa"/>
            <w:shd w:val="clear" w:color="auto" w:fill="auto"/>
          </w:tcPr>
          <w:p w14:paraId="61088277" w14:textId="77777777" w:rsidR="006B6AC6" w:rsidRPr="005E6B7D" w:rsidRDefault="006B6AC6" w:rsidP="000949A2">
            <w:pPr>
              <w:spacing w:line="240" w:lineRule="atLeast"/>
              <w:ind w:right="-43"/>
              <w:jc w:val="center"/>
              <w:rPr>
                <w:rFonts w:ascii="Times New Roman" w:cs="Times New Roman"/>
                <w:i/>
                <w:iCs/>
                <w:sz w:val="22"/>
                <w:szCs w:val="22"/>
                <w:lang w:val="en-GB"/>
              </w:rPr>
            </w:pPr>
          </w:p>
        </w:tc>
        <w:tc>
          <w:tcPr>
            <w:tcW w:w="1870" w:type="dxa"/>
            <w:shd w:val="clear" w:color="auto" w:fill="auto"/>
          </w:tcPr>
          <w:p w14:paraId="1E81EC38" w14:textId="0C0F8472" w:rsidR="006B6AC6" w:rsidRPr="005E6B7D" w:rsidRDefault="006B6AC6" w:rsidP="000949A2">
            <w:pPr>
              <w:tabs>
                <w:tab w:val="decimal" w:pos="864"/>
              </w:tabs>
              <w:spacing w:line="240" w:lineRule="atLeast"/>
              <w:ind w:left="-108" w:right="-43"/>
              <w:jc w:val="center"/>
              <w:rPr>
                <w:rFonts w:ascii="Times New Roman" w:cs="Times New Roman"/>
                <w:sz w:val="22"/>
                <w:szCs w:val="22"/>
              </w:rPr>
            </w:pPr>
            <w:r w:rsidRPr="005E6B7D">
              <w:rPr>
                <w:rFonts w:ascii="Times New Roman" w:cs="Times New Roman"/>
                <w:sz w:val="22"/>
                <w:szCs w:val="22"/>
              </w:rPr>
              <w:t>But Reviewed</w:t>
            </w:r>
            <w:r w:rsidR="00522D4D" w:rsidRPr="005E6B7D">
              <w:rPr>
                <w:rFonts w:ascii="Times New Roman" w:cs="Times New Roman"/>
                <w:sz w:val="22"/>
                <w:szCs w:val="22"/>
              </w:rPr>
              <w:t>)</w:t>
            </w:r>
          </w:p>
        </w:tc>
        <w:tc>
          <w:tcPr>
            <w:tcW w:w="283" w:type="dxa"/>
            <w:shd w:val="clear" w:color="auto" w:fill="auto"/>
          </w:tcPr>
          <w:p w14:paraId="794FE3C7" w14:textId="77777777" w:rsidR="006B6AC6" w:rsidRPr="005E6B7D" w:rsidRDefault="006B6AC6" w:rsidP="000949A2">
            <w:pPr>
              <w:tabs>
                <w:tab w:val="decimal" w:pos="864"/>
              </w:tabs>
              <w:spacing w:line="240" w:lineRule="atLeast"/>
              <w:ind w:left="-108" w:right="-43"/>
              <w:jc w:val="center"/>
              <w:rPr>
                <w:rFonts w:ascii="Times New Roman" w:cs="Times New Roman"/>
                <w:sz w:val="22"/>
                <w:szCs w:val="22"/>
              </w:rPr>
            </w:pPr>
          </w:p>
        </w:tc>
        <w:tc>
          <w:tcPr>
            <w:tcW w:w="1873" w:type="dxa"/>
            <w:shd w:val="clear" w:color="auto" w:fill="auto"/>
          </w:tcPr>
          <w:p w14:paraId="08E2356B" w14:textId="77777777" w:rsidR="006B6AC6" w:rsidRPr="005E6B7D" w:rsidRDefault="006B6AC6" w:rsidP="000949A2">
            <w:pPr>
              <w:tabs>
                <w:tab w:val="decimal" w:pos="864"/>
              </w:tabs>
              <w:spacing w:line="240" w:lineRule="atLeast"/>
              <w:ind w:left="-108" w:right="-43"/>
              <w:jc w:val="center"/>
              <w:rPr>
                <w:rFonts w:ascii="Times New Roman" w:cs="Times New Roman"/>
                <w:sz w:val="22"/>
                <w:szCs w:val="22"/>
              </w:rPr>
            </w:pPr>
          </w:p>
        </w:tc>
      </w:tr>
      <w:tr w:rsidR="006B6AC6" w:rsidRPr="005E6B7D" w14:paraId="56EF41B1" w14:textId="77777777" w:rsidTr="005862D9">
        <w:trPr>
          <w:trHeight w:val="317"/>
        </w:trPr>
        <w:tc>
          <w:tcPr>
            <w:tcW w:w="4759" w:type="dxa"/>
            <w:shd w:val="clear" w:color="auto" w:fill="auto"/>
          </w:tcPr>
          <w:p w14:paraId="3ED009C3" w14:textId="77777777" w:rsidR="006B6AC6" w:rsidRPr="005E6B7D" w:rsidRDefault="006B6AC6" w:rsidP="000949A2">
            <w:pPr>
              <w:spacing w:line="276" w:lineRule="auto"/>
              <w:ind w:left="-170" w:right="-43" w:firstLine="90"/>
              <w:jc w:val="center"/>
              <w:rPr>
                <w:rFonts w:ascii="Times New Roman" w:cs="Times New Roman"/>
                <w:sz w:val="22"/>
                <w:szCs w:val="22"/>
                <w:cs/>
                <w:lang w:val="en-GB"/>
              </w:rPr>
            </w:pPr>
          </w:p>
        </w:tc>
        <w:tc>
          <w:tcPr>
            <w:tcW w:w="4025" w:type="dxa"/>
            <w:gridSpan w:val="3"/>
            <w:shd w:val="clear" w:color="auto" w:fill="auto"/>
          </w:tcPr>
          <w:p w14:paraId="4E1356A1" w14:textId="4BB1CD36" w:rsidR="006B6AC6" w:rsidRPr="005E6B7D" w:rsidRDefault="00522D4D" w:rsidP="000949A2">
            <w:pPr>
              <w:spacing w:line="276" w:lineRule="auto"/>
              <w:ind w:right="-43"/>
              <w:jc w:val="center"/>
              <w:rPr>
                <w:rFonts w:ascii="Times New Roman" w:cs="Times New Roman"/>
                <w:sz w:val="22"/>
                <w:szCs w:val="22"/>
              </w:rPr>
            </w:pPr>
            <w:r w:rsidRPr="005E6B7D">
              <w:rPr>
                <w:rFonts w:ascii="Times New Roman" w:cs="Times New Roman"/>
                <w:sz w:val="22"/>
                <w:szCs w:val="22"/>
              </w:rPr>
              <w:t>(</w:t>
            </w:r>
            <w:r w:rsidR="006B6AC6" w:rsidRPr="005E6B7D">
              <w:rPr>
                <w:rFonts w:ascii="Times New Roman" w:cs="Times New Roman"/>
                <w:sz w:val="22"/>
                <w:szCs w:val="22"/>
                <w:lang w:val="en-GB"/>
              </w:rPr>
              <w:t>in million Baht</w:t>
            </w:r>
            <w:r w:rsidRPr="005E6B7D">
              <w:rPr>
                <w:rFonts w:ascii="Times New Roman" w:cs="Times New Roman"/>
                <w:sz w:val="22"/>
                <w:szCs w:val="22"/>
              </w:rPr>
              <w:t>)</w:t>
            </w:r>
          </w:p>
        </w:tc>
      </w:tr>
      <w:tr w:rsidR="00F52431" w:rsidRPr="005E6B7D" w14:paraId="665A1E96" w14:textId="77777777" w:rsidTr="005862D9">
        <w:tblPrEx>
          <w:tblCellMar>
            <w:left w:w="79" w:type="dxa"/>
            <w:right w:w="79" w:type="dxa"/>
          </w:tblCellMar>
        </w:tblPrEx>
        <w:trPr>
          <w:cantSplit/>
          <w:trHeight w:val="317"/>
        </w:trPr>
        <w:tc>
          <w:tcPr>
            <w:tcW w:w="4759" w:type="dxa"/>
            <w:shd w:val="clear" w:color="auto" w:fill="auto"/>
          </w:tcPr>
          <w:p w14:paraId="33B81006" w14:textId="7B7343D0" w:rsidR="00F52431" w:rsidRPr="005E6B7D" w:rsidRDefault="00F52431" w:rsidP="00731101">
            <w:pPr>
              <w:spacing w:line="276" w:lineRule="auto"/>
              <w:rPr>
                <w:rFonts w:ascii="Times New Roman" w:cs="Times New Roman"/>
                <w:b/>
                <w:bCs/>
                <w:sz w:val="22"/>
                <w:szCs w:val="22"/>
              </w:rPr>
            </w:pPr>
            <w:r w:rsidRPr="005E6B7D">
              <w:rPr>
                <w:rFonts w:ascii="Times New Roman" w:cs="Times New Roman"/>
                <w:b/>
                <w:bCs/>
                <w:sz w:val="22"/>
                <w:szCs w:val="22"/>
              </w:rPr>
              <w:t>Long</w:t>
            </w:r>
            <w:r w:rsidR="00522D4D" w:rsidRPr="005E6B7D">
              <w:rPr>
                <w:rFonts w:ascii="Times New Roman" w:cs="Times New Roman"/>
                <w:b/>
                <w:bCs/>
                <w:sz w:val="22"/>
                <w:szCs w:val="22"/>
              </w:rPr>
              <w:t>-</w:t>
            </w:r>
            <w:r w:rsidRPr="005E6B7D">
              <w:rPr>
                <w:rFonts w:ascii="Times New Roman" w:cs="Times New Roman"/>
                <w:b/>
                <w:bCs/>
                <w:sz w:val="22"/>
                <w:szCs w:val="22"/>
              </w:rPr>
              <w:t>term agreement commitments</w:t>
            </w:r>
          </w:p>
        </w:tc>
        <w:tc>
          <w:tcPr>
            <w:tcW w:w="4025" w:type="dxa"/>
            <w:gridSpan w:val="3"/>
            <w:shd w:val="clear" w:color="auto" w:fill="auto"/>
          </w:tcPr>
          <w:p w14:paraId="374B7F29" w14:textId="77777777" w:rsidR="00F52431" w:rsidRPr="005E6B7D" w:rsidRDefault="00F52431" w:rsidP="00731101">
            <w:pPr>
              <w:pStyle w:val="acctfourfigures"/>
              <w:tabs>
                <w:tab w:val="clear" w:pos="765"/>
              </w:tabs>
              <w:spacing w:line="276" w:lineRule="auto"/>
              <w:ind w:right="11"/>
              <w:rPr>
                <w:szCs w:val="22"/>
              </w:rPr>
            </w:pPr>
          </w:p>
        </w:tc>
      </w:tr>
      <w:tr w:rsidR="004C070A" w:rsidRPr="005E6B7D" w14:paraId="189A05BA" w14:textId="77777777" w:rsidTr="005862D9">
        <w:tblPrEx>
          <w:tblCellMar>
            <w:left w:w="79" w:type="dxa"/>
            <w:right w:w="79" w:type="dxa"/>
          </w:tblCellMar>
        </w:tblPrEx>
        <w:trPr>
          <w:cantSplit/>
          <w:trHeight w:val="317"/>
        </w:trPr>
        <w:tc>
          <w:tcPr>
            <w:tcW w:w="4759" w:type="dxa"/>
            <w:shd w:val="clear" w:color="auto" w:fill="auto"/>
          </w:tcPr>
          <w:p w14:paraId="2A544067" w14:textId="77777777" w:rsidR="004C070A" w:rsidRPr="005E6B7D" w:rsidRDefault="004C070A" w:rsidP="00731101">
            <w:pPr>
              <w:spacing w:line="276" w:lineRule="auto"/>
              <w:rPr>
                <w:rFonts w:ascii="Times New Roman" w:cs="Times New Roman"/>
                <w:sz w:val="22"/>
                <w:szCs w:val="22"/>
              </w:rPr>
            </w:pPr>
            <w:r w:rsidRPr="005E6B7D">
              <w:rPr>
                <w:rFonts w:ascii="Times New Roman" w:cs="Times New Roman"/>
                <w:sz w:val="22"/>
                <w:szCs w:val="22"/>
              </w:rPr>
              <w:t>Within one year</w:t>
            </w:r>
          </w:p>
        </w:tc>
        <w:tc>
          <w:tcPr>
            <w:tcW w:w="1870" w:type="dxa"/>
            <w:shd w:val="clear" w:color="auto" w:fill="auto"/>
          </w:tcPr>
          <w:p w14:paraId="7D377612" w14:textId="77777777" w:rsidR="004C070A" w:rsidRPr="005E6B7D" w:rsidRDefault="001A77CB"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71</w:t>
            </w:r>
          </w:p>
        </w:tc>
        <w:tc>
          <w:tcPr>
            <w:tcW w:w="283" w:type="dxa"/>
            <w:shd w:val="clear" w:color="auto" w:fill="auto"/>
          </w:tcPr>
          <w:p w14:paraId="53B99BC1" w14:textId="77777777" w:rsidR="004C070A" w:rsidRPr="005E6B7D" w:rsidRDefault="004C070A" w:rsidP="00731101">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129927D6" w14:textId="77777777" w:rsidR="004C070A" w:rsidRPr="005E6B7D" w:rsidRDefault="004C070A"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71</w:t>
            </w:r>
          </w:p>
        </w:tc>
      </w:tr>
      <w:tr w:rsidR="004C070A" w:rsidRPr="005E6B7D" w14:paraId="58FD7AFF" w14:textId="77777777" w:rsidTr="005862D9">
        <w:tblPrEx>
          <w:tblCellMar>
            <w:left w:w="79" w:type="dxa"/>
            <w:right w:w="79" w:type="dxa"/>
          </w:tblCellMar>
        </w:tblPrEx>
        <w:trPr>
          <w:cantSplit/>
          <w:trHeight w:val="317"/>
        </w:trPr>
        <w:tc>
          <w:tcPr>
            <w:tcW w:w="4759" w:type="dxa"/>
            <w:shd w:val="clear" w:color="auto" w:fill="auto"/>
          </w:tcPr>
          <w:p w14:paraId="67DA60E6" w14:textId="77777777" w:rsidR="004C070A" w:rsidRPr="005E6B7D" w:rsidRDefault="004C070A" w:rsidP="00731101">
            <w:pPr>
              <w:spacing w:line="276" w:lineRule="auto"/>
              <w:rPr>
                <w:rFonts w:ascii="Times New Roman" w:cs="Times New Roman"/>
                <w:sz w:val="22"/>
                <w:szCs w:val="22"/>
              </w:rPr>
            </w:pPr>
            <w:r w:rsidRPr="005E6B7D">
              <w:rPr>
                <w:rFonts w:ascii="Times New Roman" w:cs="Times New Roman"/>
                <w:sz w:val="22"/>
                <w:szCs w:val="22"/>
              </w:rPr>
              <w:t>After one year but no greater than five years</w:t>
            </w:r>
          </w:p>
        </w:tc>
        <w:tc>
          <w:tcPr>
            <w:tcW w:w="1870" w:type="dxa"/>
            <w:shd w:val="clear" w:color="auto" w:fill="auto"/>
          </w:tcPr>
          <w:p w14:paraId="3FC43777" w14:textId="77777777" w:rsidR="004C070A" w:rsidRPr="005E6B7D" w:rsidRDefault="001A77CB" w:rsidP="000E01B4">
            <w:pPr>
              <w:tabs>
                <w:tab w:val="decimal" w:pos="1332"/>
              </w:tabs>
              <w:spacing w:line="276" w:lineRule="auto"/>
              <w:ind w:right="-43"/>
              <w:rPr>
                <w:rFonts w:ascii="Times New Roman" w:cs="Times New Roman"/>
                <w:sz w:val="22"/>
                <w:szCs w:val="22"/>
                <w:lang w:val="en-GB"/>
              </w:rPr>
            </w:pPr>
            <w:r w:rsidRPr="005E6B7D">
              <w:rPr>
                <w:rFonts w:ascii="Times New Roman" w:cs="Times New Roman"/>
                <w:sz w:val="22"/>
                <w:szCs w:val="22"/>
                <w:lang w:val="en-GB"/>
              </w:rPr>
              <w:t>282</w:t>
            </w:r>
          </w:p>
        </w:tc>
        <w:tc>
          <w:tcPr>
            <w:tcW w:w="283" w:type="dxa"/>
            <w:shd w:val="clear" w:color="auto" w:fill="auto"/>
          </w:tcPr>
          <w:p w14:paraId="659096E3" w14:textId="77777777" w:rsidR="004C070A" w:rsidRPr="005E6B7D" w:rsidRDefault="004C070A" w:rsidP="00731101">
            <w:pPr>
              <w:tabs>
                <w:tab w:val="decimal" w:pos="1152"/>
              </w:tabs>
              <w:spacing w:line="276" w:lineRule="auto"/>
              <w:ind w:right="-43"/>
              <w:rPr>
                <w:rFonts w:ascii="Times New Roman" w:cs="Times New Roman"/>
                <w:sz w:val="22"/>
                <w:szCs w:val="22"/>
                <w:lang w:val="en-GB"/>
              </w:rPr>
            </w:pPr>
          </w:p>
        </w:tc>
        <w:tc>
          <w:tcPr>
            <w:tcW w:w="1873" w:type="dxa"/>
            <w:shd w:val="clear" w:color="auto" w:fill="auto"/>
          </w:tcPr>
          <w:p w14:paraId="76F96751" w14:textId="77777777" w:rsidR="004C070A" w:rsidRPr="005E6B7D" w:rsidRDefault="004C070A"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282</w:t>
            </w:r>
          </w:p>
        </w:tc>
      </w:tr>
      <w:tr w:rsidR="004C070A" w:rsidRPr="005E6B7D" w14:paraId="353D99F0" w14:textId="77777777" w:rsidTr="005862D9">
        <w:tblPrEx>
          <w:tblCellMar>
            <w:left w:w="79" w:type="dxa"/>
            <w:right w:w="79" w:type="dxa"/>
          </w:tblCellMar>
        </w:tblPrEx>
        <w:trPr>
          <w:cantSplit/>
          <w:trHeight w:val="317"/>
        </w:trPr>
        <w:tc>
          <w:tcPr>
            <w:tcW w:w="4759" w:type="dxa"/>
            <w:shd w:val="clear" w:color="auto" w:fill="auto"/>
          </w:tcPr>
          <w:p w14:paraId="0F646A1F" w14:textId="77777777" w:rsidR="004C070A" w:rsidRPr="005E6B7D" w:rsidRDefault="004C070A" w:rsidP="00731101">
            <w:pPr>
              <w:spacing w:line="276" w:lineRule="auto"/>
              <w:rPr>
                <w:rFonts w:ascii="Times New Roman" w:cs="Times New Roman"/>
                <w:sz w:val="22"/>
                <w:szCs w:val="22"/>
              </w:rPr>
            </w:pPr>
            <w:r w:rsidRPr="005E6B7D">
              <w:rPr>
                <w:rFonts w:ascii="Times New Roman" w:cs="Times New Roman"/>
                <w:sz w:val="22"/>
                <w:szCs w:val="22"/>
              </w:rPr>
              <w:t>After five years</w:t>
            </w:r>
          </w:p>
        </w:tc>
        <w:tc>
          <w:tcPr>
            <w:tcW w:w="1870" w:type="dxa"/>
            <w:tcBorders>
              <w:bottom w:val="single" w:sz="4" w:space="0" w:color="auto"/>
            </w:tcBorders>
            <w:shd w:val="clear" w:color="auto" w:fill="auto"/>
          </w:tcPr>
          <w:p w14:paraId="1A47E6CE" w14:textId="77777777" w:rsidR="004C070A" w:rsidRPr="005E6B7D" w:rsidRDefault="001A77CB" w:rsidP="00731101">
            <w:pPr>
              <w:tabs>
                <w:tab w:val="decimal" w:pos="1332"/>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24</w:t>
            </w:r>
          </w:p>
        </w:tc>
        <w:tc>
          <w:tcPr>
            <w:tcW w:w="283" w:type="dxa"/>
            <w:shd w:val="clear" w:color="auto" w:fill="auto"/>
          </w:tcPr>
          <w:p w14:paraId="536E2182" w14:textId="77777777" w:rsidR="004C070A" w:rsidRPr="005E6B7D" w:rsidRDefault="004C070A" w:rsidP="00731101">
            <w:pPr>
              <w:tabs>
                <w:tab w:val="decimal" w:pos="1152"/>
              </w:tabs>
              <w:spacing w:line="276" w:lineRule="auto"/>
              <w:ind w:right="-43"/>
              <w:rPr>
                <w:rFonts w:ascii="Times New Roman" w:cs="Times New Roman"/>
                <w:sz w:val="22"/>
                <w:szCs w:val="22"/>
                <w:lang w:val="en-GB"/>
              </w:rPr>
            </w:pPr>
          </w:p>
        </w:tc>
        <w:tc>
          <w:tcPr>
            <w:tcW w:w="1873" w:type="dxa"/>
            <w:tcBorders>
              <w:bottom w:val="single" w:sz="4" w:space="0" w:color="auto"/>
            </w:tcBorders>
            <w:shd w:val="clear" w:color="auto" w:fill="auto"/>
          </w:tcPr>
          <w:p w14:paraId="43086CAA" w14:textId="77777777" w:rsidR="004C070A" w:rsidRPr="005E6B7D" w:rsidRDefault="00456533" w:rsidP="00731101">
            <w:pPr>
              <w:tabs>
                <w:tab w:val="decimal" w:pos="1404"/>
              </w:tabs>
              <w:spacing w:line="276" w:lineRule="auto"/>
              <w:ind w:left="-132" w:right="-43"/>
              <w:rPr>
                <w:rFonts w:ascii="Times New Roman" w:cs="Times New Roman"/>
                <w:sz w:val="22"/>
                <w:szCs w:val="22"/>
                <w:lang w:val="en-GB"/>
              </w:rPr>
            </w:pPr>
            <w:r w:rsidRPr="005E6B7D">
              <w:rPr>
                <w:rFonts w:ascii="Times New Roman" w:cs="Times New Roman"/>
                <w:sz w:val="22"/>
                <w:szCs w:val="22"/>
                <w:lang w:val="en-GB"/>
              </w:rPr>
              <w:t>59</w:t>
            </w:r>
          </w:p>
        </w:tc>
      </w:tr>
      <w:tr w:rsidR="004C070A" w:rsidRPr="005E6B7D" w14:paraId="56EC52BD" w14:textId="77777777" w:rsidTr="005862D9">
        <w:tblPrEx>
          <w:tblCellMar>
            <w:left w:w="79" w:type="dxa"/>
            <w:right w:w="79" w:type="dxa"/>
          </w:tblCellMar>
        </w:tblPrEx>
        <w:trPr>
          <w:cantSplit/>
          <w:trHeight w:val="317"/>
        </w:trPr>
        <w:tc>
          <w:tcPr>
            <w:tcW w:w="4759" w:type="dxa"/>
            <w:shd w:val="clear" w:color="auto" w:fill="auto"/>
          </w:tcPr>
          <w:p w14:paraId="17476069" w14:textId="77777777" w:rsidR="004C070A" w:rsidRPr="005E6B7D" w:rsidRDefault="004C070A" w:rsidP="00731101">
            <w:pPr>
              <w:spacing w:line="276" w:lineRule="auto"/>
              <w:rPr>
                <w:rFonts w:ascii="Times New Roman" w:cs="Times New Roman"/>
                <w:b/>
                <w:bCs/>
                <w:sz w:val="22"/>
                <w:szCs w:val="22"/>
              </w:rPr>
            </w:pPr>
            <w:r w:rsidRPr="005E6B7D">
              <w:rPr>
                <w:rFonts w:ascii="Times New Roman" w:cs="Times New Roman"/>
                <w:b/>
                <w:bCs/>
                <w:sz w:val="22"/>
                <w:szCs w:val="22"/>
              </w:rPr>
              <w:t>Total</w:t>
            </w:r>
          </w:p>
        </w:tc>
        <w:tc>
          <w:tcPr>
            <w:tcW w:w="1870" w:type="dxa"/>
            <w:tcBorders>
              <w:top w:val="single" w:sz="4" w:space="0" w:color="auto"/>
              <w:bottom w:val="double" w:sz="4" w:space="0" w:color="auto"/>
            </w:tcBorders>
            <w:shd w:val="clear" w:color="auto" w:fill="auto"/>
          </w:tcPr>
          <w:p w14:paraId="284A55EB" w14:textId="77777777" w:rsidR="004C070A" w:rsidRPr="005E6B7D" w:rsidRDefault="001A77CB" w:rsidP="00731101">
            <w:pPr>
              <w:tabs>
                <w:tab w:val="decimal" w:pos="1332"/>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377</w:t>
            </w:r>
          </w:p>
        </w:tc>
        <w:tc>
          <w:tcPr>
            <w:tcW w:w="283" w:type="dxa"/>
            <w:shd w:val="clear" w:color="auto" w:fill="auto"/>
          </w:tcPr>
          <w:p w14:paraId="46CECD92" w14:textId="77777777" w:rsidR="004C070A" w:rsidRPr="005E6B7D" w:rsidRDefault="004C070A" w:rsidP="00731101">
            <w:pPr>
              <w:tabs>
                <w:tab w:val="decimal" w:pos="1152"/>
              </w:tabs>
              <w:spacing w:line="276" w:lineRule="auto"/>
              <w:ind w:right="-43"/>
              <w:rPr>
                <w:rFonts w:ascii="Times New Roman" w:cs="Times New Roman"/>
                <w:b/>
                <w:bCs/>
                <w:sz w:val="22"/>
                <w:szCs w:val="22"/>
                <w:lang w:val="en-GB"/>
              </w:rPr>
            </w:pPr>
          </w:p>
        </w:tc>
        <w:tc>
          <w:tcPr>
            <w:tcW w:w="1873" w:type="dxa"/>
            <w:tcBorders>
              <w:top w:val="single" w:sz="4" w:space="0" w:color="auto"/>
              <w:bottom w:val="double" w:sz="4" w:space="0" w:color="auto"/>
            </w:tcBorders>
            <w:shd w:val="clear" w:color="auto" w:fill="auto"/>
          </w:tcPr>
          <w:p w14:paraId="06B13288" w14:textId="77777777" w:rsidR="004C070A" w:rsidRPr="005E6B7D" w:rsidRDefault="00456533" w:rsidP="00731101">
            <w:pPr>
              <w:tabs>
                <w:tab w:val="decimal" w:pos="1404"/>
              </w:tabs>
              <w:spacing w:line="276" w:lineRule="auto"/>
              <w:ind w:left="-132" w:right="-43"/>
              <w:rPr>
                <w:rFonts w:ascii="Times New Roman" w:cs="Times New Roman"/>
                <w:b/>
                <w:bCs/>
                <w:sz w:val="22"/>
                <w:szCs w:val="22"/>
                <w:lang w:val="en-GB"/>
              </w:rPr>
            </w:pPr>
            <w:r w:rsidRPr="005E6B7D">
              <w:rPr>
                <w:rFonts w:ascii="Times New Roman" w:cs="Times New Roman"/>
                <w:b/>
                <w:bCs/>
                <w:sz w:val="22"/>
                <w:szCs w:val="22"/>
                <w:lang w:val="en-GB"/>
              </w:rPr>
              <w:t>412</w:t>
            </w:r>
          </w:p>
        </w:tc>
      </w:tr>
    </w:tbl>
    <w:p w14:paraId="432EF381" w14:textId="77777777" w:rsidR="00DC2C84" w:rsidRPr="005E6B7D" w:rsidRDefault="00DC2C84" w:rsidP="00DC2C84">
      <w:pPr>
        <w:spacing w:line="240" w:lineRule="atLeast"/>
        <w:ind w:left="1260" w:right="12" w:hanging="180"/>
        <w:jc w:val="thaiDistribute"/>
        <w:rPr>
          <w:rFonts w:ascii="Times New Roman" w:cs="Times New Roman"/>
          <w:sz w:val="16"/>
          <w:szCs w:val="16"/>
        </w:rPr>
      </w:pPr>
      <w:r w:rsidRPr="005E6B7D">
        <w:rPr>
          <w:rFonts w:ascii="Times New Roman" w:cs="Times New Roman"/>
          <w:sz w:val="22"/>
          <w:szCs w:val="22"/>
          <w:cs/>
        </w:rPr>
        <w:br w:type="page"/>
      </w:r>
    </w:p>
    <w:p w14:paraId="7B406357" w14:textId="0BEA66D1" w:rsidR="004C070A" w:rsidRPr="005E6B7D" w:rsidRDefault="00522D4D" w:rsidP="00DC2C84">
      <w:pPr>
        <w:spacing w:line="240" w:lineRule="atLeast"/>
        <w:ind w:left="1260" w:right="12" w:hanging="180"/>
        <w:jc w:val="thaiDistribute"/>
        <w:rPr>
          <w:rFonts w:ascii="Times New Roman" w:cs="Times New Roman"/>
          <w:sz w:val="22"/>
          <w:szCs w:val="22"/>
        </w:rPr>
      </w:pPr>
      <w:r w:rsidRPr="005E6B7D">
        <w:rPr>
          <w:rFonts w:ascii="Times New Roman" w:cs="Times New Roman"/>
          <w:sz w:val="22"/>
          <w:szCs w:val="22"/>
        </w:rPr>
        <w:t>-</w:t>
      </w:r>
      <w:r w:rsidR="00DC2C84" w:rsidRPr="005E6B7D">
        <w:rPr>
          <w:rFonts w:ascii="Times New Roman" w:cs="Times New Roman"/>
          <w:sz w:val="22"/>
          <w:szCs w:val="22"/>
        </w:rPr>
        <w:tab/>
      </w:r>
      <w:r w:rsidR="004C070A" w:rsidRPr="005E6B7D">
        <w:rPr>
          <w:rFonts w:ascii="Times New Roman" w:cs="Times New Roman"/>
          <w:sz w:val="22"/>
          <w:szCs w:val="22"/>
        </w:rPr>
        <w:t>On 20 January 2017, the Company entered into agreement for business advisory and review with the foreign company</w:t>
      </w:r>
      <w:r w:rsidR="000649B1" w:rsidRPr="005E6B7D">
        <w:rPr>
          <w:rFonts w:ascii="Times New Roman" w:cs="Times New Roman"/>
          <w:sz w:val="22"/>
          <w:szCs w:val="22"/>
          <w:cs/>
        </w:rPr>
        <w:t xml:space="preserve"> </w:t>
      </w:r>
      <w:r w:rsidR="000649B1" w:rsidRPr="005E6B7D">
        <w:rPr>
          <w:rFonts w:ascii="Times New Roman" w:cs="Times New Roman"/>
          <w:sz w:val="22"/>
          <w:szCs w:val="22"/>
        </w:rPr>
        <w:t xml:space="preserve">and </w:t>
      </w:r>
      <w:r w:rsidR="00CF3FE2" w:rsidRPr="005E6B7D">
        <w:rPr>
          <w:rFonts w:ascii="Times New Roman" w:cs="Times New Roman"/>
          <w:sz w:val="22"/>
          <w:szCs w:val="22"/>
        </w:rPr>
        <w:t>since 2</w:t>
      </w:r>
      <w:r w:rsidR="00CF3FE2" w:rsidRPr="005E6B7D">
        <w:rPr>
          <w:rFonts w:ascii="Times New Roman" w:cs="Times New Roman"/>
          <w:sz w:val="22"/>
          <w:szCs w:val="22"/>
          <w:vertAlign w:val="superscript"/>
        </w:rPr>
        <w:t xml:space="preserve">nd </w:t>
      </w:r>
      <w:r w:rsidR="00CF3FE2" w:rsidRPr="005E6B7D">
        <w:rPr>
          <w:rFonts w:ascii="Times New Roman" w:cs="Times New Roman"/>
          <w:sz w:val="22"/>
          <w:szCs w:val="22"/>
        </w:rPr>
        <w:t>quarter of year 2019, is relate</w:t>
      </w:r>
      <w:r w:rsidR="000649B1" w:rsidRPr="005E6B7D">
        <w:rPr>
          <w:rFonts w:ascii="Times New Roman" w:cs="Times New Roman"/>
          <w:sz w:val="22"/>
          <w:szCs w:val="22"/>
        </w:rPr>
        <w:t>d</w:t>
      </w:r>
      <w:r w:rsidR="00CF3FE2" w:rsidRPr="005E6B7D">
        <w:rPr>
          <w:rFonts w:ascii="Times New Roman" w:cs="Times New Roman"/>
          <w:sz w:val="22"/>
          <w:szCs w:val="22"/>
        </w:rPr>
        <w:t xml:space="preserve"> party</w:t>
      </w:r>
      <w:r w:rsidR="002B6908" w:rsidRPr="005E6B7D">
        <w:rPr>
          <w:rFonts w:ascii="Times New Roman" w:cs="Times New Roman"/>
          <w:sz w:val="22"/>
          <w:szCs w:val="22"/>
          <w:cs/>
        </w:rPr>
        <w:t xml:space="preserve"> </w:t>
      </w:r>
      <w:r w:rsidR="004C070A" w:rsidRPr="005E6B7D">
        <w:rPr>
          <w:rFonts w:ascii="Times New Roman" w:cs="Times New Roman"/>
          <w:sz w:val="22"/>
          <w:szCs w:val="22"/>
        </w:rPr>
        <w:t>for consultancy service in aspect of the capacity utilization efficiency, EBITDA and maximized the cash flow with a monthly service fee of USD 41,667</w:t>
      </w:r>
      <w:r w:rsidRPr="005E6B7D">
        <w:rPr>
          <w:rFonts w:ascii="Times New Roman" w:cs="Times New Roman"/>
          <w:sz w:val="22"/>
          <w:szCs w:val="22"/>
        </w:rPr>
        <w:t>.</w:t>
      </w:r>
      <w:r w:rsidR="004C070A" w:rsidRPr="005E6B7D">
        <w:rPr>
          <w:rFonts w:ascii="Times New Roman" w:cs="Times New Roman"/>
          <w:sz w:val="22"/>
          <w:szCs w:val="22"/>
          <w:cs/>
        </w:rPr>
        <w:t xml:space="preserve"> </w:t>
      </w:r>
      <w:r w:rsidR="004C070A" w:rsidRPr="005E6B7D">
        <w:rPr>
          <w:rFonts w:ascii="Times New Roman" w:cs="Times New Roman"/>
          <w:sz w:val="22"/>
          <w:szCs w:val="22"/>
        </w:rPr>
        <w:t xml:space="preserve">This agreement has not specified the termination period but the Company can cancel this agreement with </w:t>
      </w:r>
      <w:r w:rsidR="00637EEF" w:rsidRPr="005E6B7D">
        <w:rPr>
          <w:rFonts w:ascii="Times New Roman" w:cs="Times New Roman"/>
          <w:sz w:val="22"/>
          <w:szCs w:val="22"/>
        </w:rPr>
        <w:t xml:space="preserve">the prior written consent from the lender, or the Company can terminate this agreement with immediate effect if requested by the lender in writing to the Company and the Advisor, or </w:t>
      </w:r>
      <w:r w:rsidR="003D5B15" w:rsidRPr="005E6B7D">
        <w:rPr>
          <w:rFonts w:ascii="Times New Roman" w:cs="Times New Roman"/>
          <w:spacing w:val="-6"/>
          <w:sz w:val="22"/>
          <w:szCs w:val="22"/>
        </w:rPr>
        <w:t>t</w:t>
      </w:r>
      <w:r w:rsidR="00637EEF" w:rsidRPr="005E6B7D">
        <w:rPr>
          <w:rFonts w:ascii="Times New Roman" w:cs="Times New Roman"/>
          <w:spacing w:val="-6"/>
          <w:sz w:val="22"/>
          <w:szCs w:val="22"/>
        </w:rPr>
        <w:t xml:space="preserve">his agreement can be terminated upon the discharge of all the obligations of the </w:t>
      </w:r>
      <w:r w:rsidR="003D5B15" w:rsidRPr="005E6B7D">
        <w:rPr>
          <w:rFonts w:ascii="Times New Roman" w:cs="Times New Roman"/>
          <w:spacing w:val="-6"/>
          <w:sz w:val="22"/>
          <w:szCs w:val="22"/>
        </w:rPr>
        <w:t>C</w:t>
      </w:r>
      <w:r w:rsidR="00637EEF" w:rsidRPr="005E6B7D">
        <w:rPr>
          <w:rFonts w:ascii="Times New Roman" w:cs="Times New Roman"/>
          <w:spacing w:val="-6"/>
          <w:sz w:val="22"/>
          <w:szCs w:val="22"/>
        </w:rPr>
        <w:t>ompany under the</w:t>
      </w:r>
      <w:r w:rsidR="00637EEF" w:rsidRPr="005E6B7D">
        <w:rPr>
          <w:rFonts w:ascii="Times New Roman" w:cs="Times New Roman"/>
          <w:sz w:val="22"/>
          <w:szCs w:val="22"/>
          <w:cs/>
        </w:rPr>
        <w:t xml:space="preserve"> </w:t>
      </w:r>
      <w:r w:rsidR="003D5B15" w:rsidRPr="005E6B7D">
        <w:rPr>
          <w:rFonts w:ascii="Times New Roman" w:cs="Times New Roman"/>
          <w:sz w:val="22"/>
          <w:szCs w:val="22"/>
        </w:rPr>
        <w:t>C</w:t>
      </w:r>
      <w:r w:rsidR="00DC2C84" w:rsidRPr="005E6B7D">
        <w:rPr>
          <w:rFonts w:ascii="Times New Roman" w:cs="Times New Roman"/>
          <w:sz w:val="22"/>
          <w:szCs w:val="22"/>
        </w:rPr>
        <w:t>redit Agreement to be satisfaction of the lender</w:t>
      </w:r>
      <w:r w:rsidRPr="005E6B7D">
        <w:rPr>
          <w:rFonts w:ascii="Times New Roman" w:cs="Times New Roman"/>
          <w:sz w:val="22"/>
          <w:szCs w:val="22"/>
        </w:rPr>
        <w:t>.</w:t>
      </w:r>
    </w:p>
    <w:p w14:paraId="70300BBF" w14:textId="77777777" w:rsidR="00245611" w:rsidRPr="005E6B7D" w:rsidRDefault="00245611" w:rsidP="00C06C91">
      <w:pPr>
        <w:spacing w:line="240" w:lineRule="atLeast"/>
        <w:ind w:left="1260" w:right="12" w:hanging="180"/>
        <w:jc w:val="thaiDistribute"/>
        <w:rPr>
          <w:rFonts w:ascii="Times New Roman" w:cs="Times New Roman"/>
          <w:b/>
          <w:bCs/>
          <w:sz w:val="22"/>
          <w:szCs w:val="22"/>
        </w:rPr>
      </w:pPr>
    </w:p>
    <w:p w14:paraId="7E3F8410" w14:textId="4175901F" w:rsidR="00EA218C" w:rsidRPr="005E6B7D" w:rsidRDefault="009B260F" w:rsidP="0040441D">
      <w:pPr>
        <w:tabs>
          <w:tab w:val="left" w:pos="1080"/>
        </w:tabs>
        <w:spacing w:line="276" w:lineRule="auto"/>
        <w:ind w:left="540" w:right="12"/>
        <w:jc w:val="both"/>
        <w:rPr>
          <w:rFonts w:ascii="Times New Roman" w:cs="Times New Roman"/>
          <w:b/>
          <w:bCs/>
          <w:sz w:val="22"/>
          <w:szCs w:val="22"/>
          <w:cs/>
        </w:rPr>
      </w:pPr>
      <w:r w:rsidRPr="005E6B7D">
        <w:rPr>
          <w:rFonts w:ascii="Times New Roman" w:cs="Times New Roman"/>
          <w:b/>
          <w:bCs/>
          <w:sz w:val="22"/>
          <w:szCs w:val="22"/>
        </w:rPr>
        <w:t>2</w:t>
      </w:r>
      <w:r w:rsidR="00EF4CB3" w:rsidRPr="005E6B7D">
        <w:rPr>
          <w:rFonts w:ascii="Times New Roman" w:cs="Times New Roman"/>
          <w:b/>
          <w:bCs/>
          <w:sz w:val="22"/>
          <w:szCs w:val="22"/>
        </w:rPr>
        <w:t>9</w:t>
      </w:r>
      <w:r w:rsidR="00522D4D" w:rsidRPr="005E6B7D">
        <w:rPr>
          <w:rFonts w:ascii="Times New Roman" w:cs="Times New Roman"/>
          <w:b/>
          <w:bCs/>
          <w:sz w:val="22"/>
          <w:szCs w:val="22"/>
        </w:rPr>
        <w:t>.</w:t>
      </w:r>
      <w:r w:rsidR="00EA218C" w:rsidRPr="005E6B7D">
        <w:rPr>
          <w:rFonts w:ascii="Times New Roman" w:cs="Times New Roman"/>
          <w:b/>
          <w:bCs/>
          <w:sz w:val="22"/>
          <w:szCs w:val="22"/>
        </w:rPr>
        <w:t>3</w:t>
      </w:r>
      <w:r w:rsidR="00EA218C" w:rsidRPr="005E6B7D">
        <w:rPr>
          <w:rFonts w:ascii="Times New Roman" w:cs="Times New Roman"/>
          <w:b/>
          <w:bCs/>
          <w:sz w:val="22"/>
          <w:szCs w:val="22"/>
        </w:rPr>
        <w:tab/>
        <w:t>Raw material purchase orders</w:t>
      </w:r>
    </w:p>
    <w:p w14:paraId="2705B80D" w14:textId="77777777" w:rsidR="00415996" w:rsidRPr="005E6B7D" w:rsidRDefault="00415996" w:rsidP="00C06C91">
      <w:pPr>
        <w:spacing w:line="240" w:lineRule="atLeast"/>
        <w:ind w:left="1260" w:right="12" w:hanging="180"/>
        <w:jc w:val="thaiDistribute"/>
        <w:rPr>
          <w:rFonts w:ascii="Times New Roman" w:cs="Times New Roman"/>
          <w:sz w:val="22"/>
          <w:szCs w:val="22"/>
        </w:rPr>
      </w:pPr>
    </w:p>
    <w:p w14:paraId="21729E6B" w14:textId="552E42A5" w:rsidR="00415996" w:rsidRPr="000C2020" w:rsidRDefault="00415996" w:rsidP="000C2020">
      <w:pPr>
        <w:pStyle w:val="BlockQuotation1"/>
        <w:widowControl/>
        <w:tabs>
          <w:tab w:val="clear" w:pos="540"/>
          <w:tab w:val="clear" w:pos="720"/>
          <w:tab w:val="left" w:pos="1080"/>
          <w:tab w:val="left" w:pos="7200"/>
        </w:tabs>
        <w:spacing w:before="0" w:line="276" w:lineRule="auto"/>
        <w:ind w:left="1080" w:right="12"/>
        <w:jc w:val="thaiDistribute"/>
        <w:rPr>
          <w:rFonts w:cs="Times New Roman"/>
          <w:sz w:val="22"/>
          <w:szCs w:val="22"/>
          <w:lang w:val="en-US"/>
        </w:rPr>
      </w:pPr>
      <w:r w:rsidRPr="005E6B7D">
        <w:rPr>
          <w:rFonts w:cs="Times New Roman"/>
          <w:spacing w:val="-2"/>
          <w:sz w:val="22"/>
          <w:szCs w:val="22"/>
          <w:lang w:val="en-GB"/>
        </w:rPr>
        <w:t xml:space="preserve">As at 30 June 2019, the Company had outstanding purchase orders for raw materials that have not been delivered to the Company totalling Baht 1,371 million </w:t>
      </w:r>
      <w:r w:rsidR="00522D4D" w:rsidRPr="005E6B7D">
        <w:rPr>
          <w:rFonts w:cs="Times New Roman"/>
          <w:spacing w:val="-2"/>
          <w:sz w:val="22"/>
          <w:szCs w:val="22"/>
          <w:lang w:val="en-US"/>
        </w:rPr>
        <w:t>(</w:t>
      </w:r>
      <w:r w:rsidRPr="005E6B7D">
        <w:rPr>
          <w:rFonts w:cs="Times New Roman"/>
          <w:spacing w:val="-2"/>
          <w:sz w:val="22"/>
          <w:szCs w:val="22"/>
          <w:lang w:val="en-GB"/>
        </w:rPr>
        <w:t>31 December 2018</w:t>
      </w:r>
      <w:r w:rsidRPr="005E6B7D">
        <w:rPr>
          <w:rFonts w:cs="Times New Roman"/>
          <w:spacing w:val="-2"/>
          <w:sz w:val="22"/>
          <w:szCs w:val="22"/>
          <w:cs/>
          <w:lang w:val="en-GB"/>
        </w:rPr>
        <w:t xml:space="preserve">: </w:t>
      </w:r>
      <w:r w:rsidRPr="005E6B7D">
        <w:rPr>
          <w:rFonts w:cs="Times New Roman"/>
          <w:spacing w:val="-2"/>
          <w:sz w:val="22"/>
          <w:szCs w:val="22"/>
          <w:lang w:val="en-GB"/>
        </w:rPr>
        <w:t>Baht 1,333 million</w:t>
      </w:r>
      <w:r w:rsidR="00522D4D" w:rsidRPr="005E6B7D">
        <w:rPr>
          <w:rFonts w:cs="Times New Roman"/>
          <w:spacing w:val="-2"/>
          <w:sz w:val="22"/>
          <w:szCs w:val="22"/>
          <w:lang w:val="en-US"/>
        </w:rPr>
        <w:t>).</w:t>
      </w:r>
      <w:r w:rsidRPr="005E6B7D">
        <w:rPr>
          <w:rFonts w:cs="Times New Roman"/>
          <w:spacing w:val="-2"/>
          <w:sz w:val="22"/>
          <w:szCs w:val="22"/>
          <w:cs/>
          <w:lang w:val="en-GB"/>
        </w:rPr>
        <w:t xml:space="preserve"> </w:t>
      </w:r>
      <w:r w:rsidRPr="005E6B7D">
        <w:rPr>
          <w:rFonts w:cs="Times New Roman"/>
          <w:spacing w:val="-2"/>
          <w:sz w:val="22"/>
          <w:szCs w:val="22"/>
          <w:lang w:val="en-GB"/>
        </w:rPr>
        <w:t>As at 30 June 2019, the Company has estimated the provision for loss in respect of outstanding purchase orders for raw materia</w:t>
      </w:r>
      <w:r w:rsidR="000649B1" w:rsidRPr="005E6B7D">
        <w:rPr>
          <w:rFonts w:cs="Times New Roman"/>
          <w:spacing w:val="-2"/>
          <w:sz w:val="22"/>
          <w:szCs w:val="22"/>
          <w:lang w:val="en-GB"/>
        </w:rPr>
        <w:t>ls that have not been delivered</w:t>
      </w:r>
      <w:r w:rsidR="000649B1" w:rsidRPr="005E6B7D">
        <w:rPr>
          <w:rFonts w:cs="Times New Roman"/>
          <w:spacing w:val="-2"/>
          <w:sz w:val="22"/>
          <w:szCs w:val="22"/>
          <w:cs/>
          <w:lang w:val="en-GB"/>
        </w:rPr>
        <w:t xml:space="preserve"> </w:t>
      </w:r>
      <w:r w:rsidRPr="005E6B7D">
        <w:rPr>
          <w:rFonts w:cs="Times New Roman"/>
          <w:spacing w:val="-2"/>
          <w:sz w:val="22"/>
          <w:szCs w:val="22"/>
          <w:lang w:val="en-GB"/>
        </w:rPr>
        <w:t xml:space="preserve">based on comparison with the economic benefits expected to be received in the form of estimated sales prices and the conversion costs of finished products </w:t>
      </w:r>
      <w:r w:rsidR="00C06C91" w:rsidRPr="005E6B7D">
        <w:rPr>
          <w:rFonts w:cs="Times New Roman"/>
          <w:spacing w:val="-2"/>
          <w:sz w:val="22"/>
          <w:szCs w:val="22"/>
          <w:lang w:val="en-US"/>
        </w:rPr>
        <w:t>there was no loss to be recognized in the such period</w:t>
      </w:r>
      <w:r w:rsidR="00601D22">
        <w:rPr>
          <w:rFonts w:cs="Times New Roman"/>
          <w:spacing w:val="-2"/>
          <w:sz w:val="22"/>
          <w:szCs w:val="22"/>
          <w:lang w:val="en-US"/>
        </w:rPr>
        <w:t>.</w:t>
      </w:r>
      <w:r w:rsidR="00C06C91" w:rsidRPr="005E6B7D">
        <w:rPr>
          <w:rFonts w:cs="Times New Roman"/>
          <w:spacing w:val="-2"/>
          <w:sz w:val="22"/>
          <w:szCs w:val="22"/>
          <w:cs/>
          <w:lang w:val="en-GB"/>
        </w:rPr>
        <w:t xml:space="preserve"> </w:t>
      </w:r>
      <w:r w:rsidR="000C2020" w:rsidRPr="005E6B7D">
        <w:rPr>
          <w:rFonts w:cs="Times New Roman"/>
          <w:sz w:val="22"/>
          <w:szCs w:val="22"/>
          <w:lang w:val="en-US"/>
        </w:rPr>
        <w:t xml:space="preserve">So the loss provided in year 2018 amount of </w:t>
      </w:r>
      <w:r w:rsidR="000C2020">
        <w:rPr>
          <w:rFonts w:cs="Times New Roman"/>
          <w:sz w:val="22"/>
          <w:szCs w:val="22"/>
          <w:lang w:val="en-US"/>
        </w:rPr>
        <w:t>B</w:t>
      </w:r>
      <w:r w:rsidR="000C2020" w:rsidRPr="005E6B7D">
        <w:rPr>
          <w:rFonts w:cs="Times New Roman"/>
          <w:sz w:val="22"/>
          <w:szCs w:val="22"/>
          <w:lang w:val="en-US"/>
        </w:rPr>
        <w:t xml:space="preserve">aht 41 million had been reversed of </w:t>
      </w:r>
      <w:r w:rsidR="000C2020">
        <w:rPr>
          <w:rFonts w:cs="Times New Roman"/>
          <w:sz w:val="22"/>
          <w:szCs w:val="22"/>
          <w:lang w:val="en-US"/>
        </w:rPr>
        <w:t>B</w:t>
      </w:r>
      <w:r w:rsidR="000C2020" w:rsidRPr="005E6B7D">
        <w:rPr>
          <w:rFonts w:cs="Times New Roman"/>
          <w:sz w:val="22"/>
          <w:szCs w:val="22"/>
          <w:lang w:val="en-US"/>
        </w:rPr>
        <w:t xml:space="preserve">aht 3 million and </w:t>
      </w:r>
      <w:r w:rsidR="000C2020">
        <w:rPr>
          <w:rFonts w:cs="Times New Roman"/>
          <w:sz w:val="22"/>
          <w:szCs w:val="22"/>
          <w:lang w:val="en-US"/>
        </w:rPr>
        <w:t>B</w:t>
      </w:r>
      <w:r w:rsidR="000C2020" w:rsidRPr="005E6B7D">
        <w:rPr>
          <w:rFonts w:cs="Times New Roman"/>
          <w:sz w:val="22"/>
          <w:szCs w:val="22"/>
          <w:lang w:val="en-US"/>
        </w:rPr>
        <w:t>aht 41 million in the</w:t>
      </w:r>
      <w:r w:rsidR="000C2020">
        <w:rPr>
          <w:rFonts w:cs="Times New Roman"/>
          <w:sz w:val="22"/>
          <w:szCs w:val="22"/>
          <w:lang w:val="en-US"/>
        </w:rPr>
        <w:t xml:space="preserve"> interim</w:t>
      </w:r>
      <w:r w:rsidR="000C2020" w:rsidRPr="005E6B7D">
        <w:rPr>
          <w:rFonts w:cs="Times New Roman"/>
          <w:sz w:val="22"/>
          <w:szCs w:val="22"/>
          <w:lang w:val="en-US"/>
        </w:rPr>
        <w:t xml:space="preserve"> </w:t>
      </w:r>
      <w:r w:rsidR="000C2020">
        <w:rPr>
          <w:rFonts w:cs="Times New Roman"/>
          <w:sz w:val="22"/>
          <w:szCs w:val="22"/>
          <w:lang w:val="en-US"/>
        </w:rPr>
        <w:t>f</w:t>
      </w:r>
      <w:r w:rsidR="000C2020" w:rsidRPr="005E6B7D">
        <w:rPr>
          <w:rFonts w:cs="Times New Roman"/>
          <w:sz w:val="22"/>
          <w:szCs w:val="22"/>
          <w:lang w:val="en-US"/>
        </w:rPr>
        <w:t>inancial statement for the three-month and six</w:t>
      </w:r>
      <w:r w:rsidR="00601D22">
        <w:rPr>
          <w:rFonts w:cs="Times New Roman"/>
          <w:sz w:val="22"/>
          <w:szCs w:val="22"/>
          <w:lang w:val="en-US"/>
        </w:rPr>
        <w:t>-</w:t>
      </w:r>
      <w:r w:rsidR="000C2020" w:rsidRPr="005E6B7D">
        <w:rPr>
          <w:rFonts w:cs="Times New Roman"/>
          <w:sz w:val="22"/>
          <w:szCs w:val="22"/>
          <w:lang w:val="en-US"/>
        </w:rPr>
        <w:t>month periods ended 30 June 2019, respectively</w:t>
      </w:r>
      <w:r w:rsidR="000C2020">
        <w:rPr>
          <w:rFonts w:cs="Times New Roman"/>
          <w:sz w:val="22"/>
          <w:szCs w:val="22"/>
          <w:lang w:val="en-US"/>
        </w:rPr>
        <w:t xml:space="preserve"> </w:t>
      </w:r>
      <w:r w:rsidR="00522D4D" w:rsidRPr="005E6B7D">
        <w:rPr>
          <w:rFonts w:cs="Times New Roman"/>
          <w:spacing w:val="-2"/>
          <w:sz w:val="22"/>
          <w:szCs w:val="22"/>
          <w:lang w:val="en-US"/>
        </w:rPr>
        <w:t>(</w:t>
      </w:r>
      <w:r w:rsidRPr="005E6B7D">
        <w:rPr>
          <w:rFonts w:cs="Times New Roman"/>
          <w:spacing w:val="-2"/>
          <w:sz w:val="22"/>
          <w:szCs w:val="22"/>
          <w:lang w:val="en-GB"/>
        </w:rPr>
        <w:t>Refer to the interim financial statement in Note 23</w:t>
      </w:r>
      <w:r w:rsidR="00522D4D" w:rsidRPr="005E6B7D">
        <w:rPr>
          <w:rFonts w:cs="Times New Roman"/>
          <w:spacing w:val="-2"/>
          <w:sz w:val="22"/>
          <w:szCs w:val="22"/>
          <w:lang w:val="en-US"/>
        </w:rPr>
        <w:t>).</w:t>
      </w:r>
    </w:p>
    <w:p w14:paraId="2A88AE88" w14:textId="2D21FF0E" w:rsidR="006C2B14" w:rsidRPr="005E6B7D" w:rsidRDefault="006C2B14" w:rsidP="00C06C91">
      <w:pPr>
        <w:spacing w:line="240" w:lineRule="atLeast"/>
        <w:ind w:left="1260" w:right="12" w:hanging="180"/>
        <w:jc w:val="thaiDistribute"/>
        <w:rPr>
          <w:rFonts w:ascii="Times New Roman" w:cs="Times New Roman"/>
          <w:sz w:val="22"/>
          <w:szCs w:val="22"/>
          <w:lang w:val="en-GB"/>
        </w:rPr>
      </w:pPr>
    </w:p>
    <w:p w14:paraId="589C7271" w14:textId="0FB728D6" w:rsidR="00EA218C" w:rsidRPr="005E6B7D" w:rsidRDefault="00EA218C" w:rsidP="00DD5993">
      <w:pPr>
        <w:pStyle w:val="BlockQuotation1"/>
        <w:widowControl/>
        <w:tabs>
          <w:tab w:val="clear" w:pos="540"/>
          <w:tab w:val="clear" w:pos="720"/>
          <w:tab w:val="left" w:pos="1080"/>
          <w:tab w:val="left" w:pos="7200"/>
        </w:tabs>
        <w:spacing w:before="0" w:line="276" w:lineRule="auto"/>
        <w:ind w:left="1080" w:right="12"/>
        <w:jc w:val="thaiDistribute"/>
        <w:rPr>
          <w:rFonts w:cs="Times New Roman"/>
          <w:spacing w:val="-2"/>
          <w:sz w:val="22"/>
          <w:szCs w:val="22"/>
          <w:lang w:val="en-GB"/>
        </w:rPr>
      </w:pPr>
      <w:r w:rsidRPr="005E6B7D">
        <w:rPr>
          <w:rFonts w:cs="Times New Roman"/>
          <w:spacing w:val="-2"/>
          <w:sz w:val="22"/>
          <w:szCs w:val="22"/>
          <w:lang w:val="en-GB"/>
        </w:rPr>
        <w:t>As at 3</w:t>
      </w:r>
      <w:r w:rsidR="00C73FF8" w:rsidRPr="005E6B7D">
        <w:rPr>
          <w:rFonts w:cs="Times New Roman"/>
          <w:spacing w:val="-2"/>
          <w:sz w:val="22"/>
          <w:szCs w:val="22"/>
          <w:lang w:val="en-GB"/>
        </w:rPr>
        <w:t>0 June</w:t>
      </w:r>
      <w:r w:rsidR="00A83A02" w:rsidRPr="005E6B7D">
        <w:rPr>
          <w:rFonts w:cs="Times New Roman"/>
          <w:spacing w:val="-2"/>
          <w:sz w:val="22"/>
          <w:szCs w:val="22"/>
          <w:lang w:val="en-GB"/>
        </w:rPr>
        <w:t xml:space="preserve"> 201</w:t>
      </w:r>
      <w:r w:rsidR="00456533" w:rsidRPr="005E6B7D">
        <w:rPr>
          <w:rFonts w:cs="Times New Roman"/>
          <w:spacing w:val="-2"/>
          <w:sz w:val="22"/>
          <w:szCs w:val="22"/>
          <w:lang w:val="en-GB"/>
        </w:rPr>
        <w:t>9</w:t>
      </w:r>
      <w:r w:rsidRPr="005E6B7D">
        <w:rPr>
          <w:rFonts w:cs="Times New Roman"/>
          <w:spacing w:val="-2"/>
          <w:sz w:val="22"/>
          <w:szCs w:val="22"/>
          <w:lang w:val="en-GB"/>
        </w:rPr>
        <w:t>, the Company had agreements to purchase raw materials with various suppliers under consignment agreements, under which the ownership of unreleased raw material belongs to the suppliers</w:t>
      </w:r>
      <w:r w:rsidR="00522D4D" w:rsidRPr="005E6B7D">
        <w:rPr>
          <w:rFonts w:cs="Times New Roman"/>
          <w:spacing w:val="-2"/>
          <w:sz w:val="22"/>
          <w:szCs w:val="22"/>
          <w:lang w:val="en-US"/>
        </w:rPr>
        <w:t>.</w:t>
      </w:r>
      <w:r w:rsidRPr="005E6B7D">
        <w:rPr>
          <w:rFonts w:cs="Times New Roman"/>
          <w:spacing w:val="-2"/>
          <w:sz w:val="22"/>
          <w:szCs w:val="22"/>
          <w:cs/>
          <w:lang w:val="en-GB"/>
        </w:rPr>
        <w:t xml:space="preserve"> </w:t>
      </w:r>
      <w:r w:rsidRPr="005E6B7D">
        <w:rPr>
          <w:rFonts w:cs="Times New Roman"/>
          <w:spacing w:val="-2"/>
          <w:sz w:val="22"/>
          <w:szCs w:val="22"/>
          <w:lang w:val="en-GB"/>
        </w:rPr>
        <w:t xml:space="preserve">The Company has to pay interest </w:t>
      </w:r>
      <w:r w:rsidR="001C72A1" w:rsidRPr="005E6B7D">
        <w:rPr>
          <w:rFonts w:cs="Times New Roman"/>
          <w:spacing w:val="-2"/>
          <w:sz w:val="22"/>
          <w:szCs w:val="22"/>
          <w:lang w:val="en-GB"/>
        </w:rPr>
        <w:t>of</w:t>
      </w:r>
      <w:r w:rsidRPr="005E6B7D">
        <w:rPr>
          <w:rFonts w:cs="Times New Roman"/>
          <w:spacing w:val="-2"/>
          <w:sz w:val="22"/>
          <w:szCs w:val="22"/>
          <w:cs/>
          <w:lang w:val="en-GB"/>
        </w:rPr>
        <w:t xml:space="preserve"> </w:t>
      </w:r>
      <w:r w:rsidR="006C4A7D" w:rsidRPr="005E6B7D">
        <w:rPr>
          <w:rFonts w:cs="Times New Roman"/>
          <w:spacing w:val="-2"/>
          <w:sz w:val="22"/>
          <w:szCs w:val="22"/>
          <w:lang w:val="en-GB"/>
        </w:rPr>
        <w:t>3</w:t>
      </w:r>
      <w:r w:rsidR="00DF2AE4" w:rsidRPr="005E6B7D">
        <w:rPr>
          <w:rFonts w:cs="Times New Roman"/>
          <w:spacing w:val="-2"/>
          <w:sz w:val="22"/>
          <w:szCs w:val="22"/>
          <w:cs/>
          <w:lang w:val="en-GB"/>
        </w:rPr>
        <w:t xml:space="preserve"> </w:t>
      </w:r>
      <w:r w:rsidR="00522D4D" w:rsidRPr="005E6B7D">
        <w:rPr>
          <w:rFonts w:cs="Times New Roman"/>
          <w:spacing w:val="-2"/>
          <w:sz w:val="22"/>
          <w:szCs w:val="22"/>
          <w:lang w:val="en-US"/>
        </w:rPr>
        <w:t>-</w:t>
      </w:r>
      <w:r w:rsidR="00DF2AE4" w:rsidRPr="005E6B7D">
        <w:rPr>
          <w:rFonts w:cs="Times New Roman"/>
          <w:spacing w:val="-2"/>
          <w:sz w:val="22"/>
          <w:szCs w:val="22"/>
          <w:cs/>
          <w:lang w:val="en-GB"/>
        </w:rPr>
        <w:t xml:space="preserve"> </w:t>
      </w:r>
      <w:r w:rsidR="006C4A7D" w:rsidRPr="005E6B7D">
        <w:rPr>
          <w:rFonts w:cs="Times New Roman"/>
          <w:spacing w:val="-2"/>
          <w:sz w:val="22"/>
          <w:szCs w:val="22"/>
          <w:lang w:val="en-GB"/>
        </w:rPr>
        <w:t>6</w:t>
      </w:r>
      <w:r w:rsidR="00EF0227" w:rsidRPr="005E6B7D">
        <w:rPr>
          <w:rFonts w:cs="Times New Roman"/>
          <w:spacing w:val="-2"/>
          <w:sz w:val="22"/>
          <w:szCs w:val="22"/>
          <w:cs/>
          <w:lang w:val="en-GB"/>
        </w:rPr>
        <w:t>%</w:t>
      </w:r>
      <w:r w:rsidR="00EF0227" w:rsidRPr="005E6B7D">
        <w:rPr>
          <w:rFonts w:cs="Times New Roman"/>
          <w:spacing w:val="-2"/>
          <w:sz w:val="22"/>
          <w:szCs w:val="22"/>
          <w:lang w:val="en-GB"/>
        </w:rPr>
        <w:t xml:space="preserve"> per ann</w:t>
      </w:r>
      <w:r w:rsidRPr="005E6B7D">
        <w:rPr>
          <w:rFonts w:cs="Times New Roman"/>
          <w:spacing w:val="-2"/>
          <w:sz w:val="22"/>
          <w:szCs w:val="22"/>
          <w:lang w:val="en-GB"/>
        </w:rPr>
        <w:t>um on the unreleased raw materials in addition to the pa</w:t>
      </w:r>
      <w:r w:rsidR="00B82402" w:rsidRPr="005E6B7D">
        <w:rPr>
          <w:rFonts w:cs="Times New Roman"/>
          <w:spacing w:val="-2"/>
          <w:sz w:val="22"/>
          <w:szCs w:val="22"/>
          <w:lang w:val="en-GB"/>
        </w:rPr>
        <w:t xml:space="preserve">yables balance </w:t>
      </w:r>
      <w:r w:rsidR="00522D4D" w:rsidRPr="005E6B7D">
        <w:rPr>
          <w:rFonts w:cs="Times New Roman"/>
          <w:spacing w:val="-2"/>
          <w:sz w:val="22"/>
          <w:szCs w:val="22"/>
          <w:lang w:val="en-US"/>
        </w:rPr>
        <w:t>(</w:t>
      </w:r>
      <w:r w:rsidR="00A83A02" w:rsidRPr="005E6B7D">
        <w:rPr>
          <w:rFonts w:cs="Times New Roman"/>
          <w:spacing w:val="-2"/>
          <w:sz w:val="22"/>
          <w:szCs w:val="22"/>
          <w:lang w:val="en-GB"/>
        </w:rPr>
        <w:t xml:space="preserve">31 December </w:t>
      </w:r>
      <w:r w:rsidR="00283F3E" w:rsidRPr="005E6B7D">
        <w:rPr>
          <w:rFonts w:cs="Times New Roman"/>
          <w:spacing w:val="-2"/>
          <w:sz w:val="22"/>
          <w:szCs w:val="22"/>
          <w:lang w:val="en-GB"/>
        </w:rPr>
        <w:t>201</w:t>
      </w:r>
      <w:r w:rsidR="00456533" w:rsidRPr="005E6B7D">
        <w:rPr>
          <w:rFonts w:cs="Times New Roman"/>
          <w:spacing w:val="-2"/>
          <w:sz w:val="22"/>
          <w:szCs w:val="22"/>
          <w:lang w:val="en-GB"/>
        </w:rPr>
        <w:t>8</w:t>
      </w:r>
      <w:r w:rsidR="00283F3E" w:rsidRPr="005E6B7D">
        <w:rPr>
          <w:rFonts w:cs="Times New Roman"/>
          <w:spacing w:val="-2"/>
          <w:sz w:val="22"/>
          <w:szCs w:val="22"/>
          <w:cs/>
          <w:lang w:val="en-GB"/>
        </w:rPr>
        <w:t xml:space="preserve">: </w:t>
      </w:r>
      <w:r w:rsidR="00456533" w:rsidRPr="005E6B7D">
        <w:rPr>
          <w:rFonts w:cs="Times New Roman"/>
          <w:spacing w:val="-2"/>
          <w:sz w:val="22"/>
          <w:szCs w:val="22"/>
          <w:lang w:val="en-GB"/>
        </w:rPr>
        <w:t xml:space="preserve">3 </w:t>
      </w:r>
      <w:r w:rsidR="00522D4D" w:rsidRPr="005E6B7D">
        <w:rPr>
          <w:rFonts w:cs="Times New Roman"/>
          <w:spacing w:val="-2"/>
          <w:sz w:val="22"/>
          <w:szCs w:val="22"/>
          <w:lang w:val="en-US"/>
        </w:rPr>
        <w:t>-</w:t>
      </w:r>
      <w:r w:rsidR="00456533" w:rsidRPr="005E6B7D">
        <w:rPr>
          <w:rFonts w:cs="Times New Roman"/>
          <w:spacing w:val="-2"/>
          <w:sz w:val="22"/>
          <w:szCs w:val="22"/>
          <w:cs/>
          <w:lang w:val="en-GB"/>
        </w:rPr>
        <w:t xml:space="preserve"> </w:t>
      </w:r>
      <w:r w:rsidR="00456533" w:rsidRPr="005E6B7D">
        <w:rPr>
          <w:rFonts w:cs="Times New Roman"/>
          <w:spacing w:val="-2"/>
          <w:sz w:val="22"/>
          <w:szCs w:val="22"/>
          <w:lang w:val="en-GB"/>
        </w:rPr>
        <w:t>6</w:t>
      </w:r>
      <w:r w:rsidR="00283F3E" w:rsidRPr="005E6B7D">
        <w:rPr>
          <w:rFonts w:cs="Times New Roman"/>
          <w:spacing w:val="-2"/>
          <w:sz w:val="22"/>
          <w:szCs w:val="22"/>
          <w:cs/>
          <w:lang w:val="en-GB"/>
        </w:rPr>
        <w:t xml:space="preserve">% </w:t>
      </w:r>
      <w:r w:rsidRPr="005E6B7D">
        <w:rPr>
          <w:rFonts w:cs="Times New Roman"/>
          <w:spacing w:val="-2"/>
          <w:sz w:val="22"/>
          <w:szCs w:val="22"/>
          <w:lang w:val="en-GB"/>
        </w:rPr>
        <w:t>per annum</w:t>
      </w:r>
      <w:r w:rsidR="00522D4D" w:rsidRPr="005E6B7D">
        <w:rPr>
          <w:rFonts w:cs="Times New Roman"/>
          <w:spacing w:val="-2"/>
          <w:sz w:val="22"/>
          <w:szCs w:val="22"/>
          <w:lang w:val="en-US"/>
        </w:rPr>
        <w:t>).</w:t>
      </w:r>
    </w:p>
    <w:p w14:paraId="04DF4D7E" w14:textId="77777777" w:rsidR="00997AE6" w:rsidRPr="005E6B7D" w:rsidRDefault="00997AE6" w:rsidP="00C06C91">
      <w:pPr>
        <w:spacing w:line="240" w:lineRule="atLeast"/>
        <w:ind w:left="1260" w:right="12" w:hanging="180"/>
        <w:jc w:val="thaiDistribute"/>
        <w:rPr>
          <w:rFonts w:ascii="Times New Roman" w:cs="Times New Roman"/>
          <w:sz w:val="22"/>
          <w:szCs w:val="22"/>
        </w:rPr>
      </w:pPr>
    </w:p>
    <w:p w14:paraId="05AC9898" w14:textId="2E35DEAF" w:rsidR="00EA218C" w:rsidRPr="005E6B7D" w:rsidRDefault="009B260F" w:rsidP="00DD5993">
      <w:pPr>
        <w:tabs>
          <w:tab w:val="left" w:pos="1080"/>
        </w:tabs>
        <w:spacing w:line="276" w:lineRule="auto"/>
        <w:ind w:left="540" w:right="12"/>
        <w:jc w:val="thaiDistribute"/>
        <w:rPr>
          <w:rFonts w:ascii="Times New Roman" w:cs="Times New Roman"/>
          <w:b/>
          <w:bCs/>
          <w:sz w:val="22"/>
          <w:szCs w:val="22"/>
        </w:rPr>
      </w:pPr>
      <w:r w:rsidRPr="005E6B7D">
        <w:rPr>
          <w:rFonts w:ascii="Times New Roman" w:cs="Times New Roman"/>
          <w:b/>
          <w:bCs/>
          <w:sz w:val="22"/>
          <w:szCs w:val="22"/>
        </w:rPr>
        <w:t>2</w:t>
      </w:r>
      <w:r w:rsidR="00EF4CB3" w:rsidRPr="005E6B7D">
        <w:rPr>
          <w:rFonts w:ascii="Times New Roman" w:cs="Times New Roman"/>
          <w:b/>
          <w:bCs/>
          <w:sz w:val="22"/>
          <w:szCs w:val="22"/>
        </w:rPr>
        <w:t>9</w:t>
      </w:r>
      <w:r w:rsidR="00522D4D" w:rsidRPr="005E6B7D">
        <w:rPr>
          <w:rFonts w:ascii="Times New Roman" w:cs="Times New Roman"/>
          <w:b/>
          <w:bCs/>
          <w:sz w:val="22"/>
          <w:szCs w:val="22"/>
        </w:rPr>
        <w:t>.</w:t>
      </w:r>
      <w:r w:rsidR="00EA218C" w:rsidRPr="005E6B7D">
        <w:rPr>
          <w:rFonts w:ascii="Times New Roman" w:cs="Times New Roman"/>
          <w:b/>
          <w:bCs/>
          <w:sz w:val="22"/>
          <w:szCs w:val="22"/>
        </w:rPr>
        <w:t>4</w:t>
      </w:r>
      <w:r w:rsidR="00EA218C" w:rsidRPr="005E6B7D">
        <w:rPr>
          <w:rFonts w:ascii="Times New Roman" w:cs="Times New Roman"/>
          <w:b/>
          <w:bCs/>
          <w:sz w:val="22"/>
          <w:szCs w:val="22"/>
        </w:rPr>
        <w:tab/>
        <w:t>Customer advances</w:t>
      </w:r>
    </w:p>
    <w:p w14:paraId="4966AD13" w14:textId="77777777" w:rsidR="00EA218C" w:rsidRPr="005E6B7D" w:rsidRDefault="00EA218C" w:rsidP="00C06C91">
      <w:pPr>
        <w:spacing w:line="240" w:lineRule="atLeast"/>
        <w:ind w:left="1260" w:right="12" w:hanging="180"/>
        <w:jc w:val="thaiDistribute"/>
        <w:rPr>
          <w:rFonts w:ascii="Times New Roman" w:cs="Times New Roman"/>
          <w:sz w:val="22"/>
          <w:szCs w:val="22"/>
        </w:rPr>
      </w:pPr>
    </w:p>
    <w:p w14:paraId="030A920A" w14:textId="7201C3D1" w:rsidR="00EA218C" w:rsidRPr="005E6B7D" w:rsidRDefault="00283F3E" w:rsidP="00DD5993">
      <w:pPr>
        <w:pStyle w:val="BodyText"/>
        <w:spacing w:after="0" w:line="276" w:lineRule="auto"/>
        <w:ind w:left="1080" w:right="12"/>
        <w:jc w:val="thaiDistribute"/>
        <w:rPr>
          <w:rFonts w:ascii="Times New Roman" w:cs="Times New Roman"/>
          <w:spacing w:val="-2"/>
          <w:sz w:val="22"/>
          <w:szCs w:val="22"/>
        </w:rPr>
      </w:pPr>
      <w:r w:rsidRPr="005E6B7D">
        <w:rPr>
          <w:rFonts w:ascii="Times New Roman" w:cs="Times New Roman"/>
          <w:spacing w:val="-2"/>
          <w:sz w:val="22"/>
          <w:szCs w:val="22"/>
        </w:rPr>
        <w:t>As of 3</w:t>
      </w:r>
      <w:r w:rsidR="00C73FF8" w:rsidRPr="005E6B7D">
        <w:rPr>
          <w:rFonts w:ascii="Times New Roman" w:cs="Times New Roman"/>
          <w:spacing w:val="-2"/>
          <w:sz w:val="22"/>
          <w:szCs w:val="22"/>
          <w:lang w:val="en-US"/>
        </w:rPr>
        <w:t>0</w:t>
      </w:r>
      <w:r w:rsidRPr="005E6B7D">
        <w:rPr>
          <w:rFonts w:ascii="Times New Roman" w:cs="Times New Roman"/>
          <w:spacing w:val="-2"/>
          <w:sz w:val="22"/>
          <w:szCs w:val="22"/>
          <w:cs/>
        </w:rPr>
        <w:t xml:space="preserve"> </w:t>
      </w:r>
      <w:r w:rsidR="00C73FF8" w:rsidRPr="005E6B7D">
        <w:rPr>
          <w:rFonts w:ascii="Times New Roman" w:cs="Times New Roman"/>
          <w:spacing w:val="-2"/>
          <w:sz w:val="22"/>
          <w:szCs w:val="22"/>
          <w:lang w:val="en-US"/>
        </w:rPr>
        <w:t>June</w:t>
      </w:r>
      <w:r w:rsidR="00C755A5" w:rsidRPr="005E6B7D">
        <w:rPr>
          <w:rFonts w:ascii="Times New Roman" w:cs="Times New Roman"/>
          <w:spacing w:val="-2"/>
          <w:sz w:val="22"/>
          <w:szCs w:val="22"/>
          <w:lang w:val="en-US"/>
        </w:rPr>
        <w:t xml:space="preserve"> 2019</w:t>
      </w:r>
      <w:r w:rsidR="00EA218C" w:rsidRPr="005E6B7D">
        <w:rPr>
          <w:rFonts w:ascii="Times New Roman" w:cs="Times New Roman"/>
          <w:spacing w:val="-2"/>
          <w:sz w:val="22"/>
          <w:szCs w:val="22"/>
        </w:rPr>
        <w:t xml:space="preserve">, the Company had received advances from customers </w:t>
      </w:r>
      <w:r w:rsidR="00655B24" w:rsidRPr="005E6B7D">
        <w:rPr>
          <w:rFonts w:ascii="Times New Roman" w:cs="Times New Roman"/>
          <w:spacing w:val="-2"/>
          <w:sz w:val="22"/>
          <w:szCs w:val="22"/>
        </w:rPr>
        <w:t>totaling</w:t>
      </w:r>
      <w:r w:rsidR="00EA218C" w:rsidRPr="005E6B7D">
        <w:rPr>
          <w:rFonts w:ascii="Times New Roman" w:cs="Times New Roman"/>
          <w:spacing w:val="-2"/>
          <w:sz w:val="22"/>
          <w:szCs w:val="22"/>
        </w:rPr>
        <w:t xml:space="preserve"> Baht </w:t>
      </w:r>
      <w:r w:rsidR="00784A0D" w:rsidRPr="005E6B7D">
        <w:rPr>
          <w:rFonts w:ascii="Times New Roman" w:cs="Times New Roman"/>
          <w:spacing w:val="-2"/>
          <w:sz w:val="22"/>
          <w:szCs w:val="22"/>
          <w:lang w:val="en-US"/>
        </w:rPr>
        <w:t>49</w:t>
      </w:r>
      <w:r w:rsidR="00692CD0" w:rsidRPr="005E6B7D">
        <w:rPr>
          <w:rFonts w:ascii="Times New Roman" w:cs="Times New Roman"/>
          <w:spacing w:val="-2"/>
          <w:sz w:val="22"/>
          <w:szCs w:val="22"/>
          <w:cs/>
          <w:lang w:val="en-US"/>
        </w:rPr>
        <w:t xml:space="preserve"> </w:t>
      </w:r>
      <w:r w:rsidR="00EA218C" w:rsidRPr="005E6B7D">
        <w:rPr>
          <w:rFonts w:ascii="Times New Roman" w:cs="Times New Roman"/>
          <w:spacing w:val="-2"/>
          <w:sz w:val="22"/>
          <w:szCs w:val="22"/>
        </w:rPr>
        <w:t xml:space="preserve">million </w:t>
      </w:r>
      <w:r w:rsidR="00522D4D" w:rsidRPr="005E6B7D">
        <w:rPr>
          <w:rFonts w:ascii="Times New Roman" w:cs="Times New Roman"/>
          <w:spacing w:val="-2"/>
          <w:sz w:val="22"/>
          <w:szCs w:val="22"/>
          <w:lang w:val="en-US"/>
        </w:rPr>
        <w:t>(</w:t>
      </w:r>
      <w:r w:rsidR="00A83A02" w:rsidRPr="005E6B7D">
        <w:rPr>
          <w:rFonts w:ascii="Times New Roman" w:cs="Times New Roman"/>
          <w:spacing w:val="-2"/>
          <w:sz w:val="22"/>
          <w:szCs w:val="22"/>
          <w:lang w:val="en-US"/>
        </w:rPr>
        <w:t xml:space="preserve">31 December </w:t>
      </w:r>
      <w:r w:rsidRPr="005E6B7D">
        <w:rPr>
          <w:rFonts w:ascii="Times New Roman" w:cs="Times New Roman"/>
          <w:spacing w:val="-2"/>
          <w:sz w:val="22"/>
          <w:szCs w:val="22"/>
        </w:rPr>
        <w:t>201</w:t>
      </w:r>
      <w:r w:rsidR="00C755A5" w:rsidRPr="005E6B7D">
        <w:rPr>
          <w:rFonts w:ascii="Times New Roman" w:cs="Times New Roman"/>
          <w:spacing w:val="-2"/>
          <w:sz w:val="22"/>
          <w:szCs w:val="22"/>
          <w:lang w:val="en-US"/>
        </w:rPr>
        <w:t>8</w:t>
      </w:r>
      <w:r w:rsidRPr="005E6B7D">
        <w:rPr>
          <w:rFonts w:ascii="Times New Roman" w:cs="Times New Roman"/>
          <w:spacing w:val="-2"/>
          <w:sz w:val="22"/>
          <w:szCs w:val="22"/>
          <w:cs/>
        </w:rPr>
        <w:t xml:space="preserve">: </w:t>
      </w:r>
      <w:r w:rsidRPr="005E6B7D">
        <w:rPr>
          <w:rFonts w:ascii="Times New Roman" w:cs="Times New Roman"/>
          <w:spacing w:val="-2"/>
          <w:sz w:val="22"/>
          <w:szCs w:val="22"/>
        </w:rPr>
        <w:t xml:space="preserve">Baht </w:t>
      </w:r>
      <w:r w:rsidR="00C755A5" w:rsidRPr="005E6B7D">
        <w:rPr>
          <w:rFonts w:ascii="Times New Roman" w:cs="Times New Roman"/>
          <w:spacing w:val="-2"/>
          <w:sz w:val="22"/>
          <w:szCs w:val="22"/>
          <w:lang w:val="en-US"/>
        </w:rPr>
        <w:t>33</w:t>
      </w:r>
      <w:r w:rsidR="00EA218C" w:rsidRPr="005E6B7D">
        <w:rPr>
          <w:rFonts w:ascii="Times New Roman" w:cs="Times New Roman"/>
          <w:spacing w:val="-2"/>
          <w:sz w:val="22"/>
          <w:szCs w:val="22"/>
        </w:rPr>
        <w:t xml:space="preserve"> million</w:t>
      </w:r>
      <w:r w:rsidR="00522D4D" w:rsidRPr="005E6B7D">
        <w:rPr>
          <w:rFonts w:ascii="Times New Roman" w:cs="Times New Roman"/>
          <w:spacing w:val="-2"/>
          <w:sz w:val="22"/>
          <w:szCs w:val="22"/>
          <w:lang w:val="en-US"/>
        </w:rPr>
        <w:t>)</w:t>
      </w:r>
      <w:r w:rsidR="00EA218C" w:rsidRPr="005E6B7D">
        <w:rPr>
          <w:rFonts w:ascii="Times New Roman" w:cs="Times New Roman"/>
          <w:spacing w:val="-2"/>
          <w:sz w:val="22"/>
          <w:szCs w:val="22"/>
          <w:cs/>
        </w:rPr>
        <w:t xml:space="preserve"> </w:t>
      </w:r>
      <w:r w:rsidR="00EA218C" w:rsidRPr="005E6B7D">
        <w:rPr>
          <w:rFonts w:ascii="Times New Roman" w:cs="Times New Roman"/>
          <w:spacing w:val="-2"/>
          <w:sz w:val="22"/>
          <w:szCs w:val="22"/>
        </w:rPr>
        <w:t>and had the obligation to deliver goods to the customers in the future</w:t>
      </w:r>
      <w:r w:rsidR="00522D4D" w:rsidRPr="005E6B7D">
        <w:rPr>
          <w:rFonts w:ascii="Times New Roman" w:cs="Times New Roman"/>
          <w:spacing w:val="-2"/>
          <w:sz w:val="22"/>
          <w:szCs w:val="22"/>
          <w:lang w:val="en-US"/>
        </w:rPr>
        <w:t>.</w:t>
      </w:r>
      <w:r w:rsidR="00EA218C" w:rsidRPr="005E6B7D">
        <w:rPr>
          <w:rFonts w:ascii="Times New Roman" w:cs="Times New Roman"/>
          <w:spacing w:val="-2"/>
          <w:sz w:val="22"/>
          <w:szCs w:val="22"/>
          <w:cs/>
        </w:rPr>
        <w:t xml:space="preserve"> </w:t>
      </w:r>
    </w:p>
    <w:p w14:paraId="47913ED5" w14:textId="77777777" w:rsidR="009B260F" w:rsidRPr="005E6B7D" w:rsidRDefault="009B260F" w:rsidP="00C06C91">
      <w:pPr>
        <w:spacing w:line="240" w:lineRule="atLeast"/>
        <w:ind w:left="1260" w:right="12" w:hanging="180"/>
        <w:jc w:val="thaiDistribute"/>
        <w:rPr>
          <w:rFonts w:ascii="Times New Roman" w:cs="Times New Roman"/>
          <w:sz w:val="22"/>
          <w:szCs w:val="22"/>
        </w:rPr>
      </w:pPr>
    </w:p>
    <w:p w14:paraId="2A2449E0" w14:textId="5C5D20F9" w:rsidR="007510A0" w:rsidRPr="005E6B7D" w:rsidRDefault="009B260F" w:rsidP="00DD5993">
      <w:pPr>
        <w:tabs>
          <w:tab w:val="left" w:pos="1080"/>
        </w:tabs>
        <w:spacing w:line="276" w:lineRule="auto"/>
        <w:ind w:left="540" w:right="12"/>
        <w:jc w:val="thaiDistribute"/>
        <w:rPr>
          <w:rFonts w:ascii="Times New Roman" w:cs="Times New Roman"/>
          <w:b/>
          <w:bCs/>
          <w:sz w:val="22"/>
          <w:szCs w:val="22"/>
        </w:rPr>
      </w:pPr>
      <w:r w:rsidRPr="005E6B7D">
        <w:rPr>
          <w:rFonts w:ascii="Times New Roman" w:cs="Times New Roman"/>
          <w:b/>
          <w:bCs/>
          <w:sz w:val="22"/>
          <w:szCs w:val="22"/>
        </w:rPr>
        <w:t>2</w:t>
      </w:r>
      <w:r w:rsidR="00EF4CB3" w:rsidRPr="005E6B7D">
        <w:rPr>
          <w:rFonts w:ascii="Times New Roman" w:cs="Times New Roman"/>
          <w:b/>
          <w:bCs/>
          <w:sz w:val="22"/>
          <w:szCs w:val="22"/>
        </w:rPr>
        <w:t>9</w:t>
      </w:r>
      <w:r w:rsidR="00522D4D" w:rsidRPr="005E6B7D">
        <w:rPr>
          <w:rFonts w:ascii="Times New Roman" w:cs="Times New Roman"/>
          <w:b/>
          <w:bCs/>
          <w:sz w:val="22"/>
          <w:szCs w:val="22"/>
        </w:rPr>
        <w:t>.</w:t>
      </w:r>
      <w:r w:rsidRPr="005E6B7D">
        <w:rPr>
          <w:rFonts w:ascii="Times New Roman" w:cs="Times New Roman"/>
          <w:b/>
          <w:bCs/>
          <w:sz w:val="22"/>
          <w:szCs w:val="22"/>
        </w:rPr>
        <w:t>5</w:t>
      </w:r>
      <w:r w:rsidRPr="005E6B7D">
        <w:rPr>
          <w:rFonts w:ascii="Times New Roman" w:cs="Times New Roman"/>
          <w:b/>
          <w:bCs/>
          <w:sz w:val="22"/>
          <w:szCs w:val="22"/>
        </w:rPr>
        <w:tab/>
        <w:t>Financial advisory agreement</w:t>
      </w:r>
    </w:p>
    <w:p w14:paraId="4D32CE59" w14:textId="77777777" w:rsidR="009B260F" w:rsidRPr="005E6B7D" w:rsidRDefault="009B260F" w:rsidP="00C06C91">
      <w:pPr>
        <w:spacing w:line="240" w:lineRule="atLeast"/>
        <w:ind w:left="1260" w:right="12" w:hanging="180"/>
        <w:jc w:val="thaiDistribute"/>
        <w:rPr>
          <w:rFonts w:ascii="Times New Roman" w:cs="Times New Roman"/>
          <w:sz w:val="22"/>
          <w:szCs w:val="22"/>
          <w:lang w:val="x-none"/>
        </w:rPr>
      </w:pPr>
    </w:p>
    <w:p w14:paraId="3122FA1C" w14:textId="3BD25B6F" w:rsidR="009B260F" w:rsidRPr="005E6B7D" w:rsidRDefault="009B260F" w:rsidP="00DD5993">
      <w:pPr>
        <w:tabs>
          <w:tab w:val="left" w:pos="1120"/>
        </w:tabs>
        <w:spacing w:line="276" w:lineRule="auto"/>
        <w:ind w:left="1078" w:right="12"/>
        <w:jc w:val="thaiDistribute"/>
        <w:rPr>
          <w:rFonts w:ascii="Times New Roman" w:cs="Times New Roman"/>
          <w:spacing w:val="-2"/>
          <w:sz w:val="22"/>
          <w:szCs w:val="22"/>
          <w:lang w:eastAsia="x-none"/>
        </w:rPr>
      </w:pPr>
      <w:r w:rsidRPr="00B55C27">
        <w:rPr>
          <w:rFonts w:ascii="Times New Roman" w:cs="Times New Roman"/>
          <w:spacing w:val="-4"/>
          <w:sz w:val="22"/>
          <w:szCs w:val="22"/>
          <w:lang w:eastAsia="x-none"/>
        </w:rPr>
        <w:t>The Company has entered into a financial advisory agreement with third party for advice on sourcing additional credit facilities and refinancing existing debt from financial i</w:t>
      </w:r>
      <w:r w:rsidR="00032DAB" w:rsidRPr="00B55C27">
        <w:rPr>
          <w:rFonts w:ascii="Times New Roman" w:cs="Times New Roman"/>
          <w:spacing w:val="-4"/>
          <w:sz w:val="22"/>
          <w:szCs w:val="22"/>
          <w:lang w:eastAsia="x-none"/>
        </w:rPr>
        <w:t>n</w:t>
      </w:r>
      <w:r w:rsidRPr="00B55C27">
        <w:rPr>
          <w:rFonts w:ascii="Times New Roman" w:cs="Times New Roman"/>
          <w:spacing w:val="-4"/>
          <w:sz w:val="22"/>
          <w:szCs w:val="22"/>
          <w:lang w:eastAsia="x-none"/>
        </w:rPr>
        <w:t>stitutions</w:t>
      </w:r>
      <w:r w:rsidR="00522D4D" w:rsidRPr="00B55C27">
        <w:rPr>
          <w:rFonts w:ascii="Times New Roman" w:cs="Times New Roman"/>
          <w:spacing w:val="-4"/>
          <w:sz w:val="22"/>
          <w:szCs w:val="22"/>
          <w:lang w:eastAsia="x-none"/>
        </w:rPr>
        <w:t>.</w:t>
      </w:r>
      <w:r w:rsidRPr="00B55C27">
        <w:rPr>
          <w:rFonts w:ascii="Times New Roman" w:cs="Times New Roman"/>
          <w:spacing w:val="-4"/>
          <w:sz w:val="22"/>
          <w:szCs w:val="22"/>
          <w:cs/>
          <w:lang w:eastAsia="x-none"/>
        </w:rPr>
        <w:t xml:space="preserve"> </w:t>
      </w:r>
      <w:r w:rsidRPr="00B55C27">
        <w:rPr>
          <w:rFonts w:ascii="Times New Roman" w:cs="Times New Roman"/>
          <w:spacing w:val="-4"/>
          <w:sz w:val="22"/>
          <w:szCs w:val="22"/>
          <w:lang w:eastAsia="x-none"/>
        </w:rPr>
        <w:t xml:space="preserve">The fees are payable based on </w:t>
      </w:r>
      <w:r w:rsidR="001B7E63" w:rsidRPr="00B55C27">
        <w:rPr>
          <w:rFonts w:ascii="Times New Roman" w:cs="Times New Roman"/>
          <w:spacing w:val="-4"/>
          <w:sz w:val="22"/>
          <w:szCs w:val="22"/>
          <w:lang w:eastAsia="x-none"/>
        </w:rPr>
        <w:t>the rate specified in the agreement</w:t>
      </w:r>
      <w:r w:rsidR="00522D4D" w:rsidRPr="005E6B7D">
        <w:rPr>
          <w:rFonts w:ascii="Times New Roman" w:cs="Times New Roman"/>
          <w:spacing w:val="-2"/>
          <w:sz w:val="22"/>
          <w:szCs w:val="22"/>
          <w:lang w:eastAsia="x-none"/>
        </w:rPr>
        <w:t>.</w:t>
      </w:r>
    </w:p>
    <w:p w14:paraId="6744BC4D" w14:textId="77777777" w:rsidR="00EA7987" w:rsidRDefault="00EA7987" w:rsidP="00DD5993">
      <w:pPr>
        <w:tabs>
          <w:tab w:val="left" w:pos="1080"/>
        </w:tabs>
        <w:spacing w:line="276" w:lineRule="auto"/>
        <w:ind w:left="540" w:right="12"/>
        <w:jc w:val="thaiDistribute"/>
        <w:rPr>
          <w:rFonts w:ascii="Times New Roman" w:cs="Times New Roman"/>
          <w:b/>
          <w:bCs/>
          <w:sz w:val="22"/>
          <w:szCs w:val="22"/>
        </w:rPr>
      </w:pPr>
    </w:p>
    <w:p w14:paraId="626E4906" w14:textId="04E8850B" w:rsidR="00C755A5" w:rsidRPr="005E6B7D" w:rsidRDefault="00C755A5" w:rsidP="00DD5993">
      <w:pPr>
        <w:tabs>
          <w:tab w:val="left" w:pos="1080"/>
        </w:tabs>
        <w:spacing w:line="276" w:lineRule="auto"/>
        <w:ind w:left="540" w:right="12"/>
        <w:jc w:val="thaiDistribute"/>
        <w:rPr>
          <w:rFonts w:ascii="Times New Roman" w:cs="Times New Roman"/>
          <w:b/>
          <w:bCs/>
          <w:sz w:val="22"/>
          <w:szCs w:val="22"/>
        </w:rPr>
      </w:pPr>
      <w:r w:rsidRPr="005E6B7D">
        <w:rPr>
          <w:rFonts w:ascii="Times New Roman" w:cs="Times New Roman"/>
          <w:b/>
          <w:bCs/>
          <w:sz w:val="22"/>
          <w:szCs w:val="22"/>
        </w:rPr>
        <w:t>2</w:t>
      </w:r>
      <w:r w:rsidR="00EF4CB3" w:rsidRPr="005E6B7D">
        <w:rPr>
          <w:rFonts w:ascii="Times New Roman" w:cs="Times New Roman"/>
          <w:b/>
          <w:bCs/>
          <w:sz w:val="22"/>
          <w:szCs w:val="22"/>
        </w:rPr>
        <w:t>9</w:t>
      </w:r>
      <w:r w:rsidR="00522D4D" w:rsidRPr="005E6B7D">
        <w:rPr>
          <w:rFonts w:ascii="Times New Roman" w:cs="Times New Roman"/>
          <w:b/>
          <w:bCs/>
          <w:sz w:val="22"/>
          <w:szCs w:val="22"/>
        </w:rPr>
        <w:t>.</w:t>
      </w:r>
      <w:r w:rsidRPr="005E6B7D">
        <w:rPr>
          <w:rFonts w:ascii="Times New Roman" w:cs="Times New Roman"/>
          <w:b/>
          <w:bCs/>
          <w:sz w:val="22"/>
          <w:szCs w:val="22"/>
        </w:rPr>
        <w:t>6</w:t>
      </w:r>
      <w:r w:rsidRPr="005E6B7D">
        <w:rPr>
          <w:rFonts w:ascii="Times New Roman" w:cs="Times New Roman"/>
          <w:b/>
          <w:bCs/>
          <w:sz w:val="22"/>
          <w:szCs w:val="22"/>
        </w:rPr>
        <w:tab/>
      </w:r>
      <w:r w:rsidR="00B2115C" w:rsidRPr="005E6B7D">
        <w:rPr>
          <w:rFonts w:ascii="Times New Roman" w:cs="Times New Roman"/>
          <w:b/>
          <w:bCs/>
          <w:sz w:val="22"/>
          <w:szCs w:val="22"/>
          <w:lang w:eastAsia="x-none"/>
        </w:rPr>
        <w:t>Legal advisory agreement for c</w:t>
      </w:r>
      <w:r w:rsidRPr="005E6B7D">
        <w:rPr>
          <w:rFonts w:ascii="Times New Roman" w:cs="Times New Roman"/>
          <w:b/>
          <w:bCs/>
          <w:sz w:val="22"/>
          <w:szCs w:val="22"/>
          <w:lang w:eastAsia="x-none"/>
        </w:rPr>
        <w:t>apital restructuring project</w:t>
      </w:r>
    </w:p>
    <w:p w14:paraId="3BF449D1" w14:textId="77777777" w:rsidR="00C755A5" w:rsidRPr="005E6B7D" w:rsidRDefault="00C755A5" w:rsidP="00C06C91">
      <w:pPr>
        <w:spacing w:line="240" w:lineRule="atLeast"/>
        <w:ind w:left="1260" w:right="12" w:hanging="180"/>
        <w:jc w:val="thaiDistribute"/>
        <w:rPr>
          <w:rFonts w:ascii="Times New Roman" w:cs="Times New Roman"/>
          <w:sz w:val="22"/>
          <w:szCs w:val="22"/>
        </w:rPr>
      </w:pPr>
    </w:p>
    <w:p w14:paraId="74453610" w14:textId="320B8385" w:rsidR="00247303" w:rsidRPr="005E6B7D" w:rsidRDefault="00247303" w:rsidP="00247303">
      <w:pPr>
        <w:tabs>
          <w:tab w:val="left" w:pos="1120"/>
        </w:tabs>
        <w:spacing w:line="276" w:lineRule="auto"/>
        <w:ind w:left="1078" w:right="12"/>
        <w:jc w:val="thaiDistribute"/>
        <w:rPr>
          <w:rFonts w:ascii="Times New Roman" w:cs="Times New Roman"/>
          <w:spacing w:val="-2"/>
          <w:sz w:val="22"/>
          <w:szCs w:val="22"/>
          <w:lang w:eastAsia="x-none"/>
        </w:rPr>
      </w:pPr>
      <w:bookmarkStart w:id="5" w:name="_Hlk15484133"/>
      <w:r w:rsidRPr="005E6B7D">
        <w:rPr>
          <w:rFonts w:ascii="Times New Roman" w:cs="Times New Roman"/>
          <w:spacing w:val="-2"/>
          <w:sz w:val="22"/>
          <w:szCs w:val="22"/>
          <w:lang w:eastAsia="x-none"/>
        </w:rPr>
        <w:t>The Company has entered into</w:t>
      </w:r>
      <w:r w:rsidRPr="005E6B7D">
        <w:rPr>
          <w:rFonts w:ascii="Times New Roman" w:cs="Times New Roman"/>
          <w:cs/>
        </w:rPr>
        <w:t xml:space="preserve"> </w:t>
      </w:r>
      <w:r w:rsidRPr="005E6B7D">
        <w:rPr>
          <w:rFonts w:ascii="Times New Roman" w:cs="Times New Roman"/>
          <w:spacing w:val="-2"/>
          <w:sz w:val="22"/>
          <w:szCs w:val="22"/>
          <w:lang w:eastAsia="x-none"/>
        </w:rPr>
        <w:t>legal advisory agreement in related to the capital restructuring project for Right Offering in order to comply with the regulations of the Stock Exchange of Thailand and related laws in such raising capital</w:t>
      </w:r>
      <w:r w:rsidR="00522D4D" w:rsidRPr="005E6B7D">
        <w:rPr>
          <w:rFonts w:ascii="Times New Roman" w:cs="Times New Roman"/>
          <w:spacing w:val="-2"/>
          <w:sz w:val="22"/>
          <w:szCs w:val="22"/>
          <w:lang w:eastAsia="x-none"/>
        </w:rPr>
        <w:t>.</w:t>
      </w:r>
      <w:r w:rsidRPr="005E6B7D">
        <w:rPr>
          <w:rFonts w:ascii="Times New Roman" w:cs="Times New Roman"/>
          <w:spacing w:val="-2"/>
          <w:sz w:val="22"/>
          <w:szCs w:val="22"/>
          <w:cs/>
          <w:lang w:eastAsia="x-none"/>
        </w:rPr>
        <w:t xml:space="preserve"> </w:t>
      </w:r>
      <w:r w:rsidRPr="005E6B7D">
        <w:rPr>
          <w:rFonts w:ascii="Times New Roman" w:cs="Times New Roman"/>
          <w:spacing w:val="-2"/>
          <w:sz w:val="22"/>
          <w:szCs w:val="22"/>
          <w:lang w:eastAsia="x-none"/>
        </w:rPr>
        <w:t>The fees are payable based on the rate specified in</w:t>
      </w:r>
      <w:r w:rsidR="00A814C7" w:rsidRPr="005E6B7D">
        <w:rPr>
          <w:rFonts w:ascii="Times New Roman" w:cs="Times New Roman"/>
          <w:spacing w:val="-2"/>
          <w:sz w:val="22"/>
          <w:szCs w:val="22"/>
          <w:cs/>
          <w:lang w:eastAsia="x-none"/>
        </w:rPr>
        <w:t xml:space="preserve"> </w:t>
      </w:r>
      <w:r w:rsidRPr="005E6B7D">
        <w:rPr>
          <w:rFonts w:ascii="Times New Roman" w:cs="Times New Roman"/>
          <w:spacing w:val="-2"/>
          <w:sz w:val="22"/>
          <w:szCs w:val="28"/>
          <w:lang w:eastAsia="x-none"/>
        </w:rPr>
        <w:t xml:space="preserve">the </w:t>
      </w:r>
      <w:r w:rsidRPr="005E6B7D">
        <w:rPr>
          <w:rFonts w:ascii="Times New Roman" w:cs="Times New Roman"/>
          <w:spacing w:val="-2"/>
          <w:sz w:val="22"/>
          <w:szCs w:val="22"/>
          <w:lang w:eastAsia="x-none"/>
        </w:rPr>
        <w:t>agreement</w:t>
      </w:r>
      <w:r w:rsidR="00522D4D" w:rsidRPr="005E6B7D">
        <w:rPr>
          <w:rFonts w:ascii="Times New Roman" w:cs="Times New Roman"/>
          <w:spacing w:val="-2"/>
          <w:sz w:val="22"/>
          <w:szCs w:val="22"/>
          <w:lang w:eastAsia="x-none"/>
        </w:rPr>
        <w:t>.</w:t>
      </w:r>
      <w:bookmarkEnd w:id="5"/>
    </w:p>
    <w:p w14:paraId="68E8E7CD" w14:textId="0AC3D5A1" w:rsidR="00EF4CB3" w:rsidRPr="005E6B7D" w:rsidRDefault="00DA3B31" w:rsidP="00B2115C">
      <w:pPr>
        <w:spacing w:line="240" w:lineRule="atLeast"/>
        <w:ind w:left="1260" w:right="12" w:hanging="180"/>
        <w:jc w:val="thaiDistribute"/>
        <w:rPr>
          <w:rFonts w:ascii="Times New Roman" w:cs="Times New Roman"/>
          <w:sz w:val="16"/>
          <w:szCs w:val="16"/>
        </w:rPr>
      </w:pPr>
      <w:r>
        <w:rPr>
          <w:rFonts w:ascii="Times New Roman" w:cs="Times New Roman"/>
          <w:sz w:val="16"/>
          <w:szCs w:val="16"/>
        </w:rPr>
        <w:br w:type="page"/>
      </w:r>
    </w:p>
    <w:p w14:paraId="1DDB8266" w14:textId="77777777" w:rsidR="000E2DC3" w:rsidRPr="005E6B7D" w:rsidRDefault="00EA218C" w:rsidP="00B2115C">
      <w:pPr>
        <w:pStyle w:val="BodyText2"/>
        <w:numPr>
          <w:ilvl w:val="0"/>
          <w:numId w:val="14"/>
        </w:numPr>
        <w:spacing w:before="0" w:line="276" w:lineRule="auto"/>
        <w:ind w:left="560" w:right="12"/>
        <w:jc w:val="thaiDistribute"/>
        <w:rPr>
          <w:rFonts w:cs="Times New Roman"/>
          <w:b/>
          <w:bCs/>
          <w:sz w:val="22"/>
          <w:szCs w:val="22"/>
          <w:lang w:val="en-GB"/>
        </w:rPr>
      </w:pPr>
      <w:r w:rsidRPr="005E6B7D">
        <w:rPr>
          <w:rFonts w:cs="Times New Roman"/>
          <w:b/>
          <w:bCs/>
          <w:sz w:val="22"/>
          <w:szCs w:val="22"/>
        </w:rPr>
        <w:t>Litigati</w:t>
      </w:r>
      <w:r w:rsidRPr="005E6B7D">
        <w:rPr>
          <w:rFonts w:cs="Times New Roman"/>
          <w:b/>
          <w:bCs/>
          <w:sz w:val="22"/>
          <w:szCs w:val="22"/>
          <w:lang w:val="en-GB"/>
        </w:rPr>
        <w:t xml:space="preserve">on </w:t>
      </w:r>
    </w:p>
    <w:p w14:paraId="092640A6" w14:textId="77777777" w:rsidR="000E2DC3" w:rsidRPr="005E6B7D" w:rsidRDefault="000E2DC3" w:rsidP="00B2115C">
      <w:pPr>
        <w:spacing w:line="240" w:lineRule="atLeast"/>
        <w:ind w:left="1260" w:right="12" w:hanging="180"/>
        <w:jc w:val="thaiDistribute"/>
        <w:rPr>
          <w:rFonts w:ascii="Times New Roman" w:cs="Times New Roman"/>
          <w:sz w:val="22"/>
          <w:szCs w:val="22"/>
          <w:lang w:val="en-GB"/>
        </w:rPr>
      </w:pPr>
    </w:p>
    <w:p w14:paraId="1B8ADF9F" w14:textId="11E8C248" w:rsidR="000E2DC3" w:rsidRPr="005E6B7D" w:rsidRDefault="006D099B" w:rsidP="00120190">
      <w:pPr>
        <w:spacing w:line="276" w:lineRule="auto"/>
        <w:ind w:left="567" w:right="12"/>
        <w:jc w:val="thaiDistribute"/>
        <w:rPr>
          <w:rFonts w:ascii="Times New Roman" w:cs="Times New Roman"/>
          <w:sz w:val="22"/>
          <w:szCs w:val="22"/>
          <w:cs/>
        </w:rPr>
      </w:pPr>
      <w:r w:rsidRPr="005E6B7D">
        <w:rPr>
          <w:rFonts w:ascii="Times New Roman" w:cs="Times New Roman"/>
          <w:sz w:val="22"/>
          <w:szCs w:val="22"/>
          <w:lang w:val="en-GB"/>
        </w:rPr>
        <w:t>One</w:t>
      </w:r>
      <w:r w:rsidR="00FA65E8" w:rsidRPr="005E6B7D">
        <w:rPr>
          <w:rFonts w:ascii="Times New Roman" w:cs="Times New Roman"/>
          <w:sz w:val="22"/>
          <w:szCs w:val="22"/>
        </w:rPr>
        <w:t xml:space="preserve"> supplier filed a complaint against the Company for breach of </w:t>
      </w:r>
      <w:r w:rsidR="007B7AF2" w:rsidRPr="005E6B7D">
        <w:rPr>
          <w:rFonts w:ascii="Times New Roman" w:cs="Times New Roman"/>
          <w:sz w:val="22"/>
          <w:szCs w:val="22"/>
        </w:rPr>
        <w:t xml:space="preserve">the </w:t>
      </w:r>
      <w:r w:rsidR="00FA65E8" w:rsidRPr="005E6B7D">
        <w:rPr>
          <w:rFonts w:ascii="Times New Roman" w:cs="Times New Roman"/>
          <w:sz w:val="22"/>
          <w:szCs w:val="22"/>
        </w:rPr>
        <w:t>rehabilitation plan</w:t>
      </w:r>
      <w:r w:rsidR="007B7AF2" w:rsidRPr="005E6B7D">
        <w:rPr>
          <w:rFonts w:ascii="Times New Roman" w:cs="Times New Roman"/>
          <w:sz w:val="22"/>
          <w:szCs w:val="22"/>
        </w:rPr>
        <w:t>,</w:t>
      </w:r>
      <w:r w:rsidR="007B7AF2" w:rsidRPr="005E6B7D">
        <w:rPr>
          <w:rFonts w:ascii="Times New Roman" w:cs="Times New Roman"/>
          <w:sz w:val="22"/>
          <w:szCs w:val="22"/>
          <w:cs/>
        </w:rPr>
        <w:t xml:space="preserve"> </w:t>
      </w:r>
      <w:r w:rsidR="00FA65E8" w:rsidRPr="005E6B7D">
        <w:rPr>
          <w:rFonts w:ascii="Times New Roman" w:cs="Times New Roman"/>
          <w:sz w:val="22"/>
          <w:szCs w:val="22"/>
        </w:rPr>
        <w:t>with</w:t>
      </w:r>
      <w:r w:rsidRPr="005E6B7D">
        <w:rPr>
          <w:rFonts w:ascii="Times New Roman" w:cs="Times New Roman"/>
          <w:sz w:val="22"/>
          <w:szCs w:val="22"/>
        </w:rPr>
        <w:t xml:space="preserve"> the litigation amount of Baht </w:t>
      </w:r>
      <w:r w:rsidR="007B7AF2" w:rsidRPr="005E6B7D">
        <w:rPr>
          <w:rFonts w:ascii="Times New Roman" w:cs="Times New Roman"/>
          <w:sz w:val="22"/>
          <w:szCs w:val="22"/>
        </w:rPr>
        <w:t>1</w:t>
      </w:r>
      <w:r w:rsidR="00FA65E8" w:rsidRPr="005E6B7D">
        <w:rPr>
          <w:rFonts w:ascii="Times New Roman" w:cs="Times New Roman"/>
          <w:sz w:val="22"/>
          <w:szCs w:val="22"/>
        </w:rPr>
        <w:t xml:space="preserve"> million together with interest at the rate of 7</w:t>
      </w:r>
      <w:r w:rsidR="00522D4D" w:rsidRPr="005E6B7D">
        <w:rPr>
          <w:rFonts w:ascii="Times New Roman" w:cs="Times New Roman"/>
          <w:sz w:val="22"/>
          <w:szCs w:val="22"/>
        </w:rPr>
        <w:t>.</w:t>
      </w:r>
      <w:r w:rsidR="00FA65E8" w:rsidRPr="005E6B7D">
        <w:rPr>
          <w:rFonts w:ascii="Times New Roman" w:cs="Times New Roman"/>
          <w:sz w:val="22"/>
          <w:szCs w:val="22"/>
        </w:rPr>
        <w:t>5</w:t>
      </w:r>
      <w:r w:rsidR="00FA65E8" w:rsidRPr="005E6B7D">
        <w:rPr>
          <w:rFonts w:ascii="Times New Roman" w:cs="Times New Roman"/>
          <w:sz w:val="22"/>
          <w:szCs w:val="22"/>
          <w:cs/>
        </w:rPr>
        <w:t xml:space="preserve">% </w:t>
      </w:r>
      <w:r w:rsidR="00FA65E8" w:rsidRPr="005E6B7D">
        <w:rPr>
          <w:rFonts w:ascii="Times New Roman" w:cs="Times New Roman"/>
          <w:sz w:val="22"/>
          <w:szCs w:val="22"/>
        </w:rPr>
        <w:t>per annum from the date of filing the complaint until the date of full repayment a</w:t>
      </w:r>
      <w:r w:rsidRPr="005E6B7D">
        <w:rPr>
          <w:rFonts w:ascii="Times New Roman" w:cs="Times New Roman"/>
          <w:sz w:val="22"/>
          <w:szCs w:val="22"/>
        </w:rPr>
        <w:t>re on the Court process</w:t>
      </w:r>
      <w:r w:rsidR="00522D4D" w:rsidRPr="005E6B7D">
        <w:rPr>
          <w:rFonts w:ascii="Times New Roman" w:cs="Times New Roman"/>
          <w:sz w:val="22"/>
          <w:szCs w:val="22"/>
        </w:rPr>
        <w:t>.</w:t>
      </w:r>
    </w:p>
    <w:p w14:paraId="39B19CE5" w14:textId="77777777" w:rsidR="00C01346" w:rsidRPr="005E6B7D" w:rsidRDefault="00C01346" w:rsidP="00B2115C">
      <w:pPr>
        <w:spacing w:line="240" w:lineRule="atLeast"/>
        <w:ind w:left="1260" w:right="12" w:hanging="180"/>
        <w:jc w:val="thaiDistribute"/>
        <w:rPr>
          <w:rFonts w:ascii="Times New Roman" w:cs="Times New Roman"/>
          <w:b/>
          <w:bCs/>
          <w:sz w:val="16"/>
          <w:szCs w:val="16"/>
          <w:lang w:val="en-GB"/>
        </w:rPr>
      </w:pPr>
    </w:p>
    <w:p w14:paraId="6DDCD7A1" w14:textId="77777777" w:rsidR="00AC7EF5" w:rsidRPr="005E6B7D" w:rsidRDefault="00124B99" w:rsidP="00C06C91">
      <w:pPr>
        <w:pStyle w:val="BodyText2"/>
        <w:numPr>
          <w:ilvl w:val="0"/>
          <w:numId w:val="14"/>
        </w:numPr>
        <w:spacing w:before="0" w:line="276" w:lineRule="auto"/>
        <w:ind w:right="12" w:hanging="900"/>
        <w:jc w:val="thaiDistribute"/>
        <w:rPr>
          <w:rFonts w:cs="Times New Roman"/>
          <w:sz w:val="22"/>
          <w:szCs w:val="22"/>
          <w:lang w:val="en-GB"/>
        </w:rPr>
      </w:pPr>
      <w:r w:rsidRPr="005E6B7D">
        <w:rPr>
          <w:rFonts w:cs="Times New Roman"/>
          <w:b/>
          <w:bCs/>
          <w:sz w:val="22"/>
          <w:szCs w:val="22"/>
        </w:rPr>
        <w:t>Credit facilities for operation</w:t>
      </w:r>
    </w:p>
    <w:p w14:paraId="4C491E8B" w14:textId="77777777" w:rsidR="005F4E4D" w:rsidRPr="005E6B7D" w:rsidRDefault="005F4E4D" w:rsidP="00B2115C">
      <w:pPr>
        <w:spacing w:line="240" w:lineRule="atLeast"/>
        <w:ind w:left="1260" w:right="12" w:hanging="180"/>
        <w:jc w:val="thaiDistribute"/>
        <w:rPr>
          <w:rFonts w:ascii="Times New Roman" w:cs="Times New Roman"/>
          <w:sz w:val="22"/>
          <w:szCs w:val="22"/>
          <w:lang w:val="en-GB"/>
        </w:rPr>
      </w:pPr>
    </w:p>
    <w:p w14:paraId="2C25996F" w14:textId="0820C12E" w:rsidR="00E8025B" w:rsidRPr="005E6B7D" w:rsidRDefault="00FE7059" w:rsidP="0040441D">
      <w:pPr>
        <w:pStyle w:val="Default"/>
        <w:ind w:left="1092" w:right="12" w:hanging="518"/>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lang w:val="en-GB"/>
        </w:rPr>
        <w:t>3</w:t>
      </w:r>
      <w:r w:rsidR="00EF4CB3" w:rsidRPr="005E6B7D">
        <w:rPr>
          <w:rFonts w:ascii="Times New Roman" w:hAnsi="Times New Roman" w:cs="Times New Roman"/>
          <w:color w:val="auto"/>
          <w:sz w:val="22"/>
          <w:szCs w:val="22"/>
          <w:lang w:val="en-GB"/>
        </w:rPr>
        <w:t>1</w:t>
      </w:r>
      <w:r w:rsidR="00522D4D" w:rsidRPr="005E6B7D">
        <w:rPr>
          <w:rFonts w:ascii="Times New Roman" w:hAnsi="Times New Roman" w:cs="Times New Roman"/>
          <w:color w:val="auto"/>
          <w:sz w:val="22"/>
          <w:szCs w:val="22"/>
        </w:rPr>
        <w:t>.</w:t>
      </w:r>
      <w:r w:rsidR="0045628A" w:rsidRPr="005E6B7D">
        <w:rPr>
          <w:rFonts w:ascii="Times New Roman" w:hAnsi="Times New Roman" w:cs="Times New Roman"/>
          <w:color w:val="auto"/>
          <w:sz w:val="22"/>
          <w:szCs w:val="22"/>
          <w:lang w:val="en-GB"/>
        </w:rPr>
        <w:t>1</w:t>
      </w:r>
      <w:r w:rsidR="0045628A" w:rsidRPr="005E6B7D">
        <w:rPr>
          <w:rFonts w:ascii="Times New Roman" w:hAnsi="Times New Roman" w:cs="Times New Roman"/>
          <w:color w:val="auto"/>
          <w:sz w:val="22"/>
          <w:szCs w:val="22"/>
          <w:lang w:val="en-GB"/>
        </w:rPr>
        <w:tab/>
      </w:r>
      <w:r w:rsidR="00E8025B" w:rsidRPr="005E6B7D">
        <w:rPr>
          <w:rFonts w:ascii="Times New Roman" w:eastAsia="PMingLiU" w:hAnsi="Times New Roman" w:cs="Times New Roman"/>
          <w:color w:val="auto"/>
          <w:sz w:val="22"/>
          <w:szCs w:val="22"/>
          <w:lang w:val="en-GB" w:eastAsia="en-US"/>
        </w:rPr>
        <w:t>Presently</w:t>
      </w:r>
      <w:r w:rsidR="00E8025B" w:rsidRPr="005E6B7D">
        <w:rPr>
          <w:rFonts w:ascii="Times New Roman" w:hAnsi="Times New Roman" w:cs="Times New Roman"/>
          <w:color w:val="auto"/>
          <w:sz w:val="22"/>
          <w:szCs w:val="22"/>
        </w:rPr>
        <w:t xml:space="preserve"> the Company get collaboration from various raw material suppliers both local and oversea with Supplier Credit in term of Collateral Management Agreement </w:t>
      </w:r>
      <w:r w:rsidR="00522D4D" w:rsidRPr="005E6B7D">
        <w:rPr>
          <w:rFonts w:ascii="Times New Roman" w:hAnsi="Times New Roman" w:cs="Times New Roman"/>
          <w:color w:val="auto"/>
          <w:sz w:val="22"/>
          <w:szCs w:val="22"/>
        </w:rPr>
        <w:t>(</w:t>
      </w:r>
      <w:r w:rsidR="00E8025B" w:rsidRPr="005E6B7D">
        <w:rPr>
          <w:rFonts w:ascii="Times New Roman" w:hAnsi="Times New Roman" w:cs="Times New Roman"/>
          <w:color w:val="auto"/>
          <w:sz w:val="22"/>
          <w:szCs w:val="22"/>
          <w:cs/>
        </w:rPr>
        <w:t>“</w:t>
      </w:r>
      <w:r w:rsidR="00E8025B" w:rsidRPr="005E6B7D">
        <w:rPr>
          <w:rFonts w:ascii="Times New Roman" w:hAnsi="Times New Roman" w:cs="Times New Roman"/>
          <w:color w:val="auto"/>
          <w:sz w:val="22"/>
          <w:szCs w:val="22"/>
        </w:rPr>
        <w:t>CMA</w:t>
      </w:r>
      <w:r w:rsidR="00E8025B" w:rsidRPr="005E6B7D">
        <w:rPr>
          <w:rFonts w:ascii="Times New Roman" w:hAnsi="Times New Roman" w:cs="Times New Roman"/>
          <w:color w:val="auto"/>
          <w:sz w:val="22"/>
          <w:szCs w:val="22"/>
          <w:cs/>
        </w:rPr>
        <w:t>”</w:t>
      </w:r>
      <w:r w:rsidR="00522D4D" w:rsidRPr="005E6B7D">
        <w:rPr>
          <w:rFonts w:ascii="Times New Roman" w:hAnsi="Times New Roman" w:cs="Times New Roman"/>
          <w:color w:val="auto"/>
          <w:sz w:val="22"/>
          <w:szCs w:val="22"/>
        </w:rPr>
        <w:t>)</w:t>
      </w:r>
      <w:r w:rsidR="00E8025B" w:rsidRPr="005E6B7D">
        <w:rPr>
          <w:rFonts w:ascii="Times New Roman" w:hAnsi="Times New Roman" w:cs="Times New Roman"/>
          <w:color w:val="auto"/>
          <w:sz w:val="22"/>
          <w:szCs w:val="22"/>
        </w:rPr>
        <w:t>, the Company gets CMA from 2 oversea raw material suppliers amounting to USD 30</w:t>
      </w:r>
      <w:r w:rsidR="00E8025B" w:rsidRPr="005E6B7D">
        <w:rPr>
          <w:rFonts w:ascii="Times New Roman" w:hAnsi="Times New Roman" w:cs="Times New Roman"/>
          <w:color w:val="auto"/>
          <w:sz w:val="22"/>
          <w:szCs w:val="22"/>
          <w:cs/>
        </w:rPr>
        <w:t xml:space="preserve"> </w:t>
      </w:r>
      <w:r w:rsidR="00522D4D" w:rsidRPr="005E6B7D">
        <w:rPr>
          <w:rFonts w:ascii="Times New Roman" w:hAnsi="Times New Roman" w:cs="Times New Roman"/>
          <w:color w:val="auto"/>
          <w:sz w:val="22"/>
          <w:szCs w:val="22"/>
        </w:rPr>
        <w:t>-</w:t>
      </w:r>
      <w:r w:rsidR="00E8025B" w:rsidRPr="005E6B7D">
        <w:rPr>
          <w:rFonts w:ascii="Times New Roman" w:hAnsi="Times New Roman" w:cs="Times New Roman"/>
          <w:color w:val="auto"/>
          <w:sz w:val="22"/>
          <w:szCs w:val="22"/>
          <w:cs/>
        </w:rPr>
        <w:t xml:space="preserve"> </w:t>
      </w:r>
      <w:r w:rsidR="00E8025B" w:rsidRPr="005E6B7D">
        <w:rPr>
          <w:rFonts w:ascii="Times New Roman" w:hAnsi="Times New Roman" w:cs="Times New Roman"/>
          <w:color w:val="auto"/>
          <w:sz w:val="22"/>
          <w:szCs w:val="22"/>
        </w:rPr>
        <w:t>120 million and CMA from 1 local raw material supplier in term of supporting production tonnage by 240,000 tons per year</w:t>
      </w:r>
      <w:r w:rsidR="00522D4D" w:rsidRPr="005E6B7D">
        <w:rPr>
          <w:rFonts w:ascii="Times New Roman" w:hAnsi="Times New Roman" w:cs="Times New Roman"/>
          <w:color w:val="auto"/>
          <w:sz w:val="22"/>
          <w:szCs w:val="22"/>
        </w:rPr>
        <w:t>.</w:t>
      </w:r>
      <w:r w:rsidR="00E8025B" w:rsidRPr="005E6B7D">
        <w:rPr>
          <w:rFonts w:ascii="Times New Roman" w:hAnsi="Times New Roman" w:cs="Times New Roman"/>
          <w:color w:val="auto"/>
          <w:sz w:val="22"/>
          <w:szCs w:val="22"/>
          <w:cs/>
        </w:rPr>
        <w:t xml:space="preserve"> </w:t>
      </w:r>
    </w:p>
    <w:p w14:paraId="397BF01F" w14:textId="77777777" w:rsidR="00E8025B" w:rsidRPr="005E6B7D" w:rsidRDefault="00E8025B" w:rsidP="00B2115C">
      <w:pPr>
        <w:spacing w:line="240" w:lineRule="atLeast"/>
        <w:ind w:left="1260" w:right="12" w:hanging="180"/>
        <w:jc w:val="thaiDistribute"/>
        <w:rPr>
          <w:rFonts w:ascii="Times New Roman" w:cs="Times New Roman"/>
          <w:sz w:val="16"/>
          <w:szCs w:val="16"/>
        </w:rPr>
      </w:pPr>
    </w:p>
    <w:p w14:paraId="62B7A2F6" w14:textId="5FD52DFB" w:rsidR="004C070A" w:rsidRPr="005E6B7D" w:rsidRDefault="00E8025B" w:rsidP="0040441D">
      <w:pPr>
        <w:pStyle w:val="Default"/>
        <w:tabs>
          <w:tab w:val="left" w:pos="1134"/>
        </w:tabs>
        <w:ind w:left="1134" w:right="12" w:hanging="594"/>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rPr>
        <w:tab/>
        <w:t>The Company has used the supplier credit facilities as working capital for many years to purchase of scrap which is the main raw material of the production</w:t>
      </w:r>
      <w:r w:rsidR="00522D4D" w:rsidRPr="005E6B7D">
        <w:rPr>
          <w:rFonts w:ascii="Times New Roman" w:hAnsi="Times New Roman" w:cs="Times New Roman"/>
          <w:color w:val="auto"/>
          <w:sz w:val="22"/>
          <w:szCs w:val="22"/>
        </w:rPr>
        <w:t>.</w:t>
      </w:r>
    </w:p>
    <w:p w14:paraId="39F39F12" w14:textId="77777777" w:rsidR="004C070A" w:rsidRPr="005E6B7D" w:rsidRDefault="004C070A" w:rsidP="0040441D">
      <w:pPr>
        <w:pStyle w:val="Default"/>
        <w:ind w:left="1134" w:right="12"/>
        <w:jc w:val="thaiDistribute"/>
        <w:rPr>
          <w:rFonts w:ascii="Times New Roman" w:hAnsi="Times New Roman" w:cs="Times New Roman"/>
          <w:color w:val="auto"/>
          <w:sz w:val="16"/>
          <w:szCs w:val="16"/>
        </w:rPr>
      </w:pPr>
    </w:p>
    <w:p w14:paraId="522A3800" w14:textId="05426EC8" w:rsidR="004C070A" w:rsidRPr="005E6B7D" w:rsidRDefault="0045628A" w:rsidP="0040441D">
      <w:pPr>
        <w:pStyle w:val="Default"/>
        <w:tabs>
          <w:tab w:val="left" w:pos="1134"/>
        </w:tabs>
        <w:ind w:left="1170" w:right="12" w:hanging="630"/>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lang w:val="en-GB"/>
        </w:rPr>
        <w:t>3</w:t>
      </w:r>
      <w:r w:rsidR="00EF4CB3" w:rsidRPr="005E6B7D">
        <w:rPr>
          <w:rFonts w:ascii="Times New Roman" w:hAnsi="Times New Roman" w:cs="Times New Roman"/>
          <w:color w:val="auto"/>
          <w:sz w:val="22"/>
          <w:szCs w:val="22"/>
          <w:lang w:val="en-GB"/>
        </w:rPr>
        <w:t>1</w:t>
      </w:r>
      <w:r w:rsidR="00522D4D" w:rsidRPr="005E6B7D">
        <w:rPr>
          <w:rFonts w:ascii="Times New Roman" w:hAnsi="Times New Roman" w:cs="Times New Roman"/>
          <w:color w:val="auto"/>
          <w:sz w:val="22"/>
          <w:szCs w:val="22"/>
        </w:rPr>
        <w:t>.</w:t>
      </w:r>
      <w:r w:rsidRPr="005E6B7D">
        <w:rPr>
          <w:rFonts w:ascii="Times New Roman" w:hAnsi="Times New Roman" w:cs="Times New Roman"/>
          <w:color w:val="auto"/>
          <w:sz w:val="22"/>
          <w:szCs w:val="22"/>
          <w:lang w:val="en-GB"/>
        </w:rPr>
        <w:t>2</w:t>
      </w:r>
      <w:r w:rsidRPr="005E6B7D">
        <w:rPr>
          <w:rFonts w:ascii="Times New Roman" w:hAnsi="Times New Roman" w:cs="Times New Roman"/>
          <w:color w:val="auto"/>
          <w:sz w:val="22"/>
          <w:szCs w:val="22"/>
          <w:lang w:val="en-GB"/>
        </w:rPr>
        <w:tab/>
      </w:r>
      <w:r w:rsidR="004C070A" w:rsidRPr="005E6B7D">
        <w:rPr>
          <w:rFonts w:ascii="Times New Roman" w:hAnsi="Times New Roman" w:cs="Times New Roman"/>
          <w:color w:val="auto"/>
          <w:sz w:val="22"/>
          <w:szCs w:val="22"/>
          <w:lang w:val="en-GB"/>
        </w:rPr>
        <w:t>On</w:t>
      </w:r>
      <w:r w:rsidR="004C070A" w:rsidRPr="005E6B7D">
        <w:rPr>
          <w:rFonts w:ascii="Times New Roman" w:hAnsi="Times New Roman" w:cs="Times New Roman"/>
          <w:color w:val="auto"/>
          <w:sz w:val="22"/>
          <w:szCs w:val="22"/>
          <w:cs/>
          <w:lang w:val="en-GB" w:eastAsia="x-none"/>
        </w:rPr>
        <w:t xml:space="preserve"> </w:t>
      </w:r>
      <w:r w:rsidR="0024013D" w:rsidRPr="005E6B7D">
        <w:rPr>
          <w:rFonts w:ascii="Times New Roman" w:hAnsi="Times New Roman" w:cs="Times New Roman"/>
          <w:color w:val="auto"/>
          <w:sz w:val="22"/>
          <w:szCs w:val="22"/>
          <w:lang w:val="en-GB" w:eastAsia="x-none"/>
        </w:rPr>
        <w:t>2</w:t>
      </w:r>
      <w:r w:rsidR="005E344F" w:rsidRPr="005E6B7D">
        <w:rPr>
          <w:rFonts w:ascii="Times New Roman" w:hAnsi="Times New Roman" w:cs="Times New Roman"/>
          <w:color w:val="auto"/>
          <w:sz w:val="22"/>
          <w:szCs w:val="22"/>
          <w:lang w:val="en-GB" w:eastAsia="x-none"/>
        </w:rPr>
        <w:t>5</w:t>
      </w:r>
      <w:r w:rsidR="004C070A" w:rsidRPr="005E6B7D">
        <w:rPr>
          <w:rFonts w:ascii="Times New Roman" w:hAnsi="Times New Roman" w:cs="Times New Roman"/>
          <w:color w:val="auto"/>
          <w:sz w:val="22"/>
          <w:szCs w:val="22"/>
          <w:cs/>
          <w:lang w:val="en-GB" w:eastAsia="x-none"/>
        </w:rPr>
        <w:t xml:space="preserve"> </w:t>
      </w:r>
      <w:r w:rsidR="004C070A" w:rsidRPr="005E6B7D">
        <w:rPr>
          <w:rFonts w:ascii="Times New Roman" w:hAnsi="Times New Roman" w:cs="Times New Roman"/>
          <w:color w:val="auto"/>
          <w:sz w:val="22"/>
          <w:szCs w:val="22"/>
        </w:rPr>
        <w:t>February</w:t>
      </w:r>
      <w:r w:rsidR="004C070A" w:rsidRPr="005E6B7D">
        <w:rPr>
          <w:rFonts w:ascii="Times New Roman" w:hAnsi="Times New Roman" w:cs="Times New Roman"/>
          <w:color w:val="auto"/>
          <w:sz w:val="22"/>
          <w:szCs w:val="22"/>
          <w:cs/>
          <w:lang w:val="en-GB" w:eastAsia="x-none"/>
        </w:rPr>
        <w:t xml:space="preserve"> </w:t>
      </w:r>
      <w:r w:rsidR="0024013D" w:rsidRPr="005E6B7D">
        <w:rPr>
          <w:rFonts w:ascii="Times New Roman" w:hAnsi="Times New Roman" w:cs="Times New Roman"/>
          <w:color w:val="auto"/>
          <w:sz w:val="22"/>
          <w:szCs w:val="22"/>
          <w:lang w:val="en-GB" w:eastAsia="x-none"/>
        </w:rPr>
        <w:t>2016</w:t>
      </w:r>
      <w:r w:rsidR="004C070A" w:rsidRPr="005E6B7D">
        <w:rPr>
          <w:rFonts w:ascii="Times New Roman" w:hAnsi="Times New Roman" w:cs="Times New Roman"/>
          <w:color w:val="auto"/>
          <w:sz w:val="22"/>
          <w:szCs w:val="22"/>
          <w:lang w:val="en-GB" w:eastAsia="x-none"/>
        </w:rPr>
        <w:t xml:space="preserve">, </w:t>
      </w:r>
      <w:r w:rsidR="0024013D" w:rsidRPr="005E6B7D">
        <w:rPr>
          <w:rFonts w:ascii="Times New Roman" w:hAnsi="Times New Roman" w:cs="Times New Roman"/>
          <w:color w:val="auto"/>
          <w:sz w:val="22"/>
          <w:szCs w:val="22"/>
        </w:rPr>
        <w:t>the Company and G Steel have executed the amendment credit facilities with the local bank</w:t>
      </w:r>
      <w:r w:rsidR="0024013D" w:rsidRPr="005E6B7D">
        <w:rPr>
          <w:rFonts w:ascii="Times New Roman" w:hAnsi="Times New Roman" w:cs="Times New Roman"/>
          <w:color w:val="auto"/>
          <w:sz w:val="22"/>
          <w:szCs w:val="22"/>
          <w:lang w:val="en-GB" w:eastAsia="x-none"/>
        </w:rPr>
        <w:t xml:space="preserve"> in which the Company received the Bank Guarantee </w:t>
      </w:r>
      <w:r w:rsidR="00522D4D" w:rsidRPr="005E6B7D">
        <w:rPr>
          <w:rFonts w:ascii="Times New Roman" w:hAnsi="Times New Roman" w:cs="Times New Roman"/>
          <w:color w:val="auto"/>
          <w:sz w:val="22"/>
          <w:szCs w:val="22"/>
          <w:lang w:eastAsia="x-none"/>
        </w:rPr>
        <w:t>(</w:t>
      </w:r>
      <w:r w:rsidR="0024013D" w:rsidRPr="005E6B7D">
        <w:rPr>
          <w:rFonts w:ascii="Times New Roman" w:hAnsi="Times New Roman" w:cs="Times New Roman"/>
          <w:color w:val="auto"/>
          <w:sz w:val="22"/>
          <w:szCs w:val="22"/>
          <w:lang w:val="en-GB" w:eastAsia="x-none"/>
        </w:rPr>
        <w:t>BG</w:t>
      </w:r>
      <w:r w:rsidR="00522D4D" w:rsidRPr="005E6B7D">
        <w:rPr>
          <w:rFonts w:ascii="Times New Roman" w:hAnsi="Times New Roman" w:cs="Times New Roman"/>
          <w:color w:val="auto"/>
          <w:sz w:val="22"/>
          <w:szCs w:val="22"/>
          <w:lang w:eastAsia="x-none"/>
        </w:rPr>
        <w:t>)</w:t>
      </w:r>
      <w:r w:rsidR="0024013D" w:rsidRPr="005E6B7D">
        <w:rPr>
          <w:rFonts w:ascii="Times New Roman" w:hAnsi="Times New Roman" w:cs="Times New Roman"/>
          <w:color w:val="auto"/>
          <w:sz w:val="22"/>
          <w:szCs w:val="22"/>
          <w:cs/>
          <w:lang w:val="en-GB" w:eastAsia="x-none"/>
        </w:rPr>
        <w:t xml:space="preserve"> </w:t>
      </w:r>
      <w:r w:rsidR="0024013D" w:rsidRPr="005E6B7D">
        <w:rPr>
          <w:rFonts w:ascii="Times New Roman" w:hAnsi="Times New Roman" w:cs="Times New Roman"/>
          <w:color w:val="auto"/>
          <w:sz w:val="22"/>
          <w:szCs w:val="22"/>
          <w:lang w:val="en-GB" w:eastAsia="x-none"/>
        </w:rPr>
        <w:t>in the amount of Baht 252 million</w:t>
      </w:r>
      <w:r w:rsidR="00522D4D" w:rsidRPr="005E6B7D">
        <w:rPr>
          <w:rFonts w:ascii="Times New Roman" w:hAnsi="Times New Roman" w:cs="Times New Roman"/>
          <w:color w:val="auto"/>
          <w:sz w:val="22"/>
          <w:szCs w:val="22"/>
          <w:lang w:eastAsia="x-none"/>
        </w:rPr>
        <w:t>.</w:t>
      </w:r>
      <w:r w:rsidR="0024013D" w:rsidRPr="005E6B7D">
        <w:rPr>
          <w:rFonts w:ascii="Times New Roman" w:hAnsi="Times New Roman" w:cs="Times New Roman"/>
          <w:color w:val="auto"/>
          <w:sz w:val="22"/>
          <w:szCs w:val="22"/>
          <w:cs/>
          <w:lang w:val="en-GB" w:eastAsia="x-none"/>
        </w:rPr>
        <w:t xml:space="preserve"> </w:t>
      </w:r>
      <w:r w:rsidR="0024013D" w:rsidRPr="005E6B7D">
        <w:rPr>
          <w:rFonts w:ascii="Times New Roman" w:hAnsi="Times New Roman" w:cs="Times New Roman"/>
          <w:color w:val="auto"/>
          <w:sz w:val="22"/>
          <w:szCs w:val="22"/>
          <w:lang w:val="en-GB" w:eastAsia="x-none"/>
        </w:rPr>
        <w:t>In respect this agreement, the Company and G Steel have to provide securities under the aforementioned credit facilities to a local bank as below</w:t>
      </w:r>
      <w:r w:rsidR="0024013D" w:rsidRPr="005E6B7D">
        <w:rPr>
          <w:rFonts w:ascii="Times New Roman" w:hAnsi="Times New Roman" w:cs="Times New Roman"/>
          <w:color w:val="auto"/>
          <w:sz w:val="22"/>
          <w:szCs w:val="22"/>
          <w:cs/>
          <w:lang w:val="en-GB" w:eastAsia="x-none"/>
        </w:rPr>
        <w:t>:</w:t>
      </w:r>
    </w:p>
    <w:p w14:paraId="38B33643" w14:textId="77777777" w:rsidR="004C070A" w:rsidRPr="005E6B7D" w:rsidRDefault="004C070A" w:rsidP="0040441D">
      <w:pPr>
        <w:spacing w:line="240" w:lineRule="auto"/>
        <w:ind w:left="540" w:right="12"/>
        <w:jc w:val="thaiDistribute"/>
        <w:rPr>
          <w:rFonts w:ascii="Times New Roman" w:cs="Times New Roman"/>
          <w:sz w:val="16"/>
          <w:szCs w:val="16"/>
          <w:lang w:val="en-GB" w:eastAsia="x-none"/>
        </w:rPr>
      </w:pPr>
    </w:p>
    <w:p w14:paraId="4E356F26" w14:textId="6BCE0EE4" w:rsidR="004C070A" w:rsidRPr="005E6B7D" w:rsidRDefault="00522D4D" w:rsidP="0040441D">
      <w:pPr>
        <w:spacing w:line="240" w:lineRule="auto"/>
        <w:ind w:left="1418" w:right="12" w:hanging="248"/>
        <w:jc w:val="thaiDistribute"/>
        <w:rPr>
          <w:rFonts w:ascii="Times New Roman" w:cs="Times New Roman"/>
          <w:sz w:val="22"/>
          <w:szCs w:val="22"/>
          <w:lang w:val="en-GB" w:eastAsia="x-none"/>
        </w:rPr>
      </w:pP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ab/>
        <w:t>G</w:t>
      </w:r>
      <w:r w:rsidR="004C070A" w:rsidRPr="005E6B7D">
        <w:rPr>
          <w:rFonts w:ascii="Times New Roman" w:cs="Times New Roman"/>
          <w:sz w:val="22"/>
          <w:szCs w:val="22"/>
          <w:cs/>
          <w:lang w:val="en-GB" w:eastAsia="x-none"/>
        </w:rPr>
        <w:t xml:space="preserve"> </w:t>
      </w:r>
      <w:r w:rsidR="004C070A" w:rsidRPr="005E6B7D">
        <w:rPr>
          <w:rFonts w:ascii="Times New Roman" w:cs="Times New Roman"/>
          <w:sz w:val="22"/>
          <w:szCs w:val="22"/>
          <w:lang w:val="en-GB" w:eastAsia="x-none"/>
        </w:rPr>
        <w:t>Steel will increase the mortgaged amount of the existing mortgaged machine from formerly Baht of 475</w:t>
      </w: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6 million to the new mortgage of Baht 510 million</w:t>
      </w:r>
      <w:r w:rsidRPr="005E6B7D">
        <w:rPr>
          <w:rFonts w:ascii="Times New Roman" w:cs="Times New Roman"/>
          <w:sz w:val="22"/>
          <w:szCs w:val="22"/>
          <w:lang w:eastAsia="x-none"/>
        </w:rPr>
        <w:t>.</w:t>
      </w:r>
    </w:p>
    <w:p w14:paraId="72F5D13B" w14:textId="77777777" w:rsidR="0024013D" w:rsidRPr="005E6B7D" w:rsidRDefault="0024013D" w:rsidP="0040441D">
      <w:pPr>
        <w:spacing w:line="240" w:lineRule="auto"/>
        <w:ind w:left="1418" w:right="12" w:hanging="248"/>
        <w:jc w:val="thaiDistribute"/>
        <w:rPr>
          <w:rFonts w:ascii="Times New Roman" w:cs="Times New Roman"/>
          <w:sz w:val="16"/>
          <w:szCs w:val="16"/>
          <w:lang w:val="en-GB" w:eastAsia="x-none"/>
        </w:rPr>
      </w:pPr>
    </w:p>
    <w:p w14:paraId="5B68A8C3" w14:textId="2E1156F0" w:rsidR="004C070A" w:rsidRPr="005E6B7D" w:rsidRDefault="00522D4D" w:rsidP="0040441D">
      <w:pPr>
        <w:spacing w:line="240" w:lineRule="auto"/>
        <w:ind w:left="1418" w:right="12" w:hanging="248"/>
        <w:jc w:val="thaiDistribute"/>
        <w:rPr>
          <w:rFonts w:ascii="Times New Roman" w:cs="Times New Roman"/>
          <w:sz w:val="22"/>
          <w:szCs w:val="22"/>
          <w:lang w:val="en-GB" w:eastAsia="x-none"/>
        </w:rPr>
      </w:pP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ab/>
        <w:t xml:space="preserve">The Company will mortgage the machinery in 2 items; the Recoil Temper Mill </w:t>
      </w: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RTM</w:t>
      </w:r>
      <w:r w:rsidRPr="005E6B7D">
        <w:rPr>
          <w:rFonts w:ascii="Times New Roman" w:cs="Times New Roman"/>
          <w:sz w:val="22"/>
          <w:szCs w:val="22"/>
          <w:lang w:eastAsia="x-none"/>
        </w:rPr>
        <w:t>)</w:t>
      </w:r>
      <w:r w:rsidR="004C070A" w:rsidRPr="005E6B7D">
        <w:rPr>
          <w:rFonts w:ascii="Times New Roman" w:cs="Times New Roman"/>
          <w:sz w:val="22"/>
          <w:szCs w:val="22"/>
          <w:cs/>
          <w:lang w:val="en-GB" w:eastAsia="x-none"/>
        </w:rPr>
        <w:t xml:space="preserve"> </w:t>
      </w:r>
      <w:r w:rsidR="004C070A" w:rsidRPr="005E6B7D">
        <w:rPr>
          <w:rFonts w:ascii="Times New Roman" w:cs="Times New Roman"/>
          <w:sz w:val="22"/>
          <w:szCs w:val="22"/>
          <w:lang w:val="en-GB" w:eastAsia="x-none"/>
        </w:rPr>
        <w:t>and the Acid Regeneration Plant</w:t>
      </w:r>
      <w:r w:rsidR="004C070A" w:rsidRPr="005E6B7D">
        <w:rPr>
          <w:rFonts w:ascii="Times New Roman" w:cs="Times New Roman"/>
          <w:sz w:val="22"/>
          <w:szCs w:val="22"/>
          <w:cs/>
          <w:lang w:val="en-GB" w:eastAsia="x-none"/>
        </w:rPr>
        <w:t xml:space="preserve"> </w:t>
      </w: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ARP</w:t>
      </w:r>
      <w:r w:rsidRPr="005E6B7D">
        <w:rPr>
          <w:rFonts w:ascii="Times New Roman" w:cs="Times New Roman"/>
          <w:sz w:val="22"/>
          <w:szCs w:val="22"/>
          <w:lang w:eastAsia="x-none"/>
        </w:rPr>
        <w:t>)</w:t>
      </w:r>
      <w:r w:rsidR="004C070A" w:rsidRPr="005E6B7D">
        <w:rPr>
          <w:rFonts w:ascii="Times New Roman" w:cs="Times New Roman"/>
          <w:sz w:val="22"/>
          <w:szCs w:val="22"/>
          <w:lang w:val="en-GB" w:eastAsia="x-none"/>
        </w:rPr>
        <w:t>, for the mortgaged amount of Baht 480 million</w:t>
      </w:r>
      <w:r w:rsidRPr="005E6B7D">
        <w:rPr>
          <w:rFonts w:ascii="Times New Roman" w:cs="Times New Roman"/>
          <w:sz w:val="22"/>
          <w:szCs w:val="22"/>
          <w:lang w:eastAsia="x-none"/>
        </w:rPr>
        <w:t>.</w:t>
      </w:r>
    </w:p>
    <w:p w14:paraId="591F2312" w14:textId="77777777" w:rsidR="004C070A" w:rsidRPr="005E6B7D" w:rsidRDefault="004C070A" w:rsidP="0040441D">
      <w:pPr>
        <w:spacing w:line="276" w:lineRule="auto"/>
        <w:ind w:left="851" w:right="12" w:hanging="256"/>
        <w:jc w:val="thaiDistribute"/>
        <w:rPr>
          <w:rFonts w:ascii="Times New Roman" w:cs="Times New Roman"/>
          <w:sz w:val="16"/>
          <w:szCs w:val="20"/>
          <w:lang w:eastAsia="x-none"/>
        </w:rPr>
      </w:pPr>
    </w:p>
    <w:p w14:paraId="1A914867" w14:textId="2A4BF0C0" w:rsidR="004C070A" w:rsidRPr="005E6B7D" w:rsidRDefault="004C070A" w:rsidP="0040441D">
      <w:pPr>
        <w:pStyle w:val="Default"/>
        <w:ind w:left="1170" w:right="12"/>
        <w:jc w:val="thaiDistribute"/>
        <w:rPr>
          <w:rFonts w:ascii="Times New Roman" w:hAnsi="Times New Roman" w:cs="Times New Roman"/>
          <w:color w:val="auto"/>
          <w:sz w:val="22"/>
          <w:szCs w:val="22"/>
          <w:lang w:eastAsia="x-none"/>
        </w:rPr>
      </w:pPr>
      <w:r w:rsidRPr="005E6B7D">
        <w:rPr>
          <w:rFonts w:ascii="Times New Roman" w:hAnsi="Times New Roman" w:cs="Times New Roman"/>
          <w:color w:val="auto"/>
          <w:sz w:val="22"/>
          <w:szCs w:val="22"/>
          <w:lang w:val="en-GB"/>
        </w:rPr>
        <w:t xml:space="preserve">As at </w:t>
      </w:r>
      <w:r w:rsidR="00101848" w:rsidRPr="005E6B7D">
        <w:rPr>
          <w:rFonts w:ascii="Times New Roman" w:hAnsi="Times New Roman" w:cs="Times New Roman"/>
          <w:color w:val="auto"/>
          <w:sz w:val="22"/>
          <w:szCs w:val="22"/>
          <w:lang w:val="en-GB"/>
        </w:rPr>
        <w:t>3</w:t>
      </w:r>
      <w:r w:rsidR="009319A0" w:rsidRPr="005E6B7D">
        <w:rPr>
          <w:rFonts w:ascii="Times New Roman" w:hAnsi="Times New Roman" w:cs="Times New Roman"/>
          <w:color w:val="auto"/>
          <w:sz w:val="22"/>
          <w:szCs w:val="22"/>
          <w:lang w:val="en-GB"/>
        </w:rPr>
        <w:t>0</w:t>
      </w:r>
      <w:r w:rsidR="00101848" w:rsidRPr="005E6B7D">
        <w:rPr>
          <w:rFonts w:ascii="Times New Roman" w:hAnsi="Times New Roman" w:cs="Times New Roman"/>
          <w:color w:val="auto"/>
          <w:sz w:val="22"/>
          <w:szCs w:val="22"/>
          <w:cs/>
          <w:lang w:val="en-GB"/>
        </w:rPr>
        <w:t xml:space="preserve"> </w:t>
      </w:r>
      <w:r w:rsidR="009319A0" w:rsidRPr="005E6B7D">
        <w:rPr>
          <w:rFonts w:ascii="Times New Roman" w:hAnsi="Times New Roman" w:cs="Times New Roman"/>
          <w:color w:val="auto"/>
          <w:sz w:val="22"/>
          <w:szCs w:val="22"/>
          <w:lang w:val="en-GB"/>
        </w:rPr>
        <w:t>June</w:t>
      </w:r>
      <w:r w:rsidR="0045628A" w:rsidRPr="005E6B7D">
        <w:rPr>
          <w:rFonts w:ascii="Times New Roman" w:hAnsi="Times New Roman" w:cs="Times New Roman"/>
          <w:color w:val="auto"/>
          <w:sz w:val="22"/>
          <w:szCs w:val="22"/>
          <w:lang w:val="en-GB"/>
        </w:rPr>
        <w:t xml:space="preserve"> 201</w:t>
      </w:r>
      <w:r w:rsidR="00E8025B" w:rsidRPr="005E6B7D">
        <w:rPr>
          <w:rFonts w:ascii="Times New Roman" w:hAnsi="Times New Roman" w:cs="Times New Roman"/>
          <w:color w:val="auto"/>
          <w:sz w:val="22"/>
          <w:szCs w:val="22"/>
          <w:lang w:val="en-GB"/>
        </w:rPr>
        <w:t>9</w:t>
      </w:r>
      <w:r w:rsidRPr="005E6B7D">
        <w:rPr>
          <w:rFonts w:ascii="Times New Roman" w:hAnsi="Times New Roman" w:cs="Times New Roman"/>
          <w:color w:val="auto"/>
          <w:sz w:val="22"/>
          <w:szCs w:val="22"/>
          <w:lang w:val="en-GB"/>
        </w:rPr>
        <w:t xml:space="preserve">, </w:t>
      </w:r>
      <w:r w:rsidRPr="005E6B7D">
        <w:rPr>
          <w:rFonts w:ascii="Times New Roman" w:hAnsi="Times New Roman" w:cs="Times New Roman"/>
          <w:color w:val="auto"/>
          <w:sz w:val="22"/>
          <w:szCs w:val="22"/>
          <w:lang w:val="en-GB" w:eastAsia="x-none"/>
        </w:rPr>
        <w:t xml:space="preserve">Company has utilized the bank guarantee in amounting of Baht </w:t>
      </w:r>
      <w:r w:rsidR="001A77CB" w:rsidRPr="005E6B7D">
        <w:rPr>
          <w:rFonts w:ascii="Times New Roman" w:hAnsi="Times New Roman" w:cs="Times New Roman"/>
          <w:color w:val="auto"/>
          <w:sz w:val="22"/>
          <w:szCs w:val="22"/>
          <w:lang w:val="en-GB" w:eastAsia="x-none"/>
        </w:rPr>
        <w:t>0</w:t>
      </w:r>
      <w:r w:rsidRPr="005E6B7D">
        <w:rPr>
          <w:rFonts w:ascii="Times New Roman" w:hAnsi="Times New Roman" w:cs="Times New Roman"/>
          <w:color w:val="auto"/>
          <w:sz w:val="22"/>
          <w:szCs w:val="22"/>
          <w:lang w:val="en-GB" w:eastAsia="x-none"/>
        </w:rPr>
        <w:t xml:space="preserve"> million </w:t>
      </w:r>
      <w:r w:rsidR="00522D4D" w:rsidRPr="005E6B7D">
        <w:rPr>
          <w:rFonts w:ascii="Times New Roman" w:hAnsi="Times New Roman" w:cs="Times New Roman"/>
          <w:color w:val="auto"/>
          <w:sz w:val="22"/>
          <w:szCs w:val="22"/>
          <w:lang w:eastAsia="x-none"/>
        </w:rPr>
        <w:t>(</w:t>
      </w:r>
      <w:r w:rsidR="0045628A" w:rsidRPr="005E6B7D">
        <w:rPr>
          <w:rFonts w:ascii="Times New Roman" w:hAnsi="Times New Roman" w:cs="Times New Roman"/>
          <w:color w:val="auto"/>
          <w:sz w:val="22"/>
          <w:szCs w:val="22"/>
          <w:lang w:val="en-GB" w:eastAsia="x-none"/>
        </w:rPr>
        <w:t xml:space="preserve">31 December </w:t>
      </w:r>
      <w:r w:rsidRPr="005E6B7D">
        <w:rPr>
          <w:rFonts w:ascii="Times New Roman" w:hAnsi="Times New Roman" w:cs="Times New Roman"/>
          <w:color w:val="auto"/>
          <w:sz w:val="22"/>
          <w:szCs w:val="22"/>
          <w:lang w:val="en-GB" w:eastAsia="x-none"/>
        </w:rPr>
        <w:t>201</w:t>
      </w:r>
      <w:r w:rsidR="00E8025B" w:rsidRPr="005E6B7D">
        <w:rPr>
          <w:rFonts w:ascii="Times New Roman" w:hAnsi="Times New Roman" w:cs="Times New Roman"/>
          <w:color w:val="auto"/>
          <w:sz w:val="22"/>
          <w:szCs w:val="22"/>
          <w:lang w:val="en-GB" w:eastAsia="x-none"/>
        </w:rPr>
        <w:t>8</w:t>
      </w:r>
      <w:r w:rsidR="008524A8">
        <w:rPr>
          <w:rFonts w:ascii="Times New Roman" w:hAnsi="Times New Roman" w:cs="Times New Roman"/>
          <w:color w:val="auto"/>
          <w:sz w:val="22"/>
          <w:szCs w:val="22"/>
          <w:lang w:val="en-GB" w:eastAsia="x-none"/>
        </w:rPr>
        <w:t xml:space="preserve"> </w:t>
      </w:r>
      <w:r w:rsidRPr="005E6B7D">
        <w:rPr>
          <w:rFonts w:ascii="Times New Roman" w:hAnsi="Times New Roman" w:cs="Times New Roman"/>
          <w:color w:val="auto"/>
          <w:sz w:val="22"/>
          <w:szCs w:val="22"/>
          <w:cs/>
          <w:lang w:val="en-GB" w:eastAsia="x-none"/>
        </w:rPr>
        <w:t xml:space="preserve">: </w:t>
      </w:r>
      <w:r w:rsidRPr="005E6B7D">
        <w:rPr>
          <w:rFonts w:ascii="Times New Roman" w:hAnsi="Times New Roman" w:cs="Times New Roman"/>
          <w:color w:val="auto"/>
          <w:sz w:val="22"/>
          <w:szCs w:val="22"/>
          <w:lang w:val="en-GB" w:eastAsia="x-none"/>
        </w:rPr>
        <w:t>Baht 1</w:t>
      </w:r>
      <w:r w:rsidR="00E8025B" w:rsidRPr="005E6B7D">
        <w:rPr>
          <w:rFonts w:ascii="Times New Roman" w:hAnsi="Times New Roman" w:cs="Times New Roman"/>
          <w:color w:val="auto"/>
          <w:sz w:val="22"/>
          <w:szCs w:val="22"/>
          <w:lang w:val="en-GB" w:eastAsia="x-none"/>
        </w:rPr>
        <w:t>45</w:t>
      </w:r>
      <w:r w:rsidRPr="005E6B7D">
        <w:rPr>
          <w:rFonts w:ascii="Times New Roman" w:hAnsi="Times New Roman" w:cs="Times New Roman"/>
          <w:color w:val="auto"/>
          <w:sz w:val="22"/>
          <w:szCs w:val="22"/>
          <w:lang w:val="en-GB" w:eastAsia="x-none"/>
        </w:rPr>
        <w:t xml:space="preserve"> million</w:t>
      </w:r>
      <w:r w:rsidR="00522D4D" w:rsidRPr="005E6B7D">
        <w:rPr>
          <w:rFonts w:ascii="Times New Roman" w:hAnsi="Times New Roman" w:cs="Times New Roman"/>
          <w:color w:val="auto"/>
          <w:sz w:val="22"/>
          <w:szCs w:val="22"/>
          <w:lang w:eastAsia="x-none"/>
        </w:rPr>
        <w:t>).</w:t>
      </w:r>
    </w:p>
    <w:p w14:paraId="5293493F" w14:textId="77777777" w:rsidR="004C070A" w:rsidRPr="005E6B7D" w:rsidRDefault="004C070A" w:rsidP="0040441D">
      <w:pPr>
        <w:pStyle w:val="Default"/>
        <w:tabs>
          <w:tab w:val="left" w:pos="540"/>
        </w:tabs>
        <w:ind w:left="540" w:right="12"/>
        <w:jc w:val="thaiDistribute"/>
        <w:rPr>
          <w:rFonts w:ascii="Times New Roman" w:hAnsi="Times New Roman" w:cs="Times New Roman"/>
          <w:color w:val="auto"/>
          <w:sz w:val="16"/>
          <w:szCs w:val="16"/>
          <w:cs/>
          <w:lang w:val="en-GB"/>
        </w:rPr>
      </w:pPr>
    </w:p>
    <w:p w14:paraId="776DC7B5" w14:textId="59A0171B" w:rsidR="004C070A" w:rsidRPr="005E6B7D" w:rsidRDefault="0045628A" w:rsidP="0040441D">
      <w:pPr>
        <w:pStyle w:val="Default"/>
        <w:tabs>
          <w:tab w:val="left" w:pos="567"/>
          <w:tab w:val="left" w:pos="1134"/>
        </w:tabs>
        <w:ind w:left="1170" w:right="12" w:hanging="630"/>
        <w:jc w:val="thaiDistribute"/>
        <w:rPr>
          <w:rFonts w:ascii="Times New Roman" w:hAnsi="Times New Roman" w:cs="Times New Roman"/>
          <w:color w:val="auto"/>
          <w:sz w:val="22"/>
          <w:szCs w:val="22"/>
        </w:rPr>
      </w:pPr>
      <w:r w:rsidRPr="005E6B7D">
        <w:rPr>
          <w:rFonts w:ascii="Times New Roman" w:hAnsi="Times New Roman" w:cs="Times New Roman"/>
          <w:color w:val="auto"/>
          <w:sz w:val="22"/>
          <w:szCs w:val="22"/>
        </w:rPr>
        <w:t>3</w:t>
      </w:r>
      <w:r w:rsidR="00EF4CB3" w:rsidRPr="005E6B7D">
        <w:rPr>
          <w:rFonts w:ascii="Times New Roman" w:hAnsi="Times New Roman" w:cs="Times New Roman"/>
          <w:color w:val="auto"/>
          <w:sz w:val="22"/>
          <w:szCs w:val="22"/>
        </w:rPr>
        <w:t>1</w:t>
      </w:r>
      <w:r w:rsidR="00522D4D" w:rsidRPr="005E6B7D">
        <w:rPr>
          <w:rFonts w:ascii="Times New Roman" w:hAnsi="Times New Roman" w:cs="Times New Roman"/>
          <w:color w:val="auto"/>
          <w:sz w:val="22"/>
          <w:szCs w:val="22"/>
        </w:rPr>
        <w:t>.</w:t>
      </w:r>
      <w:r w:rsidRPr="005E6B7D">
        <w:rPr>
          <w:rFonts w:ascii="Times New Roman" w:hAnsi="Times New Roman" w:cs="Times New Roman"/>
          <w:color w:val="auto"/>
          <w:sz w:val="22"/>
          <w:szCs w:val="22"/>
        </w:rPr>
        <w:t>3</w:t>
      </w:r>
      <w:r w:rsidRPr="005E6B7D">
        <w:rPr>
          <w:rFonts w:ascii="Times New Roman" w:hAnsi="Times New Roman" w:cs="Times New Roman"/>
          <w:color w:val="auto"/>
          <w:sz w:val="22"/>
          <w:szCs w:val="22"/>
        </w:rPr>
        <w:tab/>
      </w:r>
      <w:r w:rsidR="004C070A" w:rsidRPr="005E6B7D">
        <w:rPr>
          <w:rFonts w:ascii="Times New Roman" w:hAnsi="Times New Roman" w:cs="Times New Roman"/>
          <w:color w:val="auto"/>
          <w:sz w:val="22"/>
          <w:szCs w:val="22"/>
        </w:rPr>
        <w:t>On 6 January 2017, the Company</w:t>
      </w:r>
      <w:r w:rsidR="004C070A" w:rsidRPr="005E6B7D">
        <w:rPr>
          <w:rFonts w:ascii="Times New Roman" w:hAnsi="Times New Roman" w:cs="Times New Roman"/>
          <w:color w:val="auto"/>
          <w:sz w:val="22"/>
          <w:szCs w:val="22"/>
          <w:cs/>
        </w:rPr>
        <w:t>’</w:t>
      </w:r>
      <w:r w:rsidR="004C070A" w:rsidRPr="005E6B7D">
        <w:rPr>
          <w:rFonts w:ascii="Times New Roman" w:hAnsi="Times New Roman" w:cs="Times New Roman"/>
          <w:color w:val="auto"/>
          <w:sz w:val="22"/>
          <w:szCs w:val="22"/>
        </w:rPr>
        <w:t>s Board of Directors meeting had approved for entering the long</w:t>
      </w:r>
      <w:r w:rsidR="00522D4D" w:rsidRPr="005E6B7D">
        <w:rPr>
          <w:rFonts w:ascii="Times New Roman" w:hAnsi="Times New Roman" w:cs="Times New Roman"/>
          <w:color w:val="auto"/>
          <w:sz w:val="22"/>
          <w:szCs w:val="22"/>
        </w:rPr>
        <w:t>-</w:t>
      </w:r>
      <w:r w:rsidR="004C070A" w:rsidRPr="005E6B7D">
        <w:rPr>
          <w:rFonts w:ascii="Times New Roman" w:hAnsi="Times New Roman" w:cs="Times New Roman"/>
          <w:color w:val="auto"/>
          <w:sz w:val="22"/>
          <w:szCs w:val="22"/>
        </w:rPr>
        <w:t>term loan agreements in the facilities amount not exceeding of USD 111 million not only to solve the default long outstanding debt since in year 2012 but also to spend for working capital as the summarized transactions in following</w:t>
      </w:r>
      <w:r w:rsidR="004C070A" w:rsidRPr="005E6B7D">
        <w:rPr>
          <w:rFonts w:ascii="Times New Roman" w:hAnsi="Times New Roman" w:cs="Times New Roman"/>
          <w:color w:val="auto"/>
          <w:sz w:val="22"/>
          <w:szCs w:val="22"/>
          <w:cs/>
        </w:rPr>
        <w:t>:</w:t>
      </w:r>
    </w:p>
    <w:p w14:paraId="49935214" w14:textId="77777777" w:rsidR="004C070A" w:rsidRPr="005E6B7D" w:rsidRDefault="004C070A" w:rsidP="0040441D">
      <w:pPr>
        <w:pStyle w:val="ListParagraph"/>
        <w:tabs>
          <w:tab w:val="left" w:pos="1080"/>
        </w:tabs>
        <w:spacing w:line="240" w:lineRule="auto"/>
        <w:ind w:left="1080" w:right="12"/>
        <w:jc w:val="thaiDistribute"/>
        <w:rPr>
          <w:rFonts w:ascii="Times New Roman" w:cs="Times New Roman"/>
          <w:sz w:val="20"/>
          <w:szCs w:val="20"/>
        </w:rPr>
      </w:pPr>
    </w:p>
    <w:p w14:paraId="33C0B5B0" w14:textId="5ED007C5" w:rsidR="00EF4CB3" w:rsidRPr="005E6B7D" w:rsidRDefault="00EF4CB3" w:rsidP="0040441D">
      <w:pPr>
        <w:pStyle w:val="ListParagraph"/>
        <w:spacing w:line="240" w:lineRule="auto"/>
        <w:ind w:left="1862" w:right="12" w:hanging="700"/>
        <w:jc w:val="thaiDistribute"/>
        <w:rPr>
          <w:rFonts w:ascii="Times New Roman" w:cs="Times New Roman"/>
          <w:sz w:val="22"/>
          <w:szCs w:val="22"/>
        </w:rPr>
      </w:pPr>
      <w:r w:rsidRPr="005E6B7D">
        <w:rPr>
          <w:rFonts w:ascii="Times New Roman" w:cs="Times New Roman"/>
          <w:sz w:val="22"/>
          <w:szCs w:val="22"/>
        </w:rPr>
        <w:t>3</w:t>
      </w:r>
      <w:r w:rsidR="001F38CE"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3</w:t>
      </w:r>
      <w:r w:rsidR="00522D4D" w:rsidRPr="005E6B7D">
        <w:rPr>
          <w:rFonts w:ascii="Times New Roman" w:cs="Times New Roman"/>
          <w:sz w:val="22"/>
          <w:szCs w:val="22"/>
        </w:rPr>
        <w:t>.</w:t>
      </w:r>
      <w:r w:rsidRPr="005E6B7D">
        <w:rPr>
          <w:rFonts w:ascii="Times New Roman" w:cs="Times New Roman"/>
          <w:sz w:val="22"/>
          <w:szCs w:val="22"/>
        </w:rPr>
        <w:t>1</w:t>
      </w:r>
      <w:r w:rsidRPr="005E6B7D">
        <w:rPr>
          <w:rFonts w:ascii="Times New Roman" w:cs="Times New Roman"/>
          <w:sz w:val="22"/>
          <w:szCs w:val="22"/>
        </w:rPr>
        <w:tab/>
        <w:t xml:space="preserve">On 22 January 2017, the Company </w:t>
      </w:r>
      <w:r w:rsidR="00522D4D" w:rsidRPr="005E6B7D">
        <w:rPr>
          <w:rFonts w:ascii="Times New Roman" w:cs="Times New Roman"/>
          <w:sz w:val="22"/>
          <w:szCs w:val="22"/>
        </w:rPr>
        <w:t>(</w:t>
      </w:r>
      <w:r w:rsidRPr="005E6B7D">
        <w:rPr>
          <w:rFonts w:ascii="Times New Roman" w:cs="Times New Roman"/>
          <w:sz w:val="22"/>
          <w:szCs w:val="22"/>
        </w:rPr>
        <w:t>borrower</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has entered the long term loan agreement </w:t>
      </w:r>
      <w:r w:rsidR="00484FF7" w:rsidRPr="005E6B7D">
        <w:rPr>
          <w:rFonts w:ascii="Times New Roman" w:cs="Times New Roman"/>
          <w:sz w:val="22"/>
          <w:szCs w:val="22"/>
        </w:rPr>
        <w:t xml:space="preserve">in the facilities amount of USD 71 million </w:t>
      </w:r>
      <w:r w:rsidRPr="005E6B7D">
        <w:rPr>
          <w:rFonts w:ascii="Times New Roman" w:cs="Times New Roman"/>
          <w:sz w:val="22"/>
          <w:szCs w:val="22"/>
        </w:rPr>
        <w:t xml:space="preserve">with Link Capital I </w:t>
      </w:r>
      <w:r w:rsidR="00522D4D" w:rsidRPr="005E6B7D">
        <w:rPr>
          <w:rFonts w:ascii="Times New Roman" w:cs="Times New Roman"/>
          <w:sz w:val="22"/>
          <w:szCs w:val="22"/>
        </w:rPr>
        <w:t>(</w:t>
      </w:r>
      <w:r w:rsidRPr="005E6B7D">
        <w:rPr>
          <w:rFonts w:ascii="Times New Roman" w:cs="Times New Roman"/>
          <w:sz w:val="22"/>
          <w:szCs w:val="22"/>
        </w:rPr>
        <w:t>Mauritius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 xml:space="preserve">Limited </w:t>
      </w:r>
      <w:r w:rsidR="00522D4D" w:rsidRPr="005E6B7D">
        <w:rPr>
          <w:rFonts w:ascii="Times New Roman" w:cs="Times New Roman"/>
          <w:sz w:val="22"/>
          <w:szCs w:val="22"/>
        </w:rPr>
        <w:t>(</w:t>
      </w:r>
      <w:r w:rsidRPr="005E6B7D">
        <w:rPr>
          <w:rFonts w:ascii="Times New Roman" w:cs="Times New Roman"/>
          <w:sz w:val="22"/>
          <w:szCs w:val="22"/>
        </w:rPr>
        <w:t>lender</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with the fixed interest rate at 12 p</w:t>
      </w:r>
      <w:r w:rsidR="00522D4D" w:rsidRPr="005E6B7D">
        <w:rPr>
          <w:rFonts w:ascii="Times New Roman" w:cs="Times New Roman"/>
          <w:sz w:val="22"/>
          <w:szCs w:val="22"/>
        </w:rPr>
        <w:t>.</w:t>
      </w:r>
      <w:r w:rsidRPr="005E6B7D">
        <w:rPr>
          <w:rFonts w:ascii="Times New Roman" w:cs="Times New Roman"/>
          <w:sz w:val="22"/>
          <w:szCs w:val="22"/>
        </w:rPr>
        <w:t>a</w:t>
      </w:r>
      <w:r w:rsidR="00522D4D" w:rsidRPr="005E6B7D">
        <w:rPr>
          <w:rFonts w:ascii="Times New Roman" w:cs="Times New Roman"/>
          <w:sz w:val="22"/>
          <w:szCs w:val="22"/>
        </w:rPr>
        <w:t>.</w:t>
      </w:r>
      <w:r w:rsidRPr="005E6B7D">
        <w:rPr>
          <w:rFonts w:ascii="Times New Roman" w:cs="Times New Roman"/>
          <w:sz w:val="22"/>
          <w:szCs w:val="22"/>
        </w:rPr>
        <w:t>, in a period of 5 years and collateral with second ranking in mortgage most of land, plant and machinery</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The loan facilities are separately in 2 groups as described below</w:t>
      </w:r>
      <w:r w:rsidR="00522D4D" w:rsidRPr="005E6B7D">
        <w:rPr>
          <w:rFonts w:ascii="Times New Roman" w:cs="Times New Roman"/>
          <w:sz w:val="22"/>
          <w:szCs w:val="22"/>
        </w:rPr>
        <w:t>.</w:t>
      </w:r>
    </w:p>
    <w:p w14:paraId="0306F469" w14:textId="77777777" w:rsidR="004C070A" w:rsidRPr="005E6B7D" w:rsidRDefault="00AF029F" w:rsidP="00731101">
      <w:pPr>
        <w:tabs>
          <w:tab w:val="left" w:pos="1134"/>
          <w:tab w:val="left" w:pos="1440"/>
        </w:tabs>
        <w:spacing w:line="240" w:lineRule="auto"/>
        <w:ind w:left="1440" w:right="-43" w:hanging="360"/>
        <w:jc w:val="thaiDistribute"/>
        <w:rPr>
          <w:rFonts w:ascii="Times New Roman" w:cs="Times New Roman"/>
          <w:sz w:val="22"/>
          <w:szCs w:val="22"/>
        </w:rPr>
      </w:pPr>
      <w:r w:rsidRPr="005E6B7D">
        <w:rPr>
          <w:rFonts w:ascii="Times New Roman" w:cs="Times New Roman"/>
          <w:sz w:val="22"/>
          <w:szCs w:val="22"/>
          <w:cs/>
        </w:rPr>
        <w:br w:type="page"/>
      </w:r>
      <w:r w:rsidR="00D25508" w:rsidRPr="005E6B7D">
        <w:rPr>
          <w:rFonts w:ascii="Times New Roman" w:cs="Times New Roman"/>
          <w:sz w:val="22"/>
          <w:szCs w:val="22"/>
        </w:rPr>
        <w:lastRenderedPageBreak/>
        <w:tab/>
      </w:r>
    </w:p>
    <w:p w14:paraId="3CDB20F5" w14:textId="0A9D6A48" w:rsidR="00EF4CB3" w:rsidRPr="005E6B7D" w:rsidRDefault="00245611" w:rsidP="00966334">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hanging="284"/>
        <w:jc w:val="thaiDistribute"/>
        <w:rPr>
          <w:rFonts w:ascii="Times New Roman" w:cs="Times New Roman"/>
          <w:strike/>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ab/>
      </w:r>
      <w:r w:rsidR="004C070A" w:rsidRPr="005E6B7D">
        <w:rPr>
          <w:rFonts w:ascii="Times New Roman" w:cs="Times New Roman"/>
          <w:sz w:val="22"/>
          <w:szCs w:val="22"/>
        </w:rPr>
        <w:t>The first loan facility of USD 41 million for the purpose of repayment of new creditor and includes all reimbursement expenses from lender such as due diligence expenses and other expenses related the processes to ensure the long term loan agreement completed</w:t>
      </w:r>
      <w:r w:rsidR="00522D4D" w:rsidRPr="005E6B7D">
        <w:rPr>
          <w:rFonts w:ascii="Times New Roman" w:cs="Times New Roman"/>
          <w:sz w:val="22"/>
          <w:szCs w:val="22"/>
        </w:rPr>
        <w:t>.</w:t>
      </w:r>
      <w:r w:rsidR="004C070A" w:rsidRPr="005E6B7D">
        <w:rPr>
          <w:rFonts w:ascii="Times New Roman" w:cs="Times New Roman"/>
          <w:sz w:val="22"/>
          <w:szCs w:val="22"/>
          <w:cs/>
        </w:rPr>
        <w:t xml:space="preserve"> </w:t>
      </w:r>
      <w:r w:rsidR="00EF4CB3" w:rsidRPr="005E6B7D">
        <w:rPr>
          <w:rFonts w:ascii="Times New Roman" w:cs="Times New Roman"/>
          <w:sz w:val="22"/>
          <w:szCs w:val="22"/>
        </w:rPr>
        <w:t>On 1 February 2017, the Company had drawn down the loan of USD 41 million in order to repayment principal and interest payable to new creditor</w:t>
      </w:r>
      <w:r w:rsidR="00522D4D" w:rsidRPr="005E6B7D">
        <w:rPr>
          <w:rFonts w:ascii="Times New Roman" w:cs="Times New Roman"/>
          <w:sz w:val="22"/>
          <w:szCs w:val="22"/>
        </w:rPr>
        <w:t>.</w:t>
      </w:r>
    </w:p>
    <w:p w14:paraId="3D8C356B" w14:textId="77777777" w:rsidR="00EF4CB3" w:rsidRPr="005E6B7D" w:rsidRDefault="00EF4CB3"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46EA0F41" w14:textId="235A4EC5" w:rsidR="00FA5E9F" w:rsidRPr="005E6B7D" w:rsidRDefault="00B50CDC"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pacing w:val="-2"/>
          <w:sz w:val="22"/>
          <w:szCs w:val="22"/>
        </w:rPr>
      </w:pPr>
      <w:r w:rsidRPr="005E6B7D">
        <w:rPr>
          <w:rFonts w:ascii="Times New Roman" w:cs="Times New Roman"/>
          <w:spacing w:val="-2"/>
          <w:sz w:val="22"/>
          <w:szCs w:val="22"/>
        </w:rPr>
        <w:t>Later</w:t>
      </w:r>
      <w:r w:rsidR="00FA5E9F" w:rsidRPr="005E6B7D">
        <w:rPr>
          <w:rFonts w:ascii="Times New Roman" w:cs="Times New Roman"/>
          <w:spacing w:val="-2"/>
          <w:sz w:val="22"/>
          <w:szCs w:val="22"/>
        </w:rPr>
        <w:t xml:space="preserve"> on 7 March 2018 </w:t>
      </w:r>
      <w:r w:rsidR="00FA5E9F" w:rsidRPr="005E6B7D">
        <w:rPr>
          <w:rFonts w:ascii="Times New Roman" w:cs="Times New Roman"/>
          <w:spacing w:val="-2"/>
          <w:sz w:val="22"/>
          <w:szCs w:val="28"/>
        </w:rPr>
        <w:t>there was an</w:t>
      </w:r>
      <w:r w:rsidR="00FA5E9F" w:rsidRPr="005E6B7D">
        <w:rPr>
          <w:rFonts w:ascii="Times New Roman" w:cs="Times New Roman"/>
          <w:spacing w:val="-2"/>
          <w:sz w:val="22"/>
          <w:szCs w:val="22"/>
        </w:rPr>
        <w:t xml:space="preserve"> amendment of the loan agreement for the first loan facility and the second loan facility on that the Company may prepay the loan before the first</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anniversary of the first draw down in which the Company must give</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the lender not less than 30 days</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written notice of the prepayment, or after the first anniversary of the first draw down</w:t>
      </w:r>
      <w:r w:rsidR="00522D4D" w:rsidRPr="005E6B7D">
        <w:rPr>
          <w:rFonts w:ascii="Times New Roman" w:cs="Times New Roman"/>
          <w:spacing w:val="-2"/>
          <w:sz w:val="22"/>
          <w:szCs w:val="22"/>
        </w:rPr>
        <w:t>.</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After repaid of the first loan facility, the outstanding available of the first loan facility allow to transfer and increase in the second loan facility</w:t>
      </w:r>
      <w:r w:rsidR="00522D4D" w:rsidRPr="005E6B7D">
        <w:rPr>
          <w:rFonts w:ascii="Times New Roman" w:cs="Times New Roman"/>
          <w:spacing w:val="-2"/>
          <w:sz w:val="22"/>
          <w:szCs w:val="22"/>
        </w:rPr>
        <w:t>.</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 xml:space="preserve">By the way, the time frame that can proceed to increase the second loan facility must be done no later than 7 June 2018 for the purpose of working capital </w:t>
      </w:r>
      <w:r w:rsidR="00522D4D" w:rsidRPr="005E6B7D">
        <w:rPr>
          <w:rFonts w:ascii="Times New Roman" w:cs="Times New Roman"/>
          <w:spacing w:val="-2"/>
          <w:sz w:val="22"/>
          <w:szCs w:val="22"/>
        </w:rPr>
        <w:t>(</w:t>
      </w:r>
      <w:r w:rsidR="00FA5E9F" w:rsidRPr="005E6B7D">
        <w:rPr>
          <w:rFonts w:ascii="Times New Roman" w:cs="Times New Roman"/>
          <w:spacing w:val="-2"/>
          <w:sz w:val="22"/>
          <w:szCs w:val="22"/>
        </w:rPr>
        <w:t>Non</w:t>
      </w:r>
      <w:r w:rsidR="00522D4D" w:rsidRPr="005E6B7D">
        <w:rPr>
          <w:rFonts w:ascii="Times New Roman" w:cs="Times New Roman"/>
          <w:spacing w:val="-2"/>
          <w:sz w:val="22"/>
          <w:szCs w:val="22"/>
        </w:rPr>
        <w:t>-</w:t>
      </w:r>
      <w:r w:rsidR="00FA5E9F" w:rsidRPr="005E6B7D">
        <w:rPr>
          <w:rFonts w:ascii="Times New Roman" w:cs="Times New Roman"/>
          <w:spacing w:val="-2"/>
          <w:sz w:val="22"/>
          <w:szCs w:val="22"/>
        </w:rPr>
        <w:t>Tolling</w:t>
      </w:r>
      <w:r w:rsidR="00522D4D" w:rsidRPr="005E6B7D">
        <w:rPr>
          <w:rFonts w:ascii="Times New Roman" w:cs="Times New Roman"/>
          <w:spacing w:val="-2"/>
          <w:sz w:val="22"/>
          <w:szCs w:val="22"/>
        </w:rPr>
        <w:t>)</w:t>
      </w:r>
      <w:r w:rsidR="00FA5E9F" w:rsidRPr="005E6B7D">
        <w:rPr>
          <w:rFonts w:ascii="Times New Roman" w:cs="Times New Roman"/>
          <w:spacing w:val="-2"/>
          <w:sz w:val="22"/>
          <w:szCs w:val="22"/>
          <w:cs/>
        </w:rPr>
        <w:t xml:space="preserve"> </w:t>
      </w:r>
      <w:r w:rsidR="00FA5E9F" w:rsidRPr="005E6B7D">
        <w:rPr>
          <w:rFonts w:ascii="Times New Roman" w:cs="Times New Roman"/>
          <w:spacing w:val="-2"/>
          <w:sz w:val="22"/>
          <w:szCs w:val="22"/>
        </w:rPr>
        <w:t>and no later than 28 February 2019 for the purpose of Non</w:t>
      </w:r>
      <w:r w:rsidR="00522D4D" w:rsidRPr="005E6B7D">
        <w:rPr>
          <w:rFonts w:ascii="Times New Roman" w:cs="Times New Roman"/>
          <w:spacing w:val="-2"/>
          <w:sz w:val="22"/>
          <w:szCs w:val="22"/>
        </w:rPr>
        <w:t>-</w:t>
      </w:r>
      <w:r w:rsidR="00FA5E9F" w:rsidRPr="005E6B7D">
        <w:rPr>
          <w:rFonts w:ascii="Times New Roman" w:cs="Times New Roman"/>
          <w:spacing w:val="-2"/>
          <w:sz w:val="22"/>
          <w:szCs w:val="22"/>
        </w:rPr>
        <w:t>Tolling Standby Letter of Credit for Metallic Purchase Contract</w:t>
      </w:r>
      <w:r w:rsidR="00522D4D" w:rsidRPr="005E6B7D">
        <w:rPr>
          <w:rFonts w:ascii="Times New Roman" w:cs="Times New Roman"/>
          <w:spacing w:val="-2"/>
          <w:sz w:val="22"/>
          <w:szCs w:val="22"/>
        </w:rPr>
        <w:t>.</w:t>
      </w:r>
      <w:r w:rsidR="00FA5E9F" w:rsidRPr="005E6B7D">
        <w:rPr>
          <w:rFonts w:ascii="Times New Roman" w:cs="Times New Roman"/>
          <w:spacing w:val="-2"/>
          <w:sz w:val="22"/>
          <w:szCs w:val="22"/>
          <w:cs/>
        </w:rPr>
        <w:t xml:space="preserve"> </w:t>
      </w:r>
    </w:p>
    <w:p w14:paraId="1C581219" w14:textId="77777777" w:rsidR="00FA5E9F" w:rsidRPr="005E6B7D" w:rsidRDefault="00FA5E9F"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79BB089E" w14:textId="61C50EB7" w:rsidR="00B50CDC" w:rsidRPr="005E6B7D" w:rsidRDefault="001A25F3"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5E6B7D">
        <w:rPr>
          <w:rFonts w:ascii="Times New Roman" w:cs="Times New Roman"/>
          <w:sz w:val="22"/>
          <w:szCs w:val="22"/>
        </w:rPr>
        <w:t>On 28 March 2018 and 4 April 2018, the Company had repaid the first loan facility in total amount of USD 11 million and it transfers and increases in the second loan facility for the purpose of Non</w:t>
      </w:r>
      <w:r w:rsidR="00522D4D" w:rsidRPr="005E6B7D">
        <w:rPr>
          <w:rFonts w:ascii="Times New Roman" w:cs="Times New Roman"/>
          <w:sz w:val="22"/>
          <w:szCs w:val="22"/>
        </w:rPr>
        <w:t>-</w:t>
      </w:r>
      <w:r w:rsidRPr="005E6B7D">
        <w:rPr>
          <w:rFonts w:ascii="Times New Roman" w:cs="Times New Roman"/>
          <w:sz w:val="22"/>
          <w:szCs w:val="22"/>
        </w:rPr>
        <w:t>Tolling Standby Letter of Credit for Metallic Purchase Contract</w:t>
      </w:r>
      <w:r w:rsidR="00522D4D" w:rsidRPr="005E6B7D">
        <w:rPr>
          <w:rFonts w:ascii="Times New Roman" w:cs="Times New Roman"/>
          <w:sz w:val="22"/>
          <w:szCs w:val="22"/>
        </w:rPr>
        <w:t>.</w:t>
      </w:r>
    </w:p>
    <w:p w14:paraId="174696CD" w14:textId="77777777" w:rsidR="00D25508" w:rsidRPr="005E6B7D" w:rsidRDefault="00D25508"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0A1404A0" w14:textId="7DE58D22" w:rsidR="001F38CE" w:rsidRPr="005E6B7D" w:rsidRDefault="001F38CE"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r w:rsidRPr="005E6B7D">
        <w:rPr>
          <w:rFonts w:ascii="Times New Roman" w:cs="Times New Roman"/>
          <w:sz w:val="22"/>
          <w:szCs w:val="22"/>
        </w:rPr>
        <w:t>Presently the first loan facility has the</w:t>
      </w:r>
      <w:r w:rsidR="00933730" w:rsidRPr="005E6B7D">
        <w:rPr>
          <w:rFonts w:ascii="Times New Roman" w:cs="Times New Roman"/>
          <w:sz w:val="22"/>
          <w:szCs w:val="22"/>
        </w:rPr>
        <w:t xml:space="preserve"> outstanding loan</w:t>
      </w:r>
      <w:r w:rsidRPr="005E6B7D">
        <w:rPr>
          <w:rFonts w:ascii="Times New Roman" w:cs="Times New Roman"/>
          <w:sz w:val="22"/>
          <w:szCs w:val="22"/>
        </w:rPr>
        <w:t xml:space="preserve"> of USD 30 million</w:t>
      </w:r>
      <w:r w:rsidR="00522D4D" w:rsidRPr="005E6B7D">
        <w:rPr>
          <w:rFonts w:ascii="Times New Roman" w:cs="Times New Roman"/>
          <w:sz w:val="22"/>
          <w:szCs w:val="22"/>
        </w:rPr>
        <w:t>.</w:t>
      </w:r>
    </w:p>
    <w:p w14:paraId="3D0232E9" w14:textId="77777777" w:rsidR="001F38CE" w:rsidRPr="005E6B7D" w:rsidRDefault="001F38CE" w:rsidP="0040441D">
      <w:pPr>
        <w:pStyle w:val="ListParagraph"/>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27" w:right="12"/>
        <w:jc w:val="thaiDistribute"/>
        <w:rPr>
          <w:rFonts w:ascii="Times New Roman" w:cs="Times New Roman"/>
          <w:sz w:val="22"/>
          <w:szCs w:val="22"/>
        </w:rPr>
      </w:pPr>
    </w:p>
    <w:p w14:paraId="185FE842" w14:textId="68E4AAC0" w:rsidR="005A210B" w:rsidRPr="005E6B7D" w:rsidRDefault="005A210B" w:rsidP="005A210B">
      <w:pPr>
        <w:pStyle w:val="ListParagraph"/>
        <w:numPr>
          <w:ilvl w:val="0"/>
          <w:numId w:val="13"/>
        </w:numPr>
        <w:tabs>
          <w:tab w:val="left" w:pos="227"/>
          <w:tab w:val="left" w:pos="454"/>
          <w:tab w:val="left" w:pos="680"/>
          <w:tab w:val="left" w:pos="1080"/>
          <w:tab w:val="left" w:pos="1134"/>
          <w:tab w:val="left" w:pos="211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114" w:right="12" w:hanging="266"/>
        <w:jc w:val="thaiDistribute"/>
        <w:rPr>
          <w:rFonts w:ascii="Times New Roman" w:cs="Times New Roman"/>
          <w:szCs w:val="22"/>
        </w:rPr>
      </w:pPr>
      <w:r w:rsidRPr="005E6B7D">
        <w:rPr>
          <w:rFonts w:ascii="Times New Roman" w:cs="Times New Roman"/>
          <w:sz w:val="22"/>
          <w:szCs w:val="22"/>
        </w:rPr>
        <w:t>The second loan facility of USD 30 million for the purpose of working capital and capital expenditure</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On 10 October 2017, the Company had drawn down the loan of USD 5 million</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Subsequent on 19 December 2017, the new loan had an additional the purpose of draw down as described in Note 31</w:t>
      </w:r>
      <w:r w:rsidR="00522D4D" w:rsidRPr="005E6B7D">
        <w:rPr>
          <w:rFonts w:ascii="Times New Roman" w:cs="Times New Roman"/>
          <w:spacing w:val="-2"/>
          <w:sz w:val="22"/>
          <w:szCs w:val="22"/>
        </w:rPr>
        <w:t>.</w:t>
      </w:r>
      <w:r w:rsidRPr="005E6B7D">
        <w:rPr>
          <w:rFonts w:ascii="Times New Roman" w:cs="Times New Roman"/>
          <w:spacing w:val="-2"/>
          <w:sz w:val="22"/>
          <w:szCs w:val="22"/>
        </w:rPr>
        <w:t>3</w:t>
      </w:r>
      <w:r w:rsidR="00522D4D" w:rsidRPr="005E6B7D">
        <w:rPr>
          <w:rFonts w:ascii="Times New Roman" w:cs="Times New Roman"/>
          <w:spacing w:val="-2"/>
          <w:sz w:val="22"/>
          <w:szCs w:val="22"/>
        </w:rPr>
        <w:t>.</w:t>
      </w:r>
      <w:r w:rsidRPr="005E6B7D">
        <w:rPr>
          <w:rFonts w:ascii="Times New Roman" w:cs="Times New Roman"/>
          <w:spacing w:val="-2"/>
          <w:sz w:val="22"/>
          <w:szCs w:val="22"/>
        </w:rPr>
        <w:t>2</w:t>
      </w:r>
      <w:r w:rsidR="00522D4D" w:rsidRPr="005E6B7D">
        <w:rPr>
          <w:rFonts w:ascii="Times New Roman" w:cs="Times New Roman"/>
          <w:spacing w:val="-2"/>
          <w:sz w:val="22"/>
          <w:szCs w:val="22"/>
        </w:rPr>
        <w:t>.</w:t>
      </w:r>
      <w:r w:rsidRPr="005E6B7D">
        <w:rPr>
          <w:rFonts w:ascii="Times New Roman" w:cs="Times New Roman"/>
          <w:spacing w:val="-2"/>
          <w:sz w:val="22"/>
          <w:szCs w:val="22"/>
          <w:cs/>
        </w:rPr>
        <w:t xml:space="preserve"> </w:t>
      </w:r>
      <w:r w:rsidRPr="005E6B7D">
        <w:rPr>
          <w:rFonts w:ascii="Times New Roman" w:cs="Times New Roman"/>
          <w:spacing w:val="-2"/>
          <w:sz w:val="22"/>
          <w:szCs w:val="22"/>
        </w:rPr>
        <w:t>Moreover, as described in Note 31</w:t>
      </w:r>
      <w:r w:rsidR="00522D4D" w:rsidRPr="005E6B7D">
        <w:rPr>
          <w:rFonts w:ascii="Times New Roman" w:cs="Times New Roman"/>
          <w:spacing w:val="-2"/>
          <w:sz w:val="22"/>
          <w:szCs w:val="22"/>
        </w:rPr>
        <w:t>.</w:t>
      </w:r>
      <w:r w:rsidRPr="005E6B7D">
        <w:rPr>
          <w:rFonts w:ascii="Times New Roman" w:cs="Times New Roman"/>
          <w:spacing w:val="-2"/>
          <w:sz w:val="22"/>
          <w:szCs w:val="22"/>
        </w:rPr>
        <w:t>3</w:t>
      </w:r>
      <w:r w:rsidR="00522D4D" w:rsidRPr="005E6B7D">
        <w:rPr>
          <w:rFonts w:ascii="Times New Roman" w:cs="Times New Roman"/>
          <w:spacing w:val="-2"/>
          <w:sz w:val="22"/>
          <w:szCs w:val="22"/>
        </w:rPr>
        <w:t>.</w:t>
      </w:r>
      <w:r w:rsidRPr="005E6B7D">
        <w:rPr>
          <w:rFonts w:ascii="Times New Roman" w:cs="Times New Roman"/>
          <w:spacing w:val="-2"/>
          <w:sz w:val="22"/>
          <w:szCs w:val="22"/>
        </w:rPr>
        <w:t>1</w:t>
      </w:r>
      <w:r w:rsidR="00522D4D" w:rsidRPr="005E6B7D">
        <w:rPr>
          <w:rFonts w:ascii="Times New Roman" w:cs="Times New Roman"/>
          <w:spacing w:val="-2"/>
          <w:sz w:val="22"/>
          <w:szCs w:val="22"/>
        </w:rPr>
        <w:t>.</w:t>
      </w:r>
      <w:r w:rsidRPr="005E6B7D">
        <w:rPr>
          <w:rFonts w:ascii="Times New Roman" w:cs="Times New Roman"/>
          <w:spacing w:val="-2"/>
          <w:sz w:val="22"/>
          <w:szCs w:val="22"/>
        </w:rPr>
        <w:t>1 there was an amendment of the loan agreement for the prepayment of  the loan before the first anniversary of the first draw down in which the Company must give the lender not less than 30 days</w:t>
      </w:r>
      <w:r w:rsidRPr="005E6B7D">
        <w:rPr>
          <w:rFonts w:ascii="Times New Roman" w:cs="Times New Roman"/>
          <w:spacing w:val="-2"/>
          <w:sz w:val="22"/>
          <w:szCs w:val="22"/>
          <w:cs/>
        </w:rPr>
        <w:t xml:space="preserve">’ </w:t>
      </w:r>
      <w:r w:rsidRPr="005E6B7D">
        <w:rPr>
          <w:rFonts w:ascii="Times New Roman" w:cs="Times New Roman"/>
          <w:spacing w:val="-2"/>
          <w:sz w:val="22"/>
          <w:szCs w:val="22"/>
        </w:rPr>
        <w:t>written notice of the prepayment, or after the first anniversary of the first draw down</w:t>
      </w:r>
      <w:r w:rsidR="00522D4D" w:rsidRPr="005E6B7D">
        <w:rPr>
          <w:rFonts w:ascii="Times New Roman" w:cs="Times New Roman"/>
          <w:szCs w:val="24"/>
        </w:rPr>
        <w:t>.</w:t>
      </w:r>
    </w:p>
    <w:p w14:paraId="325DDA22" w14:textId="77777777" w:rsidR="005A210B" w:rsidRPr="005E6B7D" w:rsidRDefault="005A210B" w:rsidP="005A210B">
      <w:pPr>
        <w:pStyle w:val="ListParagraph"/>
        <w:ind w:left="2128" w:right="12"/>
        <w:jc w:val="thaiDistribute"/>
        <w:rPr>
          <w:rFonts w:ascii="Times New Roman" w:cs="Times New Roman"/>
          <w:szCs w:val="22"/>
        </w:rPr>
      </w:pPr>
    </w:p>
    <w:p w14:paraId="55861FFE" w14:textId="6D8F0B66" w:rsidR="005A210B" w:rsidRPr="0070349C" w:rsidRDefault="005A210B" w:rsidP="005A210B">
      <w:pPr>
        <w:pStyle w:val="ListParagraph"/>
        <w:ind w:left="2128" w:right="12"/>
        <w:jc w:val="thaiDistribute"/>
        <w:rPr>
          <w:rFonts w:ascii="Times New Roman" w:cs="Times New Roman"/>
          <w:spacing w:val="-4"/>
          <w:szCs w:val="22"/>
        </w:rPr>
      </w:pPr>
      <w:r w:rsidRPr="0070349C">
        <w:rPr>
          <w:rFonts w:ascii="Times New Roman" w:cs="Times New Roman"/>
          <w:spacing w:val="-4"/>
          <w:sz w:val="22"/>
          <w:szCs w:val="22"/>
        </w:rPr>
        <w:t>On 1 April 2019, the Company has entered the amendment loan agreements by increasing the second loan facility of another USD 4 million for the purpose of as a guarantee of Standby Letter of Credit for bank guarantee to Provincial Electricity Authority of Thailand from a local bank</w:t>
      </w:r>
      <w:r w:rsidR="00522D4D" w:rsidRPr="0070349C">
        <w:rPr>
          <w:rFonts w:ascii="Times New Roman" w:cs="Times New Roman"/>
          <w:spacing w:val="-4"/>
          <w:sz w:val="22"/>
          <w:szCs w:val="22"/>
        </w:rPr>
        <w:t>.</w:t>
      </w:r>
      <w:r w:rsidRPr="0070349C">
        <w:rPr>
          <w:rFonts w:ascii="Times New Roman" w:cs="Times New Roman"/>
          <w:spacing w:val="-4"/>
          <w:sz w:val="22"/>
          <w:szCs w:val="22"/>
          <w:cs/>
        </w:rPr>
        <w:t xml:space="preserve"> </w:t>
      </w:r>
      <w:r w:rsidRPr="0070349C">
        <w:rPr>
          <w:rFonts w:ascii="Times New Roman" w:cs="Times New Roman"/>
          <w:spacing w:val="-4"/>
          <w:sz w:val="22"/>
          <w:szCs w:val="22"/>
        </w:rPr>
        <w:t>Then on 29 April 2019, the Company</w:t>
      </w:r>
      <w:r w:rsidRPr="0070349C">
        <w:rPr>
          <w:rFonts w:ascii="Times New Roman" w:cs="Times New Roman"/>
          <w:spacing w:val="-4"/>
          <w:sz w:val="22"/>
          <w:szCs w:val="22"/>
          <w:cs/>
        </w:rPr>
        <w:t>’</w:t>
      </w:r>
      <w:r w:rsidRPr="0070349C">
        <w:rPr>
          <w:rFonts w:ascii="Times New Roman" w:cs="Times New Roman"/>
          <w:spacing w:val="-4"/>
          <w:sz w:val="22"/>
          <w:szCs w:val="22"/>
        </w:rPr>
        <w:t>s Board of Directors meeting had approved to ratify for such amendment loan agreements</w:t>
      </w:r>
      <w:r w:rsidR="00522D4D" w:rsidRPr="0070349C">
        <w:rPr>
          <w:rFonts w:ascii="Times New Roman" w:cs="Times New Roman"/>
          <w:spacing w:val="-4"/>
          <w:szCs w:val="24"/>
        </w:rPr>
        <w:t>.</w:t>
      </w:r>
    </w:p>
    <w:p w14:paraId="7A7F5710" w14:textId="023BEDD6" w:rsidR="005A210B" w:rsidRPr="005E6B7D" w:rsidRDefault="005A210B" w:rsidP="005A210B">
      <w:pPr>
        <w:pStyle w:val="ListParagraph"/>
        <w:ind w:left="2128" w:right="12"/>
        <w:jc w:val="thaiDistribute"/>
        <w:rPr>
          <w:rFonts w:ascii="Times New Roman" w:cs="Times New Roman"/>
          <w:szCs w:val="22"/>
        </w:rPr>
      </w:pPr>
    </w:p>
    <w:p w14:paraId="30FBF37E" w14:textId="79DC12A2" w:rsidR="005A210B" w:rsidRPr="005E6B7D" w:rsidRDefault="005A210B" w:rsidP="005A210B">
      <w:pPr>
        <w:pStyle w:val="ListParagraph"/>
        <w:ind w:left="2128" w:right="12"/>
        <w:jc w:val="thaiDistribute"/>
        <w:rPr>
          <w:rFonts w:ascii="Times New Roman" w:cs="Times New Roman"/>
          <w:spacing w:val="-2"/>
          <w:sz w:val="22"/>
          <w:szCs w:val="22"/>
        </w:rPr>
      </w:pPr>
      <w:r w:rsidRPr="005E6B7D">
        <w:rPr>
          <w:rFonts w:ascii="Times New Roman" w:cs="Times New Roman"/>
          <w:spacing w:val="-2"/>
          <w:sz w:val="22"/>
          <w:szCs w:val="22"/>
        </w:rPr>
        <w:t>At 30 June 2019, the Company has drawdown the second loan facility in the purpose of Non</w:t>
      </w:r>
      <w:r w:rsidR="00522D4D" w:rsidRPr="005E6B7D">
        <w:rPr>
          <w:rFonts w:ascii="Times New Roman" w:cs="Times New Roman"/>
          <w:spacing w:val="-2"/>
          <w:sz w:val="22"/>
          <w:szCs w:val="22"/>
        </w:rPr>
        <w:t>-</w:t>
      </w:r>
      <w:r w:rsidRPr="005E6B7D">
        <w:rPr>
          <w:rFonts w:ascii="Times New Roman" w:cs="Times New Roman"/>
          <w:spacing w:val="-2"/>
          <w:sz w:val="22"/>
          <w:szCs w:val="22"/>
        </w:rPr>
        <w:t>Tolling Standby Letter of Credit and Metallics Purchase Contract of USD 24</w:t>
      </w:r>
      <w:r w:rsidR="00522D4D" w:rsidRPr="005E6B7D">
        <w:rPr>
          <w:rFonts w:ascii="Times New Roman" w:cs="Times New Roman"/>
          <w:spacing w:val="-2"/>
          <w:sz w:val="22"/>
          <w:szCs w:val="22"/>
        </w:rPr>
        <w:t>.</w:t>
      </w:r>
      <w:r w:rsidRPr="005E6B7D">
        <w:rPr>
          <w:rFonts w:ascii="Times New Roman" w:cs="Times New Roman"/>
          <w:spacing w:val="-2"/>
          <w:sz w:val="22"/>
          <w:szCs w:val="22"/>
        </w:rPr>
        <w:t xml:space="preserve">7 million and </w:t>
      </w:r>
      <w:r w:rsidR="00933730" w:rsidRPr="005E6B7D">
        <w:rPr>
          <w:rFonts w:ascii="Times New Roman" w:cs="Times New Roman"/>
          <w:spacing w:val="-2"/>
          <w:sz w:val="22"/>
          <w:szCs w:val="22"/>
        </w:rPr>
        <w:t>utilized the</w:t>
      </w:r>
      <w:r w:rsidRPr="005E6B7D">
        <w:rPr>
          <w:rFonts w:ascii="Times New Roman" w:cs="Times New Roman"/>
          <w:spacing w:val="-2"/>
          <w:sz w:val="22"/>
          <w:szCs w:val="22"/>
        </w:rPr>
        <w:t xml:space="preserve"> bank guarantee </w:t>
      </w:r>
      <w:r w:rsidR="00DA3B31">
        <w:rPr>
          <w:rFonts w:ascii="Times New Roman" w:cs="Times New Roman"/>
          <w:spacing w:val="-2"/>
          <w:sz w:val="22"/>
          <w:szCs w:val="22"/>
        </w:rPr>
        <w:t>for</w:t>
      </w:r>
      <w:r w:rsidRPr="005E6B7D">
        <w:rPr>
          <w:rFonts w:ascii="Times New Roman" w:cs="Times New Roman"/>
          <w:spacing w:val="-2"/>
          <w:sz w:val="22"/>
          <w:szCs w:val="22"/>
        </w:rPr>
        <w:t xml:space="preserve"> Provincial Electricity Authority of Thailand of USD 5</w:t>
      </w:r>
      <w:r w:rsidR="00522D4D" w:rsidRPr="005E6B7D">
        <w:rPr>
          <w:rFonts w:ascii="Times New Roman" w:cs="Times New Roman"/>
          <w:spacing w:val="-2"/>
          <w:sz w:val="22"/>
          <w:szCs w:val="22"/>
        </w:rPr>
        <w:t>.</w:t>
      </w:r>
      <w:r w:rsidRPr="005E6B7D">
        <w:rPr>
          <w:rFonts w:ascii="Times New Roman" w:cs="Times New Roman"/>
          <w:spacing w:val="-2"/>
          <w:sz w:val="22"/>
          <w:szCs w:val="22"/>
        </w:rPr>
        <w:t>2 million</w:t>
      </w:r>
      <w:r w:rsidR="00522D4D" w:rsidRPr="005E6B7D">
        <w:rPr>
          <w:rFonts w:ascii="Times New Roman" w:cs="Times New Roman"/>
          <w:spacing w:val="-2"/>
          <w:sz w:val="22"/>
          <w:szCs w:val="22"/>
        </w:rPr>
        <w:t>.</w:t>
      </w:r>
    </w:p>
    <w:p w14:paraId="10263237" w14:textId="77777777" w:rsidR="00DA3B31" w:rsidRPr="00DA3B31" w:rsidRDefault="000C2020" w:rsidP="0040441D">
      <w:pPr>
        <w:tabs>
          <w:tab w:val="left" w:pos="1134"/>
        </w:tabs>
        <w:spacing w:line="240" w:lineRule="auto"/>
        <w:ind w:left="1843" w:right="12" w:hanging="666"/>
        <w:jc w:val="thaiDistribute"/>
        <w:rPr>
          <w:rFonts w:ascii="Times New Roman" w:cs="Times New Roman"/>
          <w:sz w:val="16"/>
          <w:szCs w:val="16"/>
        </w:rPr>
      </w:pPr>
      <w:r>
        <w:rPr>
          <w:rFonts w:ascii="Times New Roman" w:cs="Times New Roman"/>
          <w:szCs w:val="22"/>
        </w:rPr>
        <w:br w:type="page"/>
      </w:r>
    </w:p>
    <w:p w14:paraId="35A07E47" w14:textId="493BA498" w:rsidR="002C37D6" w:rsidRPr="005E6B7D" w:rsidRDefault="0045628A" w:rsidP="0040441D">
      <w:pPr>
        <w:tabs>
          <w:tab w:val="left" w:pos="1134"/>
        </w:tabs>
        <w:spacing w:line="240" w:lineRule="auto"/>
        <w:ind w:left="1843" w:right="12" w:hanging="666"/>
        <w:jc w:val="thaiDistribute"/>
        <w:rPr>
          <w:rFonts w:ascii="Times New Roman" w:cs="Times New Roman"/>
          <w:sz w:val="22"/>
          <w:szCs w:val="22"/>
        </w:rPr>
      </w:pPr>
      <w:r w:rsidRPr="005E6B7D">
        <w:rPr>
          <w:rFonts w:ascii="Times New Roman" w:cs="Times New Roman"/>
          <w:sz w:val="22"/>
          <w:szCs w:val="22"/>
        </w:rPr>
        <w:t>3</w:t>
      </w:r>
      <w:r w:rsidR="001F38CE" w:rsidRPr="005E6B7D">
        <w:rPr>
          <w:rFonts w:ascii="Times New Roman" w:cs="Times New Roman"/>
          <w:sz w:val="22"/>
          <w:szCs w:val="22"/>
        </w:rPr>
        <w:t>1</w:t>
      </w:r>
      <w:r w:rsidR="00522D4D" w:rsidRPr="005E6B7D">
        <w:rPr>
          <w:rFonts w:ascii="Times New Roman" w:cs="Times New Roman"/>
          <w:sz w:val="22"/>
          <w:szCs w:val="22"/>
        </w:rPr>
        <w:t>.</w:t>
      </w:r>
      <w:r w:rsidR="002C37D6" w:rsidRPr="005E6B7D">
        <w:rPr>
          <w:rFonts w:ascii="Times New Roman" w:cs="Times New Roman"/>
          <w:sz w:val="22"/>
          <w:szCs w:val="22"/>
        </w:rPr>
        <w:t>3</w:t>
      </w:r>
      <w:r w:rsidR="00522D4D" w:rsidRPr="005E6B7D">
        <w:rPr>
          <w:rFonts w:ascii="Times New Roman" w:cs="Times New Roman"/>
          <w:sz w:val="22"/>
          <w:szCs w:val="22"/>
        </w:rPr>
        <w:t>.</w:t>
      </w:r>
      <w:r w:rsidR="002C37D6" w:rsidRPr="005E6B7D">
        <w:rPr>
          <w:rFonts w:ascii="Times New Roman" w:cs="Times New Roman"/>
          <w:sz w:val="22"/>
          <w:szCs w:val="22"/>
        </w:rPr>
        <w:t>2</w:t>
      </w:r>
      <w:r w:rsidR="004C070A" w:rsidRPr="005E6B7D">
        <w:rPr>
          <w:rFonts w:ascii="Times New Roman" w:cs="Times New Roman"/>
          <w:sz w:val="22"/>
          <w:szCs w:val="22"/>
        </w:rPr>
        <w:tab/>
      </w:r>
      <w:r w:rsidR="002C37D6" w:rsidRPr="005E6B7D">
        <w:rPr>
          <w:rFonts w:ascii="Times New Roman" w:eastAsia="Batang" w:cs="Times New Roman"/>
          <w:sz w:val="22"/>
          <w:szCs w:val="22"/>
          <w:lang w:eastAsia="ko-KR"/>
        </w:rPr>
        <w:t>For another credit facility of USD 40 million on 6 November 2017, the Company</w:t>
      </w:r>
      <w:r w:rsidR="002C37D6" w:rsidRPr="005E6B7D">
        <w:rPr>
          <w:rFonts w:ascii="Times New Roman" w:eastAsia="Batang" w:cs="Times New Roman"/>
          <w:sz w:val="22"/>
          <w:szCs w:val="22"/>
          <w:cs/>
          <w:lang w:eastAsia="ko-KR"/>
        </w:rPr>
        <w:t>’</w:t>
      </w:r>
      <w:r w:rsidR="002C37D6" w:rsidRPr="005E6B7D">
        <w:rPr>
          <w:rFonts w:ascii="Times New Roman" w:eastAsia="Batang" w:cs="Times New Roman"/>
          <w:sz w:val="22"/>
          <w:szCs w:val="22"/>
          <w:lang w:eastAsia="ko-KR"/>
        </w:rPr>
        <w:t>s Board of Directors meeting had approved for entering the loan agreements in the period not over 2 years which revised the existing facilities to USD 50 million for the purpose of increasing working capital for operation and purchasing of raw material, and increasing the capacity of the Company with the interest rate in between 2</w:t>
      </w:r>
      <w:r w:rsidR="002C37D6" w:rsidRPr="005E6B7D">
        <w:rPr>
          <w:rFonts w:ascii="Times New Roman" w:eastAsia="Batang" w:cs="Times New Roman"/>
          <w:sz w:val="22"/>
          <w:szCs w:val="22"/>
          <w:cs/>
          <w:lang w:eastAsia="ko-KR"/>
        </w:rPr>
        <w:t xml:space="preserve">% </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cs/>
          <w:lang w:eastAsia="ko-KR"/>
        </w:rPr>
        <w:t xml:space="preserve"> </w:t>
      </w:r>
      <w:r w:rsidR="002C37D6" w:rsidRPr="005E6B7D">
        <w:rPr>
          <w:rFonts w:ascii="Times New Roman" w:eastAsia="Batang" w:cs="Times New Roman"/>
          <w:sz w:val="22"/>
          <w:szCs w:val="22"/>
          <w:lang w:eastAsia="ko-KR"/>
        </w:rPr>
        <w:t>12</w:t>
      </w:r>
      <w:r w:rsidR="002C37D6" w:rsidRPr="005E6B7D">
        <w:rPr>
          <w:rFonts w:ascii="Times New Roman" w:eastAsia="Batang" w:cs="Times New Roman"/>
          <w:sz w:val="22"/>
          <w:szCs w:val="22"/>
          <w:cs/>
          <w:lang w:eastAsia="ko-KR"/>
        </w:rPr>
        <w:t xml:space="preserve">% </w:t>
      </w:r>
      <w:r w:rsidR="002C37D6" w:rsidRPr="005E6B7D">
        <w:rPr>
          <w:rFonts w:ascii="Times New Roman" w:eastAsia="Batang" w:cs="Times New Roman"/>
          <w:sz w:val="22"/>
          <w:szCs w:val="22"/>
          <w:lang w:eastAsia="ko-KR"/>
        </w:rPr>
        <w:t>p</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lang w:eastAsia="ko-KR"/>
        </w:rPr>
        <w:t>a</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cs/>
          <w:lang w:eastAsia="ko-KR"/>
        </w:rPr>
        <w:t xml:space="preserve"> </w:t>
      </w:r>
      <w:r w:rsidR="002C37D6" w:rsidRPr="005E6B7D">
        <w:rPr>
          <w:rFonts w:ascii="Times New Roman" w:eastAsia="Batang" w:cs="Times New Roman"/>
          <w:sz w:val="22"/>
          <w:szCs w:val="22"/>
          <w:lang w:eastAsia="ko-KR"/>
        </w:rPr>
        <w:t>depend on the loan facilities</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cs/>
          <w:lang w:eastAsia="ko-KR"/>
        </w:rPr>
        <w:t xml:space="preserve"> </w:t>
      </w:r>
      <w:r w:rsidR="002C37D6" w:rsidRPr="005E6B7D">
        <w:rPr>
          <w:rFonts w:ascii="Times New Roman" w:eastAsia="Batang" w:cs="Times New Roman"/>
          <w:sz w:val="22"/>
          <w:szCs w:val="22"/>
          <w:lang w:eastAsia="ko-KR"/>
        </w:rPr>
        <w:t xml:space="preserve">On 13 November 2017 and 19 December 2017, the Company entered to amend the loan agreement from original contract as mentioned in Note </w:t>
      </w:r>
      <w:r w:rsidR="00B50CDC" w:rsidRPr="005E6B7D">
        <w:rPr>
          <w:rFonts w:ascii="Times New Roman" w:eastAsia="Batang" w:cs="Times New Roman"/>
          <w:sz w:val="22"/>
          <w:szCs w:val="22"/>
          <w:lang w:eastAsia="ko-KR"/>
        </w:rPr>
        <w:t>3</w:t>
      </w:r>
      <w:r w:rsidR="00CE1FB5" w:rsidRPr="005E6B7D">
        <w:rPr>
          <w:rFonts w:ascii="Times New Roman" w:eastAsia="Batang" w:cs="Times New Roman"/>
          <w:sz w:val="22"/>
          <w:szCs w:val="22"/>
          <w:lang w:eastAsia="ko-KR"/>
        </w:rPr>
        <w:t>1</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lang w:eastAsia="ko-KR"/>
        </w:rPr>
        <w:t>3</w:t>
      </w:r>
      <w:r w:rsidR="00522D4D" w:rsidRPr="005E6B7D">
        <w:rPr>
          <w:rFonts w:ascii="Times New Roman" w:eastAsia="Batang" w:cs="Times New Roman"/>
          <w:sz w:val="22"/>
          <w:szCs w:val="22"/>
          <w:lang w:eastAsia="ko-KR"/>
        </w:rPr>
        <w:t>.</w:t>
      </w:r>
      <w:r w:rsidR="002C37D6" w:rsidRPr="005E6B7D">
        <w:rPr>
          <w:rFonts w:ascii="Times New Roman" w:eastAsia="Batang" w:cs="Times New Roman"/>
          <w:sz w:val="22"/>
          <w:szCs w:val="22"/>
          <w:lang w:eastAsia="ko-KR"/>
        </w:rPr>
        <w:t xml:space="preserve">1 to revise the total loan facility not exceeding USD 121 million </w:t>
      </w:r>
      <w:r w:rsidR="002C37D6" w:rsidRPr="005E6B7D">
        <w:rPr>
          <w:rFonts w:ascii="Times New Roman" w:cs="Times New Roman"/>
          <w:sz w:val="22"/>
          <w:szCs w:val="22"/>
        </w:rPr>
        <w:t xml:space="preserve">by applied the same collateral as mentioned in Note </w:t>
      </w:r>
      <w:r w:rsidR="00B50CDC" w:rsidRPr="005E6B7D">
        <w:rPr>
          <w:rFonts w:ascii="Times New Roman" w:cs="Times New Roman"/>
          <w:sz w:val="22"/>
          <w:szCs w:val="22"/>
        </w:rPr>
        <w:t>3</w:t>
      </w:r>
      <w:r w:rsidR="00CE1FB5" w:rsidRPr="005E6B7D">
        <w:rPr>
          <w:rFonts w:ascii="Times New Roman" w:cs="Times New Roman"/>
          <w:sz w:val="22"/>
          <w:szCs w:val="22"/>
        </w:rPr>
        <w:t>1</w:t>
      </w:r>
      <w:r w:rsidR="00522D4D" w:rsidRPr="005E6B7D">
        <w:rPr>
          <w:rFonts w:ascii="Times New Roman" w:cs="Times New Roman"/>
          <w:sz w:val="22"/>
          <w:szCs w:val="22"/>
        </w:rPr>
        <w:t>.</w:t>
      </w:r>
      <w:r w:rsidR="002C37D6" w:rsidRPr="005E6B7D">
        <w:rPr>
          <w:rFonts w:ascii="Times New Roman" w:cs="Times New Roman"/>
          <w:sz w:val="22"/>
          <w:szCs w:val="22"/>
        </w:rPr>
        <w:t>3</w:t>
      </w:r>
      <w:r w:rsidR="00522D4D" w:rsidRPr="005E6B7D">
        <w:rPr>
          <w:rFonts w:ascii="Times New Roman" w:cs="Times New Roman"/>
          <w:sz w:val="22"/>
          <w:szCs w:val="22"/>
        </w:rPr>
        <w:t>.</w:t>
      </w:r>
      <w:r w:rsidR="002C37D6" w:rsidRPr="005E6B7D">
        <w:rPr>
          <w:rFonts w:ascii="Times New Roman" w:cs="Times New Roman"/>
          <w:sz w:val="22"/>
          <w:szCs w:val="22"/>
        </w:rPr>
        <w:t>1 with the followings</w:t>
      </w:r>
      <w:r w:rsidR="002C37D6" w:rsidRPr="005E6B7D">
        <w:rPr>
          <w:rFonts w:ascii="Times New Roman" w:cs="Times New Roman"/>
          <w:sz w:val="22"/>
          <w:szCs w:val="22"/>
          <w:cs/>
        </w:rPr>
        <w:t xml:space="preserve">: </w:t>
      </w:r>
    </w:p>
    <w:p w14:paraId="5350622A" w14:textId="77777777" w:rsidR="005A210B" w:rsidRPr="00DA3B31" w:rsidRDefault="005A210B" w:rsidP="0040441D">
      <w:pPr>
        <w:tabs>
          <w:tab w:val="left" w:pos="1134"/>
        </w:tabs>
        <w:spacing w:line="240" w:lineRule="auto"/>
        <w:ind w:left="1843" w:right="12" w:hanging="666"/>
        <w:jc w:val="thaiDistribute"/>
        <w:rPr>
          <w:rFonts w:ascii="Times New Roman" w:cs="Times New Roman"/>
          <w:sz w:val="16"/>
          <w:szCs w:val="16"/>
        </w:rPr>
      </w:pPr>
    </w:p>
    <w:p w14:paraId="068FAEB2" w14:textId="101EE16F" w:rsidR="002C37D6" w:rsidRPr="005E6B7D" w:rsidRDefault="002C37D6" w:rsidP="0040441D">
      <w:pPr>
        <w:tabs>
          <w:tab w:val="left" w:pos="1134"/>
          <w:tab w:val="left" w:pos="1440"/>
        </w:tabs>
        <w:spacing w:line="240" w:lineRule="auto"/>
        <w:ind w:left="2127" w:right="12" w:hanging="284"/>
        <w:jc w:val="thaiDistribute"/>
        <w:rPr>
          <w:rFonts w:ascii="Times New Roman" w:cs="Times New Roman"/>
          <w:sz w:val="22"/>
          <w:szCs w:val="22"/>
        </w:rPr>
      </w:pPr>
      <w:r w:rsidRPr="005E6B7D">
        <w:rPr>
          <w:rFonts w:ascii="Times New Roman" w:cs="Times New Roman"/>
          <w:sz w:val="22"/>
          <w:szCs w:val="22"/>
        </w:rPr>
        <w:t>1</w:t>
      </w:r>
      <w:r w:rsidR="00522D4D" w:rsidRPr="005E6B7D">
        <w:rPr>
          <w:rFonts w:ascii="Times New Roman" w:cs="Times New Roman"/>
          <w:sz w:val="22"/>
          <w:szCs w:val="22"/>
        </w:rPr>
        <w:t>.</w:t>
      </w:r>
      <w:r w:rsidRPr="005E6B7D">
        <w:rPr>
          <w:rFonts w:ascii="Times New Roman" w:cs="Times New Roman"/>
          <w:sz w:val="22"/>
          <w:szCs w:val="22"/>
        </w:rPr>
        <w:tab/>
        <w:t>Second loan facility reduced to USD 25</w:t>
      </w:r>
      <w:r w:rsidRPr="005E6B7D">
        <w:rPr>
          <w:rFonts w:ascii="Times New Roman" w:cs="Times New Roman"/>
          <w:sz w:val="22"/>
          <w:szCs w:val="22"/>
          <w:cs/>
        </w:rPr>
        <w:t xml:space="preserve"> </w:t>
      </w:r>
      <w:r w:rsidRPr="005E6B7D">
        <w:rPr>
          <w:rFonts w:ascii="Times New Roman" w:cs="Times New Roman"/>
          <w:sz w:val="22"/>
          <w:szCs w:val="22"/>
        </w:rPr>
        <w:t>million</w:t>
      </w:r>
      <w:r w:rsidR="00FA5E9F" w:rsidRPr="005E6B7D">
        <w:rPr>
          <w:rFonts w:ascii="Times New Roman" w:cs="Times New Roman"/>
          <w:sz w:val="22"/>
          <w:szCs w:val="22"/>
          <w:cs/>
        </w:rPr>
        <w:t xml:space="preserve"> </w:t>
      </w:r>
      <w:r w:rsidR="00522D4D" w:rsidRPr="005E6B7D">
        <w:rPr>
          <w:rFonts w:ascii="Times New Roman" w:cs="Times New Roman"/>
          <w:sz w:val="22"/>
          <w:szCs w:val="22"/>
        </w:rPr>
        <w:t>(</w:t>
      </w:r>
      <w:r w:rsidR="00FA5E9F" w:rsidRPr="005E6B7D">
        <w:rPr>
          <w:rFonts w:ascii="Times New Roman" w:cs="Times New Roman"/>
          <w:sz w:val="22"/>
          <w:szCs w:val="22"/>
        </w:rPr>
        <w:t>and later as mentioned in Note 3</w:t>
      </w:r>
      <w:r w:rsidR="00CE1FB5" w:rsidRPr="005E6B7D">
        <w:rPr>
          <w:rFonts w:ascii="Times New Roman" w:cs="Times New Roman"/>
          <w:sz w:val="22"/>
          <w:szCs w:val="22"/>
        </w:rPr>
        <w:t>1</w:t>
      </w:r>
      <w:r w:rsidR="00522D4D" w:rsidRPr="005E6B7D">
        <w:rPr>
          <w:rFonts w:ascii="Times New Roman" w:cs="Times New Roman"/>
          <w:sz w:val="22"/>
          <w:szCs w:val="22"/>
        </w:rPr>
        <w:t>.</w:t>
      </w:r>
      <w:r w:rsidR="00FA5E9F" w:rsidRPr="005E6B7D">
        <w:rPr>
          <w:rFonts w:ascii="Times New Roman" w:cs="Times New Roman"/>
          <w:sz w:val="22"/>
          <w:szCs w:val="22"/>
        </w:rPr>
        <w:t>3</w:t>
      </w:r>
      <w:r w:rsidR="00522D4D" w:rsidRPr="005E6B7D">
        <w:rPr>
          <w:rFonts w:ascii="Times New Roman" w:cs="Times New Roman"/>
          <w:sz w:val="22"/>
          <w:szCs w:val="22"/>
        </w:rPr>
        <w:t>.</w:t>
      </w:r>
      <w:r w:rsidR="00FA5E9F" w:rsidRPr="005E6B7D">
        <w:rPr>
          <w:rFonts w:ascii="Times New Roman" w:cs="Times New Roman"/>
          <w:sz w:val="22"/>
          <w:szCs w:val="22"/>
        </w:rPr>
        <w:t>2</w:t>
      </w:r>
      <w:r w:rsidR="00522D4D" w:rsidRPr="005E6B7D">
        <w:rPr>
          <w:rFonts w:ascii="Times New Roman" w:cs="Times New Roman"/>
          <w:sz w:val="22"/>
          <w:szCs w:val="22"/>
        </w:rPr>
        <w:t>.</w:t>
      </w:r>
      <w:r w:rsidR="00FA5E9F" w:rsidRPr="005E6B7D">
        <w:rPr>
          <w:rFonts w:ascii="Times New Roman" w:cs="Times New Roman"/>
          <w:sz w:val="22"/>
          <w:szCs w:val="22"/>
        </w:rPr>
        <w:t>3 after the Company repaid the fourth loan of USD 5 million, the second loan facility has revert to USD 30 million</w:t>
      </w:r>
      <w:r w:rsidR="00522D4D" w:rsidRPr="005E6B7D">
        <w:rPr>
          <w:rFonts w:ascii="Times New Roman" w:cs="Times New Roman"/>
          <w:sz w:val="22"/>
          <w:szCs w:val="22"/>
        </w:rPr>
        <w:t>)</w:t>
      </w:r>
      <w:r w:rsidRPr="005E6B7D">
        <w:rPr>
          <w:rFonts w:ascii="Times New Roman" w:cs="Times New Roman"/>
          <w:sz w:val="22"/>
          <w:szCs w:val="22"/>
        </w:rPr>
        <w:t xml:space="preserve"> and additional the purpose of drawdown for Metallic Purchase Contract and </w:t>
      </w:r>
      <w:r w:rsidR="00FA5E9F" w:rsidRPr="005E6B7D">
        <w:rPr>
          <w:rFonts w:ascii="Times New Roman" w:cs="Times New Roman"/>
          <w:sz w:val="22"/>
          <w:szCs w:val="22"/>
        </w:rPr>
        <w:t xml:space="preserve">for </w:t>
      </w:r>
      <w:r w:rsidRPr="005E6B7D">
        <w:rPr>
          <w:rFonts w:ascii="Times New Roman" w:cs="Times New Roman"/>
          <w:sz w:val="22"/>
          <w:szCs w:val="22"/>
        </w:rPr>
        <w:t>Non</w:t>
      </w:r>
      <w:r w:rsidR="00522D4D" w:rsidRPr="005E6B7D">
        <w:rPr>
          <w:rFonts w:ascii="Times New Roman" w:cs="Times New Roman"/>
          <w:sz w:val="22"/>
          <w:szCs w:val="22"/>
        </w:rPr>
        <w:t>-</w:t>
      </w:r>
      <w:r w:rsidRPr="005E6B7D">
        <w:rPr>
          <w:rFonts w:ascii="Times New Roman" w:cs="Times New Roman"/>
          <w:sz w:val="22"/>
          <w:szCs w:val="22"/>
        </w:rPr>
        <w:t>Tolling Standby Letter of Credit</w:t>
      </w:r>
      <w:r w:rsidR="00522D4D" w:rsidRPr="005E6B7D">
        <w:rPr>
          <w:rFonts w:ascii="Times New Roman" w:cs="Times New Roman"/>
          <w:sz w:val="22"/>
          <w:szCs w:val="22"/>
        </w:rPr>
        <w:t>.</w:t>
      </w:r>
    </w:p>
    <w:p w14:paraId="512D916B" w14:textId="77777777" w:rsidR="005F4E4D" w:rsidRPr="00DA3B31" w:rsidRDefault="005F4E4D" w:rsidP="00731101">
      <w:pPr>
        <w:tabs>
          <w:tab w:val="left" w:pos="1134"/>
          <w:tab w:val="left" w:pos="1440"/>
        </w:tabs>
        <w:spacing w:line="240" w:lineRule="auto"/>
        <w:ind w:left="2127" w:right="-43" w:hanging="284"/>
        <w:jc w:val="thaiDistribute"/>
        <w:rPr>
          <w:rFonts w:ascii="Times New Roman" w:cs="Times New Roman"/>
          <w:sz w:val="16"/>
          <w:szCs w:val="16"/>
        </w:rPr>
      </w:pPr>
    </w:p>
    <w:p w14:paraId="5C309CE5" w14:textId="2217FC4B" w:rsidR="001F38CE" w:rsidRPr="005E6B7D" w:rsidRDefault="002C37D6" w:rsidP="0040441D">
      <w:pPr>
        <w:tabs>
          <w:tab w:val="left" w:pos="1134"/>
          <w:tab w:val="left" w:pos="1440"/>
        </w:tabs>
        <w:spacing w:line="240" w:lineRule="auto"/>
        <w:ind w:left="2127" w:right="12" w:hanging="284"/>
        <w:jc w:val="thaiDistribute"/>
        <w:rPr>
          <w:rFonts w:ascii="Times New Roman" w:cs="Times New Roman"/>
          <w:spacing w:val="-4"/>
          <w:sz w:val="22"/>
          <w:szCs w:val="22"/>
        </w:rPr>
      </w:pPr>
      <w:r w:rsidRPr="005E6B7D">
        <w:rPr>
          <w:rFonts w:ascii="Times New Roman" w:cs="Times New Roman"/>
          <w:sz w:val="22"/>
          <w:szCs w:val="22"/>
        </w:rPr>
        <w:t>2</w:t>
      </w:r>
      <w:r w:rsidR="00522D4D" w:rsidRPr="005E6B7D">
        <w:rPr>
          <w:rFonts w:ascii="Times New Roman" w:cs="Times New Roman"/>
          <w:sz w:val="22"/>
          <w:szCs w:val="22"/>
        </w:rPr>
        <w:t>.</w:t>
      </w:r>
      <w:r w:rsidRPr="005E6B7D">
        <w:rPr>
          <w:rFonts w:ascii="Times New Roman" w:cs="Times New Roman"/>
          <w:sz w:val="22"/>
          <w:szCs w:val="22"/>
        </w:rPr>
        <w:tab/>
      </w:r>
      <w:r w:rsidRPr="005E6B7D">
        <w:rPr>
          <w:rFonts w:ascii="Times New Roman" w:cs="Times New Roman"/>
          <w:spacing w:val="-4"/>
          <w:sz w:val="22"/>
          <w:szCs w:val="22"/>
        </w:rPr>
        <w:t>Third loan facility of USD 50 million as short</w:t>
      </w:r>
      <w:r w:rsidR="00522D4D" w:rsidRPr="005E6B7D">
        <w:rPr>
          <w:rFonts w:ascii="Times New Roman" w:cs="Times New Roman"/>
          <w:spacing w:val="-4"/>
          <w:sz w:val="22"/>
          <w:szCs w:val="22"/>
        </w:rPr>
        <w:t>-</w:t>
      </w:r>
      <w:r w:rsidRPr="005E6B7D">
        <w:rPr>
          <w:rFonts w:ascii="Times New Roman" w:cs="Times New Roman"/>
          <w:spacing w:val="-4"/>
          <w:sz w:val="22"/>
          <w:szCs w:val="22"/>
        </w:rPr>
        <w:t>term period of one year, interest rate of 12</w:t>
      </w:r>
      <w:r w:rsidRPr="005E6B7D">
        <w:rPr>
          <w:rFonts w:ascii="Times New Roman" w:cs="Times New Roman"/>
          <w:spacing w:val="-4"/>
          <w:sz w:val="22"/>
          <w:szCs w:val="22"/>
          <w:cs/>
        </w:rPr>
        <w:t xml:space="preserve">% </w:t>
      </w:r>
      <w:r w:rsidRPr="005E6B7D">
        <w:rPr>
          <w:rFonts w:ascii="Times New Roman" w:cs="Times New Roman"/>
          <w:spacing w:val="-4"/>
          <w:sz w:val="22"/>
          <w:szCs w:val="22"/>
        </w:rPr>
        <w:t>p</w:t>
      </w:r>
      <w:r w:rsidR="00522D4D" w:rsidRPr="005E6B7D">
        <w:rPr>
          <w:rFonts w:ascii="Times New Roman" w:cs="Times New Roman"/>
          <w:spacing w:val="-4"/>
          <w:sz w:val="22"/>
          <w:szCs w:val="22"/>
        </w:rPr>
        <w:t>.</w:t>
      </w:r>
      <w:r w:rsidRPr="005E6B7D">
        <w:rPr>
          <w:rFonts w:ascii="Times New Roman" w:cs="Times New Roman"/>
          <w:spacing w:val="-4"/>
          <w:sz w:val="22"/>
          <w:szCs w:val="22"/>
        </w:rPr>
        <w:t>a</w:t>
      </w:r>
      <w:r w:rsidR="00522D4D" w:rsidRPr="005E6B7D">
        <w:rPr>
          <w:rFonts w:ascii="Times New Roman" w:cs="Times New Roman"/>
          <w:spacing w:val="-4"/>
          <w:sz w:val="22"/>
          <w:szCs w:val="22"/>
        </w:rPr>
        <w:t>.</w:t>
      </w:r>
      <w:r w:rsidRPr="005E6B7D">
        <w:rPr>
          <w:rFonts w:ascii="Times New Roman" w:cs="Times New Roman"/>
          <w:spacing w:val="-4"/>
          <w:sz w:val="22"/>
          <w:szCs w:val="22"/>
          <w:cs/>
        </w:rPr>
        <w:t xml:space="preserve"> </w:t>
      </w:r>
      <w:r w:rsidRPr="005E6B7D">
        <w:rPr>
          <w:rFonts w:ascii="Times New Roman" w:cs="Times New Roman"/>
          <w:spacing w:val="-4"/>
          <w:sz w:val="22"/>
          <w:szCs w:val="22"/>
        </w:rPr>
        <w:t xml:space="preserve">for the purpose of supporting to tolling with G Steel, Metallic Purchase </w:t>
      </w:r>
      <w:r w:rsidR="001F38CE" w:rsidRPr="005E6B7D">
        <w:rPr>
          <w:rFonts w:ascii="Times New Roman" w:cs="Times New Roman"/>
          <w:spacing w:val="-4"/>
          <w:sz w:val="22"/>
          <w:szCs w:val="22"/>
        </w:rPr>
        <w:t>Contract and Tolling Standby Letter of Credit</w:t>
      </w:r>
      <w:r w:rsidR="00522D4D" w:rsidRPr="005E6B7D">
        <w:rPr>
          <w:rFonts w:ascii="Times New Roman" w:cs="Times New Roman"/>
          <w:spacing w:val="-4"/>
          <w:sz w:val="22"/>
          <w:szCs w:val="22"/>
        </w:rPr>
        <w:t>.</w:t>
      </w:r>
      <w:r w:rsidR="001F38CE" w:rsidRPr="005E6B7D">
        <w:rPr>
          <w:rFonts w:ascii="Times New Roman" w:cs="Times New Roman"/>
          <w:spacing w:val="-4"/>
          <w:sz w:val="22"/>
          <w:szCs w:val="22"/>
          <w:cs/>
        </w:rPr>
        <w:t xml:space="preserve"> </w:t>
      </w:r>
      <w:r w:rsidR="001F38CE" w:rsidRPr="005E6B7D">
        <w:rPr>
          <w:rFonts w:ascii="Times New Roman" w:cs="Times New Roman"/>
          <w:spacing w:val="-4"/>
          <w:sz w:val="22"/>
          <w:szCs w:val="22"/>
        </w:rPr>
        <w:t>During in November 2017, the Company had drawdown the loan of USD 40 million</w:t>
      </w:r>
      <w:r w:rsidR="00522D4D" w:rsidRPr="005E6B7D">
        <w:rPr>
          <w:rFonts w:ascii="Times New Roman" w:cs="Times New Roman"/>
          <w:spacing w:val="-4"/>
          <w:sz w:val="22"/>
          <w:szCs w:val="22"/>
        </w:rPr>
        <w:t>.</w:t>
      </w:r>
      <w:r w:rsidR="001F38CE" w:rsidRPr="005E6B7D">
        <w:rPr>
          <w:rFonts w:ascii="Times New Roman" w:cs="Times New Roman"/>
          <w:spacing w:val="-4"/>
          <w:sz w:val="22"/>
          <w:szCs w:val="22"/>
          <w:cs/>
        </w:rPr>
        <w:t xml:space="preserve"> </w:t>
      </w:r>
      <w:r w:rsidR="001F38CE" w:rsidRPr="005E6B7D">
        <w:rPr>
          <w:rFonts w:ascii="Times New Roman" w:cs="Times New Roman"/>
          <w:spacing w:val="-4"/>
          <w:sz w:val="22"/>
          <w:szCs w:val="22"/>
        </w:rPr>
        <w:t>During in year 2018 until 3</w:t>
      </w:r>
      <w:r w:rsidR="00D70085" w:rsidRPr="005E6B7D">
        <w:rPr>
          <w:rFonts w:ascii="Times New Roman" w:cs="Times New Roman"/>
          <w:spacing w:val="-4"/>
          <w:sz w:val="22"/>
          <w:szCs w:val="22"/>
        </w:rPr>
        <w:t>0 June</w:t>
      </w:r>
      <w:r w:rsidR="001F38CE" w:rsidRPr="005E6B7D">
        <w:rPr>
          <w:rFonts w:ascii="Times New Roman" w:cs="Times New Roman"/>
          <w:spacing w:val="-4"/>
          <w:sz w:val="22"/>
          <w:szCs w:val="22"/>
        </w:rPr>
        <w:t xml:space="preserve"> 2019, the Company has repaid the third loan facility in total amount of USD </w:t>
      </w:r>
      <w:r w:rsidR="005E5CE0" w:rsidRPr="005E6B7D">
        <w:rPr>
          <w:rFonts w:ascii="Times New Roman" w:cs="Times New Roman"/>
          <w:spacing w:val="-4"/>
          <w:sz w:val="22"/>
          <w:szCs w:val="22"/>
        </w:rPr>
        <w:t>36</w:t>
      </w:r>
      <w:r w:rsidR="001F38CE" w:rsidRPr="005E6B7D">
        <w:rPr>
          <w:rFonts w:ascii="Times New Roman" w:cs="Times New Roman"/>
          <w:spacing w:val="-4"/>
          <w:sz w:val="22"/>
          <w:szCs w:val="22"/>
        </w:rPr>
        <w:t xml:space="preserve"> million</w:t>
      </w:r>
      <w:r w:rsidR="00522D4D" w:rsidRPr="005E6B7D">
        <w:rPr>
          <w:rFonts w:ascii="Times New Roman" w:cs="Times New Roman"/>
          <w:spacing w:val="-4"/>
          <w:sz w:val="22"/>
          <w:szCs w:val="22"/>
        </w:rPr>
        <w:t>.</w:t>
      </w:r>
      <w:r w:rsidR="001F38CE" w:rsidRPr="005E6B7D">
        <w:rPr>
          <w:rFonts w:ascii="Times New Roman" w:cs="Times New Roman"/>
          <w:spacing w:val="-4"/>
          <w:sz w:val="22"/>
          <w:szCs w:val="22"/>
          <w:cs/>
        </w:rPr>
        <w:t xml:space="preserve"> </w:t>
      </w:r>
      <w:r w:rsidR="000B7578" w:rsidRPr="005E6B7D">
        <w:rPr>
          <w:rFonts w:ascii="Times New Roman" w:cs="Times New Roman"/>
          <w:spacing w:val="-4"/>
          <w:sz w:val="22"/>
          <w:szCs w:val="22"/>
        </w:rPr>
        <w:t>S</w:t>
      </w:r>
      <w:r w:rsidR="001F38CE" w:rsidRPr="005E6B7D">
        <w:rPr>
          <w:rFonts w:ascii="Times New Roman" w:cs="Times New Roman"/>
          <w:spacing w:val="-4"/>
          <w:sz w:val="22"/>
          <w:szCs w:val="22"/>
        </w:rPr>
        <w:t>uch third loan facility has the due to rep</w:t>
      </w:r>
      <w:r w:rsidR="000B7578" w:rsidRPr="005E6B7D">
        <w:rPr>
          <w:rFonts w:ascii="Times New Roman" w:cs="Times New Roman"/>
          <w:spacing w:val="-4"/>
          <w:sz w:val="22"/>
          <w:szCs w:val="22"/>
        </w:rPr>
        <w:t>ay</w:t>
      </w:r>
      <w:r w:rsidR="001F38CE" w:rsidRPr="005E6B7D">
        <w:rPr>
          <w:rFonts w:ascii="Times New Roman" w:cs="Times New Roman"/>
          <w:spacing w:val="-4"/>
          <w:sz w:val="22"/>
          <w:szCs w:val="22"/>
        </w:rPr>
        <w:t xml:space="preserve"> for the remaining balance of USD </w:t>
      </w:r>
      <w:r w:rsidR="005E5CE0" w:rsidRPr="005E6B7D">
        <w:rPr>
          <w:rFonts w:ascii="Times New Roman" w:cs="Times New Roman"/>
          <w:spacing w:val="-4"/>
          <w:sz w:val="22"/>
          <w:szCs w:val="22"/>
        </w:rPr>
        <w:t>4</w:t>
      </w:r>
      <w:r w:rsidR="001F38CE" w:rsidRPr="005E6B7D">
        <w:rPr>
          <w:rFonts w:ascii="Times New Roman" w:cs="Times New Roman"/>
          <w:spacing w:val="-4"/>
          <w:sz w:val="22"/>
          <w:szCs w:val="22"/>
        </w:rPr>
        <w:t xml:space="preserve"> million within 30 </w:t>
      </w:r>
      <w:r w:rsidR="00D70085" w:rsidRPr="005E6B7D">
        <w:rPr>
          <w:rFonts w:ascii="Times New Roman" w:cs="Times New Roman"/>
          <w:spacing w:val="-4"/>
          <w:sz w:val="22"/>
          <w:szCs w:val="22"/>
        </w:rPr>
        <w:t>July</w:t>
      </w:r>
      <w:r w:rsidR="001F38CE" w:rsidRPr="005E6B7D">
        <w:rPr>
          <w:rFonts w:ascii="Times New Roman" w:cs="Times New Roman"/>
          <w:spacing w:val="-4"/>
          <w:sz w:val="22"/>
          <w:szCs w:val="22"/>
        </w:rPr>
        <w:t xml:space="preserve"> 2019</w:t>
      </w:r>
      <w:r w:rsidR="00522D4D" w:rsidRPr="005E6B7D">
        <w:rPr>
          <w:rFonts w:ascii="Times New Roman" w:cs="Times New Roman"/>
          <w:spacing w:val="-4"/>
          <w:sz w:val="22"/>
          <w:szCs w:val="22"/>
        </w:rPr>
        <w:t>.</w:t>
      </w:r>
      <w:r w:rsidR="006923C6" w:rsidRPr="005E6B7D">
        <w:rPr>
          <w:rFonts w:ascii="Times New Roman" w:cs="Times New Roman"/>
          <w:cs/>
        </w:rPr>
        <w:t xml:space="preserve"> </w:t>
      </w:r>
    </w:p>
    <w:p w14:paraId="4FFFF407" w14:textId="77777777" w:rsidR="001F38CE" w:rsidRPr="00DA3B31" w:rsidRDefault="001F38CE" w:rsidP="0040441D">
      <w:pPr>
        <w:tabs>
          <w:tab w:val="left" w:pos="1134"/>
          <w:tab w:val="left" w:pos="1440"/>
        </w:tabs>
        <w:spacing w:line="240" w:lineRule="auto"/>
        <w:ind w:left="2127" w:right="12" w:hanging="284"/>
        <w:jc w:val="thaiDistribute"/>
        <w:rPr>
          <w:rFonts w:ascii="Times New Roman" w:cs="Times New Roman"/>
          <w:sz w:val="16"/>
          <w:szCs w:val="16"/>
        </w:rPr>
      </w:pPr>
    </w:p>
    <w:p w14:paraId="29418D88" w14:textId="65E1DD3C" w:rsidR="00F71A12" w:rsidRPr="005E6B7D" w:rsidRDefault="00F71A12" w:rsidP="0040441D">
      <w:pPr>
        <w:tabs>
          <w:tab w:val="left" w:pos="1134"/>
          <w:tab w:val="left" w:pos="1440"/>
        </w:tabs>
        <w:spacing w:line="240" w:lineRule="auto"/>
        <w:ind w:left="2127" w:right="12"/>
        <w:jc w:val="thaiDistribute"/>
        <w:rPr>
          <w:rFonts w:ascii="Times New Roman" w:cs="Times New Roman"/>
          <w:sz w:val="22"/>
          <w:szCs w:val="22"/>
        </w:rPr>
      </w:pPr>
      <w:r w:rsidRPr="005E6B7D">
        <w:rPr>
          <w:rFonts w:ascii="Times New Roman" w:cs="Times New Roman"/>
          <w:sz w:val="22"/>
          <w:szCs w:val="22"/>
        </w:rPr>
        <w:t>At 3</w:t>
      </w:r>
      <w:r w:rsidR="009319A0" w:rsidRPr="005E6B7D">
        <w:rPr>
          <w:rFonts w:ascii="Times New Roman" w:cs="Times New Roman"/>
          <w:sz w:val="22"/>
          <w:szCs w:val="22"/>
        </w:rPr>
        <w:t>0</w:t>
      </w:r>
      <w:r w:rsidRPr="005E6B7D">
        <w:rPr>
          <w:rFonts w:ascii="Times New Roman" w:cs="Times New Roman"/>
          <w:sz w:val="22"/>
          <w:szCs w:val="22"/>
          <w:cs/>
        </w:rPr>
        <w:t xml:space="preserve"> </w:t>
      </w:r>
      <w:r w:rsidR="009319A0" w:rsidRPr="005E6B7D">
        <w:rPr>
          <w:rFonts w:ascii="Times New Roman" w:cs="Times New Roman"/>
          <w:sz w:val="22"/>
          <w:szCs w:val="22"/>
        </w:rPr>
        <w:t>June</w:t>
      </w:r>
      <w:r w:rsidRPr="005E6B7D">
        <w:rPr>
          <w:rFonts w:ascii="Times New Roman" w:cs="Times New Roman"/>
          <w:sz w:val="22"/>
          <w:szCs w:val="22"/>
        </w:rPr>
        <w:t xml:space="preserve"> 2019, the Company has </w:t>
      </w:r>
      <w:r w:rsidR="008160DB" w:rsidRPr="005E6B7D">
        <w:rPr>
          <w:rFonts w:ascii="Times New Roman" w:cs="Times New Roman"/>
          <w:sz w:val="22"/>
          <w:szCs w:val="22"/>
        </w:rPr>
        <w:t xml:space="preserve">no any </w:t>
      </w:r>
      <w:r w:rsidR="00EA31C6" w:rsidRPr="005E6B7D">
        <w:rPr>
          <w:rFonts w:ascii="Times New Roman" w:cs="Times New Roman"/>
          <w:sz w:val="22"/>
          <w:szCs w:val="22"/>
        </w:rPr>
        <w:t>draw</w:t>
      </w:r>
      <w:r w:rsidR="00FE38CF" w:rsidRPr="005E6B7D">
        <w:rPr>
          <w:rFonts w:ascii="Times New Roman" w:cs="Times New Roman"/>
          <w:sz w:val="22"/>
          <w:szCs w:val="22"/>
        </w:rPr>
        <w:t>down</w:t>
      </w:r>
      <w:r w:rsidRPr="005E6B7D">
        <w:rPr>
          <w:rFonts w:ascii="Times New Roman" w:cs="Times New Roman"/>
          <w:sz w:val="22"/>
          <w:szCs w:val="22"/>
        </w:rPr>
        <w:t xml:space="preserve"> the third loan facility for Tolling Standby Letter of Credit </w:t>
      </w:r>
      <w:r w:rsidR="00677635" w:rsidRPr="005E6B7D">
        <w:rPr>
          <w:rFonts w:ascii="Times New Roman" w:cs="Times New Roman"/>
          <w:sz w:val="22"/>
          <w:szCs w:val="22"/>
          <w:cs/>
        </w:rPr>
        <w:t xml:space="preserve"> </w:t>
      </w:r>
      <w:r w:rsidR="00677635" w:rsidRPr="005E6B7D">
        <w:rPr>
          <w:rFonts w:ascii="Times New Roman" w:cs="Times New Roman"/>
          <w:sz w:val="22"/>
          <w:szCs w:val="22"/>
        </w:rPr>
        <w:t>and has completely repaid credit facility of Tolling Standby Letter of Credit</w:t>
      </w:r>
      <w:r w:rsidR="00522D4D" w:rsidRPr="005E6B7D">
        <w:rPr>
          <w:rFonts w:ascii="Times New Roman" w:cs="Times New Roman"/>
          <w:sz w:val="22"/>
          <w:szCs w:val="22"/>
        </w:rPr>
        <w:t>.</w:t>
      </w:r>
    </w:p>
    <w:p w14:paraId="52DF5DD7" w14:textId="77777777" w:rsidR="00324406" w:rsidRPr="00DA3B31" w:rsidRDefault="00324406" w:rsidP="0040441D">
      <w:pPr>
        <w:tabs>
          <w:tab w:val="left" w:pos="1134"/>
          <w:tab w:val="left" w:pos="1440"/>
        </w:tabs>
        <w:spacing w:line="240" w:lineRule="auto"/>
        <w:ind w:left="2127" w:right="12" w:hanging="284"/>
        <w:jc w:val="thaiDistribute"/>
        <w:rPr>
          <w:rFonts w:ascii="Times New Roman" w:cs="Times New Roman"/>
          <w:sz w:val="16"/>
          <w:szCs w:val="16"/>
        </w:rPr>
      </w:pPr>
    </w:p>
    <w:p w14:paraId="5E1FED3A" w14:textId="54C25940" w:rsidR="006923C6" w:rsidRPr="005E6B7D" w:rsidRDefault="006923C6" w:rsidP="006923C6">
      <w:pPr>
        <w:tabs>
          <w:tab w:val="left" w:pos="1134"/>
          <w:tab w:val="left" w:pos="1440"/>
        </w:tabs>
        <w:spacing w:line="240" w:lineRule="auto"/>
        <w:ind w:left="2127" w:right="12"/>
        <w:jc w:val="thaiDistribute"/>
        <w:rPr>
          <w:rFonts w:ascii="Times New Roman" w:cs="Times New Roman"/>
          <w:sz w:val="22"/>
          <w:szCs w:val="22"/>
        </w:rPr>
      </w:pPr>
      <w:r w:rsidRPr="005E6B7D">
        <w:rPr>
          <w:rFonts w:ascii="Times New Roman" w:cs="Times New Roman"/>
          <w:sz w:val="22"/>
          <w:szCs w:val="22"/>
        </w:rPr>
        <w:t>Subsequently</w:t>
      </w:r>
      <w:r w:rsidRPr="005E6B7D">
        <w:rPr>
          <w:rFonts w:ascii="Times New Roman" w:cs="Times New Roman"/>
          <w:spacing w:val="-4"/>
          <w:sz w:val="22"/>
          <w:szCs w:val="22"/>
        </w:rPr>
        <w:t>, on</w:t>
      </w:r>
      <w:r w:rsidR="00A22AC1" w:rsidRPr="005E6B7D">
        <w:rPr>
          <w:rFonts w:ascii="Times New Roman" w:cs="Times New Roman"/>
          <w:spacing w:val="-4"/>
          <w:sz w:val="22"/>
          <w:szCs w:val="22"/>
          <w:cs/>
        </w:rPr>
        <w:t xml:space="preserve"> </w:t>
      </w:r>
      <w:r w:rsidR="005E5CE0" w:rsidRPr="005E6B7D">
        <w:rPr>
          <w:rFonts w:ascii="Times New Roman" w:cs="Times New Roman"/>
          <w:spacing w:val="-4"/>
          <w:sz w:val="22"/>
          <w:szCs w:val="22"/>
        </w:rPr>
        <w:t>1</w:t>
      </w:r>
      <w:r w:rsidR="000B7578" w:rsidRPr="005E6B7D">
        <w:rPr>
          <w:rFonts w:ascii="Times New Roman" w:cs="Times New Roman"/>
          <w:spacing w:val="-4"/>
          <w:sz w:val="22"/>
          <w:szCs w:val="22"/>
        </w:rPr>
        <w:t xml:space="preserve"> and 24</w:t>
      </w:r>
      <w:r w:rsidR="00D70085" w:rsidRPr="005E6B7D">
        <w:rPr>
          <w:rFonts w:ascii="Times New Roman" w:cs="Times New Roman"/>
          <w:spacing w:val="-4"/>
          <w:sz w:val="22"/>
          <w:szCs w:val="22"/>
        </w:rPr>
        <w:t xml:space="preserve"> July</w:t>
      </w:r>
      <w:r w:rsidRPr="005E6B7D">
        <w:rPr>
          <w:rFonts w:ascii="Times New Roman" w:cs="Times New Roman"/>
          <w:spacing w:val="-4"/>
          <w:sz w:val="22"/>
          <w:szCs w:val="22"/>
        </w:rPr>
        <w:t xml:space="preserve"> 2019,</w:t>
      </w:r>
      <w:r w:rsidR="00D70085" w:rsidRPr="005E6B7D">
        <w:rPr>
          <w:rFonts w:ascii="Times New Roman" w:cs="Times New Roman"/>
          <w:sz w:val="22"/>
          <w:szCs w:val="22"/>
          <w:cs/>
        </w:rPr>
        <w:t xml:space="preserve"> </w:t>
      </w:r>
      <w:r w:rsidR="00BE7611" w:rsidRPr="005E6B7D">
        <w:rPr>
          <w:rFonts w:ascii="Times New Roman" w:cs="Times New Roman"/>
          <w:sz w:val="22"/>
          <w:szCs w:val="22"/>
        </w:rPr>
        <w:t xml:space="preserve">the Company has </w:t>
      </w:r>
      <w:r w:rsidR="000B7578" w:rsidRPr="005E6B7D">
        <w:rPr>
          <w:rFonts w:ascii="Times New Roman" w:cs="Times New Roman"/>
          <w:sz w:val="22"/>
          <w:szCs w:val="22"/>
        </w:rPr>
        <w:t xml:space="preserve">fully </w:t>
      </w:r>
      <w:r w:rsidR="00BE7611" w:rsidRPr="005E6B7D">
        <w:rPr>
          <w:rFonts w:ascii="Times New Roman" w:cs="Times New Roman"/>
          <w:sz w:val="22"/>
          <w:szCs w:val="22"/>
        </w:rPr>
        <w:t xml:space="preserve">repaid principal loan of third loan facility in amount of USD </w:t>
      </w:r>
      <w:r w:rsidR="000B7578" w:rsidRPr="005E6B7D">
        <w:rPr>
          <w:rFonts w:ascii="Times New Roman" w:cs="Times New Roman"/>
          <w:sz w:val="22"/>
          <w:szCs w:val="22"/>
        </w:rPr>
        <w:t>4</w:t>
      </w:r>
      <w:r w:rsidR="00BE7611" w:rsidRPr="005E6B7D">
        <w:rPr>
          <w:rFonts w:ascii="Times New Roman" w:cs="Times New Roman"/>
          <w:sz w:val="22"/>
          <w:szCs w:val="22"/>
        </w:rPr>
        <w:t xml:space="preserve"> million</w:t>
      </w:r>
      <w:r w:rsidR="00522D4D" w:rsidRPr="005E6B7D">
        <w:rPr>
          <w:rFonts w:ascii="Times New Roman" w:cs="Times New Roman"/>
          <w:sz w:val="22"/>
          <w:szCs w:val="22"/>
        </w:rPr>
        <w:t>.</w:t>
      </w:r>
    </w:p>
    <w:p w14:paraId="09DCA809" w14:textId="77777777" w:rsidR="006923C6" w:rsidRPr="00DA3B31" w:rsidRDefault="006923C6" w:rsidP="0040441D">
      <w:pPr>
        <w:tabs>
          <w:tab w:val="left" w:pos="1134"/>
          <w:tab w:val="left" w:pos="1440"/>
        </w:tabs>
        <w:spacing w:line="240" w:lineRule="auto"/>
        <w:ind w:left="2127" w:right="12" w:hanging="284"/>
        <w:jc w:val="thaiDistribute"/>
        <w:rPr>
          <w:rFonts w:ascii="Times New Roman" w:cs="Times New Roman"/>
          <w:sz w:val="16"/>
          <w:szCs w:val="16"/>
        </w:rPr>
      </w:pPr>
    </w:p>
    <w:p w14:paraId="71270C33" w14:textId="1E8671B0" w:rsidR="002C37D6" w:rsidRPr="005E6B7D" w:rsidRDefault="002C37D6" w:rsidP="0040441D">
      <w:pPr>
        <w:tabs>
          <w:tab w:val="left" w:pos="1134"/>
          <w:tab w:val="left" w:pos="1440"/>
        </w:tabs>
        <w:spacing w:line="240" w:lineRule="auto"/>
        <w:ind w:left="2127" w:right="12" w:hanging="284"/>
        <w:jc w:val="thaiDistribute"/>
        <w:rPr>
          <w:rFonts w:ascii="Times New Roman" w:cs="Times New Roman"/>
          <w:sz w:val="22"/>
          <w:szCs w:val="22"/>
        </w:rPr>
      </w:pPr>
      <w:r w:rsidRPr="005E6B7D">
        <w:rPr>
          <w:rFonts w:ascii="Times New Roman" w:cs="Times New Roman"/>
          <w:sz w:val="22"/>
          <w:szCs w:val="22"/>
        </w:rPr>
        <w:t>3</w:t>
      </w:r>
      <w:r w:rsidR="00522D4D" w:rsidRPr="005E6B7D">
        <w:rPr>
          <w:rFonts w:ascii="Times New Roman" w:cs="Times New Roman"/>
          <w:sz w:val="22"/>
          <w:szCs w:val="22"/>
        </w:rPr>
        <w:t>.</w:t>
      </w:r>
      <w:r w:rsidRPr="005E6B7D">
        <w:rPr>
          <w:rFonts w:ascii="Times New Roman" w:cs="Times New Roman"/>
          <w:sz w:val="22"/>
          <w:szCs w:val="22"/>
        </w:rPr>
        <w:tab/>
        <w:t>Fourth loan facility of USD 5 million as short</w:t>
      </w:r>
      <w:r w:rsidR="00522D4D" w:rsidRPr="005E6B7D">
        <w:rPr>
          <w:rFonts w:ascii="Times New Roman" w:cs="Times New Roman"/>
          <w:sz w:val="22"/>
          <w:szCs w:val="22"/>
        </w:rPr>
        <w:t>-</w:t>
      </w:r>
      <w:r w:rsidRPr="005E6B7D">
        <w:rPr>
          <w:rFonts w:ascii="Times New Roman" w:cs="Times New Roman"/>
          <w:sz w:val="22"/>
          <w:szCs w:val="22"/>
        </w:rPr>
        <w:t>term period of three</w:t>
      </w:r>
      <w:r w:rsidR="00522D4D" w:rsidRPr="005E6B7D">
        <w:rPr>
          <w:rFonts w:ascii="Times New Roman" w:cs="Times New Roman"/>
          <w:sz w:val="22"/>
          <w:szCs w:val="22"/>
        </w:rPr>
        <w:t>-</w:t>
      </w:r>
      <w:r w:rsidRPr="005E6B7D">
        <w:rPr>
          <w:rFonts w:ascii="Times New Roman" w:cs="Times New Roman"/>
          <w:sz w:val="22"/>
          <w:szCs w:val="22"/>
        </w:rPr>
        <w:t>month, interest rate of 12</w:t>
      </w:r>
      <w:r w:rsidRPr="005E6B7D">
        <w:rPr>
          <w:rFonts w:ascii="Times New Roman" w:cs="Times New Roman"/>
          <w:sz w:val="22"/>
          <w:szCs w:val="22"/>
          <w:cs/>
        </w:rPr>
        <w:t xml:space="preserve">% </w:t>
      </w:r>
      <w:r w:rsidRPr="005E6B7D">
        <w:rPr>
          <w:rFonts w:ascii="Times New Roman" w:cs="Times New Roman"/>
          <w:sz w:val="22"/>
          <w:szCs w:val="22"/>
        </w:rPr>
        <w:t>p</w:t>
      </w:r>
      <w:r w:rsidR="00522D4D" w:rsidRPr="005E6B7D">
        <w:rPr>
          <w:rFonts w:ascii="Times New Roman" w:cs="Times New Roman"/>
          <w:sz w:val="22"/>
          <w:szCs w:val="22"/>
        </w:rPr>
        <w:t>.</w:t>
      </w:r>
      <w:r w:rsidRPr="005E6B7D">
        <w:rPr>
          <w:rFonts w:ascii="Times New Roman" w:cs="Times New Roman"/>
          <w:sz w:val="22"/>
          <w:szCs w:val="22"/>
        </w:rPr>
        <w:t>a</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for the purpose of purchase of raw material</w:t>
      </w:r>
      <w:r w:rsidR="00522D4D" w:rsidRPr="005E6B7D">
        <w:rPr>
          <w:rFonts w:ascii="Times New Roman" w:cs="Times New Roman"/>
          <w:sz w:val="22"/>
          <w:szCs w:val="22"/>
        </w:rPr>
        <w:t>.</w:t>
      </w:r>
      <w:r w:rsidRPr="005E6B7D">
        <w:rPr>
          <w:rFonts w:ascii="Times New Roman" w:cs="Times New Roman"/>
          <w:sz w:val="22"/>
          <w:szCs w:val="22"/>
          <w:cs/>
        </w:rPr>
        <w:t xml:space="preserve"> </w:t>
      </w:r>
      <w:r w:rsidR="00FA5E9F" w:rsidRPr="005E6B7D">
        <w:rPr>
          <w:rFonts w:ascii="Times New Roman" w:cs="Times New Roman"/>
          <w:sz w:val="22"/>
          <w:szCs w:val="22"/>
        </w:rPr>
        <w:t>If there is a fully repaid of fourth loan facility, then the fourth loan facility shall be closed and divert to the second loan facility</w:t>
      </w:r>
      <w:r w:rsidR="00522D4D" w:rsidRPr="005E6B7D">
        <w:rPr>
          <w:rFonts w:ascii="Times New Roman" w:cs="Times New Roman"/>
          <w:sz w:val="22"/>
          <w:szCs w:val="22"/>
        </w:rPr>
        <w:t>.</w:t>
      </w:r>
      <w:r w:rsidR="00FA5E9F" w:rsidRPr="005E6B7D">
        <w:rPr>
          <w:rFonts w:ascii="Times New Roman" w:cs="Times New Roman"/>
          <w:sz w:val="22"/>
          <w:szCs w:val="22"/>
          <w:cs/>
        </w:rPr>
        <w:t xml:space="preserve"> </w:t>
      </w:r>
      <w:r w:rsidR="000D3CEC" w:rsidRPr="005E6B7D">
        <w:rPr>
          <w:rFonts w:ascii="Times New Roman" w:cs="Times New Roman"/>
          <w:sz w:val="22"/>
          <w:szCs w:val="22"/>
        </w:rPr>
        <w:t>On 20</w:t>
      </w:r>
      <w:r w:rsidRPr="005E6B7D">
        <w:rPr>
          <w:rFonts w:ascii="Times New Roman" w:cs="Times New Roman"/>
          <w:sz w:val="22"/>
          <w:szCs w:val="22"/>
        </w:rPr>
        <w:t xml:space="preserve"> December 2017, the Company had drawdown the loan of USD 5 million</w:t>
      </w:r>
      <w:r w:rsidR="00522D4D" w:rsidRPr="005E6B7D">
        <w:rPr>
          <w:rFonts w:ascii="Times New Roman" w:cs="Times New Roman"/>
          <w:sz w:val="22"/>
          <w:szCs w:val="22"/>
        </w:rPr>
        <w:t>.</w:t>
      </w:r>
    </w:p>
    <w:p w14:paraId="020C03CE" w14:textId="77777777" w:rsidR="00B50CDC" w:rsidRPr="00DA3B31" w:rsidRDefault="00B50CDC" w:rsidP="0040441D">
      <w:pPr>
        <w:tabs>
          <w:tab w:val="left" w:pos="1134"/>
          <w:tab w:val="left" w:pos="1440"/>
        </w:tabs>
        <w:spacing w:line="240" w:lineRule="auto"/>
        <w:ind w:left="2127" w:right="12" w:hanging="284"/>
        <w:jc w:val="thaiDistribute"/>
        <w:rPr>
          <w:rFonts w:ascii="Times New Roman" w:cs="Times New Roman"/>
          <w:sz w:val="16"/>
          <w:szCs w:val="16"/>
        </w:rPr>
      </w:pPr>
    </w:p>
    <w:p w14:paraId="21FAB24E" w14:textId="216CEBFA" w:rsidR="003D23EB" w:rsidRPr="005E6B7D" w:rsidRDefault="00B50CDC" w:rsidP="0040441D">
      <w:pPr>
        <w:tabs>
          <w:tab w:val="left" w:pos="1134"/>
          <w:tab w:val="left" w:pos="1440"/>
        </w:tabs>
        <w:spacing w:line="240" w:lineRule="auto"/>
        <w:ind w:left="2127" w:right="12"/>
        <w:jc w:val="thaiDistribute"/>
        <w:rPr>
          <w:rFonts w:ascii="Times New Roman" w:cs="Times New Roman"/>
          <w:sz w:val="22"/>
          <w:szCs w:val="22"/>
        </w:rPr>
      </w:pPr>
      <w:r w:rsidRPr="005E6B7D">
        <w:rPr>
          <w:rFonts w:ascii="Times New Roman" w:cs="Times New Roman"/>
          <w:sz w:val="22"/>
          <w:szCs w:val="22"/>
        </w:rPr>
        <w:t>Later</w:t>
      </w:r>
      <w:r w:rsidR="00FA5E9F" w:rsidRPr="005E6B7D">
        <w:rPr>
          <w:rFonts w:ascii="Times New Roman" w:cs="Times New Roman"/>
          <w:sz w:val="22"/>
          <w:szCs w:val="22"/>
        </w:rPr>
        <w:t xml:space="preserve"> on there was a fully repaid of fourth loan facility on 9 March 2018, as a result the fourth loan facility had been closed and divert to the second loan facility</w:t>
      </w:r>
      <w:r w:rsidR="00522D4D" w:rsidRPr="005E6B7D">
        <w:rPr>
          <w:rFonts w:ascii="Times New Roman" w:cs="Times New Roman"/>
          <w:sz w:val="22"/>
          <w:szCs w:val="22"/>
        </w:rPr>
        <w:t>.</w:t>
      </w:r>
    </w:p>
    <w:p w14:paraId="29972438" w14:textId="77777777" w:rsidR="00F71A12" w:rsidRPr="005E6B7D" w:rsidRDefault="00F71A12" w:rsidP="0040441D">
      <w:pPr>
        <w:tabs>
          <w:tab w:val="left" w:pos="1134"/>
          <w:tab w:val="left" w:pos="1440"/>
          <w:tab w:val="left" w:pos="1890"/>
        </w:tabs>
        <w:spacing w:line="240" w:lineRule="auto"/>
        <w:ind w:left="1890" w:right="12" w:hanging="1890"/>
        <w:jc w:val="thaiDistribute"/>
        <w:rPr>
          <w:rFonts w:ascii="Times New Roman" w:cs="Times New Roman"/>
          <w:sz w:val="16"/>
          <w:szCs w:val="16"/>
        </w:rPr>
      </w:pPr>
    </w:p>
    <w:p w14:paraId="26554692" w14:textId="18423293" w:rsidR="00F71A12" w:rsidRPr="005E6B7D" w:rsidRDefault="00F71A12" w:rsidP="00CC16AF">
      <w:pPr>
        <w:tabs>
          <w:tab w:val="left" w:pos="1134"/>
        </w:tabs>
        <w:spacing w:line="240" w:lineRule="auto"/>
        <w:ind w:left="1843" w:right="12" w:hanging="666"/>
        <w:jc w:val="thaiDistribute"/>
        <w:rPr>
          <w:rFonts w:ascii="Times New Roman" w:cs="Times New Roman"/>
          <w:sz w:val="22"/>
          <w:szCs w:val="22"/>
        </w:rPr>
      </w:pPr>
      <w:r w:rsidRPr="005E6B7D">
        <w:rPr>
          <w:rFonts w:ascii="Times New Roman" w:cs="Times New Roman"/>
          <w:sz w:val="22"/>
          <w:szCs w:val="22"/>
        </w:rPr>
        <w:t>31</w:t>
      </w:r>
      <w:r w:rsidR="00522D4D" w:rsidRPr="005E6B7D">
        <w:rPr>
          <w:rFonts w:ascii="Times New Roman" w:cs="Times New Roman"/>
          <w:sz w:val="22"/>
          <w:szCs w:val="22"/>
        </w:rPr>
        <w:t>.</w:t>
      </w:r>
      <w:r w:rsidRPr="005E6B7D">
        <w:rPr>
          <w:rFonts w:ascii="Times New Roman" w:cs="Times New Roman"/>
          <w:sz w:val="22"/>
          <w:szCs w:val="22"/>
        </w:rPr>
        <w:t>3</w:t>
      </w:r>
      <w:r w:rsidR="00522D4D" w:rsidRPr="005E6B7D">
        <w:rPr>
          <w:rFonts w:ascii="Times New Roman" w:cs="Times New Roman"/>
          <w:sz w:val="22"/>
          <w:szCs w:val="22"/>
        </w:rPr>
        <w:t>.</w:t>
      </w:r>
      <w:r w:rsidRPr="005E6B7D">
        <w:rPr>
          <w:rFonts w:ascii="Times New Roman" w:cs="Times New Roman"/>
          <w:sz w:val="22"/>
          <w:szCs w:val="22"/>
        </w:rPr>
        <w:t>3</w:t>
      </w:r>
      <w:r w:rsidRPr="005E6B7D">
        <w:rPr>
          <w:rFonts w:ascii="Times New Roman" w:cs="Times New Roman"/>
          <w:sz w:val="22"/>
          <w:szCs w:val="22"/>
        </w:rPr>
        <w:tab/>
        <w:t>On 26 February 2019</w:t>
      </w:r>
      <w:r w:rsidR="00BC7E23" w:rsidRPr="005E6B7D">
        <w:rPr>
          <w:rFonts w:ascii="Times New Roman" w:cs="Times New Roman"/>
          <w:sz w:val="22"/>
          <w:szCs w:val="22"/>
        </w:rPr>
        <w:t>,</w:t>
      </w:r>
      <w:r w:rsidRPr="005E6B7D">
        <w:rPr>
          <w:rFonts w:ascii="Times New Roman" w:cs="Times New Roman"/>
          <w:sz w:val="22"/>
          <w:szCs w:val="22"/>
        </w:rPr>
        <w:t xml:space="preserve"> the Company</w:t>
      </w:r>
      <w:r w:rsidRPr="005E6B7D">
        <w:rPr>
          <w:rFonts w:ascii="Times New Roman" w:cs="Times New Roman"/>
          <w:sz w:val="22"/>
          <w:szCs w:val="22"/>
          <w:cs/>
        </w:rPr>
        <w:t>’</w:t>
      </w:r>
      <w:r w:rsidRPr="005E6B7D">
        <w:rPr>
          <w:rFonts w:ascii="Times New Roman" w:cs="Times New Roman"/>
          <w:sz w:val="22"/>
          <w:szCs w:val="22"/>
        </w:rPr>
        <w:t xml:space="preserve">s Board of Directors meeting had approved for entering the additional loan agreements </w:t>
      </w:r>
      <w:r w:rsidR="00522D4D" w:rsidRPr="005E6B7D">
        <w:rPr>
          <w:rFonts w:ascii="Times New Roman" w:cs="Times New Roman"/>
          <w:sz w:val="22"/>
          <w:szCs w:val="22"/>
        </w:rPr>
        <w:t>(</w:t>
      </w:r>
      <w:r w:rsidR="00264D25" w:rsidRPr="005E6B7D">
        <w:rPr>
          <w:rFonts w:ascii="Times New Roman" w:cs="Times New Roman"/>
          <w:sz w:val="22"/>
          <w:szCs w:val="22"/>
        </w:rPr>
        <w:t>Fifth loan facility</w:t>
      </w:r>
      <w:r w:rsidR="00522D4D" w:rsidRPr="005E6B7D">
        <w:rPr>
          <w:rFonts w:ascii="Times New Roman" w:cs="Times New Roman"/>
          <w:sz w:val="22"/>
          <w:szCs w:val="22"/>
        </w:rPr>
        <w:t>)</w:t>
      </w:r>
      <w:r w:rsidRPr="005E6B7D">
        <w:rPr>
          <w:rFonts w:ascii="Times New Roman" w:cs="Times New Roman"/>
          <w:sz w:val="22"/>
          <w:szCs w:val="22"/>
        </w:rPr>
        <w:t xml:space="preserve"> of USD 20 million for the purpose of repayment of liabilities under Standby Letter of Credit and working capital, interest rate 12</w:t>
      </w:r>
      <w:r w:rsidRPr="005E6B7D">
        <w:rPr>
          <w:rFonts w:ascii="Times New Roman" w:cs="Times New Roman"/>
          <w:sz w:val="22"/>
          <w:szCs w:val="22"/>
          <w:cs/>
        </w:rPr>
        <w:t xml:space="preserve">% </w:t>
      </w:r>
      <w:r w:rsidRPr="005E6B7D">
        <w:rPr>
          <w:rFonts w:ascii="Times New Roman" w:cs="Times New Roman"/>
          <w:sz w:val="22"/>
          <w:szCs w:val="22"/>
        </w:rPr>
        <w:t>p</w:t>
      </w:r>
      <w:r w:rsidR="00522D4D" w:rsidRPr="005E6B7D">
        <w:rPr>
          <w:rFonts w:ascii="Times New Roman" w:cs="Times New Roman"/>
          <w:sz w:val="22"/>
          <w:szCs w:val="22"/>
        </w:rPr>
        <w:t>.</w:t>
      </w:r>
      <w:r w:rsidRPr="005E6B7D">
        <w:rPr>
          <w:rFonts w:ascii="Times New Roman" w:cs="Times New Roman"/>
          <w:sz w:val="22"/>
          <w:szCs w:val="22"/>
        </w:rPr>
        <w:t>a</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and full repayment is schedule in 3 months</w:t>
      </w:r>
      <w:r w:rsidR="00522D4D" w:rsidRPr="005E6B7D">
        <w:rPr>
          <w:rFonts w:ascii="Times New Roman" w:cs="Times New Roman"/>
          <w:sz w:val="22"/>
          <w:szCs w:val="22"/>
        </w:rPr>
        <w:t>.</w:t>
      </w:r>
      <w:r w:rsidRPr="005E6B7D">
        <w:rPr>
          <w:rFonts w:ascii="Times New Roman" w:cs="Times New Roman"/>
          <w:sz w:val="22"/>
          <w:szCs w:val="22"/>
          <w:cs/>
        </w:rPr>
        <w:t xml:space="preserve"> </w:t>
      </w:r>
      <w:r w:rsidRPr="005E6B7D">
        <w:rPr>
          <w:rFonts w:ascii="Times New Roman" w:cs="Times New Roman"/>
          <w:sz w:val="22"/>
          <w:szCs w:val="22"/>
        </w:rPr>
        <w:t>On 28 February 2019, the Company had drawdown the loan of USD 20 million</w:t>
      </w:r>
      <w:r w:rsidR="00522D4D" w:rsidRPr="005E6B7D">
        <w:rPr>
          <w:rFonts w:ascii="Times New Roman" w:cs="Times New Roman"/>
          <w:sz w:val="22"/>
          <w:szCs w:val="22"/>
        </w:rPr>
        <w:t>.</w:t>
      </w:r>
    </w:p>
    <w:p w14:paraId="30811ACB" w14:textId="77777777" w:rsidR="002237BD" w:rsidRPr="00DA3B31" w:rsidRDefault="002237BD" w:rsidP="00CC16AF">
      <w:pPr>
        <w:tabs>
          <w:tab w:val="left" w:pos="1134"/>
        </w:tabs>
        <w:spacing w:line="240" w:lineRule="auto"/>
        <w:ind w:left="1843" w:right="12" w:hanging="666"/>
        <w:jc w:val="thaiDistribute"/>
        <w:rPr>
          <w:rFonts w:ascii="Times New Roman" w:cs="Times New Roman"/>
          <w:sz w:val="16"/>
          <w:szCs w:val="16"/>
        </w:rPr>
      </w:pPr>
    </w:p>
    <w:p w14:paraId="63EDA9B9" w14:textId="67B46121" w:rsidR="002237BD" w:rsidRDefault="00FA042A" w:rsidP="002237BD">
      <w:pPr>
        <w:tabs>
          <w:tab w:val="left" w:pos="1134"/>
          <w:tab w:val="left" w:pos="1440"/>
        </w:tabs>
        <w:spacing w:line="240" w:lineRule="auto"/>
        <w:ind w:left="1843" w:right="12"/>
        <w:jc w:val="thaiDistribute"/>
        <w:rPr>
          <w:rFonts w:ascii="Times New Roman" w:cs="Times New Roman"/>
          <w:sz w:val="22"/>
          <w:szCs w:val="22"/>
        </w:rPr>
      </w:pPr>
      <w:r w:rsidRPr="005E6B7D">
        <w:rPr>
          <w:rFonts w:ascii="Times New Roman" w:cs="Times New Roman"/>
          <w:sz w:val="22"/>
          <w:szCs w:val="22"/>
        </w:rPr>
        <w:t>Later</w:t>
      </w:r>
      <w:r w:rsidR="004A605C" w:rsidRPr="005E6B7D">
        <w:rPr>
          <w:rFonts w:ascii="Times New Roman" w:cs="Times New Roman"/>
          <w:sz w:val="22"/>
          <w:szCs w:val="22"/>
        </w:rPr>
        <w:t>, o</w:t>
      </w:r>
      <w:r w:rsidR="002237BD" w:rsidRPr="005E6B7D">
        <w:rPr>
          <w:rFonts w:ascii="Times New Roman" w:cs="Times New Roman"/>
          <w:sz w:val="22"/>
          <w:szCs w:val="22"/>
        </w:rPr>
        <w:t xml:space="preserve">n 7 and 10 May 2019, the Company has repaid the principle loan of fifth loan facility in </w:t>
      </w:r>
      <w:r w:rsidR="004A605C" w:rsidRPr="005E6B7D">
        <w:rPr>
          <w:rFonts w:ascii="Times New Roman" w:cs="Times New Roman"/>
          <w:sz w:val="22"/>
          <w:szCs w:val="22"/>
        </w:rPr>
        <w:t>full amount</w:t>
      </w:r>
      <w:r w:rsidR="00522D4D" w:rsidRPr="005E6B7D">
        <w:rPr>
          <w:rFonts w:ascii="Times New Roman" w:cs="Times New Roman"/>
          <w:sz w:val="22"/>
          <w:szCs w:val="22"/>
        </w:rPr>
        <w:t>.</w:t>
      </w:r>
    </w:p>
    <w:p w14:paraId="0DFF2813" w14:textId="77777777" w:rsidR="000C2020" w:rsidRPr="00DA3B31" w:rsidRDefault="000C2020" w:rsidP="002237BD">
      <w:pPr>
        <w:tabs>
          <w:tab w:val="left" w:pos="1134"/>
          <w:tab w:val="left" w:pos="1440"/>
        </w:tabs>
        <w:spacing w:line="240" w:lineRule="auto"/>
        <w:ind w:left="1843" w:right="12"/>
        <w:jc w:val="thaiDistribute"/>
        <w:rPr>
          <w:rFonts w:ascii="Times New Roman" w:cs="Times New Roman"/>
          <w:sz w:val="16"/>
          <w:szCs w:val="16"/>
        </w:rPr>
      </w:pPr>
    </w:p>
    <w:p w14:paraId="020AE9E1" w14:textId="77777777" w:rsidR="004C070A" w:rsidRPr="005E6B7D" w:rsidRDefault="004C070A" w:rsidP="00C06C91">
      <w:pPr>
        <w:pStyle w:val="BodyText2"/>
        <w:numPr>
          <w:ilvl w:val="0"/>
          <w:numId w:val="14"/>
        </w:numPr>
        <w:spacing w:before="0" w:line="276" w:lineRule="auto"/>
        <w:ind w:right="12" w:hanging="900"/>
        <w:jc w:val="thaiDistribute"/>
        <w:rPr>
          <w:rFonts w:cs="Times New Roman"/>
          <w:b/>
          <w:bCs/>
          <w:sz w:val="22"/>
          <w:szCs w:val="22"/>
          <w:lang w:val="en-GB"/>
        </w:rPr>
      </w:pPr>
      <w:r w:rsidRPr="005E6B7D">
        <w:rPr>
          <w:rFonts w:cs="Times New Roman"/>
          <w:b/>
          <w:bCs/>
          <w:sz w:val="22"/>
          <w:szCs w:val="22"/>
          <w:lang w:val="en-GB"/>
        </w:rPr>
        <w:t>Events</w:t>
      </w:r>
      <w:r w:rsidRPr="005E6B7D">
        <w:rPr>
          <w:rFonts w:cs="Times New Roman"/>
          <w:b/>
          <w:bCs/>
          <w:sz w:val="22"/>
          <w:szCs w:val="22"/>
          <w:cs/>
        </w:rPr>
        <w:t xml:space="preserve"> </w:t>
      </w:r>
      <w:r w:rsidRPr="005E6B7D">
        <w:rPr>
          <w:rFonts w:cs="Times New Roman"/>
          <w:b/>
          <w:bCs/>
          <w:sz w:val="22"/>
          <w:szCs w:val="22"/>
          <w:lang w:val="en-GB"/>
        </w:rPr>
        <w:t>after</w:t>
      </w:r>
      <w:r w:rsidRPr="005E6B7D">
        <w:rPr>
          <w:rFonts w:cs="Times New Roman"/>
          <w:b/>
          <w:bCs/>
          <w:sz w:val="22"/>
          <w:szCs w:val="22"/>
        </w:rPr>
        <w:t xml:space="preserve"> the reporting period</w:t>
      </w:r>
    </w:p>
    <w:p w14:paraId="77BB0C04" w14:textId="77777777" w:rsidR="00677635" w:rsidRPr="00DA3B31" w:rsidRDefault="00677635" w:rsidP="00677635">
      <w:pPr>
        <w:pStyle w:val="BodyText2"/>
        <w:spacing w:before="0" w:line="276" w:lineRule="auto"/>
        <w:ind w:right="12"/>
        <w:jc w:val="thaiDistribute"/>
        <w:rPr>
          <w:rFonts w:cs="Times New Roman"/>
          <w:b/>
          <w:bCs/>
          <w:sz w:val="16"/>
          <w:szCs w:val="16"/>
          <w:lang w:val="en-US"/>
        </w:rPr>
      </w:pPr>
    </w:p>
    <w:p w14:paraId="5DC8E6E5" w14:textId="319889CC" w:rsidR="00677635" w:rsidRPr="005E6B7D" w:rsidRDefault="00677635" w:rsidP="00677635">
      <w:pPr>
        <w:pStyle w:val="BodyText2"/>
        <w:tabs>
          <w:tab w:val="left" w:pos="1800"/>
        </w:tabs>
        <w:spacing w:before="0" w:line="276" w:lineRule="auto"/>
        <w:ind w:left="540" w:right="12"/>
        <w:jc w:val="thaiDistribute"/>
        <w:rPr>
          <w:rFonts w:cs="Times New Roman"/>
          <w:b/>
          <w:bCs/>
          <w:sz w:val="22"/>
          <w:szCs w:val="22"/>
          <w:lang w:val="en-GB"/>
        </w:rPr>
      </w:pPr>
      <w:r w:rsidRPr="005E6B7D">
        <w:rPr>
          <w:rFonts w:cs="Times New Roman"/>
          <w:b/>
          <w:bCs/>
          <w:sz w:val="22"/>
          <w:szCs w:val="22"/>
          <w:lang w:val="en-GB"/>
        </w:rPr>
        <w:t>32</w:t>
      </w:r>
      <w:r w:rsidR="00522D4D" w:rsidRPr="005E6B7D">
        <w:rPr>
          <w:rFonts w:cs="Times New Roman"/>
          <w:b/>
          <w:bCs/>
          <w:sz w:val="22"/>
          <w:szCs w:val="22"/>
          <w:lang w:val="en-US"/>
        </w:rPr>
        <w:t>.</w:t>
      </w:r>
      <w:r w:rsidRPr="005E6B7D">
        <w:rPr>
          <w:rFonts w:cs="Times New Roman"/>
          <w:b/>
          <w:bCs/>
          <w:sz w:val="22"/>
          <w:szCs w:val="22"/>
          <w:lang w:val="en-GB"/>
        </w:rPr>
        <w:t>1</w:t>
      </w:r>
      <w:r w:rsidR="00522D4D" w:rsidRPr="005E6B7D">
        <w:rPr>
          <w:rFonts w:cs="Times New Roman"/>
          <w:b/>
          <w:bCs/>
          <w:sz w:val="22"/>
          <w:szCs w:val="22"/>
          <w:lang w:val="en-US"/>
        </w:rPr>
        <w:t>.</w:t>
      </w:r>
      <w:r w:rsidRPr="005E6B7D">
        <w:rPr>
          <w:rFonts w:cs="Times New Roman"/>
          <w:b/>
          <w:bCs/>
          <w:sz w:val="22"/>
          <w:szCs w:val="22"/>
          <w:cs/>
          <w:lang w:val="en-GB"/>
        </w:rPr>
        <w:t xml:space="preserve">  </w:t>
      </w:r>
      <w:r w:rsidRPr="005E6B7D">
        <w:rPr>
          <w:rFonts w:cs="Times New Roman"/>
          <w:b/>
          <w:bCs/>
          <w:sz w:val="22"/>
          <w:szCs w:val="22"/>
          <w:lang w:val="en-GB"/>
        </w:rPr>
        <w:t>Loan from related party</w:t>
      </w:r>
    </w:p>
    <w:p w14:paraId="7F4ED041" w14:textId="77777777" w:rsidR="00677635" w:rsidRPr="00DA3B31" w:rsidRDefault="00677635" w:rsidP="00677635">
      <w:pPr>
        <w:pStyle w:val="BodyText2"/>
        <w:tabs>
          <w:tab w:val="left" w:pos="1800"/>
        </w:tabs>
        <w:spacing w:before="0" w:line="276" w:lineRule="auto"/>
        <w:ind w:left="540" w:right="12"/>
        <w:jc w:val="thaiDistribute"/>
        <w:rPr>
          <w:rFonts w:cs="Times New Roman"/>
          <w:b/>
          <w:bCs/>
          <w:sz w:val="16"/>
          <w:szCs w:val="16"/>
          <w:lang w:val="en-GB"/>
        </w:rPr>
      </w:pPr>
    </w:p>
    <w:p w14:paraId="0D98517E" w14:textId="77777777" w:rsidR="00677635" w:rsidRPr="005E6B7D" w:rsidRDefault="00677635" w:rsidP="00677635">
      <w:pPr>
        <w:pStyle w:val="BodyText2"/>
        <w:tabs>
          <w:tab w:val="left" w:pos="1170"/>
          <w:tab w:val="left" w:pos="1800"/>
        </w:tabs>
        <w:spacing w:before="0" w:line="276" w:lineRule="auto"/>
        <w:ind w:left="1124" w:right="12"/>
        <w:jc w:val="thaiDistribute"/>
        <w:rPr>
          <w:rFonts w:cs="Times New Roman"/>
          <w:b/>
          <w:bCs/>
          <w:sz w:val="22"/>
          <w:szCs w:val="22"/>
          <w:lang w:val="en-GB"/>
        </w:rPr>
      </w:pPr>
      <w:r w:rsidRPr="005E6B7D">
        <w:rPr>
          <w:rFonts w:cs="Times New Roman"/>
          <w:b/>
          <w:bCs/>
          <w:sz w:val="22"/>
          <w:szCs w:val="22"/>
          <w:lang w:val="en-GB"/>
        </w:rPr>
        <w:tab/>
      </w:r>
      <w:r w:rsidR="003D27A0" w:rsidRPr="005E6B7D">
        <w:rPr>
          <w:rFonts w:cs="Times New Roman"/>
          <w:b/>
          <w:bCs/>
          <w:sz w:val="22"/>
          <w:szCs w:val="22"/>
          <w:lang w:val="en-GB"/>
        </w:rPr>
        <w:t>Third loan facility</w:t>
      </w:r>
    </w:p>
    <w:p w14:paraId="277AF643" w14:textId="77777777" w:rsidR="003D27A0" w:rsidRPr="00DA3B31" w:rsidRDefault="003D27A0" w:rsidP="00677635">
      <w:pPr>
        <w:pStyle w:val="BodyText2"/>
        <w:tabs>
          <w:tab w:val="left" w:pos="1170"/>
          <w:tab w:val="left" w:pos="1800"/>
        </w:tabs>
        <w:spacing w:before="0" w:line="276" w:lineRule="auto"/>
        <w:ind w:left="1124" w:right="12"/>
        <w:jc w:val="thaiDistribute"/>
        <w:rPr>
          <w:rFonts w:cs="Times New Roman"/>
          <w:b/>
          <w:bCs/>
          <w:sz w:val="16"/>
          <w:szCs w:val="16"/>
          <w:lang w:val="en-GB"/>
        </w:rPr>
      </w:pPr>
    </w:p>
    <w:p w14:paraId="3346379D" w14:textId="2FDBB64C" w:rsidR="003D27A0" w:rsidRPr="005E6B7D" w:rsidRDefault="003D27A0" w:rsidP="00677635">
      <w:pPr>
        <w:pStyle w:val="BodyText2"/>
        <w:tabs>
          <w:tab w:val="left" w:pos="1170"/>
          <w:tab w:val="left" w:pos="1800"/>
        </w:tabs>
        <w:spacing w:before="0" w:line="276" w:lineRule="auto"/>
        <w:ind w:left="1124" w:right="12"/>
        <w:jc w:val="thaiDistribute"/>
        <w:rPr>
          <w:rFonts w:cs="Times New Roman"/>
          <w:sz w:val="22"/>
          <w:szCs w:val="22"/>
          <w:lang w:val="en-US"/>
        </w:rPr>
      </w:pPr>
      <w:r w:rsidRPr="005E6B7D">
        <w:rPr>
          <w:rFonts w:cs="Times New Roman"/>
          <w:sz w:val="22"/>
          <w:szCs w:val="22"/>
          <w:lang w:val="en-US"/>
        </w:rPr>
        <w:t>On 1</w:t>
      </w:r>
      <w:r w:rsidR="00977C28" w:rsidRPr="005E6B7D">
        <w:rPr>
          <w:rFonts w:cs="Times New Roman"/>
          <w:sz w:val="22"/>
          <w:szCs w:val="22"/>
          <w:lang w:val="en-US"/>
        </w:rPr>
        <w:t xml:space="preserve"> and 24</w:t>
      </w:r>
      <w:r w:rsidRPr="005E6B7D">
        <w:rPr>
          <w:rFonts w:cs="Times New Roman"/>
          <w:sz w:val="22"/>
          <w:szCs w:val="22"/>
          <w:lang w:val="en-US"/>
        </w:rPr>
        <w:t xml:space="preserve"> July 2019, the Company has </w:t>
      </w:r>
      <w:r w:rsidR="00977C28" w:rsidRPr="005E6B7D">
        <w:rPr>
          <w:rFonts w:cs="Times New Roman"/>
          <w:sz w:val="22"/>
          <w:szCs w:val="28"/>
          <w:lang w:val="en-US"/>
        </w:rPr>
        <w:t xml:space="preserve">fully </w:t>
      </w:r>
      <w:r w:rsidRPr="005E6B7D">
        <w:rPr>
          <w:rFonts w:cs="Times New Roman"/>
          <w:sz w:val="22"/>
          <w:szCs w:val="22"/>
          <w:lang w:val="en-US"/>
        </w:rPr>
        <w:t xml:space="preserve">repaid the principle loan of third loan facility in amount of USD </w:t>
      </w:r>
      <w:r w:rsidR="00977C28" w:rsidRPr="005E6B7D">
        <w:rPr>
          <w:rFonts w:cs="Times New Roman"/>
          <w:sz w:val="22"/>
          <w:szCs w:val="22"/>
          <w:lang w:val="en-US"/>
        </w:rPr>
        <w:t>4</w:t>
      </w:r>
      <w:r w:rsidRPr="005E6B7D">
        <w:rPr>
          <w:rFonts w:cs="Times New Roman"/>
          <w:sz w:val="22"/>
          <w:szCs w:val="22"/>
          <w:lang w:val="en-US"/>
        </w:rPr>
        <w:t xml:space="preserve"> million</w:t>
      </w:r>
      <w:r w:rsidR="00522D4D" w:rsidRPr="005E6B7D">
        <w:rPr>
          <w:rFonts w:cs="Times New Roman"/>
          <w:sz w:val="22"/>
          <w:szCs w:val="22"/>
          <w:lang w:val="en-US"/>
        </w:rPr>
        <w:t>.</w:t>
      </w:r>
    </w:p>
    <w:sectPr w:rsidR="003D27A0" w:rsidRPr="005E6B7D" w:rsidSect="001B704B">
      <w:headerReference w:type="default" r:id="rId8"/>
      <w:footerReference w:type="default" r:id="rId9"/>
      <w:pgSz w:w="11907" w:h="16840" w:code="9"/>
      <w:pgMar w:top="692" w:right="851" w:bottom="578" w:left="1264" w:header="720" w:footer="720" w:gutter="0"/>
      <w:paperSrc w:first="2" w:other="2"/>
      <w:pgNumType w:start="8"/>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2362B" w14:textId="77777777" w:rsidR="00364FE2" w:rsidRDefault="00364FE2">
      <w:pPr>
        <w:spacing w:line="240" w:lineRule="auto"/>
      </w:pPr>
      <w:r>
        <w:separator/>
      </w:r>
    </w:p>
  </w:endnote>
  <w:endnote w:type="continuationSeparator" w:id="0">
    <w:p w14:paraId="0F4CFA08" w14:textId="77777777" w:rsidR="00364FE2" w:rsidRDefault="00364F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C9E1" w14:textId="32DFB567" w:rsidR="00364FE2" w:rsidRPr="00227A57" w:rsidRDefault="00364FE2" w:rsidP="00897C4F">
    <w:pPr>
      <w:pStyle w:val="Footer"/>
      <w:framePr w:w="312" w:wrap="around" w:vAnchor="text" w:hAnchor="margin" w:xAlign="center" w:y="1"/>
      <w:jc w:val="both"/>
      <w:rPr>
        <w:rStyle w:val="PageNumber"/>
        <w:rFonts w:ascii="Times New Roman"/>
        <w:lang w:val="en-US"/>
      </w:rPr>
    </w:pPr>
    <w:r w:rsidRPr="00C47FCA">
      <w:rPr>
        <w:rStyle w:val="PageNumber"/>
        <w:rFonts w:ascii="Times New Roman"/>
      </w:rPr>
      <w:fldChar w:fldCharType="begin"/>
    </w:r>
    <w:r w:rsidRPr="00C47FCA">
      <w:rPr>
        <w:rStyle w:val="PageNumber"/>
        <w:rFonts w:ascii="Times New Roman"/>
      </w:rPr>
      <w:instrText xml:space="preserve">PAGE  </w:instrText>
    </w:r>
    <w:r w:rsidRPr="00C47FCA">
      <w:rPr>
        <w:rStyle w:val="PageNumber"/>
        <w:rFonts w:ascii="Times New Roman"/>
      </w:rPr>
      <w:fldChar w:fldCharType="separate"/>
    </w:r>
    <w:r>
      <w:rPr>
        <w:rStyle w:val="PageNumber"/>
        <w:rFonts w:ascii="Times New Roman"/>
        <w:noProof/>
      </w:rPr>
      <w:t>64</w:t>
    </w:r>
    <w:r w:rsidRPr="00C47FCA">
      <w:rPr>
        <w:rStyle w:val="PageNumber"/>
        <w:rFonts w:ascii="Times New Roman"/>
      </w:rPr>
      <w:fldChar w:fldCharType="end"/>
    </w:r>
  </w:p>
  <w:p w14:paraId="6B5FB705" w14:textId="77777777" w:rsidR="00364FE2" w:rsidRDefault="00364FE2" w:rsidP="00365609">
    <w:pPr>
      <w:pStyle w:val="Footer"/>
      <w:ind w:right="360"/>
      <w:rPr>
        <w:rFonts w:asci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0629F" w14:textId="77777777" w:rsidR="00364FE2" w:rsidRDefault="00364FE2">
      <w:pPr>
        <w:spacing w:line="240" w:lineRule="auto"/>
      </w:pPr>
      <w:r>
        <w:separator/>
      </w:r>
    </w:p>
  </w:footnote>
  <w:footnote w:type="continuationSeparator" w:id="0">
    <w:p w14:paraId="1D2249E9" w14:textId="77777777" w:rsidR="00364FE2" w:rsidRDefault="00364F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3DCF3" w14:textId="77777777" w:rsidR="00364FE2" w:rsidRDefault="00AA1AF7" w:rsidP="00897C4F">
    <w:pPr>
      <w:tabs>
        <w:tab w:val="center" w:pos="4680"/>
      </w:tabs>
      <w:spacing w:line="240" w:lineRule="atLeast"/>
      <w:ind w:right="533"/>
      <w:rPr>
        <w:rFonts w:ascii="Times New Roman"/>
        <w:b/>
        <w:bCs/>
        <w:sz w:val="28"/>
        <w:szCs w:val="28"/>
      </w:rPr>
    </w:pPr>
    <w:r>
      <w:rPr>
        <w:rFonts w:ascii="Times New Roman"/>
        <w:b/>
        <w:bCs/>
        <w:noProof/>
        <w:sz w:val="28"/>
        <w:szCs w:val="28"/>
      </w:rPr>
      <w:pict w14:anchorId="3CC15429">
        <v:rect id="Rectangle 396" o:spid="_x0000_s2049" style="position:absolute;margin-left:374.35pt;margin-top:-80.1pt;width:145.6pt;height:70pt;flip:x;z-index:251657728;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" o:allowincell="f" stroked="f" strokecolor="#7f7f7f" strokeweight="1.5pt">
          <v:shadow type="perspective" color="black" opacity="26214f" origin="-.5,-.5" offset=".74836mm,.74836mm" matrix="65864f,,,65864f"/>
          <v:textbox style="mso-next-textbox:#Rectangle 396" inset="21.6pt,21.6pt,21.6pt,21.6pt">
            <w:txbxContent>
              <w:p w14:paraId="5FC67A57" w14:textId="77777777" w:rsidR="00364FE2" w:rsidRPr="001F6BD3" w:rsidRDefault="00364FE2" w:rsidP="003D7768">
                <w:pPr>
                  <w:rPr>
                    <w:rFonts w:ascii="Times New Roman" w:cs="Times New Roman"/>
                    <w:sz w:val="22"/>
                    <w:szCs w:val="22"/>
                  </w:rPr>
                </w:pPr>
                <w:r>
                  <w:rPr>
                    <w:rFonts w:ascii="Times New Roman"/>
                    <w:sz w:val="22"/>
                    <w:szCs w:val="22"/>
                    <w:cs/>
                  </w:rPr>
                  <w:t xml:space="preserve">       </w:t>
                </w:r>
                <w:r w:rsidRPr="001F6BD3">
                  <w:rPr>
                    <w:rFonts w:ascii="Times New Roman"/>
                    <w:sz w:val="22"/>
                    <w:szCs w:val="22"/>
                    <w:cs/>
                  </w:rPr>
                  <w:t>“</w:t>
                </w:r>
                <w:r w:rsidRPr="001F6BD3">
                  <w:rPr>
                    <w:rFonts w:ascii="Times New Roman" w:cs="Times New Roman"/>
                    <w:sz w:val="22"/>
                    <w:szCs w:val="22"/>
                  </w:rPr>
                  <w:t>UNAUDITED</w:t>
                </w:r>
              </w:p>
              <w:p w14:paraId="5C504674" w14:textId="77777777" w:rsidR="00364FE2" w:rsidRPr="001F6BD3" w:rsidRDefault="00364FE2" w:rsidP="003D7768">
                <w:pPr>
                  <w:rPr>
                    <w:rFonts w:ascii="Times New Roman" w:cs="Times New Roman"/>
                    <w:color w:val="4F81BD"/>
                    <w:sz w:val="22"/>
                    <w:szCs w:val="22"/>
                  </w:rPr>
                </w:pPr>
                <w:r>
                  <w:rPr>
                    <w:rFonts w:ascii="Times New Roman"/>
                    <w:sz w:val="22"/>
                    <w:szCs w:val="22"/>
                    <w:cs/>
                  </w:rPr>
                  <w:t xml:space="preserve">     </w:t>
                </w:r>
                <w:r w:rsidRPr="001F6BD3">
                  <w:rPr>
                    <w:rFonts w:ascii="Times New Roman" w:cs="Times New Roman"/>
                    <w:sz w:val="22"/>
                    <w:szCs w:val="22"/>
                  </w:rPr>
                  <w:t>BUT REVIEWED</w:t>
                </w:r>
                <w:r w:rsidRPr="001F6BD3">
                  <w:rPr>
                    <w:rFonts w:ascii="Times New Roman"/>
                    <w:sz w:val="22"/>
                    <w:szCs w:val="22"/>
                    <w:cs/>
                  </w:rPr>
                  <w:t>”</w:t>
                </w:r>
              </w:p>
            </w:txbxContent>
          </v:textbox>
          <w10:wrap type="square" anchorx="margin" anchory="margin"/>
        </v:rect>
      </w:pict>
    </w:r>
  </w:p>
  <w:p w14:paraId="780041DF" w14:textId="77777777" w:rsidR="00364FE2" w:rsidRPr="008E7962" w:rsidRDefault="00364FE2" w:rsidP="00897C4F">
    <w:pPr>
      <w:tabs>
        <w:tab w:val="center" w:pos="4680"/>
      </w:tabs>
      <w:spacing w:line="240" w:lineRule="atLeast"/>
      <w:ind w:right="533"/>
      <w:rPr>
        <w:rFonts w:ascii="Times New Roman"/>
        <w:b/>
        <w:bCs/>
      </w:rPr>
    </w:pPr>
    <w:r w:rsidRPr="008E7962">
      <w:rPr>
        <w:rFonts w:ascii="Times New Roman"/>
        <w:b/>
        <w:bCs/>
      </w:rPr>
      <w:t>G</w:t>
    </w:r>
    <w:r>
      <w:rPr>
        <w:rFonts w:ascii="Times New Roman"/>
        <w:b/>
        <w:bCs/>
      </w:rPr>
      <w:t xml:space="preserve"> J Steel Public Company Limited</w:t>
    </w:r>
  </w:p>
  <w:p w14:paraId="3CEC01EC" w14:textId="77777777" w:rsidR="00364FE2" w:rsidRPr="002D4073" w:rsidRDefault="00364FE2" w:rsidP="00BC4B6F">
    <w:pPr>
      <w:pStyle w:val="acctmainheading"/>
      <w:spacing w:after="0" w:line="240" w:lineRule="atLeast"/>
      <w:rPr>
        <w:sz w:val="22"/>
        <w:szCs w:val="22"/>
      </w:rPr>
    </w:pPr>
    <w:r w:rsidRPr="002D4073">
      <w:rPr>
        <w:sz w:val="22"/>
        <w:szCs w:val="22"/>
      </w:rPr>
      <w:t>Notes to the interim financial statement</w:t>
    </w:r>
  </w:p>
  <w:p w14:paraId="7228BC1C" w14:textId="736DDA8B" w:rsidR="00364FE2" w:rsidRDefault="00364FE2" w:rsidP="00BC4B6F">
    <w:pPr>
      <w:pStyle w:val="acctmainheading"/>
      <w:spacing w:after="0" w:line="240" w:lineRule="atLeast"/>
      <w:rPr>
        <w:sz w:val="22"/>
        <w:szCs w:val="22"/>
      </w:rPr>
    </w:pPr>
    <w:r w:rsidRPr="002D4073">
      <w:rPr>
        <w:sz w:val="22"/>
        <w:szCs w:val="22"/>
      </w:rPr>
      <w:t>For the three</w:t>
    </w:r>
    <w:r w:rsidRPr="00522D4D">
      <w:rPr>
        <w:bCs/>
        <w:sz w:val="22"/>
        <w:szCs w:val="22"/>
        <w:lang w:val="en-US" w:bidi="th-TH"/>
      </w:rPr>
      <w:t>-</w:t>
    </w:r>
    <w:r>
      <w:rPr>
        <w:sz w:val="22"/>
        <w:szCs w:val="22"/>
      </w:rPr>
      <w:t>month</w:t>
    </w:r>
    <w:r>
      <w:rPr>
        <w:sz w:val="22"/>
        <w:szCs w:val="22"/>
        <w:lang w:val="en-US" w:bidi="th-TH"/>
      </w:rPr>
      <w:t xml:space="preserve"> and six</w:t>
    </w:r>
    <w:r w:rsidRPr="00522D4D">
      <w:rPr>
        <w:bCs/>
        <w:sz w:val="22"/>
        <w:szCs w:val="22"/>
        <w:lang w:val="en-US" w:bidi="th-TH"/>
      </w:rPr>
      <w:t>-</w:t>
    </w:r>
    <w:r>
      <w:rPr>
        <w:sz w:val="22"/>
        <w:szCs w:val="22"/>
        <w:lang w:val="en-US" w:bidi="th-TH"/>
      </w:rPr>
      <w:t>month</w:t>
    </w:r>
    <w:r>
      <w:rPr>
        <w:sz w:val="22"/>
        <w:szCs w:val="22"/>
      </w:rPr>
      <w:t xml:space="preserve"> period</w:t>
    </w:r>
    <w:r>
      <w:rPr>
        <w:sz w:val="22"/>
        <w:szCs w:val="22"/>
        <w:lang w:val="en-US" w:bidi="th-TH"/>
      </w:rPr>
      <w:t>s</w:t>
    </w:r>
    <w:r>
      <w:rPr>
        <w:sz w:val="22"/>
        <w:szCs w:val="22"/>
      </w:rPr>
      <w:t xml:space="preserve"> ended 30 </w:t>
    </w:r>
    <w:r>
      <w:rPr>
        <w:sz w:val="22"/>
        <w:szCs w:val="22"/>
        <w:lang w:val="en-US" w:bidi="th-TH"/>
      </w:rPr>
      <w:t>June</w:t>
    </w:r>
    <w:r>
      <w:rPr>
        <w:sz w:val="22"/>
        <w:szCs w:val="22"/>
      </w:rPr>
      <w:t xml:space="preserve"> 2019</w:t>
    </w:r>
  </w:p>
  <w:p w14:paraId="43534616" w14:textId="77777777" w:rsidR="00364FE2" w:rsidRPr="002D4073" w:rsidRDefault="00364FE2" w:rsidP="00BC4B6F">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num w:numId="1">
    <w:abstractNumId w:val="7"/>
  </w:num>
  <w:num w:numId="2">
    <w:abstractNumId w:val="3"/>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11"/>
  </w:num>
  <w:num w:numId="7">
    <w:abstractNumId w:val="6"/>
  </w:num>
  <w:num w:numId="8">
    <w:abstractNumId w:val="2"/>
  </w:num>
  <w:num w:numId="9">
    <w:abstractNumId w:val="0"/>
  </w:num>
  <w:num w:numId="10">
    <w:abstractNumId w:val="8"/>
  </w:num>
  <w:num w:numId="11">
    <w:abstractNumId w:val="10"/>
  </w:num>
  <w:num w:numId="12">
    <w:abstractNumId w:val="8"/>
  </w:num>
  <w:num w:numId="13">
    <w:abstractNumId w:val="1"/>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56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4006"/>
    <w:rsid w:val="00004875"/>
    <w:rsid w:val="00004E47"/>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9CE"/>
    <w:rsid w:val="00020A52"/>
    <w:rsid w:val="000212CB"/>
    <w:rsid w:val="00021631"/>
    <w:rsid w:val="00021968"/>
    <w:rsid w:val="00021C4E"/>
    <w:rsid w:val="00022111"/>
    <w:rsid w:val="000226B9"/>
    <w:rsid w:val="00023AB6"/>
    <w:rsid w:val="00024937"/>
    <w:rsid w:val="0002563D"/>
    <w:rsid w:val="00025829"/>
    <w:rsid w:val="000260AF"/>
    <w:rsid w:val="000265E4"/>
    <w:rsid w:val="000268DA"/>
    <w:rsid w:val="00026F91"/>
    <w:rsid w:val="00030928"/>
    <w:rsid w:val="0003150F"/>
    <w:rsid w:val="00031C6A"/>
    <w:rsid w:val="00032DAB"/>
    <w:rsid w:val="0003321A"/>
    <w:rsid w:val="00033E6D"/>
    <w:rsid w:val="00033ECA"/>
    <w:rsid w:val="00034233"/>
    <w:rsid w:val="00034EBD"/>
    <w:rsid w:val="00035298"/>
    <w:rsid w:val="0003586E"/>
    <w:rsid w:val="00035EDE"/>
    <w:rsid w:val="00035F44"/>
    <w:rsid w:val="0003653E"/>
    <w:rsid w:val="00036DEB"/>
    <w:rsid w:val="00036FF2"/>
    <w:rsid w:val="00037685"/>
    <w:rsid w:val="00040681"/>
    <w:rsid w:val="00040AC8"/>
    <w:rsid w:val="00040B71"/>
    <w:rsid w:val="00041897"/>
    <w:rsid w:val="00042D41"/>
    <w:rsid w:val="00042FB8"/>
    <w:rsid w:val="00043326"/>
    <w:rsid w:val="00043607"/>
    <w:rsid w:val="000436C8"/>
    <w:rsid w:val="00044615"/>
    <w:rsid w:val="00044A1B"/>
    <w:rsid w:val="000470BA"/>
    <w:rsid w:val="00047784"/>
    <w:rsid w:val="0005018D"/>
    <w:rsid w:val="000502D3"/>
    <w:rsid w:val="00050523"/>
    <w:rsid w:val="00050667"/>
    <w:rsid w:val="000506C3"/>
    <w:rsid w:val="000511D5"/>
    <w:rsid w:val="0005127A"/>
    <w:rsid w:val="000517B8"/>
    <w:rsid w:val="00053898"/>
    <w:rsid w:val="00054B90"/>
    <w:rsid w:val="00055D0E"/>
    <w:rsid w:val="00055DF6"/>
    <w:rsid w:val="00055EB7"/>
    <w:rsid w:val="00056387"/>
    <w:rsid w:val="00056539"/>
    <w:rsid w:val="00057C2B"/>
    <w:rsid w:val="00057CD1"/>
    <w:rsid w:val="00061B43"/>
    <w:rsid w:val="00061D51"/>
    <w:rsid w:val="000622EF"/>
    <w:rsid w:val="00063374"/>
    <w:rsid w:val="000636E9"/>
    <w:rsid w:val="00063B0E"/>
    <w:rsid w:val="00063BD0"/>
    <w:rsid w:val="00063E12"/>
    <w:rsid w:val="000646E4"/>
    <w:rsid w:val="000649B1"/>
    <w:rsid w:val="00065633"/>
    <w:rsid w:val="000659EE"/>
    <w:rsid w:val="00065DBF"/>
    <w:rsid w:val="00066D8E"/>
    <w:rsid w:val="00066E44"/>
    <w:rsid w:val="000670D6"/>
    <w:rsid w:val="0006774C"/>
    <w:rsid w:val="00067D0D"/>
    <w:rsid w:val="0007042C"/>
    <w:rsid w:val="00070709"/>
    <w:rsid w:val="00071309"/>
    <w:rsid w:val="00071572"/>
    <w:rsid w:val="000715D8"/>
    <w:rsid w:val="00072641"/>
    <w:rsid w:val="00072754"/>
    <w:rsid w:val="00073613"/>
    <w:rsid w:val="00073E1D"/>
    <w:rsid w:val="00074335"/>
    <w:rsid w:val="00074A67"/>
    <w:rsid w:val="00074EDB"/>
    <w:rsid w:val="0007548C"/>
    <w:rsid w:val="00075670"/>
    <w:rsid w:val="00075CE6"/>
    <w:rsid w:val="000760DA"/>
    <w:rsid w:val="000763EE"/>
    <w:rsid w:val="00077989"/>
    <w:rsid w:val="00077D7A"/>
    <w:rsid w:val="000800A8"/>
    <w:rsid w:val="000802A0"/>
    <w:rsid w:val="000808CA"/>
    <w:rsid w:val="00081309"/>
    <w:rsid w:val="0008164E"/>
    <w:rsid w:val="000817FA"/>
    <w:rsid w:val="0008214D"/>
    <w:rsid w:val="00082F93"/>
    <w:rsid w:val="00083ACB"/>
    <w:rsid w:val="000845EB"/>
    <w:rsid w:val="00084681"/>
    <w:rsid w:val="00085A15"/>
    <w:rsid w:val="0008647B"/>
    <w:rsid w:val="000872E6"/>
    <w:rsid w:val="00087AAF"/>
    <w:rsid w:val="00087CCB"/>
    <w:rsid w:val="00090687"/>
    <w:rsid w:val="00090BA7"/>
    <w:rsid w:val="000916AF"/>
    <w:rsid w:val="00092988"/>
    <w:rsid w:val="00092CB6"/>
    <w:rsid w:val="0009316C"/>
    <w:rsid w:val="000933EF"/>
    <w:rsid w:val="0009366A"/>
    <w:rsid w:val="00093B8B"/>
    <w:rsid w:val="000948FD"/>
    <w:rsid w:val="000949A2"/>
    <w:rsid w:val="00094C2E"/>
    <w:rsid w:val="00094D6D"/>
    <w:rsid w:val="00095536"/>
    <w:rsid w:val="00095AFF"/>
    <w:rsid w:val="00095E4B"/>
    <w:rsid w:val="000960E7"/>
    <w:rsid w:val="000962D4"/>
    <w:rsid w:val="000A0153"/>
    <w:rsid w:val="000A1EF9"/>
    <w:rsid w:val="000A2297"/>
    <w:rsid w:val="000A2B04"/>
    <w:rsid w:val="000A3578"/>
    <w:rsid w:val="000A4716"/>
    <w:rsid w:val="000A58EB"/>
    <w:rsid w:val="000A6D3C"/>
    <w:rsid w:val="000A7B88"/>
    <w:rsid w:val="000A7F62"/>
    <w:rsid w:val="000B00DA"/>
    <w:rsid w:val="000B02FC"/>
    <w:rsid w:val="000B0338"/>
    <w:rsid w:val="000B0E1F"/>
    <w:rsid w:val="000B1E45"/>
    <w:rsid w:val="000B2D40"/>
    <w:rsid w:val="000B36B9"/>
    <w:rsid w:val="000B3E79"/>
    <w:rsid w:val="000B3ED7"/>
    <w:rsid w:val="000B3F58"/>
    <w:rsid w:val="000B4D2E"/>
    <w:rsid w:val="000B577A"/>
    <w:rsid w:val="000B592E"/>
    <w:rsid w:val="000B5E36"/>
    <w:rsid w:val="000B6D19"/>
    <w:rsid w:val="000B7578"/>
    <w:rsid w:val="000B7C01"/>
    <w:rsid w:val="000C0898"/>
    <w:rsid w:val="000C2020"/>
    <w:rsid w:val="000C20D5"/>
    <w:rsid w:val="000C298B"/>
    <w:rsid w:val="000C3267"/>
    <w:rsid w:val="000C35DA"/>
    <w:rsid w:val="000C4192"/>
    <w:rsid w:val="000C4A1C"/>
    <w:rsid w:val="000C4B36"/>
    <w:rsid w:val="000C4E59"/>
    <w:rsid w:val="000C5A72"/>
    <w:rsid w:val="000C5E4F"/>
    <w:rsid w:val="000C63D3"/>
    <w:rsid w:val="000C63DD"/>
    <w:rsid w:val="000C65EE"/>
    <w:rsid w:val="000C66A4"/>
    <w:rsid w:val="000D010E"/>
    <w:rsid w:val="000D05C6"/>
    <w:rsid w:val="000D0AA3"/>
    <w:rsid w:val="000D19D5"/>
    <w:rsid w:val="000D2DE9"/>
    <w:rsid w:val="000D3494"/>
    <w:rsid w:val="000D34BE"/>
    <w:rsid w:val="000D3CEC"/>
    <w:rsid w:val="000D46B1"/>
    <w:rsid w:val="000D49D3"/>
    <w:rsid w:val="000D4B0D"/>
    <w:rsid w:val="000D5230"/>
    <w:rsid w:val="000D5E77"/>
    <w:rsid w:val="000D61DD"/>
    <w:rsid w:val="000D6875"/>
    <w:rsid w:val="000D690E"/>
    <w:rsid w:val="000D6D19"/>
    <w:rsid w:val="000D6D87"/>
    <w:rsid w:val="000D77B0"/>
    <w:rsid w:val="000E01B4"/>
    <w:rsid w:val="000E0275"/>
    <w:rsid w:val="000E08D2"/>
    <w:rsid w:val="000E15FB"/>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11EF"/>
    <w:rsid w:val="000F148F"/>
    <w:rsid w:val="000F25CB"/>
    <w:rsid w:val="000F2D6D"/>
    <w:rsid w:val="000F3098"/>
    <w:rsid w:val="000F3D0E"/>
    <w:rsid w:val="000F48AA"/>
    <w:rsid w:val="000F4AD1"/>
    <w:rsid w:val="000F56B8"/>
    <w:rsid w:val="000F69B1"/>
    <w:rsid w:val="000F7915"/>
    <w:rsid w:val="000F7CC4"/>
    <w:rsid w:val="00100985"/>
    <w:rsid w:val="00100D93"/>
    <w:rsid w:val="001015EA"/>
    <w:rsid w:val="00101848"/>
    <w:rsid w:val="00101ECD"/>
    <w:rsid w:val="00102543"/>
    <w:rsid w:val="001026E9"/>
    <w:rsid w:val="00102EB3"/>
    <w:rsid w:val="0010383C"/>
    <w:rsid w:val="00103CC2"/>
    <w:rsid w:val="00103F3E"/>
    <w:rsid w:val="0010596E"/>
    <w:rsid w:val="00105D1D"/>
    <w:rsid w:val="001075A1"/>
    <w:rsid w:val="00110528"/>
    <w:rsid w:val="001126D6"/>
    <w:rsid w:val="00112A2B"/>
    <w:rsid w:val="00112C19"/>
    <w:rsid w:val="001155CC"/>
    <w:rsid w:val="00115669"/>
    <w:rsid w:val="00115793"/>
    <w:rsid w:val="00115DAA"/>
    <w:rsid w:val="0011670B"/>
    <w:rsid w:val="00116C48"/>
    <w:rsid w:val="00116D72"/>
    <w:rsid w:val="001177C1"/>
    <w:rsid w:val="00117F80"/>
    <w:rsid w:val="00120190"/>
    <w:rsid w:val="001204FE"/>
    <w:rsid w:val="00120853"/>
    <w:rsid w:val="001212A8"/>
    <w:rsid w:val="001215C8"/>
    <w:rsid w:val="00122026"/>
    <w:rsid w:val="00122E7C"/>
    <w:rsid w:val="00122F76"/>
    <w:rsid w:val="00123C9F"/>
    <w:rsid w:val="00123E71"/>
    <w:rsid w:val="00124B99"/>
    <w:rsid w:val="00125006"/>
    <w:rsid w:val="00125E6C"/>
    <w:rsid w:val="001269A3"/>
    <w:rsid w:val="00130056"/>
    <w:rsid w:val="001304A4"/>
    <w:rsid w:val="00130A83"/>
    <w:rsid w:val="0013125A"/>
    <w:rsid w:val="001312E3"/>
    <w:rsid w:val="00131A83"/>
    <w:rsid w:val="00132ED2"/>
    <w:rsid w:val="00133AEF"/>
    <w:rsid w:val="0013595E"/>
    <w:rsid w:val="001367CC"/>
    <w:rsid w:val="00136B04"/>
    <w:rsid w:val="00136BD8"/>
    <w:rsid w:val="001376C4"/>
    <w:rsid w:val="00137780"/>
    <w:rsid w:val="00137FCB"/>
    <w:rsid w:val="00140455"/>
    <w:rsid w:val="001419FC"/>
    <w:rsid w:val="0014235C"/>
    <w:rsid w:val="0014260E"/>
    <w:rsid w:val="00143A5A"/>
    <w:rsid w:val="00144ECC"/>
    <w:rsid w:val="001454A2"/>
    <w:rsid w:val="00145B20"/>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607D"/>
    <w:rsid w:val="001564EF"/>
    <w:rsid w:val="00156BC0"/>
    <w:rsid w:val="00156FC5"/>
    <w:rsid w:val="0015786F"/>
    <w:rsid w:val="00157A5D"/>
    <w:rsid w:val="0016148D"/>
    <w:rsid w:val="0016170C"/>
    <w:rsid w:val="001617E4"/>
    <w:rsid w:val="001621DA"/>
    <w:rsid w:val="00164B13"/>
    <w:rsid w:val="00165170"/>
    <w:rsid w:val="00165E53"/>
    <w:rsid w:val="001674D5"/>
    <w:rsid w:val="001676CF"/>
    <w:rsid w:val="001700EC"/>
    <w:rsid w:val="00170796"/>
    <w:rsid w:val="00171230"/>
    <w:rsid w:val="00172196"/>
    <w:rsid w:val="0017226D"/>
    <w:rsid w:val="00172FA5"/>
    <w:rsid w:val="00173646"/>
    <w:rsid w:val="00173AB0"/>
    <w:rsid w:val="001747DB"/>
    <w:rsid w:val="0017495D"/>
    <w:rsid w:val="0017525C"/>
    <w:rsid w:val="001763CB"/>
    <w:rsid w:val="00176638"/>
    <w:rsid w:val="00176783"/>
    <w:rsid w:val="00176C77"/>
    <w:rsid w:val="0017706E"/>
    <w:rsid w:val="0017753D"/>
    <w:rsid w:val="001775A1"/>
    <w:rsid w:val="001776B0"/>
    <w:rsid w:val="00177BD4"/>
    <w:rsid w:val="00181E50"/>
    <w:rsid w:val="0018283C"/>
    <w:rsid w:val="00182B71"/>
    <w:rsid w:val="00182D54"/>
    <w:rsid w:val="00182D71"/>
    <w:rsid w:val="00182F0F"/>
    <w:rsid w:val="00183726"/>
    <w:rsid w:val="00184191"/>
    <w:rsid w:val="00184256"/>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1DD7"/>
    <w:rsid w:val="00191F93"/>
    <w:rsid w:val="001922B2"/>
    <w:rsid w:val="001922D7"/>
    <w:rsid w:val="00192471"/>
    <w:rsid w:val="00192C4D"/>
    <w:rsid w:val="00192CDE"/>
    <w:rsid w:val="00193C9B"/>
    <w:rsid w:val="00193CDB"/>
    <w:rsid w:val="00194048"/>
    <w:rsid w:val="00195658"/>
    <w:rsid w:val="00195BC6"/>
    <w:rsid w:val="00195BCE"/>
    <w:rsid w:val="001969D9"/>
    <w:rsid w:val="001A0859"/>
    <w:rsid w:val="001A2135"/>
    <w:rsid w:val="001A25F3"/>
    <w:rsid w:val="001A2769"/>
    <w:rsid w:val="001A27FC"/>
    <w:rsid w:val="001A2BC2"/>
    <w:rsid w:val="001A4146"/>
    <w:rsid w:val="001A4287"/>
    <w:rsid w:val="001A5414"/>
    <w:rsid w:val="001A5B2F"/>
    <w:rsid w:val="001A722A"/>
    <w:rsid w:val="001A7537"/>
    <w:rsid w:val="001A77CB"/>
    <w:rsid w:val="001B005F"/>
    <w:rsid w:val="001B0293"/>
    <w:rsid w:val="001B0C3A"/>
    <w:rsid w:val="001B13F4"/>
    <w:rsid w:val="001B1481"/>
    <w:rsid w:val="001B2BED"/>
    <w:rsid w:val="001B2FC7"/>
    <w:rsid w:val="001B3577"/>
    <w:rsid w:val="001B3708"/>
    <w:rsid w:val="001B4BA5"/>
    <w:rsid w:val="001B4E16"/>
    <w:rsid w:val="001B4ED8"/>
    <w:rsid w:val="001B5350"/>
    <w:rsid w:val="001B59EB"/>
    <w:rsid w:val="001B5B31"/>
    <w:rsid w:val="001B5C2B"/>
    <w:rsid w:val="001B5F5C"/>
    <w:rsid w:val="001B6327"/>
    <w:rsid w:val="001B6451"/>
    <w:rsid w:val="001B68D1"/>
    <w:rsid w:val="001B6D82"/>
    <w:rsid w:val="001B704B"/>
    <w:rsid w:val="001B7199"/>
    <w:rsid w:val="001B7690"/>
    <w:rsid w:val="001B7E63"/>
    <w:rsid w:val="001B7FE3"/>
    <w:rsid w:val="001C0A1A"/>
    <w:rsid w:val="001C0B1D"/>
    <w:rsid w:val="001C0CCA"/>
    <w:rsid w:val="001C0F30"/>
    <w:rsid w:val="001C143E"/>
    <w:rsid w:val="001C1AFE"/>
    <w:rsid w:val="001C1B81"/>
    <w:rsid w:val="001C1C0E"/>
    <w:rsid w:val="001C31D3"/>
    <w:rsid w:val="001C3BC5"/>
    <w:rsid w:val="001C3C8E"/>
    <w:rsid w:val="001C438B"/>
    <w:rsid w:val="001C4402"/>
    <w:rsid w:val="001C462E"/>
    <w:rsid w:val="001C490C"/>
    <w:rsid w:val="001C4CF7"/>
    <w:rsid w:val="001C5A0A"/>
    <w:rsid w:val="001C5F49"/>
    <w:rsid w:val="001C605B"/>
    <w:rsid w:val="001C71ED"/>
    <w:rsid w:val="001C72A1"/>
    <w:rsid w:val="001C73D5"/>
    <w:rsid w:val="001C763E"/>
    <w:rsid w:val="001D0276"/>
    <w:rsid w:val="001D02BF"/>
    <w:rsid w:val="001D05D6"/>
    <w:rsid w:val="001D0C28"/>
    <w:rsid w:val="001D0F9E"/>
    <w:rsid w:val="001D0FBE"/>
    <w:rsid w:val="001D347D"/>
    <w:rsid w:val="001D38CE"/>
    <w:rsid w:val="001D38D3"/>
    <w:rsid w:val="001D4296"/>
    <w:rsid w:val="001D4E5E"/>
    <w:rsid w:val="001D5093"/>
    <w:rsid w:val="001D5967"/>
    <w:rsid w:val="001D6E6F"/>
    <w:rsid w:val="001D7E93"/>
    <w:rsid w:val="001E00B1"/>
    <w:rsid w:val="001E041A"/>
    <w:rsid w:val="001E0F68"/>
    <w:rsid w:val="001E166D"/>
    <w:rsid w:val="001E17B6"/>
    <w:rsid w:val="001E2226"/>
    <w:rsid w:val="001E313C"/>
    <w:rsid w:val="001E37C0"/>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1035"/>
    <w:rsid w:val="001F1182"/>
    <w:rsid w:val="001F3782"/>
    <w:rsid w:val="001F38CE"/>
    <w:rsid w:val="001F3A33"/>
    <w:rsid w:val="001F45E8"/>
    <w:rsid w:val="001F5211"/>
    <w:rsid w:val="001F6297"/>
    <w:rsid w:val="001F6827"/>
    <w:rsid w:val="001F7459"/>
    <w:rsid w:val="0020079C"/>
    <w:rsid w:val="00200DA5"/>
    <w:rsid w:val="0020134D"/>
    <w:rsid w:val="002035D5"/>
    <w:rsid w:val="00203A22"/>
    <w:rsid w:val="00203D5F"/>
    <w:rsid w:val="002042D6"/>
    <w:rsid w:val="00204494"/>
    <w:rsid w:val="002049C8"/>
    <w:rsid w:val="00204EB6"/>
    <w:rsid w:val="00206392"/>
    <w:rsid w:val="00207424"/>
    <w:rsid w:val="00207DD8"/>
    <w:rsid w:val="00211243"/>
    <w:rsid w:val="00211342"/>
    <w:rsid w:val="00211692"/>
    <w:rsid w:val="00211D25"/>
    <w:rsid w:val="002131C8"/>
    <w:rsid w:val="00213ACA"/>
    <w:rsid w:val="00213CA6"/>
    <w:rsid w:val="00214A78"/>
    <w:rsid w:val="002153B5"/>
    <w:rsid w:val="00215852"/>
    <w:rsid w:val="002166DF"/>
    <w:rsid w:val="002175E6"/>
    <w:rsid w:val="00217777"/>
    <w:rsid w:val="002207A2"/>
    <w:rsid w:val="00220B6F"/>
    <w:rsid w:val="00220D47"/>
    <w:rsid w:val="002212D5"/>
    <w:rsid w:val="00223429"/>
    <w:rsid w:val="0022352C"/>
    <w:rsid w:val="0022365B"/>
    <w:rsid w:val="0022371E"/>
    <w:rsid w:val="002237BD"/>
    <w:rsid w:val="00223B80"/>
    <w:rsid w:val="00224A28"/>
    <w:rsid w:val="002251D1"/>
    <w:rsid w:val="0022522F"/>
    <w:rsid w:val="002253F8"/>
    <w:rsid w:val="002273EE"/>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5CD1"/>
    <w:rsid w:val="002366B5"/>
    <w:rsid w:val="00236ADF"/>
    <w:rsid w:val="002375D0"/>
    <w:rsid w:val="0024013C"/>
    <w:rsid w:val="0024013D"/>
    <w:rsid w:val="00240965"/>
    <w:rsid w:val="00240D3F"/>
    <w:rsid w:val="0024159D"/>
    <w:rsid w:val="002416C7"/>
    <w:rsid w:val="00242B63"/>
    <w:rsid w:val="00242D0F"/>
    <w:rsid w:val="002435F3"/>
    <w:rsid w:val="00244325"/>
    <w:rsid w:val="0024441D"/>
    <w:rsid w:val="0024479C"/>
    <w:rsid w:val="0024502D"/>
    <w:rsid w:val="00245367"/>
    <w:rsid w:val="00245416"/>
    <w:rsid w:val="00245611"/>
    <w:rsid w:val="002468EF"/>
    <w:rsid w:val="00246C82"/>
    <w:rsid w:val="00246EA1"/>
    <w:rsid w:val="00247303"/>
    <w:rsid w:val="00247B03"/>
    <w:rsid w:val="00250F7D"/>
    <w:rsid w:val="002517FB"/>
    <w:rsid w:val="00251919"/>
    <w:rsid w:val="00251C3C"/>
    <w:rsid w:val="00251CB3"/>
    <w:rsid w:val="0025253A"/>
    <w:rsid w:val="00253168"/>
    <w:rsid w:val="00254195"/>
    <w:rsid w:val="0025420A"/>
    <w:rsid w:val="00254483"/>
    <w:rsid w:val="002545A8"/>
    <w:rsid w:val="002549E7"/>
    <w:rsid w:val="00254DE9"/>
    <w:rsid w:val="0025514C"/>
    <w:rsid w:val="002551C5"/>
    <w:rsid w:val="002558E2"/>
    <w:rsid w:val="00256F2A"/>
    <w:rsid w:val="002571D8"/>
    <w:rsid w:val="00257C56"/>
    <w:rsid w:val="00260432"/>
    <w:rsid w:val="00260687"/>
    <w:rsid w:val="00261F6A"/>
    <w:rsid w:val="00262EDA"/>
    <w:rsid w:val="00262F9B"/>
    <w:rsid w:val="00263DD2"/>
    <w:rsid w:val="002644D7"/>
    <w:rsid w:val="002648F8"/>
    <w:rsid w:val="00264D25"/>
    <w:rsid w:val="0026504F"/>
    <w:rsid w:val="00265566"/>
    <w:rsid w:val="00266758"/>
    <w:rsid w:val="00267BDD"/>
    <w:rsid w:val="00270354"/>
    <w:rsid w:val="0027038D"/>
    <w:rsid w:val="0027041B"/>
    <w:rsid w:val="00270852"/>
    <w:rsid w:val="0027092A"/>
    <w:rsid w:val="00271285"/>
    <w:rsid w:val="00271396"/>
    <w:rsid w:val="002725CC"/>
    <w:rsid w:val="002729D9"/>
    <w:rsid w:val="0027304D"/>
    <w:rsid w:val="002734F0"/>
    <w:rsid w:val="00274104"/>
    <w:rsid w:val="0027474C"/>
    <w:rsid w:val="00274A1E"/>
    <w:rsid w:val="00274C80"/>
    <w:rsid w:val="002750E5"/>
    <w:rsid w:val="002752B8"/>
    <w:rsid w:val="002758C3"/>
    <w:rsid w:val="0027591F"/>
    <w:rsid w:val="00275B26"/>
    <w:rsid w:val="00276F7A"/>
    <w:rsid w:val="0027777C"/>
    <w:rsid w:val="00280C36"/>
    <w:rsid w:val="00281ECA"/>
    <w:rsid w:val="00283772"/>
    <w:rsid w:val="00283F3E"/>
    <w:rsid w:val="002840CD"/>
    <w:rsid w:val="00285353"/>
    <w:rsid w:val="00285A1C"/>
    <w:rsid w:val="00285B6B"/>
    <w:rsid w:val="002862C2"/>
    <w:rsid w:val="0028630C"/>
    <w:rsid w:val="00286E34"/>
    <w:rsid w:val="002871E1"/>
    <w:rsid w:val="002872C4"/>
    <w:rsid w:val="00287BDC"/>
    <w:rsid w:val="00291013"/>
    <w:rsid w:val="0029137C"/>
    <w:rsid w:val="00291E7A"/>
    <w:rsid w:val="00292374"/>
    <w:rsid w:val="0029257E"/>
    <w:rsid w:val="00292C67"/>
    <w:rsid w:val="002938B6"/>
    <w:rsid w:val="00293B24"/>
    <w:rsid w:val="00294358"/>
    <w:rsid w:val="0029459E"/>
    <w:rsid w:val="002946DC"/>
    <w:rsid w:val="00294A4D"/>
    <w:rsid w:val="00295804"/>
    <w:rsid w:val="0029595C"/>
    <w:rsid w:val="00295A0F"/>
    <w:rsid w:val="00296B44"/>
    <w:rsid w:val="00296C74"/>
    <w:rsid w:val="00296FA8"/>
    <w:rsid w:val="00297F5F"/>
    <w:rsid w:val="002A0A32"/>
    <w:rsid w:val="002A0AA9"/>
    <w:rsid w:val="002A0B6B"/>
    <w:rsid w:val="002A13B1"/>
    <w:rsid w:val="002A170E"/>
    <w:rsid w:val="002A1A32"/>
    <w:rsid w:val="002A27EF"/>
    <w:rsid w:val="002A3A43"/>
    <w:rsid w:val="002A3F75"/>
    <w:rsid w:val="002A4667"/>
    <w:rsid w:val="002A4BE8"/>
    <w:rsid w:val="002A51B8"/>
    <w:rsid w:val="002A5F68"/>
    <w:rsid w:val="002A6338"/>
    <w:rsid w:val="002A6655"/>
    <w:rsid w:val="002A73FF"/>
    <w:rsid w:val="002A7E48"/>
    <w:rsid w:val="002B031E"/>
    <w:rsid w:val="002B066B"/>
    <w:rsid w:val="002B18AA"/>
    <w:rsid w:val="002B1968"/>
    <w:rsid w:val="002B2A2F"/>
    <w:rsid w:val="002B2F9D"/>
    <w:rsid w:val="002B32C8"/>
    <w:rsid w:val="002B56C5"/>
    <w:rsid w:val="002B56C8"/>
    <w:rsid w:val="002B603E"/>
    <w:rsid w:val="002B67CD"/>
    <w:rsid w:val="002B6908"/>
    <w:rsid w:val="002B6C34"/>
    <w:rsid w:val="002B715A"/>
    <w:rsid w:val="002C07B6"/>
    <w:rsid w:val="002C12FE"/>
    <w:rsid w:val="002C1FD4"/>
    <w:rsid w:val="002C37D6"/>
    <w:rsid w:val="002C40A1"/>
    <w:rsid w:val="002C425E"/>
    <w:rsid w:val="002C46AF"/>
    <w:rsid w:val="002C4E4D"/>
    <w:rsid w:val="002C5055"/>
    <w:rsid w:val="002C5483"/>
    <w:rsid w:val="002C5647"/>
    <w:rsid w:val="002C5CAA"/>
    <w:rsid w:val="002C5DE2"/>
    <w:rsid w:val="002C6017"/>
    <w:rsid w:val="002C61FD"/>
    <w:rsid w:val="002C6569"/>
    <w:rsid w:val="002C7241"/>
    <w:rsid w:val="002C7DD2"/>
    <w:rsid w:val="002D0353"/>
    <w:rsid w:val="002D063E"/>
    <w:rsid w:val="002D0B14"/>
    <w:rsid w:val="002D1271"/>
    <w:rsid w:val="002D1D8F"/>
    <w:rsid w:val="002D203D"/>
    <w:rsid w:val="002D2052"/>
    <w:rsid w:val="002D2F8C"/>
    <w:rsid w:val="002D38B9"/>
    <w:rsid w:val="002D3CD9"/>
    <w:rsid w:val="002D4499"/>
    <w:rsid w:val="002D46C9"/>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4013"/>
    <w:rsid w:val="002E4D3E"/>
    <w:rsid w:val="002E519A"/>
    <w:rsid w:val="002E5737"/>
    <w:rsid w:val="002E585C"/>
    <w:rsid w:val="002E627F"/>
    <w:rsid w:val="002E6844"/>
    <w:rsid w:val="002E6D6B"/>
    <w:rsid w:val="002E7B18"/>
    <w:rsid w:val="002E7C03"/>
    <w:rsid w:val="002F005D"/>
    <w:rsid w:val="002F08C2"/>
    <w:rsid w:val="002F0FD7"/>
    <w:rsid w:val="002F1051"/>
    <w:rsid w:val="002F1529"/>
    <w:rsid w:val="002F2D0E"/>
    <w:rsid w:val="002F39A9"/>
    <w:rsid w:val="002F4729"/>
    <w:rsid w:val="002F48A7"/>
    <w:rsid w:val="002F5188"/>
    <w:rsid w:val="002F58D2"/>
    <w:rsid w:val="002F5E25"/>
    <w:rsid w:val="002F72EC"/>
    <w:rsid w:val="002F7A11"/>
    <w:rsid w:val="00301147"/>
    <w:rsid w:val="0030137B"/>
    <w:rsid w:val="0030291E"/>
    <w:rsid w:val="00302BF3"/>
    <w:rsid w:val="00302DAF"/>
    <w:rsid w:val="0030377B"/>
    <w:rsid w:val="003038F8"/>
    <w:rsid w:val="00303B27"/>
    <w:rsid w:val="003045D3"/>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70"/>
    <w:rsid w:val="003150E3"/>
    <w:rsid w:val="0031598C"/>
    <w:rsid w:val="00315A2A"/>
    <w:rsid w:val="00315CED"/>
    <w:rsid w:val="003160F1"/>
    <w:rsid w:val="003161FD"/>
    <w:rsid w:val="003165F2"/>
    <w:rsid w:val="0031690D"/>
    <w:rsid w:val="00316BCC"/>
    <w:rsid w:val="00317E6B"/>
    <w:rsid w:val="00320758"/>
    <w:rsid w:val="00320B3A"/>
    <w:rsid w:val="0032102B"/>
    <w:rsid w:val="00321066"/>
    <w:rsid w:val="00321A8D"/>
    <w:rsid w:val="00322230"/>
    <w:rsid w:val="00322C5B"/>
    <w:rsid w:val="00322E1D"/>
    <w:rsid w:val="00322FF6"/>
    <w:rsid w:val="0032320E"/>
    <w:rsid w:val="0032339E"/>
    <w:rsid w:val="003233E4"/>
    <w:rsid w:val="00323CB6"/>
    <w:rsid w:val="00324250"/>
    <w:rsid w:val="0032427E"/>
    <w:rsid w:val="00324406"/>
    <w:rsid w:val="00325002"/>
    <w:rsid w:val="0032521B"/>
    <w:rsid w:val="00325568"/>
    <w:rsid w:val="003260CA"/>
    <w:rsid w:val="0032625C"/>
    <w:rsid w:val="0032640C"/>
    <w:rsid w:val="00326507"/>
    <w:rsid w:val="00326B82"/>
    <w:rsid w:val="003272D6"/>
    <w:rsid w:val="00327908"/>
    <w:rsid w:val="00327927"/>
    <w:rsid w:val="00327CF0"/>
    <w:rsid w:val="00330C17"/>
    <w:rsid w:val="00330E2D"/>
    <w:rsid w:val="003310E8"/>
    <w:rsid w:val="00331189"/>
    <w:rsid w:val="00331612"/>
    <w:rsid w:val="003324EB"/>
    <w:rsid w:val="003339BD"/>
    <w:rsid w:val="00333E0A"/>
    <w:rsid w:val="0033420C"/>
    <w:rsid w:val="003348BB"/>
    <w:rsid w:val="00334C41"/>
    <w:rsid w:val="00335881"/>
    <w:rsid w:val="003360E5"/>
    <w:rsid w:val="00336283"/>
    <w:rsid w:val="00337624"/>
    <w:rsid w:val="00340110"/>
    <w:rsid w:val="00340170"/>
    <w:rsid w:val="003412AF"/>
    <w:rsid w:val="003439FE"/>
    <w:rsid w:val="00343DC1"/>
    <w:rsid w:val="00344061"/>
    <w:rsid w:val="00344230"/>
    <w:rsid w:val="00344F2F"/>
    <w:rsid w:val="003450D9"/>
    <w:rsid w:val="00345951"/>
    <w:rsid w:val="003459BD"/>
    <w:rsid w:val="00345FAB"/>
    <w:rsid w:val="003478E3"/>
    <w:rsid w:val="00350B66"/>
    <w:rsid w:val="00350BFB"/>
    <w:rsid w:val="003516B3"/>
    <w:rsid w:val="00351C0D"/>
    <w:rsid w:val="00353FD8"/>
    <w:rsid w:val="003544F2"/>
    <w:rsid w:val="00355489"/>
    <w:rsid w:val="00355D91"/>
    <w:rsid w:val="00355F2B"/>
    <w:rsid w:val="00356549"/>
    <w:rsid w:val="00356655"/>
    <w:rsid w:val="00356CA5"/>
    <w:rsid w:val="003576DC"/>
    <w:rsid w:val="00357874"/>
    <w:rsid w:val="00360758"/>
    <w:rsid w:val="00360FC3"/>
    <w:rsid w:val="003611CE"/>
    <w:rsid w:val="003611F7"/>
    <w:rsid w:val="003621ED"/>
    <w:rsid w:val="003625AD"/>
    <w:rsid w:val="00362EEB"/>
    <w:rsid w:val="00363231"/>
    <w:rsid w:val="00364803"/>
    <w:rsid w:val="00364FE2"/>
    <w:rsid w:val="00365609"/>
    <w:rsid w:val="003657E4"/>
    <w:rsid w:val="00365D55"/>
    <w:rsid w:val="0036630D"/>
    <w:rsid w:val="0036773D"/>
    <w:rsid w:val="00367D3C"/>
    <w:rsid w:val="00370AA3"/>
    <w:rsid w:val="00370ACA"/>
    <w:rsid w:val="003710ED"/>
    <w:rsid w:val="0037165B"/>
    <w:rsid w:val="00372308"/>
    <w:rsid w:val="003735C0"/>
    <w:rsid w:val="00374752"/>
    <w:rsid w:val="00374C43"/>
    <w:rsid w:val="003758D9"/>
    <w:rsid w:val="0037645B"/>
    <w:rsid w:val="003768C4"/>
    <w:rsid w:val="00376EEE"/>
    <w:rsid w:val="00376FEE"/>
    <w:rsid w:val="0037729B"/>
    <w:rsid w:val="003777B8"/>
    <w:rsid w:val="00380102"/>
    <w:rsid w:val="00380F21"/>
    <w:rsid w:val="0038190A"/>
    <w:rsid w:val="00382771"/>
    <w:rsid w:val="00383A27"/>
    <w:rsid w:val="00384350"/>
    <w:rsid w:val="00385864"/>
    <w:rsid w:val="00385892"/>
    <w:rsid w:val="00385A8D"/>
    <w:rsid w:val="0038641E"/>
    <w:rsid w:val="00386445"/>
    <w:rsid w:val="00387048"/>
    <w:rsid w:val="0038779B"/>
    <w:rsid w:val="00387852"/>
    <w:rsid w:val="003903D1"/>
    <w:rsid w:val="003904EF"/>
    <w:rsid w:val="00390C98"/>
    <w:rsid w:val="00391A05"/>
    <w:rsid w:val="00392478"/>
    <w:rsid w:val="003927E7"/>
    <w:rsid w:val="0039312E"/>
    <w:rsid w:val="003931F5"/>
    <w:rsid w:val="003935DE"/>
    <w:rsid w:val="003937D0"/>
    <w:rsid w:val="00394140"/>
    <w:rsid w:val="003942D4"/>
    <w:rsid w:val="00394A6D"/>
    <w:rsid w:val="00394CF5"/>
    <w:rsid w:val="0039535F"/>
    <w:rsid w:val="003956AD"/>
    <w:rsid w:val="00395814"/>
    <w:rsid w:val="00395B73"/>
    <w:rsid w:val="00396505"/>
    <w:rsid w:val="003979B9"/>
    <w:rsid w:val="003A01F8"/>
    <w:rsid w:val="003A164E"/>
    <w:rsid w:val="003A1F7A"/>
    <w:rsid w:val="003A2B55"/>
    <w:rsid w:val="003A2CC3"/>
    <w:rsid w:val="003A2E8C"/>
    <w:rsid w:val="003A3DD8"/>
    <w:rsid w:val="003A4500"/>
    <w:rsid w:val="003A53A3"/>
    <w:rsid w:val="003A5597"/>
    <w:rsid w:val="003A5EB8"/>
    <w:rsid w:val="003A6372"/>
    <w:rsid w:val="003A6BB2"/>
    <w:rsid w:val="003A71FA"/>
    <w:rsid w:val="003A7850"/>
    <w:rsid w:val="003B058D"/>
    <w:rsid w:val="003B05F6"/>
    <w:rsid w:val="003B0C6A"/>
    <w:rsid w:val="003B0D5D"/>
    <w:rsid w:val="003B0E65"/>
    <w:rsid w:val="003B10F8"/>
    <w:rsid w:val="003B12CB"/>
    <w:rsid w:val="003B1C88"/>
    <w:rsid w:val="003B1E51"/>
    <w:rsid w:val="003B1E6A"/>
    <w:rsid w:val="003B2081"/>
    <w:rsid w:val="003B2D45"/>
    <w:rsid w:val="003B308B"/>
    <w:rsid w:val="003B3D4F"/>
    <w:rsid w:val="003B3EB3"/>
    <w:rsid w:val="003B4569"/>
    <w:rsid w:val="003B4CCC"/>
    <w:rsid w:val="003B5279"/>
    <w:rsid w:val="003B587F"/>
    <w:rsid w:val="003B6961"/>
    <w:rsid w:val="003C09D5"/>
    <w:rsid w:val="003C1940"/>
    <w:rsid w:val="003C1C77"/>
    <w:rsid w:val="003C2F17"/>
    <w:rsid w:val="003C32B2"/>
    <w:rsid w:val="003C3795"/>
    <w:rsid w:val="003C3B79"/>
    <w:rsid w:val="003C5105"/>
    <w:rsid w:val="003C5DFC"/>
    <w:rsid w:val="003C6453"/>
    <w:rsid w:val="003D014A"/>
    <w:rsid w:val="003D014B"/>
    <w:rsid w:val="003D0556"/>
    <w:rsid w:val="003D12D8"/>
    <w:rsid w:val="003D1345"/>
    <w:rsid w:val="003D1950"/>
    <w:rsid w:val="003D1A8D"/>
    <w:rsid w:val="003D23EB"/>
    <w:rsid w:val="003D27A0"/>
    <w:rsid w:val="003D291B"/>
    <w:rsid w:val="003D2DE0"/>
    <w:rsid w:val="003D306C"/>
    <w:rsid w:val="003D3073"/>
    <w:rsid w:val="003D3301"/>
    <w:rsid w:val="003D3810"/>
    <w:rsid w:val="003D3CCD"/>
    <w:rsid w:val="003D4CF3"/>
    <w:rsid w:val="003D501D"/>
    <w:rsid w:val="003D593B"/>
    <w:rsid w:val="003D5B15"/>
    <w:rsid w:val="003D5E61"/>
    <w:rsid w:val="003D629D"/>
    <w:rsid w:val="003D62CA"/>
    <w:rsid w:val="003D6E3E"/>
    <w:rsid w:val="003D6EE7"/>
    <w:rsid w:val="003D72A0"/>
    <w:rsid w:val="003D7653"/>
    <w:rsid w:val="003D7768"/>
    <w:rsid w:val="003D799A"/>
    <w:rsid w:val="003E01F1"/>
    <w:rsid w:val="003E0875"/>
    <w:rsid w:val="003E0A82"/>
    <w:rsid w:val="003E0AA0"/>
    <w:rsid w:val="003E0BCC"/>
    <w:rsid w:val="003E11E9"/>
    <w:rsid w:val="003E203D"/>
    <w:rsid w:val="003E2472"/>
    <w:rsid w:val="003E2624"/>
    <w:rsid w:val="003E2701"/>
    <w:rsid w:val="003E4F83"/>
    <w:rsid w:val="003E5180"/>
    <w:rsid w:val="003E6CA3"/>
    <w:rsid w:val="003E727A"/>
    <w:rsid w:val="003F1ABF"/>
    <w:rsid w:val="003F2050"/>
    <w:rsid w:val="003F217E"/>
    <w:rsid w:val="003F23AA"/>
    <w:rsid w:val="003F2822"/>
    <w:rsid w:val="003F3812"/>
    <w:rsid w:val="003F3983"/>
    <w:rsid w:val="003F445F"/>
    <w:rsid w:val="003F457D"/>
    <w:rsid w:val="003F45E4"/>
    <w:rsid w:val="003F4A90"/>
    <w:rsid w:val="003F4E5C"/>
    <w:rsid w:val="003F647F"/>
    <w:rsid w:val="003F676E"/>
    <w:rsid w:val="003F6ADC"/>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C4D"/>
    <w:rsid w:val="0041129C"/>
    <w:rsid w:val="0041173B"/>
    <w:rsid w:val="00411E70"/>
    <w:rsid w:val="0041231B"/>
    <w:rsid w:val="00412E47"/>
    <w:rsid w:val="00412F06"/>
    <w:rsid w:val="00412FB3"/>
    <w:rsid w:val="0041363C"/>
    <w:rsid w:val="00413967"/>
    <w:rsid w:val="004149CD"/>
    <w:rsid w:val="0041576F"/>
    <w:rsid w:val="00415996"/>
    <w:rsid w:val="00415AA0"/>
    <w:rsid w:val="00416C74"/>
    <w:rsid w:val="00416E7F"/>
    <w:rsid w:val="00417E2E"/>
    <w:rsid w:val="00420E04"/>
    <w:rsid w:val="00420ECD"/>
    <w:rsid w:val="0042113E"/>
    <w:rsid w:val="00421428"/>
    <w:rsid w:val="00421BED"/>
    <w:rsid w:val="00422682"/>
    <w:rsid w:val="004232E6"/>
    <w:rsid w:val="00423FED"/>
    <w:rsid w:val="004241D7"/>
    <w:rsid w:val="004243AD"/>
    <w:rsid w:val="00424BE9"/>
    <w:rsid w:val="004251C0"/>
    <w:rsid w:val="0042593D"/>
    <w:rsid w:val="00427624"/>
    <w:rsid w:val="00427B15"/>
    <w:rsid w:val="00430CC8"/>
    <w:rsid w:val="00431498"/>
    <w:rsid w:val="00431527"/>
    <w:rsid w:val="00431736"/>
    <w:rsid w:val="004327B8"/>
    <w:rsid w:val="00432882"/>
    <w:rsid w:val="004333E5"/>
    <w:rsid w:val="00433721"/>
    <w:rsid w:val="00433947"/>
    <w:rsid w:val="00434804"/>
    <w:rsid w:val="00435197"/>
    <w:rsid w:val="004371D4"/>
    <w:rsid w:val="00437A7C"/>
    <w:rsid w:val="004406A3"/>
    <w:rsid w:val="00440DF2"/>
    <w:rsid w:val="00441748"/>
    <w:rsid w:val="004428E1"/>
    <w:rsid w:val="00443346"/>
    <w:rsid w:val="004434B5"/>
    <w:rsid w:val="0044376F"/>
    <w:rsid w:val="00444375"/>
    <w:rsid w:val="004448A5"/>
    <w:rsid w:val="00444A53"/>
    <w:rsid w:val="00444C09"/>
    <w:rsid w:val="004454F2"/>
    <w:rsid w:val="00445C64"/>
    <w:rsid w:val="00446829"/>
    <w:rsid w:val="00446B46"/>
    <w:rsid w:val="00447456"/>
    <w:rsid w:val="0044777D"/>
    <w:rsid w:val="00450E38"/>
    <w:rsid w:val="004511EB"/>
    <w:rsid w:val="004513F3"/>
    <w:rsid w:val="004524A5"/>
    <w:rsid w:val="0045344D"/>
    <w:rsid w:val="00453C83"/>
    <w:rsid w:val="0045400A"/>
    <w:rsid w:val="004545C9"/>
    <w:rsid w:val="00454E38"/>
    <w:rsid w:val="00455572"/>
    <w:rsid w:val="0045602E"/>
    <w:rsid w:val="004561A7"/>
    <w:rsid w:val="0045628A"/>
    <w:rsid w:val="00456528"/>
    <w:rsid w:val="00456533"/>
    <w:rsid w:val="00456623"/>
    <w:rsid w:val="00456AAD"/>
    <w:rsid w:val="0045709D"/>
    <w:rsid w:val="0045759A"/>
    <w:rsid w:val="00457746"/>
    <w:rsid w:val="004577DD"/>
    <w:rsid w:val="004603C4"/>
    <w:rsid w:val="00460B08"/>
    <w:rsid w:val="00460D68"/>
    <w:rsid w:val="00463131"/>
    <w:rsid w:val="00463E23"/>
    <w:rsid w:val="00464001"/>
    <w:rsid w:val="00464074"/>
    <w:rsid w:val="00464876"/>
    <w:rsid w:val="00464B4E"/>
    <w:rsid w:val="00465002"/>
    <w:rsid w:val="00465037"/>
    <w:rsid w:val="004652A9"/>
    <w:rsid w:val="004659F7"/>
    <w:rsid w:val="004659FD"/>
    <w:rsid w:val="00467803"/>
    <w:rsid w:val="00467A30"/>
    <w:rsid w:val="0047048E"/>
    <w:rsid w:val="00471145"/>
    <w:rsid w:val="004715EA"/>
    <w:rsid w:val="004721C8"/>
    <w:rsid w:val="00472406"/>
    <w:rsid w:val="00473865"/>
    <w:rsid w:val="00473B31"/>
    <w:rsid w:val="00475196"/>
    <w:rsid w:val="00475250"/>
    <w:rsid w:val="00475B68"/>
    <w:rsid w:val="00475B76"/>
    <w:rsid w:val="00475E72"/>
    <w:rsid w:val="004762A3"/>
    <w:rsid w:val="00476BC8"/>
    <w:rsid w:val="00477022"/>
    <w:rsid w:val="00477701"/>
    <w:rsid w:val="00477E80"/>
    <w:rsid w:val="00480C05"/>
    <w:rsid w:val="00482198"/>
    <w:rsid w:val="0048233C"/>
    <w:rsid w:val="00482B05"/>
    <w:rsid w:val="00482C53"/>
    <w:rsid w:val="00482D8A"/>
    <w:rsid w:val="00483BD1"/>
    <w:rsid w:val="00484FF7"/>
    <w:rsid w:val="00486239"/>
    <w:rsid w:val="0048673E"/>
    <w:rsid w:val="0048678A"/>
    <w:rsid w:val="00487738"/>
    <w:rsid w:val="0049259D"/>
    <w:rsid w:val="00492995"/>
    <w:rsid w:val="004929F0"/>
    <w:rsid w:val="00492CF5"/>
    <w:rsid w:val="00492E4E"/>
    <w:rsid w:val="00492EED"/>
    <w:rsid w:val="004935CE"/>
    <w:rsid w:val="00493FBE"/>
    <w:rsid w:val="00494174"/>
    <w:rsid w:val="004944F1"/>
    <w:rsid w:val="004948E6"/>
    <w:rsid w:val="00496A0F"/>
    <w:rsid w:val="00496C89"/>
    <w:rsid w:val="00497CBE"/>
    <w:rsid w:val="004A06A0"/>
    <w:rsid w:val="004A0EA7"/>
    <w:rsid w:val="004A13A5"/>
    <w:rsid w:val="004A1685"/>
    <w:rsid w:val="004A1881"/>
    <w:rsid w:val="004A1BC0"/>
    <w:rsid w:val="004A22B1"/>
    <w:rsid w:val="004A2369"/>
    <w:rsid w:val="004A2B4B"/>
    <w:rsid w:val="004A35A4"/>
    <w:rsid w:val="004A45D9"/>
    <w:rsid w:val="004A48F8"/>
    <w:rsid w:val="004A4E7F"/>
    <w:rsid w:val="004A59FE"/>
    <w:rsid w:val="004A5E04"/>
    <w:rsid w:val="004A605C"/>
    <w:rsid w:val="004A61E8"/>
    <w:rsid w:val="004A6958"/>
    <w:rsid w:val="004A74D0"/>
    <w:rsid w:val="004A7BBC"/>
    <w:rsid w:val="004A7EA2"/>
    <w:rsid w:val="004B000A"/>
    <w:rsid w:val="004B066D"/>
    <w:rsid w:val="004B1B89"/>
    <w:rsid w:val="004B3661"/>
    <w:rsid w:val="004B3881"/>
    <w:rsid w:val="004B3ED3"/>
    <w:rsid w:val="004B40C4"/>
    <w:rsid w:val="004B4285"/>
    <w:rsid w:val="004B4993"/>
    <w:rsid w:val="004B4BF2"/>
    <w:rsid w:val="004B4FB5"/>
    <w:rsid w:val="004B5BBB"/>
    <w:rsid w:val="004B60D5"/>
    <w:rsid w:val="004B620B"/>
    <w:rsid w:val="004B637A"/>
    <w:rsid w:val="004B6C4B"/>
    <w:rsid w:val="004B79C6"/>
    <w:rsid w:val="004C0695"/>
    <w:rsid w:val="004C070A"/>
    <w:rsid w:val="004C07AA"/>
    <w:rsid w:val="004C07E9"/>
    <w:rsid w:val="004C1DCC"/>
    <w:rsid w:val="004C314F"/>
    <w:rsid w:val="004C3C52"/>
    <w:rsid w:val="004C5787"/>
    <w:rsid w:val="004C5F26"/>
    <w:rsid w:val="004C6E4E"/>
    <w:rsid w:val="004C6FBF"/>
    <w:rsid w:val="004C77AB"/>
    <w:rsid w:val="004C7908"/>
    <w:rsid w:val="004D052D"/>
    <w:rsid w:val="004D0CBA"/>
    <w:rsid w:val="004D0FE2"/>
    <w:rsid w:val="004D112A"/>
    <w:rsid w:val="004D112F"/>
    <w:rsid w:val="004D1166"/>
    <w:rsid w:val="004D24BB"/>
    <w:rsid w:val="004D2B67"/>
    <w:rsid w:val="004D3068"/>
    <w:rsid w:val="004D3C22"/>
    <w:rsid w:val="004D41CD"/>
    <w:rsid w:val="004D466C"/>
    <w:rsid w:val="004D502F"/>
    <w:rsid w:val="004D5269"/>
    <w:rsid w:val="004D5540"/>
    <w:rsid w:val="004D5BC5"/>
    <w:rsid w:val="004D5CEC"/>
    <w:rsid w:val="004D63B5"/>
    <w:rsid w:val="004D6E9C"/>
    <w:rsid w:val="004D7628"/>
    <w:rsid w:val="004E08DE"/>
    <w:rsid w:val="004E126E"/>
    <w:rsid w:val="004E1E4F"/>
    <w:rsid w:val="004E208A"/>
    <w:rsid w:val="004E306C"/>
    <w:rsid w:val="004E411A"/>
    <w:rsid w:val="004E458D"/>
    <w:rsid w:val="004E4C52"/>
    <w:rsid w:val="004E52A5"/>
    <w:rsid w:val="004F02E8"/>
    <w:rsid w:val="004F0899"/>
    <w:rsid w:val="004F201C"/>
    <w:rsid w:val="004F29C3"/>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4455"/>
    <w:rsid w:val="0050482E"/>
    <w:rsid w:val="00504CEE"/>
    <w:rsid w:val="00504DB1"/>
    <w:rsid w:val="00505369"/>
    <w:rsid w:val="00505F06"/>
    <w:rsid w:val="0050686C"/>
    <w:rsid w:val="00506ACC"/>
    <w:rsid w:val="00506BC6"/>
    <w:rsid w:val="00506E76"/>
    <w:rsid w:val="00507DDF"/>
    <w:rsid w:val="0051016B"/>
    <w:rsid w:val="005103E4"/>
    <w:rsid w:val="005106C0"/>
    <w:rsid w:val="00511C40"/>
    <w:rsid w:val="00511F70"/>
    <w:rsid w:val="005128A3"/>
    <w:rsid w:val="00512FC4"/>
    <w:rsid w:val="00513924"/>
    <w:rsid w:val="00513953"/>
    <w:rsid w:val="00513B32"/>
    <w:rsid w:val="00514289"/>
    <w:rsid w:val="00514592"/>
    <w:rsid w:val="0051613A"/>
    <w:rsid w:val="0051642B"/>
    <w:rsid w:val="00517810"/>
    <w:rsid w:val="00517872"/>
    <w:rsid w:val="00517F07"/>
    <w:rsid w:val="00520B06"/>
    <w:rsid w:val="00520E7D"/>
    <w:rsid w:val="00521E54"/>
    <w:rsid w:val="005228FE"/>
    <w:rsid w:val="00522D4D"/>
    <w:rsid w:val="00523507"/>
    <w:rsid w:val="005245F2"/>
    <w:rsid w:val="005250E6"/>
    <w:rsid w:val="00525157"/>
    <w:rsid w:val="0052556E"/>
    <w:rsid w:val="00525B85"/>
    <w:rsid w:val="00526755"/>
    <w:rsid w:val="005278C2"/>
    <w:rsid w:val="00527AF5"/>
    <w:rsid w:val="00527E43"/>
    <w:rsid w:val="00530563"/>
    <w:rsid w:val="005305AB"/>
    <w:rsid w:val="005315AA"/>
    <w:rsid w:val="0053217B"/>
    <w:rsid w:val="005321FF"/>
    <w:rsid w:val="005328ED"/>
    <w:rsid w:val="00532C1D"/>
    <w:rsid w:val="005330BC"/>
    <w:rsid w:val="005339B1"/>
    <w:rsid w:val="00533DDA"/>
    <w:rsid w:val="00534553"/>
    <w:rsid w:val="00534907"/>
    <w:rsid w:val="00535E9E"/>
    <w:rsid w:val="005362B1"/>
    <w:rsid w:val="005366CC"/>
    <w:rsid w:val="00536BC0"/>
    <w:rsid w:val="00537A0E"/>
    <w:rsid w:val="00537ADD"/>
    <w:rsid w:val="005400BA"/>
    <w:rsid w:val="005405DC"/>
    <w:rsid w:val="005411A3"/>
    <w:rsid w:val="005424FF"/>
    <w:rsid w:val="0054315B"/>
    <w:rsid w:val="0054527C"/>
    <w:rsid w:val="005452B4"/>
    <w:rsid w:val="00545BF0"/>
    <w:rsid w:val="00546237"/>
    <w:rsid w:val="00547582"/>
    <w:rsid w:val="005475D9"/>
    <w:rsid w:val="00551413"/>
    <w:rsid w:val="00551CFF"/>
    <w:rsid w:val="00551EA5"/>
    <w:rsid w:val="00551F7A"/>
    <w:rsid w:val="00552AD4"/>
    <w:rsid w:val="00552B03"/>
    <w:rsid w:val="0055352C"/>
    <w:rsid w:val="005540B6"/>
    <w:rsid w:val="005545E2"/>
    <w:rsid w:val="00554784"/>
    <w:rsid w:val="00555623"/>
    <w:rsid w:val="00555B51"/>
    <w:rsid w:val="0055610B"/>
    <w:rsid w:val="0055748B"/>
    <w:rsid w:val="00557B2A"/>
    <w:rsid w:val="005600C6"/>
    <w:rsid w:val="005619B0"/>
    <w:rsid w:val="005619EA"/>
    <w:rsid w:val="00561ADB"/>
    <w:rsid w:val="005631D6"/>
    <w:rsid w:val="0056321C"/>
    <w:rsid w:val="00563CE0"/>
    <w:rsid w:val="00563FF5"/>
    <w:rsid w:val="005646BE"/>
    <w:rsid w:val="00565805"/>
    <w:rsid w:val="00565CC9"/>
    <w:rsid w:val="00565E62"/>
    <w:rsid w:val="00566455"/>
    <w:rsid w:val="0056698C"/>
    <w:rsid w:val="00566995"/>
    <w:rsid w:val="0056700D"/>
    <w:rsid w:val="00567744"/>
    <w:rsid w:val="00567C97"/>
    <w:rsid w:val="0057046A"/>
    <w:rsid w:val="00571E13"/>
    <w:rsid w:val="00571F2E"/>
    <w:rsid w:val="00572292"/>
    <w:rsid w:val="00572579"/>
    <w:rsid w:val="00573190"/>
    <w:rsid w:val="0057327B"/>
    <w:rsid w:val="00573B53"/>
    <w:rsid w:val="00573B87"/>
    <w:rsid w:val="0057546A"/>
    <w:rsid w:val="005755F8"/>
    <w:rsid w:val="00575B3B"/>
    <w:rsid w:val="0057683C"/>
    <w:rsid w:val="00576C0C"/>
    <w:rsid w:val="00576F29"/>
    <w:rsid w:val="0057774E"/>
    <w:rsid w:val="00577D26"/>
    <w:rsid w:val="00581F48"/>
    <w:rsid w:val="0058263F"/>
    <w:rsid w:val="00582935"/>
    <w:rsid w:val="00582941"/>
    <w:rsid w:val="005829DB"/>
    <w:rsid w:val="00582BAE"/>
    <w:rsid w:val="005831E2"/>
    <w:rsid w:val="005831EF"/>
    <w:rsid w:val="00583413"/>
    <w:rsid w:val="00583E94"/>
    <w:rsid w:val="0058438F"/>
    <w:rsid w:val="00584529"/>
    <w:rsid w:val="00584E81"/>
    <w:rsid w:val="005850D4"/>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6EA"/>
    <w:rsid w:val="00594AF5"/>
    <w:rsid w:val="00594C7A"/>
    <w:rsid w:val="00595D19"/>
    <w:rsid w:val="0059707A"/>
    <w:rsid w:val="005975C1"/>
    <w:rsid w:val="00597F9C"/>
    <w:rsid w:val="005A0053"/>
    <w:rsid w:val="005A17D0"/>
    <w:rsid w:val="005A1846"/>
    <w:rsid w:val="005A18EF"/>
    <w:rsid w:val="005A1C21"/>
    <w:rsid w:val="005A210B"/>
    <w:rsid w:val="005A22B9"/>
    <w:rsid w:val="005A2646"/>
    <w:rsid w:val="005A2729"/>
    <w:rsid w:val="005A2BB6"/>
    <w:rsid w:val="005A30B5"/>
    <w:rsid w:val="005A359A"/>
    <w:rsid w:val="005A4139"/>
    <w:rsid w:val="005A6156"/>
    <w:rsid w:val="005A7188"/>
    <w:rsid w:val="005B02F3"/>
    <w:rsid w:val="005B0450"/>
    <w:rsid w:val="005B0B80"/>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C13CD"/>
    <w:rsid w:val="005C170B"/>
    <w:rsid w:val="005C19D1"/>
    <w:rsid w:val="005C26B7"/>
    <w:rsid w:val="005C284D"/>
    <w:rsid w:val="005C3C54"/>
    <w:rsid w:val="005C3E56"/>
    <w:rsid w:val="005C3E88"/>
    <w:rsid w:val="005C5B46"/>
    <w:rsid w:val="005C5C16"/>
    <w:rsid w:val="005C6067"/>
    <w:rsid w:val="005C66BD"/>
    <w:rsid w:val="005C688E"/>
    <w:rsid w:val="005C6F00"/>
    <w:rsid w:val="005C70B9"/>
    <w:rsid w:val="005C745B"/>
    <w:rsid w:val="005C7730"/>
    <w:rsid w:val="005C7745"/>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1CE7"/>
    <w:rsid w:val="005E2DA2"/>
    <w:rsid w:val="005E344F"/>
    <w:rsid w:val="005E360C"/>
    <w:rsid w:val="005E3E8C"/>
    <w:rsid w:val="005E3F72"/>
    <w:rsid w:val="005E4F8D"/>
    <w:rsid w:val="005E5CE0"/>
    <w:rsid w:val="005E5FB3"/>
    <w:rsid w:val="005E6B7D"/>
    <w:rsid w:val="005E6BA8"/>
    <w:rsid w:val="005E6D63"/>
    <w:rsid w:val="005E6EFA"/>
    <w:rsid w:val="005E6F42"/>
    <w:rsid w:val="005E6FBC"/>
    <w:rsid w:val="005E72F0"/>
    <w:rsid w:val="005E7791"/>
    <w:rsid w:val="005F1317"/>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7694"/>
    <w:rsid w:val="005F7ABD"/>
    <w:rsid w:val="006005B5"/>
    <w:rsid w:val="00601458"/>
    <w:rsid w:val="00601A8E"/>
    <w:rsid w:val="00601D22"/>
    <w:rsid w:val="00601E89"/>
    <w:rsid w:val="00602168"/>
    <w:rsid w:val="00602255"/>
    <w:rsid w:val="00602830"/>
    <w:rsid w:val="0060506F"/>
    <w:rsid w:val="006054B5"/>
    <w:rsid w:val="00605674"/>
    <w:rsid w:val="00606220"/>
    <w:rsid w:val="006062BE"/>
    <w:rsid w:val="006065A2"/>
    <w:rsid w:val="00606684"/>
    <w:rsid w:val="00607E5A"/>
    <w:rsid w:val="00607F36"/>
    <w:rsid w:val="006103D6"/>
    <w:rsid w:val="00610779"/>
    <w:rsid w:val="006119B1"/>
    <w:rsid w:val="006124DE"/>
    <w:rsid w:val="00612D0A"/>
    <w:rsid w:val="00612E3E"/>
    <w:rsid w:val="00612EEE"/>
    <w:rsid w:val="006138D7"/>
    <w:rsid w:val="006145AF"/>
    <w:rsid w:val="00614768"/>
    <w:rsid w:val="00614A97"/>
    <w:rsid w:val="00614B84"/>
    <w:rsid w:val="00615A57"/>
    <w:rsid w:val="0061725B"/>
    <w:rsid w:val="00620173"/>
    <w:rsid w:val="0062063F"/>
    <w:rsid w:val="006207D5"/>
    <w:rsid w:val="00620D12"/>
    <w:rsid w:val="00620E4D"/>
    <w:rsid w:val="006210CE"/>
    <w:rsid w:val="006218BD"/>
    <w:rsid w:val="0062190B"/>
    <w:rsid w:val="006219CC"/>
    <w:rsid w:val="00621A90"/>
    <w:rsid w:val="00622C1F"/>
    <w:rsid w:val="00622D1E"/>
    <w:rsid w:val="00622E7F"/>
    <w:rsid w:val="006231F6"/>
    <w:rsid w:val="00623A8E"/>
    <w:rsid w:val="006245F3"/>
    <w:rsid w:val="00624820"/>
    <w:rsid w:val="00624E66"/>
    <w:rsid w:val="006258B2"/>
    <w:rsid w:val="00625B2A"/>
    <w:rsid w:val="00625D10"/>
    <w:rsid w:val="00626647"/>
    <w:rsid w:val="00626D2A"/>
    <w:rsid w:val="00626ED6"/>
    <w:rsid w:val="006276C2"/>
    <w:rsid w:val="00627BE0"/>
    <w:rsid w:val="00627C96"/>
    <w:rsid w:val="00630EE5"/>
    <w:rsid w:val="00630F14"/>
    <w:rsid w:val="0063111E"/>
    <w:rsid w:val="006314ED"/>
    <w:rsid w:val="006327AC"/>
    <w:rsid w:val="00632D50"/>
    <w:rsid w:val="006376B5"/>
    <w:rsid w:val="00637EEF"/>
    <w:rsid w:val="006405CB"/>
    <w:rsid w:val="006408B2"/>
    <w:rsid w:val="006411B5"/>
    <w:rsid w:val="00641340"/>
    <w:rsid w:val="00642B0A"/>
    <w:rsid w:val="00643EB3"/>
    <w:rsid w:val="00644402"/>
    <w:rsid w:val="006447BB"/>
    <w:rsid w:val="006453DA"/>
    <w:rsid w:val="00645695"/>
    <w:rsid w:val="006457B0"/>
    <w:rsid w:val="00645D12"/>
    <w:rsid w:val="00646528"/>
    <w:rsid w:val="00650EDB"/>
    <w:rsid w:val="0065134B"/>
    <w:rsid w:val="00651D28"/>
    <w:rsid w:val="00651E1D"/>
    <w:rsid w:val="006521FA"/>
    <w:rsid w:val="00652813"/>
    <w:rsid w:val="006528F4"/>
    <w:rsid w:val="00653006"/>
    <w:rsid w:val="00654AB8"/>
    <w:rsid w:val="00655B24"/>
    <w:rsid w:val="00655F19"/>
    <w:rsid w:val="00655F36"/>
    <w:rsid w:val="006566E5"/>
    <w:rsid w:val="00656A95"/>
    <w:rsid w:val="00656FB9"/>
    <w:rsid w:val="0065719D"/>
    <w:rsid w:val="006571E9"/>
    <w:rsid w:val="00657390"/>
    <w:rsid w:val="00660648"/>
    <w:rsid w:val="00660891"/>
    <w:rsid w:val="006609CE"/>
    <w:rsid w:val="00662180"/>
    <w:rsid w:val="0066279A"/>
    <w:rsid w:val="006627CB"/>
    <w:rsid w:val="0066404A"/>
    <w:rsid w:val="0066426A"/>
    <w:rsid w:val="00664A2B"/>
    <w:rsid w:val="00664D9E"/>
    <w:rsid w:val="00665076"/>
    <w:rsid w:val="006660A1"/>
    <w:rsid w:val="0066640A"/>
    <w:rsid w:val="006665F2"/>
    <w:rsid w:val="00667871"/>
    <w:rsid w:val="00671B9F"/>
    <w:rsid w:val="00671D2F"/>
    <w:rsid w:val="00672331"/>
    <w:rsid w:val="00672916"/>
    <w:rsid w:val="00672EA2"/>
    <w:rsid w:val="00672EEE"/>
    <w:rsid w:val="006732CA"/>
    <w:rsid w:val="00673503"/>
    <w:rsid w:val="006739F9"/>
    <w:rsid w:val="00673F43"/>
    <w:rsid w:val="00674036"/>
    <w:rsid w:val="0067456B"/>
    <w:rsid w:val="006746C2"/>
    <w:rsid w:val="00675584"/>
    <w:rsid w:val="00675738"/>
    <w:rsid w:val="006762C9"/>
    <w:rsid w:val="0067634C"/>
    <w:rsid w:val="00676D97"/>
    <w:rsid w:val="00676F5C"/>
    <w:rsid w:val="0067712D"/>
    <w:rsid w:val="00677635"/>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2189"/>
    <w:rsid w:val="006923C6"/>
    <w:rsid w:val="006928E6"/>
    <w:rsid w:val="00692CD0"/>
    <w:rsid w:val="00695020"/>
    <w:rsid w:val="00695D97"/>
    <w:rsid w:val="00696657"/>
    <w:rsid w:val="0069749D"/>
    <w:rsid w:val="006A05B2"/>
    <w:rsid w:val="006A0999"/>
    <w:rsid w:val="006A1E93"/>
    <w:rsid w:val="006A26D6"/>
    <w:rsid w:val="006A42B4"/>
    <w:rsid w:val="006A4767"/>
    <w:rsid w:val="006A55A1"/>
    <w:rsid w:val="006A5FE4"/>
    <w:rsid w:val="006A6AC3"/>
    <w:rsid w:val="006A729C"/>
    <w:rsid w:val="006A7B21"/>
    <w:rsid w:val="006A7B44"/>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CE3"/>
    <w:rsid w:val="006B6141"/>
    <w:rsid w:val="006B65DD"/>
    <w:rsid w:val="006B6AC6"/>
    <w:rsid w:val="006B7132"/>
    <w:rsid w:val="006B74B2"/>
    <w:rsid w:val="006C0A41"/>
    <w:rsid w:val="006C1984"/>
    <w:rsid w:val="006C1C73"/>
    <w:rsid w:val="006C2147"/>
    <w:rsid w:val="006C22E7"/>
    <w:rsid w:val="006C27F4"/>
    <w:rsid w:val="006C2B14"/>
    <w:rsid w:val="006C2F3C"/>
    <w:rsid w:val="006C4A7D"/>
    <w:rsid w:val="006C5077"/>
    <w:rsid w:val="006C556A"/>
    <w:rsid w:val="006C5A3D"/>
    <w:rsid w:val="006C5A70"/>
    <w:rsid w:val="006C613E"/>
    <w:rsid w:val="006C65A8"/>
    <w:rsid w:val="006C6CA6"/>
    <w:rsid w:val="006D0119"/>
    <w:rsid w:val="006D011C"/>
    <w:rsid w:val="006D08E6"/>
    <w:rsid w:val="006D08EF"/>
    <w:rsid w:val="006D099B"/>
    <w:rsid w:val="006D0C4F"/>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21F"/>
    <w:rsid w:val="006E12FC"/>
    <w:rsid w:val="006E19E1"/>
    <w:rsid w:val="006E249D"/>
    <w:rsid w:val="006E27C4"/>
    <w:rsid w:val="006E2FB6"/>
    <w:rsid w:val="006E3703"/>
    <w:rsid w:val="006E3A33"/>
    <w:rsid w:val="006E3F93"/>
    <w:rsid w:val="006E5023"/>
    <w:rsid w:val="006E52D0"/>
    <w:rsid w:val="006E632B"/>
    <w:rsid w:val="006E6E8D"/>
    <w:rsid w:val="006E773F"/>
    <w:rsid w:val="006E7845"/>
    <w:rsid w:val="006E7A47"/>
    <w:rsid w:val="006F0CFB"/>
    <w:rsid w:val="006F0F1C"/>
    <w:rsid w:val="006F1C16"/>
    <w:rsid w:val="006F1D20"/>
    <w:rsid w:val="006F1F99"/>
    <w:rsid w:val="006F2BBC"/>
    <w:rsid w:val="006F3823"/>
    <w:rsid w:val="006F38B5"/>
    <w:rsid w:val="006F3CF9"/>
    <w:rsid w:val="006F3D40"/>
    <w:rsid w:val="006F440F"/>
    <w:rsid w:val="006F46A8"/>
    <w:rsid w:val="006F49B8"/>
    <w:rsid w:val="006F4C6D"/>
    <w:rsid w:val="006F4F2C"/>
    <w:rsid w:val="006F53F1"/>
    <w:rsid w:val="006F58A1"/>
    <w:rsid w:val="006F5A9B"/>
    <w:rsid w:val="006F5D23"/>
    <w:rsid w:val="006F62E4"/>
    <w:rsid w:val="006F73F0"/>
    <w:rsid w:val="006F7F9C"/>
    <w:rsid w:val="00700117"/>
    <w:rsid w:val="007004C7"/>
    <w:rsid w:val="0070185A"/>
    <w:rsid w:val="00701928"/>
    <w:rsid w:val="00701C76"/>
    <w:rsid w:val="007024B6"/>
    <w:rsid w:val="0070329C"/>
    <w:rsid w:val="0070349C"/>
    <w:rsid w:val="00703551"/>
    <w:rsid w:val="0070417F"/>
    <w:rsid w:val="00704983"/>
    <w:rsid w:val="00704B74"/>
    <w:rsid w:val="00704C0D"/>
    <w:rsid w:val="00705606"/>
    <w:rsid w:val="00706217"/>
    <w:rsid w:val="00706A28"/>
    <w:rsid w:val="0070769A"/>
    <w:rsid w:val="007104D6"/>
    <w:rsid w:val="007107EB"/>
    <w:rsid w:val="00711455"/>
    <w:rsid w:val="00711B1C"/>
    <w:rsid w:val="00711B30"/>
    <w:rsid w:val="00711BD9"/>
    <w:rsid w:val="00711FC0"/>
    <w:rsid w:val="00712490"/>
    <w:rsid w:val="00712871"/>
    <w:rsid w:val="00712DB3"/>
    <w:rsid w:val="007137EF"/>
    <w:rsid w:val="00713C3D"/>
    <w:rsid w:val="00713CA0"/>
    <w:rsid w:val="0071466C"/>
    <w:rsid w:val="007154C3"/>
    <w:rsid w:val="0071557A"/>
    <w:rsid w:val="00715DA8"/>
    <w:rsid w:val="007169ED"/>
    <w:rsid w:val="00717774"/>
    <w:rsid w:val="00717933"/>
    <w:rsid w:val="00717C78"/>
    <w:rsid w:val="00717D28"/>
    <w:rsid w:val="007202FA"/>
    <w:rsid w:val="0072239F"/>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4DAD"/>
    <w:rsid w:val="007354DF"/>
    <w:rsid w:val="00736A88"/>
    <w:rsid w:val="0074115C"/>
    <w:rsid w:val="007411DF"/>
    <w:rsid w:val="007413B2"/>
    <w:rsid w:val="00741890"/>
    <w:rsid w:val="00741EBB"/>
    <w:rsid w:val="00742D2E"/>
    <w:rsid w:val="00744748"/>
    <w:rsid w:val="007463C0"/>
    <w:rsid w:val="00746509"/>
    <w:rsid w:val="00747010"/>
    <w:rsid w:val="00747478"/>
    <w:rsid w:val="007505E3"/>
    <w:rsid w:val="00750A5B"/>
    <w:rsid w:val="00750B0B"/>
    <w:rsid w:val="007510A0"/>
    <w:rsid w:val="00751C2E"/>
    <w:rsid w:val="00753240"/>
    <w:rsid w:val="00754035"/>
    <w:rsid w:val="00754563"/>
    <w:rsid w:val="00754619"/>
    <w:rsid w:val="00754A29"/>
    <w:rsid w:val="00755306"/>
    <w:rsid w:val="007554D5"/>
    <w:rsid w:val="00755B7C"/>
    <w:rsid w:val="007566B4"/>
    <w:rsid w:val="00756EE9"/>
    <w:rsid w:val="0076044C"/>
    <w:rsid w:val="007604B7"/>
    <w:rsid w:val="00760E52"/>
    <w:rsid w:val="00764311"/>
    <w:rsid w:val="00764BE4"/>
    <w:rsid w:val="00764F70"/>
    <w:rsid w:val="0076699B"/>
    <w:rsid w:val="00766AA4"/>
    <w:rsid w:val="00767223"/>
    <w:rsid w:val="00767473"/>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E6"/>
    <w:rsid w:val="007759C6"/>
    <w:rsid w:val="00775C3B"/>
    <w:rsid w:val="00776E17"/>
    <w:rsid w:val="00777001"/>
    <w:rsid w:val="007770AF"/>
    <w:rsid w:val="007776BA"/>
    <w:rsid w:val="00777C59"/>
    <w:rsid w:val="00780914"/>
    <w:rsid w:val="007814D4"/>
    <w:rsid w:val="00781ABB"/>
    <w:rsid w:val="00782350"/>
    <w:rsid w:val="00783304"/>
    <w:rsid w:val="00783FED"/>
    <w:rsid w:val="0078408B"/>
    <w:rsid w:val="00784A0D"/>
    <w:rsid w:val="00784A29"/>
    <w:rsid w:val="007850CA"/>
    <w:rsid w:val="007855A3"/>
    <w:rsid w:val="007868E2"/>
    <w:rsid w:val="00786ADF"/>
    <w:rsid w:val="0078766D"/>
    <w:rsid w:val="00787E25"/>
    <w:rsid w:val="0079052C"/>
    <w:rsid w:val="00791F1F"/>
    <w:rsid w:val="00792821"/>
    <w:rsid w:val="00792E1A"/>
    <w:rsid w:val="00793840"/>
    <w:rsid w:val="0079478B"/>
    <w:rsid w:val="007949C0"/>
    <w:rsid w:val="00796902"/>
    <w:rsid w:val="00796F34"/>
    <w:rsid w:val="0079791A"/>
    <w:rsid w:val="00797D74"/>
    <w:rsid w:val="00797FE3"/>
    <w:rsid w:val="007A04E9"/>
    <w:rsid w:val="007A07B8"/>
    <w:rsid w:val="007A0EEE"/>
    <w:rsid w:val="007A118A"/>
    <w:rsid w:val="007A14A5"/>
    <w:rsid w:val="007A16F2"/>
    <w:rsid w:val="007A1F91"/>
    <w:rsid w:val="007A25A2"/>
    <w:rsid w:val="007A3AF7"/>
    <w:rsid w:val="007A3CA2"/>
    <w:rsid w:val="007A44CA"/>
    <w:rsid w:val="007A4C8D"/>
    <w:rsid w:val="007A4DFF"/>
    <w:rsid w:val="007A4FBE"/>
    <w:rsid w:val="007A5121"/>
    <w:rsid w:val="007A542F"/>
    <w:rsid w:val="007A6342"/>
    <w:rsid w:val="007A6562"/>
    <w:rsid w:val="007A67D4"/>
    <w:rsid w:val="007A7302"/>
    <w:rsid w:val="007A7EEC"/>
    <w:rsid w:val="007B0298"/>
    <w:rsid w:val="007B0C6E"/>
    <w:rsid w:val="007B247C"/>
    <w:rsid w:val="007B3066"/>
    <w:rsid w:val="007B32EA"/>
    <w:rsid w:val="007B3D4C"/>
    <w:rsid w:val="007B4166"/>
    <w:rsid w:val="007B497F"/>
    <w:rsid w:val="007B53C1"/>
    <w:rsid w:val="007B5508"/>
    <w:rsid w:val="007B689B"/>
    <w:rsid w:val="007B6A8B"/>
    <w:rsid w:val="007B6D05"/>
    <w:rsid w:val="007B7AF2"/>
    <w:rsid w:val="007B7F48"/>
    <w:rsid w:val="007C020D"/>
    <w:rsid w:val="007C0877"/>
    <w:rsid w:val="007C0915"/>
    <w:rsid w:val="007C0B4F"/>
    <w:rsid w:val="007C12FE"/>
    <w:rsid w:val="007C197F"/>
    <w:rsid w:val="007C2134"/>
    <w:rsid w:val="007C23F0"/>
    <w:rsid w:val="007C4223"/>
    <w:rsid w:val="007C4477"/>
    <w:rsid w:val="007C474C"/>
    <w:rsid w:val="007C4AE4"/>
    <w:rsid w:val="007C5097"/>
    <w:rsid w:val="007C5391"/>
    <w:rsid w:val="007C6E88"/>
    <w:rsid w:val="007C72F1"/>
    <w:rsid w:val="007C76CD"/>
    <w:rsid w:val="007C7CD9"/>
    <w:rsid w:val="007C7EE1"/>
    <w:rsid w:val="007D0582"/>
    <w:rsid w:val="007D07B1"/>
    <w:rsid w:val="007D14D0"/>
    <w:rsid w:val="007D15B6"/>
    <w:rsid w:val="007D18AD"/>
    <w:rsid w:val="007D1A44"/>
    <w:rsid w:val="007D1B54"/>
    <w:rsid w:val="007D2E08"/>
    <w:rsid w:val="007D391C"/>
    <w:rsid w:val="007D3F83"/>
    <w:rsid w:val="007D404E"/>
    <w:rsid w:val="007D41E4"/>
    <w:rsid w:val="007D5293"/>
    <w:rsid w:val="007D5C7C"/>
    <w:rsid w:val="007D622B"/>
    <w:rsid w:val="007D66A6"/>
    <w:rsid w:val="007D695C"/>
    <w:rsid w:val="007D6B67"/>
    <w:rsid w:val="007D7686"/>
    <w:rsid w:val="007E01AF"/>
    <w:rsid w:val="007E032C"/>
    <w:rsid w:val="007E1B5E"/>
    <w:rsid w:val="007E2187"/>
    <w:rsid w:val="007E241F"/>
    <w:rsid w:val="007E2877"/>
    <w:rsid w:val="007E2982"/>
    <w:rsid w:val="007E3351"/>
    <w:rsid w:val="007E33DE"/>
    <w:rsid w:val="007E37C0"/>
    <w:rsid w:val="007E3B6B"/>
    <w:rsid w:val="007E3E6F"/>
    <w:rsid w:val="007E4847"/>
    <w:rsid w:val="007E52B8"/>
    <w:rsid w:val="007E5B19"/>
    <w:rsid w:val="007E6334"/>
    <w:rsid w:val="007E643E"/>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D6A"/>
    <w:rsid w:val="008021D6"/>
    <w:rsid w:val="00802296"/>
    <w:rsid w:val="0080270A"/>
    <w:rsid w:val="008028A8"/>
    <w:rsid w:val="00803414"/>
    <w:rsid w:val="008038E8"/>
    <w:rsid w:val="00803D59"/>
    <w:rsid w:val="00804A9A"/>
    <w:rsid w:val="0080502D"/>
    <w:rsid w:val="00805054"/>
    <w:rsid w:val="008057EA"/>
    <w:rsid w:val="00805B29"/>
    <w:rsid w:val="00805B65"/>
    <w:rsid w:val="008066E8"/>
    <w:rsid w:val="00806A1E"/>
    <w:rsid w:val="00806A8B"/>
    <w:rsid w:val="00807457"/>
    <w:rsid w:val="0080759B"/>
    <w:rsid w:val="00807BFC"/>
    <w:rsid w:val="0081069F"/>
    <w:rsid w:val="00810B48"/>
    <w:rsid w:val="00810C91"/>
    <w:rsid w:val="00810DEB"/>
    <w:rsid w:val="0081120D"/>
    <w:rsid w:val="008119CE"/>
    <w:rsid w:val="00811E9E"/>
    <w:rsid w:val="00812337"/>
    <w:rsid w:val="00812F32"/>
    <w:rsid w:val="00813469"/>
    <w:rsid w:val="008147B5"/>
    <w:rsid w:val="00814E2F"/>
    <w:rsid w:val="0081549F"/>
    <w:rsid w:val="00815934"/>
    <w:rsid w:val="008160DB"/>
    <w:rsid w:val="008161E5"/>
    <w:rsid w:val="00816236"/>
    <w:rsid w:val="00816243"/>
    <w:rsid w:val="008165BF"/>
    <w:rsid w:val="00817B76"/>
    <w:rsid w:val="00817E7A"/>
    <w:rsid w:val="008204C7"/>
    <w:rsid w:val="00821546"/>
    <w:rsid w:val="00821CD3"/>
    <w:rsid w:val="00821D3B"/>
    <w:rsid w:val="00821E2B"/>
    <w:rsid w:val="00822F17"/>
    <w:rsid w:val="0082345A"/>
    <w:rsid w:val="008247C0"/>
    <w:rsid w:val="008248DC"/>
    <w:rsid w:val="00824B6E"/>
    <w:rsid w:val="00825DF9"/>
    <w:rsid w:val="0082667C"/>
    <w:rsid w:val="00826F1C"/>
    <w:rsid w:val="00827171"/>
    <w:rsid w:val="008309BF"/>
    <w:rsid w:val="0083118F"/>
    <w:rsid w:val="00831F12"/>
    <w:rsid w:val="008326B1"/>
    <w:rsid w:val="00832C68"/>
    <w:rsid w:val="008332F0"/>
    <w:rsid w:val="0083359E"/>
    <w:rsid w:val="00833E6E"/>
    <w:rsid w:val="00834015"/>
    <w:rsid w:val="0083488C"/>
    <w:rsid w:val="008357ED"/>
    <w:rsid w:val="00835A3C"/>
    <w:rsid w:val="0083623C"/>
    <w:rsid w:val="00836633"/>
    <w:rsid w:val="0083743D"/>
    <w:rsid w:val="008374D4"/>
    <w:rsid w:val="00840A3D"/>
    <w:rsid w:val="0084315C"/>
    <w:rsid w:val="008433DA"/>
    <w:rsid w:val="0084365C"/>
    <w:rsid w:val="00845797"/>
    <w:rsid w:val="0084646F"/>
    <w:rsid w:val="00846764"/>
    <w:rsid w:val="00846E0E"/>
    <w:rsid w:val="00846F79"/>
    <w:rsid w:val="00847AA4"/>
    <w:rsid w:val="008505DD"/>
    <w:rsid w:val="0085065D"/>
    <w:rsid w:val="00851028"/>
    <w:rsid w:val="008513A4"/>
    <w:rsid w:val="00851A5D"/>
    <w:rsid w:val="008524A8"/>
    <w:rsid w:val="0085317C"/>
    <w:rsid w:val="0085369C"/>
    <w:rsid w:val="008540D4"/>
    <w:rsid w:val="00854308"/>
    <w:rsid w:val="008544D8"/>
    <w:rsid w:val="008555AC"/>
    <w:rsid w:val="00856DED"/>
    <w:rsid w:val="00861022"/>
    <w:rsid w:val="008617C4"/>
    <w:rsid w:val="0086188F"/>
    <w:rsid w:val="0086285E"/>
    <w:rsid w:val="0086352C"/>
    <w:rsid w:val="00864893"/>
    <w:rsid w:val="00864F8E"/>
    <w:rsid w:val="00866C20"/>
    <w:rsid w:val="00866CE9"/>
    <w:rsid w:val="00867B22"/>
    <w:rsid w:val="00867D37"/>
    <w:rsid w:val="008708E8"/>
    <w:rsid w:val="00870C5C"/>
    <w:rsid w:val="008711D0"/>
    <w:rsid w:val="00871A74"/>
    <w:rsid w:val="00871D34"/>
    <w:rsid w:val="00872A63"/>
    <w:rsid w:val="00872BA6"/>
    <w:rsid w:val="00872E08"/>
    <w:rsid w:val="00874703"/>
    <w:rsid w:val="00874B3B"/>
    <w:rsid w:val="00874D4D"/>
    <w:rsid w:val="00874D53"/>
    <w:rsid w:val="00875D34"/>
    <w:rsid w:val="00875E6F"/>
    <w:rsid w:val="00880AFE"/>
    <w:rsid w:val="00880C88"/>
    <w:rsid w:val="0088178E"/>
    <w:rsid w:val="00882418"/>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C3B"/>
    <w:rsid w:val="008965FC"/>
    <w:rsid w:val="00896886"/>
    <w:rsid w:val="008969C8"/>
    <w:rsid w:val="00896A51"/>
    <w:rsid w:val="00896FEA"/>
    <w:rsid w:val="008970E0"/>
    <w:rsid w:val="008975B5"/>
    <w:rsid w:val="00897C4F"/>
    <w:rsid w:val="008A04BD"/>
    <w:rsid w:val="008A1654"/>
    <w:rsid w:val="008A251A"/>
    <w:rsid w:val="008A2B6B"/>
    <w:rsid w:val="008A3084"/>
    <w:rsid w:val="008A39EA"/>
    <w:rsid w:val="008A43FA"/>
    <w:rsid w:val="008A4F70"/>
    <w:rsid w:val="008A5A73"/>
    <w:rsid w:val="008A5B22"/>
    <w:rsid w:val="008A5C62"/>
    <w:rsid w:val="008A5F16"/>
    <w:rsid w:val="008A5FC0"/>
    <w:rsid w:val="008A66A5"/>
    <w:rsid w:val="008A76E6"/>
    <w:rsid w:val="008A783A"/>
    <w:rsid w:val="008B054F"/>
    <w:rsid w:val="008B0801"/>
    <w:rsid w:val="008B2249"/>
    <w:rsid w:val="008B2573"/>
    <w:rsid w:val="008B25CD"/>
    <w:rsid w:val="008B2728"/>
    <w:rsid w:val="008B2ED8"/>
    <w:rsid w:val="008B3CBA"/>
    <w:rsid w:val="008B401F"/>
    <w:rsid w:val="008B426A"/>
    <w:rsid w:val="008B4B99"/>
    <w:rsid w:val="008B4BDA"/>
    <w:rsid w:val="008B4F80"/>
    <w:rsid w:val="008B588A"/>
    <w:rsid w:val="008B61D9"/>
    <w:rsid w:val="008B7361"/>
    <w:rsid w:val="008B7918"/>
    <w:rsid w:val="008C1415"/>
    <w:rsid w:val="008C1492"/>
    <w:rsid w:val="008C1A28"/>
    <w:rsid w:val="008C1E13"/>
    <w:rsid w:val="008C1EE0"/>
    <w:rsid w:val="008C2188"/>
    <w:rsid w:val="008C28E8"/>
    <w:rsid w:val="008C295D"/>
    <w:rsid w:val="008C3F74"/>
    <w:rsid w:val="008C4207"/>
    <w:rsid w:val="008C4EA5"/>
    <w:rsid w:val="008C59B8"/>
    <w:rsid w:val="008C5A9A"/>
    <w:rsid w:val="008C5E92"/>
    <w:rsid w:val="008C620B"/>
    <w:rsid w:val="008C645A"/>
    <w:rsid w:val="008C6BC0"/>
    <w:rsid w:val="008C6CE6"/>
    <w:rsid w:val="008C70A2"/>
    <w:rsid w:val="008D02A0"/>
    <w:rsid w:val="008D0C0A"/>
    <w:rsid w:val="008D134A"/>
    <w:rsid w:val="008D1693"/>
    <w:rsid w:val="008D1FCA"/>
    <w:rsid w:val="008D2236"/>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62D7"/>
    <w:rsid w:val="008E6E0C"/>
    <w:rsid w:val="008E7962"/>
    <w:rsid w:val="008E7D1E"/>
    <w:rsid w:val="008F0C4C"/>
    <w:rsid w:val="008F0F0C"/>
    <w:rsid w:val="008F16D0"/>
    <w:rsid w:val="008F17E4"/>
    <w:rsid w:val="008F233A"/>
    <w:rsid w:val="008F2900"/>
    <w:rsid w:val="008F42E8"/>
    <w:rsid w:val="008F4E5D"/>
    <w:rsid w:val="008F60D4"/>
    <w:rsid w:val="00900683"/>
    <w:rsid w:val="00901104"/>
    <w:rsid w:val="00902160"/>
    <w:rsid w:val="00902AD1"/>
    <w:rsid w:val="00903957"/>
    <w:rsid w:val="00903A9A"/>
    <w:rsid w:val="00903AC5"/>
    <w:rsid w:val="00904A0E"/>
    <w:rsid w:val="00904BB4"/>
    <w:rsid w:val="009051DF"/>
    <w:rsid w:val="0090566A"/>
    <w:rsid w:val="00907B5F"/>
    <w:rsid w:val="009114FC"/>
    <w:rsid w:val="00911876"/>
    <w:rsid w:val="009124C3"/>
    <w:rsid w:val="009126F9"/>
    <w:rsid w:val="009128CB"/>
    <w:rsid w:val="009128CE"/>
    <w:rsid w:val="00912A74"/>
    <w:rsid w:val="00913345"/>
    <w:rsid w:val="009134F4"/>
    <w:rsid w:val="009136AD"/>
    <w:rsid w:val="00913C91"/>
    <w:rsid w:val="00914564"/>
    <w:rsid w:val="00916965"/>
    <w:rsid w:val="00916977"/>
    <w:rsid w:val="0091747A"/>
    <w:rsid w:val="00917A90"/>
    <w:rsid w:val="00920753"/>
    <w:rsid w:val="00920A88"/>
    <w:rsid w:val="00920A97"/>
    <w:rsid w:val="00921C25"/>
    <w:rsid w:val="00922DB8"/>
    <w:rsid w:val="00924587"/>
    <w:rsid w:val="009246B0"/>
    <w:rsid w:val="009247FA"/>
    <w:rsid w:val="00924CA7"/>
    <w:rsid w:val="00925582"/>
    <w:rsid w:val="00925D5C"/>
    <w:rsid w:val="009261E3"/>
    <w:rsid w:val="00926B67"/>
    <w:rsid w:val="00927647"/>
    <w:rsid w:val="009276B8"/>
    <w:rsid w:val="00927A23"/>
    <w:rsid w:val="009300F7"/>
    <w:rsid w:val="00931086"/>
    <w:rsid w:val="009312B4"/>
    <w:rsid w:val="009319A0"/>
    <w:rsid w:val="0093296A"/>
    <w:rsid w:val="00933657"/>
    <w:rsid w:val="00933730"/>
    <w:rsid w:val="00933C21"/>
    <w:rsid w:val="00934A06"/>
    <w:rsid w:val="00934B5B"/>
    <w:rsid w:val="00934F2F"/>
    <w:rsid w:val="009354EF"/>
    <w:rsid w:val="00935636"/>
    <w:rsid w:val="009371BD"/>
    <w:rsid w:val="00937651"/>
    <w:rsid w:val="009408E9"/>
    <w:rsid w:val="0094132E"/>
    <w:rsid w:val="00941E72"/>
    <w:rsid w:val="00941EAD"/>
    <w:rsid w:val="0094259F"/>
    <w:rsid w:val="009434C3"/>
    <w:rsid w:val="00943EA3"/>
    <w:rsid w:val="00944164"/>
    <w:rsid w:val="0094446B"/>
    <w:rsid w:val="00944CDE"/>
    <w:rsid w:val="00944E55"/>
    <w:rsid w:val="009457E4"/>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E8"/>
    <w:rsid w:val="00953E54"/>
    <w:rsid w:val="0095476C"/>
    <w:rsid w:val="00955C2F"/>
    <w:rsid w:val="00956487"/>
    <w:rsid w:val="00956738"/>
    <w:rsid w:val="00956D90"/>
    <w:rsid w:val="00957438"/>
    <w:rsid w:val="00957AC3"/>
    <w:rsid w:val="00957BC5"/>
    <w:rsid w:val="009606AF"/>
    <w:rsid w:val="00960FA3"/>
    <w:rsid w:val="009619AA"/>
    <w:rsid w:val="00963145"/>
    <w:rsid w:val="0096365F"/>
    <w:rsid w:val="00963D63"/>
    <w:rsid w:val="009642D2"/>
    <w:rsid w:val="00964680"/>
    <w:rsid w:val="00964A20"/>
    <w:rsid w:val="00964E73"/>
    <w:rsid w:val="00965B90"/>
    <w:rsid w:val="00966157"/>
    <w:rsid w:val="00966334"/>
    <w:rsid w:val="00967673"/>
    <w:rsid w:val="00970887"/>
    <w:rsid w:val="009708B4"/>
    <w:rsid w:val="00970C89"/>
    <w:rsid w:val="0097151B"/>
    <w:rsid w:val="00971E7F"/>
    <w:rsid w:val="009720C4"/>
    <w:rsid w:val="00972BC3"/>
    <w:rsid w:val="009738D9"/>
    <w:rsid w:val="00974D34"/>
    <w:rsid w:val="00977069"/>
    <w:rsid w:val="00977122"/>
    <w:rsid w:val="009778CC"/>
    <w:rsid w:val="00977C28"/>
    <w:rsid w:val="00980764"/>
    <w:rsid w:val="0098175B"/>
    <w:rsid w:val="00981F7B"/>
    <w:rsid w:val="00983106"/>
    <w:rsid w:val="00983BA0"/>
    <w:rsid w:val="00983E87"/>
    <w:rsid w:val="00983EA7"/>
    <w:rsid w:val="00983F72"/>
    <w:rsid w:val="0098539D"/>
    <w:rsid w:val="00985ACF"/>
    <w:rsid w:val="00985E80"/>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5003"/>
    <w:rsid w:val="009950CD"/>
    <w:rsid w:val="00996AAB"/>
    <w:rsid w:val="009973EB"/>
    <w:rsid w:val="009975EB"/>
    <w:rsid w:val="00997AE6"/>
    <w:rsid w:val="00997DFC"/>
    <w:rsid w:val="009A066A"/>
    <w:rsid w:val="009A08E5"/>
    <w:rsid w:val="009A0FC5"/>
    <w:rsid w:val="009A109D"/>
    <w:rsid w:val="009A1674"/>
    <w:rsid w:val="009A1F59"/>
    <w:rsid w:val="009A245C"/>
    <w:rsid w:val="009A4277"/>
    <w:rsid w:val="009A4634"/>
    <w:rsid w:val="009A49BD"/>
    <w:rsid w:val="009A5505"/>
    <w:rsid w:val="009A5B53"/>
    <w:rsid w:val="009A5EE9"/>
    <w:rsid w:val="009A5FA2"/>
    <w:rsid w:val="009B1191"/>
    <w:rsid w:val="009B1B6C"/>
    <w:rsid w:val="009B260F"/>
    <w:rsid w:val="009B314B"/>
    <w:rsid w:val="009B3362"/>
    <w:rsid w:val="009B35B2"/>
    <w:rsid w:val="009B432A"/>
    <w:rsid w:val="009B43A2"/>
    <w:rsid w:val="009B479E"/>
    <w:rsid w:val="009B48D0"/>
    <w:rsid w:val="009B502F"/>
    <w:rsid w:val="009B53F6"/>
    <w:rsid w:val="009B5940"/>
    <w:rsid w:val="009B661C"/>
    <w:rsid w:val="009C00B9"/>
    <w:rsid w:val="009C05F3"/>
    <w:rsid w:val="009C076A"/>
    <w:rsid w:val="009C1420"/>
    <w:rsid w:val="009C1840"/>
    <w:rsid w:val="009C1D66"/>
    <w:rsid w:val="009C23F1"/>
    <w:rsid w:val="009C2EDC"/>
    <w:rsid w:val="009C3114"/>
    <w:rsid w:val="009C3541"/>
    <w:rsid w:val="009C3621"/>
    <w:rsid w:val="009C3812"/>
    <w:rsid w:val="009C3ABF"/>
    <w:rsid w:val="009C478D"/>
    <w:rsid w:val="009C4B7D"/>
    <w:rsid w:val="009C51D6"/>
    <w:rsid w:val="009C5620"/>
    <w:rsid w:val="009C614F"/>
    <w:rsid w:val="009C61E6"/>
    <w:rsid w:val="009C6C7A"/>
    <w:rsid w:val="009D077B"/>
    <w:rsid w:val="009D0E82"/>
    <w:rsid w:val="009D13B0"/>
    <w:rsid w:val="009D14A1"/>
    <w:rsid w:val="009D15C5"/>
    <w:rsid w:val="009D186F"/>
    <w:rsid w:val="009D18AE"/>
    <w:rsid w:val="009D1C3D"/>
    <w:rsid w:val="009D2137"/>
    <w:rsid w:val="009D2323"/>
    <w:rsid w:val="009D2422"/>
    <w:rsid w:val="009D2548"/>
    <w:rsid w:val="009D27D5"/>
    <w:rsid w:val="009D27DA"/>
    <w:rsid w:val="009D2EAC"/>
    <w:rsid w:val="009D2F4A"/>
    <w:rsid w:val="009D34D0"/>
    <w:rsid w:val="009D3ADD"/>
    <w:rsid w:val="009D5072"/>
    <w:rsid w:val="009D60DF"/>
    <w:rsid w:val="009D6A47"/>
    <w:rsid w:val="009D6F16"/>
    <w:rsid w:val="009E054F"/>
    <w:rsid w:val="009E05FF"/>
    <w:rsid w:val="009E10D3"/>
    <w:rsid w:val="009E245C"/>
    <w:rsid w:val="009E2B50"/>
    <w:rsid w:val="009E2B9C"/>
    <w:rsid w:val="009E2F05"/>
    <w:rsid w:val="009E34A0"/>
    <w:rsid w:val="009E356C"/>
    <w:rsid w:val="009E3B19"/>
    <w:rsid w:val="009E57EE"/>
    <w:rsid w:val="009E6A40"/>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6B42"/>
    <w:rsid w:val="009F6B5A"/>
    <w:rsid w:val="009F7BDB"/>
    <w:rsid w:val="009F7D75"/>
    <w:rsid w:val="00A000EB"/>
    <w:rsid w:val="00A00B57"/>
    <w:rsid w:val="00A0101F"/>
    <w:rsid w:val="00A01DCC"/>
    <w:rsid w:val="00A01E31"/>
    <w:rsid w:val="00A033DD"/>
    <w:rsid w:val="00A037F0"/>
    <w:rsid w:val="00A043DD"/>
    <w:rsid w:val="00A04648"/>
    <w:rsid w:val="00A04B7F"/>
    <w:rsid w:val="00A05738"/>
    <w:rsid w:val="00A074E5"/>
    <w:rsid w:val="00A1083C"/>
    <w:rsid w:val="00A11611"/>
    <w:rsid w:val="00A12214"/>
    <w:rsid w:val="00A12A84"/>
    <w:rsid w:val="00A13E5F"/>
    <w:rsid w:val="00A14B13"/>
    <w:rsid w:val="00A157B7"/>
    <w:rsid w:val="00A168B5"/>
    <w:rsid w:val="00A16A76"/>
    <w:rsid w:val="00A1752F"/>
    <w:rsid w:val="00A17DEC"/>
    <w:rsid w:val="00A17E38"/>
    <w:rsid w:val="00A2014F"/>
    <w:rsid w:val="00A204F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685B"/>
    <w:rsid w:val="00A272AB"/>
    <w:rsid w:val="00A27874"/>
    <w:rsid w:val="00A30723"/>
    <w:rsid w:val="00A30810"/>
    <w:rsid w:val="00A30A12"/>
    <w:rsid w:val="00A30ED6"/>
    <w:rsid w:val="00A31550"/>
    <w:rsid w:val="00A3194F"/>
    <w:rsid w:val="00A31FDA"/>
    <w:rsid w:val="00A325DD"/>
    <w:rsid w:val="00A3377C"/>
    <w:rsid w:val="00A3394A"/>
    <w:rsid w:val="00A34422"/>
    <w:rsid w:val="00A34B5B"/>
    <w:rsid w:val="00A35230"/>
    <w:rsid w:val="00A35362"/>
    <w:rsid w:val="00A36311"/>
    <w:rsid w:val="00A4160F"/>
    <w:rsid w:val="00A41A25"/>
    <w:rsid w:val="00A42268"/>
    <w:rsid w:val="00A42CBE"/>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347C"/>
    <w:rsid w:val="00A54352"/>
    <w:rsid w:val="00A54AB5"/>
    <w:rsid w:val="00A54CDC"/>
    <w:rsid w:val="00A54D2B"/>
    <w:rsid w:val="00A54DB5"/>
    <w:rsid w:val="00A551D7"/>
    <w:rsid w:val="00A55824"/>
    <w:rsid w:val="00A56994"/>
    <w:rsid w:val="00A604BE"/>
    <w:rsid w:val="00A6054A"/>
    <w:rsid w:val="00A6072C"/>
    <w:rsid w:val="00A60A49"/>
    <w:rsid w:val="00A615A0"/>
    <w:rsid w:val="00A615AF"/>
    <w:rsid w:val="00A61F4F"/>
    <w:rsid w:val="00A62ACA"/>
    <w:rsid w:val="00A653CF"/>
    <w:rsid w:val="00A654BC"/>
    <w:rsid w:val="00A67369"/>
    <w:rsid w:val="00A674ED"/>
    <w:rsid w:val="00A701EE"/>
    <w:rsid w:val="00A71F6A"/>
    <w:rsid w:val="00A72349"/>
    <w:rsid w:val="00A72450"/>
    <w:rsid w:val="00A728CC"/>
    <w:rsid w:val="00A7383C"/>
    <w:rsid w:val="00A74326"/>
    <w:rsid w:val="00A75979"/>
    <w:rsid w:val="00A75B5E"/>
    <w:rsid w:val="00A76E12"/>
    <w:rsid w:val="00A772FE"/>
    <w:rsid w:val="00A7789D"/>
    <w:rsid w:val="00A802AC"/>
    <w:rsid w:val="00A8059A"/>
    <w:rsid w:val="00A8065A"/>
    <w:rsid w:val="00A8066F"/>
    <w:rsid w:val="00A80794"/>
    <w:rsid w:val="00A80DAD"/>
    <w:rsid w:val="00A810A1"/>
    <w:rsid w:val="00A810BF"/>
    <w:rsid w:val="00A814C7"/>
    <w:rsid w:val="00A81907"/>
    <w:rsid w:val="00A823EE"/>
    <w:rsid w:val="00A83A02"/>
    <w:rsid w:val="00A844D8"/>
    <w:rsid w:val="00A84ABB"/>
    <w:rsid w:val="00A84D1D"/>
    <w:rsid w:val="00A84DCD"/>
    <w:rsid w:val="00A84DD8"/>
    <w:rsid w:val="00A855A3"/>
    <w:rsid w:val="00A85D62"/>
    <w:rsid w:val="00A8613C"/>
    <w:rsid w:val="00A8713F"/>
    <w:rsid w:val="00A877AB"/>
    <w:rsid w:val="00A87824"/>
    <w:rsid w:val="00A87859"/>
    <w:rsid w:val="00A901FB"/>
    <w:rsid w:val="00A91181"/>
    <w:rsid w:val="00A91371"/>
    <w:rsid w:val="00A91863"/>
    <w:rsid w:val="00A91B94"/>
    <w:rsid w:val="00A92B9D"/>
    <w:rsid w:val="00A92BCA"/>
    <w:rsid w:val="00A92ECF"/>
    <w:rsid w:val="00A9303B"/>
    <w:rsid w:val="00A93E12"/>
    <w:rsid w:val="00A94892"/>
    <w:rsid w:val="00A94A2F"/>
    <w:rsid w:val="00A94F5B"/>
    <w:rsid w:val="00A9515C"/>
    <w:rsid w:val="00A958F1"/>
    <w:rsid w:val="00A95D03"/>
    <w:rsid w:val="00A96167"/>
    <w:rsid w:val="00A962C8"/>
    <w:rsid w:val="00A97A46"/>
    <w:rsid w:val="00A97BAE"/>
    <w:rsid w:val="00A97DEA"/>
    <w:rsid w:val="00AA08BB"/>
    <w:rsid w:val="00AA1AF7"/>
    <w:rsid w:val="00AA1E2A"/>
    <w:rsid w:val="00AA233A"/>
    <w:rsid w:val="00AA2A03"/>
    <w:rsid w:val="00AA3872"/>
    <w:rsid w:val="00AA4A67"/>
    <w:rsid w:val="00AA63A6"/>
    <w:rsid w:val="00AA664F"/>
    <w:rsid w:val="00AA68DD"/>
    <w:rsid w:val="00AA7FF5"/>
    <w:rsid w:val="00AB1094"/>
    <w:rsid w:val="00AB1436"/>
    <w:rsid w:val="00AB2D10"/>
    <w:rsid w:val="00AB3BD3"/>
    <w:rsid w:val="00AB4FF6"/>
    <w:rsid w:val="00AB5A35"/>
    <w:rsid w:val="00AB71D9"/>
    <w:rsid w:val="00AB7304"/>
    <w:rsid w:val="00AB7C66"/>
    <w:rsid w:val="00AB7CAB"/>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CB5"/>
    <w:rsid w:val="00AD215C"/>
    <w:rsid w:val="00AD22B2"/>
    <w:rsid w:val="00AD2CF6"/>
    <w:rsid w:val="00AD3B6F"/>
    <w:rsid w:val="00AD3ED3"/>
    <w:rsid w:val="00AD4AB5"/>
    <w:rsid w:val="00AD510A"/>
    <w:rsid w:val="00AD704B"/>
    <w:rsid w:val="00AD70FB"/>
    <w:rsid w:val="00AD74C7"/>
    <w:rsid w:val="00AD7B90"/>
    <w:rsid w:val="00AE04F9"/>
    <w:rsid w:val="00AE0C4B"/>
    <w:rsid w:val="00AE27A9"/>
    <w:rsid w:val="00AE3CEE"/>
    <w:rsid w:val="00AE4860"/>
    <w:rsid w:val="00AE4FC6"/>
    <w:rsid w:val="00AE667A"/>
    <w:rsid w:val="00AE6B4A"/>
    <w:rsid w:val="00AF0013"/>
    <w:rsid w:val="00AF029F"/>
    <w:rsid w:val="00AF0E0D"/>
    <w:rsid w:val="00AF15B3"/>
    <w:rsid w:val="00AF1828"/>
    <w:rsid w:val="00AF22CF"/>
    <w:rsid w:val="00AF29D6"/>
    <w:rsid w:val="00AF2BDA"/>
    <w:rsid w:val="00AF3576"/>
    <w:rsid w:val="00AF387A"/>
    <w:rsid w:val="00AF39A6"/>
    <w:rsid w:val="00AF4D35"/>
    <w:rsid w:val="00AF53D5"/>
    <w:rsid w:val="00AF65B2"/>
    <w:rsid w:val="00AF6B01"/>
    <w:rsid w:val="00AF7870"/>
    <w:rsid w:val="00B0079C"/>
    <w:rsid w:val="00B014C1"/>
    <w:rsid w:val="00B01C6F"/>
    <w:rsid w:val="00B021A4"/>
    <w:rsid w:val="00B02408"/>
    <w:rsid w:val="00B02771"/>
    <w:rsid w:val="00B0377D"/>
    <w:rsid w:val="00B03C30"/>
    <w:rsid w:val="00B04713"/>
    <w:rsid w:val="00B050BB"/>
    <w:rsid w:val="00B05395"/>
    <w:rsid w:val="00B05417"/>
    <w:rsid w:val="00B05446"/>
    <w:rsid w:val="00B0577F"/>
    <w:rsid w:val="00B059E8"/>
    <w:rsid w:val="00B06E07"/>
    <w:rsid w:val="00B06ED8"/>
    <w:rsid w:val="00B11076"/>
    <w:rsid w:val="00B12548"/>
    <w:rsid w:val="00B12AC0"/>
    <w:rsid w:val="00B12D31"/>
    <w:rsid w:val="00B12EB0"/>
    <w:rsid w:val="00B1354D"/>
    <w:rsid w:val="00B13FDE"/>
    <w:rsid w:val="00B140D1"/>
    <w:rsid w:val="00B1426E"/>
    <w:rsid w:val="00B143DD"/>
    <w:rsid w:val="00B146CB"/>
    <w:rsid w:val="00B154AC"/>
    <w:rsid w:val="00B15D5C"/>
    <w:rsid w:val="00B168FD"/>
    <w:rsid w:val="00B169E7"/>
    <w:rsid w:val="00B2043B"/>
    <w:rsid w:val="00B20700"/>
    <w:rsid w:val="00B20785"/>
    <w:rsid w:val="00B20AF7"/>
    <w:rsid w:val="00B2115C"/>
    <w:rsid w:val="00B21481"/>
    <w:rsid w:val="00B21E08"/>
    <w:rsid w:val="00B22BD8"/>
    <w:rsid w:val="00B22EFE"/>
    <w:rsid w:val="00B23477"/>
    <w:rsid w:val="00B24D74"/>
    <w:rsid w:val="00B26188"/>
    <w:rsid w:val="00B266C8"/>
    <w:rsid w:val="00B3031F"/>
    <w:rsid w:val="00B304D9"/>
    <w:rsid w:val="00B3192D"/>
    <w:rsid w:val="00B32B0D"/>
    <w:rsid w:val="00B32B14"/>
    <w:rsid w:val="00B32C9D"/>
    <w:rsid w:val="00B32DA6"/>
    <w:rsid w:val="00B32EA0"/>
    <w:rsid w:val="00B352EA"/>
    <w:rsid w:val="00B3579A"/>
    <w:rsid w:val="00B3634D"/>
    <w:rsid w:val="00B36822"/>
    <w:rsid w:val="00B379D9"/>
    <w:rsid w:val="00B37F32"/>
    <w:rsid w:val="00B40AC9"/>
    <w:rsid w:val="00B41A17"/>
    <w:rsid w:val="00B41AC3"/>
    <w:rsid w:val="00B41CDE"/>
    <w:rsid w:val="00B4206B"/>
    <w:rsid w:val="00B43742"/>
    <w:rsid w:val="00B43919"/>
    <w:rsid w:val="00B43DA6"/>
    <w:rsid w:val="00B45714"/>
    <w:rsid w:val="00B45AB8"/>
    <w:rsid w:val="00B46200"/>
    <w:rsid w:val="00B4716F"/>
    <w:rsid w:val="00B4745E"/>
    <w:rsid w:val="00B478A1"/>
    <w:rsid w:val="00B47E95"/>
    <w:rsid w:val="00B508DE"/>
    <w:rsid w:val="00B50CDC"/>
    <w:rsid w:val="00B511C3"/>
    <w:rsid w:val="00B51C2D"/>
    <w:rsid w:val="00B51DF5"/>
    <w:rsid w:val="00B52274"/>
    <w:rsid w:val="00B52386"/>
    <w:rsid w:val="00B537BB"/>
    <w:rsid w:val="00B53D9A"/>
    <w:rsid w:val="00B53E94"/>
    <w:rsid w:val="00B54945"/>
    <w:rsid w:val="00B54C87"/>
    <w:rsid w:val="00B54E24"/>
    <w:rsid w:val="00B559CE"/>
    <w:rsid w:val="00B55C1F"/>
    <w:rsid w:val="00B55C27"/>
    <w:rsid w:val="00B564D2"/>
    <w:rsid w:val="00B5684C"/>
    <w:rsid w:val="00B56E91"/>
    <w:rsid w:val="00B571B2"/>
    <w:rsid w:val="00B57794"/>
    <w:rsid w:val="00B57A5B"/>
    <w:rsid w:val="00B57B3D"/>
    <w:rsid w:val="00B57D51"/>
    <w:rsid w:val="00B6076F"/>
    <w:rsid w:val="00B61012"/>
    <w:rsid w:val="00B63CBA"/>
    <w:rsid w:val="00B63E03"/>
    <w:rsid w:val="00B64104"/>
    <w:rsid w:val="00B652B8"/>
    <w:rsid w:val="00B652DC"/>
    <w:rsid w:val="00B65385"/>
    <w:rsid w:val="00B65E54"/>
    <w:rsid w:val="00B65EB1"/>
    <w:rsid w:val="00B66A5A"/>
    <w:rsid w:val="00B674AB"/>
    <w:rsid w:val="00B678D8"/>
    <w:rsid w:val="00B7054A"/>
    <w:rsid w:val="00B708E1"/>
    <w:rsid w:val="00B70EA8"/>
    <w:rsid w:val="00B7112D"/>
    <w:rsid w:val="00B71524"/>
    <w:rsid w:val="00B71D1F"/>
    <w:rsid w:val="00B7280B"/>
    <w:rsid w:val="00B73EEE"/>
    <w:rsid w:val="00B74191"/>
    <w:rsid w:val="00B741A7"/>
    <w:rsid w:val="00B74701"/>
    <w:rsid w:val="00B74A0B"/>
    <w:rsid w:val="00B75D25"/>
    <w:rsid w:val="00B7625E"/>
    <w:rsid w:val="00B76675"/>
    <w:rsid w:val="00B767E6"/>
    <w:rsid w:val="00B76CF0"/>
    <w:rsid w:val="00B77113"/>
    <w:rsid w:val="00B779B4"/>
    <w:rsid w:val="00B80069"/>
    <w:rsid w:val="00B80D81"/>
    <w:rsid w:val="00B817CF"/>
    <w:rsid w:val="00B81C1D"/>
    <w:rsid w:val="00B81EEE"/>
    <w:rsid w:val="00B82402"/>
    <w:rsid w:val="00B82CDF"/>
    <w:rsid w:val="00B8318F"/>
    <w:rsid w:val="00B83BB1"/>
    <w:rsid w:val="00B83CDC"/>
    <w:rsid w:val="00B84312"/>
    <w:rsid w:val="00B848EA"/>
    <w:rsid w:val="00B84E37"/>
    <w:rsid w:val="00B85410"/>
    <w:rsid w:val="00B861C3"/>
    <w:rsid w:val="00B86C6F"/>
    <w:rsid w:val="00B86D80"/>
    <w:rsid w:val="00B87E2A"/>
    <w:rsid w:val="00B91BBD"/>
    <w:rsid w:val="00B91E29"/>
    <w:rsid w:val="00B925CE"/>
    <w:rsid w:val="00B92C90"/>
    <w:rsid w:val="00B92D52"/>
    <w:rsid w:val="00B92DAA"/>
    <w:rsid w:val="00B92E18"/>
    <w:rsid w:val="00B92E7B"/>
    <w:rsid w:val="00B9335E"/>
    <w:rsid w:val="00B9359F"/>
    <w:rsid w:val="00B9365D"/>
    <w:rsid w:val="00B93B43"/>
    <w:rsid w:val="00B940B7"/>
    <w:rsid w:val="00B94E1A"/>
    <w:rsid w:val="00B95295"/>
    <w:rsid w:val="00B9580A"/>
    <w:rsid w:val="00B95D86"/>
    <w:rsid w:val="00B95E43"/>
    <w:rsid w:val="00B95F92"/>
    <w:rsid w:val="00B9708C"/>
    <w:rsid w:val="00B970E8"/>
    <w:rsid w:val="00B973DD"/>
    <w:rsid w:val="00BA0327"/>
    <w:rsid w:val="00BA05D1"/>
    <w:rsid w:val="00BA083E"/>
    <w:rsid w:val="00BA0A29"/>
    <w:rsid w:val="00BA0CE2"/>
    <w:rsid w:val="00BA13CD"/>
    <w:rsid w:val="00BA1523"/>
    <w:rsid w:val="00BA20E9"/>
    <w:rsid w:val="00BA2B36"/>
    <w:rsid w:val="00BA521D"/>
    <w:rsid w:val="00BA7A80"/>
    <w:rsid w:val="00BA7D9C"/>
    <w:rsid w:val="00BA7DC9"/>
    <w:rsid w:val="00BA7E00"/>
    <w:rsid w:val="00BB0488"/>
    <w:rsid w:val="00BB08C3"/>
    <w:rsid w:val="00BB0D0E"/>
    <w:rsid w:val="00BB0F2A"/>
    <w:rsid w:val="00BB17FB"/>
    <w:rsid w:val="00BB302A"/>
    <w:rsid w:val="00BB34B5"/>
    <w:rsid w:val="00BB534C"/>
    <w:rsid w:val="00BC3A5C"/>
    <w:rsid w:val="00BC4123"/>
    <w:rsid w:val="00BC4B6F"/>
    <w:rsid w:val="00BC58A7"/>
    <w:rsid w:val="00BC5F76"/>
    <w:rsid w:val="00BC63AB"/>
    <w:rsid w:val="00BC6980"/>
    <w:rsid w:val="00BC6C35"/>
    <w:rsid w:val="00BC7CEE"/>
    <w:rsid w:val="00BC7E23"/>
    <w:rsid w:val="00BD010F"/>
    <w:rsid w:val="00BD0396"/>
    <w:rsid w:val="00BD04AF"/>
    <w:rsid w:val="00BD090B"/>
    <w:rsid w:val="00BD11BC"/>
    <w:rsid w:val="00BD147E"/>
    <w:rsid w:val="00BD2529"/>
    <w:rsid w:val="00BD2F46"/>
    <w:rsid w:val="00BD35EA"/>
    <w:rsid w:val="00BD3C6B"/>
    <w:rsid w:val="00BD3D33"/>
    <w:rsid w:val="00BD52DD"/>
    <w:rsid w:val="00BD53BF"/>
    <w:rsid w:val="00BD66E5"/>
    <w:rsid w:val="00BD6D89"/>
    <w:rsid w:val="00BE0041"/>
    <w:rsid w:val="00BE0866"/>
    <w:rsid w:val="00BE08F8"/>
    <w:rsid w:val="00BE0E8F"/>
    <w:rsid w:val="00BE1278"/>
    <w:rsid w:val="00BE13A6"/>
    <w:rsid w:val="00BE2242"/>
    <w:rsid w:val="00BE26D1"/>
    <w:rsid w:val="00BE31C9"/>
    <w:rsid w:val="00BE3F32"/>
    <w:rsid w:val="00BE503B"/>
    <w:rsid w:val="00BE5352"/>
    <w:rsid w:val="00BE5A8C"/>
    <w:rsid w:val="00BE665E"/>
    <w:rsid w:val="00BE7611"/>
    <w:rsid w:val="00BE7C73"/>
    <w:rsid w:val="00BF0D66"/>
    <w:rsid w:val="00BF1B31"/>
    <w:rsid w:val="00BF1DE4"/>
    <w:rsid w:val="00BF2022"/>
    <w:rsid w:val="00BF26F6"/>
    <w:rsid w:val="00BF3ADF"/>
    <w:rsid w:val="00BF4FEA"/>
    <w:rsid w:val="00BF5EF7"/>
    <w:rsid w:val="00BF7096"/>
    <w:rsid w:val="00BF72A3"/>
    <w:rsid w:val="00BF7F03"/>
    <w:rsid w:val="00C000A5"/>
    <w:rsid w:val="00C00E50"/>
    <w:rsid w:val="00C01346"/>
    <w:rsid w:val="00C016AD"/>
    <w:rsid w:val="00C02E12"/>
    <w:rsid w:val="00C055CA"/>
    <w:rsid w:val="00C056D1"/>
    <w:rsid w:val="00C0668E"/>
    <w:rsid w:val="00C066C3"/>
    <w:rsid w:val="00C0678E"/>
    <w:rsid w:val="00C06C91"/>
    <w:rsid w:val="00C07112"/>
    <w:rsid w:val="00C07693"/>
    <w:rsid w:val="00C10285"/>
    <w:rsid w:val="00C10D07"/>
    <w:rsid w:val="00C1105F"/>
    <w:rsid w:val="00C11AEE"/>
    <w:rsid w:val="00C1219F"/>
    <w:rsid w:val="00C1278B"/>
    <w:rsid w:val="00C12B32"/>
    <w:rsid w:val="00C12D42"/>
    <w:rsid w:val="00C13612"/>
    <w:rsid w:val="00C13945"/>
    <w:rsid w:val="00C13BBE"/>
    <w:rsid w:val="00C13D49"/>
    <w:rsid w:val="00C13D9D"/>
    <w:rsid w:val="00C14B1A"/>
    <w:rsid w:val="00C14F74"/>
    <w:rsid w:val="00C152A1"/>
    <w:rsid w:val="00C15590"/>
    <w:rsid w:val="00C15D7E"/>
    <w:rsid w:val="00C1668B"/>
    <w:rsid w:val="00C167A9"/>
    <w:rsid w:val="00C16FAF"/>
    <w:rsid w:val="00C1716F"/>
    <w:rsid w:val="00C17D7F"/>
    <w:rsid w:val="00C203D8"/>
    <w:rsid w:val="00C2055D"/>
    <w:rsid w:val="00C20F25"/>
    <w:rsid w:val="00C20F69"/>
    <w:rsid w:val="00C21FFB"/>
    <w:rsid w:val="00C22102"/>
    <w:rsid w:val="00C22D45"/>
    <w:rsid w:val="00C22E5E"/>
    <w:rsid w:val="00C22F48"/>
    <w:rsid w:val="00C2328B"/>
    <w:rsid w:val="00C2330E"/>
    <w:rsid w:val="00C237BB"/>
    <w:rsid w:val="00C252AA"/>
    <w:rsid w:val="00C2539B"/>
    <w:rsid w:val="00C27233"/>
    <w:rsid w:val="00C27548"/>
    <w:rsid w:val="00C27D35"/>
    <w:rsid w:val="00C3144A"/>
    <w:rsid w:val="00C3152C"/>
    <w:rsid w:val="00C3348C"/>
    <w:rsid w:val="00C3353E"/>
    <w:rsid w:val="00C33F86"/>
    <w:rsid w:val="00C3433E"/>
    <w:rsid w:val="00C3460F"/>
    <w:rsid w:val="00C34DE9"/>
    <w:rsid w:val="00C36626"/>
    <w:rsid w:val="00C375BD"/>
    <w:rsid w:val="00C37CDE"/>
    <w:rsid w:val="00C40AED"/>
    <w:rsid w:val="00C40AF2"/>
    <w:rsid w:val="00C41A4F"/>
    <w:rsid w:val="00C42080"/>
    <w:rsid w:val="00C420F1"/>
    <w:rsid w:val="00C4210B"/>
    <w:rsid w:val="00C42C2F"/>
    <w:rsid w:val="00C42DFE"/>
    <w:rsid w:val="00C43B11"/>
    <w:rsid w:val="00C44951"/>
    <w:rsid w:val="00C44C9F"/>
    <w:rsid w:val="00C450DB"/>
    <w:rsid w:val="00C45123"/>
    <w:rsid w:val="00C45EEE"/>
    <w:rsid w:val="00C46391"/>
    <w:rsid w:val="00C46963"/>
    <w:rsid w:val="00C46DFA"/>
    <w:rsid w:val="00C47D16"/>
    <w:rsid w:val="00C500D5"/>
    <w:rsid w:val="00C51082"/>
    <w:rsid w:val="00C5237D"/>
    <w:rsid w:val="00C5288C"/>
    <w:rsid w:val="00C52AE4"/>
    <w:rsid w:val="00C534A7"/>
    <w:rsid w:val="00C53897"/>
    <w:rsid w:val="00C548C3"/>
    <w:rsid w:val="00C54D08"/>
    <w:rsid w:val="00C55257"/>
    <w:rsid w:val="00C5694C"/>
    <w:rsid w:val="00C56D37"/>
    <w:rsid w:val="00C57169"/>
    <w:rsid w:val="00C5718F"/>
    <w:rsid w:val="00C61080"/>
    <w:rsid w:val="00C61342"/>
    <w:rsid w:val="00C61DFD"/>
    <w:rsid w:val="00C62E31"/>
    <w:rsid w:val="00C637F8"/>
    <w:rsid w:val="00C63816"/>
    <w:rsid w:val="00C63AF1"/>
    <w:rsid w:val="00C63F1F"/>
    <w:rsid w:val="00C64527"/>
    <w:rsid w:val="00C64C84"/>
    <w:rsid w:val="00C656A7"/>
    <w:rsid w:val="00C658D8"/>
    <w:rsid w:val="00C65908"/>
    <w:rsid w:val="00C65E0B"/>
    <w:rsid w:val="00C66D4B"/>
    <w:rsid w:val="00C67747"/>
    <w:rsid w:val="00C67DC6"/>
    <w:rsid w:val="00C70024"/>
    <w:rsid w:val="00C70148"/>
    <w:rsid w:val="00C70FF0"/>
    <w:rsid w:val="00C71E09"/>
    <w:rsid w:val="00C720D0"/>
    <w:rsid w:val="00C7268D"/>
    <w:rsid w:val="00C72BB0"/>
    <w:rsid w:val="00C7398F"/>
    <w:rsid w:val="00C73FF8"/>
    <w:rsid w:val="00C74FD9"/>
    <w:rsid w:val="00C75372"/>
    <w:rsid w:val="00C753E2"/>
    <w:rsid w:val="00C755A5"/>
    <w:rsid w:val="00C7563B"/>
    <w:rsid w:val="00C75963"/>
    <w:rsid w:val="00C75BF4"/>
    <w:rsid w:val="00C76471"/>
    <w:rsid w:val="00C76605"/>
    <w:rsid w:val="00C76F82"/>
    <w:rsid w:val="00C77766"/>
    <w:rsid w:val="00C77CD9"/>
    <w:rsid w:val="00C8006F"/>
    <w:rsid w:val="00C80E67"/>
    <w:rsid w:val="00C81751"/>
    <w:rsid w:val="00C83012"/>
    <w:rsid w:val="00C84C6B"/>
    <w:rsid w:val="00C851F9"/>
    <w:rsid w:val="00C8525A"/>
    <w:rsid w:val="00C85480"/>
    <w:rsid w:val="00C85935"/>
    <w:rsid w:val="00C85BCF"/>
    <w:rsid w:val="00C85F21"/>
    <w:rsid w:val="00C8658F"/>
    <w:rsid w:val="00C876BB"/>
    <w:rsid w:val="00C877E3"/>
    <w:rsid w:val="00C90401"/>
    <w:rsid w:val="00C90BE3"/>
    <w:rsid w:val="00C9117A"/>
    <w:rsid w:val="00C91AF8"/>
    <w:rsid w:val="00C91BF8"/>
    <w:rsid w:val="00C925AA"/>
    <w:rsid w:val="00C92E7F"/>
    <w:rsid w:val="00C931AB"/>
    <w:rsid w:val="00C9383C"/>
    <w:rsid w:val="00C9516D"/>
    <w:rsid w:val="00C951AB"/>
    <w:rsid w:val="00C95503"/>
    <w:rsid w:val="00C95FBB"/>
    <w:rsid w:val="00C97715"/>
    <w:rsid w:val="00CA00D3"/>
    <w:rsid w:val="00CA09F8"/>
    <w:rsid w:val="00CA0F42"/>
    <w:rsid w:val="00CA109B"/>
    <w:rsid w:val="00CA15F1"/>
    <w:rsid w:val="00CA1B18"/>
    <w:rsid w:val="00CA1EC7"/>
    <w:rsid w:val="00CA1FB8"/>
    <w:rsid w:val="00CA260C"/>
    <w:rsid w:val="00CA3286"/>
    <w:rsid w:val="00CA3DDD"/>
    <w:rsid w:val="00CA4077"/>
    <w:rsid w:val="00CA611B"/>
    <w:rsid w:val="00CA77E8"/>
    <w:rsid w:val="00CA7EA7"/>
    <w:rsid w:val="00CB0140"/>
    <w:rsid w:val="00CB0AF8"/>
    <w:rsid w:val="00CB0F24"/>
    <w:rsid w:val="00CB0F8F"/>
    <w:rsid w:val="00CB1BED"/>
    <w:rsid w:val="00CB2070"/>
    <w:rsid w:val="00CB373E"/>
    <w:rsid w:val="00CB3F86"/>
    <w:rsid w:val="00CB41AB"/>
    <w:rsid w:val="00CB45AD"/>
    <w:rsid w:val="00CB519A"/>
    <w:rsid w:val="00CB5FC4"/>
    <w:rsid w:val="00CB64A9"/>
    <w:rsid w:val="00CB652F"/>
    <w:rsid w:val="00CC02F4"/>
    <w:rsid w:val="00CC03F6"/>
    <w:rsid w:val="00CC0ABA"/>
    <w:rsid w:val="00CC0DD3"/>
    <w:rsid w:val="00CC16AF"/>
    <w:rsid w:val="00CC1888"/>
    <w:rsid w:val="00CC1A0E"/>
    <w:rsid w:val="00CC20D8"/>
    <w:rsid w:val="00CC3BA4"/>
    <w:rsid w:val="00CC3F00"/>
    <w:rsid w:val="00CC40BE"/>
    <w:rsid w:val="00CC40BF"/>
    <w:rsid w:val="00CC4E2E"/>
    <w:rsid w:val="00CC546E"/>
    <w:rsid w:val="00CC5C99"/>
    <w:rsid w:val="00CC5D01"/>
    <w:rsid w:val="00CC6015"/>
    <w:rsid w:val="00CC63A1"/>
    <w:rsid w:val="00CC681E"/>
    <w:rsid w:val="00CC69B6"/>
    <w:rsid w:val="00CC6A5D"/>
    <w:rsid w:val="00CC6B30"/>
    <w:rsid w:val="00CC75D8"/>
    <w:rsid w:val="00CC76EF"/>
    <w:rsid w:val="00CC7A63"/>
    <w:rsid w:val="00CD1209"/>
    <w:rsid w:val="00CD1875"/>
    <w:rsid w:val="00CD1E3F"/>
    <w:rsid w:val="00CD212C"/>
    <w:rsid w:val="00CD24E8"/>
    <w:rsid w:val="00CD3033"/>
    <w:rsid w:val="00CD3442"/>
    <w:rsid w:val="00CD37BB"/>
    <w:rsid w:val="00CD3908"/>
    <w:rsid w:val="00CD4E1F"/>
    <w:rsid w:val="00CD52C4"/>
    <w:rsid w:val="00CD538D"/>
    <w:rsid w:val="00CD5C3D"/>
    <w:rsid w:val="00CD76FC"/>
    <w:rsid w:val="00CE0930"/>
    <w:rsid w:val="00CE1FB5"/>
    <w:rsid w:val="00CE212A"/>
    <w:rsid w:val="00CE23D9"/>
    <w:rsid w:val="00CE310B"/>
    <w:rsid w:val="00CE399B"/>
    <w:rsid w:val="00CE46CE"/>
    <w:rsid w:val="00CE48F4"/>
    <w:rsid w:val="00CE497A"/>
    <w:rsid w:val="00CE5A46"/>
    <w:rsid w:val="00CE5B47"/>
    <w:rsid w:val="00CE5D1E"/>
    <w:rsid w:val="00CE5D60"/>
    <w:rsid w:val="00CE6501"/>
    <w:rsid w:val="00CE6F32"/>
    <w:rsid w:val="00CE7012"/>
    <w:rsid w:val="00CE7532"/>
    <w:rsid w:val="00CE7971"/>
    <w:rsid w:val="00CE7A04"/>
    <w:rsid w:val="00CF00CC"/>
    <w:rsid w:val="00CF00FD"/>
    <w:rsid w:val="00CF0632"/>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132A"/>
    <w:rsid w:val="00D02FB5"/>
    <w:rsid w:val="00D04626"/>
    <w:rsid w:val="00D0481D"/>
    <w:rsid w:val="00D051BA"/>
    <w:rsid w:val="00D054CF"/>
    <w:rsid w:val="00D06315"/>
    <w:rsid w:val="00D0639B"/>
    <w:rsid w:val="00D064A5"/>
    <w:rsid w:val="00D066EF"/>
    <w:rsid w:val="00D06E20"/>
    <w:rsid w:val="00D06F18"/>
    <w:rsid w:val="00D06FBA"/>
    <w:rsid w:val="00D06FCE"/>
    <w:rsid w:val="00D0797C"/>
    <w:rsid w:val="00D1108A"/>
    <w:rsid w:val="00D11839"/>
    <w:rsid w:val="00D11B82"/>
    <w:rsid w:val="00D129AA"/>
    <w:rsid w:val="00D145D4"/>
    <w:rsid w:val="00D14E00"/>
    <w:rsid w:val="00D15C7A"/>
    <w:rsid w:val="00D1675B"/>
    <w:rsid w:val="00D168DF"/>
    <w:rsid w:val="00D16A5B"/>
    <w:rsid w:val="00D20E35"/>
    <w:rsid w:val="00D212E0"/>
    <w:rsid w:val="00D216B1"/>
    <w:rsid w:val="00D2243B"/>
    <w:rsid w:val="00D22663"/>
    <w:rsid w:val="00D22EC2"/>
    <w:rsid w:val="00D23D2F"/>
    <w:rsid w:val="00D23F8E"/>
    <w:rsid w:val="00D25461"/>
    <w:rsid w:val="00D25481"/>
    <w:rsid w:val="00D25508"/>
    <w:rsid w:val="00D25E1F"/>
    <w:rsid w:val="00D269EB"/>
    <w:rsid w:val="00D27CAE"/>
    <w:rsid w:val="00D27E37"/>
    <w:rsid w:val="00D3079F"/>
    <w:rsid w:val="00D31243"/>
    <w:rsid w:val="00D31244"/>
    <w:rsid w:val="00D314B9"/>
    <w:rsid w:val="00D314BD"/>
    <w:rsid w:val="00D31EF8"/>
    <w:rsid w:val="00D32436"/>
    <w:rsid w:val="00D324CD"/>
    <w:rsid w:val="00D3324D"/>
    <w:rsid w:val="00D337FA"/>
    <w:rsid w:val="00D34E15"/>
    <w:rsid w:val="00D35418"/>
    <w:rsid w:val="00D35422"/>
    <w:rsid w:val="00D35921"/>
    <w:rsid w:val="00D35A82"/>
    <w:rsid w:val="00D35C1B"/>
    <w:rsid w:val="00D36299"/>
    <w:rsid w:val="00D36387"/>
    <w:rsid w:val="00D374AD"/>
    <w:rsid w:val="00D37505"/>
    <w:rsid w:val="00D379B9"/>
    <w:rsid w:val="00D408DF"/>
    <w:rsid w:val="00D40AA1"/>
    <w:rsid w:val="00D41378"/>
    <w:rsid w:val="00D41DBE"/>
    <w:rsid w:val="00D432EF"/>
    <w:rsid w:val="00D435A9"/>
    <w:rsid w:val="00D43814"/>
    <w:rsid w:val="00D43F72"/>
    <w:rsid w:val="00D447D1"/>
    <w:rsid w:val="00D453D4"/>
    <w:rsid w:val="00D468B9"/>
    <w:rsid w:val="00D46F93"/>
    <w:rsid w:val="00D47950"/>
    <w:rsid w:val="00D50FE3"/>
    <w:rsid w:val="00D51387"/>
    <w:rsid w:val="00D51447"/>
    <w:rsid w:val="00D5222E"/>
    <w:rsid w:val="00D52239"/>
    <w:rsid w:val="00D528B6"/>
    <w:rsid w:val="00D52D19"/>
    <w:rsid w:val="00D532F3"/>
    <w:rsid w:val="00D537C8"/>
    <w:rsid w:val="00D5451F"/>
    <w:rsid w:val="00D54584"/>
    <w:rsid w:val="00D54DD7"/>
    <w:rsid w:val="00D54EE5"/>
    <w:rsid w:val="00D565AE"/>
    <w:rsid w:val="00D56815"/>
    <w:rsid w:val="00D57F1F"/>
    <w:rsid w:val="00D57FBE"/>
    <w:rsid w:val="00D6080A"/>
    <w:rsid w:val="00D61585"/>
    <w:rsid w:val="00D61ACE"/>
    <w:rsid w:val="00D62022"/>
    <w:rsid w:val="00D626D1"/>
    <w:rsid w:val="00D62B9D"/>
    <w:rsid w:val="00D640BB"/>
    <w:rsid w:val="00D64900"/>
    <w:rsid w:val="00D64DB7"/>
    <w:rsid w:val="00D64E4F"/>
    <w:rsid w:val="00D65A17"/>
    <w:rsid w:val="00D6606F"/>
    <w:rsid w:val="00D66D0B"/>
    <w:rsid w:val="00D6767F"/>
    <w:rsid w:val="00D67815"/>
    <w:rsid w:val="00D70085"/>
    <w:rsid w:val="00D706C4"/>
    <w:rsid w:val="00D70E2F"/>
    <w:rsid w:val="00D7104C"/>
    <w:rsid w:val="00D71336"/>
    <w:rsid w:val="00D726DB"/>
    <w:rsid w:val="00D7278C"/>
    <w:rsid w:val="00D729E6"/>
    <w:rsid w:val="00D736E8"/>
    <w:rsid w:val="00D73D89"/>
    <w:rsid w:val="00D745D7"/>
    <w:rsid w:val="00D747C2"/>
    <w:rsid w:val="00D752DE"/>
    <w:rsid w:val="00D7548C"/>
    <w:rsid w:val="00D7565B"/>
    <w:rsid w:val="00D75956"/>
    <w:rsid w:val="00D75F1A"/>
    <w:rsid w:val="00D762DA"/>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1E4D"/>
    <w:rsid w:val="00D9225F"/>
    <w:rsid w:val="00D924B3"/>
    <w:rsid w:val="00D92B1C"/>
    <w:rsid w:val="00D93100"/>
    <w:rsid w:val="00D93160"/>
    <w:rsid w:val="00D94D89"/>
    <w:rsid w:val="00D95376"/>
    <w:rsid w:val="00D96400"/>
    <w:rsid w:val="00D96FB3"/>
    <w:rsid w:val="00D974BE"/>
    <w:rsid w:val="00DA1409"/>
    <w:rsid w:val="00DA21A0"/>
    <w:rsid w:val="00DA31DE"/>
    <w:rsid w:val="00DA34E2"/>
    <w:rsid w:val="00DA3B31"/>
    <w:rsid w:val="00DA4472"/>
    <w:rsid w:val="00DA54FB"/>
    <w:rsid w:val="00DA5575"/>
    <w:rsid w:val="00DA58C1"/>
    <w:rsid w:val="00DA611B"/>
    <w:rsid w:val="00DB01C9"/>
    <w:rsid w:val="00DB0FE8"/>
    <w:rsid w:val="00DB14E6"/>
    <w:rsid w:val="00DB219E"/>
    <w:rsid w:val="00DB2472"/>
    <w:rsid w:val="00DB2737"/>
    <w:rsid w:val="00DB288E"/>
    <w:rsid w:val="00DB2A9C"/>
    <w:rsid w:val="00DB33A2"/>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C77"/>
    <w:rsid w:val="00DC4DAD"/>
    <w:rsid w:val="00DC52F6"/>
    <w:rsid w:val="00DC54D0"/>
    <w:rsid w:val="00DC5B71"/>
    <w:rsid w:val="00DC5F24"/>
    <w:rsid w:val="00DC631E"/>
    <w:rsid w:val="00DC7CD1"/>
    <w:rsid w:val="00DC7FEA"/>
    <w:rsid w:val="00DD06D0"/>
    <w:rsid w:val="00DD0B45"/>
    <w:rsid w:val="00DD13DC"/>
    <w:rsid w:val="00DD15DC"/>
    <w:rsid w:val="00DD19CC"/>
    <w:rsid w:val="00DD2336"/>
    <w:rsid w:val="00DD30B4"/>
    <w:rsid w:val="00DD32F9"/>
    <w:rsid w:val="00DD35FA"/>
    <w:rsid w:val="00DD3A8B"/>
    <w:rsid w:val="00DD5993"/>
    <w:rsid w:val="00DD5F19"/>
    <w:rsid w:val="00DD634F"/>
    <w:rsid w:val="00DD63C5"/>
    <w:rsid w:val="00DD6519"/>
    <w:rsid w:val="00DD7DBA"/>
    <w:rsid w:val="00DD7EEE"/>
    <w:rsid w:val="00DE2A05"/>
    <w:rsid w:val="00DE3B1D"/>
    <w:rsid w:val="00DE3CE2"/>
    <w:rsid w:val="00DE6F3E"/>
    <w:rsid w:val="00DE709A"/>
    <w:rsid w:val="00DF0226"/>
    <w:rsid w:val="00DF1682"/>
    <w:rsid w:val="00DF189B"/>
    <w:rsid w:val="00DF1D0A"/>
    <w:rsid w:val="00DF2AE4"/>
    <w:rsid w:val="00DF4340"/>
    <w:rsid w:val="00DF44EF"/>
    <w:rsid w:val="00DF4688"/>
    <w:rsid w:val="00DF5A05"/>
    <w:rsid w:val="00DF5B45"/>
    <w:rsid w:val="00DF5BA5"/>
    <w:rsid w:val="00DF5C97"/>
    <w:rsid w:val="00DF6CA2"/>
    <w:rsid w:val="00DF7CA0"/>
    <w:rsid w:val="00E008BA"/>
    <w:rsid w:val="00E0102C"/>
    <w:rsid w:val="00E01752"/>
    <w:rsid w:val="00E02B0F"/>
    <w:rsid w:val="00E02DF0"/>
    <w:rsid w:val="00E02F03"/>
    <w:rsid w:val="00E030CC"/>
    <w:rsid w:val="00E03B26"/>
    <w:rsid w:val="00E048DE"/>
    <w:rsid w:val="00E04E74"/>
    <w:rsid w:val="00E051AC"/>
    <w:rsid w:val="00E0546A"/>
    <w:rsid w:val="00E05F3F"/>
    <w:rsid w:val="00E05F84"/>
    <w:rsid w:val="00E0613C"/>
    <w:rsid w:val="00E066CD"/>
    <w:rsid w:val="00E070AF"/>
    <w:rsid w:val="00E075DD"/>
    <w:rsid w:val="00E13E77"/>
    <w:rsid w:val="00E14345"/>
    <w:rsid w:val="00E14B9B"/>
    <w:rsid w:val="00E14E30"/>
    <w:rsid w:val="00E15861"/>
    <w:rsid w:val="00E15A50"/>
    <w:rsid w:val="00E168AB"/>
    <w:rsid w:val="00E16F70"/>
    <w:rsid w:val="00E17620"/>
    <w:rsid w:val="00E20705"/>
    <w:rsid w:val="00E20A33"/>
    <w:rsid w:val="00E211EF"/>
    <w:rsid w:val="00E21B61"/>
    <w:rsid w:val="00E224BE"/>
    <w:rsid w:val="00E226DC"/>
    <w:rsid w:val="00E2283F"/>
    <w:rsid w:val="00E22991"/>
    <w:rsid w:val="00E249B7"/>
    <w:rsid w:val="00E24FC6"/>
    <w:rsid w:val="00E257ED"/>
    <w:rsid w:val="00E25AEC"/>
    <w:rsid w:val="00E25B26"/>
    <w:rsid w:val="00E261EF"/>
    <w:rsid w:val="00E26220"/>
    <w:rsid w:val="00E2645F"/>
    <w:rsid w:val="00E266B2"/>
    <w:rsid w:val="00E30545"/>
    <w:rsid w:val="00E31087"/>
    <w:rsid w:val="00E3142D"/>
    <w:rsid w:val="00E31704"/>
    <w:rsid w:val="00E319B2"/>
    <w:rsid w:val="00E31A2E"/>
    <w:rsid w:val="00E31B6D"/>
    <w:rsid w:val="00E31DC5"/>
    <w:rsid w:val="00E32D00"/>
    <w:rsid w:val="00E32D2C"/>
    <w:rsid w:val="00E33961"/>
    <w:rsid w:val="00E341EC"/>
    <w:rsid w:val="00E34ACE"/>
    <w:rsid w:val="00E36348"/>
    <w:rsid w:val="00E37341"/>
    <w:rsid w:val="00E40536"/>
    <w:rsid w:val="00E4168B"/>
    <w:rsid w:val="00E41889"/>
    <w:rsid w:val="00E431B6"/>
    <w:rsid w:val="00E438DD"/>
    <w:rsid w:val="00E43C25"/>
    <w:rsid w:val="00E44330"/>
    <w:rsid w:val="00E44699"/>
    <w:rsid w:val="00E4522E"/>
    <w:rsid w:val="00E454A8"/>
    <w:rsid w:val="00E45F25"/>
    <w:rsid w:val="00E45FCF"/>
    <w:rsid w:val="00E47372"/>
    <w:rsid w:val="00E50CB7"/>
    <w:rsid w:val="00E50D61"/>
    <w:rsid w:val="00E511E6"/>
    <w:rsid w:val="00E5192F"/>
    <w:rsid w:val="00E52812"/>
    <w:rsid w:val="00E539F0"/>
    <w:rsid w:val="00E53C08"/>
    <w:rsid w:val="00E542B7"/>
    <w:rsid w:val="00E55039"/>
    <w:rsid w:val="00E559CA"/>
    <w:rsid w:val="00E55E68"/>
    <w:rsid w:val="00E56264"/>
    <w:rsid w:val="00E56353"/>
    <w:rsid w:val="00E56AD1"/>
    <w:rsid w:val="00E56B5F"/>
    <w:rsid w:val="00E57320"/>
    <w:rsid w:val="00E608DD"/>
    <w:rsid w:val="00E60A67"/>
    <w:rsid w:val="00E615B2"/>
    <w:rsid w:val="00E6183E"/>
    <w:rsid w:val="00E62C57"/>
    <w:rsid w:val="00E64439"/>
    <w:rsid w:val="00E64829"/>
    <w:rsid w:val="00E652A9"/>
    <w:rsid w:val="00E65369"/>
    <w:rsid w:val="00E65592"/>
    <w:rsid w:val="00E659C3"/>
    <w:rsid w:val="00E671F8"/>
    <w:rsid w:val="00E67FF6"/>
    <w:rsid w:val="00E70068"/>
    <w:rsid w:val="00E708D9"/>
    <w:rsid w:val="00E70CF8"/>
    <w:rsid w:val="00E70F11"/>
    <w:rsid w:val="00E712FC"/>
    <w:rsid w:val="00E71B2C"/>
    <w:rsid w:val="00E7213F"/>
    <w:rsid w:val="00E7234C"/>
    <w:rsid w:val="00E7277C"/>
    <w:rsid w:val="00E72930"/>
    <w:rsid w:val="00E73216"/>
    <w:rsid w:val="00E73678"/>
    <w:rsid w:val="00E73C4E"/>
    <w:rsid w:val="00E74E6D"/>
    <w:rsid w:val="00E765C8"/>
    <w:rsid w:val="00E76A76"/>
    <w:rsid w:val="00E770E5"/>
    <w:rsid w:val="00E77878"/>
    <w:rsid w:val="00E8025B"/>
    <w:rsid w:val="00E803DC"/>
    <w:rsid w:val="00E80451"/>
    <w:rsid w:val="00E80E02"/>
    <w:rsid w:val="00E80F32"/>
    <w:rsid w:val="00E811C2"/>
    <w:rsid w:val="00E82091"/>
    <w:rsid w:val="00E8230B"/>
    <w:rsid w:val="00E82994"/>
    <w:rsid w:val="00E83DE6"/>
    <w:rsid w:val="00E8478C"/>
    <w:rsid w:val="00E84E79"/>
    <w:rsid w:val="00E86225"/>
    <w:rsid w:val="00E86D8D"/>
    <w:rsid w:val="00E86F88"/>
    <w:rsid w:val="00E87406"/>
    <w:rsid w:val="00E901A5"/>
    <w:rsid w:val="00E903C5"/>
    <w:rsid w:val="00E90BDA"/>
    <w:rsid w:val="00E92621"/>
    <w:rsid w:val="00E92C20"/>
    <w:rsid w:val="00E93798"/>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B2D"/>
    <w:rsid w:val="00EA2F2D"/>
    <w:rsid w:val="00EA31C6"/>
    <w:rsid w:val="00EA3F92"/>
    <w:rsid w:val="00EA52A7"/>
    <w:rsid w:val="00EA5A43"/>
    <w:rsid w:val="00EA5B58"/>
    <w:rsid w:val="00EA6068"/>
    <w:rsid w:val="00EA6094"/>
    <w:rsid w:val="00EA6B63"/>
    <w:rsid w:val="00EA72C5"/>
    <w:rsid w:val="00EA7361"/>
    <w:rsid w:val="00EA7699"/>
    <w:rsid w:val="00EA7987"/>
    <w:rsid w:val="00EB025B"/>
    <w:rsid w:val="00EB0B50"/>
    <w:rsid w:val="00EB0D0B"/>
    <w:rsid w:val="00EB172F"/>
    <w:rsid w:val="00EB2146"/>
    <w:rsid w:val="00EB22A9"/>
    <w:rsid w:val="00EB22E5"/>
    <w:rsid w:val="00EB2549"/>
    <w:rsid w:val="00EB3114"/>
    <w:rsid w:val="00EB3271"/>
    <w:rsid w:val="00EB3BC2"/>
    <w:rsid w:val="00EB3BDD"/>
    <w:rsid w:val="00EB3D46"/>
    <w:rsid w:val="00EB4806"/>
    <w:rsid w:val="00EB48EB"/>
    <w:rsid w:val="00EB4B62"/>
    <w:rsid w:val="00EB655A"/>
    <w:rsid w:val="00EB684F"/>
    <w:rsid w:val="00EB7296"/>
    <w:rsid w:val="00EB7C6F"/>
    <w:rsid w:val="00EC13F6"/>
    <w:rsid w:val="00EC13FB"/>
    <w:rsid w:val="00EC1EE9"/>
    <w:rsid w:val="00EC1FCB"/>
    <w:rsid w:val="00EC1FFA"/>
    <w:rsid w:val="00EC29CD"/>
    <w:rsid w:val="00EC2DFA"/>
    <w:rsid w:val="00EC2E9B"/>
    <w:rsid w:val="00EC38A5"/>
    <w:rsid w:val="00EC3A5A"/>
    <w:rsid w:val="00EC4768"/>
    <w:rsid w:val="00EC581A"/>
    <w:rsid w:val="00EC5BC9"/>
    <w:rsid w:val="00EC5F4B"/>
    <w:rsid w:val="00EC7581"/>
    <w:rsid w:val="00ED0CF7"/>
    <w:rsid w:val="00ED196F"/>
    <w:rsid w:val="00ED1DCF"/>
    <w:rsid w:val="00ED1FBC"/>
    <w:rsid w:val="00ED2531"/>
    <w:rsid w:val="00ED2D4F"/>
    <w:rsid w:val="00ED3B97"/>
    <w:rsid w:val="00ED3F5D"/>
    <w:rsid w:val="00ED524E"/>
    <w:rsid w:val="00ED5318"/>
    <w:rsid w:val="00ED6890"/>
    <w:rsid w:val="00ED6CEB"/>
    <w:rsid w:val="00EE031B"/>
    <w:rsid w:val="00EE049A"/>
    <w:rsid w:val="00EE0BAD"/>
    <w:rsid w:val="00EE3308"/>
    <w:rsid w:val="00EE3482"/>
    <w:rsid w:val="00EE34CA"/>
    <w:rsid w:val="00EE3938"/>
    <w:rsid w:val="00EE3EDE"/>
    <w:rsid w:val="00EE4C49"/>
    <w:rsid w:val="00EE500B"/>
    <w:rsid w:val="00EE513B"/>
    <w:rsid w:val="00EE5B46"/>
    <w:rsid w:val="00EE7635"/>
    <w:rsid w:val="00EE7F75"/>
    <w:rsid w:val="00EF0227"/>
    <w:rsid w:val="00EF02C7"/>
    <w:rsid w:val="00EF1038"/>
    <w:rsid w:val="00EF141D"/>
    <w:rsid w:val="00EF1674"/>
    <w:rsid w:val="00EF172C"/>
    <w:rsid w:val="00EF30D3"/>
    <w:rsid w:val="00EF3403"/>
    <w:rsid w:val="00EF4446"/>
    <w:rsid w:val="00EF44E9"/>
    <w:rsid w:val="00EF4C58"/>
    <w:rsid w:val="00EF4CB3"/>
    <w:rsid w:val="00EF5554"/>
    <w:rsid w:val="00EF6220"/>
    <w:rsid w:val="00EF6830"/>
    <w:rsid w:val="00EF6923"/>
    <w:rsid w:val="00EF69EF"/>
    <w:rsid w:val="00EF6BA1"/>
    <w:rsid w:val="00EF6DF3"/>
    <w:rsid w:val="00EF7A3E"/>
    <w:rsid w:val="00F00F44"/>
    <w:rsid w:val="00F01051"/>
    <w:rsid w:val="00F010B7"/>
    <w:rsid w:val="00F01242"/>
    <w:rsid w:val="00F0141F"/>
    <w:rsid w:val="00F0161F"/>
    <w:rsid w:val="00F01F2D"/>
    <w:rsid w:val="00F0230A"/>
    <w:rsid w:val="00F02E4C"/>
    <w:rsid w:val="00F02E5C"/>
    <w:rsid w:val="00F0322E"/>
    <w:rsid w:val="00F036B6"/>
    <w:rsid w:val="00F044F2"/>
    <w:rsid w:val="00F04902"/>
    <w:rsid w:val="00F06CCE"/>
    <w:rsid w:val="00F079BA"/>
    <w:rsid w:val="00F07C8A"/>
    <w:rsid w:val="00F102FB"/>
    <w:rsid w:val="00F1040D"/>
    <w:rsid w:val="00F10A8E"/>
    <w:rsid w:val="00F116E3"/>
    <w:rsid w:val="00F118B5"/>
    <w:rsid w:val="00F1341F"/>
    <w:rsid w:val="00F1555A"/>
    <w:rsid w:val="00F16B09"/>
    <w:rsid w:val="00F16E9A"/>
    <w:rsid w:val="00F17063"/>
    <w:rsid w:val="00F17894"/>
    <w:rsid w:val="00F203FA"/>
    <w:rsid w:val="00F21C32"/>
    <w:rsid w:val="00F22268"/>
    <w:rsid w:val="00F2242A"/>
    <w:rsid w:val="00F230D1"/>
    <w:rsid w:val="00F2325C"/>
    <w:rsid w:val="00F23F5A"/>
    <w:rsid w:val="00F249BB"/>
    <w:rsid w:val="00F24FAA"/>
    <w:rsid w:val="00F26730"/>
    <w:rsid w:val="00F27163"/>
    <w:rsid w:val="00F272E6"/>
    <w:rsid w:val="00F273BF"/>
    <w:rsid w:val="00F27FE6"/>
    <w:rsid w:val="00F31062"/>
    <w:rsid w:val="00F31D70"/>
    <w:rsid w:val="00F31E33"/>
    <w:rsid w:val="00F33543"/>
    <w:rsid w:val="00F3409B"/>
    <w:rsid w:val="00F346CE"/>
    <w:rsid w:val="00F34BF8"/>
    <w:rsid w:val="00F34BFB"/>
    <w:rsid w:val="00F361B0"/>
    <w:rsid w:val="00F36B18"/>
    <w:rsid w:val="00F376AE"/>
    <w:rsid w:val="00F37C9A"/>
    <w:rsid w:val="00F400C5"/>
    <w:rsid w:val="00F4086A"/>
    <w:rsid w:val="00F40915"/>
    <w:rsid w:val="00F40A19"/>
    <w:rsid w:val="00F41A38"/>
    <w:rsid w:val="00F42C96"/>
    <w:rsid w:val="00F43C72"/>
    <w:rsid w:val="00F440D4"/>
    <w:rsid w:val="00F443CC"/>
    <w:rsid w:val="00F44467"/>
    <w:rsid w:val="00F45778"/>
    <w:rsid w:val="00F4590E"/>
    <w:rsid w:val="00F467EC"/>
    <w:rsid w:val="00F470B7"/>
    <w:rsid w:val="00F4721D"/>
    <w:rsid w:val="00F4742A"/>
    <w:rsid w:val="00F47538"/>
    <w:rsid w:val="00F47C4F"/>
    <w:rsid w:val="00F47C79"/>
    <w:rsid w:val="00F51098"/>
    <w:rsid w:val="00F52431"/>
    <w:rsid w:val="00F5275E"/>
    <w:rsid w:val="00F5298D"/>
    <w:rsid w:val="00F52A35"/>
    <w:rsid w:val="00F52F21"/>
    <w:rsid w:val="00F53BA9"/>
    <w:rsid w:val="00F542BD"/>
    <w:rsid w:val="00F559E6"/>
    <w:rsid w:val="00F56164"/>
    <w:rsid w:val="00F5672D"/>
    <w:rsid w:val="00F56937"/>
    <w:rsid w:val="00F572A8"/>
    <w:rsid w:val="00F5796E"/>
    <w:rsid w:val="00F57CBA"/>
    <w:rsid w:val="00F6033C"/>
    <w:rsid w:val="00F6173C"/>
    <w:rsid w:val="00F618AB"/>
    <w:rsid w:val="00F622D8"/>
    <w:rsid w:val="00F635EF"/>
    <w:rsid w:val="00F63A52"/>
    <w:rsid w:val="00F64C3C"/>
    <w:rsid w:val="00F64C92"/>
    <w:rsid w:val="00F65032"/>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5E50"/>
    <w:rsid w:val="00F76B8D"/>
    <w:rsid w:val="00F7735E"/>
    <w:rsid w:val="00F77C4B"/>
    <w:rsid w:val="00F81A85"/>
    <w:rsid w:val="00F82F4E"/>
    <w:rsid w:val="00F82FE5"/>
    <w:rsid w:val="00F8300A"/>
    <w:rsid w:val="00F83A64"/>
    <w:rsid w:val="00F83C93"/>
    <w:rsid w:val="00F84590"/>
    <w:rsid w:val="00F846AD"/>
    <w:rsid w:val="00F85C13"/>
    <w:rsid w:val="00F86A1E"/>
    <w:rsid w:val="00F86ACD"/>
    <w:rsid w:val="00F86BD4"/>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44"/>
    <w:rsid w:val="00F94F7E"/>
    <w:rsid w:val="00F951DB"/>
    <w:rsid w:val="00F95840"/>
    <w:rsid w:val="00F959CD"/>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B1698"/>
    <w:rsid w:val="00FB1CAB"/>
    <w:rsid w:val="00FB23B0"/>
    <w:rsid w:val="00FB2477"/>
    <w:rsid w:val="00FB29EF"/>
    <w:rsid w:val="00FB345D"/>
    <w:rsid w:val="00FB3C81"/>
    <w:rsid w:val="00FB3DCA"/>
    <w:rsid w:val="00FB3DE0"/>
    <w:rsid w:val="00FB4363"/>
    <w:rsid w:val="00FB4D61"/>
    <w:rsid w:val="00FB53F1"/>
    <w:rsid w:val="00FC002E"/>
    <w:rsid w:val="00FC0BE8"/>
    <w:rsid w:val="00FC1353"/>
    <w:rsid w:val="00FC157C"/>
    <w:rsid w:val="00FC172C"/>
    <w:rsid w:val="00FC439C"/>
    <w:rsid w:val="00FC49BB"/>
    <w:rsid w:val="00FC4E0B"/>
    <w:rsid w:val="00FC5C32"/>
    <w:rsid w:val="00FC6488"/>
    <w:rsid w:val="00FC7375"/>
    <w:rsid w:val="00FC76D0"/>
    <w:rsid w:val="00FC7815"/>
    <w:rsid w:val="00FD0FB2"/>
    <w:rsid w:val="00FD15B5"/>
    <w:rsid w:val="00FD1D02"/>
    <w:rsid w:val="00FD2C40"/>
    <w:rsid w:val="00FD2C76"/>
    <w:rsid w:val="00FD2EE8"/>
    <w:rsid w:val="00FD4805"/>
    <w:rsid w:val="00FD4E6A"/>
    <w:rsid w:val="00FD6154"/>
    <w:rsid w:val="00FD642F"/>
    <w:rsid w:val="00FD64A0"/>
    <w:rsid w:val="00FD6E7F"/>
    <w:rsid w:val="00FD7100"/>
    <w:rsid w:val="00FD7260"/>
    <w:rsid w:val="00FD7582"/>
    <w:rsid w:val="00FD75DC"/>
    <w:rsid w:val="00FD7A7A"/>
    <w:rsid w:val="00FE1088"/>
    <w:rsid w:val="00FE140E"/>
    <w:rsid w:val="00FE1E7A"/>
    <w:rsid w:val="00FE1FFE"/>
    <w:rsid w:val="00FE2BA0"/>
    <w:rsid w:val="00FE3065"/>
    <w:rsid w:val="00FE30FE"/>
    <w:rsid w:val="00FE31D3"/>
    <w:rsid w:val="00FE38CF"/>
    <w:rsid w:val="00FE5863"/>
    <w:rsid w:val="00FE6F39"/>
    <w:rsid w:val="00FE7059"/>
    <w:rsid w:val="00FE71BD"/>
    <w:rsid w:val="00FE7358"/>
    <w:rsid w:val="00FE7421"/>
    <w:rsid w:val="00FF1F38"/>
    <w:rsid w:val="00FF3138"/>
    <w:rsid w:val="00FF36E2"/>
    <w:rsid w:val="00FF3888"/>
    <w:rsid w:val="00FF3C48"/>
    <w:rsid w:val="00FF42A5"/>
    <w:rsid w:val="00FF4EAB"/>
    <w:rsid w:val="00FF5072"/>
    <w:rsid w:val="00FF581F"/>
    <w:rsid w:val="00FF58A0"/>
    <w:rsid w:val="00FF68D2"/>
    <w:rsid w:val="00FF6A8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1"/>
    <o:shapelayout v:ext="edit">
      <o:idmap v:ext="edit" data="1"/>
    </o:shapelayout>
  </w:shapeDefaults>
  <w:decimalSymbol w:val="."/>
  <w:listSeparator w:val=","/>
  <w14:docId w14:val="3B2FC788"/>
  <w15:chartTrackingRefBased/>
  <w15:docId w15:val="{7672B5FA-A7DB-4089-882A-38337A6F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rPr>
      <w:rFonts w:ascii="Angsana New" w:eastAsia="PMingLiU" w:hAnsi="Times New Roman"/>
      <w:sz w:val="24"/>
      <w:szCs w:val="24"/>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sz w:val="18"/>
      <w:szCs w:val="18"/>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sz w:val="18"/>
      <w:szCs w:val="18"/>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sz w:val="18"/>
      <w:szCs w:val="18"/>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sz w:val="18"/>
      <w:szCs w:val="18"/>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rFonts w:ascii="Times New Roman"/>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rFonts w:ascii="Times New Roman"/>
      <w:sz w:val="22"/>
      <w:szCs w:val="22"/>
      <w:lang w:val="en-GB"/>
    </w:rPr>
  </w:style>
  <w:style w:type="paragraph" w:styleId="BlockText">
    <w:name w:val="Block Text"/>
    <w:basedOn w:val="Normal"/>
    <w:rsid w:val="00EA218C"/>
    <w:pPr>
      <w:spacing w:before="240" w:line="240" w:lineRule="auto"/>
      <w:ind w:left="547" w:right="749" w:firstLine="1440"/>
      <w:jc w:val="both"/>
    </w:pPr>
    <w:rPr>
      <w:rFonts w:ascii="Times New Roman" w:cs="SimSun"/>
      <w:sz w:val="28"/>
      <w:szCs w:val="28"/>
      <w:lang w:val="th-TH"/>
    </w:rPr>
  </w:style>
  <w:style w:type="paragraph" w:styleId="BodyText3">
    <w:name w:val="Body Text 3"/>
    <w:basedOn w:val="Normal"/>
    <w:link w:val="BodyText3Char"/>
    <w:rsid w:val="00EA218C"/>
    <w:pPr>
      <w:widowControl w:val="0"/>
      <w:tabs>
        <w:tab w:val="left" w:pos="540"/>
        <w:tab w:val="decimal" w:pos="5670"/>
        <w:tab w:val="decimal" w:pos="7380"/>
        <w:tab w:val="decimal" w:pos="8820"/>
      </w:tabs>
      <w:spacing w:before="120" w:line="360" w:lineRule="auto"/>
      <w:ind w:right="389"/>
    </w:pPr>
    <w:rPr>
      <w:rFonts w:ascii="Times New Roman"/>
      <w:sz w:val="20"/>
      <w:szCs w:val="20"/>
      <w:lang w:val="th-TH" w:eastAsia="x-none"/>
    </w:rPr>
  </w:style>
  <w:style w:type="character" w:customStyle="1" w:styleId="BodyText3Char">
    <w:name w:val="Body Text 3 Char"/>
    <w:link w:val="BodyText3"/>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rFonts w:ascii="Times New Roman"/>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rFonts w:ascii="Times New Roman"/>
      <w:sz w:val="20"/>
      <w:szCs w:val="20"/>
      <w:u w:val="single"/>
      <w:lang w:val="th-TH"/>
    </w:rPr>
  </w:style>
  <w:style w:type="paragraph" w:styleId="BodyTextIndent2">
    <w:name w:val="Body Text Indent 2"/>
    <w:basedOn w:val="Normal"/>
    <w:link w:val="BodyTextIndent2Char"/>
    <w:rsid w:val="00EA218C"/>
    <w:pPr>
      <w:ind w:left="720" w:hanging="720"/>
      <w:jc w:val="both"/>
    </w:pPr>
    <w:rPr>
      <w:rFonts w:ascii="Times New Roman"/>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rFonts w:ascii="Times New Roman"/>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rFonts w:ascii="Times New Roman" w:cs="Times New Roman"/>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rFonts w:asci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rFonts w:ascii="Times New Roman"/>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rFonts w:cs="Times New Roman"/>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rFonts w:ascii="Times New Roman" w:cs="Times New Roman"/>
      <w:b/>
      <w:sz w:val="22"/>
      <w:szCs w:val="20"/>
      <w:lang w:val="en-GB" w:bidi="ar-SA"/>
    </w:rPr>
  </w:style>
  <w:style w:type="paragraph" w:customStyle="1" w:styleId="acctcolumnheading">
    <w:name w:val="acct column heading"/>
    <w:aliases w:val="ac"/>
    <w:basedOn w:val="Normal"/>
    <w:rsid w:val="00EA218C"/>
    <w:pPr>
      <w:spacing w:after="260"/>
      <w:jc w:val="center"/>
    </w:pPr>
    <w:rPr>
      <w:rFonts w:ascii="Times New Roman" w:cs="Times New Roman"/>
      <w:sz w:val="22"/>
      <w:szCs w:val="20"/>
      <w:lang w:val="en-GB" w:bidi="ar-SA"/>
    </w:rPr>
  </w:style>
  <w:style w:type="paragraph" w:customStyle="1" w:styleId="acctfourfigures">
    <w:name w:val="acct four figures"/>
    <w:aliases w:val="a4"/>
    <w:basedOn w:val="Normal"/>
    <w:rsid w:val="00EA218C"/>
    <w:pPr>
      <w:tabs>
        <w:tab w:val="decimal" w:pos="765"/>
      </w:tabs>
    </w:pPr>
    <w:rPr>
      <w:rFonts w:ascii="Times New Roman" w:cs="Times New Roman"/>
      <w:sz w:val="22"/>
      <w:szCs w:val="20"/>
      <w:lang w:val="en-GB" w:bidi="ar-SA"/>
    </w:rPr>
  </w:style>
  <w:style w:type="paragraph" w:customStyle="1" w:styleId="block">
    <w:name w:val="block"/>
    <w:aliases w:val="b"/>
    <w:basedOn w:val="BodyText"/>
    <w:rsid w:val="00EA218C"/>
    <w:pPr>
      <w:ind w:left="567"/>
    </w:pPr>
    <w:rPr>
      <w:rFonts w:ascii="Times New Roman"/>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rFonts w:ascii="Times New Roman"/>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cs="Times New Roman"/>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rFonts w:ascii="Times New Roman"/>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rFonts w:ascii="Times New Roman" w:cs="Times New Roman"/>
      <w:sz w:val="22"/>
      <w:lang w:bidi="ar-SA"/>
    </w:rPr>
  </w:style>
  <w:style w:type="paragraph" w:customStyle="1" w:styleId="LTNormal">
    <w:name w:val="LT Normal"/>
    <w:rsid w:val="00EA218C"/>
    <w:pPr>
      <w:spacing w:after="160"/>
      <w:jc w:val="both"/>
    </w:pPr>
    <w:rPr>
      <w:rFonts w:ascii="Times New Roman" w:eastAsia="PMingLiU" w:hAnsi="Times New Roman" w:cs="Times New Roman"/>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ascii="Times New Roman" w:eastAsia="Times New Roman" w:cs="Times New Roman"/>
      <w:sz w:val="18"/>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ascii="Times New Roman" w:eastAsia="Times New Roman" w:cs="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ascii="Times New Roman" w:eastAsia="Times New Roman" w:cs="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cs="Times New Roman"/>
      <w:b/>
      <w:bCs/>
      <w:i/>
    </w:rPr>
  </w:style>
  <w:style w:type="paragraph" w:customStyle="1" w:styleId="3">
    <w:name w:val="?????3????"/>
    <w:basedOn w:val="Normal"/>
    <w:rsid w:val="00235CD1"/>
    <w:pPr>
      <w:tabs>
        <w:tab w:val="left" w:pos="360"/>
        <w:tab w:val="left" w:pos="720"/>
      </w:tabs>
      <w:spacing w:line="240" w:lineRule="auto"/>
    </w:pPr>
    <w:rPr>
      <w:rFonts w:ascii="Times New Roman" w:eastAsia="Times New Roman" w:cs="Times New Roman"/>
      <w:sz w:val="22"/>
      <w:szCs w:val="22"/>
      <w:lang w:val="th-TH"/>
    </w:rPr>
  </w:style>
  <w:style w:type="paragraph" w:customStyle="1" w:styleId="Revision1">
    <w:name w:val="Revision1"/>
    <w:hidden/>
    <w:uiPriority w:val="99"/>
    <w:semiHidden/>
    <w:rsid w:val="00C876BB"/>
    <w:rPr>
      <w:rFonts w:ascii="Angsana New" w:eastAsia="PMingLiU" w:hAnsi="Times New Roman"/>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B6587-BD26-4690-8FEC-56005780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1159</TotalTime>
  <Pages>52</Pages>
  <Words>13314</Words>
  <Characters>75891</Characters>
  <Application>Microsoft Office Word</Application>
  <DocSecurity>0</DocSecurity>
  <Lines>632</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89027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subject/>
  <dc:creator>psantipaporn</dc:creator>
  <cp:keywords/>
  <cp:lastModifiedBy>F4COM3</cp:lastModifiedBy>
  <cp:revision>114</cp:revision>
  <cp:lastPrinted>2019-08-07T17:25:00Z</cp:lastPrinted>
  <dcterms:created xsi:type="dcterms:W3CDTF">2019-07-31T04:32:00Z</dcterms:created>
  <dcterms:modified xsi:type="dcterms:W3CDTF">2019-08-07T17:25:00Z</dcterms:modified>
</cp:coreProperties>
</file>