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Polyplex (Thailand) Public Company Limited and its subsidiaries </w:t>
      </w:r>
    </w:p>
    <w:p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Notes to consolidated </w:t>
      </w:r>
      <w:r w:rsidR="00B40D3B">
        <w:rPr>
          <w:rFonts w:ascii="Arial" w:hAnsi="Arial"/>
          <w:b/>
          <w:bCs/>
          <w:sz w:val="22"/>
          <w:szCs w:val="22"/>
        </w:rPr>
        <w:t xml:space="preserve">interim </w:t>
      </w:r>
      <w:r w:rsidRPr="00A4307A">
        <w:rPr>
          <w:rFonts w:ascii="Arial" w:hAnsi="Arial"/>
          <w:b/>
          <w:bCs/>
          <w:sz w:val="22"/>
          <w:szCs w:val="22"/>
        </w:rPr>
        <w:t>financial statements</w:t>
      </w:r>
    </w:p>
    <w:p w:rsidR="00FD56EA" w:rsidRPr="00A4307A" w:rsidRDefault="00DB08F0" w:rsidP="00267A0F">
      <w:pPr>
        <w:tabs>
          <w:tab w:val="left" w:pos="720"/>
        </w:tabs>
        <w:spacing w:after="360" w:line="380" w:lineRule="exact"/>
        <w:rPr>
          <w:rFonts w:ascii="Arial" w:hAnsi="Arial"/>
          <w:b/>
          <w:bCs/>
          <w:sz w:val="22"/>
          <w:szCs w:val="22"/>
        </w:rPr>
      </w:pPr>
      <w:r w:rsidRPr="00A4307A">
        <w:rPr>
          <w:rFonts w:ascii="Arial" w:hAnsi="Arial"/>
          <w:b/>
          <w:bCs/>
          <w:sz w:val="22"/>
          <w:szCs w:val="22"/>
        </w:rPr>
        <w:t xml:space="preserve">For the </w:t>
      </w:r>
      <w:r w:rsidR="003A3050" w:rsidRPr="00E520F1">
        <w:rPr>
          <w:rFonts w:ascii="Arial" w:hAnsi="Arial"/>
          <w:b/>
          <w:bCs/>
          <w:sz w:val="22"/>
          <w:szCs w:val="22"/>
        </w:rPr>
        <w:t xml:space="preserve">three-month period ended </w:t>
      </w:r>
      <w:r w:rsidR="003A3050">
        <w:rPr>
          <w:rFonts w:ascii="Arial" w:hAnsi="Arial"/>
          <w:b/>
          <w:bCs/>
          <w:sz w:val="22"/>
          <w:szCs w:val="22"/>
        </w:rPr>
        <w:t xml:space="preserve">30 June </w:t>
      </w:r>
      <w:r w:rsidR="00E246E5">
        <w:rPr>
          <w:rFonts w:ascii="Arial" w:hAnsi="Arial"/>
          <w:b/>
          <w:bCs/>
          <w:sz w:val="22"/>
          <w:szCs w:val="22"/>
        </w:rPr>
        <w:t>201</w:t>
      </w:r>
      <w:r w:rsidR="00B2376A">
        <w:rPr>
          <w:rFonts w:ascii="Arial" w:hAnsi="Arial"/>
          <w:b/>
          <w:bCs/>
          <w:sz w:val="22"/>
          <w:szCs w:val="22"/>
        </w:rPr>
        <w:t>9</w:t>
      </w:r>
    </w:p>
    <w:p w:rsidR="00FD56EA" w:rsidRDefault="00FD56EA" w:rsidP="00267A0F">
      <w:pPr>
        <w:spacing w:before="120" w:after="120" w:line="380" w:lineRule="exact"/>
        <w:ind w:left="540" w:hanging="540"/>
        <w:jc w:val="both"/>
        <w:rPr>
          <w:rFonts w:ascii="Arial" w:hAnsi="Arial"/>
          <w:b/>
          <w:bCs/>
          <w:sz w:val="22"/>
          <w:szCs w:val="22"/>
        </w:rPr>
      </w:pPr>
      <w:r w:rsidRPr="00A4307A">
        <w:rPr>
          <w:rFonts w:ascii="Arial" w:hAnsi="Arial"/>
          <w:b/>
          <w:bCs/>
          <w:sz w:val="22"/>
          <w:szCs w:val="22"/>
        </w:rPr>
        <w:t>1.</w:t>
      </w:r>
      <w:r w:rsidRPr="00A4307A">
        <w:rPr>
          <w:rFonts w:ascii="Arial" w:hAnsi="Arial"/>
          <w:b/>
          <w:bCs/>
          <w:sz w:val="22"/>
          <w:szCs w:val="22"/>
        </w:rPr>
        <w:tab/>
        <w:t>General information</w:t>
      </w:r>
    </w:p>
    <w:p w:rsidR="00B40D3B" w:rsidRPr="00A4307A" w:rsidRDefault="00B40D3B" w:rsidP="00267A0F">
      <w:pPr>
        <w:spacing w:before="120" w:after="120" w:line="380" w:lineRule="exact"/>
        <w:ind w:left="540" w:hanging="540"/>
        <w:jc w:val="both"/>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rsidR="0002153E" w:rsidRPr="00A4307A" w:rsidRDefault="00FD56EA" w:rsidP="00267A0F">
      <w:pPr>
        <w:spacing w:before="120" w:after="120" w:line="380" w:lineRule="exact"/>
        <w:ind w:left="540" w:hanging="540"/>
        <w:jc w:val="both"/>
        <w:rPr>
          <w:rFonts w:ascii="Arial" w:hAnsi="Arial"/>
          <w:sz w:val="22"/>
          <w:szCs w:val="22"/>
        </w:rPr>
      </w:pPr>
      <w:r w:rsidRPr="00A4307A">
        <w:rPr>
          <w:rFonts w:ascii="Arial" w:hAnsi="Arial"/>
          <w:b/>
          <w:bCs/>
          <w:sz w:val="22"/>
          <w:szCs w:val="22"/>
        </w:rPr>
        <w:tab/>
      </w:r>
      <w:r w:rsidR="0002153E" w:rsidRPr="00A4307A">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Pr>
          <w:rFonts w:ascii="Arial" w:hAnsi="Arial"/>
          <w:sz w:val="22"/>
          <w:szCs w:val="22"/>
        </w:rPr>
        <w:t xml:space="preserve">Republic of </w:t>
      </w:r>
      <w:r w:rsidR="0002153E" w:rsidRPr="00A4307A">
        <w:rPr>
          <w:rFonts w:ascii="Arial" w:hAnsi="Arial"/>
          <w:sz w:val="22"/>
          <w:szCs w:val="22"/>
        </w:rPr>
        <w:t xml:space="preserve">India. The Company is principally engaged in the manufacture and distribution of polyester films, </w:t>
      </w:r>
      <w:proofErr w:type="spellStart"/>
      <w:r w:rsidR="0002153E" w:rsidRPr="00A4307A">
        <w:rPr>
          <w:rFonts w:ascii="Arial" w:hAnsi="Arial"/>
          <w:sz w:val="22"/>
          <w:szCs w:val="22"/>
        </w:rPr>
        <w:t>metalli</w:t>
      </w:r>
      <w:r w:rsidR="00B07A54">
        <w:rPr>
          <w:rFonts w:ascii="Arial" w:hAnsi="Arial"/>
          <w:sz w:val="22"/>
          <w:szCs w:val="22"/>
        </w:rPr>
        <w:t>s</w:t>
      </w:r>
      <w:r w:rsidR="0002153E" w:rsidRPr="00A4307A">
        <w:rPr>
          <w:rFonts w:ascii="Arial" w:hAnsi="Arial"/>
          <w:sz w:val="22"/>
          <w:szCs w:val="22"/>
        </w:rPr>
        <w:t>ed</w:t>
      </w:r>
      <w:proofErr w:type="spellEnd"/>
      <w:r w:rsidR="0002153E" w:rsidRPr="00A4307A">
        <w:rPr>
          <w:rFonts w:ascii="Arial" w:hAnsi="Arial"/>
          <w:sz w:val="22"/>
          <w:szCs w:val="22"/>
        </w:rPr>
        <w:t xml:space="preserve"> films, </w:t>
      </w:r>
      <w:r w:rsidR="003B68E3" w:rsidRPr="00A4307A">
        <w:rPr>
          <w:rFonts w:ascii="Arial" w:hAnsi="Arial"/>
          <w:sz w:val="22"/>
          <w:szCs w:val="22"/>
        </w:rPr>
        <w:t>extru</w:t>
      </w:r>
      <w:r w:rsidR="00591A30" w:rsidRPr="00A4307A">
        <w:rPr>
          <w:rFonts w:ascii="Arial" w:hAnsi="Arial"/>
          <w:sz w:val="22"/>
          <w:szCs w:val="22"/>
        </w:rPr>
        <w:t>s</w:t>
      </w:r>
      <w:r w:rsidR="004C2606" w:rsidRPr="00A4307A">
        <w:rPr>
          <w:rFonts w:ascii="Arial" w:hAnsi="Arial"/>
          <w:sz w:val="22"/>
          <w:szCs w:val="22"/>
        </w:rPr>
        <w:t>ion coated</w:t>
      </w:r>
      <w:r w:rsidR="0002153E" w:rsidRPr="00A4307A">
        <w:rPr>
          <w:rFonts w:ascii="Arial" w:hAnsi="Arial"/>
          <w:sz w:val="22"/>
          <w:szCs w:val="22"/>
        </w:rPr>
        <w:t xml:space="preserve"> films, cast polypropylene films</w:t>
      </w:r>
      <w:r w:rsidR="00B46348" w:rsidRPr="00A4307A">
        <w:rPr>
          <w:rFonts w:ascii="Arial" w:hAnsi="Arial"/>
          <w:sz w:val="22"/>
          <w:szCs w:val="22"/>
        </w:rPr>
        <w:t xml:space="preserve">, silicone coated films </w:t>
      </w:r>
      <w:r w:rsidR="0002153E" w:rsidRPr="00A4307A">
        <w:rPr>
          <w:rFonts w:ascii="Arial" w:hAnsi="Arial"/>
          <w:sz w:val="22"/>
          <w:szCs w:val="22"/>
        </w:rPr>
        <w:t>and PET resins. The registered addresses of the Company’s head office and factories are as follows:</w:t>
      </w:r>
    </w:p>
    <w:p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Head office: </w:t>
      </w:r>
      <w:r w:rsidR="00036D8E" w:rsidRPr="00A4307A">
        <w:rPr>
          <w:rFonts w:ascii="Arial" w:hAnsi="Arial" w:hint="cs"/>
          <w:sz w:val="22"/>
          <w:szCs w:val="22"/>
          <w:cs/>
        </w:rPr>
        <w:tab/>
      </w:r>
      <w:r w:rsidRPr="00A4307A">
        <w:rPr>
          <w:rFonts w:ascii="Arial" w:hAnsi="Arial"/>
          <w:sz w:val="22"/>
          <w:szCs w:val="22"/>
        </w:rPr>
        <w:t>75/26 Ocean Tower II, 18</w:t>
      </w:r>
      <w:r w:rsidRPr="00A4307A">
        <w:rPr>
          <w:rFonts w:ascii="Arial" w:hAnsi="Arial"/>
          <w:sz w:val="22"/>
          <w:szCs w:val="22"/>
          <w:vertAlign w:val="superscript"/>
        </w:rPr>
        <w:t>th</w:t>
      </w:r>
      <w:r w:rsidRPr="00A4307A">
        <w:rPr>
          <w:rFonts w:ascii="Arial" w:hAnsi="Arial"/>
          <w:sz w:val="22"/>
          <w:szCs w:val="22"/>
        </w:rPr>
        <w:t xml:space="preserve"> Floor, </w:t>
      </w:r>
      <w:proofErr w:type="spellStart"/>
      <w:r w:rsidRPr="00A4307A">
        <w:rPr>
          <w:rFonts w:ascii="Arial" w:hAnsi="Arial"/>
          <w:sz w:val="22"/>
          <w:szCs w:val="22"/>
        </w:rPr>
        <w:t>Soi</w:t>
      </w:r>
      <w:proofErr w:type="spellEnd"/>
      <w:r w:rsidRPr="00A4307A">
        <w:rPr>
          <w:rFonts w:ascii="Arial" w:hAnsi="Arial"/>
          <w:sz w:val="22"/>
          <w:szCs w:val="22"/>
        </w:rPr>
        <w:t xml:space="preserve"> Sukhumvit 19, Sukhumvit Road, </w:t>
      </w:r>
      <w:proofErr w:type="spellStart"/>
      <w:r w:rsidRPr="00A4307A">
        <w:rPr>
          <w:rFonts w:ascii="Arial" w:hAnsi="Arial"/>
          <w:sz w:val="22"/>
          <w:szCs w:val="22"/>
        </w:rPr>
        <w:t>Kwaeng</w:t>
      </w:r>
      <w:proofErr w:type="spellEnd"/>
      <w:r w:rsidRPr="00A4307A">
        <w:rPr>
          <w:rFonts w:ascii="Arial" w:hAnsi="Arial"/>
          <w:sz w:val="22"/>
          <w:szCs w:val="22"/>
        </w:rPr>
        <w:t xml:space="preserve"> North </w:t>
      </w:r>
      <w:proofErr w:type="spellStart"/>
      <w:r w:rsidRPr="00A4307A">
        <w:rPr>
          <w:rFonts w:ascii="Arial" w:hAnsi="Arial"/>
          <w:sz w:val="22"/>
          <w:szCs w:val="22"/>
        </w:rPr>
        <w:t>Klongtoey</w:t>
      </w:r>
      <w:proofErr w:type="spellEnd"/>
      <w:r w:rsidRPr="00A4307A">
        <w:rPr>
          <w:rFonts w:ascii="Arial" w:hAnsi="Arial"/>
          <w:sz w:val="22"/>
          <w:szCs w:val="22"/>
        </w:rPr>
        <w:t>, Khet Wattana, Bangkok.</w:t>
      </w:r>
    </w:p>
    <w:p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1: </w:t>
      </w:r>
      <w:r w:rsidR="008E3EE9" w:rsidRPr="00A4307A">
        <w:rPr>
          <w:rFonts w:ascii="Arial" w:hAnsi="Arial"/>
          <w:sz w:val="22"/>
          <w:szCs w:val="22"/>
        </w:rPr>
        <w:tab/>
      </w:r>
      <w:r w:rsidRPr="00A4307A">
        <w:rPr>
          <w:rFonts w:ascii="Arial" w:hAnsi="Arial"/>
          <w:sz w:val="22"/>
          <w:szCs w:val="22"/>
        </w:rPr>
        <w:t xml:space="preserve">Siam Eastern Industrial Park, 60/24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rsidR="00F109C1" w:rsidRPr="00A4307A" w:rsidRDefault="00F109C1"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2: </w:t>
      </w:r>
      <w:r w:rsidR="008E3EE9" w:rsidRPr="00A4307A">
        <w:rPr>
          <w:rFonts w:ascii="Arial" w:hAnsi="Arial"/>
          <w:sz w:val="22"/>
          <w:szCs w:val="22"/>
        </w:rPr>
        <w:tab/>
      </w:r>
      <w:r w:rsidRPr="00A4307A">
        <w:rPr>
          <w:rFonts w:ascii="Arial" w:hAnsi="Arial"/>
          <w:sz w:val="22"/>
          <w:szCs w:val="22"/>
        </w:rPr>
        <w:t xml:space="preserve">Siam Eastern Industrial Park, 60/91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rsidR="00FD56EA" w:rsidRPr="00A4307A" w:rsidRDefault="0002153E" w:rsidP="00267A0F">
      <w:pPr>
        <w:tabs>
          <w:tab w:val="left" w:pos="630"/>
        </w:tabs>
        <w:spacing w:before="120" w:after="120" w:line="380" w:lineRule="exact"/>
        <w:ind w:left="1980" w:hanging="1440"/>
        <w:jc w:val="thaiDistribute"/>
        <w:rPr>
          <w:rFonts w:ascii="Arial" w:hAnsi="Arial"/>
          <w:sz w:val="22"/>
          <w:szCs w:val="22"/>
        </w:rPr>
      </w:pPr>
      <w:r w:rsidRPr="00A4307A">
        <w:rPr>
          <w:rFonts w:ascii="Arial" w:hAnsi="Arial"/>
          <w:sz w:val="22"/>
          <w:szCs w:val="22"/>
        </w:rPr>
        <w:t>Factory</w:t>
      </w:r>
      <w:r w:rsidR="00F109C1" w:rsidRPr="00A4307A">
        <w:rPr>
          <w:rFonts w:ascii="Arial" w:hAnsi="Arial"/>
          <w:sz w:val="22"/>
          <w:szCs w:val="22"/>
        </w:rPr>
        <w:t xml:space="preserve"> 3</w:t>
      </w:r>
      <w:r w:rsidRPr="00A4307A">
        <w:rPr>
          <w:rFonts w:ascii="Arial" w:hAnsi="Arial"/>
          <w:sz w:val="22"/>
          <w:szCs w:val="22"/>
        </w:rPr>
        <w:t xml:space="preserve">: </w:t>
      </w:r>
      <w:r w:rsidR="00860653" w:rsidRPr="00A4307A">
        <w:rPr>
          <w:rFonts w:ascii="Arial" w:hAnsi="Arial"/>
          <w:sz w:val="22"/>
          <w:szCs w:val="22"/>
        </w:rPr>
        <w:tab/>
      </w:r>
      <w:r w:rsidRPr="00A4307A">
        <w:rPr>
          <w:rFonts w:ascii="Arial" w:hAnsi="Arial"/>
          <w:sz w:val="22"/>
          <w:szCs w:val="22"/>
        </w:rPr>
        <w:t>Siam Eastern Industrial Park, 60/</w:t>
      </w:r>
      <w:r w:rsidR="00F109C1" w:rsidRPr="00A4307A">
        <w:rPr>
          <w:rFonts w:ascii="Arial" w:hAnsi="Arial"/>
          <w:sz w:val="22"/>
          <w:szCs w:val="22"/>
        </w:rPr>
        <w:t>109</w:t>
      </w:r>
      <w:r w:rsidRPr="00A4307A">
        <w:rPr>
          <w:rFonts w:ascii="Arial" w:hAnsi="Arial"/>
          <w:sz w:val="22"/>
          <w:szCs w:val="22"/>
        </w:rPr>
        <w:t xml:space="preserve">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rsidR="00FD56EA" w:rsidRPr="00A4307A" w:rsidRDefault="00B40D3B" w:rsidP="00267A0F">
      <w:pPr>
        <w:spacing w:before="120" w:after="120" w:line="380" w:lineRule="exact"/>
        <w:ind w:left="540" w:hanging="540"/>
        <w:jc w:val="both"/>
        <w:rPr>
          <w:rFonts w:ascii="Arial" w:hAnsi="Arial"/>
          <w:b/>
          <w:bCs/>
          <w:sz w:val="22"/>
          <w:szCs w:val="22"/>
        </w:rPr>
      </w:pPr>
      <w:r>
        <w:rPr>
          <w:rFonts w:ascii="Arial" w:hAnsi="Arial"/>
          <w:b/>
          <w:bCs/>
          <w:sz w:val="22"/>
          <w:szCs w:val="22"/>
        </w:rPr>
        <w:t>1.2</w:t>
      </w:r>
      <w:r w:rsidR="00FD56EA" w:rsidRPr="00A4307A">
        <w:rPr>
          <w:rFonts w:ascii="Arial" w:hAnsi="Arial"/>
          <w:b/>
          <w:bCs/>
          <w:sz w:val="22"/>
          <w:szCs w:val="22"/>
        </w:rPr>
        <w:tab/>
      </w:r>
      <w:r w:rsidRPr="00746B29">
        <w:rPr>
          <w:rFonts w:ascii="Arial" w:hAnsi="Arial"/>
          <w:b/>
          <w:bCs/>
          <w:sz w:val="22"/>
          <w:szCs w:val="22"/>
        </w:rPr>
        <w:t>Basis for the preparation of interim financial statements</w:t>
      </w:r>
    </w:p>
    <w:p w:rsidR="00B40D3B" w:rsidRPr="00594837" w:rsidRDefault="00B40D3B" w:rsidP="00267A0F">
      <w:pPr>
        <w:spacing w:before="120" w:after="120" w:line="380" w:lineRule="exact"/>
        <w:ind w:left="540" w:hanging="540"/>
        <w:jc w:val="both"/>
        <w:rPr>
          <w:rFonts w:ascii="Arial" w:eastAsia="Arial Unicode MS" w:hAnsi="Arial" w:cs="Arial Unicode MS"/>
          <w:sz w:val="22"/>
          <w:szCs w:val="20"/>
        </w:rPr>
      </w:pPr>
      <w:r>
        <w:rPr>
          <w:rFonts w:ascii="Arial" w:hAnsi="Arial"/>
          <w:sz w:val="22"/>
          <w:szCs w:val="22"/>
        </w:rPr>
        <w:tab/>
      </w:r>
      <w:r w:rsidRPr="00594837">
        <w:rPr>
          <w:rFonts w:ascii="Arial" w:eastAsia="Arial Unicode MS" w:hAnsi="Arial" w:cs="Arial Unicode MS"/>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B40D3B" w:rsidRPr="00594837" w:rsidRDefault="00B40D3B" w:rsidP="00267A0F">
      <w:pPr>
        <w:spacing w:before="120" w:after="120" w:line="380" w:lineRule="exact"/>
        <w:ind w:left="540" w:hanging="540"/>
        <w:jc w:val="both"/>
        <w:rPr>
          <w:rFonts w:ascii="Arial" w:eastAsia="Arial Unicode MS" w:hAnsi="Arial" w:cs="Arial Unicode MS"/>
          <w:sz w:val="22"/>
          <w:szCs w:val="20"/>
        </w:rPr>
      </w:pPr>
      <w:r w:rsidRPr="00594837">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40D3B" w:rsidRPr="00594837" w:rsidRDefault="00B40D3B" w:rsidP="00267A0F">
      <w:pPr>
        <w:spacing w:before="120" w:after="120" w:line="380" w:lineRule="exact"/>
        <w:ind w:left="540" w:hanging="540"/>
        <w:jc w:val="both"/>
        <w:rPr>
          <w:rFonts w:ascii="Arial" w:eastAsia="Arial Unicode MS" w:hAnsi="Arial" w:cs="Arial"/>
          <w:sz w:val="22"/>
          <w:szCs w:val="22"/>
        </w:rPr>
      </w:pPr>
      <w:r w:rsidRPr="00594837">
        <w:rPr>
          <w:rFonts w:ascii="Arial" w:eastAsia="Arial Unicode MS" w:hAnsi="Arial" w:cs="Arial Unicode MS"/>
          <w:sz w:val="22"/>
          <w:szCs w:val="20"/>
        </w:rPr>
        <w:lastRenderedPageBreak/>
        <w:tab/>
      </w:r>
      <w:r w:rsidRPr="00594837">
        <w:rPr>
          <w:rFonts w:ascii="Arial" w:eastAsia="Arial Unicode MS"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t>1.3</w:t>
      </w:r>
      <w:r w:rsidRPr="00594837">
        <w:rPr>
          <w:rFonts w:ascii="Arial" w:hAnsi="Arial" w:cs="Arial"/>
          <w:b/>
          <w:bCs/>
          <w:sz w:val="22"/>
          <w:szCs w:val="22"/>
        </w:rPr>
        <w:tab/>
        <w:t>Basis of interim consolidation</w:t>
      </w:r>
    </w:p>
    <w:p w:rsidR="00B40D3B" w:rsidRPr="00594837" w:rsidRDefault="00B40D3B" w:rsidP="00267A0F">
      <w:pPr>
        <w:spacing w:before="120" w:after="120" w:line="380" w:lineRule="exact"/>
        <w:ind w:left="540" w:hanging="540"/>
        <w:jc w:val="both"/>
        <w:rPr>
          <w:rFonts w:ascii="Arial" w:hAnsi="Arial" w:cs="Arial"/>
          <w:sz w:val="22"/>
          <w:szCs w:val="22"/>
        </w:rPr>
      </w:pPr>
      <w:r w:rsidRPr="00594837">
        <w:rPr>
          <w:rFonts w:ascii="Arial" w:hAnsi="Arial" w:cs="Arial"/>
          <w:sz w:val="22"/>
          <w:szCs w:val="22"/>
        </w:rPr>
        <w:tab/>
        <w:t xml:space="preserve">These consolidated financial statements include the financial statements of Polyplex (Thailand) Public Company Limited (“the Company”) and its subsidiaries (“the subsidiaries”) and have been prepared on the same basis as that applied for the consolidated financial statements </w:t>
      </w:r>
      <w:r w:rsidR="00A9319C">
        <w:rPr>
          <w:rFonts w:ascii="Arial" w:hAnsi="Arial" w:cs="Arial"/>
          <w:sz w:val="22"/>
          <w:szCs w:val="22"/>
        </w:rPr>
        <w:t>for the year ended 31 March 2019</w:t>
      </w:r>
      <w:r w:rsidRPr="00594837">
        <w:rPr>
          <w:rFonts w:ascii="Arial" w:hAnsi="Arial" w:cs="Arial"/>
          <w:sz w:val="22"/>
          <w:szCs w:val="22"/>
        </w:rPr>
        <w:t>.</w:t>
      </w:r>
    </w:p>
    <w:p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t>1.4</w:t>
      </w:r>
      <w:r w:rsidRPr="00594837">
        <w:rPr>
          <w:rFonts w:ascii="Arial" w:hAnsi="Arial" w:cs="Arial"/>
          <w:b/>
          <w:bCs/>
          <w:sz w:val="22"/>
          <w:szCs w:val="22"/>
        </w:rPr>
        <w:tab/>
        <w:t>New financial reporting standards</w:t>
      </w:r>
    </w:p>
    <w:p w:rsidR="00A9319C" w:rsidRPr="00281906" w:rsidRDefault="00A9319C" w:rsidP="00267A0F">
      <w:pPr>
        <w:spacing w:before="120" w:after="120" w:line="380" w:lineRule="exact"/>
        <w:ind w:left="900" w:hanging="360"/>
        <w:jc w:val="thaiDistribute"/>
        <w:rPr>
          <w:rFonts w:ascii="Arial" w:hAnsi="Arial" w:cs="Arial"/>
          <w:b/>
          <w:bCs/>
          <w:sz w:val="22"/>
          <w:szCs w:val="22"/>
        </w:rPr>
      </w:pPr>
      <w:r w:rsidRPr="00281906">
        <w:rPr>
          <w:rFonts w:ascii="Arial" w:hAnsi="Arial" w:cs="Arial"/>
          <w:b/>
          <w:bCs/>
          <w:sz w:val="22"/>
          <w:szCs w:val="22"/>
        </w:rPr>
        <w:t xml:space="preserve">(a) </w:t>
      </w:r>
      <w:r w:rsidR="00267A0F">
        <w:rPr>
          <w:rFonts w:ascii="Arial" w:hAnsi="Arial" w:cs="Arial"/>
          <w:b/>
          <w:bCs/>
          <w:sz w:val="22"/>
          <w:szCs w:val="22"/>
        </w:rPr>
        <w:tab/>
      </w:r>
      <w:r w:rsidRPr="00281906">
        <w:rPr>
          <w:rFonts w:ascii="Arial" w:hAnsi="Arial" w:cs="Arial"/>
          <w:b/>
          <w:bCs/>
          <w:sz w:val="22"/>
          <w:szCs w:val="22"/>
        </w:rPr>
        <w:t>Financial reporting standards that became effective in the current period</w:t>
      </w:r>
    </w:p>
    <w:p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A9319C" w:rsidRPr="00281906">
        <w:rPr>
          <w:rFonts w:ascii="Arial" w:hAnsi="Arial" w:hint="cs"/>
          <w:sz w:val="22"/>
          <w:szCs w:val="22"/>
          <w:cs/>
        </w:rPr>
        <w:t xml:space="preserve"> </w:t>
      </w:r>
      <w:r w:rsidR="00A9319C" w:rsidRPr="0028190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00A9319C" w:rsidRPr="00281906">
        <w:rPr>
          <w:rFonts w:ascii="Arial" w:hAnsi="Arial" w:cs="Arial"/>
          <w:sz w:val="22"/>
          <w:szCs w:val="22"/>
        </w:rPr>
        <w:t>summarised</w:t>
      </w:r>
      <w:proofErr w:type="spellEnd"/>
      <w:r w:rsidR="00A9319C" w:rsidRPr="00281906">
        <w:rPr>
          <w:rFonts w:ascii="Arial" w:hAnsi="Arial" w:cs="Arial"/>
          <w:sz w:val="22"/>
          <w:szCs w:val="22"/>
        </w:rPr>
        <w:t xml:space="preserve"> below:</w:t>
      </w:r>
    </w:p>
    <w:p w:rsidR="00A9319C" w:rsidRPr="00281906"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A9319C" w:rsidRPr="00281906">
        <w:rPr>
          <w:rFonts w:ascii="Arial" w:hAnsi="Arial" w:cs="Arial"/>
          <w:b/>
          <w:bCs/>
          <w:sz w:val="22"/>
          <w:szCs w:val="22"/>
        </w:rPr>
        <w:t>TFRS 15 Revenue from Contracts with Customers</w:t>
      </w:r>
    </w:p>
    <w:p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 xml:space="preserve">TFRS 15 supersedes the following accounting standards together with related interpretations. </w:t>
      </w:r>
    </w:p>
    <w:tbl>
      <w:tblPr>
        <w:tblW w:w="8280" w:type="dxa"/>
        <w:tblInd w:w="918" w:type="dxa"/>
        <w:tblLayout w:type="fixed"/>
        <w:tblLook w:val="04A0" w:firstRow="1" w:lastRow="0" w:firstColumn="1" w:lastColumn="0" w:noHBand="0" w:noVBand="1"/>
      </w:tblPr>
      <w:tblGrid>
        <w:gridCol w:w="2700"/>
        <w:gridCol w:w="5580"/>
      </w:tblGrid>
      <w:tr w:rsidR="00A9319C" w:rsidRPr="00281906" w:rsidTr="00267A0F">
        <w:trPr>
          <w:trHeight w:val="224"/>
        </w:trPr>
        <w:tc>
          <w:tcPr>
            <w:tcW w:w="2700" w:type="dxa"/>
            <w:hideMark/>
          </w:tcPr>
          <w:p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TAS 11 (revised 2017)</w:t>
            </w:r>
          </w:p>
        </w:tc>
        <w:tc>
          <w:tcPr>
            <w:tcW w:w="5580" w:type="dxa"/>
            <w:hideMark/>
          </w:tcPr>
          <w:p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Construction Contracts</w:t>
            </w:r>
          </w:p>
        </w:tc>
      </w:tr>
      <w:tr w:rsidR="00A9319C" w:rsidRPr="00281906" w:rsidTr="00267A0F">
        <w:trPr>
          <w:trHeight w:val="224"/>
        </w:trPr>
        <w:tc>
          <w:tcPr>
            <w:tcW w:w="2700" w:type="dxa"/>
            <w:hideMark/>
          </w:tcPr>
          <w:p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TAS 18 (revised 2017)</w:t>
            </w:r>
          </w:p>
        </w:tc>
        <w:tc>
          <w:tcPr>
            <w:tcW w:w="5580" w:type="dxa"/>
            <w:hideMark/>
          </w:tcPr>
          <w:p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Revenue</w:t>
            </w:r>
          </w:p>
        </w:tc>
      </w:tr>
      <w:tr w:rsidR="00A9319C" w:rsidRPr="00281906" w:rsidTr="00267A0F">
        <w:trPr>
          <w:trHeight w:val="224"/>
        </w:trPr>
        <w:tc>
          <w:tcPr>
            <w:tcW w:w="2700" w:type="dxa"/>
            <w:hideMark/>
          </w:tcPr>
          <w:p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w:t>
            </w:r>
            <w:r w:rsidRPr="00281906">
              <w:rPr>
                <w:rFonts w:ascii="Arial" w:hAnsi="Arial" w:cs="Browallia New"/>
                <w:color w:val="000000"/>
                <w:sz w:val="22"/>
                <w:szCs w:val="22"/>
              </w:rPr>
              <w:t>SIC</w:t>
            </w:r>
            <w:r w:rsidRPr="00281906">
              <w:rPr>
                <w:rFonts w:ascii="Arial" w:hAnsi="Arial" w:cs="Arial"/>
                <w:color w:val="000000"/>
                <w:sz w:val="22"/>
                <w:szCs w:val="22"/>
              </w:rPr>
              <w:t xml:space="preserve"> 31 (revised 2017)</w:t>
            </w:r>
          </w:p>
        </w:tc>
        <w:tc>
          <w:tcPr>
            <w:tcW w:w="5580" w:type="dxa"/>
            <w:hideMark/>
          </w:tcPr>
          <w:p w:rsidR="00A9319C" w:rsidRPr="00281906" w:rsidRDefault="00A9319C" w:rsidP="00267A0F">
            <w:pPr>
              <w:pStyle w:val="ListParagraph"/>
              <w:spacing w:line="380" w:lineRule="exact"/>
              <w:ind w:left="165" w:hanging="165"/>
              <w:jc w:val="thaiDistribute"/>
              <w:rPr>
                <w:rFonts w:ascii="Arial" w:hAnsi="Arial" w:cs="Arial"/>
                <w:color w:val="000000"/>
                <w:sz w:val="22"/>
                <w:szCs w:val="22"/>
              </w:rPr>
            </w:pPr>
            <w:r w:rsidRPr="00281906">
              <w:rPr>
                <w:rFonts w:ascii="Arial" w:hAnsi="Arial" w:cs="Arial"/>
                <w:color w:val="000000"/>
                <w:sz w:val="22"/>
                <w:szCs w:val="22"/>
              </w:rPr>
              <w:t>Revenue - Barter Transactions Involving Advertising Services</w:t>
            </w:r>
          </w:p>
        </w:tc>
      </w:tr>
      <w:tr w:rsidR="00A9319C" w:rsidRPr="00281906" w:rsidTr="00267A0F">
        <w:trPr>
          <w:trHeight w:val="237"/>
        </w:trPr>
        <w:tc>
          <w:tcPr>
            <w:tcW w:w="2700" w:type="dxa"/>
            <w:hideMark/>
          </w:tcPr>
          <w:p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13 (revised 2017)</w:t>
            </w:r>
          </w:p>
        </w:tc>
        <w:tc>
          <w:tcPr>
            <w:tcW w:w="5580" w:type="dxa"/>
            <w:hideMark/>
          </w:tcPr>
          <w:p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 xml:space="preserve">Customer Loyalty </w:t>
            </w:r>
            <w:proofErr w:type="spellStart"/>
            <w:r w:rsidRPr="00281906">
              <w:rPr>
                <w:rFonts w:ascii="Arial" w:hAnsi="Arial" w:cs="Arial"/>
                <w:color w:val="000000"/>
                <w:sz w:val="22"/>
                <w:szCs w:val="22"/>
              </w:rPr>
              <w:t>Programmes</w:t>
            </w:r>
            <w:proofErr w:type="spellEnd"/>
          </w:p>
        </w:tc>
      </w:tr>
      <w:tr w:rsidR="00A9319C" w:rsidRPr="00281906" w:rsidTr="00267A0F">
        <w:trPr>
          <w:trHeight w:val="224"/>
        </w:trPr>
        <w:tc>
          <w:tcPr>
            <w:tcW w:w="2700" w:type="dxa"/>
            <w:hideMark/>
          </w:tcPr>
          <w:p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15 (revised 2017)</w:t>
            </w:r>
          </w:p>
        </w:tc>
        <w:tc>
          <w:tcPr>
            <w:tcW w:w="5580" w:type="dxa"/>
            <w:hideMark/>
          </w:tcPr>
          <w:p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Agreements for the Construction of Real Estate</w:t>
            </w:r>
          </w:p>
        </w:tc>
      </w:tr>
      <w:tr w:rsidR="00A9319C" w:rsidRPr="00281906" w:rsidTr="00267A0F">
        <w:trPr>
          <w:trHeight w:val="224"/>
        </w:trPr>
        <w:tc>
          <w:tcPr>
            <w:tcW w:w="2700" w:type="dxa"/>
            <w:hideMark/>
          </w:tcPr>
          <w:p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18 (revised 2017)</w:t>
            </w:r>
          </w:p>
        </w:tc>
        <w:tc>
          <w:tcPr>
            <w:tcW w:w="5580" w:type="dxa"/>
            <w:hideMark/>
          </w:tcPr>
          <w:p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Transfers of Assets from Customers</w:t>
            </w:r>
          </w:p>
        </w:tc>
      </w:tr>
    </w:tbl>
    <w:p w:rsidR="00267A0F" w:rsidRDefault="00267A0F" w:rsidP="00A9319C">
      <w:pPr>
        <w:spacing w:before="120" w:after="120" w:line="380" w:lineRule="exact"/>
        <w:ind w:left="630"/>
        <w:jc w:val="thaiDistribute"/>
        <w:rPr>
          <w:rFonts w:ascii="Arial" w:hAnsi="Arial" w:cs="Arial"/>
          <w:sz w:val="22"/>
          <w:szCs w:val="22"/>
        </w:rPr>
      </w:pPr>
    </w:p>
    <w:p w:rsidR="00267A0F" w:rsidRDefault="00267A0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A9319C" w:rsidRPr="00281906">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A9319C" w:rsidRPr="00281906">
        <w:rPr>
          <w:rFonts w:ascii="Arial" w:hAnsi="Arial" w:cs="Arial"/>
          <w:sz w:val="22"/>
          <w:szCs w:val="22"/>
        </w:rPr>
        <w:t>recognised</w:t>
      </w:r>
      <w:proofErr w:type="spellEnd"/>
      <w:r w:rsidR="00A9319C" w:rsidRPr="0028190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A9319C" w:rsidRPr="00281906">
        <w:rPr>
          <w:rFonts w:ascii="Arial" w:hAnsi="Arial" w:cs="Arial"/>
          <w:sz w:val="22"/>
          <w:szCs w:val="22"/>
        </w:rPr>
        <w:t>all of</w:t>
      </w:r>
      <w:proofErr w:type="gramEnd"/>
      <w:r w:rsidR="00A9319C" w:rsidRPr="00281906">
        <w:rPr>
          <w:rFonts w:ascii="Arial" w:hAnsi="Arial" w:cs="Arial"/>
          <w:sz w:val="22"/>
          <w:szCs w:val="22"/>
        </w:rPr>
        <w:t xml:space="preserve"> the relevant facts and circumstances when applying each step of the model.</w:t>
      </w:r>
    </w:p>
    <w:p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This standard does not have any significant impact on the Company’s and its subsidiaries’ financial statements.</w:t>
      </w:r>
    </w:p>
    <w:p w:rsidR="00A9319C" w:rsidRPr="00267A0F" w:rsidRDefault="00A9319C" w:rsidP="00267A0F">
      <w:pPr>
        <w:spacing w:before="120" w:after="120" w:line="380" w:lineRule="exact"/>
        <w:ind w:left="900" w:hanging="360"/>
        <w:jc w:val="thaiDistribute"/>
        <w:rPr>
          <w:rFonts w:ascii="Arial" w:hAnsi="Arial" w:cs="Arial"/>
          <w:b/>
          <w:bCs/>
          <w:sz w:val="22"/>
          <w:szCs w:val="22"/>
        </w:rPr>
      </w:pPr>
      <w:r w:rsidRPr="00267A0F">
        <w:rPr>
          <w:rFonts w:ascii="Arial" w:hAnsi="Arial" w:cs="Arial"/>
          <w:b/>
          <w:bCs/>
          <w:sz w:val="22"/>
          <w:szCs w:val="22"/>
        </w:rPr>
        <w:t xml:space="preserve">b) </w:t>
      </w:r>
      <w:r w:rsidR="00267A0F" w:rsidRPr="00267A0F">
        <w:rPr>
          <w:rFonts w:ascii="Arial" w:hAnsi="Arial" w:cs="Arial"/>
          <w:b/>
          <w:bCs/>
          <w:sz w:val="22"/>
          <w:szCs w:val="22"/>
        </w:rPr>
        <w:tab/>
      </w:r>
      <w:r w:rsidRPr="00267A0F">
        <w:rPr>
          <w:rFonts w:ascii="Arial" w:hAnsi="Arial" w:cs="Arial"/>
          <w:b/>
          <w:bCs/>
          <w:sz w:val="22"/>
          <w:szCs w:val="22"/>
        </w:rPr>
        <w:t>Financial reporting standards that became effective for fiscal years beginning on or after 1 January 2020</w:t>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 xml:space="preserve">The Federation of Accounting Professions issued </w:t>
      </w:r>
      <w:proofErr w:type="gramStart"/>
      <w:r w:rsidR="00A9319C" w:rsidRPr="00267A0F">
        <w:rPr>
          <w:rFonts w:ascii="Arial" w:hAnsi="Arial" w:cs="Arial"/>
          <w:sz w:val="22"/>
          <w:szCs w:val="22"/>
        </w:rPr>
        <w:t>a number of</w:t>
      </w:r>
      <w:proofErr w:type="gramEnd"/>
      <w:r w:rsidR="00A9319C" w:rsidRPr="00267A0F">
        <w:rPr>
          <w:rFonts w:ascii="Arial" w:hAnsi="Arial" w:cs="Arial"/>
          <w:sz w:val="22"/>
          <w:szCs w:val="22"/>
        </w:rPr>
        <w:t xml:space="preserve"> new financial reporting standards and interpretations, which are effective for fiscal years beginning on or after 1 January 2020. </w:t>
      </w:r>
      <w:r w:rsidR="00A9319C" w:rsidRPr="00281906">
        <w:rPr>
          <w:rFonts w:ascii="Arial" w:hAnsi="Arial" w:cs="Arial"/>
          <w:sz w:val="22"/>
          <w:szCs w:val="22"/>
        </w:rPr>
        <w:t xml:space="preserve">These new standards involve changes to key principles, which are </w:t>
      </w:r>
      <w:proofErr w:type="spellStart"/>
      <w:r w:rsidR="00A9319C" w:rsidRPr="00281906">
        <w:rPr>
          <w:rFonts w:ascii="Arial" w:hAnsi="Arial" w:cs="Arial"/>
          <w:sz w:val="22"/>
          <w:szCs w:val="22"/>
        </w:rPr>
        <w:t>summarised</w:t>
      </w:r>
      <w:proofErr w:type="spellEnd"/>
      <w:r w:rsidR="00A9319C" w:rsidRPr="00281906">
        <w:rPr>
          <w:rFonts w:ascii="Arial" w:hAnsi="Arial" w:cs="Arial"/>
          <w:sz w:val="22"/>
          <w:szCs w:val="22"/>
        </w:rPr>
        <w:t xml:space="preserve"> below</w:t>
      </w:r>
      <w:r w:rsidR="00A9319C" w:rsidRPr="00267A0F">
        <w:rPr>
          <w:rFonts w:ascii="Arial" w:hAnsi="Arial" w:cs="Arial"/>
          <w:sz w:val="22"/>
          <w:szCs w:val="22"/>
        </w:rPr>
        <w:t>.</w:t>
      </w:r>
    </w:p>
    <w:p w:rsidR="00A9319C" w:rsidRPr="00267A0F"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A9319C" w:rsidRPr="00267A0F">
        <w:rPr>
          <w:rFonts w:ascii="Arial" w:hAnsi="Arial" w:cs="Arial"/>
          <w:b/>
          <w:bCs/>
          <w:sz w:val="22"/>
          <w:szCs w:val="22"/>
        </w:rPr>
        <w:t>Financial reporting standards related to financial instruments</w:t>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A set of TFRSs related to financial instruments consists of five accounting standards and interpretations, as follows:</w:t>
      </w:r>
    </w:p>
    <w:p w:rsidR="00A9319C" w:rsidRPr="00267A0F" w:rsidRDefault="00A9319C" w:rsidP="00267A0F">
      <w:pPr>
        <w:spacing w:before="120" w:after="120" w:line="380" w:lineRule="exact"/>
        <w:ind w:left="900" w:hanging="360"/>
        <w:jc w:val="thaiDistribute"/>
        <w:rPr>
          <w:rFonts w:ascii="Arial" w:hAnsi="Arial" w:cs="Arial"/>
          <w:sz w:val="22"/>
          <w:szCs w:val="22"/>
        </w:rPr>
      </w:pPr>
      <w:r w:rsidRPr="00267A0F">
        <w:rPr>
          <w:rFonts w:ascii="Arial" w:hAnsi="Arial" w:cs="Arial"/>
          <w:sz w:val="22"/>
          <w:szCs w:val="22"/>
        </w:rPr>
        <w:t xml:space="preserve">   </w:t>
      </w:r>
      <w:r w:rsidRPr="00267A0F">
        <w:rPr>
          <w:rFonts w:ascii="Arial"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A9319C" w:rsidRPr="00281906" w:rsidTr="00267A0F">
        <w:tc>
          <w:tcPr>
            <w:tcW w:w="2520" w:type="dxa"/>
            <w:hideMark/>
          </w:tcPr>
          <w:p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TFRS 7</w:t>
            </w:r>
          </w:p>
        </w:tc>
        <w:tc>
          <w:tcPr>
            <w:tcW w:w="6120" w:type="dxa"/>
            <w:hideMark/>
          </w:tcPr>
          <w:p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 Disclosures</w:t>
            </w:r>
          </w:p>
        </w:tc>
      </w:tr>
      <w:tr w:rsidR="00A9319C" w:rsidRPr="00281906" w:rsidTr="00267A0F">
        <w:tc>
          <w:tcPr>
            <w:tcW w:w="2520" w:type="dxa"/>
            <w:hideMark/>
          </w:tcPr>
          <w:p w:rsidR="00A9319C" w:rsidRPr="00281906" w:rsidRDefault="00A9319C">
            <w:pPr>
              <w:spacing w:line="380" w:lineRule="exact"/>
              <w:ind w:left="175" w:right="-43" w:hanging="85"/>
              <w:rPr>
                <w:rFonts w:ascii="Arial" w:hAnsi="Arial"/>
                <w:sz w:val="22"/>
                <w:szCs w:val="22"/>
              </w:rPr>
            </w:pPr>
            <w:r w:rsidRPr="00281906">
              <w:rPr>
                <w:rFonts w:ascii="Arial" w:hAnsi="Arial"/>
                <w:sz w:val="22"/>
                <w:szCs w:val="22"/>
              </w:rPr>
              <w:t xml:space="preserve">TFRS 9 </w:t>
            </w:r>
          </w:p>
        </w:tc>
        <w:tc>
          <w:tcPr>
            <w:tcW w:w="6120" w:type="dxa"/>
            <w:hideMark/>
          </w:tcPr>
          <w:p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w:t>
            </w:r>
          </w:p>
        </w:tc>
      </w:tr>
    </w:tbl>
    <w:p w:rsidR="00A9319C" w:rsidRPr="00267A0F" w:rsidRDefault="00A9319C" w:rsidP="00267A0F">
      <w:pPr>
        <w:spacing w:before="120" w:after="120" w:line="380" w:lineRule="exact"/>
        <w:ind w:left="900" w:hanging="360"/>
        <w:jc w:val="thaiDistribute"/>
        <w:rPr>
          <w:rFonts w:ascii="Arial" w:hAnsi="Arial" w:cs="Arial"/>
          <w:sz w:val="22"/>
          <w:szCs w:val="22"/>
        </w:rPr>
      </w:pPr>
      <w:r w:rsidRPr="00267A0F">
        <w:rPr>
          <w:rFonts w:ascii="Arial" w:hAnsi="Arial" w:cs="Arial"/>
          <w:sz w:val="22"/>
          <w:szCs w:val="22"/>
        </w:rPr>
        <w:t xml:space="preserve">   </w:t>
      </w:r>
      <w:r w:rsidRPr="00267A0F">
        <w:rPr>
          <w:rFonts w:ascii="Arial"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A9319C" w:rsidRPr="00281906" w:rsidTr="00267A0F">
        <w:tc>
          <w:tcPr>
            <w:tcW w:w="2520" w:type="dxa"/>
            <w:hideMark/>
          </w:tcPr>
          <w:p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 xml:space="preserve">TAS 32 </w:t>
            </w:r>
          </w:p>
        </w:tc>
        <w:tc>
          <w:tcPr>
            <w:tcW w:w="6120" w:type="dxa"/>
            <w:hideMark/>
          </w:tcPr>
          <w:p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 Presentation</w:t>
            </w:r>
          </w:p>
        </w:tc>
      </w:tr>
    </w:tbl>
    <w:p w:rsidR="00A9319C" w:rsidRPr="00281906" w:rsidRDefault="00A9319C" w:rsidP="00267A0F">
      <w:pPr>
        <w:spacing w:before="120" w:after="120" w:line="380" w:lineRule="exact"/>
        <w:ind w:left="900" w:hanging="360"/>
        <w:jc w:val="thaiDistribute"/>
        <w:rPr>
          <w:rFonts w:ascii="Arial" w:eastAsia="Calibri" w:hAnsi="Arial" w:cs="Arial"/>
          <w:sz w:val="22"/>
          <w:szCs w:val="22"/>
        </w:rPr>
      </w:pPr>
      <w:r w:rsidRPr="00281906">
        <w:rPr>
          <w:rFonts w:ascii="Arial" w:eastAsia="Calibri" w:hAnsi="Arial" w:cs="Arial"/>
          <w:sz w:val="22"/>
          <w:szCs w:val="22"/>
        </w:rPr>
        <w:t xml:space="preserve">   </w:t>
      </w:r>
      <w:r w:rsidRPr="00281906">
        <w:rPr>
          <w:rFonts w:ascii="Arial" w:eastAsia="Calibri"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A9319C" w:rsidRPr="00281906" w:rsidTr="00267A0F">
        <w:tc>
          <w:tcPr>
            <w:tcW w:w="2520" w:type="dxa"/>
            <w:hideMark/>
          </w:tcPr>
          <w:p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 xml:space="preserve">TFRIC 16 </w:t>
            </w:r>
          </w:p>
        </w:tc>
        <w:tc>
          <w:tcPr>
            <w:tcW w:w="6120" w:type="dxa"/>
            <w:hideMark/>
          </w:tcPr>
          <w:p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Hedges of a Net Investment in a Foreign Operation</w:t>
            </w:r>
          </w:p>
        </w:tc>
      </w:tr>
      <w:tr w:rsidR="00A9319C" w:rsidRPr="00281906" w:rsidTr="00267A0F">
        <w:tc>
          <w:tcPr>
            <w:tcW w:w="2520" w:type="dxa"/>
            <w:hideMark/>
          </w:tcPr>
          <w:p w:rsidR="00A9319C" w:rsidRPr="00281906" w:rsidRDefault="00A9319C">
            <w:pPr>
              <w:spacing w:line="380" w:lineRule="exact"/>
              <w:ind w:left="175" w:right="-43" w:hanging="85"/>
              <w:rPr>
                <w:rFonts w:ascii="Arial" w:hAnsi="Arial"/>
                <w:sz w:val="22"/>
                <w:szCs w:val="22"/>
              </w:rPr>
            </w:pPr>
            <w:r w:rsidRPr="00281906">
              <w:rPr>
                <w:rFonts w:ascii="Arial" w:hAnsi="Arial"/>
                <w:sz w:val="22"/>
                <w:szCs w:val="22"/>
              </w:rPr>
              <w:t>TFRIC 19</w:t>
            </w:r>
          </w:p>
        </w:tc>
        <w:tc>
          <w:tcPr>
            <w:tcW w:w="6120" w:type="dxa"/>
            <w:hideMark/>
          </w:tcPr>
          <w:p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Extinguishing Financial Liabilities with Equity Instruments</w:t>
            </w:r>
          </w:p>
        </w:tc>
      </w:tr>
    </w:tbl>
    <w:p w:rsidR="00267A0F" w:rsidRDefault="00A9319C" w:rsidP="00267A0F">
      <w:pPr>
        <w:spacing w:before="120" w:after="120" w:line="380" w:lineRule="exact"/>
        <w:ind w:left="900" w:hanging="360"/>
        <w:jc w:val="thaiDistribute"/>
        <w:rPr>
          <w:rFonts w:ascii="Arial" w:eastAsia="Arial Unicode MS" w:hAnsi="Arial" w:cs="Arial Unicode MS"/>
          <w:sz w:val="22"/>
          <w:szCs w:val="22"/>
        </w:rPr>
      </w:pPr>
      <w:r w:rsidRPr="00281906">
        <w:rPr>
          <w:rFonts w:ascii="Arial" w:eastAsia="Arial Unicode MS" w:hAnsi="Arial" w:cs="Arial Unicode MS"/>
          <w:sz w:val="22"/>
          <w:szCs w:val="22"/>
        </w:rPr>
        <w:tab/>
      </w:r>
    </w:p>
    <w:p w:rsidR="00267A0F" w:rsidRDefault="00267A0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A9319C" w:rsidRPr="00267A0F">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A9319C" w:rsidRPr="00267A0F">
        <w:rPr>
          <w:rFonts w:ascii="Arial" w:hAnsi="Arial" w:cs="Arial"/>
          <w:sz w:val="22"/>
          <w:szCs w:val="22"/>
        </w:rPr>
        <w:t>amortised</w:t>
      </w:r>
      <w:proofErr w:type="spellEnd"/>
      <w:r w:rsidR="00A9319C" w:rsidRPr="00267A0F">
        <w:rPr>
          <w:rFonts w:ascii="Arial" w:hAnsi="Arial" w:cs="Arial"/>
          <w:sz w:val="22"/>
          <w:szCs w:val="22"/>
        </w:rPr>
        <w:t xml:space="preserve"> cost (</w:t>
      </w:r>
      <w:proofErr w:type="gramStart"/>
      <w:r w:rsidR="00A9319C" w:rsidRPr="00267A0F">
        <w:rPr>
          <w:rFonts w:ascii="Arial" w:hAnsi="Arial" w:cs="Arial"/>
          <w:sz w:val="22"/>
          <w:szCs w:val="22"/>
        </w:rPr>
        <w:t>taking into account</w:t>
      </w:r>
      <w:proofErr w:type="gramEnd"/>
      <w:r w:rsidR="00A9319C" w:rsidRPr="00267A0F">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A9319C" w:rsidRPr="00267A0F">
        <w:rPr>
          <w:rFonts w:ascii="Arial" w:hAnsi="Arial" w:cs="Arial" w:hint="eastAsia"/>
          <w:sz w:val="22"/>
          <w:szCs w:val="22"/>
          <w:cs/>
        </w:rPr>
        <w:t xml:space="preserve"> </w:t>
      </w:r>
      <w:r w:rsidR="00A9319C" w:rsidRPr="00267A0F">
        <w:rPr>
          <w:rFonts w:ascii="Arial" w:hAnsi="Arial" w:cs="Arial"/>
          <w:sz w:val="22"/>
          <w:szCs w:val="22"/>
        </w:rPr>
        <w:t xml:space="preserve">cancelled.   </w:t>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The management of the Company and its subsidiaries is currently evaluating the impact of these standards to the financial statements in the year when they are adopted.</w:t>
      </w:r>
    </w:p>
    <w:p w:rsidR="00A9319C" w:rsidRPr="00267A0F"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A9319C" w:rsidRPr="00267A0F">
        <w:rPr>
          <w:rFonts w:ascii="Arial" w:hAnsi="Arial" w:cs="Arial"/>
          <w:b/>
          <w:bCs/>
          <w:sz w:val="22"/>
          <w:szCs w:val="22"/>
        </w:rPr>
        <w:t>TFRS 16 Leases</w:t>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A9319C" w:rsidRPr="00267A0F">
        <w:rPr>
          <w:rFonts w:ascii="Arial" w:hAnsi="Arial" w:cs="Arial"/>
          <w:sz w:val="22"/>
          <w:szCs w:val="22"/>
        </w:rPr>
        <w:t>recognise</w:t>
      </w:r>
      <w:proofErr w:type="spellEnd"/>
      <w:r w:rsidR="00A9319C" w:rsidRPr="00267A0F">
        <w:rPr>
          <w:rFonts w:ascii="Arial" w:hAnsi="Arial" w:cs="Arial"/>
          <w:sz w:val="22"/>
          <w:szCs w:val="22"/>
        </w:rPr>
        <w:t xml:space="preserve"> assets and liabilities for all leases with a term of more than 12 months, unless the underlying asset</w:t>
      </w:r>
      <w:r w:rsidR="00A9319C" w:rsidRPr="00267A0F">
        <w:rPr>
          <w:rFonts w:ascii="Arial" w:hAnsi="Arial" w:cs="Arial" w:hint="eastAsia"/>
          <w:sz w:val="22"/>
          <w:szCs w:val="22"/>
          <w:cs/>
        </w:rPr>
        <w:t xml:space="preserve"> </w:t>
      </w:r>
      <w:r w:rsidR="00A9319C" w:rsidRPr="00267A0F">
        <w:rPr>
          <w:rFonts w:ascii="Arial" w:hAnsi="Arial" w:cs="Arial"/>
          <w:sz w:val="22"/>
          <w:szCs w:val="22"/>
        </w:rPr>
        <w:t xml:space="preserve">is low value. </w:t>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The management of the Company and its subsidiaries is currently evaluating the impact of this standard on the financial statements in the year when it is adopted.</w:t>
      </w:r>
    </w:p>
    <w:p w:rsidR="00267A0F" w:rsidRDefault="00B40D3B" w:rsidP="00267A0F">
      <w:pPr>
        <w:spacing w:before="120" w:after="120" w:line="380" w:lineRule="exact"/>
        <w:ind w:left="540" w:hanging="515"/>
        <w:jc w:val="both"/>
        <w:rPr>
          <w:rFonts w:ascii="Arial" w:hAnsi="Arial" w:cs="Arial"/>
          <w:b/>
          <w:bCs/>
          <w:sz w:val="22"/>
          <w:szCs w:val="22"/>
        </w:rPr>
      </w:pPr>
      <w:r w:rsidRPr="00594837">
        <w:rPr>
          <w:rFonts w:ascii="Arial" w:hAnsi="Arial" w:cs="Arial"/>
          <w:b/>
          <w:bCs/>
          <w:sz w:val="22"/>
          <w:szCs w:val="22"/>
        </w:rPr>
        <w:t>2</w:t>
      </w:r>
      <w:r w:rsidR="00FD56EA" w:rsidRPr="00594837">
        <w:rPr>
          <w:rFonts w:ascii="Arial" w:hAnsi="Arial" w:cs="Arial"/>
          <w:b/>
          <w:bCs/>
          <w:sz w:val="22"/>
          <w:szCs w:val="22"/>
        </w:rPr>
        <w:t>.</w:t>
      </w:r>
      <w:r w:rsidR="00267A0F">
        <w:rPr>
          <w:rFonts w:ascii="Arial" w:hAnsi="Arial" w:cs="Arial"/>
          <w:b/>
          <w:bCs/>
          <w:sz w:val="22"/>
          <w:szCs w:val="22"/>
        </w:rPr>
        <w:tab/>
        <w:t>S</w:t>
      </w:r>
      <w:r w:rsidR="00FD56EA" w:rsidRPr="00594837">
        <w:rPr>
          <w:rFonts w:ascii="Arial" w:hAnsi="Arial" w:cs="Arial"/>
          <w:b/>
          <w:bCs/>
          <w:sz w:val="22"/>
          <w:szCs w:val="22"/>
        </w:rPr>
        <w:t>ignificant accounting policies</w:t>
      </w:r>
    </w:p>
    <w:p w:rsidR="006362E8" w:rsidRPr="00267A0F" w:rsidRDefault="00267A0F" w:rsidP="00267A0F">
      <w:pPr>
        <w:spacing w:before="120" w:after="120" w:line="380" w:lineRule="exact"/>
        <w:ind w:left="540" w:hanging="515"/>
        <w:jc w:val="both"/>
        <w:rPr>
          <w:rFonts w:ascii="Arial" w:hAnsi="Arial" w:cs="Arial"/>
          <w:b/>
          <w:bCs/>
          <w:sz w:val="22"/>
          <w:szCs w:val="22"/>
        </w:rPr>
      </w:pPr>
      <w:r>
        <w:rPr>
          <w:rFonts w:ascii="Arial" w:hAnsi="Arial" w:cs="Arial"/>
          <w:sz w:val="22"/>
          <w:szCs w:val="22"/>
        </w:rPr>
        <w:tab/>
      </w:r>
      <w:r w:rsidR="00B40D3B" w:rsidRPr="00594837">
        <w:rPr>
          <w:rFonts w:ascii="Arial" w:hAnsi="Arial" w:cs="Arial"/>
          <w:sz w:val="22"/>
          <w:szCs w:val="22"/>
        </w:rPr>
        <w:t>The interim financial statements are prepared using the same accounting policies and methods of computation as were used for the financial statements for the year end</w:t>
      </w:r>
      <w:r w:rsidR="00647423">
        <w:rPr>
          <w:rFonts w:ascii="Arial" w:hAnsi="Arial" w:cs="Arial"/>
          <w:sz w:val="22"/>
          <w:szCs w:val="22"/>
        </w:rPr>
        <w:t>ed 31 March 2019</w:t>
      </w:r>
    </w:p>
    <w:p w:rsidR="00267A0F" w:rsidRDefault="00267A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A4307A" w:rsidRDefault="00E2511D" w:rsidP="00267A0F">
      <w:pPr>
        <w:overflowPunct/>
        <w:autoSpaceDE/>
        <w:autoSpaceDN/>
        <w:adjustRightInd/>
        <w:spacing w:before="120" w:after="120" w:line="380" w:lineRule="exact"/>
        <w:ind w:left="540" w:hanging="515"/>
        <w:textAlignment w:val="auto"/>
        <w:rPr>
          <w:rFonts w:ascii="Arial" w:hAnsi="Arial"/>
          <w:b/>
          <w:bCs/>
          <w:sz w:val="22"/>
          <w:szCs w:val="22"/>
        </w:rPr>
      </w:pPr>
      <w:r>
        <w:rPr>
          <w:rFonts w:ascii="Arial" w:hAnsi="Arial"/>
          <w:b/>
          <w:bCs/>
          <w:sz w:val="22"/>
          <w:szCs w:val="22"/>
        </w:rPr>
        <w:lastRenderedPageBreak/>
        <w:t>3</w:t>
      </w:r>
      <w:r w:rsidR="007C23B9">
        <w:rPr>
          <w:rFonts w:ascii="Arial" w:hAnsi="Arial"/>
          <w:b/>
          <w:bCs/>
          <w:sz w:val="22"/>
          <w:szCs w:val="22"/>
        </w:rPr>
        <w:t>.</w:t>
      </w:r>
      <w:r w:rsidR="007C23B9">
        <w:rPr>
          <w:rFonts w:ascii="Arial" w:hAnsi="Arial"/>
          <w:b/>
          <w:bCs/>
          <w:sz w:val="22"/>
          <w:szCs w:val="22"/>
        </w:rPr>
        <w:tab/>
      </w:r>
      <w:r w:rsidR="00FD56EA" w:rsidRPr="00A4307A">
        <w:rPr>
          <w:rFonts w:ascii="Arial" w:hAnsi="Arial"/>
          <w:b/>
          <w:bCs/>
          <w:sz w:val="22"/>
          <w:szCs w:val="22"/>
        </w:rPr>
        <w:t>Related party transactions</w:t>
      </w:r>
    </w:p>
    <w:p w:rsidR="004C1FDB" w:rsidRDefault="00FD56EA" w:rsidP="007C23B9">
      <w:pPr>
        <w:tabs>
          <w:tab w:val="left" w:pos="2160"/>
          <w:tab w:val="left" w:pos="2880"/>
          <w:tab w:val="left" w:pos="3240"/>
          <w:tab w:val="left" w:pos="6480"/>
          <w:tab w:val="left" w:pos="6840"/>
        </w:tabs>
        <w:spacing w:before="120" w:after="120" w:line="380" w:lineRule="exact"/>
        <w:ind w:left="540" w:hanging="515"/>
        <w:jc w:val="thaiDistribute"/>
        <w:rPr>
          <w:rFonts w:ascii="Arial" w:hAnsi="Arial"/>
          <w:sz w:val="22"/>
          <w:szCs w:val="22"/>
        </w:rPr>
      </w:pPr>
      <w:r w:rsidRPr="00A4307A">
        <w:rPr>
          <w:rFonts w:ascii="Arial" w:hAnsi="Arial"/>
          <w:sz w:val="22"/>
          <w:szCs w:val="22"/>
        </w:rPr>
        <w:tab/>
        <w:t xml:space="preserve">During the </w:t>
      </w:r>
      <w:r w:rsidR="00721DD5">
        <w:rPr>
          <w:rFonts w:ascii="Arial" w:hAnsi="Arial"/>
          <w:sz w:val="22"/>
          <w:szCs w:val="22"/>
        </w:rPr>
        <w:t>three-month period</w:t>
      </w:r>
      <w:r w:rsidR="008230AD">
        <w:rPr>
          <w:rFonts w:ascii="Arial" w:hAnsi="Arial"/>
          <w:sz w:val="22"/>
          <w:szCs w:val="22"/>
        </w:rPr>
        <w:t xml:space="preserve"> ended 30 June 2019 and 2018</w:t>
      </w:r>
      <w:r w:rsidRPr="00A4307A">
        <w:rPr>
          <w:rFonts w:ascii="Arial" w:hAnsi="Arial"/>
          <w:sz w:val="22"/>
          <w:szCs w:val="22"/>
        </w:rPr>
        <w:t xml:space="preserve">, </w:t>
      </w:r>
      <w:r w:rsidR="00C67C56" w:rsidRPr="00746B29">
        <w:rPr>
          <w:rFonts w:ascii="Arial" w:hAnsi="Arial" w:cs="Arial"/>
          <w:sz w:val="22"/>
          <w:szCs w:val="22"/>
        </w:rPr>
        <w:t xml:space="preserve">the Company and its subsidiaries had significant business transactions with related parties. Such transactions, which </w:t>
      </w:r>
      <w:r w:rsidR="00130515">
        <w:rPr>
          <w:rFonts w:ascii="Arial" w:hAnsi="Arial" w:cs="Arial"/>
          <w:sz w:val="22"/>
          <w:szCs w:val="22"/>
        </w:rPr>
        <w:t>were</w:t>
      </w:r>
      <w:r w:rsidR="00C67C56" w:rsidRPr="00746B29">
        <w:rPr>
          <w:rFonts w:ascii="Arial" w:hAnsi="Arial" w:cs="Arial"/>
          <w:sz w:val="22"/>
          <w:szCs w:val="22"/>
        </w:rPr>
        <w:t xml:space="preserve"> </w:t>
      </w:r>
      <w:proofErr w:type="spellStart"/>
      <w:r w:rsidR="00C67C56" w:rsidRPr="00746B29">
        <w:rPr>
          <w:rFonts w:ascii="Arial" w:hAnsi="Arial" w:cs="Arial"/>
          <w:sz w:val="22"/>
          <w:szCs w:val="22"/>
        </w:rPr>
        <w:t>summarised</w:t>
      </w:r>
      <w:proofErr w:type="spellEnd"/>
      <w:r w:rsidR="00C67C56" w:rsidRPr="00746B29">
        <w:rPr>
          <w:rFonts w:ascii="Arial" w:hAnsi="Arial" w:cs="Arial"/>
          <w:sz w:val="22"/>
          <w:szCs w:val="22"/>
        </w:rPr>
        <w:t xml:space="preserve"> below, arose in the ordinary course of business and were concluded on commercial terms and bases agreed upon between the Company, subsidiaries and those related parties.</w:t>
      </w:r>
    </w:p>
    <w:tbl>
      <w:tblPr>
        <w:tblW w:w="8861" w:type="dxa"/>
        <w:tblInd w:w="558" w:type="dxa"/>
        <w:tblLayout w:type="fixed"/>
        <w:tblLook w:val="0000" w:firstRow="0" w:lastRow="0" w:firstColumn="0" w:lastColumn="0" w:noHBand="0" w:noVBand="0"/>
      </w:tblPr>
      <w:tblGrid>
        <w:gridCol w:w="2880"/>
        <w:gridCol w:w="990"/>
        <w:gridCol w:w="990"/>
        <w:gridCol w:w="990"/>
        <w:gridCol w:w="990"/>
        <w:gridCol w:w="2021"/>
      </w:tblGrid>
      <w:tr w:rsidR="00FD56EA" w:rsidRPr="00A4307A" w:rsidTr="00717AB8">
        <w:trPr>
          <w:cantSplit/>
          <w:tblHeader/>
        </w:trPr>
        <w:tc>
          <w:tcPr>
            <w:tcW w:w="2880" w:type="dxa"/>
          </w:tcPr>
          <w:p w:rsidR="00FD56EA" w:rsidRPr="00A4307A" w:rsidRDefault="00FD56EA" w:rsidP="00B751A4">
            <w:pPr>
              <w:tabs>
                <w:tab w:val="left" w:pos="360"/>
                <w:tab w:val="left" w:pos="1440"/>
                <w:tab w:val="left" w:pos="2880"/>
              </w:tabs>
              <w:spacing w:line="260" w:lineRule="exact"/>
              <w:jc w:val="thaiDistribute"/>
              <w:rPr>
                <w:rFonts w:ascii="Arial" w:hAnsi="Arial"/>
                <w:sz w:val="18"/>
                <w:szCs w:val="18"/>
              </w:rPr>
            </w:pPr>
          </w:p>
        </w:tc>
        <w:tc>
          <w:tcPr>
            <w:tcW w:w="3960" w:type="dxa"/>
            <w:gridSpan w:val="4"/>
          </w:tcPr>
          <w:p w:rsidR="00FD56EA" w:rsidRPr="00A4307A" w:rsidRDefault="00FD56EA" w:rsidP="00B751A4">
            <w:pPr>
              <w:tabs>
                <w:tab w:val="left" w:pos="360"/>
                <w:tab w:val="left" w:pos="1440"/>
                <w:tab w:val="left" w:pos="2880"/>
              </w:tabs>
              <w:spacing w:line="260" w:lineRule="exact"/>
              <w:jc w:val="center"/>
              <w:rPr>
                <w:rFonts w:ascii="Arial" w:hAnsi="Arial"/>
                <w:sz w:val="18"/>
                <w:szCs w:val="18"/>
                <w:u w:val="single"/>
                <w:cs/>
              </w:rPr>
            </w:pPr>
          </w:p>
        </w:tc>
        <w:tc>
          <w:tcPr>
            <w:tcW w:w="2021" w:type="dxa"/>
          </w:tcPr>
          <w:p w:rsidR="00FD56EA" w:rsidRPr="00A4307A" w:rsidRDefault="00FD56EA" w:rsidP="00B751A4">
            <w:pPr>
              <w:spacing w:line="260" w:lineRule="exact"/>
              <w:jc w:val="right"/>
              <w:rPr>
                <w:rFonts w:ascii="Arial" w:hAnsi="Arial"/>
                <w:sz w:val="18"/>
                <w:szCs w:val="18"/>
              </w:rPr>
            </w:pPr>
            <w:r w:rsidRPr="00A4307A">
              <w:rPr>
                <w:rFonts w:ascii="Arial" w:hAnsi="Arial"/>
                <w:sz w:val="18"/>
                <w:szCs w:val="18"/>
              </w:rPr>
              <w:t>(Unit: Million Baht)</w:t>
            </w:r>
          </w:p>
        </w:tc>
      </w:tr>
      <w:tr w:rsidR="00FD56EA" w:rsidRPr="00A4307A" w:rsidTr="00717AB8">
        <w:trPr>
          <w:cantSplit/>
          <w:tblHeader/>
        </w:trPr>
        <w:tc>
          <w:tcPr>
            <w:tcW w:w="2880" w:type="dxa"/>
            <w:vAlign w:val="bottom"/>
          </w:tcPr>
          <w:p w:rsidR="00FD56EA" w:rsidRPr="00A4307A" w:rsidRDefault="00FD56EA" w:rsidP="00B751A4">
            <w:pPr>
              <w:tabs>
                <w:tab w:val="left" w:pos="360"/>
                <w:tab w:val="left" w:pos="1440"/>
                <w:tab w:val="left" w:pos="2880"/>
              </w:tabs>
              <w:spacing w:line="260" w:lineRule="exact"/>
              <w:jc w:val="center"/>
              <w:rPr>
                <w:rFonts w:ascii="Arial" w:hAnsi="Arial"/>
                <w:sz w:val="18"/>
                <w:szCs w:val="18"/>
              </w:rPr>
            </w:pPr>
          </w:p>
        </w:tc>
        <w:tc>
          <w:tcPr>
            <w:tcW w:w="1980" w:type="dxa"/>
            <w:gridSpan w:val="2"/>
          </w:tcPr>
          <w:p w:rsidR="00FD56EA" w:rsidRPr="00A4307A" w:rsidRDefault="00FD56EA" w:rsidP="00B751A4">
            <w:pPr>
              <w:pBdr>
                <w:bottom w:val="single" w:sz="4" w:space="1" w:color="auto"/>
              </w:pBdr>
              <w:tabs>
                <w:tab w:val="left" w:pos="360"/>
                <w:tab w:val="left" w:pos="1440"/>
                <w:tab w:val="left" w:pos="2880"/>
              </w:tabs>
              <w:spacing w:line="260" w:lineRule="exact"/>
              <w:jc w:val="center"/>
              <w:rPr>
                <w:rFonts w:ascii="Arial" w:hAnsi="Arial"/>
                <w:sz w:val="18"/>
                <w:szCs w:val="18"/>
              </w:rPr>
            </w:pPr>
            <w:r w:rsidRPr="00A4307A">
              <w:rPr>
                <w:rFonts w:ascii="Arial" w:hAnsi="Arial"/>
                <w:sz w:val="18"/>
                <w:szCs w:val="18"/>
              </w:rPr>
              <w:t>Consolidated       financial statements</w:t>
            </w:r>
          </w:p>
        </w:tc>
        <w:tc>
          <w:tcPr>
            <w:tcW w:w="1980" w:type="dxa"/>
            <w:gridSpan w:val="2"/>
            <w:vAlign w:val="bottom"/>
          </w:tcPr>
          <w:p w:rsidR="00FD56EA" w:rsidRPr="00A4307A" w:rsidRDefault="00FD56EA" w:rsidP="00B751A4">
            <w:pPr>
              <w:pBdr>
                <w:bottom w:val="single" w:sz="4" w:space="1" w:color="auto"/>
              </w:pBdr>
              <w:tabs>
                <w:tab w:val="left" w:pos="360"/>
                <w:tab w:val="left" w:pos="1440"/>
                <w:tab w:val="left" w:pos="2880"/>
              </w:tabs>
              <w:spacing w:line="260" w:lineRule="exact"/>
              <w:jc w:val="center"/>
              <w:rPr>
                <w:rFonts w:ascii="Arial" w:hAnsi="Arial"/>
                <w:sz w:val="18"/>
                <w:szCs w:val="18"/>
                <w:cs/>
              </w:rPr>
            </w:pPr>
            <w:r w:rsidRPr="00A4307A">
              <w:rPr>
                <w:rFonts w:ascii="Arial" w:hAnsi="Arial"/>
                <w:sz w:val="18"/>
                <w:szCs w:val="18"/>
              </w:rPr>
              <w:t>Separate           financial statements</w:t>
            </w:r>
          </w:p>
        </w:tc>
        <w:tc>
          <w:tcPr>
            <w:tcW w:w="2021" w:type="dxa"/>
            <w:vAlign w:val="bottom"/>
          </w:tcPr>
          <w:p w:rsidR="00FD56EA" w:rsidRPr="00A4307A" w:rsidRDefault="005369EE" w:rsidP="00B751A4">
            <w:pPr>
              <w:pBdr>
                <w:bottom w:val="single" w:sz="4" w:space="1" w:color="auto"/>
              </w:pBdr>
              <w:tabs>
                <w:tab w:val="left" w:pos="360"/>
                <w:tab w:val="left" w:pos="1440"/>
                <w:tab w:val="left" w:pos="2880"/>
              </w:tabs>
              <w:spacing w:line="260" w:lineRule="exact"/>
              <w:jc w:val="center"/>
              <w:rPr>
                <w:rFonts w:ascii="Arial" w:hAnsi="Arial"/>
                <w:sz w:val="18"/>
                <w:szCs w:val="18"/>
                <w:cs/>
              </w:rPr>
            </w:pPr>
            <w:r w:rsidRPr="00A4307A">
              <w:rPr>
                <w:rFonts w:ascii="Arial" w:hAnsi="Arial"/>
                <w:sz w:val="18"/>
                <w:szCs w:val="18"/>
              </w:rPr>
              <w:t>P</w:t>
            </w:r>
            <w:r w:rsidR="00FD56EA" w:rsidRPr="00A4307A">
              <w:rPr>
                <w:rFonts w:ascii="Arial" w:hAnsi="Arial"/>
                <w:sz w:val="18"/>
                <w:szCs w:val="18"/>
              </w:rPr>
              <w:t>ricing policy</w:t>
            </w:r>
          </w:p>
        </w:tc>
      </w:tr>
      <w:tr w:rsidR="00B2376A" w:rsidRPr="00A4307A" w:rsidTr="00717AB8">
        <w:trPr>
          <w:tblHeader/>
        </w:trPr>
        <w:tc>
          <w:tcPr>
            <w:tcW w:w="2880" w:type="dxa"/>
          </w:tcPr>
          <w:p w:rsidR="00B2376A" w:rsidRPr="00A4307A" w:rsidRDefault="00B2376A" w:rsidP="00B2376A">
            <w:pPr>
              <w:tabs>
                <w:tab w:val="left" w:pos="360"/>
                <w:tab w:val="left" w:pos="1440"/>
                <w:tab w:val="left" w:pos="2880"/>
              </w:tabs>
              <w:spacing w:line="260" w:lineRule="exact"/>
              <w:jc w:val="thaiDistribute"/>
              <w:rPr>
                <w:rFonts w:ascii="Arial" w:hAnsi="Arial"/>
                <w:sz w:val="18"/>
                <w:szCs w:val="18"/>
              </w:rPr>
            </w:pPr>
          </w:p>
        </w:tc>
        <w:tc>
          <w:tcPr>
            <w:tcW w:w="990" w:type="dxa"/>
          </w:tcPr>
          <w:p w:rsidR="00B2376A" w:rsidRPr="00A4307A" w:rsidRDefault="00B2376A" w:rsidP="00B2376A">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2019</w:t>
            </w:r>
          </w:p>
        </w:tc>
        <w:tc>
          <w:tcPr>
            <w:tcW w:w="990" w:type="dxa"/>
          </w:tcPr>
          <w:p w:rsidR="00B2376A" w:rsidRPr="00A4307A" w:rsidRDefault="00B2376A" w:rsidP="00B2376A">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2018</w:t>
            </w:r>
          </w:p>
        </w:tc>
        <w:tc>
          <w:tcPr>
            <w:tcW w:w="990" w:type="dxa"/>
          </w:tcPr>
          <w:p w:rsidR="00B2376A" w:rsidRPr="00A4307A" w:rsidRDefault="00B2376A" w:rsidP="00B2376A">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2019</w:t>
            </w:r>
          </w:p>
        </w:tc>
        <w:tc>
          <w:tcPr>
            <w:tcW w:w="990" w:type="dxa"/>
          </w:tcPr>
          <w:p w:rsidR="00B2376A" w:rsidRPr="00A4307A" w:rsidRDefault="00B2376A" w:rsidP="00B2376A">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2018</w:t>
            </w:r>
          </w:p>
        </w:tc>
        <w:tc>
          <w:tcPr>
            <w:tcW w:w="2021" w:type="dxa"/>
          </w:tcPr>
          <w:p w:rsidR="00B2376A" w:rsidRPr="00A4307A" w:rsidRDefault="00B2376A" w:rsidP="00B2376A">
            <w:pPr>
              <w:tabs>
                <w:tab w:val="left" w:pos="360"/>
                <w:tab w:val="left" w:pos="1440"/>
                <w:tab w:val="left" w:pos="2880"/>
              </w:tabs>
              <w:spacing w:line="260" w:lineRule="exact"/>
              <w:jc w:val="center"/>
              <w:rPr>
                <w:rFonts w:ascii="Arial" w:hAnsi="Arial"/>
                <w:sz w:val="18"/>
                <w:szCs w:val="18"/>
                <w:u w:val="single"/>
              </w:rPr>
            </w:pPr>
          </w:p>
        </w:tc>
      </w:tr>
      <w:tr w:rsidR="00B2376A" w:rsidRPr="00A4307A" w:rsidTr="00717AB8">
        <w:tc>
          <w:tcPr>
            <w:tcW w:w="2880" w:type="dxa"/>
          </w:tcPr>
          <w:p w:rsidR="00B2376A" w:rsidRPr="00A4307A" w:rsidRDefault="00B2376A" w:rsidP="00B2376A">
            <w:pPr>
              <w:spacing w:line="260" w:lineRule="exact"/>
              <w:rPr>
                <w:rFonts w:ascii="Arial" w:hAnsi="Arial"/>
                <w:sz w:val="18"/>
                <w:szCs w:val="18"/>
                <w:u w:val="single"/>
              </w:rPr>
            </w:pPr>
            <w:r w:rsidRPr="00A4307A">
              <w:rPr>
                <w:rFonts w:ascii="Arial" w:hAnsi="Arial"/>
                <w:sz w:val="18"/>
                <w:szCs w:val="18"/>
                <w:u w:val="single"/>
              </w:rPr>
              <w:t>Transactions with subsidiaries</w:t>
            </w:r>
          </w:p>
        </w:tc>
        <w:tc>
          <w:tcPr>
            <w:tcW w:w="990" w:type="dxa"/>
          </w:tcPr>
          <w:p w:rsidR="00B2376A" w:rsidRPr="00A4307A" w:rsidRDefault="00B2376A" w:rsidP="00B2376A">
            <w:pPr>
              <w:tabs>
                <w:tab w:val="left" w:pos="360"/>
                <w:tab w:val="left" w:pos="1440"/>
                <w:tab w:val="left" w:pos="2880"/>
              </w:tabs>
              <w:spacing w:line="260" w:lineRule="exact"/>
              <w:jc w:val="center"/>
              <w:rPr>
                <w:rFonts w:ascii="Arial" w:hAnsi="Arial"/>
                <w:sz w:val="18"/>
                <w:szCs w:val="18"/>
                <w:u w:val="single"/>
                <w:cs/>
              </w:rPr>
            </w:pPr>
          </w:p>
        </w:tc>
        <w:tc>
          <w:tcPr>
            <w:tcW w:w="990" w:type="dxa"/>
          </w:tcPr>
          <w:p w:rsidR="00B2376A" w:rsidRPr="00A4307A" w:rsidRDefault="00B2376A" w:rsidP="00B2376A">
            <w:pPr>
              <w:tabs>
                <w:tab w:val="left" w:pos="360"/>
                <w:tab w:val="left" w:pos="1440"/>
                <w:tab w:val="left" w:pos="2880"/>
              </w:tabs>
              <w:spacing w:line="260" w:lineRule="exact"/>
              <w:jc w:val="center"/>
              <w:rPr>
                <w:rFonts w:ascii="Arial" w:hAnsi="Arial"/>
                <w:sz w:val="18"/>
                <w:szCs w:val="18"/>
                <w:u w:val="single"/>
                <w:cs/>
              </w:rPr>
            </w:pPr>
          </w:p>
        </w:tc>
        <w:tc>
          <w:tcPr>
            <w:tcW w:w="990" w:type="dxa"/>
          </w:tcPr>
          <w:p w:rsidR="00B2376A" w:rsidRPr="00A4307A" w:rsidRDefault="00B2376A" w:rsidP="00B2376A">
            <w:pPr>
              <w:tabs>
                <w:tab w:val="left" w:pos="360"/>
                <w:tab w:val="left" w:pos="1440"/>
                <w:tab w:val="left" w:pos="2880"/>
              </w:tabs>
              <w:spacing w:line="260" w:lineRule="exact"/>
              <w:jc w:val="center"/>
              <w:rPr>
                <w:rFonts w:ascii="Arial" w:hAnsi="Arial"/>
                <w:sz w:val="18"/>
                <w:szCs w:val="18"/>
                <w:u w:val="single"/>
                <w:cs/>
              </w:rPr>
            </w:pPr>
          </w:p>
        </w:tc>
        <w:tc>
          <w:tcPr>
            <w:tcW w:w="990" w:type="dxa"/>
          </w:tcPr>
          <w:p w:rsidR="00B2376A" w:rsidRPr="00A4307A" w:rsidRDefault="00B2376A" w:rsidP="00B2376A">
            <w:pPr>
              <w:tabs>
                <w:tab w:val="left" w:pos="360"/>
                <w:tab w:val="left" w:pos="1440"/>
                <w:tab w:val="left" w:pos="2880"/>
              </w:tabs>
              <w:spacing w:line="260" w:lineRule="exact"/>
              <w:jc w:val="center"/>
              <w:rPr>
                <w:rFonts w:ascii="Arial" w:hAnsi="Arial"/>
                <w:sz w:val="18"/>
                <w:szCs w:val="18"/>
                <w:u w:val="single"/>
                <w:cs/>
              </w:rPr>
            </w:pPr>
          </w:p>
        </w:tc>
        <w:tc>
          <w:tcPr>
            <w:tcW w:w="2021" w:type="dxa"/>
          </w:tcPr>
          <w:p w:rsidR="00B2376A" w:rsidRPr="00A4307A" w:rsidRDefault="00B2376A" w:rsidP="00B2376A">
            <w:pPr>
              <w:tabs>
                <w:tab w:val="left" w:pos="360"/>
                <w:tab w:val="left" w:pos="1440"/>
                <w:tab w:val="left" w:pos="2880"/>
              </w:tabs>
              <w:spacing w:line="260" w:lineRule="exact"/>
              <w:jc w:val="center"/>
              <w:rPr>
                <w:rFonts w:ascii="Arial" w:hAnsi="Arial"/>
                <w:sz w:val="18"/>
                <w:szCs w:val="18"/>
                <w:u w:val="single"/>
                <w:cs/>
              </w:rPr>
            </w:pPr>
          </w:p>
        </w:tc>
      </w:tr>
      <w:tr w:rsidR="00B2376A" w:rsidRPr="00A4307A" w:rsidTr="00717AB8">
        <w:tc>
          <w:tcPr>
            <w:tcW w:w="4860" w:type="dxa"/>
            <w:gridSpan w:val="3"/>
          </w:tcPr>
          <w:p w:rsidR="00B2376A" w:rsidRPr="00A4307A" w:rsidRDefault="00B2376A" w:rsidP="00B2376A">
            <w:pPr>
              <w:tabs>
                <w:tab w:val="decimal" w:pos="536"/>
              </w:tabs>
              <w:spacing w:line="260" w:lineRule="exact"/>
              <w:ind w:left="372" w:hanging="372"/>
              <w:rPr>
                <w:rFonts w:ascii="Arial" w:hAnsi="Arial"/>
                <w:sz w:val="18"/>
                <w:szCs w:val="18"/>
                <w:cs/>
              </w:rPr>
            </w:pPr>
            <w:r w:rsidRPr="00A4307A">
              <w:rPr>
                <w:rFonts w:ascii="Arial" w:hAnsi="Arial"/>
                <w:sz w:val="18"/>
                <w:szCs w:val="18"/>
              </w:rPr>
              <w:t>(eliminated from the consolidated financial statements)</w:t>
            </w:r>
          </w:p>
        </w:tc>
        <w:tc>
          <w:tcPr>
            <w:tcW w:w="990" w:type="dxa"/>
          </w:tcPr>
          <w:p w:rsidR="00B2376A" w:rsidRPr="00A4307A" w:rsidRDefault="00B2376A" w:rsidP="00B2376A">
            <w:pPr>
              <w:tabs>
                <w:tab w:val="decimal" w:pos="536"/>
              </w:tabs>
              <w:spacing w:line="260" w:lineRule="exact"/>
              <w:jc w:val="thaiDistribute"/>
              <w:rPr>
                <w:rFonts w:ascii="Arial" w:hAnsi="Arial"/>
                <w:sz w:val="18"/>
                <w:szCs w:val="18"/>
              </w:rPr>
            </w:pPr>
          </w:p>
        </w:tc>
        <w:tc>
          <w:tcPr>
            <w:tcW w:w="990" w:type="dxa"/>
          </w:tcPr>
          <w:p w:rsidR="00B2376A" w:rsidRPr="00A4307A" w:rsidRDefault="00B2376A" w:rsidP="00B2376A">
            <w:pPr>
              <w:tabs>
                <w:tab w:val="decimal" w:pos="536"/>
              </w:tabs>
              <w:spacing w:line="260" w:lineRule="exact"/>
              <w:jc w:val="thaiDistribute"/>
              <w:rPr>
                <w:rFonts w:ascii="Arial" w:hAnsi="Arial"/>
                <w:sz w:val="18"/>
                <w:szCs w:val="18"/>
              </w:rPr>
            </w:pPr>
          </w:p>
        </w:tc>
        <w:tc>
          <w:tcPr>
            <w:tcW w:w="2021" w:type="dxa"/>
          </w:tcPr>
          <w:p w:rsidR="00B2376A" w:rsidRPr="00A4307A" w:rsidRDefault="00B2376A" w:rsidP="00B2376A">
            <w:pPr>
              <w:tabs>
                <w:tab w:val="decimal" w:pos="536"/>
              </w:tabs>
              <w:spacing w:line="260" w:lineRule="exact"/>
              <w:jc w:val="thaiDistribute"/>
              <w:rPr>
                <w:rFonts w:ascii="Arial" w:hAnsi="Arial"/>
                <w:sz w:val="18"/>
                <w:szCs w:val="18"/>
              </w:rPr>
            </w:pPr>
          </w:p>
        </w:tc>
      </w:tr>
      <w:tr w:rsidR="00B2376A" w:rsidRPr="00A4307A" w:rsidTr="00717AB8">
        <w:tc>
          <w:tcPr>
            <w:tcW w:w="2880" w:type="dxa"/>
          </w:tcPr>
          <w:p w:rsidR="00B2376A" w:rsidRPr="00A4307A" w:rsidRDefault="00B2376A" w:rsidP="00B2376A">
            <w:pPr>
              <w:spacing w:line="260" w:lineRule="exact"/>
              <w:rPr>
                <w:rFonts w:ascii="Arial" w:hAnsi="Arial"/>
                <w:sz w:val="18"/>
                <w:szCs w:val="18"/>
              </w:rPr>
            </w:pPr>
            <w:r w:rsidRPr="00A4307A">
              <w:rPr>
                <w:rFonts w:ascii="Arial" w:hAnsi="Arial"/>
                <w:sz w:val="18"/>
                <w:szCs w:val="18"/>
              </w:rPr>
              <w:t>Sales of goods</w:t>
            </w:r>
          </w:p>
        </w:tc>
        <w:tc>
          <w:tcPr>
            <w:tcW w:w="990" w:type="dxa"/>
          </w:tcPr>
          <w:p w:rsidR="00B2376A" w:rsidRPr="00A4307A" w:rsidRDefault="00AA5C26"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271FEE" w:rsidP="00B2376A">
            <w:pPr>
              <w:tabs>
                <w:tab w:val="decimal" w:pos="702"/>
              </w:tabs>
              <w:spacing w:line="300" w:lineRule="exact"/>
              <w:rPr>
                <w:rFonts w:ascii="Arial" w:hAnsi="Arial"/>
                <w:sz w:val="18"/>
                <w:szCs w:val="18"/>
              </w:rPr>
            </w:pPr>
            <w:r>
              <w:rPr>
                <w:rFonts w:ascii="Arial" w:hAnsi="Arial"/>
                <w:sz w:val="18"/>
                <w:szCs w:val="18"/>
              </w:rPr>
              <w:t>435</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405</w:t>
            </w:r>
          </w:p>
        </w:tc>
        <w:tc>
          <w:tcPr>
            <w:tcW w:w="2021" w:type="dxa"/>
          </w:tcPr>
          <w:p w:rsidR="00B2376A" w:rsidRPr="00A4307A" w:rsidRDefault="00B2376A" w:rsidP="00B2376A">
            <w:pPr>
              <w:spacing w:line="260" w:lineRule="exact"/>
              <w:ind w:left="131" w:hanging="131"/>
              <w:rPr>
                <w:rFonts w:ascii="Arial" w:hAnsi="Arial"/>
                <w:sz w:val="18"/>
                <w:szCs w:val="18"/>
                <w:cs/>
              </w:rPr>
            </w:pPr>
            <w:r>
              <w:rPr>
                <w:rFonts w:ascii="Arial" w:hAnsi="Arial"/>
                <w:sz w:val="18"/>
                <w:szCs w:val="18"/>
              </w:rPr>
              <w:t>Cost plus margin</w:t>
            </w:r>
          </w:p>
        </w:tc>
      </w:tr>
      <w:tr w:rsidR="00B2376A" w:rsidRPr="00A4307A" w:rsidTr="00717AB8">
        <w:tc>
          <w:tcPr>
            <w:tcW w:w="2880" w:type="dxa"/>
          </w:tcPr>
          <w:p w:rsidR="00B2376A" w:rsidRPr="00A4307A" w:rsidRDefault="00B2376A" w:rsidP="00B2376A">
            <w:pPr>
              <w:spacing w:line="260" w:lineRule="exact"/>
              <w:rPr>
                <w:rFonts w:ascii="Arial" w:hAnsi="Arial"/>
                <w:sz w:val="18"/>
                <w:szCs w:val="18"/>
              </w:rPr>
            </w:pPr>
            <w:r w:rsidRPr="00A4307A">
              <w:rPr>
                <w:rFonts w:ascii="Arial" w:hAnsi="Arial"/>
                <w:sz w:val="18"/>
                <w:szCs w:val="18"/>
              </w:rPr>
              <w:t>Purchases of raw materials</w:t>
            </w:r>
          </w:p>
        </w:tc>
        <w:tc>
          <w:tcPr>
            <w:tcW w:w="990" w:type="dxa"/>
          </w:tcPr>
          <w:p w:rsidR="00B2376A" w:rsidRPr="00A4307A" w:rsidRDefault="00AA5C26"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271FEE"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2</w:t>
            </w:r>
          </w:p>
        </w:tc>
        <w:tc>
          <w:tcPr>
            <w:tcW w:w="2021" w:type="dxa"/>
          </w:tcPr>
          <w:p w:rsidR="00B2376A" w:rsidRPr="00A4307A" w:rsidRDefault="00B2376A" w:rsidP="00B2376A">
            <w:pPr>
              <w:spacing w:line="260" w:lineRule="exact"/>
              <w:ind w:left="131" w:hanging="131"/>
              <w:rPr>
                <w:rFonts w:ascii="Arial" w:hAnsi="Arial"/>
                <w:sz w:val="18"/>
                <w:szCs w:val="18"/>
                <w:cs/>
              </w:rPr>
            </w:pPr>
            <w:r>
              <w:rPr>
                <w:rFonts w:ascii="Arial" w:hAnsi="Arial"/>
                <w:sz w:val="18"/>
                <w:szCs w:val="18"/>
              </w:rPr>
              <w:t>Cost plus margin</w:t>
            </w:r>
          </w:p>
        </w:tc>
      </w:tr>
      <w:tr w:rsidR="00B2376A" w:rsidRPr="00A4307A" w:rsidTr="00717AB8">
        <w:tc>
          <w:tcPr>
            <w:tcW w:w="2880" w:type="dxa"/>
          </w:tcPr>
          <w:p w:rsidR="00B2376A" w:rsidRPr="00A4307A" w:rsidRDefault="00B2376A" w:rsidP="00B2376A">
            <w:pPr>
              <w:spacing w:line="260" w:lineRule="exact"/>
              <w:rPr>
                <w:rFonts w:ascii="Arial" w:hAnsi="Arial"/>
                <w:sz w:val="18"/>
                <w:szCs w:val="18"/>
              </w:rPr>
            </w:pPr>
            <w:r w:rsidRPr="00A4307A">
              <w:rPr>
                <w:rFonts w:ascii="Arial" w:hAnsi="Arial"/>
                <w:sz w:val="18"/>
                <w:szCs w:val="18"/>
              </w:rPr>
              <w:t>Rental and service income</w:t>
            </w:r>
          </w:p>
        </w:tc>
        <w:tc>
          <w:tcPr>
            <w:tcW w:w="990" w:type="dxa"/>
          </w:tcPr>
          <w:p w:rsidR="00B2376A" w:rsidRPr="00A4307A" w:rsidRDefault="00AA5C26"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271FEE" w:rsidP="00B2376A">
            <w:pPr>
              <w:tabs>
                <w:tab w:val="decimal" w:pos="702"/>
              </w:tabs>
              <w:spacing w:line="300" w:lineRule="exact"/>
              <w:rPr>
                <w:rFonts w:ascii="Arial" w:hAnsi="Arial"/>
                <w:sz w:val="18"/>
                <w:szCs w:val="18"/>
              </w:rPr>
            </w:pPr>
            <w:r>
              <w:rPr>
                <w:rFonts w:ascii="Arial" w:hAnsi="Arial"/>
                <w:sz w:val="18"/>
                <w:szCs w:val="18"/>
              </w:rPr>
              <w:t>3</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3</w:t>
            </w:r>
          </w:p>
        </w:tc>
        <w:tc>
          <w:tcPr>
            <w:tcW w:w="2021" w:type="dxa"/>
          </w:tcPr>
          <w:p w:rsidR="00B2376A" w:rsidRPr="00A4307A" w:rsidRDefault="00B2376A" w:rsidP="00B2376A">
            <w:pPr>
              <w:spacing w:line="260" w:lineRule="exact"/>
              <w:ind w:left="131" w:hanging="131"/>
              <w:rPr>
                <w:rFonts w:ascii="Arial" w:hAnsi="Arial"/>
                <w:sz w:val="18"/>
                <w:szCs w:val="18"/>
              </w:rPr>
            </w:pPr>
            <w:r w:rsidRPr="00A4307A">
              <w:rPr>
                <w:rFonts w:ascii="Arial" w:hAnsi="Arial"/>
                <w:sz w:val="18"/>
                <w:szCs w:val="18"/>
              </w:rPr>
              <w:t>As stipulated in agreements</w:t>
            </w:r>
          </w:p>
        </w:tc>
      </w:tr>
      <w:tr w:rsidR="00B2376A" w:rsidRPr="00A4307A" w:rsidTr="00717AB8">
        <w:tc>
          <w:tcPr>
            <w:tcW w:w="2880" w:type="dxa"/>
          </w:tcPr>
          <w:p w:rsidR="00B2376A" w:rsidRDefault="00B2376A" w:rsidP="00B2376A">
            <w:pPr>
              <w:spacing w:line="260" w:lineRule="exact"/>
              <w:rPr>
                <w:rFonts w:ascii="Arial" w:hAnsi="Arial"/>
                <w:sz w:val="18"/>
                <w:szCs w:val="18"/>
              </w:rPr>
            </w:pPr>
            <w:r w:rsidRPr="00A4307A">
              <w:rPr>
                <w:rFonts w:ascii="Arial" w:hAnsi="Arial"/>
                <w:sz w:val="18"/>
                <w:szCs w:val="18"/>
              </w:rPr>
              <w:t>Interest expenses</w:t>
            </w:r>
          </w:p>
        </w:tc>
        <w:tc>
          <w:tcPr>
            <w:tcW w:w="990" w:type="dxa"/>
          </w:tcPr>
          <w:p w:rsidR="00B2376A" w:rsidRPr="00A4307A" w:rsidRDefault="00AA5C26"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Default="00271FEE" w:rsidP="00B2376A">
            <w:pPr>
              <w:tabs>
                <w:tab w:val="decimal" w:pos="702"/>
              </w:tabs>
              <w:spacing w:line="300" w:lineRule="exact"/>
              <w:rPr>
                <w:rFonts w:ascii="Arial" w:hAnsi="Arial"/>
                <w:sz w:val="18"/>
                <w:szCs w:val="18"/>
              </w:rPr>
            </w:pPr>
            <w:r>
              <w:rPr>
                <w:rFonts w:ascii="Arial" w:hAnsi="Arial"/>
                <w:sz w:val="18"/>
                <w:szCs w:val="18"/>
              </w:rPr>
              <w:t>14</w:t>
            </w:r>
          </w:p>
        </w:tc>
        <w:tc>
          <w:tcPr>
            <w:tcW w:w="990" w:type="dxa"/>
          </w:tcPr>
          <w:p w:rsidR="00B2376A" w:rsidRDefault="00B2376A" w:rsidP="00B2376A">
            <w:pPr>
              <w:tabs>
                <w:tab w:val="decimal" w:pos="702"/>
              </w:tabs>
              <w:spacing w:line="300" w:lineRule="exact"/>
              <w:rPr>
                <w:rFonts w:ascii="Arial" w:hAnsi="Arial"/>
                <w:sz w:val="18"/>
                <w:szCs w:val="18"/>
              </w:rPr>
            </w:pPr>
            <w:r>
              <w:rPr>
                <w:rFonts w:ascii="Arial" w:hAnsi="Arial"/>
                <w:sz w:val="18"/>
                <w:szCs w:val="18"/>
              </w:rPr>
              <w:t>12</w:t>
            </w:r>
          </w:p>
        </w:tc>
        <w:tc>
          <w:tcPr>
            <w:tcW w:w="2021" w:type="dxa"/>
          </w:tcPr>
          <w:p w:rsidR="00B2376A" w:rsidRDefault="00B2376A" w:rsidP="00B2376A">
            <w:pPr>
              <w:spacing w:line="260" w:lineRule="exact"/>
              <w:ind w:left="131" w:right="-157" w:hanging="131"/>
              <w:rPr>
                <w:rFonts w:ascii="Arial" w:hAnsi="Arial"/>
                <w:sz w:val="18"/>
                <w:szCs w:val="18"/>
              </w:rPr>
            </w:pPr>
            <w:r>
              <w:rPr>
                <w:rFonts w:ascii="Arial" w:hAnsi="Arial"/>
                <w:sz w:val="18"/>
                <w:szCs w:val="18"/>
              </w:rPr>
              <w:t xml:space="preserve">6-month Euribor + 2.00% per annum            </w:t>
            </w:r>
          </w:p>
        </w:tc>
      </w:tr>
      <w:tr w:rsidR="00B2376A" w:rsidRPr="00A4307A" w:rsidTr="00717AB8">
        <w:tc>
          <w:tcPr>
            <w:tcW w:w="3870" w:type="dxa"/>
            <w:gridSpan w:val="2"/>
          </w:tcPr>
          <w:p w:rsidR="00B2376A" w:rsidRPr="00A4307A" w:rsidRDefault="00B2376A" w:rsidP="00B2376A">
            <w:pPr>
              <w:spacing w:line="300" w:lineRule="exact"/>
              <w:rPr>
                <w:rFonts w:ascii="Arial" w:hAnsi="Arial"/>
                <w:sz w:val="18"/>
                <w:szCs w:val="18"/>
              </w:rPr>
            </w:pPr>
            <w:r w:rsidRPr="00A4307A">
              <w:rPr>
                <w:rFonts w:ascii="Arial" w:hAnsi="Arial"/>
                <w:sz w:val="18"/>
                <w:szCs w:val="18"/>
                <w:u w:val="single"/>
              </w:rPr>
              <w:t>Transactions with related companies</w:t>
            </w:r>
          </w:p>
        </w:tc>
        <w:tc>
          <w:tcPr>
            <w:tcW w:w="990" w:type="dxa"/>
          </w:tcPr>
          <w:p w:rsidR="00B2376A" w:rsidRPr="00A4307A" w:rsidRDefault="00B2376A" w:rsidP="00B2376A">
            <w:pPr>
              <w:tabs>
                <w:tab w:val="decimal" w:pos="478"/>
                <w:tab w:val="decimal" w:pos="856"/>
              </w:tabs>
              <w:spacing w:line="300" w:lineRule="exact"/>
              <w:jc w:val="both"/>
              <w:rPr>
                <w:rFonts w:ascii="Arial" w:hAnsi="Arial"/>
                <w:sz w:val="18"/>
                <w:szCs w:val="18"/>
              </w:rPr>
            </w:pPr>
          </w:p>
        </w:tc>
        <w:tc>
          <w:tcPr>
            <w:tcW w:w="990" w:type="dxa"/>
          </w:tcPr>
          <w:p w:rsidR="00B2376A" w:rsidRPr="00A4307A" w:rsidRDefault="00B2376A" w:rsidP="00B2376A">
            <w:pPr>
              <w:tabs>
                <w:tab w:val="decimal" w:pos="702"/>
                <w:tab w:val="decimal" w:pos="856"/>
              </w:tabs>
              <w:spacing w:line="300" w:lineRule="exact"/>
              <w:rPr>
                <w:rFonts w:ascii="Arial" w:hAnsi="Arial"/>
                <w:sz w:val="18"/>
                <w:szCs w:val="18"/>
              </w:rPr>
            </w:pPr>
          </w:p>
        </w:tc>
        <w:tc>
          <w:tcPr>
            <w:tcW w:w="990" w:type="dxa"/>
          </w:tcPr>
          <w:p w:rsidR="00B2376A" w:rsidRPr="00A4307A" w:rsidRDefault="00B2376A" w:rsidP="00B2376A">
            <w:pPr>
              <w:tabs>
                <w:tab w:val="decimal" w:pos="702"/>
                <w:tab w:val="decimal" w:pos="856"/>
              </w:tabs>
              <w:spacing w:line="300" w:lineRule="exact"/>
              <w:rPr>
                <w:rFonts w:ascii="Arial" w:hAnsi="Arial"/>
                <w:sz w:val="18"/>
                <w:szCs w:val="18"/>
              </w:rPr>
            </w:pPr>
          </w:p>
        </w:tc>
        <w:tc>
          <w:tcPr>
            <w:tcW w:w="2021" w:type="dxa"/>
          </w:tcPr>
          <w:p w:rsidR="00B2376A" w:rsidRPr="00A4307A" w:rsidRDefault="00B2376A" w:rsidP="00B2376A">
            <w:pPr>
              <w:tabs>
                <w:tab w:val="decimal" w:pos="551"/>
                <w:tab w:val="decimal" w:pos="856"/>
              </w:tabs>
              <w:spacing w:line="300" w:lineRule="exact"/>
              <w:ind w:left="131" w:hanging="131"/>
              <w:rPr>
                <w:rFonts w:ascii="Arial" w:hAnsi="Arial"/>
                <w:sz w:val="18"/>
                <w:szCs w:val="18"/>
              </w:rPr>
            </w:pPr>
          </w:p>
        </w:tc>
      </w:tr>
      <w:tr w:rsidR="00B2376A" w:rsidRPr="00A4307A" w:rsidTr="004A74C5">
        <w:tc>
          <w:tcPr>
            <w:tcW w:w="2880" w:type="dxa"/>
          </w:tcPr>
          <w:p w:rsidR="00B2376A" w:rsidRPr="00A4307A" w:rsidRDefault="00B2376A" w:rsidP="00B2376A">
            <w:pPr>
              <w:spacing w:line="300" w:lineRule="exact"/>
              <w:rPr>
                <w:rFonts w:ascii="Arial" w:hAnsi="Arial"/>
                <w:sz w:val="18"/>
                <w:szCs w:val="18"/>
              </w:rPr>
            </w:pPr>
            <w:r w:rsidRPr="00A4307A">
              <w:rPr>
                <w:rFonts w:ascii="Arial" w:hAnsi="Arial"/>
                <w:sz w:val="18"/>
                <w:szCs w:val="18"/>
              </w:rPr>
              <w:t>Purchases of raw materials</w:t>
            </w:r>
          </w:p>
        </w:tc>
        <w:tc>
          <w:tcPr>
            <w:tcW w:w="990" w:type="dxa"/>
          </w:tcPr>
          <w:p w:rsidR="00B2376A" w:rsidRPr="00A4307A" w:rsidRDefault="00AA5C26" w:rsidP="00B2376A">
            <w:pPr>
              <w:tabs>
                <w:tab w:val="decimal" w:pos="702"/>
              </w:tabs>
              <w:spacing w:line="300" w:lineRule="exact"/>
              <w:rPr>
                <w:rFonts w:ascii="Arial" w:hAnsi="Arial"/>
                <w:sz w:val="18"/>
                <w:szCs w:val="18"/>
              </w:rPr>
            </w:pPr>
            <w:r>
              <w:rPr>
                <w:rFonts w:ascii="Arial" w:hAnsi="Arial"/>
                <w:sz w:val="18"/>
                <w:szCs w:val="18"/>
              </w:rPr>
              <w:t>120</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129</w:t>
            </w:r>
          </w:p>
        </w:tc>
        <w:tc>
          <w:tcPr>
            <w:tcW w:w="990" w:type="dxa"/>
            <w:shd w:val="clear" w:color="auto" w:fill="auto"/>
          </w:tcPr>
          <w:p w:rsidR="00B2376A" w:rsidRPr="00A4307A" w:rsidRDefault="00271FEE" w:rsidP="00B2376A">
            <w:pPr>
              <w:tabs>
                <w:tab w:val="decimal" w:pos="702"/>
              </w:tabs>
              <w:spacing w:line="300" w:lineRule="exact"/>
              <w:rPr>
                <w:rFonts w:ascii="Arial" w:hAnsi="Arial"/>
                <w:sz w:val="18"/>
                <w:szCs w:val="18"/>
              </w:rPr>
            </w:pPr>
            <w:r w:rsidRPr="004A74C5">
              <w:rPr>
                <w:rFonts w:ascii="Arial" w:hAnsi="Arial"/>
                <w:sz w:val="18"/>
                <w:szCs w:val="18"/>
              </w:rPr>
              <w:t>1</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9</w:t>
            </w:r>
          </w:p>
        </w:tc>
        <w:tc>
          <w:tcPr>
            <w:tcW w:w="2021" w:type="dxa"/>
          </w:tcPr>
          <w:p w:rsidR="00B2376A" w:rsidRPr="00A4307A" w:rsidRDefault="00B2376A" w:rsidP="00B2376A">
            <w:pPr>
              <w:spacing w:line="300" w:lineRule="exact"/>
              <w:ind w:left="131" w:hanging="131"/>
              <w:rPr>
                <w:rFonts w:ascii="Arial" w:hAnsi="Arial"/>
                <w:sz w:val="18"/>
                <w:szCs w:val="18"/>
                <w:cs/>
              </w:rPr>
            </w:pPr>
            <w:r>
              <w:rPr>
                <w:rFonts w:ascii="Arial" w:hAnsi="Arial"/>
                <w:sz w:val="18"/>
                <w:szCs w:val="18"/>
              </w:rPr>
              <w:t>Transaction net margin method</w:t>
            </w:r>
          </w:p>
        </w:tc>
      </w:tr>
      <w:tr w:rsidR="00B2376A" w:rsidRPr="00A4307A" w:rsidTr="00717AB8">
        <w:tc>
          <w:tcPr>
            <w:tcW w:w="2880" w:type="dxa"/>
          </w:tcPr>
          <w:p w:rsidR="00B2376A" w:rsidRPr="00A4307A" w:rsidRDefault="00B2376A" w:rsidP="00B2376A">
            <w:pPr>
              <w:spacing w:line="300" w:lineRule="exact"/>
              <w:rPr>
                <w:rFonts w:ascii="Arial" w:hAnsi="Arial"/>
                <w:sz w:val="18"/>
                <w:szCs w:val="18"/>
                <w:cs/>
              </w:rPr>
            </w:pPr>
            <w:r w:rsidRPr="00A4307A">
              <w:rPr>
                <w:rFonts w:ascii="Arial" w:hAnsi="Arial"/>
                <w:sz w:val="18"/>
                <w:szCs w:val="18"/>
              </w:rPr>
              <w:t>Other expenses</w:t>
            </w:r>
          </w:p>
        </w:tc>
        <w:tc>
          <w:tcPr>
            <w:tcW w:w="990" w:type="dxa"/>
          </w:tcPr>
          <w:p w:rsidR="00B2376A" w:rsidRPr="00A4307A" w:rsidRDefault="00AA5C26" w:rsidP="00B2376A">
            <w:pPr>
              <w:tabs>
                <w:tab w:val="decimal" w:pos="702"/>
              </w:tabs>
              <w:spacing w:line="300" w:lineRule="exact"/>
              <w:rPr>
                <w:rFonts w:ascii="Arial" w:hAnsi="Arial"/>
                <w:sz w:val="18"/>
                <w:szCs w:val="18"/>
              </w:rPr>
            </w:pPr>
            <w:r>
              <w:rPr>
                <w:rFonts w:ascii="Arial" w:hAnsi="Arial"/>
                <w:sz w:val="18"/>
                <w:szCs w:val="18"/>
              </w:rPr>
              <w:t>1</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271FEE" w:rsidP="00B2376A">
            <w:pPr>
              <w:tabs>
                <w:tab w:val="decimal" w:pos="702"/>
              </w:tabs>
              <w:spacing w:line="300" w:lineRule="exact"/>
              <w:rPr>
                <w:rFonts w:ascii="Arial" w:hAnsi="Arial"/>
                <w:sz w:val="18"/>
                <w:szCs w:val="18"/>
              </w:rPr>
            </w:pPr>
            <w:r>
              <w:rPr>
                <w:rFonts w:ascii="Arial" w:hAnsi="Arial"/>
                <w:sz w:val="18"/>
                <w:szCs w:val="18"/>
              </w:rPr>
              <w:t>-</w:t>
            </w:r>
          </w:p>
        </w:tc>
        <w:tc>
          <w:tcPr>
            <w:tcW w:w="990" w:type="dxa"/>
          </w:tcPr>
          <w:p w:rsidR="00B2376A" w:rsidRPr="00A4307A" w:rsidRDefault="00B2376A" w:rsidP="00B2376A">
            <w:pPr>
              <w:tabs>
                <w:tab w:val="decimal" w:pos="702"/>
              </w:tabs>
              <w:spacing w:line="300" w:lineRule="exact"/>
              <w:rPr>
                <w:rFonts w:ascii="Arial" w:hAnsi="Arial"/>
                <w:sz w:val="18"/>
                <w:szCs w:val="18"/>
              </w:rPr>
            </w:pPr>
            <w:r>
              <w:rPr>
                <w:rFonts w:ascii="Arial" w:hAnsi="Arial"/>
                <w:sz w:val="18"/>
                <w:szCs w:val="18"/>
              </w:rPr>
              <w:t>-</w:t>
            </w:r>
          </w:p>
        </w:tc>
        <w:tc>
          <w:tcPr>
            <w:tcW w:w="2021" w:type="dxa"/>
          </w:tcPr>
          <w:p w:rsidR="00B2376A" w:rsidRPr="00A4307A" w:rsidRDefault="00B2376A" w:rsidP="00B2376A">
            <w:pPr>
              <w:spacing w:line="300" w:lineRule="exact"/>
              <w:ind w:left="131" w:hanging="131"/>
              <w:rPr>
                <w:rFonts w:ascii="Arial" w:hAnsi="Arial"/>
                <w:sz w:val="18"/>
                <w:szCs w:val="18"/>
                <w:cs/>
              </w:rPr>
            </w:pPr>
            <w:r>
              <w:rPr>
                <w:rFonts w:ascii="Arial" w:hAnsi="Arial"/>
                <w:sz w:val="18"/>
                <w:szCs w:val="18"/>
              </w:rPr>
              <w:t>Cost</w:t>
            </w:r>
          </w:p>
        </w:tc>
      </w:tr>
      <w:tr w:rsidR="00B2376A" w:rsidRPr="00A4307A" w:rsidTr="00BA63C0">
        <w:tc>
          <w:tcPr>
            <w:tcW w:w="3870" w:type="dxa"/>
            <w:gridSpan w:val="2"/>
          </w:tcPr>
          <w:p w:rsidR="00B2376A" w:rsidRPr="00A4307A" w:rsidRDefault="00B2376A" w:rsidP="00B2376A">
            <w:pPr>
              <w:spacing w:line="300" w:lineRule="exact"/>
              <w:rPr>
                <w:rFonts w:ascii="Arial" w:hAnsi="Arial"/>
                <w:sz w:val="18"/>
                <w:szCs w:val="18"/>
              </w:rPr>
            </w:pPr>
            <w:r w:rsidRPr="00A4307A">
              <w:rPr>
                <w:rFonts w:ascii="Arial" w:hAnsi="Arial"/>
                <w:sz w:val="18"/>
                <w:szCs w:val="18"/>
                <w:u w:val="single"/>
              </w:rPr>
              <w:t xml:space="preserve">Transactions with related </w:t>
            </w:r>
            <w:r>
              <w:rPr>
                <w:rFonts w:ascii="Arial" w:hAnsi="Arial"/>
                <w:sz w:val="18"/>
                <w:szCs w:val="18"/>
                <w:u w:val="single"/>
              </w:rPr>
              <w:t>person</w:t>
            </w:r>
          </w:p>
        </w:tc>
        <w:tc>
          <w:tcPr>
            <w:tcW w:w="990" w:type="dxa"/>
          </w:tcPr>
          <w:p w:rsidR="00B2376A" w:rsidRPr="00A4307A" w:rsidRDefault="00B2376A" w:rsidP="00B2376A">
            <w:pPr>
              <w:tabs>
                <w:tab w:val="decimal" w:pos="702"/>
              </w:tabs>
              <w:spacing w:line="300" w:lineRule="exact"/>
              <w:rPr>
                <w:rFonts w:ascii="Arial" w:hAnsi="Arial"/>
                <w:sz w:val="18"/>
                <w:szCs w:val="18"/>
              </w:rPr>
            </w:pPr>
          </w:p>
        </w:tc>
        <w:tc>
          <w:tcPr>
            <w:tcW w:w="990" w:type="dxa"/>
          </w:tcPr>
          <w:p w:rsidR="00B2376A" w:rsidRPr="00A4307A" w:rsidRDefault="00B2376A" w:rsidP="00B2376A">
            <w:pPr>
              <w:tabs>
                <w:tab w:val="decimal" w:pos="702"/>
                <w:tab w:val="decimal" w:pos="856"/>
              </w:tabs>
              <w:spacing w:line="300" w:lineRule="exact"/>
              <w:rPr>
                <w:rFonts w:ascii="Arial" w:hAnsi="Arial"/>
                <w:sz w:val="18"/>
                <w:szCs w:val="18"/>
              </w:rPr>
            </w:pPr>
          </w:p>
        </w:tc>
        <w:tc>
          <w:tcPr>
            <w:tcW w:w="990" w:type="dxa"/>
          </w:tcPr>
          <w:p w:rsidR="00B2376A" w:rsidRPr="00A4307A" w:rsidRDefault="00B2376A" w:rsidP="00B2376A">
            <w:pPr>
              <w:tabs>
                <w:tab w:val="decimal" w:pos="702"/>
              </w:tabs>
              <w:spacing w:line="300" w:lineRule="exact"/>
              <w:rPr>
                <w:rFonts w:ascii="Arial" w:hAnsi="Arial"/>
                <w:sz w:val="18"/>
                <w:szCs w:val="18"/>
              </w:rPr>
            </w:pPr>
          </w:p>
        </w:tc>
        <w:tc>
          <w:tcPr>
            <w:tcW w:w="2021" w:type="dxa"/>
          </w:tcPr>
          <w:p w:rsidR="00B2376A" w:rsidRPr="00A4307A" w:rsidRDefault="00B2376A" w:rsidP="00B2376A">
            <w:pPr>
              <w:tabs>
                <w:tab w:val="decimal" w:pos="551"/>
                <w:tab w:val="decimal" w:pos="856"/>
              </w:tabs>
              <w:spacing w:line="300" w:lineRule="exact"/>
              <w:ind w:left="131" w:hanging="131"/>
              <w:rPr>
                <w:rFonts w:ascii="Arial" w:hAnsi="Arial"/>
                <w:sz w:val="18"/>
                <w:szCs w:val="18"/>
              </w:rPr>
            </w:pPr>
          </w:p>
        </w:tc>
      </w:tr>
      <w:tr w:rsidR="00B2376A" w:rsidRPr="00A4307A" w:rsidTr="00717AB8">
        <w:tc>
          <w:tcPr>
            <w:tcW w:w="2880" w:type="dxa"/>
          </w:tcPr>
          <w:p w:rsidR="00B2376A" w:rsidRPr="00A4307A" w:rsidRDefault="00B2376A" w:rsidP="00B2376A">
            <w:pPr>
              <w:spacing w:line="300" w:lineRule="exact"/>
              <w:rPr>
                <w:rFonts w:ascii="Arial" w:hAnsi="Arial"/>
                <w:sz w:val="18"/>
                <w:szCs w:val="18"/>
              </w:rPr>
            </w:pPr>
            <w:r>
              <w:rPr>
                <w:rFonts w:ascii="Arial" w:hAnsi="Arial"/>
                <w:sz w:val="18"/>
                <w:szCs w:val="18"/>
              </w:rPr>
              <w:t>Salary expense</w:t>
            </w:r>
          </w:p>
        </w:tc>
        <w:tc>
          <w:tcPr>
            <w:tcW w:w="990" w:type="dxa"/>
          </w:tcPr>
          <w:p w:rsidR="00B2376A" w:rsidRPr="00A4307A" w:rsidRDefault="00AA5C26" w:rsidP="00B2376A">
            <w:pPr>
              <w:tabs>
                <w:tab w:val="decimal" w:pos="551"/>
              </w:tabs>
              <w:spacing w:line="300" w:lineRule="exact"/>
              <w:rPr>
                <w:rFonts w:ascii="Arial" w:hAnsi="Arial"/>
                <w:sz w:val="18"/>
                <w:szCs w:val="18"/>
              </w:rPr>
            </w:pPr>
            <w:r>
              <w:rPr>
                <w:rFonts w:ascii="Arial" w:hAnsi="Arial"/>
                <w:sz w:val="18"/>
                <w:szCs w:val="18"/>
              </w:rPr>
              <w:t>0.4</w:t>
            </w:r>
          </w:p>
        </w:tc>
        <w:tc>
          <w:tcPr>
            <w:tcW w:w="990" w:type="dxa"/>
          </w:tcPr>
          <w:p w:rsidR="00B2376A" w:rsidRPr="00A4307A" w:rsidRDefault="00B2376A" w:rsidP="00B2376A">
            <w:pPr>
              <w:tabs>
                <w:tab w:val="decimal" w:pos="551"/>
              </w:tabs>
              <w:spacing w:line="300" w:lineRule="exact"/>
              <w:rPr>
                <w:rFonts w:ascii="Arial" w:hAnsi="Arial"/>
                <w:sz w:val="18"/>
                <w:szCs w:val="18"/>
              </w:rPr>
            </w:pPr>
            <w:r>
              <w:rPr>
                <w:rFonts w:ascii="Arial" w:hAnsi="Arial"/>
                <w:sz w:val="18"/>
                <w:szCs w:val="18"/>
              </w:rPr>
              <w:t>0.2</w:t>
            </w:r>
          </w:p>
        </w:tc>
        <w:tc>
          <w:tcPr>
            <w:tcW w:w="990" w:type="dxa"/>
          </w:tcPr>
          <w:p w:rsidR="00B2376A" w:rsidRPr="00A4307A" w:rsidRDefault="00271FEE" w:rsidP="00B2376A">
            <w:pPr>
              <w:tabs>
                <w:tab w:val="decimal" w:pos="551"/>
              </w:tabs>
              <w:spacing w:line="300" w:lineRule="exact"/>
              <w:rPr>
                <w:rFonts w:ascii="Arial" w:hAnsi="Arial"/>
                <w:sz w:val="18"/>
                <w:szCs w:val="18"/>
              </w:rPr>
            </w:pPr>
            <w:r>
              <w:rPr>
                <w:rFonts w:ascii="Arial" w:hAnsi="Arial"/>
                <w:sz w:val="18"/>
                <w:szCs w:val="18"/>
              </w:rPr>
              <w:t>0.4</w:t>
            </w:r>
          </w:p>
        </w:tc>
        <w:tc>
          <w:tcPr>
            <w:tcW w:w="990" w:type="dxa"/>
          </w:tcPr>
          <w:p w:rsidR="00B2376A" w:rsidRPr="00A4307A" w:rsidRDefault="00B2376A" w:rsidP="00B2376A">
            <w:pPr>
              <w:tabs>
                <w:tab w:val="decimal" w:pos="551"/>
              </w:tabs>
              <w:spacing w:line="300" w:lineRule="exact"/>
              <w:rPr>
                <w:rFonts w:ascii="Arial" w:hAnsi="Arial"/>
                <w:sz w:val="18"/>
                <w:szCs w:val="18"/>
              </w:rPr>
            </w:pPr>
            <w:r>
              <w:rPr>
                <w:rFonts w:ascii="Arial" w:hAnsi="Arial"/>
                <w:sz w:val="18"/>
                <w:szCs w:val="18"/>
              </w:rPr>
              <w:t>0.2</w:t>
            </w:r>
          </w:p>
        </w:tc>
        <w:tc>
          <w:tcPr>
            <w:tcW w:w="2021" w:type="dxa"/>
          </w:tcPr>
          <w:p w:rsidR="00B2376A" w:rsidRDefault="00B2376A" w:rsidP="00B2376A">
            <w:pPr>
              <w:spacing w:line="300" w:lineRule="exact"/>
              <w:ind w:left="131" w:hanging="131"/>
              <w:rPr>
                <w:rFonts w:ascii="Arial" w:hAnsi="Arial"/>
                <w:sz w:val="18"/>
                <w:szCs w:val="18"/>
              </w:rPr>
            </w:pPr>
            <w:r>
              <w:rPr>
                <w:rFonts w:ascii="Arial" w:hAnsi="Arial"/>
                <w:sz w:val="18"/>
                <w:szCs w:val="18"/>
              </w:rPr>
              <w:t>Employment contract</w:t>
            </w:r>
          </w:p>
        </w:tc>
      </w:tr>
    </w:tbl>
    <w:p w:rsidR="00C67C56" w:rsidRDefault="00B1245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A4307A">
        <w:rPr>
          <w:rFonts w:ascii="Arial" w:hAnsi="Arial"/>
          <w:sz w:val="22"/>
          <w:szCs w:val="22"/>
        </w:rPr>
        <w:tab/>
      </w:r>
      <w:r w:rsidR="00DA429C">
        <w:rPr>
          <w:rFonts w:ascii="Arial" w:hAnsi="Arial"/>
          <w:sz w:val="22"/>
          <w:szCs w:val="22"/>
        </w:rPr>
        <w:t>T</w:t>
      </w:r>
      <w:r w:rsidR="00B751A4">
        <w:rPr>
          <w:rFonts w:ascii="Arial" w:hAnsi="Arial"/>
          <w:sz w:val="22"/>
          <w:szCs w:val="22"/>
        </w:rPr>
        <w:t>he balances of the accounts</w:t>
      </w:r>
      <w:r w:rsidR="00423037">
        <w:rPr>
          <w:rFonts w:ascii="Arial" w:hAnsi="Arial"/>
          <w:sz w:val="22"/>
          <w:szCs w:val="22"/>
        </w:rPr>
        <w:t xml:space="preserve"> </w:t>
      </w:r>
      <w:r w:rsidR="00DA429C">
        <w:rPr>
          <w:rFonts w:ascii="Arial" w:hAnsi="Arial"/>
          <w:sz w:val="22"/>
          <w:szCs w:val="22"/>
        </w:rPr>
        <w:t xml:space="preserve">as at </w:t>
      </w:r>
      <w:r w:rsidR="003A3050" w:rsidRPr="00E520F1">
        <w:rPr>
          <w:rFonts w:ascii="Arial" w:hAnsi="Arial"/>
          <w:color w:val="000000"/>
          <w:sz w:val="22"/>
          <w:szCs w:val="22"/>
        </w:rPr>
        <w:t xml:space="preserve">30 June </w:t>
      </w:r>
      <w:r w:rsidR="00DA429C">
        <w:rPr>
          <w:rFonts w:ascii="Arial" w:hAnsi="Arial"/>
          <w:sz w:val="22"/>
          <w:szCs w:val="22"/>
        </w:rPr>
        <w:t>201</w:t>
      </w:r>
      <w:r w:rsidR="00B2376A">
        <w:rPr>
          <w:rFonts w:ascii="Arial" w:hAnsi="Arial"/>
          <w:sz w:val="22"/>
          <w:szCs w:val="22"/>
        </w:rPr>
        <w:t>9</w:t>
      </w:r>
      <w:r w:rsidR="00DA429C">
        <w:rPr>
          <w:rFonts w:ascii="Arial" w:hAnsi="Arial"/>
          <w:sz w:val="22"/>
          <w:szCs w:val="22"/>
        </w:rPr>
        <w:t xml:space="preserve"> </w:t>
      </w:r>
      <w:r w:rsidR="00B2376A">
        <w:rPr>
          <w:rFonts w:ascii="Arial" w:hAnsi="Arial"/>
          <w:sz w:val="22"/>
          <w:szCs w:val="22"/>
        </w:rPr>
        <w:t>and 31 March 2019</w:t>
      </w:r>
      <w:r w:rsidR="00DA429C">
        <w:rPr>
          <w:rFonts w:ascii="Arial" w:hAnsi="Arial"/>
          <w:sz w:val="22"/>
          <w:szCs w:val="22"/>
        </w:rPr>
        <w:t xml:space="preserve"> </w:t>
      </w:r>
      <w:r w:rsidR="00FD56EA" w:rsidRPr="00A4307A">
        <w:rPr>
          <w:rFonts w:ascii="Arial" w:hAnsi="Arial"/>
          <w:sz w:val="22"/>
          <w:szCs w:val="22"/>
        </w:rPr>
        <w:t>between the Compan</w:t>
      </w:r>
      <w:r w:rsidR="00423037">
        <w:rPr>
          <w:rFonts w:ascii="Arial" w:hAnsi="Arial"/>
          <w:sz w:val="22"/>
          <w:szCs w:val="22"/>
        </w:rPr>
        <w:t>y, subsidiaries</w:t>
      </w:r>
      <w:r w:rsidR="00FD56EA" w:rsidRPr="00A4307A">
        <w:rPr>
          <w:rFonts w:ascii="Arial" w:hAnsi="Arial"/>
          <w:sz w:val="22"/>
          <w:szCs w:val="22"/>
        </w:rPr>
        <w:t xml:space="preserve"> and those related </w:t>
      </w:r>
      <w:r w:rsidR="0038038B" w:rsidRPr="00A4307A">
        <w:rPr>
          <w:rFonts w:ascii="Arial" w:hAnsi="Arial"/>
          <w:sz w:val="22"/>
          <w:szCs w:val="22"/>
        </w:rPr>
        <w:t>parties</w:t>
      </w:r>
      <w:r w:rsidR="00FD56EA" w:rsidRPr="00A4307A">
        <w:rPr>
          <w:rFonts w:ascii="Arial" w:hAnsi="Arial"/>
          <w:sz w:val="22"/>
          <w:szCs w:val="22"/>
        </w:rPr>
        <w:t xml:space="preserve"> </w:t>
      </w:r>
      <w:r w:rsidR="005701E0">
        <w:rPr>
          <w:rFonts w:ascii="Arial" w:hAnsi="Arial"/>
          <w:sz w:val="22"/>
          <w:szCs w:val="22"/>
        </w:rPr>
        <w:t>were</w:t>
      </w:r>
      <w:r w:rsidR="00FD56EA" w:rsidRPr="00A4307A">
        <w:rPr>
          <w:rFonts w:ascii="Arial" w:hAnsi="Arial"/>
          <w:sz w:val="22"/>
          <w:szCs w:val="22"/>
        </w:rPr>
        <w:t xml:space="preserve"> as follows: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A4307A" w:rsidTr="00AA2742">
        <w:trPr>
          <w:tblHeader/>
        </w:trPr>
        <w:tc>
          <w:tcPr>
            <w:tcW w:w="9000" w:type="dxa"/>
            <w:gridSpan w:val="5"/>
          </w:tcPr>
          <w:p w:rsidR="00FD56EA" w:rsidRPr="00A4307A" w:rsidRDefault="00FD56EA" w:rsidP="00675F9E">
            <w:pPr>
              <w:tabs>
                <w:tab w:val="left" w:pos="900"/>
                <w:tab w:val="left" w:pos="2160"/>
                <w:tab w:val="right" w:pos="7200"/>
                <w:tab w:val="right" w:pos="8540"/>
              </w:tabs>
              <w:spacing w:line="340" w:lineRule="exact"/>
              <w:jc w:val="right"/>
              <w:rPr>
                <w:rFonts w:ascii="Arial" w:hAnsi="Arial"/>
                <w:sz w:val="18"/>
                <w:szCs w:val="18"/>
                <w:cs/>
              </w:rPr>
            </w:pPr>
            <w:r w:rsidRPr="00A4307A">
              <w:rPr>
                <w:rFonts w:ascii="Arial" w:hAnsi="Arial"/>
                <w:sz w:val="18"/>
                <w:szCs w:val="18"/>
              </w:rPr>
              <w:t xml:space="preserve">(Unit: </w:t>
            </w:r>
            <w:r w:rsidR="00F04DC6" w:rsidRPr="00A4307A">
              <w:rPr>
                <w:rFonts w:ascii="Arial" w:hAnsi="Arial"/>
                <w:sz w:val="18"/>
                <w:szCs w:val="18"/>
              </w:rPr>
              <w:t xml:space="preserve">Thousand </w:t>
            </w:r>
            <w:r w:rsidRPr="00A4307A">
              <w:rPr>
                <w:rFonts w:ascii="Arial" w:hAnsi="Arial"/>
                <w:sz w:val="18"/>
                <w:szCs w:val="18"/>
              </w:rPr>
              <w:t>Baht)</w:t>
            </w:r>
          </w:p>
        </w:tc>
      </w:tr>
      <w:tr w:rsidR="00FD56EA" w:rsidRPr="00A4307A" w:rsidTr="00AA2742">
        <w:trPr>
          <w:tblHeader/>
        </w:trPr>
        <w:tc>
          <w:tcPr>
            <w:tcW w:w="4320" w:type="dxa"/>
            <w:vAlign w:val="bottom"/>
          </w:tcPr>
          <w:p w:rsidR="00FD56EA" w:rsidRPr="00A4307A" w:rsidRDefault="00FD56EA" w:rsidP="00675F9E">
            <w:pPr>
              <w:tabs>
                <w:tab w:val="left" w:pos="900"/>
                <w:tab w:val="left" w:pos="2160"/>
                <w:tab w:val="right" w:pos="7200"/>
                <w:tab w:val="right" w:pos="8540"/>
              </w:tabs>
              <w:spacing w:line="340" w:lineRule="exact"/>
              <w:jc w:val="center"/>
              <w:rPr>
                <w:rFonts w:ascii="Arial" w:hAnsi="Arial"/>
                <w:sz w:val="18"/>
                <w:szCs w:val="18"/>
              </w:rPr>
            </w:pPr>
          </w:p>
        </w:tc>
        <w:tc>
          <w:tcPr>
            <w:tcW w:w="2340" w:type="dxa"/>
            <w:gridSpan w:val="2"/>
            <w:vAlign w:val="bottom"/>
          </w:tcPr>
          <w:p w:rsidR="00FD56EA" w:rsidRPr="00A4307A"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4307A">
              <w:rPr>
                <w:rFonts w:ascii="Arial" w:hAnsi="Arial"/>
                <w:sz w:val="18"/>
                <w:szCs w:val="18"/>
              </w:rPr>
              <w:t>Consolidated</w:t>
            </w:r>
          </w:p>
          <w:p w:rsidR="00FD56EA" w:rsidRPr="00A4307A"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4307A">
              <w:rPr>
                <w:rFonts w:ascii="Arial" w:hAnsi="Arial"/>
                <w:sz w:val="18"/>
                <w:szCs w:val="18"/>
              </w:rPr>
              <w:t>financial statements</w:t>
            </w:r>
          </w:p>
        </w:tc>
        <w:tc>
          <w:tcPr>
            <w:tcW w:w="2340" w:type="dxa"/>
            <w:gridSpan w:val="2"/>
            <w:vAlign w:val="bottom"/>
          </w:tcPr>
          <w:p w:rsidR="00FD56EA" w:rsidRPr="00A4307A"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4307A">
              <w:rPr>
                <w:rFonts w:ascii="Arial" w:hAnsi="Arial"/>
                <w:sz w:val="18"/>
                <w:szCs w:val="18"/>
              </w:rPr>
              <w:t>Separate</w:t>
            </w:r>
          </w:p>
          <w:p w:rsidR="00FD56EA" w:rsidRPr="00A4307A"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4307A">
              <w:rPr>
                <w:rFonts w:ascii="Arial" w:hAnsi="Arial"/>
                <w:sz w:val="18"/>
                <w:szCs w:val="18"/>
              </w:rPr>
              <w:t>financial statements</w:t>
            </w:r>
          </w:p>
        </w:tc>
      </w:tr>
      <w:tr w:rsidR="00B2376A" w:rsidRPr="00A4307A" w:rsidTr="00AA2742">
        <w:trPr>
          <w:tblHeader/>
        </w:trPr>
        <w:tc>
          <w:tcPr>
            <w:tcW w:w="4320" w:type="dxa"/>
          </w:tcPr>
          <w:p w:rsidR="00B2376A" w:rsidRPr="00A4307A" w:rsidRDefault="00B2376A" w:rsidP="00B2376A">
            <w:pPr>
              <w:tabs>
                <w:tab w:val="left" w:pos="900"/>
                <w:tab w:val="left" w:pos="2160"/>
                <w:tab w:val="right" w:pos="7200"/>
                <w:tab w:val="right" w:pos="8540"/>
              </w:tabs>
              <w:spacing w:line="340" w:lineRule="exact"/>
              <w:jc w:val="thaiDistribute"/>
              <w:rPr>
                <w:rFonts w:ascii="Arial" w:hAnsi="Arial"/>
                <w:sz w:val="18"/>
                <w:szCs w:val="18"/>
              </w:rPr>
            </w:pPr>
          </w:p>
        </w:tc>
        <w:tc>
          <w:tcPr>
            <w:tcW w:w="1170" w:type="dxa"/>
          </w:tcPr>
          <w:p w:rsidR="00B2376A" w:rsidRPr="00E520F1" w:rsidRDefault="00B2376A" w:rsidP="00B2376A">
            <w:pPr>
              <w:pBdr>
                <w:bottom w:val="single" w:sz="4" w:space="1" w:color="auto"/>
              </w:pBdr>
              <w:tabs>
                <w:tab w:val="left" w:pos="2160"/>
                <w:tab w:val="right" w:pos="7200"/>
                <w:tab w:val="right" w:pos="8540"/>
              </w:tabs>
              <w:spacing w:line="330" w:lineRule="exact"/>
              <w:jc w:val="center"/>
              <w:rPr>
                <w:rFonts w:ascii="Arial" w:hAnsi="Arial" w:cs="Arial"/>
                <w:spacing w:val="-4"/>
                <w:sz w:val="19"/>
                <w:szCs w:val="19"/>
                <w:cs/>
              </w:rPr>
            </w:pPr>
            <w:r>
              <w:rPr>
                <w:rFonts w:ascii="Arial" w:hAnsi="Arial" w:cs="Arial"/>
                <w:spacing w:val="-4"/>
                <w:sz w:val="19"/>
                <w:szCs w:val="19"/>
              </w:rPr>
              <w:t>30 June    2019</w:t>
            </w:r>
          </w:p>
        </w:tc>
        <w:tc>
          <w:tcPr>
            <w:tcW w:w="1170" w:type="dxa"/>
          </w:tcPr>
          <w:p w:rsidR="00B2376A" w:rsidRPr="00E520F1" w:rsidRDefault="00B2376A" w:rsidP="00B2376A">
            <w:pPr>
              <w:pBdr>
                <w:bottom w:val="single" w:sz="4" w:space="1" w:color="auto"/>
              </w:pBdr>
              <w:tabs>
                <w:tab w:val="left" w:pos="2160"/>
                <w:tab w:val="right" w:pos="7200"/>
                <w:tab w:val="right" w:pos="8540"/>
              </w:tabs>
              <w:spacing w:line="330" w:lineRule="exact"/>
              <w:jc w:val="center"/>
              <w:rPr>
                <w:rFonts w:ascii="Arial" w:hAnsi="Arial" w:cs="Arial"/>
                <w:spacing w:val="-4"/>
                <w:sz w:val="19"/>
                <w:szCs w:val="19"/>
                <w:cs/>
              </w:rPr>
            </w:pPr>
            <w:r>
              <w:rPr>
                <w:rFonts w:ascii="Arial" w:hAnsi="Arial" w:cs="Arial"/>
                <w:spacing w:val="-4"/>
                <w:sz w:val="19"/>
                <w:szCs w:val="19"/>
              </w:rPr>
              <w:t>31 March               2019</w:t>
            </w:r>
          </w:p>
        </w:tc>
        <w:tc>
          <w:tcPr>
            <w:tcW w:w="1170" w:type="dxa"/>
          </w:tcPr>
          <w:p w:rsidR="00B2376A" w:rsidRPr="00E520F1" w:rsidRDefault="00B2376A" w:rsidP="00B2376A">
            <w:pPr>
              <w:pBdr>
                <w:bottom w:val="single" w:sz="4" w:space="1" w:color="auto"/>
              </w:pBdr>
              <w:tabs>
                <w:tab w:val="left" w:pos="2160"/>
                <w:tab w:val="right" w:pos="7200"/>
                <w:tab w:val="right" w:pos="8540"/>
              </w:tabs>
              <w:spacing w:line="330" w:lineRule="exact"/>
              <w:jc w:val="center"/>
              <w:rPr>
                <w:rFonts w:ascii="Arial" w:hAnsi="Arial" w:cs="Arial"/>
                <w:spacing w:val="-4"/>
                <w:sz w:val="19"/>
                <w:szCs w:val="19"/>
                <w:cs/>
              </w:rPr>
            </w:pPr>
            <w:r>
              <w:rPr>
                <w:rFonts w:ascii="Arial" w:hAnsi="Arial" w:cs="Arial"/>
                <w:spacing w:val="-4"/>
                <w:sz w:val="19"/>
                <w:szCs w:val="19"/>
              </w:rPr>
              <w:t>30 June    2019</w:t>
            </w:r>
          </w:p>
        </w:tc>
        <w:tc>
          <w:tcPr>
            <w:tcW w:w="1170" w:type="dxa"/>
          </w:tcPr>
          <w:p w:rsidR="00B2376A" w:rsidRPr="00E520F1" w:rsidRDefault="00B2376A" w:rsidP="00B2376A">
            <w:pPr>
              <w:pBdr>
                <w:bottom w:val="single" w:sz="4" w:space="1" w:color="auto"/>
              </w:pBdr>
              <w:tabs>
                <w:tab w:val="left" w:pos="2160"/>
                <w:tab w:val="right" w:pos="7200"/>
                <w:tab w:val="right" w:pos="8540"/>
              </w:tabs>
              <w:spacing w:line="330" w:lineRule="exact"/>
              <w:jc w:val="center"/>
              <w:rPr>
                <w:rFonts w:ascii="Arial" w:hAnsi="Arial" w:cs="Arial"/>
                <w:spacing w:val="-4"/>
                <w:sz w:val="19"/>
                <w:szCs w:val="19"/>
                <w:cs/>
              </w:rPr>
            </w:pPr>
            <w:r>
              <w:rPr>
                <w:rFonts w:ascii="Arial" w:hAnsi="Arial" w:cs="Arial"/>
                <w:spacing w:val="-4"/>
                <w:sz w:val="19"/>
                <w:szCs w:val="19"/>
              </w:rPr>
              <w:t>31 March               2019</w:t>
            </w:r>
          </w:p>
        </w:tc>
      </w:tr>
      <w:tr w:rsidR="00B2376A" w:rsidRPr="00A4307A" w:rsidTr="00AA2742">
        <w:tc>
          <w:tcPr>
            <w:tcW w:w="5490" w:type="dxa"/>
            <w:gridSpan w:val="2"/>
          </w:tcPr>
          <w:p w:rsidR="00B2376A" w:rsidRPr="004E17D9" w:rsidRDefault="00B2376A" w:rsidP="00B2376A">
            <w:pPr>
              <w:tabs>
                <w:tab w:val="decimal" w:pos="1347"/>
              </w:tabs>
              <w:spacing w:line="340" w:lineRule="exact"/>
              <w:jc w:val="thaiDistribute"/>
              <w:rPr>
                <w:rFonts w:ascii="Arial" w:hAnsi="Arial"/>
                <w:sz w:val="18"/>
                <w:szCs w:val="18"/>
              </w:rPr>
            </w:pPr>
            <w:r w:rsidRPr="004E17D9">
              <w:rPr>
                <w:rFonts w:ascii="Arial" w:hAnsi="Arial"/>
                <w:b/>
                <w:bCs/>
                <w:sz w:val="18"/>
                <w:szCs w:val="18"/>
                <w:u w:val="single"/>
              </w:rPr>
              <w:t>Trade and other receivables - related parties (</w:t>
            </w:r>
            <w:r w:rsidRPr="00262FC2">
              <w:rPr>
                <w:rFonts w:ascii="Arial" w:hAnsi="Arial"/>
                <w:b/>
                <w:bCs/>
                <w:sz w:val="18"/>
                <w:szCs w:val="18"/>
                <w:u w:val="single"/>
              </w:rPr>
              <w:t>Note 4)</w:t>
            </w:r>
          </w:p>
        </w:tc>
        <w:tc>
          <w:tcPr>
            <w:tcW w:w="1170" w:type="dxa"/>
          </w:tcPr>
          <w:p w:rsidR="00B2376A" w:rsidRPr="00A4307A" w:rsidRDefault="00B2376A" w:rsidP="00B2376A">
            <w:pPr>
              <w:tabs>
                <w:tab w:val="decimal" w:pos="1347"/>
              </w:tabs>
              <w:spacing w:line="340" w:lineRule="exact"/>
              <w:jc w:val="thaiDistribute"/>
              <w:rPr>
                <w:rFonts w:ascii="Arial" w:hAnsi="Arial"/>
                <w:sz w:val="18"/>
                <w:szCs w:val="18"/>
              </w:rPr>
            </w:pPr>
          </w:p>
        </w:tc>
        <w:tc>
          <w:tcPr>
            <w:tcW w:w="1170" w:type="dxa"/>
          </w:tcPr>
          <w:p w:rsidR="00B2376A" w:rsidRPr="00A4307A" w:rsidRDefault="00B2376A" w:rsidP="00B2376A">
            <w:pPr>
              <w:tabs>
                <w:tab w:val="decimal" w:pos="1347"/>
              </w:tabs>
              <w:spacing w:line="340" w:lineRule="exact"/>
              <w:jc w:val="thaiDistribute"/>
              <w:rPr>
                <w:rFonts w:ascii="Arial" w:hAnsi="Arial"/>
                <w:sz w:val="18"/>
                <w:szCs w:val="18"/>
              </w:rPr>
            </w:pPr>
          </w:p>
        </w:tc>
        <w:tc>
          <w:tcPr>
            <w:tcW w:w="1170" w:type="dxa"/>
          </w:tcPr>
          <w:p w:rsidR="00B2376A" w:rsidRPr="00A4307A" w:rsidRDefault="00B2376A" w:rsidP="00B2376A">
            <w:pPr>
              <w:tabs>
                <w:tab w:val="decimal" w:pos="1347"/>
              </w:tabs>
              <w:spacing w:line="340" w:lineRule="exact"/>
              <w:jc w:val="thaiDistribute"/>
              <w:rPr>
                <w:rFonts w:ascii="Arial" w:hAnsi="Arial"/>
                <w:sz w:val="18"/>
                <w:szCs w:val="18"/>
              </w:rPr>
            </w:pPr>
          </w:p>
        </w:tc>
      </w:tr>
      <w:tr w:rsidR="00B2376A" w:rsidRPr="00A4307A" w:rsidTr="00AA2742">
        <w:tc>
          <w:tcPr>
            <w:tcW w:w="4320" w:type="dxa"/>
          </w:tcPr>
          <w:p w:rsidR="00B2376A" w:rsidRPr="004E17D9"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rPr>
            </w:pPr>
            <w:r>
              <w:rPr>
                <w:rFonts w:ascii="Arial" w:hAnsi="Arial"/>
                <w:sz w:val="18"/>
                <w:szCs w:val="18"/>
              </w:rPr>
              <w:t>Parent company</w:t>
            </w:r>
          </w:p>
        </w:tc>
        <w:tc>
          <w:tcPr>
            <w:tcW w:w="1170" w:type="dxa"/>
            <w:vAlign w:val="bottom"/>
          </w:tcPr>
          <w:p w:rsidR="00B2376A" w:rsidRPr="003652E0" w:rsidRDefault="00AA5C26" w:rsidP="00B2376A">
            <w:pPr>
              <w:tabs>
                <w:tab w:val="decimal" w:pos="882"/>
              </w:tabs>
              <w:spacing w:line="340" w:lineRule="exact"/>
              <w:rPr>
                <w:rFonts w:ascii="Arial" w:hAnsi="Arial"/>
                <w:sz w:val="18"/>
                <w:szCs w:val="18"/>
              </w:rPr>
            </w:pPr>
            <w:r>
              <w:rPr>
                <w:rFonts w:ascii="Arial" w:hAnsi="Arial"/>
                <w:sz w:val="18"/>
                <w:szCs w:val="18"/>
              </w:rPr>
              <w:t>-</w:t>
            </w:r>
          </w:p>
        </w:tc>
        <w:tc>
          <w:tcPr>
            <w:tcW w:w="1170" w:type="dxa"/>
            <w:vAlign w:val="bottom"/>
          </w:tcPr>
          <w:p w:rsidR="00B2376A" w:rsidRPr="003652E0" w:rsidRDefault="00B2376A" w:rsidP="00B2376A">
            <w:pP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B2376A" w:rsidRPr="003652E0" w:rsidRDefault="00271FEE" w:rsidP="00B2376A">
            <w:pPr>
              <w:tabs>
                <w:tab w:val="decimal" w:pos="882"/>
              </w:tabs>
              <w:spacing w:line="340" w:lineRule="exact"/>
              <w:rPr>
                <w:rFonts w:ascii="Arial" w:hAnsi="Arial"/>
                <w:sz w:val="18"/>
                <w:szCs w:val="18"/>
              </w:rPr>
            </w:pPr>
            <w:r>
              <w:rPr>
                <w:rFonts w:ascii="Arial" w:hAnsi="Arial"/>
                <w:sz w:val="18"/>
                <w:szCs w:val="18"/>
              </w:rPr>
              <w:t>-</w:t>
            </w:r>
          </w:p>
        </w:tc>
        <w:tc>
          <w:tcPr>
            <w:tcW w:w="1170" w:type="dxa"/>
            <w:vAlign w:val="bottom"/>
          </w:tcPr>
          <w:p w:rsidR="00B2376A" w:rsidRPr="003652E0" w:rsidRDefault="00B2376A" w:rsidP="00B2376A">
            <w:pPr>
              <w:tabs>
                <w:tab w:val="decimal" w:pos="882"/>
              </w:tabs>
              <w:spacing w:line="340" w:lineRule="exact"/>
              <w:rPr>
                <w:rFonts w:ascii="Arial" w:hAnsi="Arial"/>
                <w:sz w:val="18"/>
                <w:szCs w:val="18"/>
              </w:rPr>
            </w:pPr>
            <w:r w:rsidRPr="003652E0">
              <w:rPr>
                <w:rFonts w:ascii="Arial" w:hAnsi="Arial"/>
                <w:sz w:val="18"/>
                <w:szCs w:val="18"/>
              </w:rPr>
              <w:t>-</w:t>
            </w:r>
          </w:p>
        </w:tc>
      </w:tr>
      <w:tr w:rsidR="00B2376A" w:rsidRPr="00A4307A" w:rsidTr="00AA2742">
        <w:tc>
          <w:tcPr>
            <w:tcW w:w="4320" w:type="dxa"/>
          </w:tcPr>
          <w:p w:rsidR="00B2376A" w:rsidRPr="004E17D9"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cs/>
              </w:rPr>
            </w:pPr>
            <w:r w:rsidRPr="004E17D9">
              <w:rPr>
                <w:rFonts w:ascii="Arial" w:hAnsi="Arial"/>
                <w:sz w:val="18"/>
                <w:szCs w:val="18"/>
              </w:rPr>
              <w:t>Subsidiaries</w:t>
            </w:r>
          </w:p>
        </w:tc>
        <w:tc>
          <w:tcPr>
            <w:tcW w:w="1170" w:type="dxa"/>
            <w:vAlign w:val="bottom"/>
          </w:tcPr>
          <w:p w:rsidR="00B2376A" w:rsidRPr="003652E0" w:rsidRDefault="00AA5C26" w:rsidP="00B2376A">
            <w:pPr>
              <w:pBdr>
                <w:bottom w:val="single" w:sz="4" w:space="1" w:color="auto"/>
              </w:pBdr>
              <w:tabs>
                <w:tab w:val="decimal" w:pos="882"/>
              </w:tabs>
              <w:spacing w:line="340" w:lineRule="exact"/>
              <w:rPr>
                <w:rFonts w:ascii="Arial" w:hAnsi="Arial"/>
                <w:sz w:val="18"/>
                <w:szCs w:val="18"/>
              </w:rPr>
            </w:pPr>
            <w:r>
              <w:rPr>
                <w:rFonts w:ascii="Arial" w:hAnsi="Arial"/>
                <w:sz w:val="18"/>
                <w:szCs w:val="18"/>
              </w:rPr>
              <w:t>-</w:t>
            </w:r>
          </w:p>
        </w:tc>
        <w:tc>
          <w:tcPr>
            <w:tcW w:w="1170" w:type="dxa"/>
            <w:vAlign w:val="bottom"/>
          </w:tcPr>
          <w:p w:rsidR="00B2376A" w:rsidRPr="003652E0" w:rsidRDefault="00B2376A" w:rsidP="00B2376A">
            <w:pPr>
              <w:pBdr>
                <w:bottom w:val="single" w:sz="4" w:space="1" w:color="auto"/>
              </w:pBd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B2376A" w:rsidRPr="003652E0" w:rsidRDefault="000A7043" w:rsidP="00B2376A">
            <w:pPr>
              <w:pBdr>
                <w:bottom w:val="single" w:sz="4" w:space="1" w:color="auto"/>
              </w:pBdr>
              <w:tabs>
                <w:tab w:val="decimal" w:pos="882"/>
              </w:tabs>
              <w:spacing w:line="340" w:lineRule="exact"/>
              <w:rPr>
                <w:rFonts w:ascii="Arial" w:hAnsi="Arial"/>
                <w:sz w:val="18"/>
                <w:szCs w:val="18"/>
              </w:rPr>
            </w:pPr>
            <w:r w:rsidRPr="000A7043">
              <w:rPr>
                <w:rFonts w:ascii="Arial" w:hAnsi="Arial"/>
                <w:sz w:val="18"/>
                <w:szCs w:val="18"/>
              </w:rPr>
              <w:t>550,617</w:t>
            </w:r>
          </w:p>
        </w:tc>
        <w:tc>
          <w:tcPr>
            <w:tcW w:w="1170" w:type="dxa"/>
            <w:vAlign w:val="bottom"/>
          </w:tcPr>
          <w:p w:rsidR="00B2376A" w:rsidRPr="003652E0" w:rsidRDefault="00B2376A" w:rsidP="00B2376A">
            <w:pPr>
              <w:pBdr>
                <w:bottom w:val="single" w:sz="4" w:space="1" w:color="auto"/>
              </w:pBdr>
              <w:tabs>
                <w:tab w:val="decimal" w:pos="882"/>
              </w:tabs>
              <w:spacing w:line="340" w:lineRule="exact"/>
              <w:rPr>
                <w:rFonts w:ascii="Arial" w:hAnsi="Arial"/>
                <w:sz w:val="18"/>
                <w:szCs w:val="18"/>
              </w:rPr>
            </w:pPr>
            <w:r w:rsidRPr="003652E0">
              <w:rPr>
                <w:rFonts w:ascii="Arial" w:hAnsi="Arial"/>
                <w:sz w:val="18"/>
                <w:szCs w:val="18"/>
              </w:rPr>
              <w:t>633,183</w:t>
            </w:r>
          </w:p>
        </w:tc>
      </w:tr>
      <w:tr w:rsidR="00B2376A" w:rsidRPr="00A4307A" w:rsidTr="00AA2742">
        <w:tc>
          <w:tcPr>
            <w:tcW w:w="4320" w:type="dxa"/>
          </w:tcPr>
          <w:p w:rsidR="00B2376A" w:rsidRPr="004E17D9"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rPr>
            </w:pPr>
            <w:r w:rsidRPr="004E17D9">
              <w:rPr>
                <w:rFonts w:ascii="Arial" w:hAnsi="Arial"/>
                <w:sz w:val="18"/>
                <w:szCs w:val="18"/>
              </w:rPr>
              <w:t xml:space="preserve">Total </w:t>
            </w:r>
          </w:p>
        </w:tc>
        <w:tc>
          <w:tcPr>
            <w:tcW w:w="1170" w:type="dxa"/>
            <w:vAlign w:val="bottom"/>
          </w:tcPr>
          <w:p w:rsidR="00B2376A" w:rsidRPr="003652E0" w:rsidRDefault="00AA5C26" w:rsidP="00B2376A">
            <w:pPr>
              <w:pBdr>
                <w:bottom w:val="double" w:sz="4" w:space="1" w:color="auto"/>
              </w:pBdr>
              <w:tabs>
                <w:tab w:val="decimal" w:pos="882"/>
              </w:tabs>
              <w:spacing w:line="340" w:lineRule="exact"/>
              <w:rPr>
                <w:rFonts w:ascii="Arial" w:hAnsi="Arial"/>
                <w:sz w:val="18"/>
                <w:szCs w:val="18"/>
              </w:rPr>
            </w:pPr>
            <w:r>
              <w:rPr>
                <w:rFonts w:ascii="Arial" w:hAnsi="Arial"/>
                <w:sz w:val="18"/>
                <w:szCs w:val="18"/>
              </w:rPr>
              <w:t>-</w:t>
            </w:r>
          </w:p>
        </w:tc>
        <w:tc>
          <w:tcPr>
            <w:tcW w:w="1170" w:type="dxa"/>
            <w:vAlign w:val="bottom"/>
          </w:tcPr>
          <w:p w:rsidR="00B2376A" w:rsidRPr="003652E0" w:rsidRDefault="00B2376A" w:rsidP="00B2376A">
            <w:pPr>
              <w:pBdr>
                <w:bottom w:val="double" w:sz="4" w:space="1" w:color="auto"/>
              </w:pBd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B2376A" w:rsidRPr="003652E0" w:rsidRDefault="000A7043" w:rsidP="00B2376A">
            <w:pPr>
              <w:pBdr>
                <w:bottom w:val="double" w:sz="4" w:space="1" w:color="auto"/>
              </w:pBdr>
              <w:tabs>
                <w:tab w:val="decimal" w:pos="882"/>
              </w:tabs>
              <w:spacing w:line="340" w:lineRule="exact"/>
              <w:rPr>
                <w:rFonts w:ascii="Arial" w:hAnsi="Arial"/>
                <w:sz w:val="18"/>
                <w:szCs w:val="18"/>
              </w:rPr>
            </w:pPr>
            <w:r w:rsidRPr="000A7043">
              <w:rPr>
                <w:rFonts w:ascii="Arial" w:hAnsi="Arial"/>
                <w:sz w:val="18"/>
                <w:szCs w:val="18"/>
              </w:rPr>
              <w:t>550,617</w:t>
            </w:r>
          </w:p>
        </w:tc>
        <w:tc>
          <w:tcPr>
            <w:tcW w:w="1170" w:type="dxa"/>
            <w:vAlign w:val="bottom"/>
          </w:tcPr>
          <w:p w:rsidR="00B2376A" w:rsidRPr="003652E0" w:rsidRDefault="00B2376A" w:rsidP="00B2376A">
            <w:pPr>
              <w:pBdr>
                <w:bottom w:val="double" w:sz="4" w:space="1" w:color="auto"/>
              </w:pBdr>
              <w:tabs>
                <w:tab w:val="decimal" w:pos="882"/>
              </w:tabs>
              <w:spacing w:line="340" w:lineRule="exact"/>
              <w:rPr>
                <w:rFonts w:ascii="Arial" w:hAnsi="Arial"/>
                <w:sz w:val="18"/>
                <w:szCs w:val="18"/>
              </w:rPr>
            </w:pPr>
            <w:r w:rsidRPr="003652E0">
              <w:rPr>
                <w:rFonts w:ascii="Arial" w:hAnsi="Arial"/>
                <w:sz w:val="18"/>
                <w:szCs w:val="18"/>
              </w:rPr>
              <w:t>633,183</w:t>
            </w:r>
          </w:p>
        </w:tc>
      </w:tr>
      <w:tr w:rsidR="00B2376A" w:rsidRPr="00A4307A" w:rsidTr="00046F96">
        <w:tc>
          <w:tcPr>
            <w:tcW w:w="4320" w:type="dxa"/>
          </w:tcPr>
          <w:p w:rsidR="00B2376A" w:rsidRPr="004E17D9" w:rsidRDefault="00B2376A" w:rsidP="00B2376A">
            <w:pPr>
              <w:tabs>
                <w:tab w:val="decimal" w:pos="1092"/>
              </w:tabs>
              <w:spacing w:line="340" w:lineRule="exact"/>
              <w:ind w:left="102" w:hanging="102"/>
              <w:rPr>
                <w:rFonts w:ascii="Arial" w:hAnsi="Arial"/>
                <w:sz w:val="18"/>
                <w:szCs w:val="18"/>
                <w:cs/>
              </w:rPr>
            </w:pPr>
            <w:r w:rsidRPr="004E17D9">
              <w:rPr>
                <w:rFonts w:ascii="Arial" w:hAnsi="Arial"/>
                <w:b/>
                <w:bCs/>
                <w:sz w:val="18"/>
                <w:szCs w:val="18"/>
                <w:u w:val="single"/>
              </w:rPr>
              <w:t xml:space="preserve">Trade payables - related </w:t>
            </w:r>
            <w:r w:rsidRPr="00262FC2">
              <w:rPr>
                <w:rFonts w:ascii="Arial" w:hAnsi="Arial"/>
                <w:b/>
                <w:bCs/>
                <w:sz w:val="18"/>
                <w:szCs w:val="18"/>
                <w:u w:val="single"/>
              </w:rPr>
              <w:t>parties (Note 10)</w:t>
            </w:r>
          </w:p>
        </w:tc>
        <w:tc>
          <w:tcPr>
            <w:tcW w:w="1170" w:type="dxa"/>
          </w:tcPr>
          <w:p w:rsidR="00B2376A" w:rsidRPr="003652E0" w:rsidRDefault="00B2376A" w:rsidP="00B2376A">
            <w:pPr>
              <w:tabs>
                <w:tab w:val="decimal" w:pos="882"/>
              </w:tabs>
              <w:spacing w:line="340" w:lineRule="exact"/>
              <w:rPr>
                <w:rFonts w:ascii="Arial" w:hAnsi="Arial"/>
                <w:sz w:val="18"/>
                <w:szCs w:val="18"/>
                <w:cs/>
              </w:rPr>
            </w:pPr>
          </w:p>
        </w:tc>
        <w:tc>
          <w:tcPr>
            <w:tcW w:w="1170" w:type="dxa"/>
          </w:tcPr>
          <w:p w:rsidR="00B2376A" w:rsidRPr="003652E0" w:rsidRDefault="00B2376A" w:rsidP="00B2376A">
            <w:pPr>
              <w:tabs>
                <w:tab w:val="decimal" w:pos="882"/>
              </w:tabs>
              <w:spacing w:line="340" w:lineRule="exact"/>
              <w:rPr>
                <w:rFonts w:ascii="Arial" w:hAnsi="Arial"/>
                <w:sz w:val="18"/>
                <w:szCs w:val="18"/>
                <w:cs/>
              </w:rPr>
            </w:pPr>
          </w:p>
        </w:tc>
        <w:tc>
          <w:tcPr>
            <w:tcW w:w="1170" w:type="dxa"/>
          </w:tcPr>
          <w:p w:rsidR="00B2376A" w:rsidRPr="003652E0" w:rsidRDefault="00B2376A" w:rsidP="00B2376A">
            <w:pPr>
              <w:tabs>
                <w:tab w:val="decimal" w:pos="882"/>
              </w:tabs>
              <w:spacing w:line="340" w:lineRule="exact"/>
              <w:rPr>
                <w:rFonts w:ascii="Arial" w:hAnsi="Arial"/>
                <w:sz w:val="18"/>
                <w:szCs w:val="18"/>
                <w:cs/>
              </w:rPr>
            </w:pPr>
          </w:p>
        </w:tc>
        <w:tc>
          <w:tcPr>
            <w:tcW w:w="1170" w:type="dxa"/>
            <w:vAlign w:val="bottom"/>
          </w:tcPr>
          <w:p w:rsidR="00B2376A" w:rsidRPr="003652E0" w:rsidRDefault="00B2376A" w:rsidP="00B2376A">
            <w:pPr>
              <w:tabs>
                <w:tab w:val="decimal" w:pos="882"/>
              </w:tabs>
              <w:spacing w:line="340" w:lineRule="exact"/>
              <w:rPr>
                <w:rFonts w:ascii="Arial" w:hAnsi="Arial"/>
                <w:sz w:val="18"/>
                <w:szCs w:val="18"/>
              </w:rPr>
            </w:pPr>
          </w:p>
        </w:tc>
      </w:tr>
      <w:tr w:rsidR="00B2376A" w:rsidRPr="00A4307A" w:rsidTr="00AA2742">
        <w:tc>
          <w:tcPr>
            <w:tcW w:w="4320" w:type="dxa"/>
          </w:tcPr>
          <w:p w:rsidR="00B2376A" w:rsidRPr="00A4307A"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cs/>
              </w:rPr>
            </w:pPr>
            <w:r w:rsidRPr="00A4307A">
              <w:rPr>
                <w:rFonts w:ascii="Arial" w:hAnsi="Arial"/>
                <w:sz w:val="18"/>
                <w:szCs w:val="18"/>
              </w:rPr>
              <w:t>Parent company</w:t>
            </w:r>
          </w:p>
        </w:tc>
        <w:tc>
          <w:tcPr>
            <w:tcW w:w="1170" w:type="dxa"/>
            <w:vAlign w:val="bottom"/>
          </w:tcPr>
          <w:p w:rsidR="00B2376A" w:rsidRPr="003652E0" w:rsidRDefault="00AA5C26" w:rsidP="00B2376A">
            <w:pPr>
              <w:tabs>
                <w:tab w:val="decimal" w:pos="882"/>
              </w:tabs>
              <w:spacing w:line="340" w:lineRule="exact"/>
              <w:rPr>
                <w:rFonts w:ascii="Arial" w:hAnsi="Arial"/>
                <w:sz w:val="18"/>
                <w:szCs w:val="18"/>
                <w:cs/>
              </w:rPr>
            </w:pPr>
            <w:r>
              <w:rPr>
                <w:rFonts w:ascii="Arial" w:hAnsi="Arial"/>
                <w:sz w:val="18"/>
                <w:szCs w:val="18"/>
              </w:rPr>
              <w:t>113,815</w:t>
            </w:r>
          </w:p>
        </w:tc>
        <w:tc>
          <w:tcPr>
            <w:tcW w:w="1170" w:type="dxa"/>
            <w:vAlign w:val="bottom"/>
          </w:tcPr>
          <w:p w:rsidR="00B2376A" w:rsidRPr="003652E0" w:rsidRDefault="00B2376A" w:rsidP="00B2376A">
            <w:pPr>
              <w:tabs>
                <w:tab w:val="decimal" w:pos="882"/>
              </w:tabs>
              <w:spacing w:line="340" w:lineRule="exact"/>
              <w:rPr>
                <w:rFonts w:ascii="Arial" w:hAnsi="Arial"/>
                <w:sz w:val="18"/>
                <w:szCs w:val="18"/>
                <w:cs/>
              </w:rPr>
            </w:pPr>
            <w:r w:rsidRPr="003652E0">
              <w:rPr>
                <w:rFonts w:ascii="Arial" w:hAnsi="Arial"/>
                <w:sz w:val="18"/>
                <w:szCs w:val="18"/>
              </w:rPr>
              <w:t>151,829</w:t>
            </w:r>
          </w:p>
        </w:tc>
        <w:tc>
          <w:tcPr>
            <w:tcW w:w="1170" w:type="dxa"/>
            <w:vAlign w:val="bottom"/>
          </w:tcPr>
          <w:p w:rsidR="00B2376A" w:rsidRPr="003652E0" w:rsidRDefault="00417076" w:rsidP="00B2376A">
            <w:pPr>
              <w:tabs>
                <w:tab w:val="decimal" w:pos="882"/>
              </w:tabs>
              <w:spacing w:line="340" w:lineRule="exact"/>
              <w:rPr>
                <w:rFonts w:ascii="Arial" w:hAnsi="Arial"/>
                <w:sz w:val="18"/>
                <w:szCs w:val="18"/>
                <w:cs/>
              </w:rPr>
            </w:pPr>
            <w:r>
              <w:rPr>
                <w:rFonts w:ascii="Arial" w:hAnsi="Arial"/>
                <w:sz w:val="18"/>
                <w:szCs w:val="18"/>
              </w:rPr>
              <w:t>937</w:t>
            </w:r>
          </w:p>
        </w:tc>
        <w:tc>
          <w:tcPr>
            <w:tcW w:w="1170" w:type="dxa"/>
            <w:vAlign w:val="bottom"/>
          </w:tcPr>
          <w:p w:rsidR="00B2376A" w:rsidRPr="003652E0" w:rsidRDefault="00B2376A" w:rsidP="00B2376A">
            <w:pPr>
              <w:tabs>
                <w:tab w:val="decimal" w:pos="882"/>
              </w:tabs>
              <w:spacing w:line="340" w:lineRule="exact"/>
              <w:rPr>
                <w:rFonts w:ascii="Arial" w:hAnsi="Arial"/>
                <w:sz w:val="18"/>
                <w:szCs w:val="18"/>
                <w:cs/>
              </w:rPr>
            </w:pPr>
            <w:r w:rsidRPr="003652E0">
              <w:rPr>
                <w:rFonts w:ascii="Arial" w:hAnsi="Arial"/>
                <w:sz w:val="18"/>
                <w:szCs w:val="18"/>
              </w:rPr>
              <w:t>957</w:t>
            </w:r>
          </w:p>
        </w:tc>
      </w:tr>
      <w:tr w:rsidR="00B2376A" w:rsidRPr="00A4307A" w:rsidTr="00AA2742">
        <w:tc>
          <w:tcPr>
            <w:tcW w:w="4320" w:type="dxa"/>
          </w:tcPr>
          <w:p w:rsidR="00B2376A" w:rsidRPr="00A4307A"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rPr>
            </w:pPr>
            <w:r w:rsidRPr="00A4307A">
              <w:rPr>
                <w:rFonts w:ascii="Arial" w:hAnsi="Arial"/>
                <w:sz w:val="18"/>
                <w:szCs w:val="18"/>
              </w:rPr>
              <w:t>Subsidiaries</w:t>
            </w:r>
          </w:p>
        </w:tc>
        <w:tc>
          <w:tcPr>
            <w:tcW w:w="1170" w:type="dxa"/>
            <w:vAlign w:val="bottom"/>
          </w:tcPr>
          <w:p w:rsidR="00B2376A" w:rsidRPr="003652E0" w:rsidRDefault="00AA5C26" w:rsidP="00B2376A">
            <w:pPr>
              <w:pBdr>
                <w:bottom w:val="single" w:sz="2" w:space="1" w:color="auto"/>
              </w:pBdr>
              <w:tabs>
                <w:tab w:val="decimal" w:pos="882"/>
              </w:tabs>
              <w:spacing w:line="340" w:lineRule="exact"/>
              <w:rPr>
                <w:rFonts w:ascii="Arial" w:hAnsi="Arial"/>
                <w:sz w:val="18"/>
                <w:szCs w:val="18"/>
              </w:rPr>
            </w:pPr>
            <w:r>
              <w:rPr>
                <w:rFonts w:ascii="Arial" w:hAnsi="Arial"/>
                <w:sz w:val="18"/>
                <w:szCs w:val="18"/>
              </w:rPr>
              <w:t>-</w:t>
            </w:r>
          </w:p>
        </w:tc>
        <w:tc>
          <w:tcPr>
            <w:tcW w:w="1170" w:type="dxa"/>
            <w:vAlign w:val="bottom"/>
          </w:tcPr>
          <w:p w:rsidR="00B2376A" w:rsidRPr="003652E0" w:rsidRDefault="00B2376A" w:rsidP="00B2376A">
            <w:pPr>
              <w:pBdr>
                <w:bottom w:val="single" w:sz="2" w:space="1" w:color="auto"/>
              </w:pBd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B2376A" w:rsidRPr="003652E0" w:rsidRDefault="00417076" w:rsidP="00B2376A">
            <w:pPr>
              <w:pBdr>
                <w:bottom w:val="single" w:sz="2" w:space="1" w:color="auto"/>
              </w:pBdr>
              <w:tabs>
                <w:tab w:val="decimal" w:pos="882"/>
              </w:tabs>
              <w:spacing w:line="340" w:lineRule="exact"/>
              <w:rPr>
                <w:rFonts w:ascii="Arial" w:hAnsi="Arial"/>
                <w:sz w:val="18"/>
                <w:szCs w:val="18"/>
              </w:rPr>
            </w:pPr>
            <w:r>
              <w:rPr>
                <w:rFonts w:ascii="Arial" w:hAnsi="Arial"/>
                <w:sz w:val="18"/>
                <w:szCs w:val="18"/>
              </w:rPr>
              <w:t>211</w:t>
            </w:r>
          </w:p>
        </w:tc>
        <w:tc>
          <w:tcPr>
            <w:tcW w:w="1170" w:type="dxa"/>
            <w:vAlign w:val="bottom"/>
          </w:tcPr>
          <w:p w:rsidR="00B2376A" w:rsidRPr="003652E0" w:rsidRDefault="00B2376A" w:rsidP="00B2376A">
            <w:pPr>
              <w:pBdr>
                <w:bottom w:val="single" w:sz="2" w:space="1" w:color="auto"/>
              </w:pBdr>
              <w:tabs>
                <w:tab w:val="decimal" w:pos="882"/>
              </w:tabs>
              <w:spacing w:line="340" w:lineRule="exact"/>
              <w:rPr>
                <w:rFonts w:ascii="Arial" w:hAnsi="Arial"/>
                <w:sz w:val="18"/>
                <w:szCs w:val="18"/>
              </w:rPr>
            </w:pPr>
            <w:bookmarkStart w:id="0" w:name="_Hlk7698997"/>
            <w:r w:rsidRPr="003652E0">
              <w:rPr>
                <w:rFonts w:ascii="Arial" w:hAnsi="Arial"/>
                <w:sz w:val="18"/>
                <w:szCs w:val="18"/>
              </w:rPr>
              <w:t>776</w:t>
            </w:r>
            <w:bookmarkEnd w:id="0"/>
          </w:p>
        </w:tc>
      </w:tr>
      <w:tr w:rsidR="00B2376A" w:rsidRPr="00A4307A" w:rsidTr="00AA2742">
        <w:tc>
          <w:tcPr>
            <w:tcW w:w="4320" w:type="dxa"/>
          </w:tcPr>
          <w:p w:rsidR="00B2376A" w:rsidRPr="00A4307A"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rPr>
            </w:pPr>
            <w:r w:rsidRPr="00A4307A">
              <w:rPr>
                <w:rFonts w:ascii="Arial" w:hAnsi="Arial"/>
                <w:sz w:val="18"/>
                <w:szCs w:val="18"/>
              </w:rPr>
              <w:t xml:space="preserve">Total </w:t>
            </w:r>
          </w:p>
        </w:tc>
        <w:tc>
          <w:tcPr>
            <w:tcW w:w="1170" w:type="dxa"/>
            <w:vAlign w:val="bottom"/>
          </w:tcPr>
          <w:p w:rsidR="00B2376A" w:rsidRPr="003652E0" w:rsidRDefault="00AA5C26" w:rsidP="00B2376A">
            <w:pPr>
              <w:pBdr>
                <w:bottom w:val="double" w:sz="4" w:space="1" w:color="auto"/>
              </w:pBdr>
              <w:tabs>
                <w:tab w:val="decimal" w:pos="882"/>
              </w:tabs>
              <w:spacing w:line="340" w:lineRule="exact"/>
              <w:rPr>
                <w:rFonts w:ascii="Arial" w:hAnsi="Arial"/>
                <w:sz w:val="18"/>
                <w:szCs w:val="18"/>
                <w:cs/>
              </w:rPr>
            </w:pPr>
            <w:r>
              <w:rPr>
                <w:rFonts w:ascii="Arial" w:hAnsi="Arial"/>
                <w:sz w:val="18"/>
                <w:szCs w:val="18"/>
              </w:rPr>
              <w:t>113,815</w:t>
            </w:r>
          </w:p>
        </w:tc>
        <w:tc>
          <w:tcPr>
            <w:tcW w:w="1170" w:type="dxa"/>
            <w:vAlign w:val="bottom"/>
          </w:tcPr>
          <w:p w:rsidR="00B2376A" w:rsidRPr="003652E0" w:rsidRDefault="00B2376A" w:rsidP="00B2376A">
            <w:pPr>
              <w:pBdr>
                <w:bottom w:val="double" w:sz="4" w:space="1" w:color="auto"/>
              </w:pBdr>
              <w:tabs>
                <w:tab w:val="decimal" w:pos="882"/>
              </w:tabs>
              <w:spacing w:line="340" w:lineRule="exact"/>
              <w:rPr>
                <w:rFonts w:ascii="Arial" w:hAnsi="Arial"/>
                <w:sz w:val="18"/>
                <w:szCs w:val="18"/>
                <w:cs/>
              </w:rPr>
            </w:pPr>
            <w:r w:rsidRPr="003652E0">
              <w:rPr>
                <w:rFonts w:ascii="Arial" w:hAnsi="Arial"/>
                <w:sz w:val="18"/>
                <w:szCs w:val="18"/>
              </w:rPr>
              <w:t>151,829</w:t>
            </w:r>
          </w:p>
        </w:tc>
        <w:tc>
          <w:tcPr>
            <w:tcW w:w="1170" w:type="dxa"/>
            <w:vAlign w:val="bottom"/>
          </w:tcPr>
          <w:p w:rsidR="00B2376A" w:rsidRPr="003652E0" w:rsidRDefault="00417076" w:rsidP="00B2376A">
            <w:pPr>
              <w:pBdr>
                <w:bottom w:val="double" w:sz="4" w:space="1" w:color="auto"/>
              </w:pBdr>
              <w:tabs>
                <w:tab w:val="decimal" w:pos="882"/>
              </w:tabs>
              <w:spacing w:line="340" w:lineRule="exact"/>
              <w:rPr>
                <w:rFonts w:ascii="Arial" w:hAnsi="Arial"/>
                <w:sz w:val="18"/>
                <w:szCs w:val="18"/>
                <w:cs/>
              </w:rPr>
            </w:pPr>
            <w:r>
              <w:rPr>
                <w:rFonts w:ascii="Arial" w:hAnsi="Arial"/>
                <w:sz w:val="18"/>
                <w:szCs w:val="18"/>
              </w:rPr>
              <w:t>1,148</w:t>
            </w:r>
          </w:p>
        </w:tc>
        <w:tc>
          <w:tcPr>
            <w:tcW w:w="1170" w:type="dxa"/>
            <w:vAlign w:val="bottom"/>
          </w:tcPr>
          <w:p w:rsidR="00B2376A" w:rsidRPr="003652E0" w:rsidRDefault="00B2376A" w:rsidP="00B2376A">
            <w:pPr>
              <w:pBdr>
                <w:bottom w:val="double" w:sz="4" w:space="1" w:color="auto"/>
              </w:pBdr>
              <w:tabs>
                <w:tab w:val="decimal" w:pos="882"/>
              </w:tabs>
              <w:spacing w:line="340" w:lineRule="exact"/>
              <w:rPr>
                <w:rFonts w:ascii="Arial" w:hAnsi="Arial"/>
                <w:sz w:val="18"/>
                <w:szCs w:val="18"/>
              </w:rPr>
            </w:pPr>
            <w:bookmarkStart w:id="1" w:name="_Hlk7699025"/>
            <w:r w:rsidRPr="003652E0">
              <w:rPr>
                <w:rFonts w:ascii="Arial" w:hAnsi="Arial"/>
                <w:sz w:val="18"/>
                <w:szCs w:val="18"/>
              </w:rPr>
              <w:t>1,733</w:t>
            </w:r>
            <w:bookmarkEnd w:id="1"/>
          </w:p>
        </w:tc>
      </w:tr>
      <w:tr w:rsidR="00B2376A" w:rsidRPr="00A4307A" w:rsidTr="00AA2742">
        <w:tc>
          <w:tcPr>
            <w:tcW w:w="4320" w:type="dxa"/>
          </w:tcPr>
          <w:p w:rsidR="00B2376A" w:rsidRPr="003652E0" w:rsidRDefault="00B2376A" w:rsidP="00B2376A">
            <w:pPr>
              <w:tabs>
                <w:tab w:val="decimal" w:pos="1092"/>
              </w:tabs>
              <w:spacing w:line="340" w:lineRule="exact"/>
              <w:ind w:left="102" w:hanging="102"/>
              <w:rPr>
                <w:rFonts w:ascii="Arial" w:hAnsi="Arial"/>
                <w:sz w:val="18"/>
                <w:szCs w:val="18"/>
                <w:u w:val="single"/>
              </w:rPr>
            </w:pPr>
            <w:bookmarkStart w:id="2" w:name="_Hlk7701562"/>
            <w:r w:rsidRPr="003652E0">
              <w:rPr>
                <w:rFonts w:ascii="Arial" w:hAnsi="Arial"/>
                <w:b/>
                <w:bCs/>
                <w:sz w:val="18"/>
                <w:szCs w:val="18"/>
                <w:u w:val="single"/>
              </w:rPr>
              <w:t>Advance payments for purchases of goods</w:t>
            </w:r>
            <w:bookmarkEnd w:id="2"/>
          </w:p>
        </w:tc>
        <w:tc>
          <w:tcPr>
            <w:tcW w:w="1170" w:type="dxa"/>
            <w:vAlign w:val="bottom"/>
          </w:tcPr>
          <w:p w:rsidR="00B2376A" w:rsidRPr="003652E0" w:rsidRDefault="00B2376A" w:rsidP="00B2376A">
            <w:pPr>
              <w:tabs>
                <w:tab w:val="decimal" w:pos="882"/>
              </w:tabs>
              <w:spacing w:line="340" w:lineRule="exact"/>
              <w:rPr>
                <w:rFonts w:ascii="Arial" w:hAnsi="Arial"/>
                <w:sz w:val="18"/>
                <w:szCs w:val="18"/>
                <w:cs/>
              </w:rPr>
            </w:pPr>
          </w:p>
        </w:tc>
        <w:tc>
          <w:tcPr>
            <w:tcW w:w="1170" w:type="dxa"/>
            <w:vAlign w:val="bottom"/>
          </w:tcPr>
          <w:p w:rsidR="00B2376A" w:rsidRPr="003652E0" w:rsidRDefault="00B2376A" w:rsidP="00B2376A">
            <w:pPr>
              <w:tabs>
                <w:tab w:val="decimal" w:pos="882"/>
              </w:tabs>
              <w:spacing w:line="340" w:lineRule="exact"/>
              <w:rPr>
                <w:rFonts w:ascii="Arial" w:hAnsi="Arial"/>
                <w:sz w:val="18"/>
                <w:szCs w:val="18"/>
                <w:cs/>
              </w:rPr>
            </w:pPr>
          </w:p>
        </w:tc>
        <w:tc>
          <w:tcPr>
            <w:tcW w:w="1170" w:type="dxa"/>
            <w:vAlign w:val="bottom"/>
          </w:tcPr>
          <w:p w:rsidR="00B2376A" w:rsidRPr="003652E0" w:rsidRDefault="00B2376A" w:rsidP="00B2376A">
            <w:pPr>
              <w:tabs>
                <w:tab w:val="decimal" w:pos="882"/>
              </w:tabs>
              <w:spacing w:line="340" w:lineRule="exact"/>
              <w:rPr>
                <w:rFonts w:ascii="Arial" w:hAnsi="Arial"/>
                <w:sz w:val="18"/>
                <w:szCs w:val="18"/>
                <w:cs/>
              </w:rPr>
            </w:pPr>
          </w:p>
        </w:tc>
        <w:tc>
          <w:tcPr>
            <w:tcW w:w="1170" w:type="dxa"/>
            <w:vAlign w:val="bottom"/>
          </w:tcPr>
          <w:p w:rsidR="00B2376A" w:rsidRPr="003652E0" w:rsidRDefault="00B2376A" w:rsidP="00B2376A">
            <w:pPr>
              <w:tabs>
                <w:tab w:val="decimal" w:pos="882"/>
              </w:tabs>
              <w:spacing w:line="340" w:lineRule="exact"/>
              <w:rPr>
                <w:rFonts w:ascii="Arial" w:hAnsi="Arial"/>
                <w:sz w:val="18"/>
                <w:szCs w:val="18"/>
                <w:cs/>
              </w:rPr>
            </w:pPr>
          </w:p>
        </w:tc>
      </w:tr>
      <w:tr w:rsidR="00B2376A" w:rsidRPr="00A4307A" w:rsidTr="00AA2742">
        <w:tc>
          <w:tcPr>
            <w:tcW w:w="4320" w:type="dxa"/>
          </w:tcPr>
          <w:p w:rsidR="00B2376A" w:rsidRPr="003652E0" w:rsidRDefault="00B2376A" w:rsidP="00B2376A">
            <w:pPr>
              <w:tabs>
                <w:tab w:val="left" w:pos="900"/>
                <w:tab w:val="left" w:pos="2160"/>
                <w:tab w:val="right" w:pos="7200"/>
                <w:tab w:val="right" w:pos="8540"/>
              </w:tabs>
              <w:spacing w:line="340" w:lineRule="exact"/>
              <w:ind w:left="102"/>
              <w:jc w:val="thaiDistribute"/>
              <w:rPr>
                <w:rFonts w:ascii="Arial" w:hAnsi="Arial"/>
                <w:sz w:val="18"/>
                <w:szCs w:val="18"/>
              </w:rPr>
            </w:pPr>
            <w:r w:rsidRPr="003652E0">
              <w:rPr>
                <w:rFonts w:ascii="Arial" w:hAnsi="Arial"/>
                <w:sz w:val="18"/>
                <w:szCs w:val="18"/>
              </w:rPr>
              <w:t>Parent company</w:t>
            </w:r>
          </w:p>
        </w:tc>
        <w:tc>
          <w:tcPr>
            <w:tcW w:w="1170" w:type="dxa"/>
            <w:vAlign w:val="bottom"/>
          </w:tcPr>
          <w:p w:rsidR="00B2376A" w:rsidRPr="003652E0" w:rsidRDefault="00AA5C26" w:rsidP="00B2376A">
            <w:pPr>
              <w:pBdr>
                <w:bottom w:val="double" w:sz="4" w:space="1" w:color="auto"/>
              </w:pBdr>
              <w:tabs>
                <w:tab w:val="decimal" w:pos="882"/>
              </w:tabs>
              <w:spacing w:line="340" w:lineRule="exact"/>
              <w:rPr>
                <w:rFonts w:ascii="Arial" w:hAnsi="Arial"/>
                <w:sz w:val="18"/>
                <w:szCs w:val="18"/>
                <w:cs/>
              </w:rPr>
            </w:pPr>
            <w:r>
              <w:rPr>
                <w:rFonts w:ascii="Arial" w:hAnsi="Arial"/>
                <w:sz w:val="18"/>
                <w:szCs w:val="18"/>
              </w:rPr>
              <w:t>10,004</w:t>
            </w:r>
          </w:p>
        </w:tc>
        <w:tc>
          <w:tcPr>
            <w:tcW w:w="1170" w:type="dxa"/>
            <w:vAlign w:val="bottom"/>
          </w:tcPr>
          <w:p w:rsidR="00B2376A" w:rsidRPr="003652E0" w:rsidRDefault="00B2376A" w:rsidP="00B2376A">
            <w:pPr>
              <w:pBdr>
                <w:bottom w:val="double" w:sz="4" w:space="1" w:color="auto"/>
              </w:pBdr>
              <w:tabs>
                <w:tab w:val="decimal" w:pos="882"/>
              </w:tabs>
              <w:spacing w:line="340" w:lineRule="exact"/>
              <w:rPr>
                <w:rFonts w:ascii="Arial" w:hAnsi="Arial"/>
                <w:sz w:val="18"/>
                <w:szCs w:val="18"/>
                <w:cs/>
              </w:rPr>
            </w:pPr>
            <w:r w:rsidRPr="003652E0">
              <w:rPr>
                <w:rFonts w:ascii="Arial" w:hAnsi="Arial"/>
                <w:sz w:val="18"/>
                <w:szCs w:val="18"/>
              </w:rPr>
              <w:t>10,413</w:t>
            </w:r>
          </w:p>
        </w:tc>
        <w:tc>
          <w:tcPr>
            <w:tcW w:w="1170" w:type="dxa"/>
            <w:vAlign w:val="bottom"/>
          </w:tcPr>
          <w:p w:rsidR="00B2376A" w:rsidRPr="003652E0" w:rsidRDefault="00417076" w:rsidP="00B2376A">
            <w:pPr>
              <w:pBdr>
                <w:bottom w:val="double" w:sz="4" w:space="1" w:color="auto"/>
              </w:pBdr>
              <w:tabs>
                <w:tab w:val="decimal" w:pos="882"/>
              </w:tabs>
              <w:spacing w:line="340" w:lineRule="exact"/>
              <w:rPr>
                <w:rFonts w:ascii="Arial" w:hAnsi="Arial"/>
                <w:sz w:val="18"/>
                <w:szCs w:val="18"/>
                <w:cs/>
              </w:rPr>
            </w:pPr>
            <w:r>
              <w:rPr>
                <w:rFonts w:ascii="Arial" w:hAnsi="Arial"/>
                <w:sz w:val="18"/>
                <w:szCs w:val="18"/>
              </w:rPr>
              <w:t>-</w:t>
            </w:r>
          </w:p>
        </w:tc>
        <w:tc>
          <w:tcPr>
            <w:tcW w:w="1170" w:type="dxa"/>
            <w:vAlign w:val="bottom"/>
          </w:tcPr>
          <w:p w:rsidR="00B2376A" w:rsidRPr="003652E0" w:rsidRDefault="00B2376A" w:rsidP="00B2376A">
            <w:pPr>
              <w:pBdr>
                <w:bottom w:val="double" w:sz="4" w:space="1" w:color="auto"/>
              </w:pBdr>
              <w:tabs>
                <w:tab w:val="decimal" w:pos="882"/>
              </w:tabs>
              <w:spacing w:line="340" w:lineRule="exact"/>
              <w:rPr>
                <w:rFonts w:ascii="Arial" w:hAnsi="Arial"/>
                <w:sz w:val="18"/>
                <w:szCs w:val="18"/>
                <w:cs/>
              </w:rPr>
            </w:pPr>
            <w:r w:rsidRPr="003652E0">
              <w:rPr>
                <w:rFonts w:ascii="Arial" w:hAnsi="Arial"/>
                <w:sz w:val="18"/>
                <w:szCs w:val="18"/>
              </w:rPr>
              <w:t>-</w:t>
            </w:r>
          </w:p>
        </w:tc>
      </w:tr>
    </w:tbl>
    <w:p w:rsidR="00837E8B" w:rsidRPr="0048583D" w:rsidRDefault="00837E8B" w:rsidP="00267A0F">
      <w:pPr>
        <w:spacing w:before="120" w:after="120" w:line="320" w:lineRule="exact"/>
        <w:ind w:firstLine="547"/>
      </w:pPr>
      <w:r w:rsidRPr="00A4307A">
        <w:rPr>
          <w:rFonts w:ascii="Arial" w:hAnsi="Arial"/>
          <w:b/>
          <w:bCs/>
          <w:sz w:val="22"/>
          <w:szCs w:val="22"/>
          <w:u w:val="single"/>
        </w:rPr>
        <w:lastRenderedPageBreak/>
        <w:t>Sho</w:t>
      </w:r>
      <w:r w:rsidR="00E14EA7">
        <w:rPr>
          <w:rFonts w:ascii="Arial" w:hAnsi="Arial"/>
          <w:b/>
          <w:bCs/>
          <w:sz w:val="22"/>
          <w:szCs w:val="22"/>
          <w:u w:val="single"/>
        </w:rPr>
        <w:t>rt-term loans from related part</w:t>
      </w:r>
      <w:r w:rsidR="00130515">
        <w:rPr>
          <w:rFonts w:ascii="Arial" w:hAnsi="Arial"/>
          <w:b/>
          <w:bCs/>
          <w:sz w:val="22"/>
          <w:szCs w:val="22"/>
          <w:u w:val="single"/>
        </w:rPr>
        <w:t>y</w:t>
      </w:r>
    </w:p>
    <w:p w:rsidR="00837E8B" w:rsidRPr="00A4307A" w:rsidRDefault="00837E8B" w:rsidP="00267A0F">
      <w:pPr>
        <w:tabs>
          <w:tab w:val="left" w:pos="900"/>
          <w:tab w:val="left" w:pos="1440"/>
        </w:tabs>
        <w:spacing w:before="120" w:after="120" w:line="320" w:lineRule="exact"/>
        <w:ind w:left="540" w:right="-43"/>
        <w:jc w:val="thaiDistribute"/>
        <w:rPr>
          <w:rFonts w:ascii="Arial" w:hAnsi="Arial"/>
          <w:sz w:val="22"/>
          <w:szCs w:val="22"/>
        </w:rPr>
      </w:pPr>
      <w:r w:rsidRPr="00A4307A">
        <w:rPr>
          <w:rFonts w:ascii="Arial" w:hAnsi="Arial"/>
          <w:sz w:val="22"/>
          <w:szCs w:val="22"/>
        </w:rPr>
        <w:t xml:space="preserve">As at </w:t>
      </w:r>
      <w:r w:rsidR="00C67C56">
        <w:rPr>
          <w:rFonts w:ascii="Arial" w:hAnsi="Arial"/>
          <w:color w:val="000000"/>
          <w:sz w:val="22"/>
          <w:szCs w:val="22"/>
        </w:rPr>
        <w:t>30 June 201</w:t>
      </w:r>
      <w:r w:rsidR="00B2376A">
        <w:rPr>
          <w:rFonts w:ascii="Arial" w:hAnsi="Arial"/>
          <w:color w:val="000000"/>
          <w:sz w:val="22"/>
          <w:szCs w:val="22"/>
        </w:rPr>
        <w:t>9 and 31 March 2019</w:t>
      </w:r>
      <w:r w:rsidRPr="00A4307A">
        <w:rPr>
          <w:rFonts w:ascii="Arial" w:hAnsi="Arial"/>
          <w:sz w:val="22"/>
          <w:szCs w:val="22"/>
        </w:rPr>
        <w:t>, the balance</w:t>
      </w:r>
      <w:r w:rsidR="00A95BD3">
        <w:rPr>
          <w:rFonts w:ascii="Arial" w:hAnsi="Arial"/>
          <w:sz w:val="22"/>
          <w:szCs w:val="22"/>
        </w:rPr>
        <w:t>s</w:t>
      </w:r>
      <w:r w:rsidRPr="00A4307A">
        <w:rPr>
          <w:rFonts w:ascii="Arial" w:hAnsi="Arial"/>
          <w:sz w:val="22"/>
          <w:szCs w:val="22"/>
        </w:rPr>
        <w:t xml:space="preserve"> of</w:t>
      </w:r>
      <w:r w:rsidR="00A95BD3">
        <w:rPr>
          <w:rFonts w:ascii="Arial" w:hAnsi="Arial"/>
          <w:sz w:val="22"/>
          <w:szCs w:val="22"/>
        </w:rPr>
        <w:t xml:space="preserve"> loans between the Company and </w:t>
      </w:r>
      <w:r w:rsidRPr="00A4307A">
        <w:rPr>
          <w:rFonts w:ascii="Arial" w:hAnsi="Arial"/>
          <w:sz w:val="22"/>
          <w:szCs w:val="22"/>
        </w:rPr>
        <w:t xml:space="preserve">related </w:t>
      </w:r>
      <w:r w:rsidR="00A95BD3">
        <w:rPr>
          <w:rFonts w:ascii="Arial" w:hAnsi="Arial"/>
          <w:sz w:val="22"/>
          <w:szCs w:val="22"/>
        </w:rPr>
        <w:t>parties</w:t>
      </w:r>
      <w:r w:rsidR="007474EB">
        <w:rPr>
          <w:rFonts w:ascii="Arial" w:hAnsi="Arial"/>
          <w:sz w:val="22"/>
          <w:szCs w:val="22"/>
        </w:rPr>
        <w:t>,</w:t>
      </w:r>
      <w:r w:rsidRPr="00A4307A">
        <w:rPr>
          <w:rFonts w:ascii="Arial" w:hAnsi="Arial"/>
          <w:sz w:val="22"/>
          <w:szCs w:val="22"/>
        </w:rPr>
        <w:t xml:space="preserve"> and the movement</w:t>
      </w:r>
      <w:r w:rsidR="00740BF6">
        <w:rPr>
          <w:rFonts w:ascii="Arial" w:hAnsi="Arial"/>
          <w:sz w:val="22"/>
          <w:szCs w:val="22"/>
        </w:rPr>
        <w:t>s</w:t>
      </w:r>
      <w:r w:rsidRPr="00A4307A">
        <w:rPr>
          <w:rFonts w:ascii="Arial" w:hAnsi="Arial"/>
          <w:sz w:val="22"/>
          <w:szCs w:val="22"/>
        </w:rPr>
        <w:t xml:space="preserve"> </w:t>
      </w:r>
      <w:r w:rsidR="007474EB">
        <w:rPr>
          <w:rFonts w:ascii="Arial" w:hAnsi="Arial"/>
          <w:sz w:val="22"/>
          <w:szCs w:val="22"/>
        </w:rPr>
        <w:t xml:space="preserve">of these loans </w:t>
      </w:r>
      <w:r w:rsidR="005701E0">
        <w:rPr>
          <w:rFonts w:ascii="Arial" w:hAnsi="Arial"/>
          <w:sz w:val="22"/>
          <w:szCs w:val="22"/>
        </w:rPr>
        <w:t>were</w:t>
      </w:r>
      <w:r w:rsidRPr="00A4307A">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91285A" w:rsidRPr="0091285A" w:rsidTr="00656822">
        <w:trPr>
          <w:cantSplit/>
        </w:trPr>
        <w:tc>
          <w:tcPr>
            <w:tcW w:w="1440" w:type="dxa"/>
          </w:tcPr>
          <w:p w:rsidR="0091285A" w:rsidRPr="002F05D8" w:rsidRDefault="0091285A" w:rsidP="002F05D8">
            <w:pPr>
              <w:spacing w:line="300" w:lineRule="exact"/>
              <w:ind w:right="-43"/>
              <w:jc w:val="right"/>
              <w:rPr>
                <w:rFonts w:ascii="Arial" w:hAnsi="Arial"/>
                <w:sz w:val="14"/>
                <w:szCs w:val="14"/>
              </w:rPr>
            </w:pPr>
          </w:p>
        </w:tc>
        <w:tc>
          <w:tcPr>
            <w:tcW w:w="7560" w:type="dxa"/>
            <w:gridSpan w:val="7"/>
          </w:tcPr>
          <w:p w:rsidR="0091285A" w:rsidRPr="002F05D8" w:rsidRDefault="0091285A" w:rsidP="002F05D8">
            <w:pPr>
              <w:spacing w:line="300" w:lineRule="exact"/>
              <w:ind w:right="-43"/>
              <w:jc w:val="right"/>
              <w:rPr>
                <w:rFonts w:ascii="Arial" w:hAnsi="Arial"/>
                <w:sz w:val="14"/>
                <w:szCs w:val="14"/>
              </w:rPr>
            </w:pPr>
            <w:r w:rsidRPr="002F05D8">
              <w:rPr>
                <w:rFonts w:ascii="Arial" w:hAnsi="Arial"/>
                <w:sz w:val="14"/>
                <w:szCs w:val="14"/>
              </w:rPr>
              <w:t xml:space="preserve"> (Unit: Thousand Baht)</w:t>
            </w:r>
          </w:p>
        </w:tc>
      </w:tr>
      <w:tr w:rsidR="00A95BD3" w:rsidRPr="0091285A" w:rsidTr="00656822">
        <w:tc>
          <w:tcPr>
            <w:tcW w:w="1890" w:type="dxa"/>
            <w:gridSpan w:val="2"/>
          </w:tcPr>
          <w:p w:rsidR="00A95BD3" w:rsidRPr="002F05D8" w:rsidRDefault="00A95BD3" w:rsidP="002F05D8">
            <w:pPr>
              <w:spacing w:line="300" w:lineRule="exact"/>
              <w:ind w:right="-43"/>
              <w:jc w:val="both"/>
              <w:rPr>
                <w:rFonts w:ascii="Arial" w:hAnsi="Arial"/>
                <w:b/>
                <w:bCs/>
                <w:sz w:val="14"/>
                <w:szCs w:val="14"/>
                <w:u w:val="single"/>
              </w:rPr>
            </w:pPr>
          </w:p>
        </w:tc>
        <w:tc>
          <w:tcPr>
            <w:tcW w:w="1260" w:type="dxa"/>
          </w:tcPr>
          <w:p w:rsidR="00A95BD3" w:rsidRPr="002F05D8" w:rsidRDefault="00A95BD3" w:rsidP="002F05D8">
            <w:pPr>
              <w:tabs>
                <w:tab w:val="decimal" w:pos="846"/>
              </w:tabs>
              <w:spacing w:line="300" w:lineRule="exact"/>
              <w:ind w:right="-43"/>
              <w:jc w:val="thaiDistribute"/>
              <w:rPr>
                <w:rFonts w:ascii="Arial" w:hAnsi="Arial"/>
                <w:sz w:val="14"/>
                <w:szCs w:val="14"/>
              </w:rPr>
            </w:pPr>
          </w:p>
        </w:tc>
        <w:tc>
          <w:tcPr>
            <w:tcW w:w="5850" w:type="dxa"/>
            <w:gridSpan w:val="5"/>
          </w:tcPr>
          <w:p w:rsidR="00A95BD3" w:rsidRPr="002F05D8" w:rsidRDefault="00A95BD3" w:rsidP="002F05D8">
            <w:pPr>
              <w:pBdr>
                <w:bottom w:val="single" w:sz="4" w:space="1" w:color="auto"/>
              </w:pBdr>
              <w:tabs>
                <w:tab w:val="decimal" w:pos="846"/>
              </w:tabs>
              <w:spacing w:line="300" w:lineRule="exact"/>
              <w:ind w:right="-43"/>
              <w:jc w:val="center"/>
              <w:rPr>
                <w:rFonts w:ascii="Arial" w:hAnsi="Arial"/>
                <w:sz w:val="14"/>
                <w:szCs w:val="14"/>
              </w:rPr>
            </w:pPr>
            <w:r w:rsidRPr="002F05D8">
              <w:rPr>
                <w:rFonts w:ascii="Arial" w:hAnsi="Arial"/>
                <w:sz w:val="14"/>
                <w:szCs w:val="14"/>
              </w:rPr>
              <w:t>Separate financial statements</w:t>
            </w:r>
          </w:p>
        </w:tc>
      </w:tr>
      <w:tr w:rsidR="0091285A" w:rsidRPr="0091285A" w:rsidTr="00656822">
        <w:tc>
          <w:tcPr>
            <w:tcW w:w="1890" w:type="dxa"/>
            <w:gridSpan w:val="2"/>
            <w:vAlign w:val="bottom"/>
          </w:tcPr>
          <w:p w:rsidR="0091285A" w:rsidRPr="002F05D8" w:rsidRDefault="0091285A" w:rsidP="002F05D8">
            <w:pPr>
              <w:spacing w:line="300" w:lineRule="exact"/>
              <w:ind w:right="-43"/>
              <w:jc w:val="center"/>
              <w:rPr>
                <w:rFonts w:ascii="Arial" w:hAnsi="Arial"/>
                <w:b/>
                <w:bCs/>
                <w:sz w:val="14"/>
                <w:szCs w:val="14"/>
                <w:u w:val="single"/>
              </w:rPr>
            </w:pPr>
            <w:r w:rsidRPr="002F05D8">
              <w:rPr>
                <w:rFonts w:ascii="Arial" w:hAnsi="Arial"/>
                <w:sz w:val="14"/>
                <w:szCs w:val="14"/>
              </w:rPr>
              <w:t>Short-term loans</w:t>
            </w:r>
          </w:p>
        </w:tc>
        <w:tc>
          <w:tcPr>
            <w:tcW w:w="1260" w:type="dxa"/>
            <w:vAlign w:val="bottom"/>
          </w:tcPr>
          <w:p w:rsidR="0091285A" w:rsidRPr="002F05D8" w:rsidRDefault="0091285A" w:rsidP="002F05D8">
            <w:pPr>
              <w:tabs>
                <w:tab w:val="decimal" w:pos="846"/>
              </w:tabs>
              <w:spacing w:line="300" w:lineRule="exact"/>
              <w:ind w:right="-43"/>
              <w:jc w:val="center"/>
              <w:rPr>
                <w:rFonts w:ascii="Arial" w:hAnsi="Arial"/>
                <w:sz w:val="14"/>
                <w:szCs w:val="14"/>
              </w:rPr>
            </w:pPr>
          </w:p>
        </w:tc>
        <w:tc>
          <w:tcPr>
            <w:tcW w:w="1170" w:type="dxa"/>
            <w:vAlign w:val="bottom"/>
          </w:tcPr>
          <w:p w:rsidR="0091285A" w:rsidRPr="002F05D8" w:rsidRDefault="0091285A" w:rsidP="002F05D8">
            <w:pPr>
              <w:spacing w:line="300" w:lineRule="exact"/>
              <w:ind w:right="-43"/>
              <w:jc w:val="center"/>
              <w:rPr>
                <w:rFonts w:ascii="Arial" w:hAnsi="Arial"/>
                <w:sz w:val="14"/>
                <w:szCs w:val="14"/>
              </w:rPr>
            </w:pPr>
            <w:r w:rsidRPr="002F05D8">
              <w:rPr>
                <w:rFonts w:ascii="Arial" w:hAnsi="Arial"/>
                <w:sz w:val="14"/>
                <w:szCs w:val="14"/>
              </w:rPr>
              <w:t xml:space="preserve">Balance as </w:t>
            </w:r>
            <w:proofErr w:type="gramStart"/>
            <w:r w:rsidRPr="002F05D8">
              <w:rPr>
                <w:rFonts w:ascii="Arial" w:hAnsi="Arial"/>
                <w:sz w:val="14"/>
                <w:szCs w:val="14"/>
              </w:rPr>
              <w:t>at  31</w:t>
            </w:r>
            <w:proofErr w:type="gramEnd"/>
            <w:r w:rsidRPr="002F05D8">
              <w:rPr>
                <w:rFonts w:ascii="Arial" w:hAnsi="Arial"/>
                <w:sz w:val="14"/>
                <w:szCs w:val="14"/>
              </w:rPr>
              <w:t xml:space="preserve"> March</w:t>
            </w:r>
          </w:p>
        </w:tc>
        <w:tc>
          <w:tcPr>
            <w:tcW w:w="1170" w:type="dxa"/>
            <w:vAlign w:val="bottom"/>
          </w:tcPr>
          <w:p w:rsidR="0091285A" w:rsidRPr="002F05D8" w:rsidRDefault="0091285A" w:rsidP="002F05D8">
            <w:pPr>
              <w:spacing w:line="300" w:lineRule="exact"/>
              <w:ind w:right="-43"/>
              <w:jc w:val="center"/>
              <w:rPr>
                <w:rFonts w:ascii="Arial" w:hAnsi="Arial"/>
                <w:sz w:val="14"/>
                <w:szCs w:val="14"/>
              </w:rPr>
            </w:pPr>
            <w:r w:rsidRPr="002F05D8">
              <w:rPr>
                <w:rFonts w:ascii="Arial" w:hAnsi="Arial"/>
                <w:sz w:val="14"/>
                <w:szCs w:val="14"/>
              </w:rPr>
              <w:t>Increase   during the</w:t>
            </w:r>
          </w:p>
        </w:tc>
        <w:tc>
          <w:tcPr>
            <w:tcW w:w="1170" w:type="dxa"/>
            <w:vAlign w:val="bottom"/>
          </w:tcPr>
          <w:p w:rsidR="0091285A" w:rsidRPr="002F05D8" w:rsidRDefault="0091285A" w:rsidP="002F05D8">
            <w:pPr>
              <w:spacing w:line="300" w:lineRule="exact"/>
              <w:ind w:right="-43"/>
              <w:jc w:val="center"/>
              <w:rPr>
                <w:rFonts w:ascii="Arial" w:hAnsi="Arial"/>
                <w:sz w:val="14"/>
                <w:szCs w:val="14"/>
              </w:rPr>
            </w:pPr>
            <w:r w:rsidRPr="002F05D8">
              <w:rPr>
                <w:rFonts w:ascii="Arial" w:hAnsi="Arial"/>
                <w:sz w:val="14"/>
                <w:szCs w:val="14"/>
              </w:rPr>
              <w:t>Decrease during the</w:t>
            </w:r>
          </w:p>
        </w:tc>
        <w:tc>
          <w:tcPr>
            <w:tcW w:w="1170" w:type="dxa"/>
          </w:tcPr>
          <w:p w:rsidR="0091285A" w:rsidRPr="002F05D8" w:rsidRDefault="00EF2C97" w:rsidP="00B171DB">
            <w:pPr>
              <w:spacing w:line="300" w:lineRule="exact"/>
              <w:ind w:right="-43"/>
              <w:jc w:val="center"/>
              <w:rPr>
                <w:rFonts w:ascii="Arial" w:hAnsi="Arial"/>
                <w:sz w:val="14"/>
                <w:szCs w:val="14"/>
              </w:rPr>
            </w:pPr>
            <w:proofErr w:type="spellStart"/>
            <w:r w:rsidRPr="002F05D8">
              <w:rPr>
                <w:rFonts w:ascii="Arial" w:hAnsi="Arial"/>
                <w:sz w:val="14"/>
                <w:szCs w:val="14"/>
              </w:rPr>
              <w:t>Unrealised</w:t>
            </w:r>
            <w:proofErr w:type="spellEnd"/>
            <w:r w:rsidR="002F05D8">
              <w:rPr>
                <w:rFonts w:ascii="Arial" w:hAnsi="Arial"/>
                <w:sz w:val="14"/>
                <w:szCs w:val="14"/>
              </w:rPr>
              <w:t xml:space="preserve">             </w:t>
            </w:r>
            <w:r w:rsidRPr="002F05D8">
              <w:rPr>
                <w:rFonts w:ascii="Arial" w:hAnsi="Arial"/>
                <w:sz w:val="14"/>
                <w:szCs w:val="14"/>
              </w:rPr>
              <w:t xml:space="preserve"> </w:t>
            </w:r>
            <w:r w:rsidR="00130515">
              <w:rPr>
                <w:rFonts w:ascii="Arial" w:hAnsi="Arial"/>
                <w:sz w:val="14"/>
                <w:szCs w:val="14"/>
              </w:rPr>
              <w:t>gain</w:t>
            </w:r>
            <w:r w:rsidRPr="002F05D8">
              <w:rPr>
                <w:rFonts w:ascii="Arial" w:hAnsi="Arial"/>
                <w:sz w:val="14"/>
                <w:szCs w:val="14"/>
              </w:rPr>
              <w:t xml:space="preserve"> on </w:t>
            </w:r>
          </w:p>
        </w:tc>
        <w:tc>
          <w:tcPr>
            <w:tcW w:w="1170" w:type="dxa"/>
            <w:vAlign w:val="bottom"/>
          </w:tcPr>
          <w:p w:rsidR="0091285A" w:rsidRPr="002F05D8" w:rsidRDefault="0091285A" w:rsidP="00C4530E">
            <w:pPr>
              <w:spacing w:line="300" w:lineRule="exact"/>
              <w:ind w:right="-43"/>
              <w:jc w:val="center"/>
              <w:rPr>
                <w:rFonts w:ascii="Arial" w:hAnsi="Arial"/>
                <w:sz w:val="14"/>
                <w:szCs w:val="14"/>
              </w:rPr>
            </w:pPr>
            <w:r w:rsidRPr="002F05D8">
              <w:rPr>
                <w:rFonts w:ascii="Arial" w:hAnsi="Arial"/>
                <w:sz w:val="14"/>
                <w:szCs w:val="14"/>
              </w:rPr>
              <w:t>Balance as at</w:t>
            </w:r>
            <w:r w:rsidR="002F05D8">
              <w:rPr>
                <w:rFonts w:ascii="Arial" w:hAnsi="Arial"/>
                <w:sz w:val="14"/>
                <w:szCs w:val="14"/>
              </w:rPr>
              <w:t xml:space="preserve">             </w:t>
            </w:r>
            <w:r w:rsidRPr="002F05D8">
              <w:rPr>
                <w:rFonts w:ascii="Arial" w:hAnsi="Arial"/>
                <w:sz w:val="14"/>
                <w:szCs w:val="14"/>
              </w:rPr>
              <w:t xml:space="preserve"> </w:t>
            </w:r>
            <w:r w:rsidR="00C4530E">
              <w:rPr>
                <w:rFonts w:ascii="Arial" w:hAnsi="Arial"/>
                <w:sz w:val="14"/>
                <w:szCs w:val="14"/>
              </w:rPr>
              <w:t>30 June</w:t>
            </w:r>
          </w:p>
        </w:tc>
      </w:tr>
      <w:tr w:rsidR="0091285A" w:rsidRPr="0091285A" w:rsidTr="00656822">
        <w:tc>
          <w:tcPr>
            <w:tcW w:w="1890" w:type="dxa"/>
            <w:gridSpan w:val="2"/>
          </w:tcPr>
          <w:p w:rsidR="0091285A" w:rsidRPr="002F05D8" w:rsidRDefault="00400CEE" w:rsidP="002F05D8">
            <w:pPr>
              <w:pBdr>
                <w:bottom w:val="single" w:sz="4" w:space="1" w:color="auto"/>
              </w:pBdr>
              <w:spacing w:line="300" w:lineRule="exact"/>
              <w:ind w:right="-43"/>
              <w:jc w:val="center"/>
              <w:rPr>
                <w:rFonts w:ascii="Arial" w:hAnsi="Arial"/>
                <w:sz w:val="14"/>
                <w:szCs w:val="14"/>
                <w:cs/>
              </w:rPr>
            </w:pPr>
            <w:r>
              <w:rPr>
                <w:rFonts w:ascii="Arial" w:hAnsi="Arial"/>
                <w:sz w:val="14"/>
                <w:szCs w:val="14"/>
              </w:rPr>
              <w:t>from related part</w:t>
            </w:r>
            <w:r w:rsidR="00130515">
              <w:rPr>
                <w:rFonts w:ascii="Arial" w:hAnsi="Arial"/>
                <w:sz w:val="14"/>
                <w:szCs w:val="14"/>
              </w:rPr>
              <w:t>y</w:t>
            </w:r>
          </w:p>
        </w:tc>
        <w:tc>
          <w:tcPr>
            <w:tcW w:w="1260" w:type="dxa"/>
          </w:tcPr>
          <w:p w:rsidR="0091285A" w:rsidRPr="002F05D8" w:rsidRDefault="0091285A" w:rsidP="002F05D8">
            <w:pPr>
              <w:pBdr>
                <w:bottom w:val="single" w:sz="4" w:space="1" w:color="auto"/>
              </w:pBdr>
              <w:spacing w:line="300" w:lineRule="exact"/>
              <w:ind w:right="-43"/>
              <w:jc w:val="center"/>
              <w:rPr>
                <w:rFonts w:ascii="Arial" w:hAnsi="Arial"/>
                <w:sz w:val="14"/>
                <w:szCs w:val="14"/>
              </w:rPr>
            </w:pPr>
            <w:r w:rsidRPr="002F05D8">
              <w:rPr>
                <w:rFonts w:ascii="Arial" w:hAnsi="Arial"/>
                <w:sz w:val="14"/>
                <w:szCs w:val="14"/>
              </w:rPr>
              <w:t>Related by</w:t>
            </w:r>
          </w:p>
        </w:tc>
        <w:tc>
          <w:tcPr>
            <w:tcW w:w="1170" w:type="dxa"/>
          </w:tcPr>
          <w:p w:rsidR="0091285A" w:rsidRPr="002F05D8" w:rsidRDefault="00B2376A" w:rsidP="002F05D8">
            <w:pPr>
              <w:pBdr>
                <w:bottom w:val="single" w:sz="4" w:space="1" w:color="auto"/>
              </w:pBdr>
              <w:spacing w:line="300" w:lineRule="exact"/>
              <w:ind w:right="-43"/>
              <w:jc w:val="center"/>
              <w:rPr>
                <w:rFonts w:ascii="Arial" w:hAnsi="Arial"/>
                <w:sz w:val="14"/>
                <w:szCs w:val="14"/>
              </w:rPr>
            </w:pPr>
            <w:r>
              <w:rPr>
                <w:rFonts w:ascii="Arial" w:hAnsi="Arial"/>
                <w:sz w:val="14"/>
                <w:szCs w:val="14"/>
              </w:rPr>
              <w:t>2019</w:t>
            </w:r>
          </w:p>
        </w:tc>
        <w:tc>
          <w:tcPr>
            <w:tcW w:w="1170" w:type="dxa"/>
          </w:tcPr>
          <w:p w:rsidR="0091285A" w:rsidRPr="002F05D8" w:rsidRDefault="00772C5D" w:rsidP="002F05D8">
            <w:pPr>
              <w:pBdr>
                <w:bottom w:val="single" w:sz="4" w:space="1" w:color="auto"/>
              </w:pBdr>
              <w:spacing w:line="300" w:lineRule="exact"/>
              <w:ind w:right="-43"/>
              <w:jc w:val="center"/>
              <w:rPr>
                <w:rFonts w:ascii="Arial" w:hAnsi="Arial"/>
                <w:sz w:val="14"/>
                <w:szCs w:val="14"/>
              </w:rPr>
            </w:pPr>
            <w:r>
              <w:rPr>
                <w:rFonts w:ascii="Arial" w:hAnsi="Arial"/>
                <w:sz w:val="14"/>
                <w:szCs w:val="14"/>
              </w:rPr>
              <w:t>period</w:t>
            </w:r>
          </w:p>
        </w:tc>
        <w:tc>
          <w:tcPr>
            <w:tcW w:w="1170" w:type="dxa"/>
          </w:tcPr>
          <w:p w:rsidR="0091285A" w:rsidRPr="002F05D8" w:rsidRDefault="00772C5D" w:rsidP="002F05D8">
            <w:pPr>
              <w:pBdr>
                <w:bottom w:val="single" w:sz="4" w:space="1" w:color="auto"/>
              </w:pBdr>
              <w:spacing w:line="300" w:lineRule="exact"/>
              <w:ind w:right="-43"/>
              <w:jc w:val="center"/>
              <w:rPr>
                <w:rFonts w:ascii="Arial" w:hAnsi="Arial"/>
                <w:sz w:val="14"/>
                <w:szCs w:val="14"/>
              </w:rPr>
            </w:pPr>
            <w:r>
              <w:rPr>
                <w:rFonts w:ascii="Arial" w:hAnsi="Arial"/>
                <w:sz w:val="14"/>
                <w:szCs w:val="14"/>
              </w:rPr>
              <w:t>period</w:t>
            </w:r>
          </w:p>
        </w:tc>
        <w:tc>
          <w:tcPr>
            <w:tcW w:w="1170" w:type="dxa"/>
          </w:tcPr>
          <w:p w:rsidR="0091285A" w:rsidRPr="002F05D8" w:rsidRDefault="00FB1D92" w:rsidP="002F05D8">
            <w:pPr>
              <w:pBdr>
                <w:bottom w:val="single" w:sz="4" w:space="1" w:color="auto"/>
              </w:pBdr>
              <w:spacing w:line="300" w:lineRule="exact"/>
              <w:ind w:right="-43"/>
              <w:jc w:val="center"/>
              <w:rPr>
                <w:rFonts w:ascii="Arial" w:hAnsi="Arial"/>
                <w:sz w:val="14"/>
                <w:szCs w:val="14"/>
              </w:rPr>
            </w:pPr>
            <w:r w:rsidRPr="002F05D8">
              <w:rPr>
                <w:rFonts w:ascii="Arial" w:hAnsi="Arial"/>
                <w:sz w:val="14"/>
                <w:szCs w:val="14"/>
              </w:rPr>
              <w:t>exchange</w:t>
            </w:r>
          </w:p>
        </w:tc>
        <w:tc>
          <w:tcPr>
            <w:tcW w:w="1170" w:type="dxa"/>
          </w:tcPr>
          <w:p w:rsidR="0091285A" w:rsidRPr="002F05D8" w:rsidRDefault="00B2376A" w:rsidP="002F05D8">
            <w:pPr>
              <w:pBdr>
                <w:bottom w:val="single" w:sz="4" w:space="1" w:color="auto"/>
              </w:pBdr>
              <w:spacing w:line="300" w:lineRule="exact"/>
              <w:ind w:right="-43"/>
              <w:jc w:val="center"/>
              <w:rPr>
                <w:rFonts w:ascii="Arial" w:hAnsi="Arial"/>
                <w:sz w:val="14"/>
                <w:szCs w:val="14"/>
              </w:rPr>
            </w:pPr>
            <w:r>
              <w:rPr>
                <w:rFonts w:ascii="Arial" w:hAnsi="Arial"/>
                <w:sz w:val="14"/>
                <w:szCs w:val="14"/>
              </w:rPr>
              <w:t>2019</w:t>
            </w:r>
          </w:p>
        </w:tc>
      </w:tr>
      <w:tr w:rsidR="00B2376A" w:rsidRPr="0091285A" w:rsidTr="00656822">
        <w:tc>
          <w:tcPr>
            <w:tcW w:w="1890" w:type="dxa"/>
            <w:gridSpan w:val="2"/>
            <w:vAlign w:val="bottom"/>
          </w:tcPr>
          <w:p w:rsidR="00B2376A" w:rsidRPr="002F05D8" w:rsidRDefault="00B2376A" w:rsidP="00B2376A">
            <w:pPr>
              <w:spacing w:line="300" w:lineRule="exact"/>
              <w:ind w:left="162" w:hanging="162"/>
              <w:rPr>
                <w:rFonts w:ascii="Arial" w:hAnsi="Arial"/>
                <w:sz w:val="14"/>
                <w:szCs w:val="14"/>
              </w:rPr>
            </w:pPr>
            <w:r w:rsidRPr="002F05D8">
              <w:rPr>
                <w:rFonts w:ascii="Arial" w:hAnsi="Arial"/>
                <w:sz w:val="14"/>
                <w:szCs w:val="14"/>
              </w:rPr>
              <w:t xml:space="preserve">Polyplex Europa Polyester Film Sanayi </w:t>
            </w:r>
            <w:proofErr w:type="spellStart"/>
            <w:r w:rsidRPr="002F05D8">
              <w:rPr>
                <w:rFonts w:ascii="Arial" w:hAnsi="Arial"/>
                <w:sz w:val="14"/>
                <w:szCs w:val="14"/>
              </w:rPr>
              <w:t>Ve</w:t>
            </w:r>
            <w:proofErr w:type="spellEnd"/>
            <w:r w:rsidRPr="002F05D8">
              <w:rPr>
                <w:rFonts w:ascii="Arial" w:hAnsi="Arial"/>
                <w:sz w:val="14"/>
                <w:szCs w:val="14"/>
              </w:rPr>
              <w:t xml:space="preserve"> </w:t>
            </w:r>
            <w:proofErr w:type="spellStart"/>
            <w:r w:rsidRPr="002F05D8">
              <w:rPr>
                <w:rFonts w:ascii="Arial" w:hAnsi="Arial"/>
                <w:sz w:val="14"/>
                <w:szCs w:val="14"/>
              </w:rPr>
              <w:t>Ticaret</w:t>
            </w:r>
            <w:proofErr w:type="spellEnd"/>
            <w:r w:rsidRPr="002F05D8">
              <w:rPr>
                <w:rFonts w:ascii="Arial" w:hAnsi="Arial"/>
                <w:sz w:val="14"/>
                <w:szCs w:val="14"/>
              </w:rPr>
              <w:t xml:space="preserve"> </w:t>
            </w:r>
          </w:p>
        </w:tc>
        <w:tc>
          <w:tcPr>
            <w:tcW w:w="1260" w:type="dxa"/>
            <w:vAlign w:val="bottom"/>
          </w:tcPr>
          <w:p w:rsidR="00B2376A" w:rsidRPr="002F05D8" w:rsidRDefault="00B2376A" w:rsidP="00B2376A">
            <w:pPr>
              <w:spacing w:line="300" w:lineRule="exact"/>
              <w:rPr>
                <w:rFonts w:ascii="Arial" w:hAnsi="Arial"/>
                <w:sz w:val="14"/>
                <w:szCs w:val="14"/>
              </w:rPr>
            </w:pPr>
          </w:p>
        </w:tc>
        <w:tc>
          <w:tcPr>
            <w:tcW w:w="1170" w:type="dxa"/>
            <w:vAlign w:val="bottom"/>
          </w:tcPr>
          <w:p w:rsidR="00B2376A" w:rsidRPr="003652E0" w:rsidRDefault="00B2376A" w:rsidP="00B2376A">
            <w:pPr>
              <w:tabs>
                <w:tab w:val="decimal" w:pos="882"/>
              </w:tabs>
              <w:spacing w:line="300" w:lineRule="exact"/>
              <w:rPr>
                <w:rFonts w:ascii="Arial" w:hAnsi="Arial"/>
                <w:sz w:val="14"/>
                <w:szCs w:val="14"/>
              </w:rPr>
            </w:pPr>
          </w:p>
        </w:tc>
        <w:tc>
          <w:tcPr>
            <w:tcW w:w="1170" w:type="dxa"/>
            <w:vAlign w:val="bottom"/>
          </w:tcPr>
          <w:p w:rsidR="00B2376A" w:rsidRPr="002F05D8" w:rsidRDefault="00B2376A" w:rsidP="00B2376A">
            <w:pPr>
              <w:tabs>
                <w:tab w:val="decimal" w:pos="882"/>
              </w:tabs>
              <w:spacing w:line="300" w:lineRule="exact"/>
              <w:rPr>
                <w:rFonts w:ascii="Arial" w:hAnsi="Arial"/>
                <w:sz w:val="14"/>
                <w:szCs w:val="14"/>
              </w:rPr>
            </w:pPr>
          </w:p>
        </w:tc>
        <w:tc>
          <w:tcPr>
            <w:tcW w:w="1170" w:type="dxa"/>
            <w:vAlign w:val="bottom"/>
          </w:tcPr>
          <w:p w:rsidR="00B2376A" w:rsidRPr="002F05D8" w:rsidRDefault="00B2376A" w:rsidP="00B2376A">
            <w:pPr>
              <w:tabs>
                <w:tab w:val="decimal" w:pos="882"/>
              </w:tabs>
              <w:spacing w:line="300" w:lineRule="exact"/>
              <w:rPr>
                <w:rFonts w:ascii="Arial" w:hAnsi="Arial"/>
                <w:sz w:val="14"/>
                <w:szCs w:val="14"/>
              </w:rPr>
            </w:pPr>
          </w:p>
        </w:tc>
        <w:tc>
          <w:tcPr>
            <w:tcW w:w="1170" w:type="dxa"/>
            <w:vAlign w:val="bottom"/>
          </w:tcPr>
          <w:p w:rsidR="00B2376A" w:rsidRPr="002F05D8" w:rsidRDefault="00B2376A" w:rsidP="00B2376A">
            <w:pPr>
              <w:tabs>
                <w:tab w:val="decimal" w:pos="882"/>
              </w:tabs>
              <w:spacing w:line="300" w:lineRule="exact"/>
              <w:rPr>
                <w:rFonts w:ascii="Arial" w:hAnsi="Arial"/>
                <w:sz w:val="14"/>
                <w:szCs w:val="14"/>
              </w:rPr>
            </w:pPr>
          </w:p>
        </w:tc>
        <w:tc>
          <w:tcPr>
            <w:tcW w:w="1170" w:type="dxa"/>
            <w:vAlign w:val="bottom"/>
          </w:tcPr>
          <w:p w:rsidR="00B2376A" w:rsidRPr="002F05D8" w:rsidRDefault="00B2376A" w:rsidP="00B2376A">
            <w:pPr>
              <w:tabs>
                <w:tab w:val="decimal" w:pos="882"/>
              </w:tabs>
              <w:spacing w:line="300" w:lineRule="exact"/>
              <w:rPr>
                <w:rFonts w:ascii="Arial" w:hAnsi="Arial"/>
                <w:sz w:val="14"/>
                <w:szCs w:val="14"/>
              </w:rPr>
            </w:pPr>
          </w:p>
        </w:tc>
      </w:tr>
      <w:tr w:rsidR="00B2376A" w:rsidRPr="0091285A" w:rsidTr="00656822">
        <w:tc>
          <w:tcPr>
            <w:tcW w:w="1890" w:type="dxa"/>
            <w:gridSpan w:val="2"/>
            <w:vAlign w:val="bottom"/>
          </w:tcPr>
          <w:p w:rsidR="00B2376A" w:rsidRPr="002F05D8" w:rsidRDefault="00B2376A" w:rsidP="00B2376A">
            <w:pPr>
              <w:spacing w:line="300" w:lineRule="exact"/>
              <w:ind w:left="162" w:hanging="162"/>
              <w:rPr>
                <w:rFonts w:ascii="Arial" w:hAnsi="Arial"/>
                <w:sz w:val="14"/>
                <w:szCs w:val="14"/>
              </w:rPr>
            </w:pPr>
            <w:r w:rsidRPr="002F05D8">
              <w:rPr>
                <w:rFonts w:ascii="Arial" w:hAnsi="Arial"/>
                <w:sz w:val="14"/>
                <w:szCs w:val="14"/>
              </w:rPr>
              <w:tab/>
              <w:t>A.S.</w:t>
            </w:r>
          </w:p>
        </w:tc>
        <w:tc>
          <w:tcPr>
            <w:tcW w:w="1260" w:type="dxa"/>
            <w:vAlign w:val="bottom"/>
          </w:tcPr>
          <w:p w:rsidR="00B2376A" w:rsidRPr="002F05D8" w:rsidRDefault="00B2376A" w:rsidP="00B2376A">
            <w:pPr>
              <w:spacing w:line="300" w:lineRule="exact"/>
              <w:rPr>
                <w:rFonts w:ascii="Arial" w:hAnsi="Arial"/>
                <w:sz w:val="14"/>
                <w:szCs w:val="14"/>
              </w:rPr>
            </w:pPr>
            <w:r w:rsidRPr="002F05D8">
              <w:rPr>
                <w:rFonts w:ascii="Arial" w:hAnsi="Arial"/>
                <w:sz w:val="14"/>
                <w:szCs w:val="14"/>
              </w:rPr>
              <w:t>Subsidiary</w:t>
            </w:r>
          </w:p>
        </w:tc>
        <w:tc>
          <w:tcPr>
            <w:tcW w:w="1170" w:type="dxa"/>
            <w:vAlign w:val="bottom"/>
          </w:tcPr>
          <w:p w:rsidR="00B2376A" w:rsidRPr="003652E0" w:rsidRDefault="00B2376A" w:rsidP="00B2376A">
            <w:pPr>
              <w:pBdr>
                <w:bottom w:val="single" w:sz="4" w:space="1" w:color="auto"/>
              </w:pBdr>
              <w:tabs>
                <w:tab w:val="decimal" w:pos="882"/>
              </w:tabs>
              <w:spacing w:line="300" w:lineRule="exact"/>
              <w:rPr>
                <w:rFonts w:ascii="Arial" w:hAnsi="Arial"/>
                <w:sz w:val="14"/>
                <w:szCs w:val="14"/>
              </w:rPr>
            </w:pPr>
            <w:r w:rsidRPr="003652E0">
              <w:rPr>
                <w:rFonts w:ascii="Arial" w:hAnsi="Arial"/>
                <w:sz w:val="14"/>
                <w:szCs w:val="14"/>
              </w:rPr>
              <w:t>3,173,526</w:t>
            </w:r>
          </w:p>
        </w:tc>
        <w:tc>
          <w:tcPr>
            <w:tcW w:w="1170" w:type="dxa"/>
            <w:vAlign w:val="bottom"/>
          </w:tcPr>
          <w:p w:rsidR="00B2376A" w:rsidRPr="002F05D8" w:rsidRDefault="00417076" w:rsidP="00B2376A">
            <w:pPr>
              <w:pBdr>
                <w:bottom w:val="single" w:sz="4" w:space="1" w:color="auto"/>
              </w:pBdr>
              <w:tabs>
                <w:tab w:val="decimal" w:pos="882"/>
              </w:tabs>
              <w:spacing w:line="300" w:lineRule="exact"/>
              <w:rPr>
                <w:rFonts w:ascii="Arial" w:hAnsi="Arial"/>
                <w:sz w:val="14"/>
                <w:szCs w:val="14"/>
              </w:rPr>
            </w:pPr>
            <w:r>
              <w:rPr>
                <w:rFonts w:ascii="Arial" w:hAnsi="Arial"/>
                <w:sz w:val="14"/>
                <w:szCs w:val="14"/>
              </w:rPr>
              <w:t>-</w:t>
            </w:r>
          </w:p>
        </w:tc>
        <w:tc>
          <w:tcPr>
            <w:tcW w:w="1170" w:type="dxa"/>
            <w:vAlign w:val="bottom"/>
          </w:tcPr>
          <w:p w:rsidR="00B2376A" w:rsidRPr="002F05D8" w:rsidRDefault="00417076" w:rsidP="00B2376A">
            <w:pPr>
              <w:pBdr>
                <w:bottom w:val="single" w:sz="4" w:space="1" w:color="auto"/>
              </w:pBdr>
              <w:tabs>
                <w:tab w:val="decimal" w:pos="882"/>
              </w:tabs>
              <w:spacing w:line="300" w:lineRule="exact"/>
              <w:rPr>
                <w:rFonts w:ascii="Arial" w:hAnsi="Arial"/>
                <w:sz w:val="14"/>
                <w:szCs w:val="14"/>
              </w:rPr>
            </w:pPr>
            <w:r>
              <w:rPr>
                <w:rFonts w:ascii="Arial" w:hAnsi="Arial"/>
                <w:sz w:val="14"/>
                <w:szCs w:val="14"/>
              </w:rPr>
              <w:t>-</w:t>
            </w:r>
          </w:p>
        </w:tc>
        <w:tc>
          <w:tcPr>
            <w:tcW w:w="1170" w:type="dxa"/>
            <w:vAlign w:val="bottom"/>
          </w:tcPr>
          <w:p w:rsidR="00B2376A" w:rsidRPr="002F05D8" w:rsidRDefault="00417076" w:rsidP="00B2376A">
            <w:pPr>
              <w:pBdr>
                <w:bottom w:val="single" w:sz="4" w:space="1" w:color="auto"/>
              </w:pBdr>
              <w:tabs>
                <w:tab w:val="decimal" w:pos="882"/>
              </w:tabs>
              <w:spacing w:line="300" w:lineRule="exact"/>
              <w:rPr>
                <w:rFonts w:ascii="Arial" w:hAnsi="Arial"/>
                <w:sz w:val="14"/>
                <w:szCs w:val="14"/>
              </w:rPr>
            </w:pPr>
            <w:r>
              <w:rPr>
                <w:rFonts w:ascii="Arial" w:hAnsi="Arial"/>
                <w:sz w:val="14"/>
                <w:szCs w:val="14"/>
              </w:rPr>
              <w:t>(66,633)</w:t>
            </w:r>
          </w:p>
        </w:tc>
        <w:tc>
          <w:tcPr>
            <w:tcW w:w="1170" w:type="dxa"/>
            <w:vAlign w:val="bottom"/>
          </w:tcPr>
          <w:p w:rsidR="00B2376A" w:rsidRPr="002F05D8" w:rsidRDefault="00417076" w:rsidP="00B2376A">
            <w:pPr>
              <w:pBdr>
                <w:bottom w:val="single" w:sz="4" w:space="1" w:color="auto"/>
              </w:pBdr>
              <w:tabs>
                <w:tab w:val="decimal" w:pos="882"/>
              </w:tabs>
              <w:spacing w:line="300" w:lineRule="exact"/>
              <w:rPr>
                <w:rFonts w:ascii="Arial" w:hAnsi="Arial"/>
                <w:sz w:val="14"/>
                <w:szCs w:val="14"/>
              </w:rPr>
            </w:pPr>
            <w:r>
              <w:rPr>
                <w:rFonts w:ascii="Arial" w:hAnsi="Arial"/>
                <w:sz w:val="14"/>
                <w:szCs w:val="14"/>
              </w:rPr>
              <w:t>3,106,893</w:t>
            </w:r>
          </w:p>
        </w:tc>
      </w:tr>
      <w:tr w:rsidR="00B2376A" w:rsidRPr="0091285A" w:rsidTr="00656822">
        <w:tc>
          <w:tcPr>
            <w:tcW w:w="1890" w:type="dxa"/>
            <w:gridSpan w:val="2"/>
            <w:vAlign w:val="bottom"/>
          </w:tcPr>
          <w:p w:rsidR="00B2376A" w:rsidRPr="002F05D8" w:rsidRDefault="00B2376A" w:rsidP="00B2376A">
            <w:pPr>
              <w:spacing w:line="300" w:lineRule="exact"/>
              <w:ind w:left="162" w:hanging="162"/>
              <w:rPr>
                <w:rFonts w:ascii="Arial" w:hAnsi="Arial"/>
                <w:sz w:val="14"/>
                <w:szCs w:val="14"/>
              </w:rPr>
            </w:pPr>
            <w:r w:rsidRPr="002F05D8">
              <w:rPr>
                <w:rFonts w:ascii="Arial" w:hAnsi="Arial"/>
                <w:sz w:val="14"/>
                <w:szCs w:val="14"/>
              </w:rPr>
              <w:t>Total</w:t>
            </w:r>
          </w:p>
        </w:tc>
        <w:tc>
          <w:tcPr>
            <w:tcW w:w="1260" w:type="dxa"/>
            <w:vAlign w:val="bottom"/>
          </w:tcPr>
          <w:p w:rsidR="00B2376A" w:rsidRPr="002F05D8" w:rsidRDefault="00B2376A" w:rsidP="00B2376A">
            <w:pPr>
              <w:spacing w:line="300" w:lineRule="exact"/>
              <w:rPr>
                <w:rFonts w:ascii="Arial" w:hAnsi="Arial"/>
                <w:sz w:val="14"/>
                <w:szCs w:val="14"/>
              </w:rPr>
            </w:pPr>
          </w:p>
        </w:tc>
        <w:tc>
          <w:tcPr>
            <w:tcW w:w="1170" w:type="dxa"/>
            <w:vAlign w:val="bottom"/>
          </w:tcPr>
          <w:p w:rsidR="00B2376A" w:rsidRPr="003652E0" w:rsidRDefault="00B2376A" w:rsidP="00B2376A">
            <w:pPr>
              <w:pBdr>
                <w:bottom w:val="double" w:sz="4" w:space="1" w:color="auto"/>
              </w:pBdr>
              <w:tabs>
                <w:tab w:val="decimal" w:pos="882"/>
              </w:tabs>
              <w:spacing w:line="300" w:lineRule="exact"/>
              <w:rPr>
                <w:rFonts w:ascii="Arial" w:hAnsi="Arial"/>
                <w:sz w:val="14"/>
                <w:szCs w:val="14"/>
              </w:rPr>
            </w:pPr>
            <w:r w:rsidRPr="003652E0">
              <w:rPr>
                <w:rFonts w:ascii="Arial" w:hAnsi="Arial"/>
                <w:sz w:val="14"/>
                <w:szCs w:val="14"/>
              </w:rPr>
              <w:t>3,173,526</w:t>
            </w:r>
          </w:p>
        </w:tc>
        <w:tc>
          <w:tcPr>
            <w:tcW w:w="1170" w:type="dxa"/>
            <w:vAlign w:val="bottom"/>
          </w:tcPr>
          <w:p w:rsidR="00B2376A" w:rsidRPr="002F05D8" w:rsidRDefault="00417076" w:rsidP="00B2376A">
            <w:pPr>
              <w:pBdr>
                <w:bottom w:val="double" w:sz="4" w:space="1" w:color="auto"/>
              </w:pBdr>
              <w:tabs>
                <w:tab w:val="decimal" w:pos="882"/>
              </w:tabs>
              <w:spacing w:line="300" w:lineRule="exact"/>
              <w:rPr>
                <w:rFonts w:ascii="Arial" w:hAnsi="Arial"/>
                <w:sz w:val="14"/>
                <w:szCs w:val="14"/>
              </w:rPr>
            </w:pPr>
            <w:r>
              <w:rPr>
                <w:rFonts w:ascii="Arial" w:hAnsi="Arial"/>
                <w:sz w:val="14"/>
                <w:szCs w:val="14"/>
              </w:rPr>
              <w:t>-</w:t>
            </w:r>
          </w:p>
        </w:tc>
        <w:tc>
          <w:tcPr>
            <w:tcW w:w="1170" w:type="dxa"/>
            <w:vAlign w:val="bottom"/>
          </w:tcPr>
          <w:p w:rsidR="00B2376A" w:rsidRPr="002F05D8" w:rsidRDefault="00417076" w:rsidP="00B2376A">
            <w:pPr>
              <w:pBdr>
                <w:bottom w:val="double" w:sz="4" w:space="1" w:color="auto"/>
              </w:pBdr>
              <w:tabs>
                <w:tab w:val="decimal" w:pos="882"/>
              </w:tabs>
              <w:spacing w:line="300" w:lineRule="exact"/>
              <w:rPr>
                <w:rFonts w:ascii="Arial" w:hAnsi="Arial"/>
                <w:sz w:val="14"/>
                <w:szCs w:val="14"/>
              </w:rPr>
            </w:pPr>
            <w:r>
              <w:rPr>
                <w:rFonts w:ascii="Arial" w:hAnsi="Arial"/>
                <w:sz w:val="14"/>
                <w:szCs w:val="14"/>
              </w:rPr>
              <w:t>-</w:t>
            </w:r>
          </w:p>
        </w:tc>
        <w:tc>
          <w:tcPr>
            <w:tcW w:w="1170" w:type="dxa"/>
            <w:vAlign w:val="bottom"/>
          </w:tcPr>
          <w:p w:rsidR="00B2376A" w:rsidRPr="002F05D8" w:rsidRDefault="00417076" w:rsidP="00B2376A">
            <w:pPr>
              <w:pBdr>
                <w:bottom w:val="double" w:sz="4" w:space="1" w:color="auto"/>
              </w:pBdr>
              <w:tabs>
                <w:tab w:val="decimal" w:pos="882"/>
              </w:tabs>
              <w:spacing w:line="300" w:lineRule="exact"/>
              <w:rPr>
                <w:rFonts w:ascii="Arial" w:hAnsi="Arial"/>
                <w:sz w:val="14"/>
                <w:szCs w:val="14"/>
              </w:rPr>
            </w:pPr>
            <w:r>
              <w:rPr>
                <w:rFonts w:ascii="Arial" w:hAnsi="Arial"/>
                <w:sz w:val="14"/>
                <w:szCs w:val="14"/>
              </w:rPr>
              <w:t>(66,633)</w:t>
            </w:r>
          </w:p>
        </w:tc>
        <w:tc>
          <w:tcPr>
            <w:tcW w:w="1170" w:type="dxa"/>
            <w:vAlign w:val="bottom"/>
          </w:tcPr>
          <w:p w:rsidR="00B2376A" w:rsidRPr="002F05D8" w:rsidRDefault="00417076" w:rsidP="00B2376A">
            <w:pPr>
              <w:pBdr>
                <w:bottom w:val="double" w:sz="4" w:space="1" w:color="auto"/>
              </w:pBdr>
              <w:tabs>
                <w:tab w:val="decimal" w:pos="882"/>
              </w:tabs>
              <w:spacing w:line="300" w:lineRule="exact"/>
              <w:rPr>
                <w:rFonts w:ascii="Arial" w:hAnsi="Arial"/>
                <w:sz w:val="14"/>
                <w:szCs w:val="14"/>
              </w:rPr>
            </w:pPr>
            <w:r>
              <w:rPr>
                <w:rFonts w:ascii="Arial" w:hAnsi="Arial"/>
                <w:sz w:val="14"/>
                <w:szCs w:val="14"/>
              </w:rPr>
              <w:t>3,106,893</w:t>
            </w:r>
          </w:p>
        </w:tc>
      </w:tr>
    </w:tbl>
    <w:p w:rsidR="007007EB" w:rsidRPr="007007EB" w:rsidRDefault="00A95BD3" w:rsidP="00721DD5">
      <w:pPr>
        <w:tabs>
          <w:tab w:val="left" w:pos="900"/>
          <w:tab w:val="left" w:pos="1440"/>
        </w:tabs>
        <w:spacing w:before="240" w:after="120" w:line="380" w:lineRule="exact"/>
        <w:ind w:left="547" w:right="-43"/>
        <w:jc w:val="thaiDistribute"/>
        <w:rPr>
          <w:rFonts w:ascii="Arial" w:hAnsi="Arial"/>
          <w:sz w:val="22"/>
          <w:szCs w:val="22"/>
        </w:rPr>
      </w:pPr>
      <w:r>
        <w:rPr>
          <w:rFonts w:ascii="Arial" w:hAnsi="Arial"/>
          <w:sz w:val="22"/>
          <w:szCs w:val="22"/>
        </w:rPr>
        <w:t>Short-term loan</w:t>
      </w:r>
      <w:r w:rsidR="002827AF">
        <w:rPr>
          <w:rFonts w:ascii="Arial" w:hAnsi="Arial"/>
          <w:sz w:val="22"/>
          <w:szCs w:val="22"/>
        </w:rPr>
        <w:t>s</w:t>
      </w:r>
      <w:r w:rsidR="00A4307A" w:rsidRPr="00A4307A">
        <w:rPr>
          <w:rFonts w:ascii="Arial" w:hAnsi="Arial"/>
          <w:sz w:val="22"/>
          <w:szCs w:val="22"/>
        </w:rPr>
        <w:t xml:space="preserve"> from Polyplex Europa Polyester Film Sanayi </w:t>
      </w:r>
      <w:proofErr w:type="spellStart"/>
      <w:r w:rsidR="00A4307A" w:rsidRPr="00A4307A">
        <w:rPr>
          <w:rFonts w:ascii="Arial" w:hAnsi="Arial"/>
          <w:sz w:val="22"/>
          <w:szCs w:val="22"/>
        </w:rPr>
        <w:t>Ve</w:t>
      </w:r>
      <w:proofErr w:type="spellEnd"/>
      <w:r w:rsidR="00A4307A" w:rsidRPr="00A4307A">
        <w:rPr>
          <w:rFonts w:ascii="Arial" w:hAnsi="Arial"/>
          <w:sz w:val="22"/>
          <w:szCs w:val="22"/>
        </w:rPr>
        <w:t xml:space="preserve"> </w:t>
      </w:r>
      <w:proofErr w:type="spellStart"/>
      <w:r w:rsidR="00A4307A" w:rsidRPr="00A4307A">
        <w:rPr>
          <w:rFonts w:ascii="Arial" w:hAnsi="Arial"/>
          <w:sz w:val="22"/>
          <w:szCs w:val="22"/>
        </w:rPr>
        <w:t>Tic</w:t>
      </w:r>
      <w:r w:rsidR="00B751A4">
        <w:rPr>
          <w:rFonts w:ascii="Arial" w:hAnsi="Arial"/>
          <w:sz w:val="22"/>
          <w:szCs w:val="22"/>
        </w:rPr>
        <w:t>aret</w:t>
      </w:r>
      <w:proofErr w:type="spellEnd"/>
      <w:r w:rsidR="00B751A4">
        <w:rPr>
          <w:rFonts w:ascii="Arial" w:hAnsi="Arial"/>
          <w:sz w:val="22"/>
          <w:szCs w:val="22"/>
        </w:rPr>
        <w:t xml:space="preserve"> A.S. carried interest at 6-</w:t>
      </w:r>
      <w:r w:rsidR="00A4307A" w:rsidRPr="00A4307A">
        <w:rPr>
          <w:rFonts w:ascii="Arial" w:hAnsi="Arial"/>
          <w:sz w:val="22"/>
          <w:szCs w:val="22"/>
        </w:rPr>
        <w:t xml:space="preserve">month Euribor + </w:t>
      </w:r>
      <w:r w:rsidR="00F11BE4">
        <w:rPr>
          <w:rFonts w:ascii="Arial" w:hAnsi="Arial"/>
          <w:sz w:val="22"/>
          <w:szCs w:val="22"/>
        </w:rPr>
        <w:t>2.00%</w:t>
      </w:r>
      <w:r w:rsidR="00A4307A" w:rsidRPr="00A4307A">
        <w:rPr>
          <w:rFonts w:ascii="Arial" w:hAnsi="Arial"/>
          <w:sz w:val="22"/>
          <w:szCs w:val="22"/>
        </w:rPr>
        <w:t xml:space="preserve"> </w:t>
      </w:r>
      <w:r>
        <w:rPr>
          <w:rFonts w:ascii="Arial" w:hAnsi="Arial"/>
          <w:sz w:val="22"/>
          <w:szCs w:val="22"/>
        </w:rPr>
        <w:t xml:space="preserve">per annum </w:t>
      </w:r>
      <w:r w:rsidR="002D1570">
        <w:rPr>
          <w:rFonts w:ascii="Arial" w:hAnsi="Arial"/>
          <w:sz w:val="22"/>
          <w:szCs w:val="22"/>
        </w:rPr>
        <w:t>(</w:t>
      </w:r>
      <w:r w:rsidR="00420C11">
        <w:rPr>
          <w:rFonts w:ascii="Arial" w:hAnsi="Arial"/>
          <w:sz w:val="22"/>
          <w:szCs w:val="22"/>
        </w:rPr>
        <w:t xml:space="preserve">31 March </w:t>
      </w:r>
      <w:r w:rsidR="002D1570">
        <w:rPr>
          <w:rFonts w:ascii="Arial" w:hAnsi="Arial"/>
          <w:sz w:val="22"/>
          <w:szCs w:val="22"/>
        </w:rPr>
        <w:t>201</w:t>
      </w:r>
      <w:r w:rsidR="00903168">
        <w:rPr>
          <w:rFonts w:ascii="Arial" w:hAnsi="Arial"/>
          <w:sz w:val="22"/>
          <w:szCs w:val="22"/>
        </w:rPr>
        <w:t>9</w:t>
      </w:r>
      <w:r w:rsidR="002D1570">
        <w:rPr>
          <w:rFonts w:ascii="Arial" w:hAnsi="Arial"/>
          <w:sz w:val="22"/>
          <w:szCs w:val="22"/>
        </w:rPr>
        <w:t>: 6-month Euribor + 2.</w:t>
      </w:r>
      <w:r w:rsidR="0093235E">
        <w:rPr>
          <w:rFonts w:ascii="Arial" w:hAnsi="Arial"/>
          <w:sz w:val="22"/>
          <w:szCs w:val="22"/>
        </w:rPr>
        <w:t>00</w:t>
      </w:r>
      <w:r w:rsidR="002D1570">
        <w:rPr>
          <w:rFonts w:ascii="Arial" w:hAnsi="Arial"/>
          <w:sz w:val="22"/>
          <w:szCs w:val="22"/>
        </w:rPr>
        <w:t>% per annum)</w:t>
      </w:r>
      <w:r w:rsidR="00A4307A" w:rsidRPr="00A4307A">
        <w:rPr>
          <w:rFonts w:ascii="Arial" w:hAnsi="Arial"/>
          <w:sz w:val="22"/>
          <w:szCs w:val="22"/>
        </w:rPr>
        <w:t xml:space="preserve">. The loans are repayable </w:t>
      </w:r>
      <w:r w:rsidR="00A4307A" w:rsidRPr="004D1B05">
        <w:rPr>
          <w:rFonts w:ascii="Arial" w:hAnsi="Arial"/>
          <w:sz w:val="22"/>
          <w:szCs w:val="22"/>
        </w:rPr>
        <w:t>within 3</w:t>
      </w:r>
      <w:r w:rsidR="00AF0FC1">
        <w:rPr>
          <w:rFonts w:ascii="Arial" w:hAnsi="Arial"/>
          <w:sz w:val="22"/>
          <w:szCs w:val="22"/>
        </w:rPr>
        <w:t>1</w:t>
      </w:r>
      <w:r w:rsidR="00A4307A" w:rsidRPr="004D1B05">
        <w:rPr>
          <w:rFonts w:ascii="Arial" w:hAnsi="Arial"/>
          <w:sz w:val="22"/>
          <w:szCs w:val="22"/>
        </w:rPr>
        <w:t xml:space="preserve"> </w:t>
      </w:r>
      <w:r w:rsidR="004D1B05" w:rsidRPr="004D1B05">
        <w:rPr>
          <w:rFonts w:ascii="Arial" w:hAnsi="Arial"/>
          <w:sz w:val="22"/>
          <w:szCs w:val="22"/>
        </w:rPr>
        <w:t>March 2020</w:t>
      </w:r>
      <w:r w:rsidR="00FD4400" w:rsidRPr="004D1B05">
        <w:rPr>
          <w:rFonts w:ascii="Arial" w:hAnsi="Arial"/>
          <w:sz w:val="22"/>
          <w:szCs w:val="22"/>
        </w:rPr>
        <w:t>.</w:t>
      </w:r>
      <w:r w:rsidR="00FD4400">
        <w:rPr>
          <w:rFonts w:ascii="Arial" w:hAnsi="Arial"/>
          <w:sz w:val="22"/>
          <w:szCs w:val="22"/>
        </w:rPr>
        <w:t xml:space="preserve"> </w:t>
      </w:r>
      <w:r w:rsidR="007007EB" w:rsidRPr="007007EB">
        <w:rPr>
          <w:rFonts w:ascii="Arial" w:hAnsi="Arial"/>
          <w:sz w:val="22"/>
          <w:szCs w:val="22"/>
        </w:rPr>
        <w:t xml:space="preserve">If, on the maturity date, the Company is unable to repay the loans in full, the loans shall be rolled over based on </w:t>
      </w:r>
      <w:proofErr w:type="gramStart"/>
      <w:r w:rsidR="007007EB" w:rsidRPr="007007EB">
        <w:rPr>
          <w:rFonts w:ascii="Arial" w:hAnsi="Arial"/>
          <w:sz w:val="22"/>
          <w:szCs w:val="22"/>
        </w:rPr>
        <w:t>mutual agreement</w:t>
      </w:r>
      <w:proofErr w:type="gramEnd"/>
      <w:r w:rsidR="007007EB" w:rsidRPr="007007EB">
        <w:rPr>
          <w:rFonts w:ascii="Arial" w:hAnsi="Arial"/>
          <w:sz w:val="22"/>
          <w:szCs w:val="22"/>
        </w:rPr>
        <w:t xml:space="preserve">. </w:t>
      </w:r>
    </w:p>
    <w:p w:rsidR="009D6899" w:rsidRPr="00A4307A"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A4307A">
        <w:rPr>
          <w:rFonts w:ascii="Arial" w:hAnsi="Arial"/>
          <w:sz w:val="22"/>
          <w:szCs w:val="22"/>
          <w:u w:val="single"/>
        </w:rPr>
        <w:t>Directors and management’s remuneration</w:t>
      </w:r>
    </w:p>
    <w:p w:rsidR="009D6899" w:rsidRPr="00A4307A"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A4307A">
        <w:rPr>
          <w:rFonts w:ascii="Arial" w:hAnsi="Arial"/>
          <w:sz w:val="22"/>
          <w:szCs w:val="22"/>
        </w:rPr>
        <w:t xml:space="preserve">During the </w:t>
      </w:r>
      <w:r w:rsidR="00B2376A">
        <w:rPr>
          <w:rFonts w:ascii="Arial" w:hAnsi="Arial"/>
          <w:sz w:val="22"/>
          <w:szCs w:val="22"/>
        </w:rPr>
        <w:t>three</w:t>
      </w:r>
      <w:r w:rsidR="00C4530E" w:rsidRPr="00E520F1">
        <w:rPr>
          <w:rFonts w:ascii="Arial" w:hAnsi="Arial"/>
          <w:sz w:val="22"/>
          <w:szCs w:val="22"/>
        </w:rPr>
        <w:t xml:space="preserve">-month period ended </w:t>
      </w:r>
      <w:r w:rsidR="00C4530E" w:rsidRPr="00E520F1">
        <w:rPr>
          <w:rFonts w:ascii="Arial" w:hAnsi="Arial"/>
          <w:color w:val="000000"/>
          <w:sz w:val="22"/>
          <w:szCs w:val="22"/>
        </w:rPr>
        <w:t xml:space="preserve">30 June </w:t>
      </w:r>
      <w:r w:rsidR="00F34DC5">
        <w:rPr>
          <w:rFonts w:ascii="Arial" w:hAnsi="Arial"/>
          <w:sz w:val="22"/>
          <w:szCs w:val="22"/>
        </w:rPr>
        <w:t>201</w:t>
      </w:r>
      <w:r w:rsidR="00B2376A">
        <w:rPr>
          <w:rFonts w:ascii="Arial" w:hAnsi="Arial"/>
          <w:sz w:val="22"/>
          <w:szCs w:val="22"/>
        </w:rPr>
        <w:t>9</w:t>
      </w:r>
      <w:r w:rsidRPr="00A4307A">
        <w:rPr>
          <w:rFonts w:ascii="Arial" w:hAnsi="Arial"/>
          <w:sz w:val="22"/>
          <w:szCs w:val="22"/>
        </w:rPr>
        <w:t xml:space="preserve"> and </w:t>
      </w:r>
      <w:r w:rsidR="005E0B23">
        <w:rPr>
          <w:rFonts w:ascii="Arial" w:hAnsi="Arial"/>
          <w:sz w:val="22"/>
          <w:szCs w:val="22"/>
        </w:rPr>
        <w:t>201</w:t>
      </w:r>
      <w:r w:rsidR="00B2376A">
        <w:rPr>
          <w:rFonts w:ascii="Arial" w:hAnsi="Arial"/>
          <w:sz w:val="22"/>
          <w:szCs w:val="22"/>
        </w:rPr>
        <w:t>8</w:t>
      </w:r>
      <w:r w:rsidRPr="00A4307A">
        <w:rPr>
          <w:rFonts w:ascii="Arial" w:hAnsi="Arial"/>
          <w:sz w:val="22"/>
          <w:szCs w:val="22"/>
        </w:rPr>
        <w:t xml:space="preserve">, the Company and its subsidiaries </w:t>
      </w:r>
      <w:r w:rsidR="00A24DC1">
        <w:rPr>
          <w:rFonts w:ascii="Arial" w:hAnsi="Arial"/>
          <w:sz w:val="22"/>
          <w:szCs w:val="22"/>
        </w:rPr>
        <w:t>paid</w:t>
      </w:r>
      <w:r w:rsidRPr="00A4307A">
        <w:rPr>
          <w:rFonts w:ascii="Arial" w:hAnsi="Arial"/>
          <w:sz w:val="22"/>
          <w:szCs w:val="22"/>
        </w:rPr>
        <w:t xml:space="preserve"> employee benefit expenses to their directors and management as below.</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260"/>
        <w:gridCol w:w="1260"/>
        <w:gridCol w:w="1260"/>
        <w:gridCol w:w="1260"/>
      </w:tblGrid>
      <w:tr w:rsidR="009D6899" w:rsidRPr="00A4307A" w:rsidTr="006D7EAD">
        <w:trPr>
          <w:tblHeader/>
        </w:trPr>
        <w:tc>
          <w:tcPr>
            <w:tcW w:w="8640" w:type="dxa"/>
            <w:gridSpan w:val="5"/>
          </w:tcPr>
          <w:p w:rsidR="009D6899" w:rsidRPr="00A4307A" w:rsidRDefault="009D6899" w:rsidP="0084638F">
            <w:pPr>
              <w:tabs>
                <w:tab w:val="left" w:pos="900"/>
                <w:tab w:val="left" w:pos="2160"/>
                <w:tab w:val="right" w:pos="7200"/>
                <w:tab w:val="right" w:pos="8540"/>
              </w:tabs>
              <w:spacing w:line="340" w:lineRule="exact"/>
              <w:jc w:val="right"/>
              <w:rPr>
                <w:rFonts w:ascii="Arial" w:hAnsi="Arial"/>
                <w:sz w:val="22"/>
                <w:szCs w:val="22"/>
                <w:cs/>
              </w:rPr>
            </w:pPr>
            <w:r w:rsidRPr="00A4307A">
              <w:rPr>
                <w:rFonts w:ascii="Arial" w:hAnsi="Arial"/>
                <w:sz w:val="22"/>
                <w:szCs w:val="22"/>
              </w:rPr>
              <w:t>(Unit: Million Baht)</w:t>
            </w:r>
          </w:p>
        </w:tc>
      </w:tr>
      <w:tr w:rsidR="009D6899" w:rsidRPr="00A4307A" w:rsidTr="006D7EAD">
        <w:trPr>
          <w:tblHeader/>
        </w:trPr>
        <w:tc>
          <w:tcPr>
            <w:tcW w:w="3600" w:type="dxa"/>
            <w:vAlign w:val="bottom"/>
          </w:tcPr>
          <w:p w:rsidR="009D6899" w:rsidRPr="00A4307A" w:rsidRDefault="009D6899" w:rsidP="0084638F">
            <w:pPr>
              <w:tabs>
                <w:tab w:val="left" w:pos="900"/>
                <w:tab w:val="left" w:pos="2160"/>
                <w:tab w:val="right" w:pos="7200"/>
                <w:tab w:val="right" w:pos="8540"/>
              </w:tabs>
              <w:spacing w:line="340" w:lineRule="exact"/>
              <w:jc w:val="center"/>
              <w:rPr>
                <w:rFonts w:ascii="Arial" w:hAnsi="Arial"/>
                <w:sz w:val="22"/>
                <w:szCs w:val="22"/>
              </w:rPr>
            </w:pPr>
          </w:p>
        </w:tc>
        <w:tc>
          <w:tcPr>
            <w:tcW w:w="2520" w:type="dxa"/>
            <w:gridSpan w:val="2"/>
            <w:vAlign w:val="bottom"/>
          </w:tcPr>
          <w:p w:rsidR="009D6899" w:rsidRPr="00A4307A"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A4307A">
              <w:rPr>
                <w:rFonts w:ascii="Arial" w:hAnsi="Arial"/>
                <w:sz w:val="22"/>
                <w:szCs w:val="22"/>
              </w:rPr>
              <w:t>Consolidated</w:t>
            </w:r>
            <w:r w:rsidRPr="00A4307A">
              <w:rPr>
                <w:rFonts w:ascii="Arial" w:hAnsi="Arial" w:hint="cs"/>
                <w:sz w:val="22"/>
                <w:szCs w:val="22"/>
                <w:cs/>
              </w:rPr>
              <w:t xml:space="preserve"> </w:t>
            </w:r>
          </w:p>
          <w:p w:rsidR="009D6899" w:rsidRPr="00A4307A"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A4307A">
              <w:rPr>
                <w:rFonts w:ascii="Arial" w:hAnsi="Arial"/>
                <w:sz w:val="22"/>
                <w:szCs w:val="22"/>
              </w:rPr>
              <w:t>financial statements</w:t>
            </w:r>
          </w:p>
        </w:tc>
        <w:tc>
          <w:tcPr>
            <w:tcW w:w="2520" w:type="dxa"/>
            <w:gridSpan w:val="2"/>
            <w:vAlign w:val="bottom"/>
          </w:tcPr>
          <w:p w:rsidR="009D6899" w:rsidRPr="00A4307A"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A4307A">
              <w:rPr>
                <w:rFonts w:ascii="Arial" w:hAnsi="Arial"/>
                <w:sz w:val="22"/>
                <w:szCs w:val="22"/>
              </w:rPr>
              <w:t>Separate</w:t>
            </w:r>
            <w:r w:rsidRPr="00A4307A">
              <w:rPr>
                <w:rFonts w:ascii="Arial" w:hAnsi="Arial" w:hint="cs"/>
                <w:sz w:val="22"/>
                <w:szCs w:val="22"/>
                <w:cs/>
              </w:rPr>
              <w:t xml:space="preserve"> </w:t>
            </w:r>
          </w:p>
          <w:p w:rsidR="009D6899" w:rsidRPr="00A4307A"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A4307A">
              <w:rPr>
                <w:rFonts w:ascii="Arial" w:hAnsi="Arial"/>
                <w:sz w:val="22"/>
                <w:szCs w:val="22"/>
              </w:rPr>
              <w:t>financial statements</w:t>
            </w:r>
          </w:p>
        </w:tc>
      </w:tr>
      <w:tr w:rsidR="005E0B23" w:rsidRPr="00A4307A" w:rsidTr="006D7EAD">
        <w:trPr>
          <w:tblHeader/>
        </w:trPr>
        <w:tc>
          <w:tcPr>
            <w:tcW w:w="3600" w:type="dxa"/>
          </w:tcPr>
          <w:p w:rsidR="005E0B23" w:rsidRPr="00A4307A" w:rsidRDefault="005E0B23" w:rsidP="005E0B23">
            <w:pPr>
              <w:tabs>
                <w:tab w:val="left" w:pos="900"/>
                <w:tab w:val="left" w:pos="2160"/>
                <w:tab w:val="right" w:pos="7200"/>
                <w:tab w:val="right" w:pos="8540"/>
              </w:tabs>
              <w:spacing w:line="340" w:lineRule="exact"/>
              <w:jc w:val="thaiDistribute"/>
              <w:rPr>
                <w:rFonts w:ascii="Arial" w:hAnsi="Arial"/>
                <w:sz w:val="22"/>
                <w:szCs w:val="22"/>
              </w:rPr>
            </w:pPr>
          </w:p>
        </w:tc>
        <w:tc>
          <w:tcPr>
            <w:tcW w:w="1260" w:type="dxa"/>
          </w:tcPr>
          <w:p w:rsidR="005E0B23" w:rsidRPr="00A4307A" w:rsidRDefault="00B2376A" w:rsidP="005E0B23">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Pr>
                <w:rFonts w:ascii="Arial" w:hAnsi="Arial"/>
                <w:sz w:val="22"/>
                <w:szCs w:val="22"/>
              </w:rPr>
              <w:t>2019</w:t>
            </w:r>
          </w:p>
        </w:tc>
        <w:tc>
          <w:tcPr>
            <w:tcW w:w="1260" w:type="dxa"/>
          </w:tcPr>
          <w:p w:rsidR="005E0B23" w:rsidRPr="00A4307A" w:rsidRDefault="00B2376A" w:rsidP="005E0B23">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Pr>
                <w:rFonts w:ascii="Arial" w:hAnsi="Arial"/>
                <w:sz w:val="22"/>
                <w:szCs w:val="22"/>
              </w:rPr>
              <w:t>2018</w:t>
            </w:r>
          </w:p>
        </w:tc>
        <w:tc>
          <w:tcPr>
            <w:tcW w:w="1260" w:type="dxa"/>
          </w:tcPr>
          <w:p w:rsidR="005E0B23" w:rsidRPr="00A4307A" w:rsidRDefault="008951AB" w:rsidP="005E0B23">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Pr>
                <w:rFonts w:ascii="Arial" w:hAnsi="Arial"/>
                <w:sz w:val="22"/>
                <w:szCs w:val="22"/>
              </w:rPr>
              <w:t>2019</w:t>
            </w:r>
          </w:p>
        </w:tc>
        <w:tc>
          <w:tcPr>
            <w:tcW w:w="1260" w:type="dxa"/>
          </w:tcPr>
          <w:p w:rsidR="005E0B23" w:rsidRPr="00A4307A" w:rsidRDefault="008951AB" w:rsidP="005E0B23">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Pr>
                <w:rFonts w:ascii="Arial" w:hAnsi="Arial"/>
                <w:sz w:val="22"/>
                <w:szCs w:val="22"/>
              </w:rPr>
              <w:t>2018</w:t>
            </w:r>
          </w:p>
        </w:tc>
      </w:tr>
      <w:tr w:rsidR="00B2376A" w:rsidRPr="00A4307A" w:rsidTr="006D7EAD">
        <w:tc>
          <w:tcPr>
            <w:tcW w:w="3600" w:type="dxa"/>
          </w:tcPr>
          <w:p w:rsidR="00B2376A" w:rsidRPr="00A4307A" w:rsidRDefault="00B2376A" w:rsidP="00B2376A">
            <w:pPr>
              <w:tabs>
                <w:tab w:val="left" w:pos="600"/>
                <w:tab w:val="left" w:pos="900"/>
                <w:tab w:val="right" w:pos="7280"/>
                <w:tab w:val="right" w:pos="8540"/>
              </w:tabs>
              <w:spacing w:line="320" w:lineRule="exact"/>
              <w:ind w:left="-18" w:right="-43"/>
              <w:jc w:val="thaiDistribute"/>
              <w:rPr>
                <w:rFonts w:ascii="Arial" w:hAnsi="Arial" w:cs="Arial"/>
                <w:sz w:val="22"/>
                <w:szCs w:val="22"/>
              </w:rPr>
            </w:pPr>
            <w:r w:rsidRPr="00A4307A">
              <w:rPr>
                <w:rFonts w:ascii="Arial" w:hAnsi="Arial" w:cs="Arial"/>
                <w:sz w:val="22"/>
                <w:szCs w:val="22"/>
              </w:rPr>
              <w:t>Short-term employee benefits</w:t>
            </w:r>
          </w:p>
        </w:tc>
        <w:tc>
          <w:tcPr>
            <w:tcW w:w="1260" w:type="dxa"/>
            <w:vAlign w:val="bottom"/>
          </w:tcPr>
          <w:p w:rsidR="00B2376A" w:rsidRPr="00A4307A" w:rsidRDefault="00AA5C26" w:rsidP="00B2376A">
            <w:pPr>
              <w:pBdr>
                <w:bottom w:val="double" w:sz="4" w:space="1" w:color="auto"/>
              </w:pBdr>
              <w:tabs>
                <w:tab w:val="decimal" w:pos="702"/>
              </w:tabs>
              <w:spacing w:line="340" w:lineRule="exact"/>
              <w:rPr>
                <w:rFonts w:ascii="Arial" w:hAnsi="Arial" w:cs="Arial"/>
                <w:sz w:val="22"/>
                <w:szCs w:val="22"/>
              </w:rPr>
            </w:pPr>
            <w:r>
              <w:rPr>
                <w:rFonts w:ascii="Arial" w:hAnsi="Arial" w:cs="Arial"/>
                <w:sz w:val="22"/>
                <w:szCs w:val="22"/>
              </w:rPr>
              <w:t>24.5</w:t>
            </w:r>
          </w:p>
        </w:tc>
        <w:tc>
          <w:tcPr>
            <w:tcW w:w="1260" w:type="dxa"/>
            <w:vAlign w:val="bottom"/>
          </w:tcPr>
          <w:p w:rsidR="00B2376A" w:rsidRPr="00A4307A" w:rsidRDefault="00B2376A" w:rsidP="00B2376A">
            <w:pPr>
              <w:pBdr>
                <w:bottom w:val="double" w:sz="4" w:space="1" w:color="auto"/>
              </w:pBdr>
              <w:tabs>
                <w:tab w:val="decimal" w:pos="702"/>
              </w:tabs>
              <w:spacing w:line="340" w:lineRule="exact"/>
              <w:rPr>
                <w:rFonts w:ascii="Arial" w:hAnsi="Arial" w:cs="Arial"/>
                <w:sz w:val="22"/>
                <w:szCs w:val="22"/>
              </w:rPr>
            </w:pPr>
            <w:r>
              <w:rPr>
                <w:rFonts w:ascii="Arial" w:hAnsi="Arial" w:cs="Arial"/>
                <w:sz w:val="22"/>
                <w:szCs w:val="22"/>
              </w:rPr>
              <w:t>18.4</w:t>
            </w:r>
          </w:p>
        </w:tc>
        <w:tc>
          <w:tcPr>
            <w:tcW w:w="1260" w:type="dxa"/>
            <w:vAlign w:val="bottom"/>
          </w:tcPr>
          <w:p w:rsidR="00B2376A" w:rsidRPr="00A4307A" w:rsidRDefault="008951AB" w:rsidP="00B2376A">
            <w:pPr>
              <w:pBdr>
                <w:bottom w:val="double" w:sz="4" w:space="1" w:color="auto"/>
              </w:pBdr>
              <w:tabs>
                <w:tab w:val="decimal" w:pos="702"/>
              </w:tabs>
              <w:spacing w:line="340" w:lineRule="exact"/>
              <w:rPr>
                <w:rFonts w:ascii="Arial" w:hAnsi="Arial"/>
                <w:sz w:val="22"/>
                <w:szCs w:val="22"/>
              </w:rPr>
            </w:pPr>
            <w:r>
              <w:rPr>
                <w:rFonts w:ascii="Arial" w:hAnsi="Arial"/>
                <w:sz w:val="22"/>
                <w:szCs w:val="22"/>
              </w:rPr>
              <w:t>8.6</w:t>
            </w:r>
          </w:p>
        </w:tc>
        <w:tc>
          <w:tcPr>
            <w:tcW w:w="1260" w:type="dxa"/>
            <w:vAlign w:val="bottom"/>
          </w:tcPr>
          <w:p w:rsidR="00B2376A" w:rsidRPr="00A4307A" w:rsidRDefault="00B2376A" w:rsidP="00B2376A">
            <w:pPr>
              <w:pBdr>
                <w:bottom w:val="double" w:sz="4" w:space="1" w:color="auto"/>
              </w:pBdr>
              <w:tabs>
                <w:tab w:val="decimal" w:pos="702"/>
              </w:tabs>
              <w:spacing w:line="340" w:lineRule="exact"/>
              <w:rPr>
                <w:rFonts w:ascii="Arial" w:hAnsi="Arial"/>
                <w:sz w:val="22"/>
                <w:szCs w:val="22"/>
              </w:rPr>
            </w:pPr>
            <w:r>
              <w:rPr>
                <w:rFonts w:ascii="Arial" w:hAnsi="Arial"/>
                <w:sz w:val="22"/>
                <w:szCs w:val="22"/>
              </w:rPr>
              <w:t>8.6</w:t>
            </w:r>
          </w:p>
        </w:tc>
      </w:tr>
    </w:tbl>
    <w:p w:rsidR="009D6899" w:rsidRPr="00A4307A" w:rsidRDefault="009D6899" w:rsidP="006D7EAD">
      <w:pPr>
        <w:spacing w:before="240" w:after="120" w:line="380" w:lineRule="exact"/>
        <w:ind w:left="540"/>
        <w:jc w:val="thaiDistribute"/>
        <w:rPr>
          <w:rFonts w:ascii="Arial" w:hAnsi="Arial"/>
          <w:sz w:val="22"/>
          <w:szCs w:val="22"/>
          <w:u w:val="single"/>
        </w:rPr>
      </w:pPr>
      <w:r w:rsidRPr="00A4307A">
        <w:rPr>
          <w:rFonts w:ascii="Arial" w:hAnsi="Arial"/>
          <w:sz w:val="22"/>
          <w:szCs w:val="22"/>
          <w:u w:val="single"/>
        </w:rPr>
        <w:t>Guarantee obligations with related parties</w:t>
      </w:r>
    </w:p>
    <w:p w:rsidR="009D6899" w:rsidRPr="00A4307A" w:rsidRDefault="009D6899" w:rsidP="006D7EAD">
      <w:pPr>
        <w:spacing w:before="120" w:after="120" w:line="380" w:lineRule="atLeast"/>
        <w:ind w:left="540" w:hanging="605"/>
        <w:jc w:val="thaiDistribute"/>
        <w:rPr>
          <w:rFonts w:ascii="Arial" w:hAnsi="Arial"/>
          <w:sz w:val="22"/>
          <w:szCs w:val="22"/>
        </w:rPr>
      </w:pPr>
      <w:r w:rsidRPr="00A4307A">
        <w:rPr>
          <w:rFonts w:ascii="Arial" w:hAnsi="Arial"/>
          <w:sz w:val="22"/>
          <w:szCs w:val="22"/>
        </w:rPr>
        <w:t xml:space="preserve"> </w:t>
      </w:r>
      <w:r w:rsidRPr="00A4307A">
        <w:rPr>
          <w:rFonts w:ascii="Arial" w:hAnsi="Arial"/>
          <w:sz w:val="22"/>
          <w:szCs w:val="22"/>
        </w:rPr>
        <w:tab/>
        <w:t xml:space="preserve">The Company has outstanding guarantee obligations with its related parties, as </w:t>
      </w:r>
      <w:r w:rsidRPr="00262FC2">
        <w:rPr>
          <w:rFonts w:ascii="Arial" w:hAnsi="Arial"/>
          <w:sz w:val="22"/>
          <w:szCs w:val="22"/>
        </w:rPr>
        <w:t xml:space="preserve">described in Note </w:t>
      </w:r>
      <w:r w:rsidR="00C26E1F">
        <w:rPr>
          <w:rFonts w:ascii="Arial" w:hAnsi="Arial"/>
          <w:sz w:val="22"/>
          <w:szCs w:val="22"/>
        </w:rPr>
        <w:t>1</w:t>
      </w:r>
      <w:r w:rsidR="005701E0">
        <w:rPr>
          <w:rFonts w:ascii="Arial" w:hAnsi="Arial"/>
          <w:sz w:val="22"/>
          <w:szCs w:val="22"/>
        </w:rPr>
        <w:t>4</w:t>
      </w:r>
      <w:r w:rsidRPr="00262FC2">
        <w:rPr>
          <w:rFonts w:ascii="Arial" w:hAnsi="Arial"/>
          <w:sz w:val="22"/>
          <w:szCs w:val="22"/>
        </w:rPr>
        <w:t>.</w:t>
      </w:r>
      <w:r w:rsidR="00A34EB1" w:rsidRPr="00262FC2">
        <w:rPr>
          <w:rFonts w:ascii="Arial" w:hAnsi="Arial"/>
          <w:sz w:val="22"/>
          <w:szCs w:val="22"/>
        </w:rPr>
        <w:t>4</w:t>
      </w:r>
      <w:r w:rsidRPr="00262FC2">
        <w:rPr>
          <w:rFonts w:ascii="Arial" w:hAnsi="Arial"/>
          <w:sz w:val="22"/>
          <w:szCs w:val="22"/>
        </w:rPr>
        <w:t xml:space="preserve"> to the</w:t>
      </w:r>
      <w:r w:rsidRPr="00A4307A">
        <w:rPr>
          <w:rFonts w:ascii="Arial" w:hAnsi="Arial"/>
          <w:sz w:val="22"/>
          <w:szCs w:val="22"/>
        </w:rPr>
        <w:t xml:space="preserve"> financial statements.</w:t>
      </w:r>
    </w:p>
    <w:p w:rsidR="00267A0F" w:rsidRDefault="00267A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Default="00C67C56" w:rsidP="006D7EAD">
      <w:pPr>
        <w:spacing w:before="240" w:after="120" w:line="360" w:lineRule="exact"/>
        <w:ind w:left="540" w:hanging="607"/>
        <w:jc w:val="thaiDistribute"/>
        <w:rPr>
          <w:rFonts w:ascii="Arial" w:hAnsi="Arial"/>
          <w:b/>
          <w:bCs/>
          <w:sz w:val="22"/>
          <w:szCs w:val="22"/>
        </w:rPr>
      </w:pPr>
      <w:r>
        <w:rPr>
          <w:rFonts w:ascii="Arial" w:hAnsi="Arial"/>
          <w:b/>
          <w:bCs/>
          <w:sz w:val="22"/>
          <w:szCs w:val="22"/>
        </w:rPr>
        <w:lastRenderedPageBreak/>
        <w:t>4</w:t>
      </w:r>
      <w:r w:rsidR="00FD56EA" w:rsidRPr="00A4307A">
        <w:rPr>
          <w:rFonts w:ascii="Arial" w:hAnsi="Arial"/>
          <w:b/>
          <w:bCs/>
          <w:sz w:val="22"/>
          <w:szCs w:val="22"/>
        </w:rPr>
        <w:t>.</w:t>
      </w:r>
      <w:r w:rsidR="00FD56EA" w:rsidRPr="00A4307A">
        <w:rPr>
          <w:rFonts w:ascii="Arial" w:hAnsi="Arial"/>
          <w:b/>
          <w:bCs/>
          <w:sz w:val="22"/>
          <w:szCs w:val="22"/>
        </w:rPr>
        <w:tab/>
        <w:t xml:space="preserve">Trade </w:t>
      </w:r>
      <w:r w:rsidR="00A93ACB" w:rsidRPr="00A4307A">
        <w:rPr>
          <w:rFonts w:ascii="Arial" w:hAnsi="Arial"/>
          <w:b/>
          <w:bCs/>
          <w:sz w:val="22"/>
          <w:szCs w:val="22"/>
        </w:rPr>
        <w:t xml:space="preserve">and other </w:t>
      </w:r>
      <w:r w:rsidR="00FD56EA" w:rsidRPr="00A4307A">
        <w:rPr>
          <w:rFonts w:ascii="Arial" w:hAnsi="Arial"/>
          <w:b/>
          <w:bCs/>
          <w:sz w:val="22"/>
          <w:szCs w:val="22"/>
        </w:rPr>
        <w:t>receivable</w:t>
      </w:r>
      <w:r w:rsidR="009F4C83" w:rsidRPr="00A4307A">
        <w:rPr>
          <w:rFonts w:ascii="Arial" w:hAnsi="Arial"/>
          <w:b/>
          <w:bCs/>
          <w:sz w:val="22"/>
          <w:szCs w:val="22"/>
        </w:rPr>
        <w:t>s</w:t>
      </w:r>
    </w:p>
    <w:p w:rsidR="00A05B4F" w:rsidRPr="00A05B4F" w:rsidRDefault="00A05B4F" w:rsidP="006D7EAD">
      <w:pPr>
        <w:spacing w:before="240" w:after="120" w:line="360" w:lineRule="exact"/>
        <w:ind w:left="540" w:hanging="607"/>
        <w:jc w:val="thaiDistribute"/>
        <w:rPr>
          <w:rFonts w:ascii="Arial" w:hAnsi="Arial"/>
          <w:sz w:val="22"/>
          <w:szCs w:val="22"/>
        </w:rPr>
      </w:pPr>
      <w:r>
        <w:rPr>
          <w:rFonts w:ascii="Arial" w:hAnsi="Arial"/>
          <w:b/>
          <w:bCs/>
          <w:sz w:val="22"/>
          <w:szCs w:val="22"/>
        </w:rPr>
        <w:tab/>
      </w:r>
      <w:r>
        <w:rPr>
          <w:rFonts w:ascii="Arial" w:hAnsi="Arial"/>
          <w:sz w:val="22"/>
          <w:szCs w:val="22"/>
        </w:rPr>
        <w:t>The balances of trade and othe</w:t>
      </w:r>
      <w:r w:rsidR="00B2376A">
        <w:rPr>
          <w:rFonts w:ascii="Arial" w:hAnsi="Arial"/>
          <w:sz w:val="22"/>
          <w:szCs w:val="22"/>
        </w:rPr>
        <w:t>r receivables as at 30 June 2019</w:t>
      </w:r>
      <w:r>
        <w:rPr>
          <w:rFonts w:ascii="Arial" w:hAnsi="Arial"/>
          <w:sz w:val="22"/>
          <w:szCs w:val="22"/>
        </w:rPr>
        <w:t xml:space="preserve"> and 31 March 201</w:t>
      </w:r>
      <w:r w:rsidR="00B2376A">
        <w:rPr>
          <w:rFonts w:ascii="Arial" w:hAnsi="Arial"/>
          <w:sz w:val="22"/>
          <w:szCs w:val="22"/>
        </w:rPr>
        <w:t>9</w:t>
      </w:r>
      <w:r>
        <w:rPr>
          <w:rFonts w:ascii="Arial" w:hAnsi="Arial"/>
          <w:sz w:val="22"/>
          <w:szCs w:val="22"/>
        </w:rPr>
        <w:t xml:space="preserve">, aged </w:t>
      </w:r>
      <w:proofErr w:type="gramStart"/>
      <w:r>
        <w:rPr>
          <w:rFonts w:ascii="Arial" w:hAnsi="Arial"/>
          <w:sz w:val="22"/>
          <w:szCs w:val="22"/>
        </w:rPr>
        <w:t>on the basis of</w:t>
      </w:r>
      <w:proofErr w:type="gramEnd"/>
      <w:r>
        <w:rPr>
          <w:rFonts w:ascii="Arial" w:hAnsi="Arial"/>
          <w:sz w:val="22"/>
          <w:szCs w:val="22"/>
        </w:rPr>
        <w:t xml:space="preserve"> due dates, </w:t>
      </w:r>
      <w:r w:rsidR="005701E0">
        <w:rPr>
          <w:rFonts w:ascii="Arial" w:hAnsi="Arial"/>
          <w:sz w:val="22"/>
          <w:szCs w:val="22"/>
        </w:rPr>
        <w:t>were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73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60"/>
        <w:gridCol w:w="1260"/>
        <w:gridCol w:w="1080"/>
        <w:gridCol w:w="1084"/>
      </w:tblGrid>
      <w:tr w:rsidR="00FD56EA" w:rsidRPr="00A4307A" w:rsidTr="00267A0F">
        <w:trPr>
          <w:tblHeader/>
        </w:trPr>
        <w:tc>
          <w:tcPr>
            <w:tcW w:w="8734" w:type="dxa"/>
            <w:gridSpan w:val="5"/>
          </w:tcPr>
          <w:p w:rsidR="00FD56EA" w:rsidRPr="00A4307A" w:rsidRDefault="00923081" w:rsidP="009D6E2D">
            <w:pPr>
              <w:tabs>
                <w:tab w:val="left" w:pos="900"/>
                <w:tab w:val="left" w:pos="2160"/>
                <w:tab w:val="right" w:pos="7200"/>
                <w:tab w:val="right" w:pos="8540"/>
              </w:tabs>
              <w:spacing w:line="380" w:lineRule="exact"/>
              <w:jc w:val="right"/>
              <w:rPr>
                <w:rFonts w:ascii="Arial" w:hAnsi="Arial"/>
                <w:spacing w:val="-4"/>
                <w:sz w:val="20"/>
                <w:szCs w:val="20"/>
                <w:cs/>
              </w:rPr>
            </w:pPr>
            <w:r>
              <w:rPr>
                <w:rFonts w:ascii="Arial" w:hAnsi="Arial"/>
                <w:b/>
                <w:bCs/>
                <w:sz w:val="22"/>
                <w:szCs w:val="22"/>
              </w:rPr>
              <w:tab/>
            </w:r>
            <w:r w:rsidR="00B751A4" w:rsidRPr="00A4307A">
              <w:rPr>
                <w:rFonts w:ascii="Arial" w:hAnsi="Arial"/>
                <w:spacing w:val="-4"/>
                <w:sz w:val="20"/>
                <w:szCs w:val="20"/>
              </w:rPr>
              <w:t xml:space="preserve"> </w:t>
            </w:r>
            <w:r w:rsidR="00FD56EA" w:rsidRPr="00A4307A">
              <w:rPr>
                <w:rFonts w:ascii="Arial" w:hAnsi="Arial"/>
                <w:spacing w:val="-4"/>
                <w:sz w:val="20"/>
                <w:szCs w:val="20"/>
              </w:rPr>
              <w:t xml:space="preserve">(Unit: </w:t>
            </w:r>
            <w:r w:rsidR="00C103B7" w:rsidRPr="00A4307A">
              <w:rPr>
                <w:rFonts w:ascii="Arial" w:hAnsi="Arial"/>
                <w:spacing w:val="-4"/>
                <w:sz w:val="20"/>
                <w:szCs w:val="20"/>
              </w:rPr>
              <w:t xml:space="preserve">Thousand </w:t>
            </w:r>
            <w:r w:rsidR="00FD56EA" w:rsidRPr="00A4307A">
              <w:rPr>
                <w:rFonts w:ascii="Arial" w:hAnsi="Arial"/>
                <w:spacing w:val="-4"/>
                <w:sz w:val="20"/>
                <w:szCs w:val="20"/>
              </w:rPr>
              <w:t>Baht)</w:t>
            </w:r>
          </w:p>
        </w:tc>
      </w:tr>
      <w:tr w:rsidR="00FD56EA" w:rsidRPr="00A4307A" w:rsidTr="00267A0F">
        <w:trPr>
          <w:tblHeader/>
        </w:trPr>
        <w:tc>
          <w:tcPr>
            <w:tcW w:w="4050" w:type="dxa"/>
            <w:vAlign w:val="bottom"/>
          </w:tcPr>
          <w:p w:rsidR="00FD56EA" w:rsidRPr="00A4307A" w:rsidRDefault="00FD56EA" w:rsidP="009D6E2D">
            <w:pPr>
              <w:tabs>
                <w:tab w:val="left" w:pos="900"/>
                <w:tab w:val="left" w:pos="2160"/>
                <w:tab w:val="right" w:pos="7200"/>
                <w:tab w:val="right" w:pos="8540"/>
              </w:tabs>
              <w:spacing w:line="380" w:lineRule="exact"/>
              <w:jc w:val="center"/>
              <w:rPr>
                <w:rFonts w:ascii="Arial" w:hAnsi="Arial"/>
                <w:spacing w:val="-4"/>
                <w:sz w:val="20"/>
                <w:szCs w:val="20"/>
              </w:rPr>
            </w:pPr>
          </w:p>
        </w:tc>
        <w:tc>
          <w:tcPr>
            <w:tcW w:w="2520" w:type="dxa"/>
            <w:gridSpan w:val="2"/>
            <w:vAlign w:val="bottom"/>
          </w:tcPr>
          <w:p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Consolidated</w:t>
            </w:r>
          </w:p>
          <w:p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c>
          <w:tcPr>
            <w:tcW w:w="2160" w:type="dxa"/>
            <w:gridSpan w:val="2"/>
            <w:vAlign w:val="bottom"/>
          </w:tcPr>
          <w:p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Separate</w:t>
            </w:r>
          </w:p>
          <w:p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r>
      <w:tr w:rsidR="00595433" w:rsidRPr="00A4307A" w:rsidTr="00267A0F">
        <w:trPr>
          <w:tblHeader/>
        </w:trPr>
        <w:tc>
          <w:tcPr>
            <w:tcW w:w="4050" w:type="dxa"/>
          </w:tcPr>
          <w:p w:rsidR="00595433" w:rsidRPr="00A4307A" w:rsidRDefault="00595433" w:rsidP="00595433">
            <w:pPr>
              <w:tabs>
                <w:tab w:val="left" w:pos="900"/>
                <w:tab w:val="left" w:pos="2160"/>
                <w:tab w:val="right" w:pos="7200"/>
                <w:tab w:val="right" w:pos="8540"/>
              </w:tabs>
              <w:spacing w:line="380" w:lineRule="exact"/>
              <w:jc w:val="thaiDistribute"/>
              <w:rPr>
                <w:rFonts w:ascii="Arial" w:hAnsi="Arial"/>
                <w:spacing w:val="-4"/>
                <w:sz w:val="20"/>
                <w:szCs w:val="20"/>
              </w:rPr>
            </w:pPr>
          </w:p>
        </w:tc>
        <w:tc>
          <w:tcPr>
            <w:tcW w:w="1260" w:type="dxa"/>
          </w:tcPr>
          <w:p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595433">
              <w:rPr>
                <w:rFonts w:ascii="Arial" w:hAnsi="Arial"/>
                <w:spacing w:val="-4"/>
                <w:sz w:val="20"/>
                <w:szCs w:val="20"/>
              </w:rPr>
              <w:t>30 June    201</w:t>
            </w:r>
            <w:r w:rsidR="00B2376A">
              <w:rPr>
                <w:rFonts w:ascii="Arial" w:hAnsi="Arial"/>
                <w:spacing w:val="-4"/>
                <w:sz w:val="20"/>
                <w:szCs w:val="20"/>
              </w:rPr>
              <w:t>9</w:t>
            </w:r>
          </w:p>
        </w:tc>
        <w:tc>
          <w:tcPr>
            <w:tcW w:w="1260" w:type="dxa"/>
          </w:tcPr>
          <w:p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 xml:space="preserve">31 March </w:t>
            </w:r>
          </w:p>
          <w:p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201</w:t>
            </w:r>
            <w:r w:rsidR="00B2376A">
              <w:rPr>
                <w:rFonts w:ascii="Arial" w:hAnsi="Arial"/>
                <w:spacing w:val="-4"/>
                <w:sz w:val="20"/>
                <w:szCs w:val="20"/>
              </w:rPr>
              <w:t>9</w:t>
            </w:r>
          </w:p>
        </w:tc>
        <w:tc>
          <w:tcPr>
            <w:tcW w:w="1080" w:type="dxa"/>
          </w:tcPr>
          <w:p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595433">
              <w:rPr>
                <w:rFonts w:ascii="Arial" w:hAnsi="Arial"/>
                <w:spacing w:val="-4"/>
                <w:sz w:val="20"/>
                <w:szCs w:val="20"/>
              </w:rPr>
              <w:t>30 June    201</w:t>
            </w:r>
            <w:r w:rsidR="00B2376A">
              <w:rPr>
                <w:rFonts w:ascii="Arial" w:hAnsi="Arial"/>
                <w:spacing w:val="-4"/>
                <w:sz w:val="20"/>
                <w:szCs w:val="20"/>
              </w:rPr>
              <w:t>9</w:t>
            </w:r>
          </w:p>
        </w:tc>
        <w:tc>
          <w:tcPr>
            <w:tcW w:w="1080" w:type="dxa"/>
          </w:tcPr>
          <w:p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 xml:space="preserve">31 March </w:t>
            </w:r>
          </w:p>
          <w:p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201</w:t>
            </w:r>
            <w:r w:rsidR="00B2376A">
              <w:rPr>
                <w:rFonts w:ascii="Arial" w:hAnsi="Arial"/>
                <w:spacing w:val="-4"/>
                <w:sz w:val="20"/>
                <w:szCs w:val="20"/>
              </w:rPr>
              <w:t>9</w:t>
            </w:r>
          </w:p>
        </w:tc>
      </w:tr>
      <w:tr w:rsidR="00595433" w:rsidRPr="00A4307A" w:rsidTr="00267A0F">
        <w:tc>
          <w:tcPr>
            <w:tcW w:w="8734" w:type="dxa"/>
            <w:gridSpan w:val="5"/>
          </w:tcPr>
          <w:p w:rsidR="00595433" w:rsidRPr="00A4307A" w:rsidRDefault="00595433" w:rsidP="00595433">
            <w:pPr>
              <w:tabs>
                <w:tab w:val="decimal" w:pos="1347"/>
              </w:tabs>
              <w:spacing w:line="380" w:lineRule="exact"/>
              <w:jc w:val="thaiDistribute"/>
              <w:rPr>
                <w:rFonts w:ascii="Arial" w:hAnsi="Arial"/>
                <w:spacing w:val="-4"/>
                <w:sz w:val="20"/>
                <w:szCs w:val="20"/>
              </w:rPr>
            </w:pPr>
            <w:r w:rsidRPr="00A4307A">
              <w:rPr>
                <w:rFonts w:ascii="Arial" w:hAnsi="Arial"/>
                <w:spacing w:val="-4"/>
                <w:sz w:val="20"/>
                <w:szCs w:val="20"/>
                <w:u w:val="single"/>
              </w:rPr>
              <w:t>Trade receivables - unrelated parties</w:t>
            </w:r>
          </w:p>
        </w:tc>
      </w:tr>
      <w:tr w:rsidR="00595433" w:rsidRPr="00A4307A" w:rsidTr="00267A0F">
        <w:tc>
          <w:tcPr>
            <w:tcW w:w="4050" w:type="dxa"/>
          </w:tcPr>
          <w:p w:rsidR="00595433" w:rsidRPr="00A4307A" w:rsidRDefault="00595433" w:rsidP="00595433">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260" w:type="dxa"/>
            <w:vAlign w:val="bottom"/>
          </w:tcPr>
          <w:p w:rsidR="00595433" w:rsidRDefault="00595433" w:rsidP="00595433">
            <w:pPr>
              <w:tabs>
                <w:tab w:val="decimal" w:pos="972"/>
              </w:tabs>
              <w:spacing w:line="380" w:lineRule="exact"/>
              <w:rPr>
                <w:rFonts w:ascii="Arial" w:hAnsi="Arial"/>
                <w:spacing w:val="-4"/>
                <w:sz w:val="20"/>
                <w:szCs w:val="20"/>
              </w:rPr>
            </w:pPr>
          </w:p>
        </w:tc>
        <w:tc>
          <w:tcPr>
            <w:tcW w:w="1260" w:type="dxa"/>
            <w:vAlign w:val="bottom"/>
          </w:tcPr>
          <w:p w:rsidR="00595433" w:rsidRPr="00A4307A" w:rsidRDefault="00595433" w:rsidP="00595433">
            <w:pPr>
              <w:tabs>
                <w:tab w:val="decimal" w:pos="972"/>
              </w:tabs>
              <w:spacing w:line="380" w:lineRule="exact"/>
              <w:rPr>
                <w:rFonts w:ascii="Arial" w:hAnsi="Arial"/>
                <w:spacing w:val="-4"/>
                <w:sz w:val="20"/>
                <w:szCs w:val="20"/>
              </w:rPr>
            </w:pPr>
          </w:p>
        </w:tc>
        <w:tc>
          <w:tcPr>
            <w:tcW w:w="1080" w:type="dxa"/>
            <w:vAlign w:val="bottom"/>
          </w:tcPr>
          <w:p w:rsidR="00595433" w:rsidRDefault="00595433" w:rsidP="00595433">
            <w:pPr>
              <w:tabs>
                <w:tab w:val="decimal" w:pos="702"/>
              </w:tabs>
              <w:spacing w:line="380" w:lineRule="exact"/>
              <w:rPr>
                <w:rFonts w:ascii="Arial" w:hAnsi="Arial"/>
                <w:spacing w:val="-4"/>
                <w:sz w:val="20"/>
                <w:szCs w:val="20"/>
              </w:rPr>
            </w:pPr>
          </w:p>
        </w:tc>
        <w:tc>
          <w:tcPr>
            <w:tcW w:w="1080" w:type="dxa"/>
            <w:vAlign w:val="bottom"/>
          </w:tcPr>
          <w:p w:rsidR="00595433" w:rsidRPr="00A4307A" w:rsidRDefault="00595433" w:rsidP="00595433">
            <w:pPr>
              <w:tabs>
                <w:tab w:val="decimal" w:pos="792"/>
              </w:tabs>
              <w:spacing w:line="380" w:lineRule="exact"/>
              <w:rPr>
                <w:rFonts w:ascii="Arial" w:hAnsi="Arial"/>
                <w:spacing w:val="-4"/>
                <w:sz w:val="20"/>
                <w:szCs w:val="20"/>
              </w:rPr>
            </w:pP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260" w:type="dxa"/>
            <w:vAlign w:val="bottom"/>
          </w:tcPr>
          <w:p w:rsidR="00B2376A" w:rsidRPr="00A4307A" w:rsidRDefault="004B373A" w:rsidP="00B2376A">
            <w:pPr>
              <w:tabs>
                <w:tab w:val="decimal" w:pos="972"/>
              </w:tabs>
              <w:spacing w:line="380" w:lineRule="exact"/>
              <w:rPr>
                <w:rFonts w:ascii="Arial" w:hAnsi="Arial"/>
                <w:spacing w:val="-4"/>
                <w:sz w:val="20"/>
                <w:szCs w:val="20"/>
              </w:rPr>
            </w:pPr>
            <w:bookmarkStart w:id="3" w:name="_Hlk15476342"/>
            <w:r w:rsidRPr="004B373A">
              <w:rPr>
                <w:rFonts w:ascii="Arial" w:hAnsi="Arial"/>
                <w:spacing w:val="-4"/>
                <w:sz w:val="20"/>
                <w:szCs w:val="20"/>
              </w:rPr>
              <w:t>1,742,665</w:t>
            </w:r>
            <w:bookmarkEnd w:id="3"/>
          </w:p>
        </w:tc>
        <w:tc>
          <w:tcPr>
            <w:tcW w:w="1260" w:type="dxa"/>
            <w:vAlign w:val="bottom"/>
          </w:tcPr>
          <w:p w:rsidR="00B2376A" w:rsidRPr="003652E0" w:rsidRDefault="00B2376A" w:rsidP="00B2376A">
            <w:pPr>
              <w:tabs>
                <w:tab w:val="decimal" w:pos="972"/>
              </w:tabs>
              <w:spacing w:line="380" w:lineRule="exact"/>
              <w:rPr>
                <w:rFonts w:ascii="Arial" w:hAnsi="Arial"/>
                <w:spacing w:val="-4"/>
                <w:sz w:val="20"/>
                <w:szCs w:val="20"/>
              </w:rPr>
            </w:pPr>
            <w:bookmarkStart w:id="4" w:name="_Hlk8027947"/>
            <w:r w:rsidRPr="003652E0">
              <w:rPr>
                <w:rFonts w:ascii="Arial" w:hAnsi="Arial"/>
                <w:spacing w:val="-4"/>
                <w:sz w:val="20"/>
                <w:szCs w:val="20"/>
              </w:rPr>
              <w:t>1,921,064</w:t>
            </w:r>
            <w:bookmarkEnd w:id="4"/>
          </w:p>
        </w:tc>
        <w:tc>
          <w:tcPr>
            <w:tcW w:w="1080" w:type="dxa"/>
            <w:vAlign w:val="bottom"/>
          </w:tcPr>
          <w:p w:rsidR="00B2376A" w:rsidRPr="00A4307A" w:rsidRDefault="004B373A" w:rsidP="00B2376A">
            <w:pPr>
              <w:tabs>
                <w:tab w:val="decimal" w:pos="792"/>
              </w:tabs>
              <w:spacing w:line="380" w:lineRule="exact"/>
              <w:rPr>
                <w:rFonts w:ascii="Arial" w:hAnsi="Arial"/>
                <w:spacing w:val="-4"/>
                <w:sz w:val="20"/>
                <w:szCs w:val="20"/>
              </w:rPr>
            </w:pPr>
            <w:r w:rsidRPr="004B373A">
              <w:rPr>
                <w:rFonts w:ascii="Arial" w:hAnsi="Arial"/>
                <w:spacing w:val="-4"/>
                <w:sz w:val="20"/>
                <w:szCs w:val="20"/>
              </w:rPr>
              <w:t>523,552</w:t>
            </w:r>
          </w:p>
        </w:tc>
        <w:tc>
          <w:tcPr>
            <w:tcW w:w="1080" w:type="dxa"/>
            <w:vAlign w:val="bottom"/>
          </w:tcPr>
          <w:p w:rsidR="00B2376A" w:rsidRPr="003652E0" w:rsidRDefault="00B2376A" w:rsidP="00B2376A">
            <w:pPr>
              <w:tabs>
                <w:tab w:val="decimal" w:pos="792"/>
              </w:tabs>
              <w:spacing w:line="380" w:lineRule="exact"/>
              <w:rPr>
                <w:rFonts w:ascii="Arial" w:hAnsi="Arial"/>
                <w:spacing w:val="-4"/>
                <w:sz w:val="20"/>
                <w:szCs w:val="20"/>
              </w:rPr>
            </w:pPr>
            <w:bookmarkStart w:id="5" w:name="_Hlk8027908"/>
            <w:r w:rsidRPr="003652E0">
              <w:rPr>
                <w:rFonts w:ascii="Arial" w:hAnsi="Arial"/>
                <w:spacing w:val="-4"/>
                <w:sz w:val="20"/>
                <w:szCs w:val="20"/>
              </w:rPr>
              <w:t>602,52</w:t>
            </w:r>
            <w:bookmarkEnd w:id="5"/>
            <w:r w:rsidRPr="003652E0">
              <w:rPr>
                <w:rFonts w:ascii="Arial" w:hAnsi="Arial"/>
                <w:spacing w:val="-4"/>
                <w:sz w:val="20"/>
                <w:szCs w:val="20"/>
              </w:rPr>
              <w:t>2</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Past due</w:t>
            </w:r>
          </w:p>
        </w:tc>
        <w:tc>
          <w:tcPr>
            <w:tcW w:w="1260" w:type="dxa"/>
            <w:vAlign w:val="bottom"/>
          </w:tcPr>
          <w:p w:rsidR="00B2376A" w:rsidRPr="00A4307A" w:rsidRDefault="00B2376A" w:rsidP="00B2376A">
            <w:pPr>
              <w:tabs>
                <w:tab w:val="decimal" w:pos="972"/>
              </w:tabs>
              <w:spacing w:line="380" w:lineRule="exact"/>
              <w:rPr>
                <w:rFonts w:ascii="Arial" w:hAnsi="Arial"/>
                <w:spacing w:val="-4"/>
                <w:sz w:val="20"/>
                <w:szCs w:val="20"/>
              </w:rPr>
            </w:pPr>
          </w:p>
        </w:tc>
        <w:tc>
          <w:tcPr>
            <w:tcW w:w="1260" w:type="dxa"/>
            <w:vAlign w:val="bottom"/>
          </w:tcPr>
          <w:p w:rsidR="00B2376A" w:rsidRPr="003652E0" w:rsidRDefault="00B2376A" w:rsidP="00B2376A">
            <w:pPr>
              <w:tabs>
                <w:tab w:val="decimal" w:pos="972"/>
              </w:tabs>
              <w:spacing w:line="380" w:lineRule="exact"/>
              <w:rPr>
                <w:rFonts w:ascii="Arial" w:hAnsi="Arial"/>
                <w:spacing w:val="-4"/>
                <w:sz w:val="20"/>
                <w:szCs w:val="20"/>
              </w:rPr>
            </w:pPr>
          </w:p>
        </w:tc>
        <w:tc>
          <w:tcPr>
            <w:tcW w:w="1080" w:type="dxa"/>
            <w:vAlign w:val="bottom"/>
          </w:tcPr>
          <w:p w:rsidR="00B2376A" w:rsidRPr="00A4307A" w:rsidRDefault="00B2376A" w:rsidP="00B2376A">
            <w:pPr>
              <w:tabs>
                <w:tab w:val="decimal" w:pos="792"/>
              </w:tabs>
              <w:spacing w:line="380" w:lineRule="exact"/>
              <w:rPr>
                <w:rFonts w:ascii="Arial" w:hAnsi="Arial"/>
                <w:spacing w:val="-4"/>
                <w:sz w:val="20"/>
                <w:szCs w:val="20"/>
              </w:rPr>
            </w:pPr>
          </w:p>
        </w:tc>
        <w:tc>
          <w:tcPr>
            <w:tcW w:w="1080" w:type="dxa"/>
            <w:vAlign w:val="bottom"/>
          </w:tcPr>
          <w:p w:rsidR="00B2376A" w:rsidRPr="003652E0" w:rsidRDefault="00B2376A" w:rsidP="00B2376A">
            <w:pPr>
              <w:tabs>
                <w:tab w:val="decimal" w:pos="792"/>
              </w:tabs>
              <w:spacing w:line="380" w:lineRule="exact"/>
              <w:rPr>
                <w:rFonts w:ascii="Arial" w:hAnsi="Arial"/>
                <w:spacing w:val="-4"/>
                <w:sz w:val="20"/>
                <w:szCs w:val="20"/>
              </w:rPr>
            </w:pP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Up to 3 months</w:t>
            </w:r>
          </w:p>
        </w:tc>
        <w:tc>
          <w:tcPr>
            <w:tcW w:w="1260" w:type="dxa"/>
            <w:vAlign w:val="bottom"/>
          </w:tcPr>
          <w:p w:rsidR="00B2376A" w:rsidRPr="00A4307A" w:rsidRDefault="004B373A" w:rsidP="00B2376A">
            <w:pPr>
              <w:tabs>
                <w:tab w:val="decimal" w:pos="972"/>
              </w:tabs>
              <w:spacing w:line="380" w:lineRule="exact"/>
              <w:rPr>
                <w:rFonts w:ascii="Arial" w:hAnsi="Arial"/>
                <w:spacing w:val="-4"/>
                <w:sz w:val="20"/>
                <w:szCs w:val="20"/>
              </w:rPr>
            </w:pPr>
            <w:r w:rsidRPr="004B373A">
              <w:rPr>
                <w:rFonts w:ascii="Arial" w:hAnsi="Arial"/>
                <w:spacing w:val="-4"/>
                <w:sz w:val="20"/>
                <w:szCs w:val="20"/>
              </w:rPr>
              <w:t>227,733</w:t>
            </w:r>
          </w:p>
        </w:tc>
        <w:tc>
          <w:tcPr>
            <w:tcW w:w="1260" w:type="dxa"/>
            <w:vAlign w:val="bottom"/>
          </w:tcPr>
          <w:p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190,852</w:t>
            </w:r>
          </w:p>
        </w:tc>
        <w:tc>
          <w:tcPr>
            <w:tcW w:w="1080" w:type="dxa"/>
            <w:vAlign w:val="bottom"/>
          </w:tcPr>
          <w:p w:rsidR="00B2376A" w:rsidRPr="00A4307A" w:rsidRDefault="004B373A" w:rsidP="00B2376A">
            <w:pPr>
              <w:tabs>
                <w:tab w:val="decimal" w:pos="792"/>
              </w:tabs>
              <w:spacing w:line="380" w:lineRule="exact"/>
              <w:rPr>
                <w:rFonts w:ascii="Arial" w:hAnsi="Arial"/>
                <w:spacing w:val="-4"/>
                <w:sz w:val="20"/>
                <w:szCs w:val="20"/>
              </w:rPr>
            </w:pPr>
            <w:r w:rsidRPr="004B373A">
              <w:rPr>
                <w:rFonts w:ascii="Arial" w:hAnsi="Arial"/>
                <w:spacing w:val="-4"/>
                <w:sz w:val="20"/>
                <w:szCs w:val="20"/>
              </w:rPr>
              <w:t>117,359</w:t>
            </w:r>
          </w:p>
        </w:tc>
        <w:tc>
          <w:tcPr>
            <w:tcW w:w="1080" w:type="dxa"/>
            <w:vAlign w:val="bottom"/>
          </w:tcPr>
          <w:p w:rsidR="00B2376A" w:rsidRPr="003652E0" w:rsidRDefault="00B2376A" w:rsidP="00B2376A">
            <w:pPr>
              <w:tabs>
                <w:tab w:val="decimal" w:pos="792"/>
              </w:tabs>
              <w:spacing w:line="380" w:lineRule="exact"/>
              <w:rPr>
                <w:rFonts w:ascii="Arial" w:hAnsi="Arial"/>
                <w:spacing w:val="-4"/>
                <w:sz w:val="20"/>
                <w:szCs w:val="20"/>
              </w:rPr>
            </w:pPr>
            <w:r w:rsidRPr="003652E0">
              <w:rPr>
                <w:rFonts w:ascii="Arial" w:hAnsi="Arial"/>
                <w:spacing w:val="-4"/>
                <w:sz w:val="20"/>
                <w:szCs w:val="20"/>
              </w:rPr>
              <w:t>55,735</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3 - 6 months</w:t>
            </w:r>
          </w:p>
        </w:tc>
        <w:tc>
          <w:tcPr>
            <w:tcW w:w="1260" w:type="dxa"/>
            <w:vAlign w:val="bottom"/>
          </w:tcPr>
          <w:p w:rsidR="00B2376A" w:rsidRPr="00A4307A" w:rsidRDefault="004B373A" w:rsidP="00B2376A">
            <w:pPr>
              <w:tabs>
                <w:tab w:val="decimal" w:pos="972"/>
              </w:tabs>
              <w:spacing w:line="380" w:lineRule="exact"/>
              <w:rPr>
                <w:rFonts w:ascii="Arial" w:hAnsi="Arial"/>
                <w:spacing w:val="-4"/>
                <w:sz w:val="20"/>
                <w:szCs w:val="20"/>
              </w:rPr>
            </w:pPr>
            <w:r w:rsidRPr="004B373A">
              <w:rPr>
                <w:rFonts w:ascii="Arial" w:hAnsi="Arial"/>
                <w:spacing w:val="-4"/>
                <w:sz w:val="20"/>
                <w:szCs w:val="20"/>
              </w:rPr>
              <w:t>4,989</w:t>
            </w:r>
          </w:p>
        </w:tc>
        <w:tc>
          <w:tcPr>
            <w:tcW w:w="1260" w:type="dxa"/>
            <w:vAlign w:val="bottom"/>
          </w:tcPr>
          <w:p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2,330</w:t>
            </w:r>
          </w:p>
        </w:tc>
        <w:tc>
          <w:tcPr>
            <w:tcW w:w="1080" w:type="dxa"/>
            <w:vAlign w:val="bottom"/>
          </w:tcPr>
          <w:p w:rsidR="00B2376A" w:rsidRPr="00A4307A" w:rsidRDefault="004B373A" w:rsidP="00B2376A">
            <w:pPr>
              <w:tabs>
                <w:tab w:val="decimal" w:pos="792"/>
              </w:tabs>
              <w:spacing w:line="380" w:lineRule="exact"/>
              <w:rPr>
                <w:rFonts w:ascii="Arial" w:hAnsi="Arial"/>
                <w:spacing w:val="-4"/>
                <w:sz w:val="20"/>
                <w:szCs w:val="20"/>
              </w:rPr>
            </w:pPr>
            <w:r w:rsidRPr="004B373A">
              <w:rPr>
                <w:rFonts w:ascii="Arial" w:hAnsi="Arial"/>
                <w:spacing w:val="-4"/>
                <w:sz w:val="20"/>
                <w:szCs w:val="20"/>
              </w:rPr>
              <w:t>3,375</w:t>
            </w:r>
          </w:p>
        </w:tc>
        <w:tc>
          <w:tcPr>
            <w:tcW w:w="1080" w:type="dxa"/>
            <w:vAlign w:val="bottom"/>
          </w:tcPr>
          <w:p w:rsidR="00B2376A" w:rsidRPr="003652E0" w:rsidRDefault="00B2376A" w:rsidP="00B2376A">
            <w:pPr>
              <w:tabs>
                <w:tab w:val="decimal" w:pos="792"/>
              </w:tabs>
              <w:spacing w:line="380" w:lineRule="exact"/>
              <w:rPr>
                <w:rFonts w:ascii="Arial" w:hAnsi="Arial"/>
                <w:spacing w:val="-4"/>
                <w:sz w:val="20"/>
                <w:szCs w:val="20"/>
              </w:rPr>
            </w:pPr>
            <w:r w:rsidRPr="003652E0">
              <w:rPr>
                <w:rFonts w:ascii="Arial" w:hAnsi="Arial"/>
                <w:spacing w:val="-4"/>
                <w:sz w:val="20"/>
                <w:szCs w:val="20"/>
              </w:rPr>
              <w:t>2,103</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rPr>
            </w:pPr>
            <w:r>
              <w:rPr>
                <w:rFonts w:ascii="Arial" w:hAnsi="Arial"/>
                <w:spacing w:val="-4"/>
                <w:sz w:val="20"/>
                <w:szCs w:val="20"/>
              </w:rPr>
              <w:t>6 - 12 months</w:t>
            </w:r>
          </w:p>
        </w:tc>
        <w:tc>
          <w:tcPr>
            <w:tcW w:w="1260" w:type="dxa"/>
            <w:vAlign w:val="bottom"/>
          </w:tcPr>
          <w:p w:rsidR="00B2376A" w:rsidRPr="00A4307A" w:rsidRDefault="004B373A" w:rsidP="00B2376A">
            <w:pPr>
              <w:tabs>
                <w:tab w:val="decimal" w:pos="972"/>
              </w:tabs>
              <w:spacing w:line="380" w:lineRule="exact"/>
              <w:rPr>
                <w:rFonts w:ascii="Arial" w:hAnsi="Arial"/>
                <w:spacing w:val="-4"/>
                <w:sz w:val="20"/>
                <w:szCs w:val="20"/>
              </w:rPr>
            </w:pPr>
            <w:r w:rsidRPr="004B373A">
              <w:rPr>
                <w:rFonts w:ascii="Arial" w:hAnsi="Arial"/>
                <w:spacing w:val="-4"/>
                <w:sz w:val="20"/>
                <w:szCs w:val="20"/>
              </w:rPr>
              <w:t>2,718</w:t>
            </w:r>
          </w:p>
        </w:tc>
        <w:tc>
          <w:tcPr>
            <w:tcW w:w="1260" w:type="dxa"/>
            <w:vAlign w:val="bottom"/>
          </w:tcPr>
          <w:p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896</w:t>
            </w:r>
          </w:p>
        </w:tc>
        <w:tc>
          <w:tcPr>
            <w:tcW w:w="1080" w:type="dxa"/>
            <w:vAlign w:val="bottom"/>
          </w:tcPr>
          <w:p w:rsidR="00B2376A" w:rsidRPr="00A4307A" w:rsidRDefault="004B373A" w:rsidP="00B2376A">
            <w:pPr>
              <w:tabs>
                <w:tab w:val="decimal" w:pos="792"/>
              </w:tabs>
              <w:spacing w:line="380" w:lineRule="exact"/>
              <w:rPr>
                <w:rFonts w:ascii="Arial" w:hAnsi="Arial"/>
                <w:spacing w:val="-4"/>
                <w:sz w:val="20"/>
                <w:szCs w:val="20"/>
              </w:rPr>
            </w:pPr>
            <w:r w:rsidRPr="004B373A">
              <w:rPr>
                <w:rFonts w:ascii="Arial" w:hAnsi="Arial"/>
                <w:spacing w:val="-4"/>
                <w:sz w:val="20"/>
                <w:szCs w:val="20"/>
              </w:rPr>
              <w:t>1,918</w:t>
            </w:r>
          </w:p>
        </w:tc>
        <w:tc>
          <w:tcPr>
            <w:tcW w:w="1080" w:type="dxa"/>
            <w:vAlign w:val="bottom"/>
          </w:tcPr>
          <w:p w:rsidR="00B2376A" w:rsidRPr="003652E0" w:rsidRDefault="00B2376A" w:rsidP="00B2376A">
            <w:pPr>
              <w:tabs>
                <w:tab w:val="decimal" w:pos="792"/>
              </w:tabs>
              <w:spacing w:line="380" w:lineRule="exact"/>
              <w:rPr>
                <w:rFonts w:ascii="Arial" w:hAnsi="Arial"/>
                <w:spacing w:val="-4"/>
                <w:sz w:val="20"/>
                <w:szCs w:val="20"/>
              </w:rPr>
            </w:pPr>
            <w:r w:rsidRPr="003652E0">
              <w:rPr>
                <w:rFonts w:ascii="Arial" w:hAnsi="Arial"/>
                <w:spacing w:val="-4"/>
                <w:sz w:val="20"/>
                <w:szCs w:val="20"/>
              </w:rPr>
              <w:t>563</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 xml:space="preserve">Over </w:t>
            </w:r>
            <w:r>
              <w:rPr>
                <w:rFonts w:ascii="Arial" w:hAnsi="Arial"/>
                <w:spacing w:val="-4"/>
                <w:sz w:val="20"/>
                <w:szCs w:val="20"/>
              </w:rPr>
              <w:t>12</w:t>
            </w:r>
            <w:r w:rsidRPr="00A4307A">
              <w:rPr>
                <w:rFonts w:ascii="Arial" w:hAnsi="Arial"/>
                <w:spacing w:val="-4"/>
                <w:sz w:val="20"/>
                <w:szCs w:val="20"/>
              </w:rPr>
              <w:t xml:space="preserve"> months</w:t>
            </w:r>
          </w:p>
        </w:tc>
        <w:tc>
          <w:tcPr>
            <w:tcW w:w="1260" w:type="dxa"/>
          </w:tcPr>
          <w:p w:rsidR="00B2376A" w:rsidRPr="00A4307A" w:rsidRDefault="004B373A" w:rsidP="00B2376A">
            <w:pPr>
              <w:pBdr>
                <w:bottom w:val="single" w:sz="4" w:space="1" w:color="auto"/>
              </w:pBdr>
              <w:tabs>
                <w:tab w:val="decimal" w:pos="972"/>
              </w:tabs>
              <w:spacing w:line="380" w:lineRule="exact"/>
              <w:rPr>
                <w:rFonts w:ascii="Arial" w:hAnsi="Arial"/>
                <w:spacing w:val="-4"/>
                <w:sz w:val="20"/>
                <w:szCs w:val="20"/>
              </w:rPr>
            </w:pPr>
            <w:r w:rsidRPr="004B373A">
              <w:rPr>
                <w:rFonts w:ascii="Arial" w:hAnsi="Arial"/>
                <w:spacing w:val="-4"/>
                <w:sz w:val="20"/>
                <w:szCs w:val="20"/>
              </w:rPr>
              <w:t>3,491</w:t>
            </w:r>
          </w:p>
        </w:tc>
        <w:tc>
          <w:tcPr>
            <w:tcW w:w="1260" w:type="dxa"/>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8,432</w:t>
            </w:r>
          </w:p>
        </w:tc>
        <w:tc>
          <w:tcPr>
            <w:tcW w:w="1080" w:type="dxa"/>
          </w:tcPr>
          <w:p w:rsidR="00B2376A" w:rsidRPr="00A4307A" w:rsidRDefault="004B373A" w:rsidP="00B2376A">
            <w:pPr>
              <w:pBdr>
                <w:bottom w:val="single" w:sz="4" w:space="1" w:color="auto"/>
              </w:pBdr>
              <w:tabs>
                <w:tab w:val="decimal" w:pos="792"/>
              </w:tabs>
              <w:spacing w:line="380" w:lineRule="exact"/>
              <w:rPr>
                <w:rFonts w:ascii="Arial" w:hAnsi="Arial"/>
                <w:spacing w:val="-4"/>
                <w:sz w:val="20"/>
                <w:szCs w:val="20"/>
              </w:rPr>
            </w:pPr>
            <w:r w:rsidRPr="004B373A">
              <w:rPr>
                <w:rFonts w:ascii="Arial" w:hAnsi="Arial"/>
                <w:spacing w:val="-4"/>
                <w:sz w:val="20"/>
                <w:szCs w:val="20"/>
              </w:rPr>
              <w:t>1,280</w:t>
            </w:r>
          </w:p>
        </w:tc>
        <w:tc>
          <w:tcPr>
            <w:tcW w:w="1080" w:type="dxa"/>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rPr>
            </w:pPr>
            <w:r w:rsidRPr="003652E0">
              <w:rPr>
                <w:rFonts w:ascii="Arial" w:hAnsi="Arial"/>
                <w:spacing w:val="-4"/>
                <w:sz w:val="20"/>
                <w:szCs w:val="20"/>
              </w:rPr>
              <w:t>4,079</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cs/>
              </w:rPr>
            </w:pPr>
            <w:r w:rsidRPr="00A4307A">
              <w:rPr>
                <w:rFonts w:ascii="Arial" w:hAnsi="Arial"/>
                <w:spacing w:val="-4"/>
                <w:sz w:val="20"/>
                <w:szCs w:val="20"/>
              </w:rPr>
              <w:t>Total trade receivables - unrelated parties</w:t>
            </w:r>
          </w:p>
        </w:tc>
        <w:tc>
          <w:tcPr>
            <w:tcW w:w="1260" w:type="dxa"/>
          </w:tcPr>
          <w:p w:rsidR="00B2376A" w:rsidRPr="00A4307A" w:rsidRDefault="004B373A" w:rsidP="00B2376A">
            <w:pPr>
              <w:tabs>
                <w:tab w:val="decimal" w:pos="972"/>
              </w:tabs>
              <w:spacing w:line="380" w:lineRule="exact"/>
              <w:rPr>
                <w:rFonts w:ascii="Arial" w:hAnsi="Arial"/>
                <w:spacing w:val="-4"/>
                <w:sz w:val="20"/>
                <w:szCs w:val="20"/>
              </w:rPr>
            </w:pPr>
            <w:r w:rsidRPr="004B373A">
              <w:rPr>
                <w:rFonts w:ascii="Arial" w:hAnsi="Arial"/>
                <w:spacing w:val="-4"/>
                <w:sz w:val="20"/>
                <w:szCs w:val="20"/>
              </w:rPr>
              <w:t>1,981,596</w:t>
            </w:r>
          </w:p>
        </w:tc>
        <w:tc>
          <w:tcPr>
            <w:tcW w:w="1260" w:type="dxa"/>
          </w:tcPr>
          <w:p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2,123,574</w:t>
            </w:r>
          </w:p>
        </w:tc>
        <w:tc>
          <w:tcPr>
            <w:tcW w:w="1080" w:type="dxa"/>
          </w:tcPr>
          <w:p w:rsidR="00B2376A" w:rsidRPr="00A4307A" w:rsidRDefault="004B373A" w:rsidP="00B2376A">
            <w:pPr>
              <w:tabs>
                <w:tab w:val="decimal" w:pos="792"/>
              </w:tabs>
              <w:spacing w:line="380" w:lineRule="exact"/>
              <w:rPr>
                <w:rFonts w:ascii="Arial" w:hAnsi="Arial"/>
                <w:spacing w:val="-4"/>
                <w:sz w:val="20"/>
                <w:szCs w:val="20"/>
              </w:rPr>
            </w:pPr>
            <w:r w:rsidRPr="004B373A">
              <w:rPr>
                <w:rFonts w:ascii="Arial" w:hAnsi="Arial"/>
                <w:spacing w:val="-4"/>
                <w:sz w:val="20"/>
                <w:szCs w:val="20"/>
              </w:rPr>
              <w:t>647,484</w:t>
            </w:r>
          </w:p>
        </w:tc>
        <w:tc>
          <w:tcPr>
            <w:tcW w:w="1080" w:type="dxa"/>
          </w:tcPr>
          <w:p w:rsidR="00B2376A" w:rsidRPr="003652E0" w:rsidRDefault="00B2376A" w:rsidP="00B2376A">
            <w:pPr>
              <w:tabs>
                <w:tab w:val="decimal" w:pos="792"/>
              </w:tabs>
              <w:spacing w:line="380" w:lineRule="exact"/>
              <w:rPr>
                <w:rFonts w:ascii="Arial" w:hAnsi="Arial"/>
                <w:spacing w:val="-4"/>
                <w:sz w:val="20"/>
                <w:szCs w:val="20"/>
              </w:rPr>
            </w:pPr>
            <w:r w:rsidRPr="003652E0">
              <w:rPr>
                <w:rFonts w:ascii="Arial" w:hAnsi="Arial"/>
                <w:spacing w:val="-4"/>
                <w:sz w:val="20"/>
                <w:szCs w:val="20"/>
              </w:rPr>
              <w:t>665,002</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Less: Allowance for doubtful debts</w:t>
            </w:r>
          </w:p>
        </w:tc>
        <w:tc>
          <w:tcPr>
            <w:tcW w:w="1260" w:type="dxa"/>
          </w:tcPr>
          <w:p w:rsidR="00B2376A" w:rsidRPr="00A4307A" w:rsidRDefault="00AA5C26" w:rsidP="00B2376A">
            <w:pPr>
              <w:pBdr>
                <w:bottom w:val="single" w:sz="4" w:space="1" w:color="auto"/>
              </w:pBdr>
              <w:tabs>
                <w:tab w:val="decimal" w:pos="972"/>
              </w:tabs>
              <w:spacing w:line="380" w:lineRule="exact"/>
              <w:rPr>
                <w:rFonts w:ascii="Arial" w:hAnsi="Arial"/>
                <w:spacing w:val="-4"/>
                <w:sz w:val="20"/>
                <w:szCs w:val="20"/>
                <w:cs/>
              </w:rPr>
            </w:pPr>
            <w:r w:rsidRPr="00AA5C26">
              <w:rPr>
                <w:rFonts w:ascii="Arial" w:hAnsi="Arial"/>
                <w:spacing w:val="-4"/>
                <w:sz w:val="20"/>
                <w:szCs w:val="20"/>
              </w:rPr>
              <w:t>(3,357)</w:t>
            </w:r>
          </w:p>
        </w:tc>
        <w:tc>
          <w:tcPr>
            <w:tcW w:w="1260" w:type="dxa"/>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cs/>
              </w:rPr>
            </w:pPr>
            <w:r w:rsidRPr="003652E0">
              <w:rPr>
                <w:rFonts w:ascii="Arial" w:hAnsi="Arial"/>
                <w:spacing w:val="-4"/>
                <w:sz w:val="20"/>
                <w:szCs w:val="20"/>
              </w:rPr>
              <w:t>(3,758)</w:t>
            </w:r>
          </w:p>
        </w:tc>
        <w:tc>
          <w:tcPr>
            <w:tcW w:w="1080" w:type="dxa"/>
          </w:tcPr>
          <w:p w:rsidR="00B2376A" w:rsidRPr="00A4307A" w:rsidRDefault="008951AB" w:rsidP="00B2376A">
            <w:pPr>
              <w:pBdr>
                <w:bottom w:val="single" w:sz="4" w:space="1" w:color="auto"/>
              </w:pBdr>
              <w:tabs>
                <w:tab w:val="decimal" w:pos="792"/>
              </w:tabs>
              <w:spacing w:line="380" w:lineRule="exact"/>
              <w:rPr>
                <w:rFonts w:ascii="Arial" w:hAnsi="Arial"/>
                <w:spacing w:val="-4"/>
                <w:sz w:val="20"/>
                <w:szCs w:val="20"/>
                <w:cs/>
              </w:rPr>
            </w:pPr>
            <w:r>
              <w:rPr>
                <w:rFonts w:ascii="Arial" w:hAnsi="Arial"/>
                <w:spacing w:val="-4"/>
                <w:sz w:val="20"/>
                <w:szCs w:val="20"/>
              </w:rPr>
              <w:t>(557)</w:t>
            </w:r>
          </w:p>
        </w:tc>
        <w:tc>
          <w:tcPr>
            <w:tcW w:w="1080" w:type="dxa"/>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cs/>
              </w:rPr>
            </w:pPr>
            <w:r w:rsidRPr="003652E0">
              <w:rPr>
                <w:rFonts w:ascii="Arial" w:hAnsi="Arial"/>
                <w:spacing w:val="-4"/>
                <w:sz w:val="20"/>
                <w:szCs w:val="20"/>
              </w:rPr>
              <w:t>(861)</w:t>
            </w:r>
          </w:p>
        </w:tc>
      </w:tr>
      <w:tr w:rsidR="00B2376A" w:rsidRPr="00A4307A" w:rsidTr="00267A0F">
        <w:tc>
          <w:tcPr>
            <w:tcW w:w="4050" w:type="dxa"/>
          </w:tcPr>
          <w:p w:rsidR="00B2376A" w:rsidRPr="00A4307A" w:rsidRDefault="00B2376A" w:rsidP="00267A0F">
            <w:pPr>
              <w:tabs>
                <w:tab w:val="left" w:pos="900"/>
                <w:tab w:val="left" w:pos="2160"/>
                <w:tab w:val="right" w:pos="7200"/>
                <w:tab w:val="right" w:pos="8540"/>
              </w:tabs>
              <w:spacing w:line="380" w:lineRule="exact"/>
              <w:ind w:left="162" w:right="-195" w:hanging="162"/>
              <w:rPr>
                <w:rFonts w:ascii="Arial" w:hAnsi="Arial"/>
                <w:spacing w:val="-4"/>
                <w:sz w:val="20"/>
                <w:szCs w:val="20"/>
                <w:cs/>
              </w:rPr>
            </w:pPr>
            <w:r w:rsidRPr="00A4307A">
              <w:rPr>
                <w:rFonts w:ascii="Arial" w:hAnsi="Arial"/>
                <w:spacing w:val="-4"/>
                <w:sz w:val="20"/>
                <w:szCs w:val="20"/>
              </w:rPr>
              <w:t>Total trade rec</w:t>
            </w:r>
            <w:r>
              <w:rPr>
                <w:rFonts w:ascii="Arial" w:hAnsi="Arial"/>
                <w:spacing w:val="-4"/>
                <w:sz w:val="20"/>
                <w:szCs w:val="20"/>
              </w:rPr>
              <w:t>eivables - unrelated parties, n</w:t>
            </w:r>
            <w:r w:rsidRPr="00A4307A">
              <w:rPr>
                <w:rFonts w:ascii="Arial" w:hAnsi="Arial"/>
                <w:spacing w:val="-4"/>
                <w:sz w:val="20"/>
                <w:szCs w:val="20"/>
              </w:rPr>
              <w:t>et</w:t>
            </w:r>
          </w:p>
        </w:tc>
        <w:tc>
          <w:tcPr>
            <w:tcW w:w="1260" w:type="dxa"/>
            <w:vAlign w:val="bottom"/>
          </w:tcPr>
          <w:p w:rsidR="00B2376A" w:rsidRPr="00A4307A" w:rsidRDefault="004B373A" w:rsidP="00B2376A">
            <w:pPr>
              <w:pBdr>
                <w:bottom w:val="single" w:sz="4" w:space="1" w:color="auto"/>
              </w:pBdr>
              <w:tabs>
                <w:tab w:val="decimal" w:pos="972"/>
              </w:tabs>
              <w:spacing w:line="380" w:lineRule="exact"/>
              <w:rPr>
                <w:rFonts w:ascii="Arial" w:hAnsi="Arial"/>
                <w:spacing w:val="-4"/>
                <w:sz w:val="20"/>
                <w:szCs w:val="20"/>
                <w:cs/>
              </w:rPr>
            </w:pPr>
            <w:r w:rsidRPr="004B373A">
              <w:rPr>
                <w:rFonts w:ascii="Arial" w:hAnsi="Arial"/>
                <w:spacing w:val="-4"/>
                <w:sz w:val="20"/>
                <w:szCs w:val="20"/>
              </w:rPr>
              <w:t>1,978,239</w:t>
            </w:r>
          </w:p>
        </w:tc>
        <w:tc>
          <w:tcPr>
            <w:tcW w:w="1260" w:type="dxa"/>
            <w:vAlign w:val="bottom"/>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cs/>
              </w:rPr>
            </w:pPr>
            <w:r w:rsidRPr="003652E0">
              <w:rPr>
                <w:rFonts w:ascii="Arial" w:hAnsi="Arial"/>
                <w:spacing w:val="-4"/>
                <w:sz w:val="20"/>
                <w:szCs w:val="20"/>
              </w:rPr>
              <w:t>2,119,816</w:t>
            </w:r>
          </w:p>
        </w:tc>
        <w:tc>
          <w:tcPr>
            <w:tcW w:w="1080" w:type="dxa"/>
            <w:vAlign w:val="bottom"/>
          </w:tcPr>
          <w:p w:rsidR="00B2376A" w:rsidRPr="00A4307A" w:rsidRDefault="004B373A" w:rsidP="00B2376A">
            <w:pPr>
              <w:pBdr>
                <w:bottom w:val="single" w:sz="4" w:space="1" w:color="auto"/>
              </w:pBdr>
              <w:tabs>
                <w:tab w:val="decimal" w:pos="792"/>
              </w:tabs>
              <w:spacing w:line="380" w:lineRule="exact"/>
              <w:rPr>
                <w:rFonts w:ascii="Arial" w:hAnsi="Arial"/>
                <w:spacing w:val="-4"/>
                <w:sz w:val="20"/>
                <w:szCs w:val="20"/>
                <w:cs/>
              </w:rPr>
            </w:pPr>
            <w:r w:rsidRPr="004B373A">
              <w:rPr>
                <w:rFonts w:ascii="Arial" w:hAnsi="Arial"/>
                <w:spacing w:val="-4"/>
                <w:sz w:val="20"/>
                <w:szCs w:val="20"/>
              </w:rPr>
              <w:t>646,927</w:t>
            </w:r>
          </w:p>
        </w:tc>
        <w:tc>
          <w:tcPr>
            <w:tcW w:w="1080" w:type="dxa"/>
            <w:vAlign w:val="bottom"/>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cs/>
              </w:rPr>
            </w:pPr>
            <w:r w:rsidRPr="003652E0">
              <w:rPr>
                <w:rFonts w:ascii="Arial" w:hAnsi="Arial"/>
                <w:spacing w:val="-4"/>
                <w:sz w:val="20"/>
                <w:szCs w:val="20"/>
              </w:rPr>
              <w:t>664,141</w:t>
            </w:r>
          </w:p>
        </w:tc>
      </w:tr>
      <w:tr w:rsidR="00B2376A" w:rsidRPr="00A4307A" w:rsidTr="00267A0F">
        <w:tc>
          <w:tcPr>
            <w:tcW w:w="4050" w:type="dxa"/>
          </w:tcPr>
          <w:p w:rsidR="00B2376A" w:rsidRPr="00A4307A" w:rsidRDefault="00B2376A" w:rsidP="00B2376A">
            <w:pPr>
              <w:tabs>
                <w:tab w:val="decimal" w:pos="972"/>
              </w:tabs>
              <w:spacing w:line="380" w:lineRule="exact"/>
              <w:rPr>
                <w:rFonts w:ascii="Arial" w:hAnsi="Arial"/>
                <w:spacing w:val="-4"/>
                <w:sz w:val="20"/>
                <w:szCs w:val="20"/>
              </w:rPr>
            </w:pPr>
            <w:r w:rsidRPr="00A4307A">
              <w:rPr>
                <w:rFonts w:ascii="Arial" w:hAnsi="Arial"/>
                <w:spacing w:val="-4"/>
                <w:sz w:val="20"/>
                <w:szCs w:val="20"/>
                <w:u w:val="single"/>
              </w:rPr>
              <w:t>Trade receivables - related parties</w:t>
            </w:r>
          </w:p>
        </w:tc>
        <w:tc>
          <w:tcPr>
            <w:tcW w:w="1260" w:type="dxa"/>
          </w:tcPr>
          <w:p w:rsidR="00B2376A" w:rsidRPr="00A4307A" w:rsidRDefault="00B2376A" w:rsidP="00B2376A">
            <w:pPr>
              <w:tabs>
                <w:tab w:val="decimal" w:pos="972"/>
              </w:tabs>
              <w:spacing w:line="380" w:lineRule="exact"/>
              <w:rPr>
                <w:rFonts w:ascii="Arial" w:hAnsi="Arial"/>
                <w:spacing w:val="-4"/>
                <w:sz w:val="20"/>
                <w:szCs w:val="20"/>
              </w:rPr>
            </w:pPr>
          </w:p>
        </w:tc>
        <w:tc>
          <w:tcPr>
            <w:tcW w:w="1260" w:type="dxa"/>
          </w:tcPr>
          <w:p w:rsidR="00B2376A" w:rsidRPr="00A4307A" w:rsidRDefault="00B2376A" w:rsidP="00B2376A">
            <w:pPr>
              <w:tabs>
                <w:tab w:val="decimal" w:pos="972"/>
              </w:tabs>
              <w:spacing w:line="380" w:lineRule="exact"/>
              <w:rPr>
                <w:rFonts w:ascii="Arial" w:hAnsi="Arial"/>
                <w:spacing w:val="-4"/>
                <w:sz w:val="20"/>
                <w:szCs w:val="20"/>
              </w:rPr>
            </w:pPr>
          </w:p>
        </w:tc>
        <w:tc>
          <w:tcPr>
            <w:tcW w:w="1080" w:type="dxa"/>
          </w:tcPr>
          <w:p w:rsidR="00B2376A" w:rsidRPr="00A4307A" w:rsidRDefault="00B2376A" w:rsidP="00B2376A">
            <w:pPr>
              <w:tabs>
                <w:tab w:val="decimal" w:pos="792"/>
              </w:tabs>
              <w:spacing w:line="380" w:lineRule="exact"/>
              <w:rPr>
                <w:rFonts w:ascii="Arial" w:hAnsi="Arial"/>
                <w:spacing w:val="-4"/>
                <w:sz w:val="20"/>
                <w:szCs w:val="20"/>
              </w:rPr>
            </w:pPr>
          </w:p>
        </w:tc>
        <w:tc>
          <w:tcPr>
            <w:tcW w:w="1080" w:type="dxa"/>
          </w:tcPr>
          <w:p w:rsidR="00B2376A" w:rsidRPr="00A4307A" w:rsidRDefault="00B2376A" w:rsidP="00B2376A">
            <w:pPr>
              <w:tabs>
                <w:tab w:val="decimal" w:pos="792"/>
              </w:tabs>
              <w:spacing w:line="380" w:lineRule="exact"/>
              <w:rPr>
                <w:rFonts w:ascii="Arial" w:hAnsi="Arial"/>
                <w:spacing w:val="-4"/>
                <w:sz w:val="20"/>
                <w:szCs w:val="20"/>
              </w:rPr>
            </w:pP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260" w:type="dxa"/>
            <w:vAlign w:val="bottom"/>
          </w:tcPr>
          <w:p w:rsidR="00B2376A" w:rsidRDefault="00B2376A" w:rsidP="00B2376A">
            <w:pPr>
              <w:tabs>
                <w:tab w:val="decimal" w:pos="972"/>
              </w:tabs>
              <w:spacing w:line="380" w:lineRule="exact"/>
              <w:rPr>
                <w:rFonts w:ascii="Arial" w:hAnsi="Arial"/>
                <w:spacing w:val="-4"/>
                <w:sz w:val="20"/>
                <w:szCs w:val="20"/>
              </w:rPr>
            </w:pPr>
          </w:p>
        </w:tc>
        <w:tc>
          <w:tcPr>
            <w:tcW w:w="1260" w:type="dxa"/>
            <w:vAlign w:val="bottom"/>
          </w:tcPr>
          <w:p w:rsidR="00B2376A" w:rsidRPr="00A4307A" w:rsidRDefault="00B2376A" w:rsidP="00B2376A">
            <w:pPr>
              <w:tabs>
                <w:tab w:val="decimal" w:pos="972"/>
              </w:tabs>
              <w:spacing w:line="380" w:lineRule="exact"/>
              <w:rPr>
                <w:rFonts w:ascii="Arial" w:hAnsi="Arial"/>
                <w:spacing w:val="-4"/>
                <w:sz w:val="20"/>
                <w:szCs w:val="20"/>
              </w:rPr>
            </w:pPr>
          </w:p>
        </w:tc>
        <w:tc>
          <w:tcPr>
            <w:tcW w:w="1080" w:type="dxa"/>
            <w:vAlign w:val="bottom"/>
          </w:tcPr>
          <w:p w:rsidR="00B2376A" w:rsidRDefault="00B2376A" w:rsidP="00B2376A">
            <w:pPr>
              <w:tabs>
                <w:tab w:val="decimal" w:pos="792"/>
              </w:tabs>
              <w:spacing w:line="380" w:lineRule="exact"/>
              <w:rPr>
                <w:rFonts w:ascii="Arial" w:hAnsi="Arial"/>
                <w:spacing w:val="-4"/>
                <w:sz w:val="20"/>
                <w:szCs w:val="20"/>
              </w:rPr>
            </w:pPr>
          </w:p>
        </w:tc>
        <w:tc>
          <w:tcPr>
            <w:tcW w:w="1080" w:type="dxa"/>
            <w:vAlign w:val="bottom"/>
          </w:tcPr>
          <w:p w:rsidR="00B2376A" w:rsidRPr="00A4307A" w:rsidRDefault="00B2376A" w:rsidP="00B2376A">
            <w:pPr>
              <w:tabs>
                <w:tab w:val="decimal" w:pos="792"/>
              </w:tabs>
              <w:spacing w:line="380" w:lineRule="exact"/>
              <w:rPr>
                <w:rFonts w:ascii="Arial" w:hAnsi="Arial"/>
                <w:spacing w:val="-4"/>
                <w:sz w:val="20"/>
                <w:szCs w:val="20"/>
              </w:rPr>
            </w:pP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260" w:type="dxa"/>
            <w:vAlign w:val="bottom"/>
          </w:tcPr>
          <w:p w:rsidR="00B2376A" w:rsidRPr="00A4307A" w:rsidRDefault="00AA5C26"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w:t>
            </w:r>
          </w:p>
        </w:tc>
        <w:tc>
          <w:tcPr>
            <w:tcW w:w="1080" w:type="dxa"/>
            <w:vAlign w:val="bottom"/>
          </w:tcPr>
          <w:p w:rsidR="00B2376A" w:rsidRPr="00A4307A" w:rsidRDefault="006716A5" w:rsidP="00B2376A">
            <w:pPr>
              <w:pBdr>
                <w:bottom w:val="single" w:sz="4" w:space="1" w:color="auto"/>
              </w:pBdr>
              <w:tabs>
                <w:tab w:val="decimal" w:pos="792"/>
              </w:tabs>
              <w:spacing w:line="380" w:lineRule="exact"/>
              <w:rPr>
                <w:rFonts w:ascii="Arial" w:hAnsi="Arial"/>
                <w:spacing w:val="-4"/>
                <w:sz w:val="20"/>
                <w:szCs w:val="20"/>
              </w:rPr>
            </w:pPr>
            <w:r>
              <w:rPr>
                <w:rFonts w:ascii="Arial" w:hAnsi="Arial"/>
                <w:spacing w:val="-4"/>
                <w:sz w:val="20"/>
                <w:szCs w:val="20"/>
              </w:rPr>
              <w:t>549,431</w:t>
            </w:r>
          </w:p>
        </w:tc>
        <w:tc>
          <w:tcPr>
            <w:tcW w:w="1080" w:type="dxa"/>
            <w:vAlign w:val="bottom"/>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rPr>
            </w:pPr>
            <w:r w:rsidRPr="003652E0">
              <w:rPr>
                <w:rFonts w:ascii="Arial" w:hAnsi="Arial"/>
                <w:spacing w:val="-4"/>
                <w:sz w:val="20"/>
                <w:szCs w:val="20"/>
              </w:rPr>
              <w:t>631,952</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cs/>
              </w:rPr>
            </w:pPr>
            <w:r w:rsidRPr="00A4307A">
              <w:rPr>
                <w:rFonts w:ascii="Arial" w:hAnsi="Arial"/>
                <w:spacing w:val="-4"/>
                <w:sz w:val="20"/>
                <w:szCs w:val="20"/>
              </w:rPr>
              <w:t>Total</w:t>
            </w:r>
            <w:r w:rsidRPr="00A4307A">
              <w:t xml:space="preserve"> </w:t>
            </w:r>
            <w:r w:rsidRPr="00A4307A">
              <w:rPr>
                <w:rFonts w:ascii="Arial" w:hAnsi="Arial"/>
                <w:spacing w:val="-4"/>
                <w:sz w:val="20"/>
                <w:szCs w:val="20"/>
              </w:rPr>
              <w:t>trade receivables - related parties</w:t>
            </w:r>
          </w:p>
        </w:tc>
        <w:tc>
          <w:tcPr>
            <w:tcW w:w="1260" w:type="dxa"/>
            <w:vAlign w:val="bottom"/>
          </w:tcPr>
          <w:p w:rsidR="00B2376A" w:rsidRPr="00A4307A" w:rsidRDefault="00AA5C26"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w:t>
            </w:r>
          </w:p>
        </w:tc>
        <w:tc>
          <w:tcPr>
            <w:tcW w:w="1080" w:type="dxa"/>
            <w:vAlign w:val="bottom"/>
          </w:tcPr>
          <w:p w:rsidR="00B2376A" w:rsidRPr="00A4307A" w:rsidRDefault="006716A5" w:rsidP="00B2376A">
            <w:pPr>
              <w:pBdr>
                <w:bottom w:val="single" w:sz="4" w:space="1" w:color="auto"/>
              </w:pBdr>
              <w:tabs>
                <w:tab w:val="decimal" w:pos="792"/>
              </w:tabs>
              <w:spacing w:line="380" w:lineRule="exact"/>
              <w:rPr>
                <w:rFonts w:ascii="Arial" w:hAnsi="Arial"/>
                <w:spacing w:val="-4"/>
                <w:sz w:val="20"/>
                <w:szCs w:val="20"/>
              </w:rPr>
            </w:pPr>
            <w:r>
              <w:rPr>
                <w:rFonts w:ascii="Arial" w:hAnsi="Arial"/>
                <w:spacing w:val="-4"/>
                <w:sz w:val="20"/>
                <w:szCs w:val="20"/>
              </w:rPr>
              <w:t>549,431</w:t>
            </w:r>
          </w:p>
        </w:tc>
        <w:tc>
          <w:tcPr>
            <w:tcW w:w="1080" w:type="dxa"/>
            <w:vAlign w:val="bottom"/>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rPr>
            </w:pPr>
            <w:r w:rsidRPr="003652E0">
              <w:rPr>
                <w:rFonts w:ascii="Arial" w:hAnsi="Arial"/>
                <w:spacing w:val="-4"/>
                <w:sz w:val="20"/>
                <w:szCs w:val="20"/>
              </w:rPr>
              <w:t>631,952</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rPr>
            </w:pPr>
            <w:r w:rsidRPr="00A4307A">
              <w:rPr>
                <w:rFonts w:ascii="Arial" w:hAnsi="Arial"/>
                <w:spacing w:val="-4"/>
                <w:sz w:val="20"/>
                <w:szCs w:val="20"/>
              </w:rPr>
              <w:t>Total trade receivables - net</w:t>
            </w:r>
          </w:p>
        </w:tc>
        <w:tc>
          <w:tcPr>
            <w:tcW w:w="1260" w:type="dxa"/>
            <w:vAlign w:val="bottom"/>
          </w:tcPr>
          <w:p w:rsidR="00B2376A" w:rsidRPr="00A4307A" w:rsidRDefault="004B373A" w:rsidP="00B2376A">
            <w:pPr>
              <w:pBdr>
                <w:bottom w:val="single" w:sz="4" w:space="1" w:color="auto"/>
              </w:pBdr>
              <w:tabs>
                <w:tab w:val="decimal" w:pos="972"/>
              </w:tabs>
              <w:spacing w:line="380" w:lineRule="exact"/>
              <w:rPr>
                <w:rFonts w:ascii="Arial" w:hAnsi="Arial"/>
                <w:spacing w:val="-4"/>
                <w:sz w:val="20"/>
                <w:szCs w:val="20"/>
                <w:cs/>
              </w:rPr>
            </w:pPr>
            <w:r w:rsidRPr="004B373A">
              <w:rPr>
                <w:rFonts w:ascii="Arial" w:hAnsi="Arial"/>
                <w:spacing w:val="-4"/>
                <w:sz w:val="20"/>
                <w:szCs w:val="20"/>
              </w:rPr>
              <w:t>1,978,239</w:t>
            </w:r>
          </w:p>
        </w:tc>
        <w:tc>
          <w:tcPr>
            <w:tcW w:w="1260" w:type="dxa"/>
            <w:vAlign w:val="bottom"/>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cs/>
              </w:rPr>
            </w:pPr>
            <w:r w:rsidRPr="003652E0">
              <w:rPr>
                <w:rFonts w:ascii="Arial" w:hAnsi="Arial"/>
                <w:spacing w:val="-4"/>
                <w:sz w:val="20"/>
                <w:szCs w:val="20"/>
              </w:rPr>
              <w:t>2,119,816</w:t>
            </w:r>
          </w:p>
        </w:tc>
        <w:tc>
          <w:tcPr>
            <w:tcW w:w="1080" w:type="dxa"/>
            <w:vAlign w:val="bottom"/>
          </w:tcPr>
          <w:p w:rsidR="00B2376A" w:rsidRPr="00A4307A" w:rsidRDefault="004B373A" w:rsidP="00B2376A">
            <w:pPr>
              <w:pBdr>
                <w:bottom w:val="single" w:sz="4" w:space="1" w:color="auto"/>
              </w:pBdr>
              <w:tabs>
                <w:tab w:val="decimal" w:pos="792"/>
              </w:tabs>
              <w:spacing w:line="380" w:lineRule="exact"/>
              <w:rPr>
                <w:rFonts w:ascii="Arial" w:hAnsi="Arial"/>
                <w:spacing w:val="-4"/>
                <w:sz w:val="20"/>
                <w:szCs w:val="20"/>
              </w:rPr>
            </w:pPr>
            <w:r w:rsidRPr="004B373A">
              <w:rPr>
                <w:rFonts w:ascii="Arial" w:hAnsi="Arial"/>
                <w:spacing w:val="-4"/>
                <w:sz w:val="20"/>
                <w:szCs w:val="20"/>
              </w:rPr>
              <w:t>1,196,358</w:t>
            </w:r>
          </w:p>
        </w:tc>
        <w:tc>
          <w:tcPr>
            <w:tcW w:w="1080" w:type="dxa"/>
            <w:vAlign w:val="bottom"/>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rPr>
            </w:pPr>
            <w:r w:rsidRPr="003652E0">
              <w:rPr>
                <w:rFonts w:ascii="Arial" w:hAnsi="Arial"/>
                <w:spacing w:val="-4"/>
                <w:sz w:val="20"/>
                <w:szCs w:val="20"/>
              </w:rPr>
              <w:t>1,296,093</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A4307A">
              <w:rPr>
                <w:rFonts w:ascii="Arial" w:hAnsi="Arial"/>
                <w:spacing w:val="-4"/>
                <w:sz w:val="20"/>
                <w:szCs w:val="20"/>
                <w:u w:val="single"/>
              </w:rPr>
              <w:t>Other receivables</w:t>
            </w:r>
          </w:p>
        </w:tc>
        <w:tc>
          <w:tcPr>
            <w:tcW w:w="1260" w:type="dxa"/>
            <w:vAlign w:val="bottom"/>
          </w:tcPr>
          <w:p w:rsidR="00B2376A" w:rsidRPr="00A4307A" w:rsidRDefault="00B2376A" w:rsidP="00B2376A">
            <w:pPr>
              <w:tabs>
                <w:tab w:val="decimal" w:pos="972"/>
              </w:tabs>
              <w:spacing w:line="380" w:lineRule="exact"/>
              <w:rPr>
                <w:rFonts w:ascii="Arial" w:hAnsi="Arial"/>
                <w:spacing w:val="-4"/>
                <w:sz w:val="20"/>
                <w:szCs w:val="20"/>
              </w:rPr>
            </w:pPr>
          </w:p>
        </w:tc>
        <w:tc>
          <w:tcPr>
            <w:tcW w:w="1260" w:type="dxa"/>
            <w:vAlign w:val="bottom"/>
          </w:tcPr>
          <w:p w:rsidR="00B2376A" w:rsidRPr="003652E0" w:rsidRDefault="00B2376A" w:rsidP="00B2376A">
            <w:pPr>
              <w:tabs>
                <w:tab w:val="decimal" w:pos="972"/>
              </w:tabs>
              <w:spacing w:line="380" w:lineRule="exact"/>
              <w:rPr>
                <w:rFonts w:ascii="Arial" w:hAnsi="Arial"/>
                <w:spacing w:val="-4"/>
                <w:sz w:val="20"/>
                <w:szCs w:val="20"/>
              </w:rPr>
            </w:pPr>
          </w:p>
        </w:tc>
        <w:tc>
          <w:tcPr>
            <w:tcW w:w="1080" w:type="dxa"/>
            <w:vAlign w:val="bottom"/>
          </w:tcPr>
          <w:p w:rsidR="00B2376A" w:rsidRPr="00A4307A" w:rsidRDefault="00B2376A" w:rsidP="00B2376A">
            <w:pPr>
              <w:tabs>
                <w:tab w:val="decimal" w:pos="792"/>
              </w:tabs>
              <w:spacing w:line="380" w:lineRule="exact"/>
              <w:rPr>
                <w:rFonts w:ascii="Arial" w:hAnsi="Arial"/>
                <w:spacing w:val="-4"/>
                <w:sz w:val="20"/>
                <w:szCs w:val="20"/>
              </w:rPr>
            </w:pPr>
          </w:p>
        </w:tc>
        <w:tc>
          <w:tcPr>
            <w:tcW w:w="1080" w:type="dxa"/>
            <w:vAlign w:val="bottom"/>
          </w:tcPr>
          <w:p w:rsidR="00B2376A" w:rsidRPr="003652E0" w:rsidRDefault="00B2376A" w:rsidP="00B2376A">
            <w:pPr>
              <w:tabs>
                <w:tab w:val="decimal" w:pos="792"/>
              </w:tabs>
              <w:spacing w:line="380" w:lineRule="exact"/>
              <w:rPr>
                <w:rFonts w:ascii="Arial" w:hAnsi="Arial"/>
                <w:spacing w:val="-4"/>
                <w:sz w:val="20"/>
                <w:szCs w:val="20"/>
              </w:rPr>
            </w:pP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Other receivables - related party</w:t>
            </w:r>
          </w:p>
        </w:tc>
        <w:tc>
          <w:tcPr>
            <w:tcW w:w="1260" w:type="dxa"/>
            <w:vAlign w:val="bottom"/>
          </w:tcPr>
          <w:p w:rsidR="00B2376A" w:rsidRPr="00A4307A" w:rsidRDefault="00AA5C26"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w:t>
            </w:r>
          </w:p>
        </w:tc>
        <w:tc>
          <w:tcPr>
            <w:tcW w:w="1080" w:type="dxa"/>
            <w:vAlign w:val="bottom"/>
          </w:tcPr>
          <w:p w:rsidR="00B2376A" w:rsidRPr="00A4307A" w:rsidRDefault="004B373A" w:rsidP="00B2376A">
            <w:pPr>
              <w:pBdr>
                <w:bottom w:val="single" w:sz="4" w:space="1" w:color="auto"/>
              </w:pBdr>
              <w:tabs>
                <w:tab w:val="decimal" w:pos="792"/>
              </w:tabs>
              <w:spacing w:line="380" w:lineRule="exact"/>
              <w:rPr>
                <w:rFonts w:ascii="Arial" w:hAnsi="Arial"/>
                <w:spacing w:val="-4"/>
                <w:sz w:val="20"/>
                <w:szCs w:val="20"/>
              </w:rPr>
            </w:pPr>
            <w:r w:rsidRPr="004B373A">
              <w:rPr>
                <w:rFonts w:ascii="Arial" w:hAnsi="Arial"/>
                <w:spacing w:val="-4"/>
                <w:sz w:val="20"/>
                <w:szCs w:val="20"/>
              </w:rPr>
              <w:t>1,186</w:t>
            </w:r>
          </w:p>
        </w:tc>
        <w:tc>
          <w:tcPr>
            <w:tcW w:w="1080" w:type="dxa"/>
            <w:vAlign w:val="bottom"/>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rPr>
            </w:pPr>
            <w:r w:rsidRPr="003652E0">
              <w:rPr>
                <w:rFonts w:ascii="Arial" w:hAnsi="Arial"/>
                <w:spacing w:val="-4"/>
                <w:sz w:val="20"/>
                <w:szCs w:val="20"/>
              </w:rPr>
              <w:t>1,231</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Total other receivables</w:t>
            </w:r>
          </w:p>
        </w:tc>
        <w:tc>
          <w:tcPr>
            <w:tcW w:w="1260" w:type="dxa"/>
            <w:vAlign w:val="bottom"/>
          </w:tcPr>
          <w:p w:rsidR="00B2376A" w:rsidRPr="00A4307A" w:rsidRDefault="00AA5C26"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260" w:type="dxa"/>
            <w:vAlign w:val="bottom"/>
          </w:tcPr>
          <w:p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w:t>
            </w:r>
          </w:p>
        </w:tc>
        <w:tc>
          <w:tcPr>
            <w:tcW w:w="1080" w:type="dxa"/>
            <w:vAlign w:val="bottom"/>
          </w:tcPr>
          <w:p w:rsidR="00B2376A" w:rsidRPr="00A4307A" w:rsidRDefault="006716A5" w:rsidP="00B2376A">
            <w:pPr>
              <w:pBdr>
                <w:bottom w:val="single" w:sz="4" w:space="1" w:color="auto"/>
              </w:pBdr>
              <w:tabs>
                <w:tab w:val="decimal" w:pos="792"/>
              </w:tabs>
              <w:spacing w:line="380" w:lineRule="exact"/>
              <w:rPr>
                <w:rFonts w:ascii="Arial" w:hAnsi="Arial"/>
                <w:spacing w:val="-4"/>
                <w:sz w:val="20"/>
                <w:szCs w:val="20"/>
              </w:rPr>
            </w:pPr>
            <w:r>
              <w:rPr>
                <w:rFonts w:ascii="Arial" w:hAnsi="Arial"/>
                <w:spacing w:val="-4"/>
                <w:sz w:val="20"/>
                <w:szCs w:val="20"/>
              </w:rPr>
              <w:t>1,186</w:t>
            </w:r>
          </w:p>
        </w:tc>
        <w:tc>
          <w:tcPr>
            <w:tcW w:w="1080" w:type="dxa"/>
            <w:vAlign w:val="bottom"/>
          </w:tcPr>
          <w:p w:rsidR="00B2376A" w:rsidRPr="003652E0" w:rsidRDefault="00B2376A" w:rsidP="00B2376A">
            <w:pPr>
              <w:pBdr>
                <w:bottom w:val="single" w:sz="4" w:space="1" w:color="auto"/>
              </w:pBdr>
              <w:tabs>
                <w:tab w:val="decimal" w:pos="792"/>
              </w:tabs>
              <w:spacing w:line="380" w:lineRule="exact"/>
              <w:rPr>
                <w:rFonts w:ascii="Arial" w:hAnsi="Arial"/>
                <w:spacing w:val="-4"/>
                <w:sz w:val="20"/>
                <w:szCs w:val="20"/>
              </w:rPr>
            </w:pPr>
            <w:r w:rsidRPr="003652E0">
              <w:rPr>
                <w:rFonts w:ascii="Arial" w:hAnsi="Arial"/>
                <w:spacing w:val="-4"/>
                <w:sz w:val="20"/>
                <w:szCs w:val="20"/>
              </w:rPr>
              <w:t>1,231</w:t>
            </w:r>
          </w:p>
        </w:tc>
      </w:tr>
      <w:tr w:rsidR="00B2376A" w:rsidRPr="00A4307A" w:rsidTr="00267A0F">
        <w:tc>
          <w:tcPr>
            <w:tcW w:w="4050" w:type="dxa"/>
          </w:tcPr>
          <w:p w:rsidR="00B2376A" w:rsidRPr="00A4307A" w:rsidRDefault="00B2376A" w:rsidP="00B2376A">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A4307A">
              <w:rPr>
                <w:rFonts w:ascii="Arial" w:hAnsi="Arial"/>
                <w:spacing w:val="-4"/>
                <w:sz w:val="20"/>
                <w:szCs w:val="20"/>
              </w:rPr>
              <w:t>Total trade and other receivables - net</w:t>
            </w:r>
          </w:p>
        </w:tc>
        <w:tc>
          <w:tcPr>
            <w:tcW w:w="1260" w:type="dxa"/>
            <w:vAlign w:val="bottom"/>
          </w:tcPr>
          <w:p w:rsidR="00B2376A" w:rsidRPr="00A4307A" w:rsidRDefault="004B373A" w:rsidP="00B2376A">
            <w:pPr>
              <w:pBdr>
                <w:bottom w:val="double" w:sz="4" w:space="1" w:color="auto"/>
              </w:pBdr>
              <w:tabs>
                <w:tab w:val="decimal" w:pos="972"/>
              </w:tabs>
              <w:spacing w:line="380" w:lineRule="exact"/>
              <w:rPr>
                <w:rFonts w:ascii="Arial" w:hAnsi="Arial"/>
                <w:spacing w:val="-4"/>
                <w:sz w:val="20"/>
                <w:szCs w:val="20"/>
                <w:cs/>
              </w:rPr>
            </w:pPr>
            <w:r w:rsidRPr="004B373A">
              <w:rPr>
                <w:rFonts w:ascii="Arial" w:hAnsi="Arial"/>
                <w:spacing w:val="-4"/>
                <w:sz w:val="20"/>
                <w:szCs w:val="20"/>
              </w:rPr>
              <w:t>1,978,239</w:t>
            </w:r>
          </w:p>
        </w:tc>
        <w:tc>
          <w:tcPr>
            <w:tcW w:w="1260" w:type="dxa"/>
            <w:vAlign w:val="bottom"/>
          </w:tcPr>
          <w:p w:rsidR="00B2376A" w:rsidRPr="003652E0" w:rsidRDefault="00B2376A" w:rsidP="00B2376A">
            <w:pPr>
              <w:pBdr>
                <w:bottom w:val="double" w:sz="4" w:space="1" w:color="auto"/>
              </w:pBdr>
              <w:tabs>
                <w:tab w:val="decimal" w:pos="972"/>
              </w:tabs>
              <w:spacing w:line="380" w:lineRule="exact"/>
              <w:rPr>
                <w:rFonts w:ascii="Arial" w:hAnsi="Arial"/>
                <w:spacing w:val="-4"/>
                <w:sz w:val="20"/>
                <w:szCs w:val="20"/>
                <w:cs/>
              </w:rPr>
            </w:pPr>
            <w:r w:rsidRPr="003652E0">
              <w:rPr>
                <w:rFonts w:ascii="Arial" w:hAnsi="Arial"/>
                <w:spacing w:val="-4"/>
                <w:sz w:val="20"/>
                <w:szCs w:val="20"/>
              </w:rPr>
              <w:t>2,119,816</w:t>
            </w:r>
          </w:p>
        </w:tc>
        <w:tc>
          <w:tcPr>
            <w:tcW w:w="1080" w:type="dxa"/>
            <w:vAlign w:val="bottom"/>
          </w:tcPr>
          <w:p w:rsidR="00B2376A" w:rsidRPr="00A4307A" w:rsidRDefault="004B373A" w:rsidP="00B2376A">
            <w:pPr>
              <w:pBdr>
                <w:bottom w:val="double" w:sz="4" w:space="1" w:color="auto"/>
              </w:pBdr>
              <w:tabs>
                <w:tab w:val="decimal" w:pos="792"/>
              </w:tabs>
              <w:spacing w:line="380" w:lineRule="exact"/>
              <w:rPr>
                <w:rFonts w:ascii="Arial" w:hAnsi="Arial"/>
                <w:spacing w:val="-4"/>
                <w:sz w:val="20"/>
                <w:szCs w:val="20"/>
                <w:cs/>
              </w:rPr>
            </w:pPr>
            <w:r w:rsidRPr="004B373A">
              <w:rPr>
                <w:rFonts w:ascii="Arial" w:hAnsi="Arial"/>
                <w:spacing w:val="-4"/>
                <w:sz w:val="20"/>
                <w:szCs w:val="20"/>
              </w:rPr>
              <w:t>1,197,544</w:t>
            </w:r>
          </w:p>
        </w:tc>
        <w:tc>
          <w:tcPr>
            <w:tcW w:w="1080" w:type="dxa"/>
            <w:vAlign w:val="bottom"/>
          </w:tcPr>
          <w:p w:rsidR="00B2376A" w:rsidRPr="003652E0" w:rsidRDefault="00B2376A" w:rsidP="00B2376A">
            <w:pPr>
              <w:pBdr>
                <w:bottom w:val="double" w:sz="4" w:space="1" w:color="auto"/>
              </w:pBdr>
              <w:tabs>
                <w:tab w:val="decimal" w:pos="792"/>
              </w:tabs>
              <w:spacing w:line="380" w:lineRule="exact"/>
              <w:rPr>
                <w:rFonts w:ascii="Arial" w:hAnsi="Arial"/>
                <w:spacing w:val="-4"/>
                <w:sz w:val="20"/>
                <w:szCs w:val="20"/>
                <w:cs/>
              </w:rPr>
            </w:pPr>
            <w:r w:rsidRPr="003652E0">
              <w:rPr>
                <w:rFonts w:ascii="Arial" w:hAnsi="Arial"/>
                <w:spacing w:val="-4"/>
                <w:sz w:val="20"/>
                <w:szCs w:val="20"/>
              </w:rPr>
              <w:t>1,297,324</w:t>
            </w:r>
          </w:p>
        </w:tc>
      </w:tr>
    </w:tbl>
    <w:p w:rsidR="00267A0F" w:rsidRDefault="00267A0F" w:rsidP="006D7EAD">
      <w:pPr>
        <w:spacing w:before="240" w:after="120" w:line="360" w:lineRule="exact"/>
        <w:ind w:left="540" w:hanging="540"/>
        <w:jc w:val="thaiDistribute"/>
        <w:rPr>
          <w:rFonts w:ascii="Arial" w:hAnsi="Arial"/>
          <w:b/>
          <w:bCs/>
          <w:sz w:val="22"/>
          <w:szCs w:val="22"/>
        </w:rPr>
      </w:pPr>
    </w:p>
    <w:p w:rsidR="00267A0F" w:rsidRDefault="00267A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B32E1" w:rsidRPr="00746B29" w:rsidRDefault="00BB32E1"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Pr="00746B29">
        <w:rPr>
          <w:rFonts w:ascii="Arial" w:hAnsi="Arial"/>
          <w:b/>
          <w:bCs/>
          <w:sz w:val="22"/>
          <w:szCs w:val="22"/>
        </w:rPr>
        <w:t>.</w:t>
      </w:r>
      <w:r w:rsidRPr="00746B29">
        <w:rPr>
          <w:rFonts w:ascii="Arial" w:hAnsi="Arial"/>
          <w:b/>
          <w:bCs/>
          <w:sz w:val="22"/>
          <w:szCs w:val="22"/>
        </w:rPr>
        <w:tab/>
        <w:t>Allowance for diminution in value of inventories</w:t>
      </w:r>
    </w:p>
    <w:p w:rsidR="00FD56EA" w:rsidRPr="00A4307A" w:rsidRDefault="00BB32E1" w:rsidP="00267A0F">
      <w:pPr>
        <w:spacing w:before="120" w:after="120" w:line="380" w:lineRule="exact"/>
        <w:ind w:left="547" w:hanging="547"/>
        <w:jc w:val="thaiDistribute"/>
        <w:rPr>
          <w:rFonts w:ascii="Arial" w:hAnsi="Arial"/>
          <w:b/>
          <w:bCs/>
          <w:sz w:val="22"/>
          <w:szCs w:val="22"/>
        </w:rPr>
      </w:pPr>
      <w:r w:rsidRPr="00746B29">
        <w:rPr>
          <w:rFonts w:ascii="Arial" w:hAnsi="Arial"/>
          <w:sz w:val="22"/>
          <w:szCs w:val="22"/>
        </w:rPr>
        <w:tab/>
        <w:t xml:space="preserve">Movements in the allowance for diminution in value of inventories account during the </w:t>
      </w:r>
      <w:r>
        <w:rPr>
          <w:rFonts w:ascii="Arial" w:hAnsi="Arial"/>
          <w:sz w:val="22"/>
          <w:szCs w:val="22"/>
        </w:rPr>
        <w:t>three-month</w:t>
      </w:r>
      <w:r w:rsidRPr="00746B29">
        <w:rPr>
          <w:rFonts w:ascii="Arial" w:hAnsi="Arial"/>
          <w:sz w:val="22"/>
          <w:szCs w:val="22"/>
        </w:rPr>
        <w:t xml:space="preserve"> period ended</w:t>
      </w:r>
      <w:r w:rsidRPr="00746B29">
        <w:rPr>
          <w:rFonts w:ascii="Arial" w:hAnsi="Arial" w:hint="cs"/>
          <w:sz w:val="22"/>
          <w:szCs w:val="22"/>
          <w:cs/>
        </w:rPr>
        <w:t xml:space="preserve"> </w:t>
      </w:r>
      <w:r>
        <w:rPr>
          <w:rFonts w:ascii="Arial" w:hAnsi="Arial"/>
          <w:sz w:val="22"/>
          <w:szCs w:val="22"/>
        </w:rPr>
        <w:t>30 June 201</w:t>
      </w:r>
      <w:r w:rsidR="00B2376A">
        <w:rPr>
          <w:rFonts w:ascii="Arial" w:hAnsi="Arial"/>
          <w:sz w:val="22"/>
          <w:szCs w:val="22"/>
        </w:rPr>
        <w:t>9</w:t>
      </w:r>
      <w:r>
        <w:rPr>
          <w:rFonts w:ascii="Arial" w:hAnsi="Arial"/>
          <w:sz w:val="22"/>
          <w:szCs w:val="22"/>
        </w:rPr>
        <w:t xml:space="preserve"> </w:t>
      </w:r>
      <w:r w:rsidR="005701E0">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8730" w:type="dxa"/>
        <w:tblInd w:w="468" w:type="dxa"/>
        <w:tblLayout w:type="fixed"/>
        <w:tblLook w:val="0000" w:firstRow="0" w:lastRow="0" w:firstColumn="0" w:lastColumn="0" w:noHBand="0" w:noVBand="0"/>
      </w:tblPr>
      <w:tblGrid>
        <w:gridCol w:w="4500"/>
        <w:gridCol w:w="2160"/>
        <w:gridCol w:w="2070"/>
      </w:tblGrid>
      <w:tr w:rsidR="00BB32E1" w:rsidRPr="00746B29" w:rsidTr="00267A0F">
        <w:trPr>
          <w:cantSplit/>
        </w:trPr>
        <w:tc>
          <w:tcPr>
            <w:tcW w:w="8730" w:type="dxa"/>
            <w:gridSpan w:val="3"/>
          </w:tcPr>
          <w:p w:rsidR="00BB32E1" w:rsidRPr="000515FE" w:rsidRDefault="00BB32E1" w:rsidP="005701E0">
            <w:pPr>
              <w:pStyle w:val="BodyText2"/>
              <w:spacing w:after="0" w:line="360" w:lineRule="exact"/>
              <w:jc w:val="right"/>
              <w:rPr>
                <w:rFonts w:ascii="Arial" w:hAnsi="Arial"/>
                <w:sz w:val="21"/>
                <w:szCs w:val="21"/>
              </w:rPr>
            </w:pPr>
            <w:r w:rsidRPr="000515FE">
              <w:rPr>
                <w:rFonts w:ascii="Arial" w:hAnsi="Arial"/>
                <w:sz w:val="21"/>
                <w:szCs w:val="21"/>
              </w:rPr>
              <w:t>(Unit: Thousand Baht)</w:t>
            </w:r>
          </w:p>
        </w:tc>
      </w:tr>
      <w:tr w:rsidR="00BB32E1" w:rsidRPr="00746B29" w:rsidTr="00267A0F">
        <w:tc>
          <w:tcPr>
            <w:tcW w:w="4500" w:type="dxa"/>
          </w:tcPr>
          <w:p w:rsidR="00BB32E1" w:rsidRPr="00746B29" w:rsidRDefault="00BB32E1" w:rsidP="005701E0">
            <w:pPr>
              <w:pStyle w:val="BodyText2"/>
              <w:spacing w:after="0" w:line="360" w:lineRule="exact"/>
              <w:jc w:val="right"/>
              <w:rPr>
                <w:rFonts w:ascii="Arial" w:hAnsi="Arial"/>
                <w:spacing w:val="-4"/>
                <w:sz w:val="21"/>
                <w:szCs w:val="21"/>
              </w:rPr>
            </w:pPr>
          </w:p>
        </w:tc>
        <w:tc>
          <w:tcPr>
            <w:tcW w:w="2160" w:type="dxa"/>
          </w:tcPr>
          <w:p w:rsidR="00BB32E1" w:rsidRPr="000515FE" w:rsidRDefault="00BB32E1" w:rsidP="005701E0">
            <w:pPr>
              <w:pBdr>
                <w:bottom w:val="single" w:sz="4" w:space="1" w:color="auto"/>
              </w:pBdr>
              <w:spacing w:line="360" w:lineRule="exact"/>
              <w:jc w:val="center"/>
              <w:rPr>
                <w:rFonts w:ascii="Arial" w:hAnsi="Arial"/>
                <w:spacing w:val="-4"/>
                <w:sz w:val="21"/>
                <w:szCs w:val="21"/>
              </w:rPr>
            </w:pPr>
            <w:r w:rsidRPr="000515FE">
              <w:rPr>
                <w:rFonts w:ascii="Arial" w:hAnsi="Arial"/>
                <w:spacing w:val="-4"/>
                <w:sz w:val="21"/>
                <w:szCs w:val="21"/>
              </w:rPr>
              <w:t>Consolidated financial statements</w:t>
            </w:r>
          </w:p>
        </w:tc>
        <w:tc>
          <w:tcPr>
            <w:tcW w:w="2070" w:type="dxa"/>
            <w:vAlign w:val="bottom"/>
          </w:tcPr>
          <w:p w:rsidR="00BB32E1" w:rsidRPr="000515FE" w:rsidRDefault="00BB32E1" w:rsidP="005701E0">
            <w:pPr>
              <w:pBdr>
                <w:bottom w:val="single" w:sz="4" w:space="1" w:color="auto"/>
              </w:pBdr>
              <w:spacing w:line="360" w:lineRule="exact"/>
              <w:jc w:val="center"/>
              <w:rPr>
                <w:rFonts w:ascii="Arial" w:hAnsi="Arial"/>
                <w:spacing w:val="-4"/>
                <w:sz w:val="21"/>
                <w:szCs w:val="21"/>
              </w:rPr>
            </w:pPr>
            <w:r w:rsidRPr="000515FE">
              <w:rPr>
                <w:rFonts w:ascii="Arial" w:hAnsi="Arial"/>
                <w:spacing w:val="-4"/>
                <w:sz w:val="21"/>
                <w:szCs w:val="21"/>
              </w:rPr>
              <w:t>Separate           financial statements</w:t>
            </w:r>
          </w:p>
        </w:tc>
      </w:tr>
      <w:tr w:rsidR="008D3D93" w:rsidRPr="00746B29" w:rsidTr="00267A0F">
        <w:tc>
          <w:tcPr>
            <w:tcW w:w="4500" w:type="dxa"/>
          </w:tcPr>
          <w:p w:rsidR="008D3D93" w:rsidRPr="00746B29" w:rsidRDefault="008D3D93" w:rsidP="005701E0">
            <w:pPr>
              <w:pStyle w:val="BodyText2"/>
              <w:spacing w:after="0" w:line="360" w:lineRule="exact"/>
              <w:ind w:left="65"/>
              <w:rPr>
                <w:rFonts w:ascii="Arial" w:hAnsi="Arial"/>
                <w:b/>
                <w:bCs/>
                <w:spacing w:val="-4"/>
                <w:sz w:val="21"/>
                <w:szCs w:val="21"/>
              </w:rPr>
            </w:pPr>
            <w:r w:rsidRPr="00746B29">
              <w:rPr>
                <w:rFonts w:ascii="Arial" w:hAnsi="Arial"/>
                <w:b/>
                <w:bCs/>
                <w:sz w:val="21"/>
                <w:szCs w:val="21"/>
              </w:rPr>
              <w:t xml:space="preserve">Balance as at 31 March </w:t>
            </w:r>
            <w:r>
              <w:rPr>
                <w:rFonts w:ascii="Arial" w:hAnsi="Arial"/>
                <w:b/>
                <w:bCs/>
                <w:sz w:val="21"/>
                <w:szCs w:val="21"/>
              </w:rPr>
              <w:t>2019</w:t>
            </w:r>
          </w:p>
        </w:tc>
        <w:tc>
          <w:tcPr>
            <w:tcW w:w="2160" w:type="dxa"/>
          </w:tcPr>
          <w:p w:rsidR="008D3D93" w:rsidRPr="003652E0" w:rsidRDefault="008D3D93" w:rsidP="005701E0">
            <w:pPr>
              <w:pStyle w:val="BodyText2"/>
              <w:tabs>
                <w:tab w:val="decimal" w:pos="1692"/>
              </w:tabs>
              <w:spacing w:after="0" w:line="360" w:lineRule="exact"/>
              <w:rPr>
                <w:rFonts w:ascii="Arial" w:hAnsi="Arial"/>
                <w:spacing w:val="-4"/>
                <w:sz w:val="21"/>
                <w:szCs w:val="21"/>
              </w:rPr>
            </w:pPr>
            <w:r w:rsidRPr="003652E0">
              <w:rPr>
                <w:rFonts w:ascii="Arial" w:hAnsi="Arial"/>
                <w:spacing w:val="-4"/>
                <w:sz w:val="21"/>
                <w:szCs w:val="21"/>
              </w:rPr>
              <w:t>62,968</w:t>
            </w:r>
          </w:p>
        </w:tc>
        <w:tc>
          <w:tcPr>
            <w:tcW w:w="2070" w:type="dxa"/>
          </w:tcPr>
          <w:p w:rsidR="008D3D93" w:rsidRPr="003652E0" w:rsidRDefault="008D3D93" w:rsidP="005701E0">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28,293</w:t>
            </w:r>
          </w:p>
        </w:tc>
      </w:tr>
      <w:tr w:rsidR="008D3D93" w:rsidRPr="00746B29" w:rsidTr="00267A0F">
        <w:tc>
          <w:tcPr>
            <w:tcW w:w="4500" w:type="dxa"/>
          </w:tcPr>
          <w:p w:rsidR="008D3D93" w:rsidRPr="00746B29" w:rsidRDefault="008D3D93" w:rsidP="005701E0">
            <w:pPr>
              <w:pStyle w:val="BodyText2"/>
              <w:spacing w:after="0" w:line="360" w:lineRule="exact"/>
              <w:ind w:left="65"/>
              <w:rPr>
                <w:rFonts w:ascii="Arial" w:hAnsi="Arial"/>
                <w:sz w:val="21"/>
                <w:szCs w:val="21"/>
              </w:rPr>
            </w:pPr>
            <w:r w:rsidRPr="00746B29">
              <w:rPr>
                <w:rFonts w:ascii="Arial" w:hAnsi="Arial"/>
                <w:sz w:val="21"/>
                <w:szCs w:val="21"/>
              </w:rPr>
              <w:t xml:space="preserve">Add: </w:t>
            </w:r>
            <w:r w:rsidRPr="00746B29">
              <w:rPr>
                <w:rFonts w:ascii="Arial" w:hAnsi="Arial"/>
                <w:spacing w:val="-4"/>
                <w:sz w:val="21"/>
                <w:szCs w:val="21"/>
              </w:rPr>
              <w:t>Allowance made during the period</w:t>
            </w:r>
          </w:p>
        </w:tc>
        <w:tc>
          <w:tcPr>
            <w:tcW w:w="2160" w:type="dxa"/>
          </w:tcPr>
          <w:p w:rsidR="008D3D93" w:rsidRPr="00746B29" w:rsidRDefault="00744BF1" w:rsidP="005701E0">
            <w:pPr>
              <w:pStyle w:val="BodyText2"/>
              <w:tabs>
                <w:tab w:val="decimal" w:pos="1692"/>
              </w:tabs>
              <w:spacing w:after="0" w:line="360" w:lineRule="exact"/>
              <w:rPr>
                <w:rFonts w:ascii="Arial" w:hAnsi="Arial"/>
                <w:spacing w:val="-4"/>
                <w:sz w:val="21"/>
                <w:szCs w:val="21"/>
              </w:rPr>
            </w:pPr>
            <w:r>
              <w:rPr>
                <w:rFonts w:ascii="Arial" w:hAnsi="Arial"/>
                <w:spacing w:val="-4"/>
                <w:sz w:val="21"/>
                <w:szCs w:val="21"/>
              </w:rPr>
              <w:t>6,319</w:t>
            </w:r>
          </w:p>
        </w:tc>
        <w:tc>
          <w:tcPr>
            <w:tcW w:w="2070" w:type="dxa"/>
          </w:tcPr>
          <w:p w:rsidR="008D3D93" w:rsidRPr="00746B29" w:rsidRDefault="00C7139F" w:rsidP="005701E0">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6,319</w:t>
            </w:r>
          </w:p>
        </w:tc>
      </w:tr>
      <w:tr w:rsidR="008D3D93" w:rsidRPr="00746B29" w:rsidTr="00267A0F">
        <w:tc>
          <w:tcPr>
            <w:tcW w:w="4500" w:type="dxa"/>
          </w:tcPr>
          <w:p w:rsidR="008D3D93" w:rsidRPr="00746B29" w:rsidRDefault="008D3D93" w:rsidP="005701E0">
            <w:pPr>
              <w:pStyle w:val="BodyText2"/>
              <w:spacing w:after="0" w:line="360" w:lineRule="exact"/>
              <w:ind w:left="65"/>
              <w:rPr>
                <w:rFonts w:ascii="Arial" w:hAnsi="Arial"/>
                <w:spacing w:val="-4"/>
                <w:sz w:val="21"/>
                <w:szCs w:val="21"/>
              </w:rPr>
            </w:pPr>
            <w:r w:rsidRPr="00746B29">
              <w:rPr>
                <w:rFonts w:ascii="Arial" w:hAnsi="Arial"/>
                <w:sz w:val="21"/>
                <w:szCs w:val="21"/>
              </w:rPr>
              <w:t xml:space="preserve">Less: Allowance reversed during the period  </w:t>
            </w:r>
          </w:p>
        </w:tc>
        <w:tc>
          <w:tcPr>
            <w:tcW w:w="2160" w:type="dxa"/>
          </w:tcPr>
          <w:p w:rsidR="008D3D93" w:rsidRPr="00746B29" w:rsidRDefault="00744BF1" w:rsidP="005701E0">
            <w:pPr>
              <w:pStyle w:val="BodyText2"/>
              <w:tabs>
                <w:tab w:val="decimal" w:pos="1692"/>
              </w:tabs>
              <w:spacing w:after="0" w:line="360" w:lineRule="exact"/>
              <w:rPr>
                <w:rFonts w:ascii="Arial" w:hAnsi="Arial"/>
                <w:spacing w:val="-4"/>
                <w:sz w:val="21"/>
                <w:szCs w:val="21"/>
              </w:rPr>
            </w:pPr>
            <w:r>
              <w:rPr>
                <w:rFonts w:ascii="Arial" w:hAnsi="Arial"/>
                <w:spacing w:val="-4"/>
                <w:sz w:val="21"/>
                <w:szCs w:val="21"/>
              </w:rPr>
              <w:t>(9,147)</w:t>
            </w:r>
          </w:p>
        </w:tc>
        <w:tc>
          <w:tcPr>
            <w:tcW w:w="2070" w:type="dxa"/>
          </w:tcPr>
          <w:p w:rsidR="008D3D93" w:rsidRPr="00746B29" w:rsidRDefault="00697B82" w:rsidP="005701E0">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(7,874</w:t>
            </w:r>
            <w:r w:rsidR="001D3A1B">
              <w:rPr>
                <w:rFonts w:ascii="Arial" w:hAnsi="Arial"/>
                <w:spacing w:val="-4"/>
                <w:sz w:val="21"/>
                <w:szCs w:val="21"/>
              </w:rPr>
              <w:t>)</w:t>
            </w:r>
          </w:p>
        </w:tc>
      </w:tr>
      <w:tr w:rsidR="008D3D93" w:rsidRPr="00746B29" w:rsidTr="00267A0F">
        <w:tc>
          <w:tcPr>
            <w:tcW w:w="4500" w:type="dxa"/>
          </w:tcPr>
          <w:p w:rsidR="008D3D93" w:rsidRPr="00746B29" w:rsidRDefault="00A34353" w:rsidP="005701E0">
            <w:pPr>
              <w:pStyle w:val="BodyText2"/>
              <w:spacing w:after="0" w:line="360" w:lineRule="exact"/>
              <w:ind w:left="65"/>
              <w:rPr>
                <w:rFonts w:ascii="Arial" w:hAnsi="Arial"/>
                <w:b/>
                <w:bCs/>
                <w:sz w:val="21"/>
                <w:szCs w:val="21"/>
              </w:rPr>
            </w:pPr>
            <w:r w:rsidRPr="00746B29">
              <w:rPr>
                <w:rFonts w:ascii="Arial" w:hAnsi="Arial"/>
                <w:sz w:val="21"/>
                <w:szCs w:val="21"/>
              </w:rPr>
              <w:t>Less</w:t>
            </w:r>
            <w:r w:rsidR="008D3D93" w:rsidRPr="00746B29">
              <w:rPr>
                <w:rFonts w:ascii="Arial" w:hAnsi="Arial"/>
                <w:sz w:val="21"/>
                <w:szCs w:val="21"/>
              </w:rPr>
              <w:t xml:space="preserve">: </w:t>
            </w:r>
            <w:r w:rsidR="008D3D93" w:rsidRPr="00746B29">
              <w:rPr>
                <w:rFonts w:ascii="Arial" w:hAnsi="Arial"/>
                <w:spacing w:val="-4"/>
                <w:sz w:val="21"/>
                <w:szCs w:val="21"/>
              </w:rPr>
              <w:t>Translation adjustment</w:t>
            </w:r>
          </w:p>
        </w:tc>
        <w:tc>
          <w:tcPr>
            <w:tcW w:w="2160" w:type="dxa"/>
          </w:tcPr>
          <w:p w:rsidR="008D3D93" w:rsidRPr="00746B29" w:rsidRDefault="00744BF1" w:rsidP="005701E0">
            <w:pPr>
              <w:pStyle w:val="BodyText2"/>
              <w:pBdr>
                <w:bottom w:val="single" w:sz="4" w:space="1" w:color="auto"/>
              </w:pBdr>
              <w:tabs>
                <w:tab w:val="decimal" w:pos="1692"/>
              </w:tabs>
              <w:spacing w:after="0" w:line="360" w:lineRule="exact"/>
              <w:rPr>
                <w:rFonts w:ascii="Arial" w:hAnsi="Arial"/>
                <w:spacing w:val="-4"/>
                <w:sz w:val="21"/>
                <w:szCs w:val="21"/>
              </w:rPr>
            </w:pPr>
            <w:r>
              <w:rPr>
                <w:rFonts w:ascii="Arial" w:hAnsi="Arial"/>
                <w:spacing w:val="-4"/>
                <w:sz w:val="21"/>
                <w:szCs w:val="21"/>
              </w:rPr>
              <w:t>(1,054)</w:t>
            </w:r>
          </w:p>
        </w:tc>
        <w:tc>
          <w:tcPr>
            <w:tcW w:w="2070" w:type="dxa"/>
          </w:tcPr>
          <w:p w:rsidR="008D3D93" w:rsidRPr="00746B29" w:rsidRDefault="001D3A1B" w:rsidP="005701E0">
            <w:pPr>
              <w:pStyle w:val="BodyText2"/>
              <w:pBdr>
                <w:bottom w:val="single" w:sz="4" w:space="1" w:color="auto"/>
              </w:pBdr>
              <w:tabs>
                <w:tab w:val="decimal" w:pos="1690"/>
              </w:tabs>
              <w:spacing w:after="0" w:line="360" w:lineRule="exact"/>
              <w:ind w:left="32"/>
              <w:rPr>
                <w:rFonts w:ascii="Arial" w:hAnsi="Arial"/>
                <w:spacing w:val="-4"/>
                <w:sz w:val="21"/>
                <w:szCs w:val="21"/>
              </w:rPr>
            </w:pPr>
            <w:r>
              <w:rPr>
                <w:rFonts w:ascii="Arial" w:hAnsi="Arial"/>
                <w:spacing w:val="-4"/>
                <w:sz w:val="21"/>
                <w:szCs w:val="21"/>
              </w:rPr>
              <w:t>-</w:t>
            </w:r>
          </w:p>
        </w:tc>
      </w:tr>
      <w:tr w:rsidR="008D3D93" w:rsidRPr="00746B29" w:rsidTr="00267A0F">
        <w:tc>
          <w:tcPr>
            <w:tcW w:w="4500" w:type="dxa"/>
          </w:tcPr>
          <w:p w:rsidR="008D3D93" w:rsidRPr="00746B29" w:rsidRDefault="008D3D93" w:rsidP="005701E0">
            <w:pPr>
              <w:pStyle w:val="BodyText2"/>
              <w:spacing w:after="0" w:line="360" w:lineRule="exact"/>
              <w:ind w:left="65"/>
              <w:rPr>
                <w:rFonts w:ascii="Arial" w:hAnsi="Arial"/>
                <w:b/>
                <w:bCs/>
                <w:spacing w:val="-4"/>
                <w:sz w:val="21"/>
                <w:szCs w:val="21"/>
              </w:rPr>
            </w:pPr>
            <w:r w:rsidRPr="00746B29">
              <w:rPr>
                <w:rFonts w:ascii="Arial" w:hAnsi="Arial"/>
                <w:b/>
                <w:bCs/>
                <w:sz w:val="21"/>
                <w:szCs w:val="21"/>
              </w:rPr>
              <w:t xml:space="preserve">Balance as at </w:t>
            </w:r>
            <w:r>
              <w:rPr>
                <w:rFonts w:ascii="Arial" w:hAnsi="Arial"/>
                <w:b/>
                <w:bCs/>
                <w:sz w:val="21"/>
                <w:szCs w:val="21"/>
              </w:rPr>
              <w:t>30 June 2019</w:t>
            </w:r>
          </w:p>
        </w:tc>
        <w:tc>
          <w:tcPr>
            <w:tcW w:w="2160" w:type="dxa"/>
          </w:tcPr>
          <w:p w:rsidR="008D3D93" w:rsidRPr="00746B29" w:rsidRDefault="00744BF1" w:rsidP="005701E0">
            <w:pPr>
              <w:pStyle w:val="BodyText2"/>
              <w:pBdr>
                <w:bottom w:val="double" w:sz="4" w:space="1" w:color="auto"/>
              </w:pBdr>
              <w:tabs>
                <w:tab w:val="decimal" w:pos="1692"/>
              </w:tabs>
              <w:spacing w:after="0" w:line="360" w:lineRule="exact"/>
              <w:rPr>
                <w:rFonts w:ascii="Arial" w:hAnsi="Arial"/>
                <w:spacing w:val="-4"/>
                <w:sz w:val="21"/>
                <w:szCs w:val="21"/>
              </w:rPr>
            </w:pPr>
            <w:r>
              <w:rPr>
                <w:rFonts w:ascii="Arial" w:hAnsi="Arial"/>
                <w:spacing w:val="-4"/>
                <w:sz w:val="21"/>
                <w:szCs w:val="21"/>
              </w:rPr>
              <w:t>59,086</w:t>
            </w:r>
          </w:p>
        </w:tc>
        <w:tc>
          <w:tcPr>
            <w:tcW w:w="2070" w:type="dxa"/>
          </w:tcPr>
          <w:p w:rsidR="008D3D93" w:rsidRPr="00746B29" w:rsidRDefault="00C7139F" w:rsidP="005701E0">
            <w:pPr>
              <w:pStyle w:val="BodyText2"/>
              <w:pBdr>
                <w:bottom w:val="double" w:sz="4" w:space="1" w:color="auto"/>
              </w:pBdr>
              <w:tabs>
                <w:tab w:val="decimal" w:pos="1690"/>
              </w:tabs>
              <w:spacing w:after="0" w:line="360" w:lineRule="exact"/>
              <w:ind w:left="32"/>
              <w:rPr>
                <w:rFonts w:ascii="Arial" w:hAnsi="Arial"/>
                <w:spacing w:val="-4"/>
                <w:sz w:val="21"/>
                <w:szCs w:val="21"/>
              </w:rPr>
            </w:pPr>
            <w:r>
              <w:rPr>
                <w:rFonts w:ascii="Arial" w:hAnsi="Arial"/>
                <w:spacing w:val="-4"/>
                <w:sz w:val="21"/>
                <w:szCs w:val="21"/>
              </w:rPr>
              <w:t>26,73</w:t>
            </w:r>
            <w:r w:rsidR="00697B82">
              <w:rPr>
                <w:rFonts w:ascii="Arial" w:hAnsi="Arial"/>
                <w:spacing w:val="-4"/>
                <w:sz w:val="21"/>
                <w:szCs w:val="21"/>
              </w:rPr>
              <w:t>8</w:t>
            </w:r>
          </w:p>
        </w:tc>
      </w:tr>
    </w:tbl>
    <w:p w:rsidR="00C103B7" w:rsidRPr="00A4307A" w:rsidRDefault="00351A99" w:rsidP="00721DD5">
      <w:pPr>
        <w:tabs>
          <w:tab w:val="left" w:pos="720"/>
        </w:tabs>
        <w:spacing w:before="240" w:after="120" w:line="380" w:lineRule="exact"/>
        <w:ind w:left="547" w:hanging="547"/>
        <w:rPr>
          <w:rFonts w:ascii="Arial" w:hAnsi="Arial"/>
          <w:b/>
          <w:bCs/>
          <w:sz w:val="22"/>
          <w:szCs w:val="22"/>
        </w:rPr>
      </w:pPr>
      <w:r>
        <w:rPr>
          <w:rFonts w:ascii="Arial" w:hAnsi="Arial"/>
          <w:b/>
          <w:bCs/>
          <w:sz w:val="22"/>
          <w:szCs w:val="22"/>
        </w:rPr>
        <w:t>6</w:t>
      </w:r>
      <w:r w:rsidR="00594837">
        <w:rPr>
          <w:rFonts w:ascii="Arial" w:hAnsi="Arial"/>
          <w:b/>
          <w:bCs/>
          <w:sz w:val="22"/>
          <w:szCs w:val="22"/>
        </w:rPr>
        <w:t>.</w:t>
      </w:r>
      <w:r w:rsidR="00594837">
        <w:rPr>
          <w:rFonts w:ascii="Arial" w:hAnsi="Arial"/>
          <w:b/>
          <w:bCs/>
          <w:sz w:val="22"/>
          <w:szCs w:val="22"/>
        </w:rPr>
        <w:tab/>
      </w:r>
      <w:r w:rsidR="00C103B7" w:rsidRPr="00A4307A">
        <w:rPr>
          <w:rFonts w:ascii="Arial" w:hAnsi="Arial"/>
          <w:b/>
          <w:bCs/>
          <w:sz w:val="22"/>
          <w:szCs w:val="22"/>
        </w:rPr>
        <w:t>Restricted bank deposits</w:t>
      </w:r>
    </w:p>
    <w:p w:rsidR="00C103B7" w:rsidRDefault="00C103B7" w:rsidP="00267A0F">
      <w:pPr>
        <w:spacing w:before="120" w:after="120" w:line="380" w:lineRule="exact"/>
        <w:ind w:left="547" w:hanging="547"/>
        <w:jc w:val="thaiDistribute"/>
        <w:rPr>
          <w:rFonts w:ascii="Arial" w:hAnsi="Arial"/>
          <w:sz w:val="22"/>
          <w:szCs w:val="22"/>
        </w:rPr>
      </w:pPr>
      <w:r w:rsidRPr="00A4307A">
        <w:rPr>
          <w:rFonts w:ascii="Arial" w:hAnsi="Arial"/>
          <w:b/>
          <w:bCs/>
          <w:sz w:val="22"/>
          <w:szCs w:val="22"/>
        </w:rPr>
        <w:tab/>
      </w:r>
      <w:r w:rsidR="007B0906" w:rsidRPr="00A4307A">
        <w:rPr>
          <w:rFonts w:ascii="Arial" w:hAnsi="Arial"/>
          <w:sz w:val="22"/>
          <w:szCs w:val="22"/>
        </w:rPr>
        <w:t xml:space="preserve">As at </w:t>
      </w:r>
      <w:r w:rsidR="0061069E" w:rsidRPr="0061069E">
        <w:rPr>
          <w:rFonts w:ascii="Arial" w:hAnsi="Arial"/>
          <w:sz w:val="22"/>
          <w:szCs w:val="22"/>
        </w:rPr>
        <w:t>31 March 2019</w:t>
      </w:r>
      <w:r w:rsidR="00023192" w:rsidRPr="00A4307A">
        <w:rPr>
          <w:rFonts w:ascii="Arial" w:hAnsi="Arial"/>
          <w:sz w:val="22"/>
          <w:szCs w:val="22"/>
        </w:rPr>
        <w:t xml:space="preserve">, </w:t>
      </w:r>
      <w:r w:rsidR="00023192" w:rsidRPr="003E55BE">
        <w:rPr>
          <w:rFonts w:ascii="Arial" w:hAnsi="Arial"/>
          <w:sz w:val="22"/>
          <w:szCs w:val="22"/>
        </w:rPr>
        <w:t>restricted bank deposits</w:t>
      </w:r>
      <w:r w:rsidRPr="003E55BE">
        <w:rPr>
          <w:rFonts w:ascii="Arial" w:hAnsi="Arial"/>
          <w:sz w:val="22"/>
          <w:szCs w:val="22"/>
        </w:rPr>
        <w:t xml:space="preserve"> represent fixed deposits amounting to </w:t>
      </w:r>
      <w:r w:rsidR="00023192" w:rsidRPr="003E55BE">
        <w:rPr>
          <w:rFonts w:ascii="Arial" w:hAnsi="Arial"/>
          <w:sz w:val="22"/>
          <w:szCs w:val="22"/>
        </w:rPr>
        <w:t xml:space="preserve">USD </w:t>
      </w:r>
      <w:r w:rsidR="003E55BE" w:rsidRPr="003E55BE">
        <w:rPr>
          <w:rFonts w:ascii="Arial" w:hAnsi="Arial"/>
          <w:sz w:val="22"/>
          <w:szCs w:val="22"/>
        </w:rPr>
        <w:t>1.8</w:t>
      </w:r>
      <w:r w:rsidR="003E55BE">
        <w:rPr>
          <w:rFonts w:ascii="Arial" w:hAnsi="Arial"/>
          <w:sz w:val="22"/>
          <w:szCs w:val="22"/>
        </w:rPr>
        <w:t xml:space="preserve"> million</w:t>
      </w:r>
      <w:r w:rsidR="007B0906" w:rsidRPr="00A4307A">
        <w:rPr>
          <w:rFonts w:ascii="Arial" w:hAnsi="Arial"/>
          <w:sz w:val="22"/>
          <w:szCs w:val="22"/>
        </w:rPr>
        <w:t xml:space="preserve"> </w:t>
      </w:r>
      <w:r w:rsidR="00575CC3" w:rsidRPr="003E55BE">
        <w:rPr>
          <w:rFonts w:ascii="Arial" w:hAnsi="Arial"/>
          <w:sz w:val="22"/>
          <w:szCs w:val="22"/>
        </w:rPr>
        <w:t xml:space="preserve">carried interest </w:t>
      </w:r>
      <w:r w:rsidR="00A95BD3" w:rsidRPr="003E55BE">
        <w:rPr>
          <w:rFonts w:ascii="Arial" w:hAnsi="Arial"/>
          <w:sz w:val="22"/>
          <w:szCs w:val="22"/>
        </w:rPr>
        <w:t>at</w:t>
      </w:r>
      <w:r w:rsidR="00575CC3" w:rsidRPr="003E55BE">
        <w:rPr>
          <w:rFonts w:ascii="Arial" w:hAnsi="Arial"/>
          <w:sz w:val="22"/>
          <w:szCs w:val="22"/>
        </w:rPr>
        <w:t xml:space="preserve"> </w:t>
      </w:r>
      <w:r w:rsidR="003E55BE">
        <w:rPr>
          <w:rFonts w:ascii="Arial" w:hAnsi="Arial"/>
          <w:sz w:val="22"/>
          <w:szCs w:val="22"/>
        </w:rPr>
        <w:t>2.42</w:t>
      </w:r>
      <w:r w:rsidR="003E55BE" w:rsidRPr="003E55BE">
        <w:rPr>
          <w:rFonts w:ascii="Arial" w:hAnsi="Arial"/>
          <w:sz w:val="22"/>
          <w:szCs w:val="22"/>
        </w:rPr>
        <w:t>%</w:t>
      </w:r>
      <w:r w:rsidR="001E0440" w:rsidRPr="003E55BE">
        <w:rPr>
          <w:rFonts w:ascii="Arial" w:hAnsi="Arial"/>
          <w:sz w:val="22"/>
          <w:szCs w:val="22"/>
        </w:rPr>
        <w:t xml:space="preserve"> </w:t>
      </w:r>
      <w:r w:rsidR="00E14EA7" w:rsidRPr="003E55BE">
        <w:rPr>
          <w:rFonts w:ascii="Arial" w:hAnsi="Arial"/>
          <w:sz w:val="22"/>
          <w:szCs w:val="22"/>
        </w:rPr>
        <w:t>per annum</w:t>
      </w:r>
      <w:r w:rsidRPr="00A4307A">
        <w:rPr>
          <w:rFonts w:ascii="Arial" w:hAnsi="Arial"/>
          <w:sz w:val="22"/>
          <w:szCs w:val="22"/>
        </w:rPr>
        <w:t xml:space="preserve">, pledged with the bank as per terms and conditions of the long-term loan facility of </w:t>
      </w:r>
      <w:r w:rsidR="002D1570">
        <w:rPr>
          <w:rFonts w:ascii="Arial" w:hAnsi="Arial"/>
          <w:sz w:val="22"/>
          <w:szCs w:val="22"/>
        </w:rPr>
        <w:t>Polyplex USA LLC</w:t>
      </w:r>
      <w:r w:rsidR="003E55BE">
        <w:rPr>
          <w:rFonts w:ascii="Arial" w:hAnsi="Arial"/>
          <w:sz w:val="22"/>
          <w:szCs w:val="22"/>
        </w:rPr>
        <w:t xml:space="preserve"> </w:t>
      </w:r>
      <w:r w:rsidR="003E55BE" w:rsidRPr="003E55BE">
        <w:rPr>
          <w:rFonts w:ascii="Arial" w:hAnsi="Arial"/>
          <w:sz w:val="22"/>
          <w:szCs w:val="22"/>
        </w:rPr>
        <w:t>and IDR 3.2 billion</w:t>
      </w:r>
      <w:r w:rsidR="003E55BE">
        <w:rPr>
          <w:rFonts w:ascii="Arial" w:hAnsi="Arial"/>
          <w:sz w:val="22"/>
          <w:szCs w:val="22"/>
        </w:rPr>
        <w:t xml:space="preserve">  </w:t>
      </w:r>
      <w:r w:rsidR="003E55BE" w:rsidRPr="003E55BE">
        <w:rPr>
          <w:rFonts w:ascii="Arial" w:hAnsi="Arial"/>
          <w:sz w:val="22"/>
          <w:szCs w:val="22"/>
        </w:rPr>
        <w:t>carrying interest at 8.25%</w:t>
      </w:r>
      <w:r w:rsidR="003E55BE">
        <w:rPr>
          <w:rFonts w:ascii="Arial" w:hAnsi="Arial"/>
          <w:sz w:val="22"/>
          <w:szCs w:val="22"/>
        </w:rPr>
        <w:t xml:space="preserve"> </w:t>
      </w:r>
      <w:r w:rsidR="003E55BE" w:rsidRPr="003E55BE">
        <w:rPr>
          <w:rFonts w:ascii="Arial" w:hAnsi="Arial"/>
          <w:sz w:val="22"/>
          <w:szCs w:val="22"/>
        </w:rPr>
        <w:t>per</w:t>
      </w:r>
      <w:r w:rsidR="003E55BE">
        <w:rPr>
          <w:rFonts w:ascii="Arial" w:hAnsi="Arial"/>
          <w:sz w:val="22"/>
          <w:szCs w:val="22"/>
        </w:rPr>
        <w:t xml:space="preserve"> </w:t>
      </w:r>
      <w:r w:rsidR="003E55BE" w:rsidRPr="003E55BE">
        <w:rPr>
          <w:rFonts w:ascii="Arial" w:hAnsi="Arial"/>
          <w:sz w:val="22"/>
          <w:szCs w:val="22"/>
        </w:rPr>
        <w:t xml:space="preserve">annum were pledged with the bank to secure the issuance of a letter of credit by a </w:t>
      </w:r>
      <w:r w:rsidR="00130515">
        <w:rPr>
          <w:rFonts w:ascii="Arial" w:hAnsi="Arial"/>
          <w:sz w:val="22"/>
          <w:szCs w:val="22"/>
        </w:rPr>
        <w:t>l</w:t>
      </w:r>
      <w:r w:rsidR="003E55BE" w:rsidRPr="003E55BE">
        <w:rPr>
          <w:rFonts w:ascii="Arial" w:hAnsi="Arial"/>
          <w:sz w:val="22"/>
          <w:szCs w:val="22"/>
        </w:rPr>
        <w:t>ocal</w:t>
      </w:r>
      <w:r w:rsidR="003E55BE">
        <w:rPr>
          <w:rFonts w:ascii="Arial" w:hAnsi="Arial"/>
          <w:sz w:val="22"/>
          <w:szCs w:val="22"/>
        </w:rPr>
        <w:t xml:space="preserve"> </w:t>
      </w:r>
      <w:r w:rsidR="003E55BE" w:rsidRPr="003E55BE">
        <w:rPr>
          <w:rFonts w:ascii="Arial" w:hAnsi="Arial"/>
          <w:sz w:val="22"/>
          <w:szCs w:val="22"/>
        </w:rPr>
        <w:t>bank in respect of a Project vendor of PT. Polyplex Films Indonesia.</w:t>
      </w:r>
    </w:p>
    <w:p w:rsidR="00FD56EA" w:rsidRPr="00A4307A" w:rsidRDefault="00351A99"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FD56EA" w:rsidRPr="00A4307A">
        <w:rPr>
          <w:rFonts w:ascii="Arial" w:hAnsi="Arial"/>
          <w:b/>
          <w:bCs/>
          <w:sz w:val="22"/>
          <w:szCs w:val="22"/>
        </w:rPr>
        <w:t>.</w:t>
      </w:r>
      <w:r w:rsidR="00FD56EA" w:rsidRPr="00A4307A">
        <w:rPr>
          <w:rFonts w:ascii="Arial" w:hAnsi="Arial"/>
          <w:b/>
          <w:bCs/>
          <w:sz w:val="22"/>
          <w:szCs w:val="22"/>
        </w:rPr>
        <w:tab/>
        <w:t>Investments in subsidiaries</w:t>
      </w:r>
    </w:p>
    <w:p w:rsidR="00FD56EA" w:rsidRDefault="00FD56EA" w:rsidP="00267A0F">
      <w:pPr>
        <w:spacing w:before="120" w:after="120" w:line="380" w:lineRule="exact"/>
        <w:ind w:left="547" w:hanging="547"/>
        <w:jc w:val="thaiDistribute"/>
        <w:rPr>
          <w:rFonts w:ascii="Arial" w:hAnsi="Arial"/>
          <w:sz w:val="22"/>
          <w:szCs w:val="22"/>
        </w:rPr>
      </w:pPr>
      <w:r w:rsidRPr="00A4307A">
        <w:rPr>
          <w:rFonts w:ascii="Arial" w:hAnsi="Arial"/>
          <w:sz w:val="22"/>
          <w:szCs w:val="22"/>
          <w:cs/>
        </w:rPr>
        <w:tab/>
      </w:r>
      <w:r w:rsidR="00B751A4">
        <w:rPr>
          <w:rFonts w:ascii="Arial" w:hAnsi="Arial"/>
          <w:sz w:val="22"/>
          <w:szCs w:val="22"/>
        </w:rPr>
        <w:t xml:space="preserve">Details of investments in subsidiaries as presented in separate financial statements </w:t>
      </w:r>
      <w:r w:rsidR="005701E0">
        <w:rPr>
          <w:rFonts w:ascii="Arial" w:hAnsi="Arial"/>
          <w:sz w:val="22"/>
          <w:szCs w:val="22"/>
        </w:rPr>
        <w:t>were</w:t>
      </w:r>
      <w:r w:rsidR="00B751A4">
        <w:rPr>
          <w:rFonts w:ascii="Arial" w:hAnsi="Arial"/>
          <w:sz w:val="22"/>
          <w:szCs w:val="22"/>
        </w:rPr>
        <w:t xml:space="preserve"> as follows:</w:t>
      </w:r>
    </w:p>
    <w:tbl>
      <w:tblPr>
        <w:tblStyle w:val="TableGrid"/>
        <w:tblpPr w:leftFromText="180" w:rightFromText="180" w:vertAnchor="text" w:horzAnchor="margin" w:tblpX="612" w:tblpY="1"/>
        <w:tblOverlap w:val="never"/>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900"/>
        <w:gridCol w:w="1188"/>
        <w:gridCol w:w="810"/>
        <w:gridCol w:w="900"/>
        <w:gridCol w:w="810"/>
        <w:gridCol w:w="900"/>
        <w:gridCol w:w="810"/>
        <w:gridCol w:w="990"/>
      </w:tblGrid>
      <w:tr w:rsidR="001F6C3D" w:rsidRPr="007F7DF8" w:rsidTr="006D7EAD">
        <w:tc>
          <w:tcPr>
            <w:tcW w:w="8928" w:type="dxa"/>
            <w:gridSpan w:val="9"/>
          </w:tcPr>
          <w:p w:rsidR="001F6C3D" w:rsidRPr="007F7DF8" w:rsidRDefault="001F6C3D" w:rsidP="005701E0">
            <w:pPr>
              <w:tabs>
                <w:tab w:val="left" w:pos="720"/>
              </w:tabs>
              <w:spacing w:line="240" w:lineRule="exact"/>
              <w:jc w:val="right"/>
              <w:rPr>
                <w:rFonts w:ascii="Arial" w:hAnsi="Arial" w:cs="Arial"/>
                <w:sz w:val="15"/>
                <w:szCs w:val="15"/>
              </w:rPr>
            </w:pPr>
            <w:r w:rsidRPr="007F7DF8">
              <w:rPr>
                <w:rFonts w:ascii="Arial" w:hAnsi="Arial" w:cs="Arial"/>
                <w:sz w:val="15"/>
                <w:szCs w:val="15"/>
              </w:rPr>
              <w:t>(Unit: Thousand Baht)</w:t>
            </w:r>
          </w:p>
        </w:tc>
      </w:tr>
      <w:tr w:rsidR="001F6C3D" w:rsidRPr="007F7DF8" w:rsidTr="006D7EAD">
        <w:tc>
          <w:tcPr>
            <w:tcW w:w="1620" w:type="dxa"/>
            <w:vAlign w:val="bottom"/>
          </w:tcPr>
          <w:p w:rsidR="001F6C3D" w:rsidRPr="007F7DF8" w:rsidRDefault="001F6C3D" w:rsidP="005701E0">
            <w:pPr>
              <w:pBdr>
                <w:bottom w:val="single" w:sz="4" w:space="1" w:color="auto"/>
              </w:pBdr>
              <w:tabs>
                <w:tab w:val="left" w:pos="720"/>
              </w:tabs>
              <w:spacing w:line="240" w:lineRule="exact"/>
              <w:ind w:left="-18"/>
              <w:jc w:val="center"/>
              <w:rPr>
                <w:rFonts w:ascii="Arial" w:hAnsi="Arial" w:cs="Arial"/>
                <w:sz w:val="15"/>
                <w:szCs w:val="15"/>
                <w:cs/>
              </w:rPr>
            </w:pPr>
            <w:r w:rsidRPr="007F7DF8">
              <w:rPr>
                <w:rFonts w:ascii="Arial" w:hAnsi="Arial" w:cs="Arial"/>
                <w:sz w:val="15"/>
                <w:szCs w:val="15"/>
              </w:rPr>
              <w:t>Subsidiaries’ name</w:t>
            </w:r>
          </w:p>
        </w:tc>
        <w:tc>
          <w:tcPr>
            <w:tcW w:w="900" w:type="dxa"/>
            <w:vAlign w:val="bottom"/>
          </w:tcPr>
          <w:p w:rsidR="001F6C3D" w:rsidRPr="007F7DF8" w:rsidRDefault="001F6C3D" w:rsidP="005701E0">
            <w:pPr>
              <w:pBdr>
                <w:bottom w:val="single" w:sz="4" w:space="1" w:color="auto"/>
              </w:pBdr>
              <w:tabs>
                <w:tab w:val="left" w:pos="720"/>
              </w:tabs>
              <w:spacing w:line="240" w:lineRule="exact"/>
              <w:ind w:left="-18"/>
              <w:jc w:val="center"/>
              <w:rPr>
                <w:rFonts w:ascii="Arial" w:hAnsi="Arial" w:cs="Arial"/>
                <w:sz w:val="15"/>
                <w:szCs w:val="15"/>
              </w:rPr>
            </w:pPr>
            <w:r w:rsidRPr="007F7DF8">
              <w:rPr>
                <w:rFonts w:ascii="Arial" w:hAnsi="Arial" w:cs="Arial"/>
                <w:sz w:val="15"/>
                <w:szCs w:val="15"/>
              </w:rPr>
              <w:t>Paid-up capital</w:t>
            </w:r>
          </w:p>
        </w:tc>
        <w:tc>
          <w:tcPr>
            <w:tcW w:w="1188" w:type="dxa"/>
            <w:vAlign w:val="bottom"/>
          </w:tcPr>
          <w:p w:rsidR="001F6C3D" w:rsidRPr="007F7DF8" w:rsidRDefault="001F6C3D" w:rsidP="005701E0">
            <w:pPr>
              <w:pBdr>
                <w:bottom w:val="single" w:sz="4" w:space="1" w:color="auto"/>
              </w:pBdr>
              <w:tabs>
                <w:tab w:val="left" w:pos="720"/>
              </w:tabs>
              <w:spacing w:line="240" w:lineRule="exact"/>
              <w:ind w:left="-18"/>
              <w:jc w:val="center"/>
              <w:rPr>
                <w:rFonts w:ascii="Arial" w:hAnsi="Arial" w:cs="Arial"/>
                <w:sz w:val="15"/>
                <w:szCs w:val="15"/>
              </w:rPr>
            </w:pPr>
            <w:r w:rsidRPr="007F7DF8">
              <w:rPr>
                <w:rFonts w:ascii="Arial" w:hAnsi="Arial" w:cs="Arial"/>
                <w:sz w:val="15"/>
                <w:szCs w:val="15"/>
              </w:rPr>
              <w:t>Shareholding percentage</w:t>
            </w:r>
          </w:p>
        </w:tc>
        <w:tc>
          <w:tcPr>
            <w:tcW w:w="1710" w:type="dxa"/>
            <w:gridSpan w:val="2"/>
            <w:vAlign w:val="bottom"/>
          </w:tcPr>
          <w:p w:rsidR="001F6C3D" w:rsidRPr="007F7DF8" w:rsidRDefault="001F6C3D" w:rsidP="005701E0">
            <w:pPr>
              <w:pBdr>
                <w:bottom w:val="single" w:sz="4" w:space="1" w:color="auto"/>
              </w:pBdr>
              <w:tabs>
                <w:tab w:val="left" w:pos="720"/>
              </w:tabs>
              <w:spacing w:line="240" w:lineRule="exact"/>
              <w:ind w:left="-18"/>
              <w:jc w:val="center"/>
              <w:rPr>
                <w:rFonts w:ascii="Arial" w:hAnsi="Arial" w:cs="Arial"/>
                <w:sz w:val="15"/>
                <w:szCs w:val="15"/>
              </w:rPr>
            </w:pPr>
            <w:r w:rsidRPr="007F7DF8">
              <w:rPr>
                <w:rFonts w:ascii="Arial" w:hAnsi="Arial" w:cs="Arial"/>
                <w:sz w:val="15"/>
                <w:szCs w:val="15"/>
              </w:rPr>
              <w:t>Cost</w:t>
            </w:r>
          </w:p>
        </w:tc>
        <w:tc>
          <w:tcPr>
            <w:tcW w:w="1710" w:type="dxa"/>
            <w:gridSpan w:val="2"/>
          </w:tcPr>
          <w:p w:rsidR="001F6C3D" w:rsidRPr="007F7DF8" w:rsidRDefault="001F6C3D" w:rsidP="005701E0">
            <w:pPr>
              <w:pBdr>
                <w:bottom w:val="single" w:sz="4" w:space="1" w:color="auto"/>
              </w:pBdr>
              <w:spacing w:line="240" w:lineRule="exact"/>
              <w:ind w:left="-18"/>
              <w:jc w:val="center"/>
              <w:rPr>
                <w:rFonts w:ascii="Arial" w:hAnsi="Arial" w:cs="Arial"/>
                <w:sz w:val="15"/>
                <w:szCs w:val="15"/>
              </w:rPr>
            </w:pPr>
            <w:r w:rsidRPr="007F7DF8">
              <w:rPr>
                <w:rFonts w:ascii="Arial" w:hAnsi="Arial" w:cs="Arial"/>
                <w:sz w:val="15"/>
                <w:szCs w:val="15"/>
              </w:rPr>
              <w:t xml:space="preserve">Allowance for </w:t>
            </w:r>
          </w:p>
          <w:p w:rsidR="001F6C3D" w:rsidRPr="007F7DF8" w:rsidRDefault="001F6C3D" w:rsidP="005701E0">
            <w:pPr>
              <w:pBdr>
                <w:bottom w:val="single" w:sz="4" w:space="1" w:color="auto"/>
              </w:pBdr>
              <w:spacing w:line="240" w:lineRule="exact"/>
              <w:ind w:left="-18"/>
              <w:jc w:val="center"/>
              <w:rPr>
                <w:rFonts w:ascii="Arial" w:hAnsi="Arial" w:cs="Arial"/>
                <w:sz w:val="15"/>
                <w:szCs w:val="15"/>
              </w:rPr>
            </w:pPr>
            <w:r w:rsidRPr="007F7DF8">
              <w:rPr>
                <w:rFonts w:ascii="Arial" w:hAnsi="Arial" w:cs="Arial"/>
                <w:sz w:val="15"/>
                <w:szCs w:val="15"/>
              </w:rPr>
              <w:t>Impairment of investments</w:t>
            </w:r>
          </w:p>
        </w:tc>
        <w:tc>
          <w:tcPr>
            <w:tcW w:w="1800" w:type="dxa"/>
            <w:gridSpan w:val="2"/>
            <w:vAlign w:val="bottom"/>
          </w:tcPr>
          <w:p w:rsidR="001F6C3D" w:rsidRPr="007F7DF8" w:rsidRDefault="001A3DB5" w:rsidP="005701E0">
            <w:pPr>
              <w:pBdr>
                <w:bottom w:val="single" w:sz="4" w:space="1" w:color="auto"/>
              </w:pBdr>
              <w:spacing w:line="240" w:lineRule="exact"/>
              <w:ind w:right="-18"/>
              <w:jc w:val="center"/>
              <w:rPr>
                <w:rFonts w:ascii="Arial" w:hAnsi="Arial" w:cs="Arial"/>
                <w:sz w:val="15"/>
                <w:szCs w:val="15"/>
              </w:rPr>
            </w:pPr>
            <w:r>
              <w:rPr>
                <w:rFonts w:ascii="Arial" w:hAnsi="Arial" w:cs="Arial"/>
                <w:sz w:val="15"/>
                <w:szCs w:val="15"/>
              </w:rPr>
              <w:t>Investment</w:t>
            </w:r>
            <w:r w:rsidR="00130515">
              <w:rPr>
                <w:rFonts w:ascii="Arial" w:hAnsi="Arial" w:cs="Arial"/>
                <w:sz w:val="15"/>
                <w:szCs w:val="15"/>
              </w:rPr>
              <w:t>s</w:t>
            </w:r>
            <w:r>
              <w:rPr>
                <w:rFonts w:ascii="Arial" w:hAnsi="Arial" w:cs="Arial"/>
                <w:sz w:val="15"/>
                <w:szCs w:val="15"/>
              </w:rPr>
              <w:t xml:space="preserve"> - net</w:t>
            </w:r>
          </w:p>
        </w:tc>
      </w:tr>
      <w:tr w:rsidR="008D3D93" w:rsidRPr="007F7DF8" w:rsidTr="003F18F2">
        <w:tc>
          <w:tcPr>
            <w:tcW w:w="1620" w:type="dxa"/>
          </w:tcPr>
          <w:p w:rsidR="008D3D93" w:rsidRPr="007F7DF8" w:rsidRDefault="008D3D93" w:rsidP="005701E0">
            <w:pPr>
              <w:tabs>
                <w:tab w:val="left" w:pos="720"/>
              </w:tabs>
              <w:spacing w:line="240" w:lineRule="exact"/>
              <w:rPr>
                <w:rFonts w:ascii="Arial" w:hAnsi="Arial" w:cs="Arial"/>
                <w:spacing w:val="-5"/>
                <w:sz w:val="15"/>
                <w:szCs w:val="15"/>
              </w:rPr>
            </w:pPr>
          </w:p>
        </w:tc>
        <w:tc>
          <w:tcPr>
            <w:tcW w:w="900" w:type="dxa"/>
          </w:tcPr>
          <w:p w:rsidR="008D3D93" w:rsidRPr="007F7DF8" w:rsidRDefault="008D3D93" w:rsidP="005701E0">
            <w:pPr>
              <w:tabs>
                <w:tab w:val="left" w:pos="720"/>
              </w:tabs>
              <w:spacing w:line="240" w:lineRule="exact"/>
              <w:jc w:val="center"/>
              <w:rPr>
                <w:rFonts w:ascii="Arial" w:hAnsi="Arial" w:cs="Arial"/>
                <w:sz w:val="15"/>
                <w:szCs w:val="15"/>
              </w:rPr>
            </w:pPr>
          </w:p>
        </w:tc>
        <w:tc>
          <w:tcPr>
            <w:tcW w:w="1188" w:type="dxa"/>
            <w:vAlign w:val="bottom"/>
          </w:tcPr>
          <w:p w:rsidR="008D3D93" w:rsidRPr="007F7DF8" w:rsidRDefault="008D3D93" w:rsidP="005701E0">
            <w:pPr>
              <w:pBdr>
                <w:bottom w:val="single" w:sz="4" w:space="1" w:color="auto"/>
              </w:pBdr>
              <w:tabs>
                <w:tab w:val="left" w:pos="720"/>
              </w:tabs>
              <w:spacing w:line="240" w:lineRule="exact"/>
              <w:ind w:left="-18"/>
              <w:jc w:val="center"/>
              <w:rPr>
                <w:rFonts w:ascii="Arial" w:hAnsi="Arial" w:cs="Arial"/>
                <w:sz w:val="15"/>
                <w:szCs w:val="15"/>
                <w:cs/>
              </w:rPr>
            </w:pPr>
            <w:r w:rsidRPr="007F7DF8">
              <w:rPr>
                <w:rFonts w:ascii="Arial" w:hAnsi="Arial" w:cs="Arial"/>
                <w:sz w:val="15"/>
                <w:szCs w:val="15"/>
              </w:rPr>
              <w:t>Percent</w:t>
            </w:r>
          </w:p>
        </w:tc>
        <w:tc>
          <w:tcPr>
            <w:tcW w:w="810" w:type="dxa"/>
          </w:tcPr>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cs/>
              </w:rPr>
            </w:pPr>
            <w:r w:rsidRPr="00602505">
              <w:rPr>
                <w:rFonts w:ascii="Arial" w:hAnsi="Arial" w:cs="Arial"/>
                <w:sz w:val="15"/>
                <w:szCs w:val="15"/>
              </w:rPr>
              <w:t>30 June    201</w:t>
            </w:r>
            <w:r>
              <w:rPr>
                <w:rFonts w:ascii="Arial" w:hAnsi="Arial" w:cs="Arial"/>
                <w:sz w:val="15"/>
                <w:szCs w:val="15"/>
              </w:rPr>
              <w:t>9</w:t>
            </w:r>
          </w:p>
        </w:tc>
        <w:tc>
          <w:tcPr>
            <w:tcW w:w="900" w:type="dxa"/>
          </w:tcPr>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rPr>
            </w:pPr>
            <w:r w:rsidRPr="00602505">
              <w:rPr>
                <w:rFonts w:ascii="Arial" w:hAnsi="Arial" w:cs="Arial"/>
                <w:sz w:val="15"/>
                <w:szCs w:val="15"/>
              </w:rPr>
              <w:t xml:space="preserve">31 March </w:t>
            </w:r>
          </w:p>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810" w:type="dxa"/>
          </w:tcPr>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cs/>
              </w:rPr>
            </w:pPr>
            <w:r w:rsidRPr="00602505">
              <w:rPr>
                <w:rFonts w:ascii="Arial" w:hAnsi="Arial" w:cs="Arial"/>
                <w:sz w:val="15"/>
                <w:szCs w:val="15"/>
              </w:rPr>
              <w:t>30 June    201</w:t>
            </w:r>
            <w:r>
              <w:rPr>
                <w:rFonts w:ascii="Arial" w:hAnsi="Arial" w:cs="Arial"/>
                <w:sz w:val="15"/>
                <w:szCs w:val="15"/>
              </w:rPr>
              <w:t>9</w:t>
            </w:r>
          </w:p>
        </w:tc>
        <w:tc>
          <w:tcPr>
            <w:tcW w:w="900" w:type="dxa"/>
          </w:tcPr>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rPr>
            </w:pPr>
            <w:r w:rsidRPr="00602505">
              <w:rPr>
                <w:rFonts w:ascii="Arial" w:hAnsi="Arial" w:cs="Arial"/>
                <w:sz w:val="15"/>
                <w:szCs w:val="15"/>
              </w:rPr>
              <w:t xml:space="preserve">31 March </w:t>
            </w:r>
          </w:p>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810" w:type="dxa"/>
          </w:tcPr>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cs/>
              </w:rPr>
            </w:pPr>
            <w:r w:rsidRPr="00602505">
              <w:rPr>
                <w:rFonts w:ascii="Arial" w:hAnsi="Arial" w:cs="Arial"/>
                <w:sz w:val="15"/>
                <w:szCs w:val="15"/>
              </w:rPr>
              <w:t>30 June    201</w:t>
            </w:r>
            <w:r>
              <w:rPr>
                <w:rFonts w:ascii="Arial" w:hAnsi="Arial" w:cs="Arial"/>
                <w:sz w:val="15"/>
                <w:szCs w:val="15"/>
              </w:rPr>
              <w:t>9</w:t>
            </w:r>
          </w:p>
        </w:tc>
        <w:tc>
          <w:tcPr>
            <w:tcW w:w="990" w:type="dxa"/>
          </w:tcPr>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rPr>
            </w:pPr>
            <w:r w:rsidRPr="00602505">
              <w:rPr>
                <w:rFonts w:ascii="Arial" w:hAnsi="Arial" w:cs="Arial"/>
                <w:sz w:val="15"/>
                <w:szCs w:val="15"/>
              </w:rPr>
              <w:t xml:space="preserve">31 March </w:t>
            </w:r>
          </w:p>
          <w:p w:rsidR="008D3D93" w:rsidRPr="00602505" w:rsidRDefault="008D3D93" w:rsidP="005701E0">
            <w:pPr>
              <w:pBdr>
                <w:bottom w:val="single" w:sz="4" w:space="1" w:color="auto"/>
              </w:pBdr>
              <w:tabs>
                <w:tab w:val="left" w:pos="720"/>
              </w:tabs>
              <w:spacing w:line="24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r>
      <w:tr w:rsidR="00602505" w:rsidRPr="007F7DF8" w:rsidTr="003F18F2">
        <w:tc>
          <w:tcPr>
            <w:tcW w:w="1620" w:type="dxa"/>
          </w:tcPr>
          <w:p w:rsidR="00602505" w:rsidRPr="007F7DF8" w:rsidRDefault="00602505" w:rsidP="005701E0">
            <w:pPr>
              <w:tabs>
                <w:tab w:val="left" w:pos="720"/>
              </w:tabs>
              <w:spacing w:line="240" w:lineRule="exact"/>
              <w:jc w:val="center"/>
              <w:rPr>
                <w:rFonts w:ascii="Arial" w:hAnsi="Arial" w:cs="Arial"/>
                <w:sz w:val="15"/>
                <w:szCs w:val="15"/>
                <w:cs/>
              </w:rPr>
            </w:pPr>
          </w:p>
        </w:tc>
        <w:tc>
          <w:tcPr>
            <w:tcW w:w="900" w:type="dxa"/>
          </w:tcPr>
          <w:p w:rsidR="00602505" w:rsidRPr="007F7DF8" w:rsidRDefault="00602505" w:rsidP="005701E0">
            <w:pPr>
              <w:tabs>
                <w:tab w:val="left" w:pos="720"/>
              </w:tabs>
              <w:spacing w:line="240" w:lineRule="exact"/>
              <w:jc w:val="center"/>
              <w:rPr>
                <w:rFonts w:ascii="Arial" w:hAnsi="Arial" w:cs="Arial"/>
                <w:sz w:val="15"/>
                <w:szCs w:val="15"/>
              </w:rPr>
            </w:pPr>
          </w:p>
        </w:tc>
        <w:tc>
          <w:tcPr>
            <w:tcW w:w="1188" w:type="dxa"/>
          </w:tcPr>
          <w:p w:rsidR="00602505" w:rsidRPr="007F7DF8" w:rsidRDefault="00602505" w:rsidP="005701E0">
            <w:pPr>
              <w:tabs>
                <w:tab w:val="left" w:pos="720"/>
              </w:tabs>
              <w:spacing w:line="240" w:lineRule="exact"/>
              <w:ind w:left="-18"/>
              <w:jc w:val="center"/>
              <w:rPr>
                <w:rFonts w:ascii="Arial" w:hAnsi="Arial" w:cs="Arial"/>
                <w:sz w:val="15"/>
                <w:szCs w:val="15"/>
              </w:rPr>
            </w:pPr>
          </w:p>
        </w:tc>
        <w:tc>
          <w:tcPr>
            <w:tcW w:w="810" w:type="dxa"/>
          </w:tcPr>
          <w:p w:rsidR="00602505" w:rsidRPr="007F7DF8" w:rsidRDefault="00602505" w:rsidP="005701E0">
            <w:pPr>
              <w:tabs>
                <w:tab w:val="left" w:pos="720"/>
              </w:tabs>
              <w:spacing w:line="240" w:lineRule="exact"/>
              <w:jc w:val="center"/>
              <w:rPr>
                <w:rFonts w:ascii="Arial" w:hAnsi="Arial" w:cs="Arial"/>
                <w:sz w:val="15"/>
                <w:szCs w:val="15"/>
              </w:rPr>
            </w:pPr>
          </w:p>
        </w:tc>
        <w:tc>
          <w:tcPr>
            <w:tcW w:w="900" w:type="dxa"/>
          </w:tcPr>
          <w:p w:rsidR="00602505" w:rsidRPr="007F7DF8" w:rsidRDefault="00602505" w:rsidP="005701E0">
            <w:pPr>
              <w:tabs>
                <w:tab w:val="left" w:pos="720"/>
              </w:tabs>
              <w:spacing w:line="240" w:lineRule="exact"/>
              <w:jc w:val="center"/>
              <w:rPr>
                <w:rFonts w:ascii="Arial" w:hAnsi="Arial" w:cs="Arial"/>
                <w:sz w:val="15"/>
                <w:szCs w:val="15"/>
              </w:rPr>
            </w:pPr>
          </w:p>
        </w:tc>
        <w:tc>
          <w:tcPr>
            <w:tcW w:w="810" w:type="dxa"/>
          </w:tcPr>
          <w:p w:rsidR="00602505" w:rsidRPr="007F7DF8" w:rsidRDefault="00602505" w:rsidP="005701E0">
            <w:pPr>
              <w:tabs>
                <w:tab w:val="left" w:pos="720"/>
              </w:tabs>
              <w:spacing w:line="240" w:lineRule="exact"/>
              <w:jc w:val="center"/>
              <w:rPr>
                <w:rFonts w:ascii="Arial" w:hAnsi="Arial" w:cs="Arial"/>
                <w:sz w:val="15"/>
                <w:szCs w:val="15"/>
              </w:rPr>
            </w:pPr>
          </w:p>
        </w:tc>
        <w:tc>
          <w:tcPr>
            <w:tcW w:w="900" w:type="dxa"/>
          </w:tcPr>
          <w:p w:rsidR="00602505" w:rsidRPr="007F7DF8" w:rsidRDefault="00602505" w:rsidP="005701E0">
            <w:pPr>
              <w:tabs>
                <w:tab w:val="left" w:pos="720"/>
              </w:tabs>
              <w:spacing w:line="240" w:lineRule="exact"/>
              <w:jc w:val="center"/>
              <w:rPr>
                <w:rFonts w:ascii="Arial" w:hAnsi="Arial" w:cs="Arial"/>
                <w:sz w:val="15"/>
                <w:szCs w:val="15"/>
              </w:rPr>
            </w:pPr>
          </w:p>
        </w:tc>
        <w:tc>
          <w:tcPr>
            <w:tcW w:w="810" w:type="dxa"/>
          </w:tcPr>
          <w:p w:rsidR="00602505" w:rsidRPr="007F7DF8" w:rsidRDefault="00602505" w:rsidP="005701E0">
            <w:pPr>
              <w:tabs>
                <w:tab w:val="left" w:pos="720"/>
              </w:tabs>
              <w:spacing w:line="240" w:lineRule="exact"/>
              <w:jc w:val="center"/>
              <w:rPr>
                <w:rFonts w:ascii="Arial" w:hAnsi="Arial" w:cs="Arial"/>
                <w:sz w:val="15"/>
                <w:szCs w:val="15"/>
              </w:rPr>
            </w:pPr>
          </w:p>
        </w:tc>
        <w:tc>
          <w:tcPr>
            <w:tcW w:w="990" w:type="dxa"/>
          </w:tcPr>
          <w:p w:rsidR="00602505" w:rsidRPr="007F7DF8" w:rsidRDefault="00602505" w:rsidP="005701E0">
            <w:pPr>
              <w:tabs>
                <w:tab w:val="left" w:pos="720"/>
              </w:tabs>
              <w:spacing w:line="240" w:lineRule="exact"/>
              <w:ind w:right="-68"/>
              <w:jc w:val="center"/>
              <w:rPr>
                <w:rFonts w:ascii="Arial" w:hAnsi="Arial" w:cs="Arial"/>
                <w:sz w:val="15"/>
                <w:szCs w:val="15"/>
              </w:rPr>
            </w:pPr>
          </w:p>
        </w:tc>
      </w:tr>
      <w:tr w:rsidR="00602505" w:rsidRPr="007F7DF8" w:rsidTr="003F18F2">
        <w:tc>
          <w:tcPr>
            <w:tcW w:w="1620" w:type="dxa"/>
          </w:tcPr>
          <w:p w:rsidR="00602505" w:rsidRPr="007F7DF8" w:rsidRDefault="00602505" w:rsidP="005701E0">
            <w:pPr>
              <w:tabs>
                <w:tab w:val="left" w:pos="720"/>
              </w:tabs>
              <w:spacing w:line="240" w:lineRule="exact"/>
              <w:ind w:left="132" w:hanging="132"/>
              <w:rPr>
                <w:rFonts w:ascii="Arial" w:hAnsi="Arial" w:cs="Arial"/>
                <w:sz w:val="15"/>
                <w:szCs w:val="15"/>
                <w:u w:val="single"/>
              </w:rPr>
            </w:pPr>
            <w:r w:rsidRPr="007F7DF8">
              <w:rPr>
                <w:rFonts w:ascii="Arial" w:hAnsi="Arial" w:cs="Arial"/>
                <w:sz w:val="15"/>
                <w:szCs w:val="15"/>
                <w:u w:val="single"/>
              </w:rPr>
              <w:t>Ordinary shares</w:t>
            </w:r>
          </w:p>
        </w:tc>
        <w:tc>
          <w:tcPr>
            <w:tcW w:w="900" w:type="dxa"/>
            <w:vAlign w:val="bottom"/>
          </w:tcPr>
          <w:p w:rsidR="00602505" w:rsidRPr="007F7DF8" w:rsidRDefault="00602505" w:rsidP="005701E0">
            <w:pPr>
              <w:spacing w:line="240" w:lineRule="exact"/>
              <w:jc w:val="center"/>
              <w:rPr>
                <w:rFonts w:ascii="Arial" w:hAnsi="Arial" w:cs="Arial"/>
                <w:sz w:val="15"/>
                <w:szCs w:val="15"/>
              </w:rPr>
            </w:pPr>
          </w:p>
        </w:tc>
        <w:tc>
          <w:tcPr>
            <w:tcW w:w="1188" w:type="dxa"/>
            <w:vAlign w:val="bottom"/>
          </w:tcPr>
          <w:p w:rsidR="00602505" w:rsidRPr="007F7DF8" w:rsidRDefault="00602505" w:rsidP="005701E0">
            <w:pPr>
              <w:tabs>
                <w:tab w:val="decimal" w:pos="372"/>
              </w:tabs>
              <w:spacing w:line="240" w:lineRule="exact"/>
              <w:jc w:val="center"/>
              <w:rPr>
                <w:rFonts w:ascii="Arial" w:hAnsi="Arial" w:cs="Arial"/>
                <w:sz w:val="15"/>
                <w:szCs w:val="15"/>
              </w:rPr>
            </w:pPr>
          </w:p>
        </w:tc>
        <w:tc>
          <w:tcPr>
            <w:tcW w:w="810" w:type="dxa"/>
            <w:vAlign w:val="bottom"/>
          </w:tcPr>
          <w:p w:rsidR="00602505" w:rsidRPr="007F7DF8" w:rsidRDefault="00602505" w:rsidP="005701E0">
            <w:pPr>
              <w:spacing w:line="240" w:lineRule="exact"/>
              <w:jc w:val="center"/>
              <w:rPr>
                <w:rFonts w:ascii="Arial" w:hAnsi="Arial" w:cs="Arial"/>
                <w:sz w:val="15"/>
                <w:szCs w:val="15"/>
              </w:rPr>
            </w:pPr>
          </w:p>
        </w:tc>
        <w:tc>
          <w:tcPr>
            <w:tcW w:w="900" w:type="dxa"/>
            <w:vAlign w:val="bottom"/>
          </w:tcPr>
          <w:p w:rsidR="00602505" w:rsidRPr="007F7DF8" w:rsidRDefault="00602505" w:rsidP="005701E0">
            <w:pPr>
              <w:spacing w:line="240" w:lineRule="exact"/>
              <w:jc w:val="center"/>
              <w:rPr>
                <w:rFonts w:ascii="Arial" w:hAnsi="Arial" w:cs="Arial"/>
                <w:sz w:val="15"/>
                <w:szCs w:val="15"/>
              </w:rPr>
            </w:pPr>
          </w:p>
        </w:tc>
        <w:tc>
          <w:tcPr>
            <w:tcW w:w="810" w:type="dxa"/>
          </w:tcPr>
          <w:p w:rsidR="00602505" w:rsidRPr="007F7DF8" w:rsidRDefault="00602505" w:rsidP="005701E0">
            <w:pPr>
              <w:spacing w:line="240" w:lineRule="exact"/>
              <w:jc w:val="center"/>
              <w:rPr>
                <w:rFonts w:ascii="Arial" w:hAnsi="Arial" w:cs="Arial"/>
                <w:sz w:val="15"/>
                <w:szCs w:val="15"/>
              </w:rPr>
            </w:pPr>
          </w:p>
        </w:tc>
        <w:tc>
          <w:tcPr>
            <w:tcW w:w="900" w:type="dxa"/>
          </w:tcPr>
          <w:p w:rsidR="00602505" w:rsidRPr="007F7DF8" w:rsidRDefault="00602505" w:rsidP="005701E0">
            <w:pPr>
              <w:spacing w:line="240" w:lineRule="exact"/>
              <w:jc w:val="center"/>
              <w:rPr>
                <w:rFonts w:ascii="Arial" w:hAnsi="Arial" w:cs="Arial"/>
                <w:sz w:val="15"/>
                <w:szCs w:val="15"/>
              </w:rPr>
            </w:pPr>
          </w:p>
        </w:tc>
        <w:tc>
          <w:tcPr>
            <w:tcW w:w="810" w:type="dxa"/>
          </w:tcPr>
          <w:p w:rsidR="00602505" w:rsidRPr="007F7DF8" w:rsidRDefault="00602505" w:rsidP="005701E0">
            <w:pPr>
              <w:spacing w:line="240" w:lineRule="exact"/>
              <w:jc w:val="center"/>
              <w:rPr>
                <w:rFonts w:ascii="Arial" w:hAnsi="Arial" w:cs="Arial"/>
                <w:sz w:val="15"/>
                <w:szCs w:val="15"/>
              </w:rPr>
            </w:pPr>
          </w:p>
        </w:tc>
        <w:tc>
          <w:tcPr>
            <w:tcW w:w="990" w:type="dxa"/>
          </w:tcPr>
          <w:p w:rsidR="00602505" w:rsidRPr="007F7DF8" w:rsidRDefault="00602505" w:rsidP="005701E0">
            <w:pPr>
              <w:spacing w:line="240" w:lineRule="exact"/>
              <w:ind w:right="-68"/>
              <w:jc w:val="center"/>
              <w:rPr>
                <w:rFonts w:ascii="Arial" w:hAnsi="Arial" w:cs="Arial"/>
                <w:sz w:val="15"/>
                <w:szCs w:val="15"/>
              </w:rPr>
            </w:pPr>
          </w:p>
        </w:tc>
      </w:tr>
      <w:tr w:rsidR="001D3A1B" w:rsidRPr="007F7DF8" w:rsidTr="003F18F2">
        <w:tc>
          <w:tcPr>
            <w:tcW w:w="1620" w:type="dxa"/>
          </w:tcPr>
          <w:p w:rsidR="001D3A1B" w:rsidRPr="007F7DF8" w:rsidRDefault="001D3A1B" w:rsidP="005701E0">
            <w:pPr>
              <w:tabs>
                <w:tab w:val="left" w:pos="720"/>
              </w:tabs>
              <w:spacing w:line="240" w:lineRule="exact"/>
              <w:ind w:left="132" w:right="-108" w:hanging="132"/>
              <w:rPr>
                <w:rFonts w:ascii="Arial" w:hAnsi="Arial" w:cs="Arial"/>
                <w:sz w:val="15"/>
                <w:szCs w:val="15"/>
                <w:cs/>
              </w:rPr>
            </w:pPr>
            <w:bookmarkStart w:id="6" w:name="_Hlk505008332"/>
            <w:bookmarkStart w:id="7" w:name="_Hlk505008050"/>
            <w:r w:rsidRPr="007F7DF8">
              <w:rPr>
                <w:rFonts w:ascii="Arial" w:hAnsi="Arial" w:cs="Arial"/>
                <w:sz w:val="15"/>
                <w:szCs w:val="15"/>
              </w:rPr>
              <w:t>Polyplex (Singapore) Pte. Ltd.</w:t>
            </w:r>
          </w:p>
        </w:tc>
        <w:tc>
          <w:tcPr>
            <w:tcW w:w="900" w:type="dxa"/>
            <w:vAlign w:val="bottom"/>
          </w:tcPr>
          <w:p w:rsidR="001D3A1B" w:rsidRPr="007F7DF8" w:rsidRDefault="001D3A1B" w:rsidP="005701E0">
            <w:pPr>
              <w:spacing w:line="240" w:lineRule="exact"/>
              <w:jc w:val="center"/>
              <w:rPr>
                <w:rFonts w:ascii="Arial" w:hAnsi="Arial" w:cs="Arial"/>
                <w:sz w:val="15"/>
                <w:szCs w:val="15"/>
              </w:rPr>
            </w:pPr>
            <w:r w:rsidRPr="007F7DF8">
              <w:rPr>
                <w:rFonts w:ascii="Arial" w:hAnsi="Arial" w:cs="Arial"/>
                <w:sz w:val="15"/>
                <w:szCs w:val="15"/>
              </w:rPr>
              <w:t>EUR 0.8 million</w:t>
            </w:r>
          </w:p>
        </w:tc>
        <w:tc>
          <w:tcPr>
            <w:tcW w:w="1188" w:type="dxa"/>
            <w:vAlign w:val="bottom"/>
          </w:tcPr>
          <w:p w:rsidR="001D3A1B" w:rsidRPr="007F7DF8" w:rsidRDefault="001D3A1B" w:rsidP="005701E0">
            <w:pPr>
              <w:tabs>
                <w:tab w:val="decimal" w:pos="342"/>
              </w:tabs>
              <w:spacing w:line="24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rsidR="001D3A1B" w:rsidRPr="007F7DF8" w:rsidRDefault="001D3A1B" w:rsidP="005701E0">
            <w:pP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41,440</w:t>
            </w:r>
          </w:p>
        </w:tc>
        <w:tc>
          <w:tcPr>
            <w:tcW w:w="900" w:type="dxa"/>
            <w:vAlign w:val="bottom"/>
          </w:tcPr>
          <w:p w:rsidR="001D3A1B" w:rsidRPr="00824A74" w:rsidRDefault="001D3A1B" w:rsidP="005701E0">
            <w:pPr>
              <w:tabs>
                <w:tab w:val="decimal" w:pos="594"/>
              </w:tabs>
              <w:spacing w:line="240" w:lineRule="exact"/>
              <w:jc w:val="both"/>
              <w:rPr>
                <w:rFonts w:ascii="Arial" w:hAnsi="Arial" w:cs="Arial"/>
                <w:spacing w:val="-6"/>
                <w:sz w:val="15"/>
                <w:szCs w:val="15"/>
              </w:rPr>
            </w:pPr>
            <w:r w:rsidRPr="00824A74">
              <w:rPr>
                <w:rFonts w:ascii="Arial" w:hAnsi="Arial" w:cs="Arial"/>
                <w:spacing w:val="-6"/>
                <w:sz w:val="15"/>
                <w:szCs w:val="15"/>
              </w:rPr>
              <w:t>41,440</w:t>
            </w:r>
          </w:p>
        </w:tc>
        <w:tc>
          <w:tcPr>
            <w:tcW w:w="81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41,440</w:t>
            </w:r>
          </w:p>
        </w:tc>
        <w:tc>
          <w:tcPr>
            <w:tcW w:w="99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41,440</w:t>
            </w:r>
          </w:p>
        </w:tc>
      </w:tr>
      <w:tr w:rsidR="001D3A1B" w:rsidRPr="007F7DF8" w:rsidTr="003F18F2">
        <w:tc>
          <w:tcPr>
            <w:tcW w:w="1620" w:type="dxa"/>
          </w:tcPr>
          <w:p w:rsidR="001D3A1B" w:rsidRPr="007F7DF8" w:rsidRDefault="001D3A1B" w:rsidP="005701E0">
            <w:pPr>
              <w:tabs>
                <w:tab w:val="left" w:pos="720"/>
              </w:tabs>
              <w:spacing w:line="240" w:lineRule="exact"/>
              <w:ind w:left="132" w:hanging="132"/>
              <w:rPr>
                <w:rFonts w:ascii="Arial" w:hAnsi="Arial" w:cs="Arial"/>
                <w:sz w:val="15"/>
                <w:szCs w:val="15"/>
                <w:cs/>
              </w:rPr>
            </w:pPr>
            <w:r w:rsidRPr="007F7DF8">
              <w:rPr>
                <w:rFonts w:ascii="Arial" w:hAnsi="Arial" w:cs="Arial"/>
                <w:sz w:val="15"/>
                <w:szCs w:val="15"/>
              </w:rPr>
              <w:t>Polyplex Europe B.V.</w:t>
            </w:r>
          </w:p>
        </w:tc>
        <w:tc>
          <w:tcPr>
            <w:tcW w:w="900" w:type="dxa"/>
            <w:vAlign w:val="bottom"/>
          </w:tcPr>
          <w:p w:rsidR="001D3A1B" w:rsidRPr="007F7DF8" w:rsidRDefault="001D3A1B" w:rsidP="005701E0">
            <w:pPr>
              <w:spacing w:line="240" w:lineRule="exact"/>
              <w:jc w:val="center"/>
              <w:rPr>
                <w:rFonts w:ascii="Arial" w:hAnsi="Arial" w:cs="Arial"/>
                <w:sz w:val="15"/>
                <w:szCs w:val="15"/>
              </w:rPr>
            </w:pPr>
            <w:r w:rsidRPr="007F7DF8">
              <w:rPr>
                <w:rFonts w:ascii="Arial" w:hAnsi="Arial" w:cs="Arial"/>
                <w:sz w:val="15"/>
                <w:szCs w:val="15"/>
              </w:rPr>
              <w:t>EUR 0.2 million</w:t>
            </w:r>
          </w:p>
        </w:tc>
        <w:tc>
          <w:tcPr>
            <w:tcW w:w="1188" w:type="dxa"/>
            <w:vAlign w:val="bottom"/>
          </w:tcPr>
          <w:p w:rsidR="001D3A1B" w:rsidRPr="007F7DF8" w:rsidRDefault="001D3A1B" w:rsidP="005701E0">
            <w:pPr>
              <w:tabs>
                <w:tab w:val="decimal" w:pos="342"/>
              </w:tabs>
              <w:spacing w:line="24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rsidR="001D3A1B" w:rsidRPr="007F7DF8" w:rsidRDefault="001D3A1B" w:rsidP="005701E0">
            <w:pP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8,157</w:t>
            </w:r>
          </w:p>
        </w:tc>
        <w:tc>
          <w:tcPr>
            <w:tcW w:w="900" w:type="dxa"/>
            <w:vAlign w:val="bottom"/>
          </w:tcPr>
          <w:p w:rsidR="001D3A1B" w:rsidRPr="00824A74" w:rsidRDefault="001D3A1B" w:rsidP="005701E0">
            <w:pPr>
              <w:tabs>
                <w:tab w:val="decimal" w:pos="594"/>
              </w:tabs>
              <w:spacing w:line="240" w:lineRule="exact"/>
              <w:jc w:val="both"/>
              <w:rPr>
                <w:rFonts w:ascii="Arial" w:hAnsi="Arial" w:cs="Arial"/>
                <w:spacing w:val="-6"/>
                <w:sz w:val="15"/>
                <w:szCs w:val="15"/>
              </w:rPr>
            </w:pPr>
            <w:r w:rsidRPr="00824A74">
              <w:rPr>
                <w:rFonts w:ascii="Arial" w:hAnsi="Arial" w:cs="Arial"/>
                <w:spacing w:val="-6"/>
                <w:sz w:val="15"/>
                <w:szCs w:val="15"/>
              </w:rPr>
              <w:t>8,157</w:t>
            </w:r>
          </w:p>
        </w:tc>
        <w:tc>
          <w:tcPr>
            <w:tcW w:w="81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8,157</w:t>
            </w:r>
          </w:p>
        </w:tc>
        <w:tc>
          <w:tcPr>
            <w:tcW w:w="99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8,157</w:t>
            </w:r>
          </w:p>
        </w:tc>
      </w:tr>
      <w:tr w:rsidR="001D3A1B" w:rsidRPr="007F7DF8" w:rsidTr="003F18F2">
        <w:tc>
          <w:tcPr>
            <w:tcW w:w="1620" w:type="dxa"/>
          </w:tcPr>
          <w:p w:rsidR="001D3A1B" w:rsidRPr="007F7DF8" w:rsidRDefault="001D3A1B" w:rsidP="005701E0">
            <w:pPr>
              <w:tabs>
                <w:tab w:val="left" w:pos="720"/>
              </w:tabs>
              <w:spacing w:line="240" w:lineRule="exact"/>
              <w:ind w:left="132" w:right="-108" w:hanging="132"/>
              <w:rPr>
                <w:rFonts w:ascii="Arial" w:hAnsi="Arial" w:cs="Arial"/>
                <w:sz w:val="15"/>
                <w:szCs w:val="15"/>
                <w:cs/>
              </w:rPr>
            </w:pPr>
            <w:r w:rsidRPr="007F7DF8">
              <w:rPr>
                <w:rFonts w:ascii="Arial" w:hAnsi="Arial" w:cs="Arial"/>
                <w:sz w:val="15"/>
                <w:szCs w:val="15"/>
              </w:rPr>
              <w:t>Polyplex America Holdings Inc.</w:t>
            </w:r>
          </w:p>
        </w:tc>
        <w:tc>
          <w:tcPr>
            <w:tcW w:w="900" w:type="dxa"/>
            <w:vAlign w:val="bottom"/>
          </w:tcPr>
          <w:p w:rsidR="001D3A1B" w:rsidRPr="007F7DF8" w:rsidRDefault="001D3A1B" w:rsidP="005701E0">
            <w:pPr>
              <w:spacing w:line="240" w:lineRule="exact"/>
              <w:jc w:val="center"/>
              <w:rPr>
                <w:rFonts w:ascii="Arial" w:hAnsi="Arial" w:cs="Arial"/>
                <w:sz w:val="15"/>
                <w:szCs w:val="15"/>
              </w:rPr>
            </w:pPr>
            <w:r w:rsidRPr="007F7DF8">
              <w:rPr>
                <w:rFonts w:ascii="Arial" w:hAnsi="Arial" w:cs="Arial"/>
                <w:sz w:val="15"/>
                <w:szCs w:val="15"/>
              </w:rPr>
              <w:t>USD 46.6 million</w:t>
            </w:r>
          </w:p>
        </w:tc>
        <w:tc>
          <w:tcPr>
            <w:tcW w:w="1188" w:type="dxa"/>
            <w:vAlign w:val="bottom"/>
          </w:tcPr>
          <w:p w:rsidR="001D3A1B" w:rsidRPr="007F7DF8" w:rsidRDefault="001D3A1B" w:rsidP="005701E0">
            <w:pPr>
              <w:tabs>
                <w:tab w:val="decimal" w:pos="342"/>
              </w:tabs>
              <w:spacing w:line="24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rsidR="001D3A1B" w:rsidRPr="007F7DF8" w:rsidRDefault="001D3A1B" w:rsidP="005701E0">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1,474,489</w:t>
            </w:r>
          </w:p>
        </w:tc>
        <w:tc>
          <w:tcPr>
            <w:tcW w:w="900" w:type="dxa"/>
            <w:vAlign w:val="bottom"/>
          </w:tcPr>
          <w:p w:rsidR="001D3A1B" w:rsidRPr="00824A74" w:rsidRDefault="001D3A1B" w:rsidP="005701E0">
            <w:pPr>
              <w:tabs>
                <w:tab w:val="decimal" w:pos="594"/>
              </w:tabs>
              <w:spacing w:line="240" w:lineRule="exact"/>
              <w:jc w:val="both"/>
              <w:rPr>
                <w:rFonts w:ascii="Arial" w:hAnsi="Arial" w:cs="Arial"/>
                <w:spacing w:val="-6"/>
                <w:sz w:val="15"/>
                <w:szCs w:val="15"/>
              </w:rPr>
            </w:pPr>
            <w:r w:rsidRPr="00824A74">
              <w:rPr>
                <w:rFonts w:ascii="Arial" w:hAnsi="Arial" w:cs="Arial"/>
                <w:spacing w:val="-6"/>
                <w:sz w:val="15"/>
                <w:szCs w:val="15"/>
              </w:rPr>
              <w:t>1,474,489</w:t>
            </w:r>
          </w:p>
        </w:tc>
        <w:tc>
          <w:tcPr>
            <w:tcW w:w="81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1,228,204</w:t>
            </w:r>
          </w:p>
        </w:tc>
        <w:tc>
          <w:tcPr>
            <w:tcW w:w="99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1,228,204</w:t>
            </w:r>
          </w:p>
        </w:tc>
      </w:tr>
      <w:tr w:rsidR="001D3A1B" w:rsidRPr="00FA3C9E" w:rsidTr="003F18F2">
        <w:tc>
          <w:tcPr>
            <w:tcW w:w="1620" w:type="dxa"/>
          </w:tcPr>
          <w:p w:rsidR="001D3A1B" w:rsidRPr="007F7DF8" w:rsidRDefault="001D3A1B" w:rsidP="005701E0">
            <w:pPr>
              <w:tabs>
                <w:tab w:val="left" w:pos="720"/>
              </w:tabs>
              <w:spacing w:line="240" w:lineRule="exact"/>
              <w:ind w:left="132" w:right="-108" w:hanging="132"/>
              <w:rPr>
                <w:rFonts w:ascii="Arial" w:hAnsi="Arial" w:cs="Arial"/>
                <w:sz w:val="15"/>
                <w:szCs w:val="15"/>
              </w:rPr>
            </w:pPr>
            <w:r>
              <w:rPr>
                <w:rFonts w:ascii="Arial" w:hAnsi="Arial" w:cs="Arial"/>
                <w:sz w:val="15"/>
                <w:szCs w:val="15"/>
              </w:rPr>
              <w:t>PT. Polyplex Films Indonesia</w:t>
            </w:r>
          </w:p>
        </w:tc>
        <w:tc>
          <w:tcPr>
            <w:tcW w:w="900" w:type="dxa"/>
            <w:vAlign w:val="bottom"/>
          </w:tcPr>
          <w:p w:rsidR="001D3A1B" w:rsidRPr="007F7DF8" w:rsidRDefault="001D3A1B" w:rsidP="005701E0">
            <w:pPr>
              <w:spacing w:line="240" w:lineRule="exact"/>
              <w:ind w:right="-108"/>
              <w:jc w:val="center"/>
              <w:rPr>
                <w:rFonts w:ascii="Arial" w:hAnsi="Arial" w:cs="Arial"/>
                <w:sz w:val="15"/>
                <w:szCs w:val="15"/>
              </w:rPr>
            </w:pPr>
            <w:r w:rsidRPr="006228E0">
              <w:rPr>
                <w:rFonts w:ascii="Arial" w:hAnsi="Arial" w:cs="Arial"/>
                <w:sz w:val="15"/>
                <w:szCs w:val="15"/>
              </w:rPr>
              <w:t xml:space="preserve">IDR </w:t>
            </w:r>
            <w:r>
              <w:rPr>
                <w:rFonts w:ascii="Arial" w:hAnsi="Arial" w:cs="Arial"/>
                <w:sz w:val="15"/>
                <w:szCs w:val="15"/>
              </w:rPr>
              <w:t>337.5</w:t>
            </w:r>
            <w:r w:rsidRPr="006228E0">
              <w:rPr>
                <w:rFonts w:ascii="Arial" w:hAnsi="Arial" w:cs="Arial"/>
                <w:sz w:val="15"/>
                <w:szCs w:val="15"/>
              </w:rPr>
              <w:t xml:space="preserve"> </w:t>
            </w:r>
            <w:r>
              <w:rPr>
                <w:rFonts w:ascii="Arial" w:hAnsi="Arial" w:cs="Arial"/>
                <w:sz w:val="15"/>
                <w:szCs w:val="15"/>
              </w:rPr>
              <w:t>billion</w:t>
            </w:r>
          </w:p>
        </w:tc>
        <w:tc>
          <w:tcPr>
            <w:tcW w:w="1188" w:type="dxa"/>
            <w:vAlign w:val="bottom"/>
          </w:tcPr>
          <w:p w:rsidR="001D3A1B" w:rsidRPr="007F7DF8" w:rsidRDefault="001D3A1B" w:rsidP="005701E0">
            <w:pPr>
              <w:tabs>
                <w:tab w:val="decimal" w:pos="342"/>
              </w:tabs>
              <w:spacing w:line="240" w:lineRule="exact"/>
              <w:ind w:left="-25"/>
              <w:jc w:val="center"/>
              <w:rPr>
                <w:rFonts w:ascii="Arial" w:hAnsi="Arial" w:cs="Arial"/>
                <w:sz w:val="15"/>
                <w:szCs w:val="15"/>
              </w:rPr>
            </w:pPr>
            <w:r>
              <w:rPr>
                <w:rFonts w:ascii="Arial" w:hAnsi="Arial" w:cs="Arial"/>
                <w:sz w:val="15"/>
                <w:szCs w:val="15"/>
              </w:rPr>
              <w:t>99.99</w:t>
            </w:r>
          </w:p>
        </w:tc>
        <w:tc>
          <w:tcPr>
            <w:tcW w:w="810" w:type="dxa"/>
            <w:vAlign w:val="bottom"/>
          </w:tcPr>
          <w:p w:rsidR="001D3A1B" w:rsidRPr="00FA3C9E" w:rsidRDefault="001D3A1B" w:rsidP="005701E0">
            <w:pPr>
              <w:tabs>
                <w:tab w:val="decimal" w:pos="594"/>
              </w:tabs>
              <w:spacing w:line="240" w:lineRule="exact"/>
              <w:ind w:left="-90" w:right="-108"/>
              <w:jc w:val="both"/>
              <w:rPr>
                <w:rFonts w:ascii="Arial" w:hAnsi="Arial" w:cs="Arial"/>
                <w:sz w:val="15"/>
                <w:szCs w:val="15"/>
              </w:rPr>
            </w:pPr>
            <w:r w:rsidRPr="008D3D93">
              <w:rPr>
                <w:rFonts w:ascii="Arial" w:hAnsi="Arial" w:cs="Arial"/>
                <w:spacing w:val="-6"/>
                <w:sz w:val="15"/>
                <w:szCs w:val="15"/>
              </w:rPr>
              <w:t>799,775</w:t>
            </w:r>
          </w:p>
        </w:tc>
        <w:tc>
          <w:tcPr>
            <w:tcW w:w="900" w:type="dxa"/>
            <w:vAlign w:val="bottom"/>
          </w:tcPr>
          <w:p w:rsidR="001D3A1B" w:rsidRPr="008D3D93" w:rsidRDefault="001D3A1B" w:rsidP="005701E0">
            <w:pPr>
              <w:tabs>
                <w:tab w:val="decimal" w:pos="594"/>
              </w:tabs>
              <w:spacing w:line="240" w:lineRule="exact"/>
              <w:ind w:right="-108"/>
              <w:jc w:val="both"/>
              <w:rPr>
                <w:rFonts w:ascii="Arial" w:hAnsi="Arial" w:cs="Arial"/>
                <w:spacing w:val="-6"/>
                <w:sz w:val="15"/>
                <w:szCs w:val="15"/>
              </w:rPr>
            </w:pPr>
            <w:r w:rsidRPr="008D3D93">
              <w:rPr>
                <w:rFonts w:ascii="Arial" w:hAnsi="Arial" w:cs="Arial"/>
                <w:spacing w:val="-6"/>
                <w:sz w:val="15"/>
                <w:szCs w:val="15"/>
              </w:rPr>
              <w:t>799,775</w:t>
            </w:r>
          </w:p>
        </w:tc>
        <w:tc>
          <w:tcPr>
            <w:tcW w:w="810" w:type="dxa"/>
            <w:vAlign w:val="bottom"/>
          </w:tcPr>
          <w:p w:rsidR="001D3A1B" w:rsidRPr="008D3D93" w:rsidRDefault="001D3A1B" w:rsidP="005701E0">
            <w:pPr>
              <w:tabs>
                <w:tab w:val="decimal" w:pos="613"/>
              </w:tabs>
              <w:spacing w:line="240" w:lineRule="exact"/>
              <w:ind w:left="-90"/>
              <w:jc w:val="both"/>
              <w:rPr>
                <w:rFonts w:ascii="Arial" w:hAnsi="Arial" w:cs="Arial"/>
                <w:spacing w:val="-6"/>
                <w:sz w:val="15"/>
                <w:szCs w:val="15"/>
              </w:rPr>
            </w:pPr>
            <w:r w:rsidRPr="008D3D93">
              <w:rPr>
                <w:rFonts w:ascii="Arial" w:hAnsi="Arial" w:cs="Arial"/>
                <w:spacing w:val="-6"/>
                <w:sz w:val="15"/>
                <w:szCs w:val="15"/>
              </w:rPr>
              <w:t>-</w:t>
            </w:r>
          </w:p>
        </w:tc>
        <w:tc>
          <w:tcPr>
            <w:tcW w:w="900" w:type="dxa"/>
            <w:vAlign w:val="bottom"/>
          </w:tcPr>
          <w:p w:rsidR="001D3A1B" w:rsidRPr="008D3D93" w:rsidRDefault="001D3A1B" w:rsidP="005701E0">
            <w:pPr>
              <w:tabs>
                <w:tab w:val="decimal" w:pos="613"/>
              </w:tabs>
              <w:spacing w:line="240" w:lineRule="exact"/>
              <w:ind w:left="-90"/>
              <w:jc w:val="both"/>
              <w:rPr>
                <w:rFonts w:ascii="Arial" w:hAnsi="Arial" w:cs="Arial"/>
                <w:spacing w:val="-6"/>
                <w:sz w:val="15"/>
                <w:szCs w:val="15"/>
              </w:rPr>
            </w:pPr>
            <w:r w:rsidRPr="008D3D93">
              <w:rPr>
                <w:rFonts w:ascii="Arial" w:hAnsi="Arial" w:cs="Arial"/>
                <w:spacing w:val="-6"/>
                <w:sz w:val="15"/>
                <w:szCs w:val="15"/>
              </w:rPr>
              <w:t>-</w:t>
            </w:r>
          </w:p>
        </w:tc>
        <w:tc>
          <w:tcPr>
            <w:tcW w:w="810" w:type="dxa"/>
            <w:vAlign w:val="bottom"/>
          </w:tcPr>
          <w:p w:rsidR="001D3A1B" w:rsidRPr="008D3D93" w:rsidRDefault="001D3A1B" w:rsidP="005701E0">
            <w:pPr>
              <w:tabs>
                <w:tab w:val="decimal" w:pos="684"/>
              </w:tabs>
              <w:spacing w:line="240" w:lineRule="exact"/>
              <w:ind w:left="-90"/>
              <w:jc w:val="both"/>
              <w:rPr>
                <w:rFonts w:ascii="Arial" w:hAnsi="Arial" w:cs="Arial"/>
                <w:spacing w:val="-6"/>
                <w:sz w:val="15"/>
                <w:szCs w:val="15"/>
              </w:rPr>
            </w:pPr>
            <w:r w:rsidRPr="008D3D93">
              <w:rPr>
                <w:rFonts w:ascii="Arial" w:hAnsi="Arial" w:cs="Arial"/>
                <w:spacing w:val="-6"/>
                <w:sz w:val="15"/>
                <w:szCs w:val="15"/>
              </w:rPr>
              <w:t>799,775</w:t>
            </w:r>
          </w:p>
        </w:tc>
        <w:tc>
          <w:tcPr>
            <w:tcW w:w="990" w:type="dxa"/>
            <w:vAlign w:val="bottom"/>
          </w:tcPr>
          <w:p w:rsidR="001D3A1B" w:rsidRPr="008D3D93" w:rsidRDefault="001D3A1B" w:rsidP="005701E0">
            <w:pPr>
              <w:tabs>
                <w:tab w:val="decimal" w:pos="684"/>
              </w:tabs>
              <w:spacing w:line="240" w:lineRule="exact"/>
              <w:ind w:left="-90"/>
              <w:jc w:val="both"/>
              <w:rPr>
                <w:rFonts w:ascii="Arial" w:hAnsi="Arial" w:cs="Arial"/>
                <w:spacing w:val="-6"/>
                <w:sz w:val="15"/>
                <w:szCs w:val="15"/>
              </w:rPr>
            </w:pPr>
            <w:r w:rsidRPr="008D3D93">
              <w:rPr>
                <w:rFonts w:ascii="Arial" w:hAnsi="Arial" w:cs="Arial"/>
                <w:spacing w:val="-6"/>
                <w:sz w:val="15"/>
                <w:szCs w:val="15"/>
              </w:rPr>
              <w:t>799,775</w:t>
            </w:r>
          </w:p>
        </w:tc>
      </w:tr>
      <w:bookmarkEnd w:id="6"/>
      <w:tr w:rsidR="001D3A1B" w:rsidRPr="007F7DF8" w:rsidTr="003F18F2">
        <w:tc>
          <w:tcPr>
            <w:tcW w:w="1620" w:type="dxa"/>
          </w:tcPr>
          <w:p w:rsidR="001D3A1B" w:rsidRPr="007F7DF8" w:rsidRDefault="001D3A1B" w:rsidP="005701E0">
            <w:pPr>
              <w:tabs>
                <w:tab w:val="left" w:pos="720"/>
              </w:tabs>
              <w:spacing w:line="240" w:lineRule="exact"/>
              <w:ind w:left="132" w:hanging="132"/>
              <w:rPr>
                <w:rFonts w:ascii="Arial" w:hAnsi="Arial" w:cs="Arial"/>
                <w:sz w:val="15"/>
                <w:szCs w:val="15"/>
                <w:cs/>
              </w:rPr>
            </w:pPr>
            <w:proofErr w:type="spellStart"/>
            <w:r w:rsidRPr="007F7DF8">
              <w:rPr>
                <w:rFonts w:ascii="Arial" w:hAnsi="Arial" w:cs="Arial"/>
                <w:sz w:val="15"/>
                <w:szCs w:val="15"/>
              </w:rPr>
              <w:t>EcoBlue</w:t>
            </w:r>
            <w:proofErr w:type="spellEnd"/>
            <w:r w:rsidRPr="007F7DF8">
              <w:rPr>
                <w:rFonts w:ascii="Arial" w:hAnsi="Arial" w:cs="Arial"/>
                <w:sz w:val="15"/>
                <w:szCs w:val="15"/>
              </w:rPr>
              <w:t xml:space="preserve"> Limited</w:t>
            </w:r>
          </w:p>
        </w:tc>
        <w:tc>
          <w:tcPr>
            <w:tcW w:w="900" w:type="dxa"/>
            <w:vAlign w:val="bottom"/>
          </w:tcPr>
          <w:p w:rsidR="001D3A1B" w:rsidRPr="007F7DF8" w:rsidRDefault="001D3A1B" w:rsidP="005701E0">
            <w:pPr>
              <w:spacing w:line="240" w:lineRule="exact"/>
              <w:jc w:val="center"/>
              <w:rPr>
                <w:rFonts w:ascii="Arial" w:hAnsi="Arial" w:cs="Arial"/>
                <w:sz w:val="15"/>
                <w:szCs w:val="15"/>
              </w:rPr>
            </w:pPr>
            <w:r w:rsidRPr="007F7DF8">
              <w:rPr>
                <w:rFonts w:ascii="Arial" w:hAnsi="Arial" w:cs="Arial"/>
                <w:sz w:val="15"/>
                <w:szCs w:val="15"/>
              </w:rPr>
              <w:t>Baht 26.5 million</w:t>
            </w:r>
          </w:p>
        </w:tc>
        <w:tc>
          <w:tcPr>
            <w:tcW w:w="1188" w:type="dxa"/>
            <w:vAlign w:val="bottom"/>
          </w:tcPr>
          <w:p w:rsidR="001D3A1B" w:rsidRPr="007F7DF8" w:rsidRDefault="001D3A1B" w:rsidP="005701E0">
            <w:pPr>
              <w:tabs>
                <w:tab w:val="decimal" w:pos="342"/>
              </w:tabs>
              <w:spacing w:line="240" w:lineRule="exact"/>
              <w:ind w:left="-25"/>
              <w:jc w:val="center"/>
              <w:rPr>
                <w:rFonts w:ascii="Arial" w:hAnsi="Arial" w:cs="Arial"/>
                <w:sz w:val="15"/>
                <w:szCs w:val="15"/>
              </w:rPr>
            </w:pPr>
            <w:r w:rsidRPr="007F7DF8">
              <w:rPr>
                <w:rFonts w:ascii="Arial" w:hAnsi="Arial" w:cs="Arial"/>
                <w:sz w:val="15"/>
                <w:szCs w:val="15"/>
              </w:rPr>
              <w:t>66.50</w:t>
            </w:r>
          </w:p>
        </w:tc>
        <w:tc>
          <w:tcPr>
            <w:tcW w:w="810" w:type="dxa"/>
            <w:vAlign w:val="bottom"/>
          </w:tcPr>
          <w:p w:rsidR="001D3A1B" w:rsidRPr="007F7DF8" w:rsidRDefault="001D3A1B" w:rsidP="005701E0">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00" w:type="dxa"/>
            <w:vAlign w:val="bottom"/>
          </w:tcPr>
          <w:p w:rsidR="001D3A1B" w:rsidRPr="00824A74" w:rsidRDefault="001D3A1B" w:rsidP="005701E0">
            <w:pPr>
              <w:tabs>
                <w:tab w:val="decimal" w:pos="594"/>
              </w:tabs>
              <w:spacing w:line="240" w:lineRule="exact"/>
              <w:jc w:val="both"/>
              <w:rPr>
                <w:rFonts w:ascii="Arial" w:hAnsi="Arial" w:cs="Arial"/>
                <w:spacing w:val="-6"/>
                <w:sz w:val="15"/>
                <w:szCs w:val="15"/>
              </w:rPr>
            </w:pPr>
            <w:r w:rsidRPr="00824A74">
              <w:rPr>
                <w:rFonts w:ascii="Arial" w:hAnsi="Arial" w:cs="Arial"/>
                <w:spacing w:val="-6"/>
                <w:sz w:val="15"/>
                <w:szCs w:val="15"/>
              </w:rPr>
              <w:t>20,233</w:t>
            </w:r>
          </w:p>
        </w:tc>
        <w:tc>
          <w:tcPr>
            <w:tcW w:w="81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vAlign w:val="bottom"/>
          </w:tcPr>
          <w:p w:rsidR="001D3A1B" w:rsidRPr="00824A74" w:rsidRDefault="001D3A1B" w:rsidP="005701E0">
            <w:pP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90" w:type="dxa"/>
            <w:vAlign w:val="bottom"/>
          </w:tcPr>
          <w:p w:rsidR="001D3A1B" w:rsidRPr="00824A74" w:rsidRDefault="001D3A1B" w:rsidP="005701E0">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r>
      <w:tr w:rsidR="001D3A1B" w:rsidRPr="007F7DF8" w:rsidTr="003F18F2">
        <w:tc>
          <w:tcPr>
            <w:tcW w:w="1620" w:type="dxa"/>
          </w:tcPr>
          <w:p w:rsidR="001D3A1B" w:rsidRPr="007F7DF8" w:rsidRDefault="001D3A1B" w:rsidP="005701E0">
            <w:pPr>
              <w:tabs>
                <w:tab w:val="left" w:pos="720"/>
              </w:tabs>
              <w:spacing w:line="240" w:lineRule="exact"/>
              <w:ind w:left="132" w:hanging="132"/>
              <w:rPr>
                <w:rFonts w:ascii="Arial" w:hAnsi="Arial" w:cs="Arial"/>
                <w:sz w:val="15"/>
                <w:szCs w:val="15"/>
              </w:rPr>
            </w:pPr>
            <w:r w:rsidRPr="007F7DF8">
              <w:rPr>
                <w:rFonts w:ascii="Arial" w:hAnsi="Arial" w:cs="Arial"/>
                <w:sz w:val="15"/>
                <w:szCs w:val="15"/>
                <w:u w:val="single"/>
              </w:rPr>
              <w:t>Preference shares</w:t>
            </w:r>
          </w:p>
        </w:tc>
        <w:tc>
          <w:tcPr>
            <w:tcW w:w="900" w:type="dxa"/>
            <w:vAlign w:val="bottom"/>
          </w:tcPr>
          <w:p w:rsidR="001D3A1B" w:rsidRPr="007F7DF8" w:rsidRDefault="001D3A1B" w:rsidP="005701E0">
            <w:pPr>
              <w:spacing w:line="240" w:lineRule="exact"/>
              <w:jc w:val="center"/>
              <w:rPr>
                <w:rFonts w:ascii="Arial" w:hAnsi="Arial" w:cs="Arial"/>
                <w:sz w:val="15"/>
                <w:szCs w:val="15"/>
              </w:rPr>
            </w:pPr>
          </w:p>
        </w:tc>
        <w:tc>
          <w:tcPr>
            <w:tcW w:w="1188" w:type="dxa"/>
            <w:vAlign w:val="bottom"/>
          </w:tcPr>
          <w:p w:rsidR="001D3A1B" w:rsidRPr="007F7DF8" w:rsidRDefault="001D3A1B" w:rsidP="005701E0">
            <w:pPr>
              <w:tabs>
                <w:tab w:val="decimal" w:pos="342"/>
              </w:tabs>
              <w:spacing w:line="240" w:lineRule="exact"/>
              <w:ind w:left="-90"/>
              <w:jc w:val="center"/>
              <w:rPr>
                <w:rFonts w:ascii="Arial" w:hAnsi="Arial" w:cs="Arial"/>
                <w:sz w:val="15"/>
                <w:szCs w:val="15"/>
              </w:rPr>
            </w:pPr>
          </w:p>
        </w:tc>
        <w:tc>
          <w:tcPr>
            <w:tcW w:w="810" w:type="dxa"/>
            <w:vAlign w:val="bottom"/>
          </w:tcPr>
          <w:p w:rsidR="001D3A1B" w:rsidRPr="007F7DF8" w:rsidRDefault="001D3A1B" w:rsidP="005701E0">
            <w:pPr>
              <w:tabs>
                <w:tab w:val="decimal" w:pos="594"/>
              </w:tabs>
              <w:spacing w:line="240" w:lineRule="exact"/>
              <w:ind w:left="-90"/>
              <w:jc w:val="both"/>
              <w:rPr>
                <w:rFonts w:ascii="Arial" w:hAnsi="Arial" w:cs="Arial"/>
                <w:spacing w:val="-6"/>
                <w:sz w:val="15"/>
                <w:szCs w:val="15"/>
              </w:rPr>
            </w:pPr>
          </w:p>
        </w:tc>
        <w:tc>
          <w:tcPr>
            <w:tcW w:w="900" w:type="dxa"/>
            <w:vAlign w:val="bottom"/>
          </w:tcPr>
          <w:p w:rsidR="001D3A1B" w:rsidRPr="00824A74" w:rsidRDefault="001D3A1B" w:rsidP="005701E0">
            <w:pPr>
              <w:tabs>
                <w:tab w:val="decimal" w:pos="594"/>
              </w:tabs>
              <w:spacing w:line="240" w:lineRule="exact"/>
              <w:jc w:val="both"/>
              <w:rPr>
                <w:rFonts w:ascii="Arial" w:hAnsi="Arial" w:cs="Arial"/>
                <w:spacing w:val="-6"/>
                <w:sz w:val="15"/>
                <w:szCs w:val="15"/>
              </w:rPr>
            </w:pPr>
          </w:p>
        </w:tc>
        <w:tc>
          <w:tcPr>
            <w:tcW w:w="810" w:type="dxa"/>
          </w:tcPr>
          <w:p w:rsidR="001D3A1B" w:rsidRPr="00824A74" w:rsidRDefault="001D3A1B" w:rsidP="005701E0">
            <w:pPr>
              <w:tabs>
                <w:tab w:val="decimal" w:pos="613"/>
              </w:tabs>
              <w:spacing w:line="240" w:lineRule="exact"/>
              <w:ind w:left="-90"/>
              <w:jc w:val="both"/>
              <w:rPr>
                <w:rFonts w:ascii="Arial" w:hAnsi="Arial" w:cs="Arial"/>
                <w:spacing w:val="-6"/>
                <w:sz w:val="15"/>
                <w:szCs w:val="15"/>
              </w:rPr>
            </w:pPr>
          </w:p>
        </w:tc>
        <w:tc>
          <w:tcPr>
            <w:tcW w:w="900" w:type="dxa"/>
          </w:tcPr>
          <w:p w:rsidR="001D3A1B" w:rsidRPr="00824A74" w:rsidRDefault="001D3A1B" w:rsidP="005701E0">
            <w:pPr>
              <w:tabs>
                <w:tab w:val="decimal" w:pos="613"/>
              </w:tabs>
              <w:spacing w:line="240" w:lineRule="exact"/>
              <w:ind w:left="-90"/>
              <w:jc w:val="both"/>
              <w:rPr>
                <w:rFonts w:ascii="Arial" w:hAnsi="Arial" w:cs="Arial"/>
                <w:spacing w:val="-6"/>
                <w:sz w:val="15"/>
                <w:szCs w:val="15"/>
              </w:rPr>
            </w:pPr>
          </w:p>
        </w:tc>
        <w:tc>
          <w:tcPr>
            <w:tcW w:w="810" w:type="dxa"/>
          </w:tcPr>
          <w:p w:rsidR="001D3A1B" w:rsidRPr="00824A74" w:rsidRDefault="001D3A1B" w:rsidP="005701E0">
            <w:pPr>
              <w:tabs>
                <w:tab w:val="decimal" w:pos="684"/>
              </w:tabs>
              <w:spacing w:line="240" w:lineRule="exact"/>
              <w:ind w:left="-90"/>
              <w:jc w:val="both"/>
              <w:rPr>
                <w:rFonts w:ascii="Arial" w:hAnsi="Arial" w:cs="Arial"/>
                <w:spacing w:val="-6"/>
                <w:sz w:val="15"/>
                <w:szCs w:val="15"/>
              </w:rPr>
            </w:pPr>
          </w:p>
        </w:tc>
        <w:tc>
          <w:tcPr>
            <w:tcW w:w="990" w:type="dxa"/>
          </w:tcPr>
          <w:p w:rsidR="001D3A1B" w:rsidRPr="00824A74" w:rsidRDefault="001D3A1B" w:rsidP="005701E0">
            <w:pPr>
              <w:tabs>
                <w:tab w:val="decimal" w:pos="684"/>
              </w:tabs>
              <w:spacing w:line="240" w:lineRule="exact"/>
              <w:ind w:left="-90"/>
              <w:jc w:val="both"/>
              <w:rPr>
                <w:rFonts w:ascii="Arial" w:hAnsi="Arial" w:cs="Arial"/>
                <w:spacing w:val="-6"/>
                <w:sz w:val="15"/>
                <w:szCs w:val="15"/>
              </w:rPr>
            </w:pPr>
          </w:p>
        </w:tc>
      </w:tr>
      <w:tr w:rsidR="001D3A1B" w:rsidRPr="007F7DF8" w:rsidTr="003F18F2">
        <w:tc>
          <w:tcPr>
            <w:tcW w:w="1620" w:type="dxa"/>
          </w:tcPr>
          <w:p w:rsidR="001D3A1B" w:rsidRPr="007F7DF8" w:rsidRDefault="001D3A1B" w:rsidP="005701E0">
            <w:pPr>
              <w:tabs>
                <w:tab w:val="left" w:pos="720"/>
              </w:tabs>
              <w:spacing w:line="240" w:lineRule="exact"/>
              <w:ind w:left="132" w:hanging="132"/>
              <w:rPr>
                <w:rFonts w:ascii="Arial" w:hAnsi="Arial" w:cs="Arial"/>
                <w:sz w:val="15"/>
                <w:szCs w:val="15"/>
                <w:cs/>
              </w:rPr>
            </w:pPr>
            <w:r w:rsidRPr="007F7DF8">
              <w:rPr>
                <w:rFonts w:ascii="Arial" w:hAnsi="Arial" w:cs="Arial"/>
                <w:sz w:val="15"/>
                <w:szCs w:val="15"/>
              </w:rPr>
              <w:t>Polyplex (Singapore) Pte. Ltd.</w:t>
            </w:r>
          </w:p>
        </w:tc>
        <w:tc>
          <w:tcPr>
            <w:tcW w:w="900" w:type="dxa"/>
            <w:vAlign w:val="bottom"/>
          </w:tcPr>
          <w:p w:rsidR="001D3A1B" w:rsidRPr="007F7DF8" w:rsidRDefault="001D3A1B" w:rsidP="005701E0">
            <w:pPr>
              <w:spacing w:line="240" w:lineRule="exact"/>
              <w:jc w:val="center"/>
              <w:rPr>
                <w:rFonts w:ascii="Arial" w:hAnsi="Arial" w:cs="Arial"/>
                <w:sz w:val="15"/>
                <w:szCs w:val="15"/>
              </w:rPr>
            </w:pPr>
            <w:r w:rsidRPr="007F7DF8">
              <w:rPr>
                <w:rFonts w:ascii="Arial" w:hAnsi="Arial" w:cs="Arial"/>
                <w:sz w:val="15"/>
                <w:szCs w:val="15"/>
              </w:rPr>
              <w:t>EUR 8.4 million</w:t>
            </w:r>
          </w:p>
        </w:tc>
        <w:tc>
          <w:tcPr>
            <w:tcW w:w="1188" w:type="dxa"/>
            <w:vAlign w:val="bottom"/>
          </w:tcPr>
          <w:p w:rsidR="001D3A1B" w:rsidRPr="007F7DF8" w:rsidRDefault="001D3A1B" w:rsidP="005701E0">
            <w:pPr>
              <w:tabs>
                <w:tab w:val="decimal" w:pos="342"/>
              </w:tabs>
              <w:spacing w:line="240" w:lineRule="exact"/>
              <w:ind w:left="-90"/>
              <w:jc w:val="center"/>
              <w:rPr>
                <w:rFonts w:ascii="Arial" w:hAnsi="Arial" w:cs="Arial"/>
                <w:sz w:val="15"/>
                <w:szCs w:val="15"/>
              </w:rPr>
            </w:pPr>
            <w:r w:rsidRPr="007F7DF8">
              <w:rPr>
                <w:rFonts w:ascii="Arial" w:hAnsi="Arial" w:cs="Arial"/>
                <w:sz w:val="15"/>
                <w:szCs w:val="15"/>
              </w:rPr>
              <w:t>100.00</w:t>
            </w:r>
          </w:p>
        </w:tc>
        <w:tc>
          <w:tcPr>
            <w:tcW w:w="810" w:type="dxa"/>
            <w:vAlign w:val="bottom"/>
          </w:tcPr>
          <w:p w:rsidR="001D3A1B" w:rsidRPr="007F7DF8" w:rsidRDefault="001D3A1B" w:rsidP="005701E0">
            <w:pPr>
              <w:pBdr>
                <w:bottom w:val="single" w:sz="4" w:space="1" w:color="auto"/>
              </w:pBd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414,581</w:t>
            </w:r>
          </w:p>
        </w:tc>
        <w:tc>
          <w:tcPr>
            <w:tcW w:w="900" w:type="dxa"/>
            <w:vAlign w:val="bottom"/>
          </w:tcPr>
          <w:p w:rsidR="001D3A1B" w:rsidRPr="00824A74" w:rsidRDefault="001D3A1B" w:rsidP="005701E0">
            <w:pPr>
              <w:pBdr>
                <w:bottom w:val="single" w:sz="4" w:space="1" w:color="auto"/>
              </w:pBdr>
              <w:tabs>
                <w:tab w:val="decimal" w:pos="594"/>
              </w:tabs>
              <w:spacing w:line="240" w:lineRule="exact"/>
              <w:jc w:val="both"/>
              <w:rPr>
                <w:rFonts w:ascii="Arial" w:hAnsi="Arial" w:cs="Arial"/>
                <w:spacing w:val="-6"/>
                <w:sz w:val="15"/>
                <w:szCs w:val="15"/>
              </w:rPr>
            </w:pPr>
            <w:r w:rsidRPr="00824A74">
              <w:rPr>
                <w:rFonts w:ascii="Arial" w:hAnsi="Arial" w:cs="Arial"/>
                <w:spacing w:val="-6"/>
                <w:sz w:val="15"/>
                <w:szCs w:val="15"/>
              </w:rPr>
              <w:t>414,581</w:t>
            </w:r>
          </w:p>
        </w:tc>
        <w:tc>
          <w:tcPr>
            <w:tcW w:w="810" w:type="dxa"/>
          </w:tcPr>
          <w:p w:rsidR="001D3A1B" w:rsidRPr="00824A74" w:rsidRDefault="001D3A1B" w:rsidP="005701E0">
            <w:pPr>
              <w:pBdr>
                <w:bottom w:val="single" w:sz="4" w:space="1" w:color="auto"/>
              </w:pBdr>
              <w:tabs>
                <w:tab w:val="decimal" w:pos="613"/>
              </w:tabs>
              <w:spacing w:line="240" w:lineRule="exact"/>
              <w:ind w:left="-90"/>
              <w:jc w:val="both"/>
              <w:rPr>
                <w:rFonts w:ascii="Arial" w:hAnsi="Arial" w:cs="Arial"/>
                <w:spacing w:val="-6"/>
                <w:sz w:val="15"/>
                <w:szCs w:val="15"/>
              </w:rPr>
            </w:pPr>
          </w:p>
          <w:p w:rsidR="001D3A1B" w:rsidRPr="00824A74" w:rsidRDefault="001D3A1B" w:rsidP="005701E0">
            <w:pPr>
              <w:pBdr>
                <w:bottom w:val="single" w:sz="4" w:space="1" w:color="auto"/>
              </w:pBd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tcPr>
          <w:p w:rsidR="001D3A1B" w:rsidRPr="00824A74" w:rsidRDefault="001D3A1B" w:rsidP="005701E0">
            <w:pPr>
              <w:pBdr>
                <w:bottom w:val="single" w:sz="4" w:space="1" w:color="auto"/>
              </w:pBdr>
              <w:tabs>
                <w:tab w:val="decimal" w:pos="613"/>
              </w:tabs>
              <w:spacing w:line="240" w:lineRule="exact"/>
              <w:ind w:left="-90"/>
              <w:jc w:val="both"/>
              <w:rPr>
                <w:rFonts w:ascii="Arial" w:hAnsi="Arial" w:cs="Arial"/>
                <w:spacing w:val="-6"/>
                <w:sz w:val="15"/>
                <w:szCs w:val="15"/>
              </w:rPr>
            </w:pPr>
          </w:p>
          <w:p w:rsidR="001D3A1B" w:rsidRPr="00824A74" w:rsidRDefault="001D3A1B" w:rsidP="005701E0">
            <w:pPr>
              <w:pBdr>
                <w:bottom w:val="single" w:sz="4" w:space="1" w:color="auto"/>
              </w:pBd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rsidR="001D3A1B" w:rsidRPr="00824A74" w:rsidRDefault="001D3A1B" w:rsidP="005701E0">
            <w:pPr>
              <w:pBdr>
                <w:bottom w:val="single" w:sz="4" w:space="1" w:color="auto"/>
              </w:pBd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414,581</w:t>
            </w:r>
          </w:p>
        </w:tc>
        <w:tc>
          <w:tcPr>
            <w:tcW w:w="990" w:type="dxa"/>
            <w:vAlign w:val="bottom"/>
          </w:tcPr>
          <w:p w:rsidR="001D3A1B" w:rsidRPr="00824A74" w:rsidRDefault="001D3A1B" w:rsidP="005701E0">
            <w:pPr>
              <w:pBdr>
                <w:bottom w:val="single" w:sz="4" w:space="1" w:color="auto"/>
              </w:pBd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414,581</w:t>
            </w:r>
          </w:p>
        </w:tc>
      </w:tr>
      <w:tr w:rsidR="001D3A1B" w:rsidRPr="007F7DF8" w:rsidTr="003F18F2">
        <w:tc>
          <w:tcPr>
            <w:tcW w:w="1620" w:type="dxa"/>
          </w:tcPr>
          <w:p w:rsidR="001D3A1B" w:rsidRPr="007F7DF8" w:rsidRDefault="001D3A1B" w:rsidP="005701E0">
            <w:pPr>
              <w:tabs>
                <w:tab w:val="left" w:pos="720"/>
              </w:tabs>
              <w:spacing w:line="240" w:lineRule="exact"/>
              <w:ind w:left="132" w:hanging="132"/>
              <w:rPr>
                <w:rFonts w:ascii="Arial" w:hAnsi="Arial" w:cs="Arial"/>
                <w:sz w:val="15"/>
                <w:szCs w:val="15"/>
                <w:cs/>
              </w:rPr>
            </w:pPr>
            <w:r w:rsidRPr="007F7DF8">
              <w:rPr>
                <w:rFonts w:ascii="Arial" w:hAnsi="Arial" w:cs="Arial"/>
                <w:sz w:val="15"/>
                <w:szCs w:val="15"/>
              </w:rPr>
              <w:t>Total</w:t>
            </w:r>
          </w:p>
        </w:tc>
        <w:tc>
          <w:tcPr>
            <w:tcW w:w="900" w:type="dxa"/>
            <w:vAlign w:val="bottom"/>
          </w:tcPr>
          <w:p w:rsidR="001D3A1B" w:rsidRPr="007F7DF8" w:rsidRDefault="001D3A1B" w:rsidP="005701E0">
            <w:pPr>
              <w:spacing w:line="240" w:lineRule="exact"/>
              <w:jc w:val="center"/>
              <w:rPr>
                <w:rFonts w:ascii="Arial" w:hAnsi="Arial" w:cs="Arial"/>
                <w:sz w:val="15"/>
                <w:szCs w:val="15"/>
              </w:rPr>
            </w:pPr>
          </w:p>
        </w:tc>
        <w:tc>
          <w:tcPr>
            <w:tcW w:w="1188" w:type="dxa"/>
            <w:vAlign w:val="bottom"/>
          </w:tcPr>
          <w:p w:rsidR="001D3A1B" w:rsidRPr="007F7DF8" w:rsidRDefault="001D3A1B" w:rsidP="005701E0">
            <w:pPr>
              <w:tabs>
                <w:tab w:val="decimal" w:pos="372"/>
              </w:tabs>
              <w:spacing w:line="240" w:lineRule="exact"/>
              <w:jc w:val="center"/>
              <w:rPr>
                <w:rFonts w:ascii="Arial" w:hAnsi="Arial" w:cs="Arial"/>
                <w:sz w:val="15"/>
                <w:szCs w:val="15"/>
              </w:rPr>
            </w:pPr>
          </w:p>
        </w:tc>
        <w:tc>
          <w:tcPr>
            <w:tcW w:w="810" w:type="dxa"/>
            <w:vAlign w:val="bottom"/>
          </w:tcPr>
          <w:p w:rsidR="001D3A1B" w:rsidRPr="007F7DF8" w:rsidRDefault="001D3A1B" w:rsidP="005701E0">
            <w:pPr>
              <w:pBdr>
                <w:bottom w:val="double" w:sz="4" w:space="1" w:color="auto"/>
              </w:pBd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2,758,675</w:t>
            </w:r>
          </w:p>
        </w:tc>
        <w:tc>
          <w:tcPr>
            <w:tcW w:w="900" w:type="dxa"/>
            <w:vAlign w:val="bottom"/>
          </w:tcPr>
          <w:p w:rsidR="001D3A1B" w:rsidRPr="00824A74" w:rsidRDefault="001D3A1B" w:rsidP="005701E0">
            <w:pPr>
              <w:pBdr>
                <w:bottom w:val="double" w:sz="4" w:space="1" w:color="auto"/>
              </w:pBdr>
              <w:tabs>
                <w:tab w:val="decimal" w:pos="594"/>
              </w:tabs>
              <w:spacing w:line="240" w:lineRule="exact"/>
              <w:jc w:val="both"/>
              <w:rPr>
                <w:rFonts w:ascii="Arial" w:hAnsi="Arial" w:cs="Arial"/>
                <w:spacing w:val="-6"/>
                <w:sz w:val="15"/>
                <w:szCs w:val="15"/>
              </w:rPr>
            </w:pPr>
            <w:r w:rsidRPr="00824A74">
              <w:rPr>
                <w:rFonts w:ascii="Arial" w:hAnsi="Arial" w:cs="Arial"/>
                <w:spacing w:val="-6"/>
                <w:sz w:val="15"/>
                <w:szCs w:val="15"/>
              </w:rPr>
              <w:t>2,758,675</w:t>
            </w:r>
          </w:p>
        </w:tc>
        <w:tc>
          <w:tcPr>
            <w:tcW w:w="810" w:type="dxa"/>
          </w:tcPr>
          <w:p w:rsidR="001D3A1B" w:rsidRPr="00824A74" w:rsidRDefault="001D3A1B" w:rsidP="005701E0">
            <w:pPr>
              <w:pBdr>
                <w:bottom w:val="double" w:sz="4" w:space="1" w:color="auto"/>
              </w:pBd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tcPr>
          <w:p w:rsidR="001D3A1B" w:rsidRPr="00824A74" w:rsidRDefault="001D3A1B" w:rsidP="005701E0">
            <w:pPr>
              <w:pBdr>
                <w:bottom w:val="double" w:sz="4" w:space="1" w:color="auto"/>
              </w:pBdr>
              <w:tabs>
                <w:tab w:val="decimal" w:pos="613"/>
              </w:tabs>
              <w:spacing w:line="24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tcPr>
          <w:p w:rsidR="001D3A1B" w:rsidRPr="00824A74" w:rsidRDefault="001D3A1B" w:rsidP="005701E0">
            <w:pPr>
              <w:pBdr>
                <w:bottom w:val="double" w:sz="4" w:space="1" w:color="auto"/>
              </w:pBd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2,512,390</w:t>
            </w:r>
          </w:p>
        </w:tc>
        <w:tc>
          <w:tcPr>
            <w:tcW w:w="990" w:type="dxa"/>
          </w:tcPr>
          <w:p w:rsidR="001D3A1B" w:rsidRPr="00824A74" w:rsidRDefault="001D3A1B" w:rsidP="005701E0">
            <w:pPr>
              <w:pBdr>
                <w:bottom w:val="double" w:sz="4" w:space="1" w:color="auto"/>
              </w:pBd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2,512,390</w:t>
            </w:r>
          </w:p>
        </w:tc>
      </w:tr>
    </w:tbl>
    <w:bookmarkEnd w:id="7"/>
    <w:p w:rsidR="00C82ED2" w:rsidRPr="00C82ED2" w:rsidRDefault="009000AC" w:rsidP="002068CF">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lastRenderedPageBreak/>
        <w:tab/>
      </w:r>
      <w:r w:rsidR="00CE73D9">
        <w:rPr>
          <w:rFonts w:ascii="Arial" w:hAnsi="Arial"/>
          <w:color w:val="000000"/>
          <w:sz w:val="22"/>
          <w:szCs w:val="22"/>
        </w:rPr>
        <w:t>During the year 2018</w:t>
      </w:r>
      <w:r w:rsidRPr="00786627">
        <w:rPr>
          <w:rFonts w:ascii="Arial" w:hAnsi="Arial"/>
          <w:color w:val="000000"/>
          <w:sz w:val="22"/>
          <w:szCs w:val="22"/>
        </w:rPr>
        <w:t xml:space="preserve">, the Company established PT. Polyplex Films Indonesia in Indonesia. </w:t>
      </w:r>
      <w:r w:rsidR="00C82ED2" w:rsidRPr="00C82ED2">
        <w:rPr>
          <w:rFonts w:ascii="Arial" w:hAnsi="Arial"/>
          <w:color w:val="000000"/>
          <w:sz w:val="22"/>
          <w:szCs w:val="22"/>
        </w:rPr>
        <w:t>The subsidiary has the registered s</w:t>
      </w:r>
      <w:r w:rsidR="000531F8">
        <w:rPr>
          <w:rFonts w:ascii="Arial" w:hAnsi="Arial"/>
          <w:color w:val="000000"/>
          <w:sz w:val="22"/>
          <w:szCs w:val="22"/>
        </w:rPr>
        <w:t xml:space="preserve">hare capital of IDR 540 billion, or </w:t>
      </w:r>
      <w:r w:rsidR="00C82ED2" w:rsidRPr="00C82ED2">
        <w:rPr>
          <w:rFonts w:ascii="Arial" w:hAnsi="Arial"/>
          <w:color w:val="000000"/>
          <w:sz w:val="22"/>
          <w:szCs w:val="22"/>
        </w:rPr>
        <w:t>54,000 shares with par value of IDR 10 million each</w:t>
      </w:r>
      <w:r w:rsidR="00C82ED2">
        <w:rPr>
          <w:rFonts w:ascii="Arial" w:hAnsi="Arial"/>
          <w:color w:val="000000"/>
          <w:sz w:val="22"/>
          <w:szCs w:val="22"/>
        </w:rPr>
        <w:t>.</w:t>
      </w:r>
      <w:r w:rsidR="00721DD5" w:rsidRPr="00721DD5">
        <w:rPr>
          <w:rFonts w:ascii="Arial" w:hAnsi="Arial"/>
          <w:color w:val="000000"/>
          <w:sz w:val="22"/>
          <w:szCs w:val="22"/>
        </w:rPr>
        <w:t xml:space="preserve"> </w:t>
      </w:r>
      <w:r w:rsidR="00721DD5" w:rsidRPr="00786627">
        <w:rPr>
          <w:rFonts w:ascii="Arial" w:hAnsi="Arial"/>
          <w:color w:val="000000"/>
          <w:sz w:val="22"/>
          <w:szCs w:val="22"/>
        </w:rPr>
        <w:t xml:space="preserve">The Company holds 99.99% of this subsidiary’s issued capital with an investment cost of </w:t>
      </w:r>
      <w:r w:rsidR="00721DD5">
        <w:rPr>
          <w:rFonts w:ascii="Arial" w:hAnsi="Arial"/>
          <w:color w:val="000000"/>
          <w:sz w:val="22"/>
          <w:szCs w:val="22"/>
        </w:rPr>
        <w:t>IDR 203 billion (20,249 shares of IDR 10 million each) or Baht 492</w:t>
      </w:r>
      <w:r w:rsidR="00721DD5" w:rsidRPr="00786627">
        <w:rPr>
          <w:rFonts w:ascii="Arial" w:hAnsi="Arial"/>
          <w:color w:val="000000"/>
          <w:sz w:val="22"/>
          <w:szCs w:val="22"/>
        </w:rPr>
        <w:t xml:space="preserve"> million.</w:t>
      </w:r>
    </w:p>
    <w:p w:rsidR="00926699" w:rsidRDefault="001A3DB5" w:rsidP="002068CF">
      <w:pPr>
        <w:spacing w:before="120" w:after="120" w:line="380" w:lineRule="exact"/>
        <w:ind w:left="547" w:hanging="547"/>
        <w:jc w:val="thaiDistribute"/>
        <w:rPr>
          <w:rFonts w:ascii="Arial" w:hAnsi="Arial"/>
          <w:sz w:val="22"/>
          <w:szCs w:val="22"/>
        </w:rPr>
      </w:pPr>
      <w:r>
        <w:rPr>
          <w:rFonts w:ascii="Arial" w:hAnsi="Arial"/>
          <w:sz w:val="22"/>
          <w:szCs w:val="22"/>
        </w:rPr>
        <w:tab/>
      </w:r>
      <w:r w:rsidR="00CE73D9">
        <w:rPr>
          <w:rFonts w:ascii="Arial" w:hAnsi="Arial"/>
          <w:sz w:val="22"/>
          <w:szCs w:val="22"/>
        </w:rPr>
        <w:t>During the year 2019</w:t>
      </w:r>
      <w:r w:rsidR="00926699" w:rsidRPr="00786627">
        <w:rPr>
          <w:rFonts w:ascii="Arial" w:hAnsi="Arial"/>
          <w:sz w:val="22"/>
          <w:szCs w:val="22"/>
        </w:rPr>
        <w:t xml:space="preserve">, </w:t>
      </w:r>
      <w:r w:rsidR="00721DD5">
        <w:rPr>
          <w:rFonts w:ascii="Arial" w:hAnsi="Arial"/>
          <w:sz w:val="22"/>
          <w:szCs w:val="22"/>
        </w:rPr>
        <w:t>this company called</w:t>
      </w:r>
      <w:r w:rsidR="00926699" w:rsidRPr="00786627">
        <w:rPr>
          <w:rFonts w:ascii="Arial" w:hAnsi="Arial"/>
          <w:sz w:val="22"/>
          <w:szCs w:val="22"/>
        </w:rPr>
        <w:t xml:space="preserve"> </w:t>
      </w:r>
      <w:r>
        <w:rPr>
          <w:rFonts w:ascii="Arial" w:hAnsi="Arial"/>
          <w:sz w:val="22"/>
          <w:szCs w:val="22"/>
        </w:rPr>
        <w:t xml:space="preserve">for </w:t>
      </w:r>
      <w:r w:rsidR="00130515">
        <w:rPr>
          <w:rFonts w:ascii="Arial" w:hAnsi="Arial"/>
          <w:sz w:val="22"/>
          <w:szCs w:val="22"/>
        </w:rPr>
        <w:t xml:space="preserve">additional </w:t>
      </w:r>
      <w:r>
        <w:rPr>
          <w:rFonts w:ascii="Arial" w:hAnsi="Arial"/>
          <w:sz w:val="22"/>
          <w:szCs w:val="22"/>
        </w:rPr>
        <w:t xml:space="preserve">shares </w:t>
      </w:r>
      <w:r w:rsidR="00926699" w:rsidRPr="00786627">
        <w:rPr>
          <w:rFonts w:ascii="Arial" w:hAnsi="Arial"/>
          <w:sz w:val="22"/>
          <w:szCs w:val="22"/>
        </w:rPr>
        <w:t xml:space="preserve">subscription </w:t>
      </w:r>
      <w:r w:rsidR="00D47A17">
        <w:rPr>
          <w:rFonts w:ascii="Arial" w:hAnsi="Arial"/>
          <w:sz w:val="22"/>
          <w:szCs w:val="22"/>
        </w:rPr>
        <w:t>totaling</w:t>
      </w:r>
      <w:r w:rsidR="00926699" w:rsidRPr="00786627">
        <w:rPr>
          <w:rFonts w:ascii="Arial" w:hAnsi="Arial"/>
          <w:sz w:val="22"/>
          <w:szCs w:val="22"/>
        </w:rPr>
        <w:t xml:space="preserve"> IDR </w:t>
      </w:r>
      <w:r>
        <w:rPr>
          <w:rFonts w:ascii="Arial" w:hAnsi="Arial"/>
          <w:sz w:val="22"/>
          <w:szCs w:val="22"/>
        </w:rPr>
        <w:t xml:space="preserve">135 </w:t>
      </w:r>
      <w:r w:rsidR="00926699" w:rsidRPr="00786627">
        <w:rPr>
          <w:rFonts w:ascii="Arial" w:hAnsi="Arial"/>
          <w:sz w:val="22"/>
          <w:szCs w:val="22"/>
        </w:rPr>
        <w:t xml:space="preserve">billion or Baht </w:t>
      </w:r>
      <w:r>
        <w:rPr>
          <w:rFonts w:ascii="Arial" w:hAnsi="Arial"/>
          <w:sz w:val="22"/>
          <w:szCs w:val="22"/>
        </w:rPr>
        <w:t>307</w:t>
      </w:r>
      <w:r w:rsidR="00926699" w:rsidRPr="00786627">
        <w:rPr>
          <w:rFonts w:ascii="Arial" w:hAnsi="Arial"/>
          <w:sz w:val="22"/>
          <w:szCs w:val="22"/>
        </w:rPr>
        <w:t xml:space="preserve"> million.</w:t>
      </w:r>
    </w:p>
    <w:p w:rsidR="00F11BE4" w:rsidRDefault="00F11BE4" w:rsidP="002068CF">
      <w:pPr>
        <w:spacing w:before="120" w:after="120" w:line="380" w:lineRule="exact"/>
        <w:ind w:left="547" w:hanging="547"/>
        <w:jc w:val="thaiDistribute"/>
        <w:rPr>
          <w:rFonts w:ascii="Arial" w:hAnsi="Arial"/>
          <w:sz w:val="22"/>
          <w:szCs w:val="22"/>
        </w:rPr>
      </w:pPr>
      <w:r>
        <w:rPr>
          <w:rFonts w:ascii="Arial" w:hAnsi="Arial"/>
          <w:sz w:val="22"/>
          <w:szCs w:val="22"/>
        </w:rPr>
        <w:tab/>
        <w:t xml:space="preserve">As at 30 June </w:t>
      </w:r>
      <w:r w:rsidR="00903168">
        <w:rPr>
          <w:rFonts w:ascii="Arial" w:hAnsi="Arial"/>
          <w:sz w:val="22"/>
          <w:szCs w:val="22"/>
        </w:rPr>
        <w:t>2019</w:t>
      </w:r>
      <w:r>
        <w:rPr>
          <w:rFonts w:ascii="Arial" w:hAnsi="Arial"/>
          <w:sz w:val="22"/>
          <w:szCs w:val="22"/>
        </w:rPr>
        <w:t>, the Company paid totaling IDR 338 billion or Baht 800 million or 62.5% of the registered share capital.</w:t>
      </w:r>
    </w:p>
    <w:p w:rsidR="00C82ED2" w:rsidRPr="00E316DA" w:rsidRDefault="00C82ED2" w:rsidP="002068CF">
      <w:pPr>
        <w:spacing w:before="120" w:after="120" w:line="380" w:lineRule="exact"/>
        <w:ind w:left="547" w:hanging="547"/>
        <w:jc w:val="thaiDistribute"/>
        <w:rPr>
          <w:rFonts w:ascii="Arial" w:hAnsi="Arial"/>
          <w:color w:val="000000"/>
          <w:sz w:val="22"/>
          <w:szCs w:val="22"/>
          <w:cs/>
        </w:rPr>
      </w:pPr>
      <w:r w:rsidRPr="00786627">
        <w:rPr>
          <w:rFonts w:ascii="Arial" w:hAnsi="Arial"/>
          <w:b/>
          <w:bCs/>
          <w:sz w:val="22"/>
          <w:szCs w:val="22"/>
        </w:rPr>
        <w:tab/>
      </w:r>
      <w:r w:rsidRPr="00E316DA">
        <w:rPr>
          <w:rFonts w:ascii="Arial" w:hAnsi="Arial"/>
          <w:color w:val="000000"/>
          <w:sz w:val="22"/>
          <w:szCs w:val="22"/>
        </w:rPr>
        <w:t xml:space="preserve">As at </w:t>
      </w:r>
      <w:r w:rsidR="00515CF0">
        <w:rPr>
          <w:rFonts w:ascii="Arial" w:hAnsi="Arial"/>
          <w:color w:val="000000"/>
          <w:sz w:val="22"/>
          <w:szCs w:val="22"/>
        </w:rPr>
        <w:t>9</w:t>
      </w:r>
      <w:r w:rsidR="004D2F4C" w:rsidRPr="00E316DA">
        <w:rPr>
          <w:rFonts w:ascii="Arial" w:hAnsi="Arial"/>
          <w:color w:val="000000"/>
          <w:sz w:val="22"/>
          <w:szCs w:val="22"/>
        </w:rPr>
        <w:t xml:space="preserve"> August</w:t>
      </w:r>
      <w:r w:rsidR="00903168">
        <w:rPr>
          <w:rFonts w:ascii="Arial" w:hAnsi="Arial"/>
          <w:color w:val="000000"/>
          <w:sz w:val="22"/>
          <w:szCs w:val="22"/>
        </w:rPr>
        <w:t xml:space="preserve"> 2019</w:t>
      </w:r>
      <w:r w:rsidRPr="00E316DA">
        <w:rPr>
          <w:rFonts w:ascii="Arial" w:hAnsi="Arial"/>
          <w:color w:val="000000"/>
          <w:sz w:val="22"/>
          <w:szCs w:val="22"/>
        </w:rPr>
        <w:t xml:space="preserve">, the Company has commitment of uncalled portion of investment in the subsidiary. </w:t>
      </w:r>
    </w:p>
    <w:p w:rsidR="00351A99" w:rsidRDefault="009000AC" w:rsidP="002068CF">
      <w:pPr>
        <w:spacing w:before="120" w:after="120" w:line="380" w:lineRule="exact"/>
        <w:ind w:left="547" w:hanging="547"/>
        <w:jc w:val="thaiDistribute"/>
        <w:rPr>
          <w:rFonts w:ascii="Arial" w:hAnsi="Arial"/>
          <w:color w:val="000000"/>
          <w:sz w:val="22"/>
          <w:szCs w:val="22"/>
        </w:rPr>
      </w:pPr>
      <w:r w:rsidRPr="00E316DA">
        <w:rPr>
          <w:rFonts w:ascii="Arial" w:hAnsi="Arial"/>
          <w:color w:val="000000"/>
          <w:sz w:val="22"/>
          <w:szCs w:val="22"/>
        </w:rPr>
        <w:tab/>
      </w:r>
      <w:r w:rsidR="00351A99" w:rsidRPr="00E95DF8">
        <w:rPr>
          <w:rFonts w:ascii="Arial" w:hAnsi="Arial"/>
          <w:color w:val="000000"/>
          <w:sz w:val="22"/>
          <w:szCs w:val="22"/>
        </w:rPr>
        <w:t>No dividend has been declared by subsidiaries during the period.</w:t>
      </w:r>
    </w:p>
    <w:p w:rsidR="00B33D91" w:rsidRDefault="00AB07E2" w:rsidP="002068CF">
      <w:pPr>
        <w:spacing w:before="120" w:after="120" w:line="380" w:lineRule="exact"/>
        <w:ind w:left="547" w:hanging="547"/>
        <w:jc w:val="thaiDistribute"/>
        <w:rPr>
          <w:rFonts w:ascii="Arial" w:hAnsi="Arial"/>
          <w:b/>
          <w:bCs/>
          <w:sz w:val="22"/>
          <w:szCs w:val="22"/>
        </w:rPr>
      </w:pPr>
      <w:r>
        <w:rPr>
          <w:rFonts w:ascii="Arial" w:hAnsi="Arial"/>
          <w:sz w:val="22"/>
          <w:szCs w:val="22"/>
        </w:rPr>
        <w:tab/>
      </w:r>
      <w:r w:rsidR="0051241E" w:rsidRPr="00561830">
        <w:rPr>
          <w:rFonts w:ascii="Arial" w:hAnsi="Arial"/>
          <w:sz w:val="22"/>
          <w:szCs w:val="22"/>
        </w:rPr>
        <w:t xml:space="preserve">During the </w:t>
      </w:r>
      <w:r w:rsidR="0051241E">
        <w:rPr>
          <w:rFonts w:ascii="Arial" w:hAnsi="Arial"/>
          <w:sz w:val="22"/>
          <w:szCs w:val="22"/>
        </w:rPr>
        <w:t xml:space="preserve">year 2015, the subsidiary, </w:t>
      </w:r>
      <w:r w:rsidR="0051241E" w:rsidRPr="00A95BD3">
        <w:rPr>
          <w:rFonts w:ascii="Arial" w:hAnsi="Arial"/>
          <w:sz w:val="22"/>
          <w:szCs w:val="22"/>
        </w:rPr>
        <w:t xml:space="preserve">Polyplex Europa Polyester Film Sanayi </w:t>
      </w:r>
      <w:proofErr w:type="spellStart"/>
      <w:r w:rsidR="0051241E" w:rsidRPr="00A95BD3">
        <w:rPr>
          <w:rFonts w:ascii="Arial" w:hAnsi="Arial"/>
          <w:sz w:val="22"/>
          <w:szCs w:val="22"/>
        </w:rPr>
        <w:t>Ve</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Ticaret</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Anonim</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Sirketi</w:t>
      </w:r>
      <w:proofErr w:type="spellEnd"/>
      <w:r w:rsidR="0051241E" w:rsidRPr="00A95BD3">
        <w:rPr>
          <w:rFonts w:ascii="Arial" w:hAnsi="Arial"/>
          <w:sz w:val="22"/>
          <w:szCs w:val="22"/>
        </w:rPr>
        <w:t xml:space="preserve"> (Polyplex Europa) </w:t>
      </w:r>
      <w:r w:rsidR="0051241E" w:rsidRPr="0051241E">
        <w:rPr>
          <w:rFonts w:ascii="Arial" w:hAnsi="Arial"/>
          <w:sz w:val="22"/>
          <w:szCs w:val="22"/>
        </w:rPr>
        <w:t xml:space="preserve">entered into a share purchase agreement </w:t>
      </w:r>
      <w:r w:rsidR="0051241E">
        <w:rPr>
          <w:rFonts w:ascii="Arial" w:hAnsi="Arial"/>
          <w:sz w:val="22"/>
          <w:szCs w:val="22"/>
        </w:rPr>
        <w:t xml:space="preserve">with </w:t>
      </w:r>
      <w:r w:rsidR="007C6756">
        <w:rPr>
          <w:rFonts w:ascii="Arial" w:hAnsi="Arial"/>
          <w:sz w:val="22"/>
          <w:szCs w:val="22"/>
        </w:rPr>
        <w:t xml:space="preserve">an overseas company </w:t>
      </w:r>
      <w:r w:rsidR="0051241E">
        <w:rPr>
          <w:rFonts w:ascii="Arial" w:hAnsi="Arial"/>
          <w:sz w:val="22"/>
          <w:szCs w:val="22"/>
        </w:rPr>
        <w:t xml:space="preserve">to dispose the investment in subsidiary to </w:t>
      </w:r>
      <w:r w:rsidR="007C6756">
        <w:rPr>
          <w:rFonts w:ascii="Arial" w:hAnsi="Arial"/>
          <w:sz w:val="22"/>
          <w:szCs w:val="22"/>
        </w:rPr>
        <w:t>that company</w:t>
      </w:r>
      <w:r w:rsidR="0051241E">
        <w:rPr>
          <w:rFonts w:ascii="Arial" w:hAnsi="Arial"/>
          <w:sz w:val="22"/>
          <w:szCs w:val="22"/>
        </w:rPr>
        <w:t>. According to the agreement, there was deferred sale consideration payable in future of EUR 6 million</w:t>
      </w:r>
      <w:r w:rsidR="0051241E" w:rsidRPr="00FC0E25">
        <w:rPr>
          <w:rFonts w:ascii="Arial" w:hAnsi="Arial"/>
          <w:sz w:val="22"/>
          <w:szCs w:val="22"/>
        </w:rPr>
        <w:t>, subject to fulfillment of certain conditions stipulated in the share purchase agreement</w:t>
      </w:r>
      <w:r w:rsidR="00EF3C98">
        <w:rPr>
          <w:rFonts w:ascii="Arial" w:hAnsi="Arial"/>
          <w:sz w:val="22"/>
          <w:szCs w:val="22"/>
        </w:rPr>
        <w:t xml:space="preserve"> which </w:t>
      </w:r>
      <w:r w:rsidR="0039038B">
        <w:rPr>
          <w:rFonts w:ascii="Arial" w:hAnsi="Arial"/>
          <w:sz w:val="22"/>
          <w:szCs w:val="22"/>
        </w:rPr>
        <w:t xml:space="preserve">will be </w:t>
      </w:r>
      <w:r w:rsidR="00EF3C98">
        <w:rPr>
          <w:rFonts w:ascii="Arial" w:hAnsi="Arial"/>
          <w:sz w:val="22"/>
          <w:szCs w:val="22"/>
        </w:rPr>
        <w:t xml:space="preserve">valid </w:t>
      </w:r>
      <w:r w:rsidR="0039038B">
        <w:rPr>
          <w:rFonts w:ascii="Arial" w:hAnsi="Arial"/>
          <w:sz w:val="22"/>
          <w:szCs w:val="22"/>
        </w:rPr>
        <w:t>until</w:t>
      </w:r>
      <w:r w:rsidR="00EF3C98">
        <w:rPr>
          <w:rFonts w:ascii="Arial" w:hAnsi="Arial"/>
          <w:sz w:val="22"/>
          <w:szCs w:val="22"/>
        </w:rPr>
        <w:t xml:space="preserve"> 31 December 2019</w:t>
      </w:r>
      <w:r w:rsidR="0051241E" w:rsidRPr="00FC0E25">
        <w:rPr>
          <w:rFonts w:ascii="Arial" w:hAnsi="Arial"/>
          <w:sz w:val="22"/>
          <w:szCs w:val="22"/>
        </w:rPr>
        <w:t>.</w:t>
      </w:r>
    </w:p>
    <w:p w:rsidR="00597B12" w:rsidRPr="00746B29" w:rsidRDefault="00597B12" w:rsidP="002068CF">
      <w:pPr>
        <w:spacing w:before="120" w:after="120" w:line="380" w:lineRule="exact"/>
        <w:ind w:left="547" w:hanging="547"/>
        <w:jc w:val="thaiDistribute"/>
        <w:rPr>
          <w:rFonts w:ascii="Arial" w:hAnsi="Arial"/>
          <w:b/>
          <w:bCs/>
          <w:sz w:val="22"/>
          <w:szCs w:val="22"/>
          <w:cs/>
        </w:rPr>
      </w:pPr>
      <w:r>
        <w:rPr>
          <w:rFonts w:ascii="Arial" w:hAnsi="Arial"/>
          <w:b/>
          <w:bCs/>
          <w:sz w:val="22"/>
          <w:szCs w:val="22"/>
        </w:rPr>
        <w:t>8</w:t>
      </w:r>
      <w:r w:rsidRPr="00746B29">
        <w:rPr>
          <w:rFonts w:ascii="Arial" w:hAnsi="Arial"/>
          <w:b/>
          <w:bCs/>
          <w:sz w:val="22"/>
          <w:szCs w:val="22"/>
        </w:rPr>
        <w:t>.</w:t>
      </w:r>
      <w:r w:rsidRPr="00746B29">
        <w:rPr>
          <w:rFonts w:ascii="Arial" w:hAnsi="Arial"/>
          <w:b/>
          <w:bCs/>
          <w:sz w:val="22"/>
          <w:szCs w:val="22"/>
        </w:rPr>
        <w:tab/>
        <w:t>Property, plant and equipment</w:t>
      </w:r>
    </w:p>
    <w:p w:rsidR="00597B12" w:rsidRPr="00746B29" w:rsidRDefault="00597B12" w:rsidP="002068CF">
      <w:pPr>
        <w:spacing w:before="120" w:after="120" w:line="380" w:lineRule="exact"/>
        <w:ind w:left="547" w:hanging="547"/>
        <w:jc w:val="thaiDistribute"/>
        <w:rPr>
          <w:rFonts w:ascii="Arial" w:hAnsi="Arial"/>
          <w:sz w:val="22"/>
          <w:szCs w:val="22"/>
        </w:rPr>
      </w:pPr>
      <w:r w:rsidRPr="00746B29">
        <w:rPr>
          <w:rFonts w:ascii="Arial" w:hAnsi="Arial"/>
          <w:sz w:val="22"/>
          <w:szCs w:val="22"/>
        </w:rPr>
        <w:tab/>
        <w:t xml:space="preserve">Movements of the property, plant and equipment account during the </w:t>
      </w:r>
      <w:r>
        <w:rPr>
          <w:rFonts w:ascii="Arial" w:hAnsi="Arial"/>
          <w:sz w:val="22"/>
          <w:szCs w:val="22"/>
        </w:rPr>
        <w:t>three-month</w:t>
      </w:r>
      <w:r w:rsidRPr="00746B29">
        <w:rPr>
          <w:rFonts w:ascii="Arial" w:hAnsi="Arial"/>
          <w:sz w:val="22"/>
          <w:szCs w:val="22"/>
        </w:rPr>
        <w:t xml:space="preserve"> period ended </w:t>
      </w:r>
      <w:r>
        <w:rPr>
          <w:rFonts w:ascii="Arial" w:hAnsi="Arial"/>
          <w:sz w:val="22"/>
          <w:szCs w:val="22"/>
        </w:rPr>
        <w:t>30 June 201</w:t>
      </w:r>
      <w:r w:rsidR="008D3D93">
        <w:rPr>
          <w:rFonts w:ascii="Arial" w:hAnsi="Arial"/>
          <w:sz w:val="22"/>
          <w:szCs w:val="22"/>
        </w:rPr>
        <w:t>9</w:t>
      </w:r>
      <w:r w:rsidRPr="00746B29">
        <w:rPr>
          <w:rFonts w:ascii="Arial" w:hAnsi="Arial"/>
          <w:sz w:val="22"/>
          <w:szCs w:val="22"/>
        </w:rPr>
        <w:t xml:space="preserve"> </w:t>
      </w:r>
      <w:r w:rsidR="00CF6DE5">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000" w:type="dxa"/>
        <w:tblInd w:w="558" w:type="dxa"/>
        <w:tblLayout w:type="fixed"/>
        <w:tblLook w:val="0000" w:firstRow="0" w:lastRow="0" w:firstColumn="0" w:lastColumn="0" w:noHBand="0" w:noVBand="0"/>
      </w:tblPr>
      <w:tblGrid>
        <w:gridCol w:w="4860"/>
        <w:gridCol w:w="2070"/>
        <w:gridCol w:w="2070"/>
      </w:tblGrid>
      <w:tr w:rsidR="00597B12" w:rsidRPr="00746B29" w:rsidTr="006D7EAD">
        <w:trPr>
          <w:cantSplit/>
        </w:trPr>
        <w:tc>
          <w:tcPr>
            <w:tcW w:w="9000" w:type="dxa"/>
            <w:gridSpan w:val="3"/>
          </w:tcPr>
          <w:p w:rsidR="00597B12" w:rsidRPr="00D71CFF" w:rsidRDefault="00597B12" w:rsidP="0060568A">
            <w:pPr>
              <w:pStyle w:val="BodyText2"/>
              <w:spacing w:after="0" w:line="340" w:lineRule="exact"/>
              <w:jc w:val="right"/>
              <w:rPr>
                <w:rFonts w:ascii="Arial" w:hAnsi="Arial"/>
                <w:sz w:val="19"/>
                <w:szCs w:val="19"/>
                <w:cs/>
              </w:rPr>
            </w:pPr>
            <w:r w:rsidRPr="00D71CFF">
              <w:rPr>
                <w:rFonts w:ascii="Arial" w:hAnsi="Arial"/>
                <w:sz w:val="19"/>
                <w:szCs w:val="19"/>
              </w:rPr>
              <w:t>(Unit: Thousand Baht)</w:t>
            </w:r>
          </w:p>
        </w:tc>
      </w:tr>
      <w:tr w:rsidR="00597B12" w:rsidRPr="00746B29" w:rsidTr="006D7EAD">
        <w:trPr>
          <w:cantSplit/>
        </w:trPr>
        <w:tc>
          <w:tcPr>
            <w:tcW w:w="4860" w:type="dxa"/>
          </w:tcPr>
          <w:p w:rsidR="00597B12" w:rsidRPr="00746B29" w:rsidRDefault="00597B12" w:rsidP="0060568A">
            <w:pPr>
              <w:pStyle w:val="BodyText2"/>
              <w:spacing w:after="0" w:line="340" w:lineRule="exact"/>
              <w:ind w:left="32"/>
              <w:jc w:val="distribute"/>
              <w:rPr>
                <w:rFonts w:ascii="Arial" w:hAnsi="Arial"/>
                <w:sz w:val="19"/>
                <w:szCs w:val="19"/>
              </w:rPr>
            </w:pPr>
          </w:p>
        </w:tc>
        <w:tc>
          <w:tcPr>
            <w:tcW w:w="2070" w:type="dxa"/>
            <w:vAlign w:val="bottom"/>
          </w:tcPr>
          <w:p w:rsidR="00597B12" w:rsidRPr="00D71CFF" w:rsidRDefault="00597B12" w:rsidP="0060568A">
            <w:pPr>
              <w:pStyle w:val="BodyText2"/>
              <w:pBdr>
                <w:bottom w:val="single" w:sz="4" w:space="1" w:color="auto"/>
              </w:pBdr>
              <w:spacing w:after="0" w:line="340" w:lineRule="exact"/>
              <w:jc w:val="center"/>
              <w:rPr>
                <w:rFonts w:ascii="Arial" w:hAnsi="Arial"/>
                <w:sz w:val="19"/>
                <w:szCs w:val="19"/>
                <w:cs/>
              </w:rPr>
            </w:pPr>
            <w:r w:rsidRPr="00D71CFF">
              <w:rPr>
                <w:rFonts w:ascii="Arial" w:hAnsi="Arial"/>
                <w:sz w:val="19"/>
                <w:szCs w:val="19"/>
              </w:rPr>
              <w:t>Consolidated   financial statements</w:t>
            </w:r>
          </w:p>
        </w:tc>
        <w:tc>
          <w:tcPr>
            <w:tcW w:w="2070" w:type="dxa"/>
            <w:vAlign w:val="bottom"/>
          </w:tcPr>
          <w:p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 xml:space="preserve">Separate </w:t>
            </w:r>
          </w:p>
          <w:p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financial statements</w:t>
            </w:r>
          </w:p>
        </w:tc>
      </w:tr>
      <w:tr w:rsidR="00597B12" w:rsidRPr="00746B29" w:rsidTr="006D7EAD">
        <w:tc>
          <w:tcPr>
            <w:tcW w:w="4860" w:type="dxa"/>
          </w:tcPr>
          <w:p w:rsidR="00597B12" w:rsidRPr="00746B29" w:rsidRDefault="00597B12" w:rsidP="002068CF">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31 March </w:t>
            </w:r>
            <w:r>
              <w:rPr>
                <w:rFonts w:ascii="Arial" w:hAnsi="Arial"/>
                <w:b/>
                <w:bCs/>
                <w:sz w:val="19"/>
                <w:szCs w:val="19"/>
              </w:rPr>
              <w:t>201</w:t>
            </w:r>
            <w:r w:rsidR="008D3D93">
              <w:rPr>
                <w:rFonts w:ascii="Arial" w:hAnsi="Arial"/>
                <w:b/>
                <w:bCs/>
                <w:sz w:val="19"/>
                <w:szCs w:val="19"/>
              </w:rPr>
              <w:t>9</w:t>
            </w:r>
          </w:p>
        </w:tc>
        <w:tc>
          <w:tcPr>
            <w:tcW w:w="2070" w:type="dxa"/>
          </w:tcPr>
          <w:p w:rsidR="00597B12" w:rsidRPr="00E520F1" w:rsidRDefault="00A061C9" w:rsidP="0060568A">
            <w:pPr>
              <w:pStyle w:val="BodyText2"/>
              <w:tabs>
                <w:tab w:val="decimal" w:pos="1512"/>
              </w:tabs>
              <w:spacing w:after="0" w:line="340" w:lineRule="exact"/>
              <w:ind w:right="12"/>
              <w:rPr>
                <w:rFonts w:ascii="Arial" w:hAnsi="Arial"/>
                <w:sz w:val="19"/>
                <w:szCs w:val="19"/>
              </w:rPr>
            </w:pPr>
            <w:r w:rsidRPr="00A061C9">
              <w:rPr>
                <w:rFonts w:ascii="Arial" w:hAnsi="Arial"/>
                <w:sz w:val="19"/>
                <w:szCs w:val="19"/>
              </w:rPr>
              <w:t>9,526,866</w:t>
            </w:r>
          </w:p>
        </w:tc>
        <w:tc>
          <w:tcPr>
            <w:tcW w:w="2070" w:type="dxa"/>
          </w:tcPr>
          <w:p w:rsidR="00597B12" w:rsidRPr="00E520F1" w:rsidRDefault="00B50E78" w:rsidP="0060568A">
            <w:pPr>
              <w:pStyle w:val="BodyText2"/>
              <w:tabs>
                <w:tab w:val="decimal" w:pos="1512"/>
              </w:tabs>
              <w:spacing w:after="0" w:line="340" w:lineRule="exact"/>
              <w:ind w:right="12"/>
              <w:rPr>
                <w:rFonts w:ascii="Arial" w:hAnsi="Arial"/>
                <w:sz w:val="19"/>
                <w:szCs w:val="19"/>
              </w:rPr>
            </w:pPr>
            <w:r w:rsidRPr="00B50E78">
              <w:rPr>
                <w:rFonts w:ascii="Arial" w:hAnsi="Arial"/>
                <w:sz w:val="19"/>
                <w:szCs w:val="19"/>
              </w:rPr>
              <w:t>4,039,528</w:t>
            </w:r>
          </w:p>
        </w:tc>
      </w:tr>
      <w:tr w:rsidR="00597B12" w:rsidRPr="00746B29" w:rsidTr="006D7EAD">
        <w:tc>
          <w:tcPr>
            <w:tcW w:w="4860" w:type="dxa"/>
          </w:tcPr>
          <w:p w:rsidR="00597B12" w:rsidRPr="00746B29" w:rsidRDefault="00597B12" w:rsidP="002068CF">
            <w:pPr>
              <w:pStyle w:val="BodyText2"/>
              <w:spacing w:after="0" w:line="340" w:lineRule="exact"/>
              <w:rPr>
                <w:rFonts w:ascii="Arial" w:hAnsi="Arial"/>
                <w:sz w:val="19"/>
                <w:szCs w:val="19"/>
              </w:rPr>
            </w:pPr>
            <w:r w:rsidRPr="00746B29">
              <w:rPr>
                <w:rFonts w:ascii="Arial" w:hAnsi="Arial"/>
                <w:sz w:val="19"/>
                <w:szCs w:val="19"/>
              </w:rPr>
              <w:t>Acquisitions during period</w:t>
            </w:r>
            <w:r w:rsidRPr="00746B29">
              <w:rPr>
                <w:rFonts w:ascii="Arial" w:hAnsi="Arial"/>
                <w:sz w:val="19"/>
                <w:szCs w:val="19"/>
                <w:cs/>
              </w:rPr>
              <w:t xml:space="preserve"> </w:t>
            </w:r>
            <w:r w:rsidRPr="00746B29">
              <w:rPr>
                <w:rFonts w:ascii="Arial" w:hAnsi="Arial"/>
                <w:sz w:val="19"/>
                <w:szCs w:val="19"/>
              </w:rPr>
              <w:t>- at cost</w:t>
            </w:r>
          </w:p>
        </w:tc>
        <w:tc>
          <w:tcPr>
            <w:tcW w:w="2070" w:type="dxa"/>
          </w:tcPr>
          <w:p w:rsidR="00597B12" w:rsidRPr="00746B29" w:rsidRDefault="00A34353" w:rsidP="0060568A">
            <w:pPr>
              <w:pStyle w:val="BodyText2"/>
              <w:tabs>
                <w:tab w:val="decimal" w:pos="1512"/>
              </w:tabs>
              <w:spacing w:after="0" w:line="340" w:lineRule="exact"/>
              <w:ind w:right="12"/>
              <w:rPr>
                <w:rFonts w:ascii="Arial" w:hAnsi="Arial"/>
                <w:sz w:val="19"/>
                <w:szCs w:val="19"/>
              </w:rPr>
            </w:pPr>
            <w:r>
              <w:rPr>
                <w:rFonts w:ascii="Arial" w:hAnsi="Arial"/>
                <w:sz w:val="19"/>
                <w:szCs w:val="19"/>
              </w:rPr>
              <w:t>723,506</w:t>
            </w:r>
          </w:p>
        </w:tc>
        <w:tc>
          <w:tcPr>
            <w:tcW w:w="2070" w:type="dxa"/>
          </w:tcPr>
          <w:p w:rsidR="00597B12" w:rsidRPr="00746B29" w:rsidRDefault="00B50E78" w:rsidP="0060568A">
            <w:pPr>
              <w:pStyle w:val="BodyText2"/>
              <w:tabs>
                <w:tab w:val="decimal" w:pos="1512"/>
              </w:tabs>
              <w:spacing w:after="0" w:line="340" w:lineRule="exact"/>
              <w:ind w:right="12"/>
              <w:rPr>
                <w:rFonts w:ascii="Arial" w:hAnsi="Arial"/>
                <w:sz w:val="19"/>
                <w:szCs w:val="19"/>
              </w:rPr>
            </w:pPr>
            <w:r w:rsidRPr="00B50E78">
              <w:rPr>
                <w:rFonts w:ascii="Arial" w:hAnsi="Arial"/>
                <w:sz w:val="19"/>
                <w:szCs w:val="19"/>
              </w:rPr>
              <w:t>45,1</w:t>
            </w:r>
            <w:r w:rsidR="00F815D5">
              <w:rPr>
                <w:rFonts w:ascii="Arial" w:hAnsi="Arial"/>
                <w:sz w:val="19"/>
                <w:szCs w:val="19"/>
              </w:rPr>
              <w:t>45</w:t>
            </w:r>
          </w:p>
        </w:tc>
      </w:tr>
      <w:tr w:rsidR="00597B12" w:rsidRPr="00746B29" w:rsidTr="006D7EAD">
        <w:tc>
          <w:tcPr>
            <w:tcW w:w="4860" w:type="dxa"/>
          </w:tcPr>
          <w:p w:rsidR="00597B12" w:rsidRPr="00746B29" w:rsidRDefault="00597B12" w:rsidP="002068CF">
            <w:pPr>
              <w:pStyle w:val="BodyText2"/>
              <w:spacing w:after="0" w:line="340" w:lineRule="exact"/>
              <w:ind w:right="-115"/>
              <w:rPr>
                <w:rFonts w:ascii="Arial" w:hAnsi="Arial"/>
                <w:sz w:val="19"/>
                <w:szCs w:val="19"/>
              </w:rPr>
            </w:pPr>
            <w:r w:rsidRPr="00746B29">
              <w:rPr>
                <w:rFonts w:ascii="Arial" w:hAnsi="Arial"/>
                <w:sz w:val="19"/>
                <w:szCs w:val="19"/>
              </w:rPr>
              <w:t>Disposal during period - net book value at disposal date</w:t>
            </w:r>
          </w:p>
        </w:tc>
        <w:tc>
          <w:tcPr>
            <w:tcW w:w="2070" w:type="dxa"/>
          </w:tcPr>
          <w:p w:rsidR="00597B12" w:rsidRPr="00746B29" w:rsidRDefault="00A061C9" w:rsidP="0060568A">
            <w:pPr>
              <w:pStyle w:val="BodyText2"/>
              <w:tabs>
                <w:tab w:val="decimal" w:pos="1512"/>
              </w:tabs>
              <w:spacing w:after="0" w:line="340" w:lineRule="exact"/>
              <w:ind w:right="12"/>
              <w:rPr>
                <w:rFonts w:ascii="Arial" w:hAnsi="Arial"/>
                <w:sz w:val="19"/>
                <w:szCs w:val="19"/>
              </w:rPr>
            </w:pPr>
            <w:r w:rsidRPr="00A061C9">
              <w:rPr>
                <w:rFonts w:ascii="Arial" w:hAnsi="Arial"/>
                <w:sz w:val="19"/>
                <w:szCs w:val="19"/>
              </w:rPr>
              <w:t>(</w:t>
            </w:r>
            <w:r w:rsidR="00CF6DE5">
              <w:rPr>
                <w:rFonts w:ascii="Arial" w:hAnsi="Arial"/>
                <w:sz w:val="19"/>
                <w:szCs w:val="19"/>
              </w:rPr>
              <w:t>35</w:t>
            </w:r>
            <w:r w:rsidRPr="00A061C9">
              <w:rPr>
                <w:rFonts w:ascii="Arial" w:hAnsi="Arial"/>
                <w:sz w:val="19"/>
                <w:szCs w:val="19"/>
              </w:rPr>
              <w:t>)</w:t>
            </w:r>
          </w:p>
        </w:tc>
        <w:tc>
          <w:tcPr>
            <w:tcW w:w="2070" w:type="dxa"/>
          </w:tcPr>
          <w:p w:rsidR="00597B12" w:rsidRPr="00746B29" w:rsidRDefault="00F815D5" w:rsidP="0060568A">
            <w:pPr>
              <w:pStyle w:val="BodyText2"/>
              <w:tabs>
                <w:tab w:val="decimal" w:pos="1512"/>
              </w:tabs>
              <w:spacing w:after="0" w:line="340" w:lineRule="exact"/>
              <w:ind w:right="12"/>
              <w:rPr>
                <w:rFonts w:ascii="Arial" w:hAnsi="Arial"/>
                <w:sz w:val="19"/>
                <w:szCs w:val="19"/>
              </w:rPr>
            </w:pPr>
            <w:r>
              <w:rPr>
                <w:rFonts w:ascii="Arial" w:hAnsi="Arial"/>
                <w:sz w:val="19"/>
                <w:szCs w:val="19"/>
              </w:rPr>
              <w:t>-</w:t>
            </w:r>
          </w:p>
        </w:tc>
      </w:tr>
      <w:tr w:rsidR="00597B12" w:rsidRPr="00746B29" w:rsidTr="006D7EAD">
        <w:tc>
          <w:tcPr>
            <w:tcW w:w="4860" w:type="dxa"/>
          </w:tcPr>
          <w:p w:rsidR="00597B12" w:rsidRPr="00746B29" w:rsidRDefault="00597B12" w:rsidP="002068CF">
            <w:pPr>
              <w:pStyle w:val="BodyText2"/>
              <w:spacing w:after="0" w:line="340" w:lineRule="exact"/>
              <w:rPr>
                <w:rFonts w:ascii="Arial" w:hAnsi="Arial"/>
                <w:sz w:val="19"/>
                <w:szCs w:val="19"/>
              </w:rPr>
            </w:pPr>
            <w:r w:rsidRPr="00746B29">
              <w:rPr>
                <w:rFonts w:ascii="Arial" w:hAnsi="Arial"/>
                <w:sz w:val="19"/>
                <w:szCs w:val="19"/>
              </w:rPr>
              <w:t>Depreciation for period</w:t>
            </w:r>
          </w:p>
        </w:tc>
        <w:tc>
          <w:tcPr>
            <w:tcW w:w="2070" w:type="dxa"/>
          </w:tcPr>
          <w:p w:rsidR="00597B12" w:rsidRPr="00746B29" w:rsidRDefault="00A061C9" w:rsidP="0060568A">
            <w:pPr>
              <w:pStyle w:val="BodyText2"/>
              <w:tabs>
                <w:tab w:val="decimal" w:pos="1512"/>
              </w:tabs>
              <w:spacing w:after="0" w:line="340" w:lineRule="exact"/>
              <w:ind w:right="12"/>
              <w:rPr>
                <w:rFonts w:ascii="Arial" w:hAnsi="Arial"/>
                <w:sz w:val="19"/>
                <w:szCs w:val="19"/>
              </w:rPr>
            </w:pPr>
            <w:r w:rsidRPr="00A061C9">
              <w:rPr>
                <w:rFonts w:ascii="Arial" w:hAnsi="Arial"/>
                <w:sz w:val="19"/>
                <w:szCs w:val="19"/>
              </w:rPr>
              <w:t>(188,261)</w:t>
            </w:r>
          </w:p>
        </w:tc>
        <w:tc>
          <w:tcPr>
            <w:tcW w:w="2070" w:type="dxa"/>
          </w:tcPr>
          <w:p w:rsidR="00597B12" w:rsidRPr="00746B29" w:rsidRDefault="00CE73D9" w:rsidP="0060568A">
            <w:pPr>
              <w:pStyle w:val="BodyText2"/>
              <w:tabs>
                <w:tab w:val="decimal" w:pos="1512"/>
              </w:tabs>
              <w:spacing w:after="0" w:line="340" w:lineRule="exact"/>
              <w:ind w:right="12"/>
              <w:rPr>
                <w:rFonts w:ascii="Arial" w:hAnsi="Arial"/>
                <w:sz w:val="19"/>
                <w:szCs w:val="19"/>
              </w:rPr>
            </w:pPr>
            <w:r>
              <w:rPr>
                <w:rFonts w:ascii="Arial" w:hAnsi="Arial"/>
                <w:sz w:val="19"/>
                <w:szCs w:val="19"/>
              </w:rPr>
              <w:t>(105,558</w:t>
            </w:r>
            <w:r w:rsidR="00B50E78" w:rsidRPr="00B50E78">
              <w:rPr>
                <w:rFonts w:ascii="Arial" w:hAnsi="Arial"/>
                <w:sz w:val="19"/>
                <w:szCs w:val="19"/>
              </w:rPr>
              <w:t>)</w:t>
            </w:r>
          </w:p>
        </w:tc>
      </w:tr>
      <w:tr w:rsidR="00597B12" w:rsidRPr="00746B29" w:rsidTr="006D7EAD">
        <w:tc>
          <w:tcPr>
            <w:tcW w:w="4860" w:type="dxa"/>
          </w:tcPr>
          <w:p w:rsidR="00597B12" w:rsidRPr="00746B29" w:rsidRDefault="00597B12" w:rsidP="002068CF">
            <w:pPr>
              <w:pStyle w:val="BodyText2"/>
              <w:spacing w:after="0" w:line="340" w:lineRule="exact"/>
              <w:rPr>
                <w:rFonts w:ascii="Arial" w:hAnsi="Arial"/>
                <w:sz w:val="19"/>
                <w:szCs w:val="19"/>
              </w:rPr>
            </w:pPr>
            <w:r w:rsidRPr="00746B29">
              <w:rPr>
                <w:rFonts w:ascii="Arial" w:hAnsi="Arial"/>
                <w:sz w:val="19"/>
                <w:szCs w:val="19"/>
              </w:rPr>
              <w:t>Translation adjustment</w:t>
            </w:r>
          </w:p>
        </w:tc>
        <w:tc>
          <w:tcPr>
            <w:tcW w:w="2070" w:type="dxa"/>
          </w:tcPr>
          <w:p w:rsidR="00597B12" w:rsidRPr="00746B29" w:rsidRDefault="001E0440" w:rsidP="0060568A">
            <w:pPr>
              <w:pStyle w:val="BodyText2"/>
              <w:tabs>
                <w:tab w:val="decimal" w:pos="1512"/>
              </w:tabs>
              <w:spacing w:after="0" w:line="340" w:lineRule="exact"/>
              <w:ind w:right="12"/>
              <w:rPr>
                <w:rFonts w:ascii="Arial" w:hAnsi="Arial"/>
                <w:sz w:val="19"/>
                <w:szCs w:val="19"/>
              </w:rPr>
            </w:pPr>
            <w:r w:rsidRPr="001E0440">
              <w:rPr>
                <w:rFonts w:ascii="Arial" w:hAnsi="Arial"/>
                <w:sz w:val="19"/>
                <w:szCs w:val="19"/>
              </w:rPr>
              <w:t>(</w:t>
            </w:r>
            <w:r w:rsidR="00A34353">
              <w:rPr>
                <w:rFonts w:ascii="Arial" w:hAnsi="Arial"/>
                <w:sz w:val="19"/>
                <w:szCs w:val="19"/>
              </w:rPr>
              <w:t>172,297</w:t>
            </w:r>
            <w:r w:rsidRPr="001E0440">
              <w:rPr>
                <w:rFonts w:ascii="Arial" w:hAnsi="Arial"/>
                <w:sz w:val="19"/>
                <w:szCs w:val="19"/>
              </w:rPr>
              <w:t>)</w:t>
            </w:r>
          </w:p>
        </w:tc>
        <w:tc>
          <w:tcPr>
            <w:tcW w:w="2070" w:type="dxa"/>
          </w:tcPr>
          <w:p w:rsidR="00597B12" w:rsidRPr="00746B29" w:rsidRDefault="00104041" w:rsidP="0060568A">
            <w:pPr>
              <w:pStyle w:val="BodyText2"/>
              <w:tabs>
                <w:tab w:val="decimal" w:pos="1512"/>
              </w:tabs>
              <w:spacing w:after="0" w:line="340" w:lineRule="exact"/>
              <w:ind w:right="12"/>
              <w:rPr>
                <w:rFonts w:ascii="Arial" w:hAnsi="Arial"/>
                <w:sz w:val="19"/>
                <w:szCs w:val="19"/>
              </w:rPr>
            </w:pPr>
            <w:r>
              <w:rPr>
                <w:rFonts w:ascii="Arial" w:hAnsi="Arial"/>
                <w:sz w:val="19"/>
                <w:szCs w:val="19"/>
              </w:rPr>
              <w:t>-</w:t>
            </w:r>
          </w:p>
        </w:tc>
      </w:tr>
      <w:tr w:rsidR="00597B12" w:rsidRPr="00746B29" w:rsidTr="006D7EAD">
        <w:tc>
          <w:tcPr>
            <w:tcW w:w="4860" w:type="dxa"/>
          </w:tcPr>
          <w:p w:rsidR="00597B12" w:rsidRPr="00746B29" w:rsidRDefault="00597B12" w:rsidP="002068CF">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w:t>
            </w:r>
            <w:r w:rsidR="00F83748">
              <w:rPr>
                <w:rFonts w:ascii="Arial" w:hAnsi="Arial"/>
                <w:b/>
                <w:bCs/>
                <w:sz w:val="19"/>
                <w:szCs w:val="19"/>
              </w:rPr>
              <w:t>30 June 201</w:t>
            </w:r>
            <w:r w:rsidR="008D3D93">
              <w:rPr>
                <w:rFonts w:ascii="Arial" w:hAnsi="Arial"/>
                <w:b/>
                <w:bCs/>
                <w:sz w:val="19"/>
                <w:szCs w:val="19"/>
              </w:rPr>
              <w:t>9</w:t>
            </w:r>
          </w:p>
        </w:tc>
        <w:tc>
          <w:tcPr>
            <w:tcW w:w="2070" w:type="dxa"/>
          </w:tcPr>
          <w:p w:rsidR="00597B12" w:rsidRPr="00746B29" w:rsidRDefault="00A061C9" w:rsidP="0060568A">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A061C9">
              <w:rPr>
                <w:rFonts w:ascii="Arial" w:hAnsi="Arial"/>
                <w:sz w:val="19"/>
                <w:szCs w:val="19"/>
              </w:rPr>
              <w:t>9,889,779</w:t>
            </w:r>
          </w:p>
        </w:tc>
        <w:tc>
          <w:tcPr>
            <w:tcW w:w="2070" w:type="dxa"/>
          </w:tcPr>
          <w:p w:rsidR="00597B12" w:rsidRPr="00746B29" w:rsidRDefault="00CE73D9" w:rsidP="0060568A">
            <w:pPr>
              <w:pStyle w:val="BodyText2"/>
              <w:pBdr>
                <w:top w:val="single" w:sz="4" w:space="1" w:color="auto"/>
                <w:bottom w:val="double" w:sz="4" w:space="1" w:color="auto"/>
              </w:pBdr>
              <w:tabs>
                <w:tab w:val="decimal" w:pos="1512"/>
              </w:tabs>
              <w:spacing w:after="0" w:line="340" w:lineRule="exact"/>
              <w:ind w:right="12"/>
              <w:rPr>
                <w:rFonts w:ascii="Arial" w:hAnsi="Arial"/>
                <w:sz w:val="19"/>
                <w:szCs w:val="19"/>
              </w:rPr>
            </w:pPr>
            <w:r>
              <w:rPr>
                <w:rFonts w:ascii="Arial" w:hAnsi="Arial"/>
                <w:sz w:val="19"/>
                <w:szCs w:val="19"/>
              </w:rPr>
              <w:t>3,979,115</w:t>
            </w:r>
          </w:p>
        </w:tc>
      </w:tr>
    </w:tbl>
    <w:p w:rsidR="00FD56EA" w:rsidRDefault="00FD56EA" w:rsidP="002068CF">
      <w:pPr>
        <w:spacing w:before="240" w:after="120" w:line="380" w:lineRule="exact"/>
        <w:ind w:left="547" w:hanging="547"/>
        <w:jc w:val="thaiDistribute"/>
        <w:rPr>
          <w:rFonts w:ascii="Arial" w:hAnsi="Arial"/>
          <w:sz w:val="22"/>
          <w:szCs w:val="22"/>
        </w:rPr>
      </w:pPr>
      <w:r w:rsidRPr="00A4307A">
        <w:rPr>
          <w:rFonts w:ascii="Arial" w:hAnsi="Arial"/>
          <w:sz w:val="22"/>
          <w:szCs w:val="22"/>
        </w:rPr>
        <w:tab/>
        <w:t xml:space="preserve">The Company and its subsidiaries have pledged their </w:t>
      </w:r>
      <w:r w:rsidR="00B751A4">
        <w:rPr>
          <w:rFonts w:ascii="Arial" w:hAnsi="Arial"/>
          <w:sz w:val="22"/>
          <w:szCs w:val="22"/>
        </w:rPr>
        <w:t>property, plant and equipment</w:t>
      </w:r>
      <w:r w:rsidRPr="00A4307A">
        <w:rPr>
          <w:rFonts w:ascii="Arial" w:hAnsi="Arial"/>
          <w:sz w:val="22"/>
          <w:szCs w:val="22"/>
        </w:rPr>
        <w:t xml:space="preserve"> </w:t>
      </w:r>
      <w:r w:rsidR="00130515">
        <w:rPr>
          <w:rFonts w:ascii="Arial" w:hAnsi="Arial"/>
          <w:sz w:val="22"/>
          <w:szCs w:val="22"/>
        </w:rPr>
        <w:t>with the carrying value of</w:t>
      </w:r>
      <w:r w:rsidR="001E0440">
        <w:rPr>
          <w:rFonts w:ascii="Arial" w:hAnsi="Arial"/>
          <w:sz w:val="22"/>
          <w:szCs w:val="22"/>
        </w:rPr>
        <w:t xml:space="preserve"> Baht 6,337</w:t>
      </w:r>
      <w:r w:rsidR="00FD1E1B">
        <w:rPr>
          <w:rFonts w:ascii="Arial" w:hAnsi="Arial"/>
          <w:sz w:val="22"/>
          <w:szCs w:val="22"/>
        </w:rPr>
        <w:t xml:space="preserve"> </w:t>
      </w:r>
      <w:r w:rsidR="006E6E9C" w:rsidRPr="00A4307A">
        <w:rPr>
          <w:rFonts w:ascii="Arial" w:hAnsi="Arial"/>
          <w:sz w:val="22"/>
          <w:szCs w:val="22"/>
        </w:rPr>
        <w:t>million (</w:t>
      </w:r>
      <w:r w:rsidR="00FD1E1B" w:rsidRPr="00A4307A">
        <w:rPr>
          <w:rFonts w:ascii="Arial" w:hAnsi="Arial"/>
          <w:sz w:val="22"/>
          <w:szCs w:val="22"/>
        </w:rPr>
        <w:t xml:space="preserve">31 March </w:t>
      </w:r>
      <w:r w:rsidR="00FD1E1B">
        <w:rPr>
          <w:rFonts w:ascii="Arial" w:hAnsi="Arial"/>
          <w:sz w:val="22"/>
          <w:szCs w:val="22"/>
        </w:rPr>
        <w:t>201</w:t>
      </w:r>
      <w:r w:rsidR="008D3D93">
        <w:rPr>
          <w:rFonts w:ascii="Arial" w:hAnsi="Arial"/>
          <w:sz w:val="22"/>
          <w:szCs w:val="22"/>
        </w:rPr>
        <w:t>9</w:t>
      </w:r>
      <w:r w:rsidRPr="00A4307A">
        <w:rPr>
          <w:rFonts w:ascii="Arial" w:hAnsi="Arial"/>
          <w:sz w:val="22"/>
          <w:szCs w:val="22"/>
        </w:rPr>
        <w:t xml:space="preserve">: Baht </w:t>
      </w:r>
      <w:r w:rsidR="008D3D93" w:rsidRPr="003652E0">
        <w:rPr>
          <w:rFonts w:ascii="Arial" w:hAnsi="Arial"/>
          <w:sz w:val="22"/>
          <w:szCs w:val="22"/>
        </w:rPr>
        <w:t xml:space="preserve">5,864 </w:t>
      </w:r>
      <w:r w:rsidRPr="00A4307A">
        <w:rPr>
          <w:rFonts w:ascii="Arial" w:hAnsi="Arial"/>
          <w:sz w:val="22"/>
          <w:szCs w:val="22"/>
        </w:rPr>
        <w:t xml:space="preserve">million) as collateral </w:t>
      </w:r>
      <w:r w:rsidR="007C6756">
        <w:rPr>
          <w:rFonts w:ascii="Arial" w:hAnsi="Arial"/>
          <w:sz w:val="22"/>
          <w:szCs w:val="22"/>
        </w:rPr>
        <w:t>to secure</w:t>
      </w:r>
      <w:r w:rsidRPr="00A4307A">
        <w:rPr>
          <w:rFonts w:ascii="Arial" w:hAnsi="Arial"/>
          <w:sz w:val="22"/>
          <w:szCs w:val="22"/>
        </w:rPr>
        <w:t xml:space="preserve"> credit facilities received from financial institutions</w:t>
      </w:r>
      <w:r w:rsidRPr="00A4307A">
        <w:rPr>
          <w:rFonts w:ascii="Arial" w:hAnsi="Arial"/>
          <w:sz w:val="22"/>
          <w:szCs w:val="22"/>
          <w:cs/>
        </w:rPr>
        <w:t xml:space="preserve"> </w:t>
      </w:r>
      <w:r w:rsidR="00396475">
        <w:rPr>
          <w:rFonts w:ascii="Arial" w:hAnsi="Arial"/>
          <w:sz w:val="22"/>
          <w:szCs w:val="22"/>
        </w:rPr>
        <w:t>(The Company only: Baht 1,968</w:t>
      </w:r>
      <w:r w:rsidR="00E13A2E">
        <w:rPr>
          <w:rFonts w:ascii="Arial" w:hAnsi="Arial"/>
          <w:sz w:val="22"/>
          <w:szCs w:val="22"/>
        </w:rPr>
        <w:t xml:space="preserve"> </w:t>
      </w:r>
      <w:r w:rsidRPr="00A4307A">
        <w:rPr>
          <w:rFonts w:ascii="Arial" w:hAnsi="Arial"/>
          <w:sz w:val="22"/>
          <w:szCs w:val="22"/>
        </w:rPr>
        <w:t xml:space="preserve">million, </w:t>
      </w:r>
      <w:r w:rsidR="00B2338E" w:rsidRPr="00A4307A">
        <w:rPr>
          <w:rFonts w:ascii="Arial" w:hAnsi="Arial"/>
          <w:sz w:val="22"/>
          <w:szCs w:val="22"/>
        </w:rPr>
        <w:t xml:space="preserve">31 March </w:t>
      </w:r>
      <w:r w:rsidR="008D3D93">
        <w:rPr>
          <w:rFonts w:ascii="Arial" w:hAnsi="Arial"/>
          <w:sz w:val="22"/>
          <w:szCs w:val="22"/>
        </w:rPr>
        <w:t>2019</w:t>
      </w:r>
      <w:r w:rsidRPr="00A4307A">
        <w:rPr>
          <w:rFonts w:ascii="Arial" w:hAnsi="Arial"/>
          <w:sz w:val="22"/>
          <w:szCs w:val="22"/>
        </w:rPr>
        <w:t xml:space="preserve">: Baht </w:t>
      </w:r>
      <w:r w:rsidR="008D3D93" w:rsidRPr="003652E0">
        <w:rPr>
          <w:rFonts w:ascii="Arial" w:hAnsi="Arial"/>
          <w:sz w:val="22"/>
          <w:szCs w:val="22"/>
        </w:rPr>
        <w:t xml:space="preserve">1,993 </w:t>
      </w:r>
      <w:r w:rsidRPr="00A4307A">
        <w:rPr>
          <w:rFonts w:ascii="Arial" w:hAnsi="Arial"/>
          <w:sz w:val="22"/>
          <w:szCs w:val="22"/>
        </w:rPr>
        <w:t>million).</w:t>
      </w:r>
    </w:p>
    <w:p w:rsidR="008C6AC0" w:rsidRDefault="008C6AC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A4307A" w:rsidRDefault="00F07411" w:rsidP="00623B5A">
      <w:pPr>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9</w:t>
      </w:r>
      <w:r w:rsidR="00FD56EA" w:rsidRPr="00A4307A">
        <w:rPr>
          <w:rFonts w:ascii="Arial" w:hAnsi="Arial"/>
          <w:b/>
          <w:bCs/>
          <w:sz w:val="22"/>
          <w:szCs w:val="22"/>
        </w:rPr>
        <w:t>.</w:t>
      </w:r>
      <w:r w:rsidR="00FD56EA" w:rsidRPr="00A4307A">
        <w:rPr>
          <w:rFonts w:ascii="Arial" w:hAnsi="Arial"/>
          <w:b/>
          <w:bCs/>
          <w:sz w:val="22"/>
          <w:szCs w:val="22"/>
          <w:cs/>
        </w:rPr>
        <w:tab/>
      </w:r>
      <w:r w:rsidR="00D13638" w:rsidRPr="00A4307A">
        <w:rPr>
          <w:rFonts w:ascii="Arial" w:hAnsi="Arial"/>
          <w:b/>
          <w:bCs/>
          <w:sz w:val="22"/>
          <w:szCs w:val="22"/>
        </w:rPr>
        <w:t>S</w:t>
      </w:r>
      <w:r w:rsidR="00FD56EA" w:rsidRPr="00A4307A">
        <w:rPr>
          <w:rFonts w:ascii="Arial" w:hAnsi="Arial"/>
          <w:b/>
          <w:bCs/>
          <w:sz w:val="22"/>
          <w:szCs w:val="22"/>
        </w:rPr>
        <w:t xml:space="preserve">hort-term loans from </w:t>
      </w:r>
      <w:r w:rsidR="00B751A4">
        <w:rPr>
          <w:rFonts w:ascii="Arial" w:hAnsi="Arial"/>
          <w:b/>
          <w:bCs/>
          <w:sz w:val="22"/>
          <w:szCs w:val="22"/>
        </w:rPr>
        <w:t>banks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841E32" w:rsidTr="007E38DB">
        <w:tc>
          <w:tcPr>
            <w:tcW w:w="9000" w:type="dxa"/>
            <w:gridSpan w:val="7"/>
          </w:tcPr>
          <w:p w:rsidR="009215D8" w:rsidRPr="00841E32" w:rsidRDefault="009215D8" w:rsidP="003E34D1">
            <w:pPr>
              <w:spacing w:line="320" w:lineRule="exact"/>
              <w:jc w:val="right"/>
              <w:rPr>
                <w:rFonts w:ascii="Arial" w:hAnsi="Arial" w:cs="Arial"/>
                <w:sz w:val="18"/>
                <w:szCs w:val="18"/>
                <w:cs/>
              </w:rPr>
            </w:pPr>
            <w:r w:rsidRPr="00841E32">
              <w:rPr>
                <w:rFonts w:ascii="Arial" w:hAnsi="Arial" w:cs="Arial"/>
                <w:sz w:val="18"/>
                <w:szCs w:val="18"/>
              </w:rPr>
              <w:tab/>
            </w:r>
            <w:r w:rsidRPr="00841E32">
              <w:rPr>
                <w:rFonts w:ascii="Arial" w:hAnsi="Arial" w:cs="Arial"/>
                <w:sz w:val="18"/>
                <w:szCs w:val="18"/>
              </w:rPr>
              <w:tab/>
              <w:t>(Unit: Thousand Baht)</w:t>
            </w:r>
          </w:p>
        </w:tc>
      </w:tr>
      <w:tr w:rsidR="009215D8" w:rsidRPr="00841E32" w:rsidTr="007E38DB">
        <w:tc>
          <w:tcPr>
            <w:tcW w:w="1620" w:type="dxa"/>
            <w:vAlign w:val="bottom"/>
          </w:tcPr>
          <w:p w:rsidR="009215D8" w:rsidRPr="00841E32" w:rsidRDefault="009215D8" w:rsidP="003E34D1">
            <w:pPr>
              <w:spacing w:line="320" w:lineRule="exact"/>
              <w:jc w:val="center"/>
              <w:rPr>
                <w:rFonts w:ascii="Arial" w:hAnsi="Arial" w:cs="Arial"/>
                <w:sz w:val="18"/>
                <w:szCs w:val="18"/>
              </w:rPr>
            </w:pPr>
          </w:p>
        </w:tc>
        <w:tc>
          <w:tcPr>
            <w:tcW w:w="2880" w:type="dxa"/>
            <w:gridSpan w:val="2"/>
            <w:vAlign w:val="bottom"/>
          </w:tcPr>
          <w:p w:rsidR="009215D8" w:rsidRPr="00841E32" w:rsidRDefault="009215D8" w:rsidP="003E34D1">
            <w:pPr>
              <w:pBdr>
                <w:bottom w:val="single" w:sz="4" w:space="1" w:color="auto"/>
              </w:pBdr>
              <w:spacing w:line="320" w:lineRule="exact"/>
              <w:ind w:left="-108" w:right="-108"/>
              <w:jc w:val="center"/>
              <w:rPr>
                <w:rFonts w:ascii="Arial" w:hAnsi="Arial" w:cs="Arial"/>
                <w:sz w:val="18"/>
                <w:szCs w:val="18"/>
              </w:rPr>
            </w:pPr>
            <w:r w:rsidRPr="00841E32">
              <w:rPr>
                <w:rFonts w:ascii="Arial" w:hAnsi="Arial" w:cs="Arial"/>
                <w:sz w:val="18"/>
                <w:szCs w:val="18"/>
              </w:rPr>
              <w:t>Interest rate</w:t>
            </w:r>
            <w:r w:rsidR="00A32AF9">
              <w:rPr>
                <w:rFonts w:ascii="Arial" w:hAnsi="Arial" w:cs="Arial"/>
                <w:sz w:val="18"/>
                <w:szCs w:val="18"/>
              </w:rPr>
              <w:t>s</w:t>
            </w:r>
          </w:p>
        </w:tc>
        <w:tc>
          <w:tcPr>
            <w:tcW w:w="2250" w:type="dxa"/>
            <w:gridSpan w:val="2"/>
            <w:vAlign w:val="bottom"/>
          </w:tcPr>
          <w:p w:rsidR="009215D8" w:rsidRPr="00841E32" w:rsidRDefault="009215D8" w:rsidP="003E34D1">
            <w:pPr>
              <w:pBdr>
                <w:bottom w:val="single" w:sz="4" w:space="1" w:color="auto"/>
              </w:pBdr>
              <w:spacing w:line="320" w:lineRule="exact"/>
              <w:ind w:left="-18"/>
              <w:jc w:val="center"/>
              <w:rPr>
                <w:rFonts w:ascii="Arial" w:hAnsi="Arial" w:cs="Arial"/>
                <w:sz w:val="18"/>
                <w:szCs w:val="18"/>
              </w:rPr>
            </w:pPr>
            <w:r w:rsidRPr="00841E32">
              <w:rPr>
                <w:rFonts w:ascii="Arial" w:hAnsi="Arial" w:cs="Arial"/>
                <w:sz w:val="18"/>
                <w:szCs w:val="18"/>
              </w:rPr>
              <w:t xml:space="preserve">Consolidated </w:t>
            </w:r>
          </w:p>
          <w:p w:rsidR="009215D8" w:rsidRPr="00841E32" w:rsidRDefault="009215D8" w:rsidP="003E34D1">
            <w:pPr>
              <w:pBdr>
                <w:bottom w:val="single" w:sz="4" w:space="1" w:color="auto"/>
              </w:pBdr>
              <w:spacing w:line="320" w:lineRule="exact"/>
              <w:ind w:left="-18"/>
              <w:jc w:val="center"/>
              <w:rPr>
                <w:rFonts w:ascii="Arial" w:hAnsi="Arial" w:cs="Arial"/>
                <w:sz w:val="18"/>
                <w:szCs w:val="18"/>
                <w:cs/>
              </w:rPr>
            </w:pPr>
            <w:r w:rsidRPr="00841E32">
              <w:rPr>
                <w:rFonts w:ascii="Arial" w:hAnsi="Arial" w:cs="Arial"/>
                <w:sz w:val="18"/>
                <w:szCs w:val="18"/>
              </w:rPr>
              <w:t>financial statements</w:t>
            </w:r>
          </w:p>
        </w:tc>
        <w:tc>
          <w:tcPr>
            <w:tcW w:w="2250" w:type="dxa"/>
            <w:gridSpan w:val="2"/>
            <w:vAlign w:val="bottom"/>
          </w:tcPr>
          <w:p w:rsidR="009215D8" w:rsidRPr="00841E32" w:rsidRDefault="009215D8" w:rsidP="003E34D1">
            <w:pPr>
              <w:pBdr>
                <w:bottom w:val="single" w:sz="4" w:space="1" w:color="auto"/>
              </w:pBdr>
              <w:spacing w:line="320" w:lineRule="exact"/>
              <w:ind w:left="-18"/>
              <w:jc w:val="center"/>
              <w:rPr>
                <w:rFonts w:ascii="Arial" w:hAnsi="Arial" w:cs="Arial"/>
                <w:sz w:val="18"/>
                <w:szCs w:val="18"/>
              </w:rPr>
            </w:pPr>
            <w:r w:rsidRPr="00841E32">
              <w:rPr>
                <w:rFonts w:ascii="Arial" w:hAnsi="Arial" w:cs="Arial"/>
                <w:sz w:val="18"/>
                <w:szCs w:val="18"/>
              </w:rPr>
              <w:t xml:space="preserve">Separate </w:t>
            </w:r>
          </w:p>
          <w:p w:rsidR="009215D8" w:rsidRPr="00841E32" w:rsidRDefault="009215D8" w:rsidP="003E34D1">
            <w:pPr>
              <w:pBdr>
                <w:bottom w:val="single" w:sz="4" w:space="1" w:color="auto"/>
              </w:pBdr>
              <w:spacing w:line="320" w:lineRule="exact"/>
              <w:ind w:left="-18"/>
              <w:jc w:val="center"/>
              <w:rPr>
                <w:rFonts w:ascii="Arial" w:hAnsi="Arial" w:cs="Arial"/>
                <w:sz w:val="18"/>
                <w:szCs w:val="18"/>
                <w:cs/>
              </w:rPr>
            </w:pPr>
            <w:r w:rsidRPr="00841E32">
              <w:rPr>
                <w:rFonts w:ascii="Arial" w:hAnsi="Arial" w:cs="Arial"/>
                <w:sz w:val="18"/>
                <w:szCs w:val="18"/>
              </w:rPr>
              <w:t>financial statements</w:t>
            </w:r>
          </w:p>
        </w:tc>
      </w:tr>
      <w:tr w:rsidR="008D3D93" w:rsidRPr="00841E32" w:rsidTr="00FD1E1B">
        <w:tc>
          <w:tcPr>
            <w:tcW w:w="1620" w:type="dxa"/>
          </w:tcPr>
          <w:p w:rsidR="008D3D93" w:rsidRPr="00841E32" w:rsidRDefault="008D3D93" w:rsidP="008D3D93">
            <w:pPr>
              <w:tabs>
                <w:tab w:val="left" w:pos="360"/>
              </w:tabs>
              <w:spacing w:line="320" w:lineRule="exact"/>
              <w:ind w:left="252" w:right="-108" w:hanging="252"/>
              <w:rPr>
                <w:rFonts w:ascii="Arial" w:hAnsi="Arial" w:cs="Arial"/>
                <w:sz w:val="18"/>
                <w:szCs w:val="18"/>
              </w:rPr>
            </w:pPr>
          </w:p>
        </w:tc>
        <w:tc>
          <w:tcPr>
            <w:tcW w:w="1440" w:type="dxa"/>
            <w:vAlign w:val="bottom"/>
          </w:tcPr>
          <w:p w:rsidR="008D3D93" w:rsidRPr="00E520F1" w:rsidRDefault="008D3D93" w:rsidP="008D3D93">
            <w:pPr>
              <w:pBdr>
                <w:bottom w:val="single" w:sz="4" w:space="1" w:color="auto"/>
              </w:pBdr>
              <w:spacing w:line="320" w:lineRule="exact"/>
              <w:ind w:left="-108" w:right="-108"/>
              <w:jc w:val="center"/>
              <w:rPr>
                <w:rFonts w:ascii="Arial" w:hAnsi="Arial" w:cs="Arial"/>
                <w:sz w:val="18"/>
                <w:szCs w:val="18"/>
              </w:rPr>
            </w:pPr>
            <w:r>
              <w:rPr>
                <w:rFonts w:ascii="Arial" w:hAnsi="Arial" w:cs="Arial"/>
                <w:sz w:val="18"/>
                <w:szCs w:val="18"/>
              </w:rPr>
              <w:t>30 June                      2019</w:t>
            </w:r>
          </w:p>
        </w:tc>
        <w:tc>
          <w:tcPr>
            <w:tcW w:w="1440" w:type="dxa"/>
            <w:vAlign w:val="bottom"/>
          </w:tcPr>
          <w:p w:rsidR="008D3D93" w:rsidRPr="00FD1E1B" w:rsidRDefault="008D3D93" w:rsidP="008D3D93">
            <w:pPr>
              <w:pBdr>
                <w:bottom w:val="single" w:sz="4" w:space="1" w:color="auto"/>
              </w:pBdr>
              <w:spacing w:line="320" w:lineRule="exact"/>
              <w:ind w:left="-108" w:right="-108"/>
              <w:jc w:val="center"/>
              <w:rPr>
                <w:rFonts w:ascii="Arial" w:hAnsi="Arial" w:cs="Arial"/>
                <w:sz w:val="18"/>
                <w:szCs w:val="18"/>
              </w:rPr>
            </w:pPr>
            <w:r w:rsidRPr="00E520F1">
              <w:rPr>
                <w:rFonts w:ascii="Arial" w:hAnsi="Arial" w:cs="Arial"/>
                <w:sz w:val="18"/>
                <w:szCs w:val="18"/>
              </w:rPr>
              <w:t xml:space="preserve">31 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c>
          <w:tcPr>
            <w:tcW w:w="1125" w:type="dxa"/>
            <w:vAlign w:val="bottom"/>
          </w:tcPr>
          <w:p w:rsidR="008D3D93" w:rsidRPr="00E520F1" w:rsidRDefault="008D3D93" w:rsidP="008D3D93">
            <w:pPr>
              <w:pBdr>
                <w:bottom w:val="single" w:sz="4" w:space="1" w:color="auto"/>
              </w:pBdr>
              <w:spacing w:line="320" w:lineRule="exact"/>
              <w:ind w:left="-108" w:right="-108"/>
              <w:jc w:val="center"/>
              <w:rPr>
                <w:rFonts w:ascii="Arial" w:hAnsi="Arial" w:cs="Arial"/>
                <w:sz w:val="18"/>
                <w:szCs w:val="18"/>
              </w:rPr>
            </w:pPr>
            <w:r>
              <w:rPr>
                <w:rFonts w:ascii="Arial" w:hAnsi="Arial" w:cs="Arial"/>
                <w:sz w:val="18"/>
                <w:szCs w:val="18"/>
              </w:rPr>
              <w:t>30 June                      2019</w:t>
            </w:r>
          </w:p>
        </w:tc>
        <w:tc>
          <w:tcPr>
            <w:tcW w:w="1125" w:type="dxa"/>
            <w:vAlign w:val="bottom"/>
          </w:tcPr>
          <w:p w:rsidR="008D3D93" w:rsidRPr="00FD1E1B" w:rsidRDefault="008D3D93" w:rsidP="008D3D93">
            <w:pPr>
              <w:pBdr>
                <w:bottom w:val="single" w:sz="4" w:space="1" w:color="auto"/>
              </w:pBdr>
              <w:spacing w:line="320" w:lineRule="exact"/>
              <w:ind w:left="-108" w:right="-108"/>
              <w:jc w:val="center"/>
              <w:rPr>
                <w:rFonts w:ascii="Arial" w:hAnsi="Arial" w:cs="Arial"/>
                <w:sz w:val="18"/>
                <w:szCs w:val="18"/>
              </w:rPr>
            </w:pPr>
            <w:r w:rsidRPr="00E520F1">
              <w:rPr>
                <w:rFonts w:ascii="Arial" w:hAnsi="Arial" w:cs="Arial"/>
                <w:sz w:val="18"/>
                <w:szCs w:val="18"/>
              </w:rPr>
              <w:t xml:space="preserve">31 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c>
          <w:tcPr>
            <w:tcW w:w="1125" w:type="dxa"/>
            <w:vAlign w:val="bottom"/>
          </w:tcPr>
          <w:p w:rsidR="008D3D93" w:rsidRPr="00E520F1" w:rsidRDefault="008D3D93" w:rsidP="008D3D93">
            <w:pPr>
              <w:pBdr>
                <w:bottom w:val="single" w:sz="4" w:space="1" w:color="auto"/>
              </w:pBdr>
              <w:spacing w:line="320" w:lineRule="exact"/>
              <w:ind w:left="-108" w:right="-108"/>
              <w:jc w:val="center"/>
              <w:rPr>
                <w:rFonts w:ascii="Arial" w:hAnsi="Arial" w:cs="Arial"/>
                <w:sz w:val="18"/>
                <w:szCs w:val="18"/>
              </w:rPr>
            </w:pPr>
            <w:r>
              <w:rPr>
                <w:rFonts w:ascii="Arial" w:hAnsi="Arial" w:cs="Arial"/>
                <w:sz w:val="18"/>
                <w:szCs w:val="18"/>
              </w:rPr>
              <w:t>30 June                      2019</w:t>
            </w:r>
          </w:p>
        </w:tc>
        <w:tc>
          <w:tcPr>
            <w:tcW w:w="1125" w:type="dxa"/>
            <w:vAlign w:val="bottom"/>
          </w:tcPr>
          <w:p w:rsidR="008D3D93" w:rsidRPr="00FD1E1B" w:rsidRDefault="008D3D93" w:rsidP="008D3D93">
            <w:pPr>
              <w:pBdr>
                <w:bottom w:val="single" w:sz="4" w:space="1" w:color="auto"/>
              </w:pBdr>
              <w:spacing w:line="320" w:lineRule="exact"/>
              <w:ind w:left="-108" w:right="-108"/>
              <w:jc w:val="center"/>
              <w:rPr>
                <w:rFonts w:ascii="Arial" w:hAnsi="Arial" w:cs="Arial"/>
                <w:sz w:val="18"/>
                <w:szCs w:val="18"/>
              </w:rPr>
            </w:pPr>
            <w:r w:rsidRPr="00E520F1">
              <w:rPr>
                <w:rFonts w:ascii="Arial" w:hAnsi="Arial" w:cs="Arial"/>
                <w:sz w:val="18"/>
                <w:szCs w:val="18"/>
              </w:rPr>
              <w:t xml:space="preserve">31 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r>
      <w:tr w:rsidR="00F26EB2" w:rsidRPr="00841E32" w:rsidTr="007E38DB">
        <w:tc>
          <w:tcPr>
            <w:tcW w:w="1620" w:type="dxa"/>
          </w:tcPr>
          <w:p w:rsidR="00F26EB2" w:rsidRPr="00841E32" w:rsidRDefault="00F26EB2" w:rsidP="003E34D1">
            <w:pPr>
              <w:tabs>
                <w:tab w:val="left" w:pos="360"/>
              </w:tabs>
              <w:spacing w:line="320" w:lineRule="exact"/>
              <w:ind w:left="252" w:right="-108" w:hanging="252"/>
              <w:rPr>
                <w:rFonts w:ascii="Arial" w:hAnsi="Arial" w:cs="Arial"/>
                <w:sz w:val="18"/>
                <w:szCs w:val="18"/>
              </w:rPr>
            </w:pPr>
          </w:p>
        </w:tc>
        <w:tc>
          <w:tcPr>
            <w:tcW w:w="1440" w:type="dxa"/>
          </w:tcPr>
          <w:p w:rsidR="00F26EB2" w:rsidRPr="00841E32" w:rsidRDefault="00F26EB2" w:rsidP="003E34D1">
            <w:pPr>
              <w:spacing w:line="320" w:lineRule="exact"/>
              <w:ind w:left="-108" w:right="-108"/>
              <w:jc w:val="center"/>
              <w:rPr>
                <w:rFonts w:ascii="Arial" w:hAnsi="Arial" w:cs="Arial"/>
                <w:spacing w:val="-6"/>
                <w:sz w:val="18"/>
                <w:szCs w:val="18"/>
              </w:rPr>
            </w:pPr>
            <w:r w:rsidRPr="00841E32">
              <w:rPr>
                <w:rFonts w:ascii="Arial" w:hAnsi="Arial" w:cs="Arial"/>
                <w:spacing w:val="-6"/>
                <w:sz w:val="18"/>
                <w:szCs w:val="18"/>
              </w:rPr>
              <w:t>(% per annum)</w:t>
            </w:r>
          </w:p>
        </w:tc>
        <w:tc>
          <w:tcPr>
            <w:tcW w:w="1440" w:type="dxa"/>
          </w:tcPr>
          <w:p w:rsidR="00F26EB2" w:rsidRPr="00841E32" w:rsidRDefault="00F26EB2" w:rsidP="003E34D1">
            <w:pPr>
              <w:spacing w:line="320" w:lineRule="exact"/>
              <w:ind w:left="-108" w:right="-108"/>
              <w:jc w:val="center"/>
              <w:rPr>
                <w:rFonts w:ascii="Arial" w:hAnsi="Arial" w:cs="Arial"/>
                <w:spacing w:val="-6"/>
                <w:sz w:val="18"/>
                <w:szCs w:val="18"/>
                <w:u w:val="single"/>
              </w:rPr>
            </w:pPr>
            <w:r w:rsidRPr="00841E32">
              <w:rPr>
                <w:rFonts w:ascii="Arial" w:hAnsi="Arial" w:cs="Arial"/>
                <w:spacing w:val="-6"/>
                <w:sz w:val="18"/>
                <w:szCs w:val="18"/>
              </w:rPr>
              <w:t>(% per annum)</w:t>
            </w:r>
          </w:p>
        </w:tc>
        <w:tc>
          <w:tcPr>
            <w:tcW w:w="1125" w:type="dxa"/>
          </w:tcPr>
          <w:p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rsidR="00F26EB2" w:rsidRPr="00841E32" w:rsidRDefault="00F26EB2" w:rsidP="003E34D1">
            <w:pPr>
              <w:spacing w:line="320" w:lineRule="exact"/>
              <w:ind w:left="-18"/>
              <w:jc w:val="center"/>
              <w:rPr>
                <w:rFonts w:ascii="Arial" w:hAnsi="Arial" w:cs="Arial"/>
                <w:spacing w:val="-6"/>
                <w:sz w:val="18"/>
                <w:szCs w:val="18"/>
                <w:u w:val="single"/>
              </w:rPr>
            </w:pPr>
          </w:p>
        </w:tc>
      </w:tr>
      <w:tr w:rsidR="008D3D93" w:rsidRPr="00841E32" w:rsidTr="007E38DB">
        <w:tc>
          <w:tcPr>
            <w:tcW w:w="1620" w:type="dxa"/>
          </w:tcPr>
          <w:p w:rsidR="008D3D93" w:rsidRPr="00841E32" w:rsidRDefault="008D3D93" w:rsidP="008D3D93">
            <w:pPr>
              <w:spacing w:line="320" w:lineRule="exact"/>
              <w:ind w:left="-108" w:right="-108"/>
              <w:jc w:val="center"/>
              <w:rPr>
                <w:rFonts w:ascii="Arial" w:hAnsi="Arial" w:cs="Arial"/>
                <w:sz w:val="18"/>
                <w:szCs w:val="18"/>
              </w:rPr>
            </w:pPr>
            <w:r w:rsidRPr="00841E32">
              <w:rPr>
                <w:rFonts w:ascii="Arial" w:hAnsi="Arial" w:cs="Arial"/>
                <w:sz w:val="18"/>
                <w:szCs w:val="18"/>
              </w:rPr>
              <w:t>Short-term loans from banks</w:t>
            </w:r>
          </w:p>
        </w:tc>
        <w:tc>
          <w:tcPr>
            <w:tcW w:w="1440" w:type="dxa"/>
          </w:tcPr>
          <w:p w:rsidR="00F530D0" w:rsidRDefault="00F530D0" w:rsidP="008D3D93">
            <w:pPr>
              <w:spacing w:line="320" w:lineRule="exact"/>
              <w:ind w:left="-108" w:right="-108"/>
              <w:jc w:val="center"/>
              <w:rPr>
                <w:rFonts w:ascii="Arial" w:hAnsi="Arial" w:cs="Arial"/>
                <w:sz w:val="18"/>
                <w:szCs w:val="18"/>
              </w:rPr>
            </w:pPr>
          </w:p>
          <w:p w:rsidR="008D3D93" w:rsidRPr="00F530D0" w:rsidRDefault="00F530D0" w:rsidP="00E8772D">
            <w:pPr>
              <w:spacing w:line="320" w:lineRule="exact"/>
              <w:ind w:left="-108" w:right="-108"/>
              <w:jc w:val="center"/>
              <w:rPr>
                <w:rFonts w:ascii="Arial" w:hAnsi="Arial" w:cs="Arial"/>
                <w:sz w:val="18"/>
                <w:szCs w:val="18"/>
              </w:rPr>
            </w:pPr>
            <w:r w:rsidRPr="00F530D0">
              <w:rPr>
                <w:rFonts w:ascii="Arial" w:hAnsi="Arial" w:cs="Arial"/>
                <w:sz w:val="18"/>
                <w:szCs w:val="18"/>
              </w:rPr>
              <w:t>LIBOR + 2.00</w:t>
            </w:r>
          </w:p>
        </w:tc>
        <w:tc>
          <w:tcPr>
            <w:tcW w:w="1440" w:type="dxa"/>
          </w:tcPr>
          <w:p w:rsidR="008D3D93" w:rsidRPr="003652E0" w:rsidRDefault="008D3D93" w:rsidP="008D3D93">
            <w:pPr>
              <w:spacing w:line="320" w:lineRule="exact"/>
              <w:ind w:left="-108" w:right="-108"/>
              <w:jc w:val="center"/>
              <w:rPr>
                <w:rFonts w:ascii="Arial" w:hAnsi="Arial" w:cs="Arial"/>
                <w:sz w:val="18"/>
                <w:szCs w:val="18"/>
              </w:rPr>
            </w:pPr>
          </w:p>
          <w:p w:rsidR="008D3D93" w:rsidRPr="003652E0" w:rsidRDefault="008D3D93" w:rsidP="008D3D93">
            <w:pPr>
              <w:spacing w:line="320" w:lineRule="exact"/>
              <w:ind w:left="-108" w:right="-108"/>
              <w:jc w:val="center"/>
              <w:rPr>
                <w:rFonts w:ascii="Arial" w:hAnsi="Arial" w:cs="Arial"/>
                <w:sz w:val="18"/>
                <w:szCs w:val="18"/>
              </w:rPr>
            </w:pPr>
            <w:r w:rsidRPr="003652E0">
              <w:rPr>
                <w:rFonts w:ascii="Arial" w:hAnsi="Arial" w:cs="Arial"/>
                <w:sz w:val="18"/>
                <w:szCs w:val="18"/>
              </w:rPr>
              <w:t>LIBOR + 2.00</w:t>
            </w:r>
          </w:p>
        </w:tc>
        <w:tc>
          <w:tcPr>
            <w:tcW w:w="1125" w:type="dxa"/>
            <w:vAlign w:val="bottom"/>
          </w:tcPr>
          <w:p w:rsidR="008D3D93" w:rsidRPr="00841E32" w:rsidRDefault="003F5F50" w:rsidP="008D3D93">
            <w:pPr>
              <w:tabs>
                <w:tab w:val="decimal" w:pos="882"/>
              </w:tabs>
              <w:spacing w:line="320" w:lineRule="exact"/>
              <w:ind w:left="-18"/>
              <w:rPr>
                <w:rFonts w:ascii="Arial" w:hAnsi="Arial" w:cs="Arial"/>
                <w:sz w:val="18"/>
                <w:szCs w:val="18"/>
              </w:rPr>
            </w:pPr>
            <w:r w:rsidRPr="003F5F50">
              <w:rPr>
                <w:rFonts w:ascii="Arial" w:hAnsi="Arial" w:cs="Arial"/>
                <w:sz w:val="18"/>
                <w:szCs w:val="18"/>
              </w:rPr>
              <w:t>184,200</w:t>
            </w:r>
          </w:p>
        </w:tc>
        <w:tc>
          <w:tcPr>
            <w:tcW w:w="1125" w:type="dxa"/>
            <w:vAlign w:val="bottom"/>
          </w:tcPr>
          <w:p w:rsidR="008D3D93" w:rsidRPr="003652E0" w:rsidRDefault="008D3D93" w:rsidP="008D3D93">
            <w:pPr>
              <w:tabs>
                <w:tab w:val="decimal" w:pos="882"/>
              </w:tabs>
              <w:spacing w:line="320" w:lineRule="exact"/>
              <w:ind w:left="-18"/>
              <w:rPr>
                <w:rFonts w:ascii="Arial" w:hAnsi="Arial" w:cs="Arial"/>
                <w:sz w:val="18"/>
                <w:szCs w:val="18"/>
              </w:rPr>
            </w:pPr>
            <w:r w:rsidRPr="003652E0">
              <w:rPr>
                <w:rFonts w:ascii="Arial" w:hAnsi="Arial" w:cs="Arial"/>
                <w:sz w:val="18"/>
                <w:szCs w:val="18"/>
              </w:rPr>
              <w:t>476,522</w:t>
            </w:r>
          </w:p>
        </w:tc>
        <w:tc>
          <w:tcPr>
            <w:tcW w:w="1125" w:type="dxa"/>
            <w:vAlign w:val="bottom"/>
          </w:tcPr>
          <w:p w:rsidR="008D3D93" w:rsidRPr="00841E32" w:rsidRDefault="0038588F" w:rsidP="008D3D93">
            <w:pPr>
              <w:tabs>
                <w:tab w:val="decimal" w:pos="882"/>
              </w:tabs>
              <w:spacing w:line="320" w:lineRule="exact"/>
              <w:ind w:left="-18"/>
              <w:rPr>
                <w:rFonts w:ascii="Arial" w:hAnsi="Arial" w:cs="Arial"/>
                <w:sz w:val="18"/>
                <w:szCs w:val="18"/>
              </w:rPr>
            </w:pPr>
            <w:r>
              <w:rPr>
                <w:rFonts w:ascii="Arial" w:hAnsi="Arial" w:cs="Arial"/>
                <w:sz w:val="18"/>
                <w:szCs w:val="18"/>
              </w:rPr>
              <w:t>-</w:t>
            </w:r>
          </w:p>
        </w:tc>
        <w:tc>
          <w:tcPr>
            <w:tcW w:w="1125" w:type="dxa"/>
            <w:vAlign w:val="bottom"/>
          </w:tcPr>
          <w:p w:rsidR="008D3D93" w:rsidRPr="003652E0" w:rsidRDefault="008D3D93" w:rsidP="008D3D93">
            <w:pPr>
              <w:tabs>
                <w:tab w:val="decimal" w:pos="882"/>
              </w:tabs>
              <w:spacing w:line="320" w:lineRule="exact"/>
              <w:ind w:left="-18"/>
              <w:rPr>
                <w:rFonts w:ascii="Arial" w:hAnsi="Arial" w:cs="Arial"/>
                <w:sz w:val="18"/>
                <w:szCs w:val="18"/>
              </w:rPr>
            </w:pPr>
            <w:r w:rsidRPr="003652E0">
              <w:rPr>
                <w:rFonts w:ascii="Arial" w:hAnsi="Arial" w:cs="Arial"/>
                <w:sz w:val="18"/>
                <w:szCs w:val="18"/>
              </w:rPr>
              <w:t>-</w:t>
            </w:r>
          </w:p>
        </w:tc>
      </w:tr>
      <w:tr w:rsidR="008D3D93" w:rsidRPr="00841E32" w:rsidTr="007E38DB">
        <w:tc>
          <w:tcPr>
            <w:tcW w:w="1620" w:type="dxa"/>
            <w:vAlign w:val="bottom"/>
          </w:tcPr>
          <w:p w:rsidR="008D3D93" w:rsidRPr="00841E32" w:rsidRDefault="008D3D93" w:rsidP="008D3D93">
            <w:pPr>
              <w:spacing w:line="320" w:lineRule="exact"/>
              <w:ind w:left="-108" w:right="-108"/>
              <w:jc w:val="center"/>
              <w:rPr>
                <w:rFonts w:ascii="Arial" w:hAnsi="Arial" w:cs="Arial"/>
                <w:sz w:val="18"/>
                <w:szCs w:val="18"/>
              </w:rPr>
            </w:pPr>
            <w:r w:rsidRPr="00841E32">
              <w:rPr>
                <w:rFonts w:ascii="Arial" w:hAnsi="Arial" w:cs="Arial"/>
                <w:sz w:val="18"/>
                <w:szCs w:val="18"/>
              </w:rPr>
              <w:t>Promissory notes</w:t>
            </w:r>
          </w:p>
        </w:tc>
        <w:tc>
          <w:tcPr>
            <w:tcW w:w="1440" w:type="dxa"/>
            <w:vAlign w:val="bottom"/>
          </w:tcPr>
          <w:p w:rsidR="008D3D93" w:rsidRPr="00841E32" w:rsidRDefault="00CE73D9" w:rsidP="008D3D93">
            <w:pPr>
              <w:spacing w:line="320" w:lineRule="exact"/>
              <w:ind w:left="-108" w:right="-108"/>
              <w:jc w:val="center"/>
              <w:rPr>
                <w:rFonts w:ascii="Arial" w:hAnsi="Arial" w:cs="Arial"/>
                <w:sz w:val="18"/>
                <w:szCs w:val="18"/>
              </w:rPr>
            </w:pPr>
            <w:r>
              <w:rPr>
                <w:rFonts w:ascii="Arial" w:hAnsi="Arial" w:cs="Arial"/>
                <w:sz w:val="18"/>
                <w:szCs w:val="18"/>
              </w:rPr>
              <w:t>2.35 – 2.40</w:t>
            </w:r>
          </w:p>
        </w:tc>
        <w:tc>
          <w:tcPr>
            <w:tcW w:w="1440" w:type="dxa"/>
            <w:vAlign w:val="bottom"/>
          </w:tcPr>
          <w:p w:rsidR="008D3D93" w:rsidRPr="003652E0" w:rsidRDefault="008D3D93" w:rsidP="008D3D93">
            <w:pPr>
              <w:spacing w:line="320" w:lineRule="exact"/>
              <w:ind w:left="-108" w:right="-108"/>
              <w:jc w:val="center"/>
              <w:rPr>
                <w:rFonts w:ascii="Arial" w:hAnsi="Arial" w:cs="Arial"/>
                <w:sz w:val="18"/>
                <w:szCs w:val="18"/>
              </w:rPr>
            </w:pPr>
            <w:r w:rsidRPr="003652E0">
              <w:rPr>
                <w:rFonts w:ascii="Arial" w:hAnsi="Arial" w:cs="Arial"/>
                <w:sz w:val="18"/>
                <w:szCs w:val="18"/>
              </w:rPr>
              <w:t>2.35 - 2.</w:t>
            </w:r>
            <w:r w:rsidR="00F530D0">
              <w:rPr>
                <w:rFonts w:ascii="Arial" w:hAnsi="Arial" w:cs="Arial"/>
                <w:sz w:val="18"/>
                <w:szCs w:val="18"/>
              </w:rPr>
              <w:t>50</w:t>
            </w:r>
          </w:p>
        </w:tc>
        <w:tc>
          <w:tcPr>
            <w:tcW w:w="1125" w:type="dxa"/>
            <w:vAlign w:val="bottom"/>
          </w:tcPr>
          <w:p w:rsidR="008D3D93" w:rsidRPr="00841E32" w:rsidRDefault="003F5F50" w:rsidP="008D3D93">
            <w:pPr>
              <w:tabs>
                <w:tab w:val="decimal" w:pos="882"/>
              </w:tabs>
              <w:spacing w:line="320" w:lineRule="exact"/>
              <w:ind w:left="-18"/>
              <w:rPr>
                <w:rFonts w:ascii="Arial" w:hAnsi="Arial" w:cs="Arial"/>
                <w:sz w:val="18"/>
                <w:szCs w:val="18"/>
              </w:rPr>
            </w:pPr>
            <w:r w:rsidRPr="003F5F50">
              <w:rPr>
                <w:rFonts w:ascii="Arial" w:hAnsi="Arial" w:cs="Arial"/>
                <w:sz w:val="18"/>
                <w:szCs w:val="18"/>
              </w:rPr>
              <w:t>968,000</w:t>
            </w:r>
          </w:p>
        </w:tc>
        <w:tc>
          <w:tcPr>
            <w:tcW w:w="1125" w:type="dxa"/>
            <w:vAlign w:val="bottom"/>
          </w:tcPr>
          <w:p w:rsidR="008D3D93" w:rsidRPr="003652E0" w:rsidRDefault="008D3D93" w:rsidP="008D3D93">
            <w:pPr>
              <w:tabs>
                <w:tab w:val="decimal" w:pos="882"/>
              </w:tabs>
              <w:spacing w:line="320" w:lineRule="exact"/>
              <w:ind w:left="-18"/>
              <w:rPr>
                <w:rFonts w:ascii="Arial" w:hAnsi="Arial" w:cs="Arial"/>
                <w:sz w:val="18"/>
                <w:szCs w:val="18"/>
              </w:rPr>
            </w:pPr>
            <w:r w:rsidRPr="003652E0">
              <w:rPr>
                <w:rFonts w:ascii="Arial" w:hAnsi="Arial" w:cs="Arial"/>
                <w:sz w:val="18"/>
                <w:szCs w:val="18"/>
              </w:rPr>
              <w:t>1,119,000</w:t>
            </w:r>
          </w:p>
        </w:tc>
        <w:tc>
          <w:tcPr>
            <w:tcW w:w="1125" w:type="dxa"/>
            <w:vAlign w:val="bottom"/>
          </w:tcPr>
          <w:p w:rsidR="008D3D93" w:rsidRPr="0038588F" w:rsidRDefault="0038588F" w:rsidP="008D3D93">
            <w:pPr>
              <w:tabs>
                <w:tab w:val="decimal" w:pos="882"/>
              </w:tabs>
              <w:spacing w:line="320" w:lineRule="exact"/>
              <w:ind w:left="-18"/>
              <w:rPr>
                <w:rFonts w:ascii="Arial" w:hAnsi="Arial" w:cs="Browallia New"/>
                <w:sz w:val="18"/>
                <w:szCs w:val="22"/>
              </w:rPr>
            </w:pPr>
            <w:r>
              <w:rPr>
                <w:rFonts w:ascii="Arial" w:hAnsi="Arial" w:cs="Browallia New"/>
                <w:sz w:val="18"/>
                <w:szCs w:val="22"/>
              </w:rPr>
              <w:t>968,000</w:t>
            </w:r>
          </w:p>
        </w:tc>
        <w:tc>
          <w:tcPr>
            <w:tcW w:w="1125" w:type="dxa"/>
            <w:vAlign w:val="bottom"/>
          </w:tcPr>
          <w:p w:rsidR="008D3D93" w:rsidRPr="003652E0" w:rsidRDefault="008D3D93" w:rsidP="008D3D93">
            <w:pPr>
              <w:tabs>
                <w:tab w:val="decimal" w:pos="882"/>
              </w:tabs>
              <w:spacing w:line="320" w:lineRule="exact"/>
              <w:ind w:left="-18"/>
              <w:rPr>
                <w:rFonts w:ascii="Arial" w:hAnsi="Arial" w:cs="Arial"/>
                <w:sz w:val="18"/>
                <w:szCs w:val="18"/>
              </w:rPr>
            </w:pPr>
            <w:r w:rsidRPr="003652E0">
              <w:rPr>
                <w:rFonts w:ascii="Arial" w:hAnsi="Arial" w:cs="Arial"/>
                <w:sz w:val="18"/>
                <w:szCs w:val="18"/>
              </w:rPr>
              <w:t>1,119,000</w:t>
            </w:r>
          </w:p>
        </w:tc>
      </w:tr>
      <w:tr w:rsidR="008D3D93" w:rsidRPr="00841E32" w:rsidTr="007E38DB">
        <w:tc>
          <w:tcPr>
            <w:tcW w:w="4500" w:type="dxa"/>
            <w:gridSpan w:val="3"/>
          </w:tcPr>
          <w:p w:rsidR="008D3D93" w:rsidRPr="00841E32" w:rsidRDefault="008D3D93" w:rsidP="008D3D93">
            <w:pPr>
              <w:spacing w:line="320" w:lineRule="exact"/>
              <w:ind w:right="-108"/>
              <w:rPr>
                <w:rFonts w:ascii="Arial" w:hAnsi="Arial" w:cs="Arial"/>
                <w:sz w:val="18"/>
                <w:szCs w:val="18"/>
              </w:rPr>
            </w:pPr>
            <w:r w:rsidRPr="00841E32">
              <w:rPr>
                <w:rFonts w:ascii="Arial" w:hAnsi="Arial" w:cs="Arial"/>
                <w:sz w:val="18"/>
                <w:szCs w:val="18"/>
              </w:rPr>
              <w:t xml:space="preserve">Total short-term loans from </w:t>
            </w:r>
            <w:r>
              <w:rPr>
                <w:rFonts w:ascii="Arial" w:hAnsi="Arial" w:cs="Arial"/>
                <w:sz w:val="18"/>
                <w:szCs w:val="18"/>
              </w:rPr>
              <w:t>banks</w:t>
            </w:r>
          </w:p>
        </w:tc>
        <w:tc>
          <w:tcPr>
            <w:tcW w:w="1125" w:type="dxa"/>
          </w:tcPr>
          <w:p w:rsidR="008D3D93" w:rsidRPr="00841E32" w:rsidRDefault="003F5F50"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3F5F50">
              <w:rPr>
                <w:rFonts w:ascii="Arial" w:hAnsi="Arial" w:cs="Arial"/>
                <w:sz w:val="18"/>
                <w:szCs w:val="18"/>
              </w:rPr>
              <w:t>1,152,200</w:t>
            </w:r>
          </w:p>
        </w:tc>
        <w:tc>
          <w:tcPr>
            <w:tcW w:w="1125" w:type="dxa"/>
          </w:tcPr>
          <w:p w:rsidR="008D3D93" w:rsidRPr="00841E32" w:rsidRDefault="008D3D93"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3652E0">
              <w:rPr>
                <w:rFonts w:ascii="Arial" w:hAnsi="Arial" w:cs="Arial"/>
                <w:sz w:val="18"/>
                <w:szCs w:val="18"/>
              </w:rPr>
              <w:t>1,595,522</w:t>
            </w:r>
          </w:p>
        </w:tc>
        <w:tc>
          <w:tcPr>
            <w:tcW w:w="1125" w:type="dxa"/>
          </w:tcPr>
          <w:p w:rsidR="008D3D93" w:rsidRPr="00841E32" w:rsidRDefault="0038588F"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968,000</w:t>
            </w:r>
          </w:p>
        </w:tc>
        <w:tc>
          <w:tcPr>
            <w:tcW w:w="1125" w:type="dxa"/>
          </w:tcPr>
          <w:p w:rsidR="008D3D93" w:rsidRPr="00841E32" w:rsidRDefault="008D3D93"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3652E0">
              <w:rPr>
                <w:rFonts w:ascii="Arial" w:hAnsi="Arial" w:cs="Arial"/>
                <w:sz w:val="18"/>
                <w:szCs w:val="18"/>
              </w:rPr>
              <w:t>1,119,000</w:t>
            </w:r>
          </w:p>
        </w:tc>
      </w:tr>
    </w:tbl>
    <w:p w:rsidR="002E0AB3" w:rsidRPr="00A4307A" w:rsidRDefault="002D1570" w:rsidP="002068CF">
      <w:pPr>
        <w:spacing w:before="240" w:after="120" w:line="380" w:lineRule="exact"/>
        <w:ind w:left="547"/>
        <w:jc w:val="thaiDistribute"/>
        <w:rPr>
          <w:rFonts w:ascii="Arial" w:hAnsi="Arial"/>
          <w:sz w:val="22"/>
          <w:szCs w:val="22"/>
        </w:rPr>
      </w:pPr>
      <w:r>
        <w:rPr>
          <w:rFonts w:ascii="Arial" w:hAnsi="Arial"/>
          <w:sz w:val="22"/>
          <w:szCs w:val="22"/>
        </w:rPr>
        <w:t xml:space="preserve">As at </w:t>
      </w:r>
      <w:r w:rsidR="00FD1E1B">
        <w:rPr>
          <w:rFonts w:ascii="Arial" w:hAnsi="Arial"/>
          <w:sz w:val="22"/>
          <w:szCs w:val="22"/>
        </w:rPr>
        <w:t>30 June</w:t>
      </w:r>
      <w:r>
        <w:rPr>
          <w:rFonts w:ascii="Arial" w:hAnsi="Arial"/>
          <w:sz w:val="22"/>
          <w:szCs w:val="22"/>
        </w:rPr>
        <w:t xml:space="preserve"> 201</w:t>
      </w:r>
      <w:r w:rsidR="008D3D93">
        <w:rPr>
          <w:rFonts w:ascii="Arial" w:hAnsi="Arial"/>
          <w:sz w:val="22"/>
          <w:szCs w:val="22"/>
        </w:rPr>
        <w:t>9</w:t>
      </w:r>
      <w:r>
        <w:rPr>
          <w:rFonts w:ascii="Arial" w:hAnsi="Arial"/>
          <w:sz w:val="22"/>
          <w:szCs w:val="22"/>
        </w:rPr>
        <w:t xml:space="preserve">, short-term loans from banks represented loans of </w:t>
      </w:r>
      <w:r w:rsidR="00930942" w:rsidRPr="00930942">
        <w:rPr>
          <w:rFonts w:ascii="Arial" w:hAnsi="Arial"/>
          <w:sz w:val="22"/>
          <w:szCs w:val="22"/>
        </w:rPr>
        <w:t>USD</w:t>
      </w:r>
      <w:r w:rsidR="00930942" w:rsidRPr="00930942">
        <w:rPr>
          <w:rFonts w:ascii="Arial" w:hAnsi="Arial" w:hint="cs"/>
          <w:sz w:val="22"/>
          <w:szCs w:val="22"/>
          <w:cs/>
        </w:rPr>
        <w:t xml:space="preserve"> </w:t>
      </w:r>
      <w:r w:rsidR="00930942" w:rsidRPr="00930942">
        <w:rPr>
          <w:rFonts w:ascii="Arial" w:hAnsi="Arial"/>
          <w:sz w:val="22"/>
          <w:szCs w:val="22"/>
        </w:rPr>
        <w:t>6</w:t>
      </w:r>
      <w:r w:rsidR="00B65CE3">
        <w:rPr>
          <w:rFonts w:ascii="Arial" w:hAnsi="Arial"/>
          <w:sz w:val="22"/>
          <w:szCs w:val="22"/>
        </w:rPr>
        <w:t xml:space="preserve"> </w:t>
      </w:r>
      <w:r>
        <w:rPr>
          <w:rFonts w:ascii="Arial" w:hAnsi="Arial"/>
          <w:sz w:val="22"/>
          <w:szCs w:val="22"/>
        </w:rPr>
        <w:t>million</w:t>
      </w:r>
      <w:r w:rsidR="00535F93">
        <w:rPr>
          <w:rFonts w:ascii="Arial" w:hAnsi="Arial"/>
          <w:sz w:val="22"/>
          <w:szCs w:val="22"/>
        </w:rPr>
        <w:t xml:space="preserve"> </w:t>
      </w:r>
      <w:r>
        <w:rPr>
          <w:rFonts w:ascii="Arial" w:hAnsi="Arial"/>
          <w:sz w:val="22"/>
          <w:szCs w:val="22"/>
        </w:rPr>
        <w:t>(</w:t>
      </w:r>
      <w:r w:rsidR="00B46451">
        <w:rPr>
          <w:rFonts w:ascii="Arial" w:hAnsi="Arial"/>
          <w:sz w:val="22"/>
          <w:szCs w:val="22"/>
        </w:rPr>
        <w:t xml:space="preserve">31 March </w:t>
      </w:r>
      <w:r>
        <w:rPr>
          <w:rFonts w:ascii="Arial" w:hAnsi="Arial"/>
          <w:sz w:val="22"/>
          <w:szCs w:val="22"/>
        </w:rPr>
        <w:t>201</w:t>
      </w:r>
      <w:r w:rsidR="008D3D93">
        <w:rPr>
          <w:rFonts w:ascii="Arial" w:hAnsi="Arial"/>
          <w:sz w:val="22"/>
          <w:szCs w:val="22"/>
        </w:rPr>
        <w:t>9</w:t>
      </w:r>
      <w:r>
        <w:rPr>
          <w:rFonts w:ascii="Arial" w:hAnsi="Arial"/>
          <w:sz w:val="22"/>
          <w:szCs w:val="22"/>
        </w:rPr>
        <w:t xml:space="preserve">: USD </w:t>
      </w:r>
      <w:r w:rsidR="008D3D93" w:rsidRPr="003652E0">
        <w:rPr>
          <w:rFonts w:ascii="Arial" w:hAnsi="Arial"/>
          <w:sz w:val="22"/>
          <w:szCs w:val="22"/>
        </w:rPr>
        <w:t xml:space="preserve">15 </w:t>
      </w:r>
      <w:r>
        <w:rPr>
          <w:rFonts w:ascii="Arial" w:hAnsi="Arial"/>
          <w:sz w:val="22"/>
          <w:szCs w:val="22"/>
        </w:rPr>
        <w:t>million).</w:t>
      </w:r>
      <w:r w:rsidR="00AB07E2">
        <w:rPr>
          <w:rFonts w:ascii="Arial" w:hAnsi="Arial"/>
          <w:sz w:val="22"/>
          <w:szCs w:val="22"/>
        </w:rPr>
        <w:t xml:space="preserve"> </w:t>
      </w:r>
      <w:r w:rsidR="002E0AB3" w:rsidRPr="00A4307A">
        <w:rPr>
          <w:rFonts w:ascii="Arial" w:hAnsi="Arial"/>
          <w:sz w:val="22"/>
          <w:szCs w:val="22"/>
        </w:rPr>
        <w:t>Th</w:t>
      </w:r>
      <w:r w:rsidR="00130515">
        <w:rPr>
          <w:rFonts w:ascii="Arial" w:hAnsi="Arial"/>
          <w:sz w:val="22"/>
          <w:szCs w:val="22"/>
        </w:rPr>
        <w:t>is</w:t>
      </w:r>
      <w:r w:rsidR="002E0AB3" w:rsidRPr="00A4307A">
        <w:rPr>
          <w:rFonts w:ascii="Arial" w:hAnsi="Arial"/>
          <w:sz w:val="22"/>
          <w:szCs w:val="22"/>
        </w:rPr>
        <w:t xml:space="preserve"> </w:t>
      </w:r>
      <w:r w:rsidR="000B15A4">
        <w:rPr>
          <w:rFonts w:ascii="Arial" w:hAnsi="Arial"/>
          <w:sz w:val="22"/>
          <w:szCs w:val="22"/>
        </w:rPr>
        <w:t xml:space="preserve">subsidiary’s </w:t>
      </w:r>
      <w:r w:rsidR="002E0AB3" w:rsidRPr="00A4307A">
        <w:rPr>
          <w:rFonts w:ascii="Arial" w:hAnsi="Arial"/>
          <w:sz w:val="22"/>
          <w:szCs w:val="22"/>
        </w:rPr>
        <w:t>loans</w:t>
      </w:r>
      <w:r w:rsidR="00BD58EE">
        <w:rPr>
          <w:rFonts w:ascii="Arial" w:hAnsi="Arial"/>
          <w:sz w:val="22"/>
          <w:szCs w:val="22"/>
        </w:rPr>
        <w:t xml:space="preserve"> were guaranteed by the Company as described </w:t>
      </w:r>
      <w:r w:rsidR="00BD58EE" w:rsidRPr="00F009E3">
        <w:rPr>
          <w:rFonts w:ascii="Arial" w:hAnsi="Arial"/>
          <w:sz w:val="22"/>
          <w:szCs w:val="22"/>
        </w:rPr>
        <w:t xml:space="preserve">in </w:t>
      </w:r>
      <w:r w:rsidR="000B15A4" w:rsidRPr="00F009E3">
        <w:rPr>
          <w:rFonts w:ascii="Arial" w:hAnsi="Arial"/>
          <w:sz w:val="22"/>
          <w:szCs w:val="22"/>
        </w:rPr>
        <w:t>N</w:t>
      </w:r>
      <w:r w:rsidR="00BD58EE" w:rsidRPr="00F009E3">
        <w:rPr>
          <w:rFonts w:ascii="Arial" w:hAnsi="Arial"/>
          <w:sz w:val="22"/>
          <w:szCs w:val="22"/>
        </w:rPr>
        <w:t xml:space="preserve">ote </w:t>
      </w:r>
      <w:r w:rsidR="00E95DF8">
        <w:rPr>
          <w:rFonts w:ascii="Arial" w:hAnsi="Arial"/>
          <w:sz w:val="22"/>
          <w:szCs w:val="22"/>
        </w:rPr>
        <w:t>1</w:t>
      </w:r>
      <w:r w:rsidR="00E8772D">
        <w:rPr>
          <w:rFonts w:ascii="Arial" w:hAnsi="Arial"/>
          <w:sz w:val="22"/>
          <w:szCs w:val="22"/>
        </w:rPr>
        <w:t>4</w:t>
      </w:r>
      <w:r w:rsidR="00BD58EE" w:rsidRPr="00F009E3">
        <w:rPr>
          <w:rFonts w:ascii="Arial" w:hAnsi="Arial"/>
          <w:sz w:val="22"/>
          <w:szCs w:val="22"/>
        </w:rPr>
        <w:t>.</w:t>
      </w:r>
      <w:r w:rsidR="00A34EB1" w:rsidRPr="00F009E3">
        <w:rPr>
          <w:rFonts w:ascii="Arial" w:hAnsi="Arial"/>
          <w:sz w:val="22"/>
          <w:szCs w:val="22"/>
        </w:rPr>
        <w:t>4</w:t>
      </w:r>
      <w:r w:rsidR="00BD58EE" w:rsidRPr="00F009E3">
        <w:rPr>
          <w:rFonts w:ascii="Arial" w:hAnsi="Arial"/>
          <w:sz w:val="22"/>
          <w:szCs w:val="22"/>
        </w:rPr>
        <w:t xml:space="preserve"> to the financial statements.</w:t>
      </w:r>
    </w:p>
    <w:p w:rsidR="006D2B1B" w:rsidRPr="00A4307A" w:rsidRDefault="00AB07E2" w:rsidP="002068CF">
      <w:pPr>
        <w:spacing w:before="120" w:after="120" w:line="380" w:lineRule="exact"/>
        <w:ind w:left="533" w:hanging="605"/>
        <w:jc w:val="both"/>
        <w:rPr>
          <w:rFonts w:ascii="Arial" w:hAnsi="Arial"/>
          <w:b/>
          <w:bCs/>
          <w:sz w:val="22"/>
          <w:szCs w:val="22"/>
        </w:rPr>
      </w:pPr>
      <w:r>
        <w:rPr>
          <w:rFonts w:ascii="Arial" w:hAnsi="Arial"/>
          <w:b/>
          <w:bCs/>
          <w:sz w:val="22"/>
          <w:szCs w:val="22"/>
        </w:rPr>
        <w:t>1</w:t>
      </w:r>
      <w:r w:rsidR="0045782D">
        <w:rPr>
          <w:rFonts w:ascii="Arial" w:hAnsi="Arial"/>
          <w:b/>
          <w:bCs/>
          <w:sz w:val="22"/>
          <w:szCs w:val="22"/>
        </w:rPr>
        <w:t>0</w:t>
      </w:r>
      <w:r w:rsidR="006D2B1B" w:rsidRPr="00A4307A">
        <w:rPr>
          <w:rFonts w:ascii="Arial" w:hAnsi="Arial"/>
          <w:b/>
          <w:bCs/>
          <w:sz w:val="22"/>
          <w:szCs w:val="22"/>
        </w:rPr>
        <w:t>.</w:t>
      </w:r>
      <w:r w:rsidR="006D2B1B" w:rsidRPr="00A4307A">
        <w:rPr>
          <w:rFonts w:ascii="Arial" w:hAnsi="Arial"/>
          <w:b/>
          <w:bCs/>
          <w:sz w:val="22"/>
          <w:szCs w:val="22"/>
          <w:cs/>
        </w:rPr>
        <w:tab/>
      </w:r>
      <w:r w:rsidR="006D2B1B" w:rsidRPr="00A4307A">
        <w:rPr>
          <w:rFonts w:ascii="Arial" w:hAnsi="Arial"/>
          <w:b/>
          <w:bCs/>
          <w:sz w:val="22"/>
          <w:szCs w:val="22"/>
        </w:rPr>
        <w:t>Trade and other payables</w:t>
      </w:r>
    </w:p>
    <w:tbl>
      <w:tblPr>
        <w:tblW w:w="8644" w:type="dxa"/>
        <w:tblInd w:w="558" w:type="dxa"/>
        <w:tblLayout w:type="fixed"/>
        <w:tblLook w:val="0000" w:firstRow="0" w:lastRow="0" w:firstColumn="0" w:lastColumn="0" w:noHBand="0" w:noVBand="0"/>
      </w:tblPr>
      <w:tblGrid>
        <w:gridCol w:w="3510"/>
        <w:gridCol w:w="1282"/>
        <w:gridCol w:w="1283"/>
        <w:gridCol w:w="1282"/>
        <w:gridCol w:w="1287"/>
      </w:tblGrid>
      <w:tr w:rsidR="006D2B1B" w:rsidRPr="00A4307A" w:rsidTr="002068CF">
        <w:tc>
          <w:tcPr>
            <w:tcW w:w="8644" w:type="dxa"/>
            <w:gridSpan w:val="5"/>
          </w:tcPr>
          <w:p w:rsidR="006D2B1B" w:rsidRPr="00A4307A" w:rsidRDefault="006D2B1B" w:rsidP="00B46451">
            <w:pPr>
              <w:tabs>
                <w:tab w:val="right" w:pos="8100"/>
              </w:tabs>
              <w:spacing w:line="320" w:lineRule="exact"/>
              <w:jc w:val="right"/>
              <w:rPr>
                <w:rFonts w:ascii="Arial" w:hAnsi="Arial"/>
                <w:sz w:val="18"/>
                <w:szCs w:val="18"/>
              </w:rPr>
            </w:pPr>
            <w:r w:rsidRPr="00A4307A">
              <w:rPr>
                <w:rFonts w:ascii="Arial" w:hAnsi="Arial"/>
                <w:sz w:val="18"/>
                <w:szCs w:val="18"/>
              </w:rPr>
              <w:t xml:space="preserve">(Unit: </w:t>
            </w:r>
            <w:r w:rsidR="0079076D" w:rsidRPr="00A4307A">
              <w:rPr>
                <w:rFonts w:ascii="Arial" w:hAnsi="Arial"/>
                <w:sz w:val="18"/>
                <w:szCs w:val="18"/>
              </w:rPr>
              <w:t xml:space="preserve">Thousand </w:t>
            </w:r>
            <w:r w:rsidRPr="00A4307A">
              <w:rPr>
                <w:rFonts w:ascii="Arial" w:hAnsi="Arial"/>
                <w:sz w:val="18"/>
                <w:szCs w:val="18"/>
              </w:rPr>
              <w:t>Baht)</w:t>
            </w:r>
          </w:p>
        </w:tc>
      </w:tr>
      <w:tr w:rsidR="006D2B1B" w:rsidRPr="00A4307A" w:rsidTr="002068CF">
        <w:tc>
          <w:tcPr>
            <w:tcW w:w="3510" w:type="dxa"/>
          </w:tcPr>
          <w:p w:rsidR="006D2B1B" w:rsidRPr="00A4307A" w:rsidRDefault="006D2B1B" w:rsidP="00B46451">
            <w:pPr>
              <w:tabs>
                <w:tab w:val="left" w:pos="2160"/>
                <w:tab w:val="right" w:pos="8100"/>
              </w:tabs>
              <w:spacing w:line="320" w:lineRule="exact"/>
              <w:rPr>
                <w:rFonts w:ascii="Arial" w:hAnsi="Arial"/>
                <w:sz w:val="18"/>
                <w:szCs w:val="18"/>
              </w:rPr>
            </w:pPr>
          </w:p>
        </w:tc>
        <w:tc>
          <w:tcPr>
            <w:tcW w:w="2565" w:type="dxa"/>
            <w:gridSpan w:val="2"/>
          </w:tcPr>
          <w:p w:rsidR="006D2B1B" w:rsidRPr="00A4307A" w:rsidRDefault="006D2B1B" w:rsidP="00B46451">
            <w:pPr>
              <w:pBdr>
                <w:bottom w:val="single" w:sz="6" w:space="1" w:color="auto"/>
              </w:pBdr>
              <w:tabs>
                <w:tab w:val="right" w:pos="8100"/>
              </w:tabs>
              <w:spacing w:line="320" w:lineRule="exact"/>
              <w:jc w:val="center"/>
              <w:rPr>
                <w:rFonts w:ascii="Arial" w:hAnsi="Arial"/>
                <w:sz w:val="18"/>
                <w:szCs w:val="18"/>
                <w:cs/>
              </w:rPr>
            </w:pPr>
            <w:r w:rsidRPr="00A4307A">
              <w:rPr>
                <w:rFonts w:ascii="Arial" w:hAnsi="Arial"/>
                <w:sz w:val="18"/>
                <w:szCs w:val="18"/>
              </w:rPr>
              <w:t>Consolidated</w:t>
            </w:r>
            <w:r w:rsidR="00651424" w:rsidRPr="00A4307A">
              <w:rPr>
                <w:rFonts w:ascii="Arial" w:hAnsi="Arial"/>
                <w:sz w:val="18"/>
                <w:szCs w:val="18"/>
              </w:rPr>
              <w:t xml:space="preserve">                   </w:t>
            </w:r>
            <w:r w:rsidRPr="00A4307A">
              <w:rPr>
                <w:rFonts w:ascii="Arial" w:hAnsi="Arial"/>
                <w:sz w:val="18"/>
                <w:szCs w:val="18"/>
              </w:rPr>
              <w:t xml:space="preserve"> financial statements</w:t>
            </w:r>
          </w:p>
        </w:tc>
        <w:tc>
          <w:tcPr>
            <w:tcW w:w="2565" w:type="dxa"/>
            <w:gridSpan w:val="2"/>
          </w:tcPr>
          <w:p w:rsidR="006D2B1B" w:rsidRPr="00A4307A" w:rsidRDefault="006D2B1B" w:rsidP="00B46451">
            <w:pPr>
              <w:pBdr>
                <w:bottom w:val="single" w:sz="6" w:space="1" w:color="auto"/>
              </w:pBdr>
              <w:tabs>
                <w:tab w:val="right" w:pos="8100"/>
              </w:tabs>
              <w:spacing w:line="320" w:lineRule="exact"/>
              <w:jc w:val="center"/>
              <w:rPr>
                <w:rFonts w:ascii="Arial" w:hAnsi="Arial"/>
                <w:sz w:val="18"/>
                <w:szCs w:val="18"/>
              </w:rPr>
            </w:pPr>
            <w:r w:rsidRPr="00A4307A">
              <w:rPr>
                <w:rFonts w:ascii="Arial" w:hAnsi="Arial"/>
                <w:sz w:val="18"/>
                <w:szCs w:val="18"/>
              </w:rPr>
              <w:t xml:space="preserve">Separate </w:t>
            </w:r>
            <w:r w:rsidR="00651424" w:rsidRPr="00A4307A">
              <w:rPr>
                <w:rFonts w:ascii="Arial" w:hAnsi="Arial"/>
                <w:sz w:val="18"/>
                <w:szCs w:val="18"/>
              </w:rPr>
              <w:t xml:space="preserve">                          </w:t>
            </w:r>
            <w:r w:rsidRPr="00A4307A">
              <w:rPr>
                <w:rFonts w:ascii="Arial" w:hAnsi="Arial"/>
                <w:sz w:val="18"/>
                <w:szCs w:val="18"/>
              </w:rPr>
              <w:t>financial statements</w:t>
            </w:r>
          </w:p>
        </w:tc>
      </w:tr>
      <w:tr w:rsidR="008D3D93" w:rsidRPr="00A4307A" w:rsidTr="002068CF">
        <w:trPr>
          <w:trHeight w:val="80"/>
        </w:trPr>
        <w:tc>
          <w:tcPr>
            <w:tcW w:w="3510" w:type="dxa"/>
            <w:vAlign w:val="bottom"/>
          </w:tcPr>
          <w:p w:rsidR="008D3D93" w:rsidRPr="00A4307A" w:rsidRDefault="008D3D93" w:rsidP="008D3D93">
            <w:pPr>
              <w:tabs>
                <w:tab w:val="left" w:pos="2160"/>
                <w:tab w:val="right" w:pos="8100"/>
              </w:tabs>
              <w:spacing w:line="320" w:lineRule="exact"/>
              <w:jc w:val="center"/>
              <w:rPr>
                <w:rFonts w:ascii="Arial" w:hAnsi="Arial"/>
                <w:sz w:val="18"/>
                <w:szCs w:val="18"/>
              </w:rPr>
            </w:pPr>
          </w:p>
        </w:tc>
        <w:tc>
          <w:tcPr>
            <w:tcW w:w="1282" w:type="dxa"/>
            <w:vAlign w:val="bottom"/>
          </w:tcPr>
          <w:p w:rsidR="008D3D93" w:rsidRPr="00B46451" w:rsidRDefault="008D3D93" w:rsidP="008D3D93">
            <w:pPr>
              <w:pBdr>
                <w:bottom w:val="single" w:sz="4" w:space="1" w:color="auto"/>
              </w:pBdr>
              <w:tabs>
                <w:tab w:val="right" w:pos="8100"/>
              </w:tabs>
              <w:spacing w:line="320" w:lineRule="exact"/>
              <w:jc w:val="center"/>
              <w:rPr>
                <w:rFonts w:ascii="Arial" w:hAnsi="Arial"/>
                <w:sz w:val="18"/>
                <w:szCs w:val="18"/>
              </w:rPr>
            </w:pPr>
            <w:r w:rsidRPr="00B46451">
              <w:rPr>
                <w:rFonts w:ascii="Arial" w:hAnsi="Arial"/>
                <w:sz w:val="18"/>
                <w:szCs w:val="18"/>
              </w:rPr>
              <w:t>3</w:t>
            </w:r>
            <w:r>
              <w:rPr>
                <w:rFonts w:ascii="Arial" w:hAnsi="Arial"/>
                <w:sz w:val="18"/>
                <w:szCs w:val="18"/>
              </w:rPr>
              <w:t>0 June                      2019</w:t>
            </w:r>
          </w:p>
        </w:tc>
        <w:tc>
          <w:tcPr>
            <w:tcW w:w="1283" w:type="dxa"/>
            <w:vAlign w:val="bottom"/>
          </w:tcPr>
          <w:p w:rsidR="008D3D93" w:rsidRPr="00B46451" w:rsidRDefault="008D3D93" w:rsidP="008D3D93">
            <w:pPr>
              <w:pBdr>
                <w:bottom w:val="single" w:sz="4" w:space="1" w:color="auto"/>
              </w:pBdr>
              <w:tabs>
                <w:tab w:val="right" w:pos="8100"/>
              </w:tabs>
              <w:spacing w:line="320" w:lineRule="exact"/>
              <w:jc w:val="center"/>
              <w:rPr>
                <w:rFonts w:ascii="Arial" w:hAnsi="Arial"/>
                <w:sz w:val="18"/>
                <w:szCs w:val="18"/>
              </w:rPr>
            </w:pPr>
            <w:r w:rsidRPr="00B46451">
              <w:rPr>
                <w:rFonts w:ascii="Arial" w:hAnsi="Arial"/>
                <w:sz w:val="18"/>
                <w:szCs w:val="18"/>
              </w:rPr>
              <w:t>31</w:t>
            </w:r>
            <w:r>
              <w:rPr>
                <w:rFonts w:ascii="Arial" w:hAnsi="Arial"/>
                <w:sz w:val="18"/>
                <w:szCs w:val="18"/>
              </w:rPr>
              <w:t xml:space="preserve"> March                      2019</w:t>
            </w:r>
          </w:p>
        </w:tc>
        <w:tc>
          <w:tcPr>
            <w:tcW w:w="1282" w:type="dxa"/>
            <w:vAlign w:val="bottom"/>
          </w:tcPr>
          <w:p w:rsidR="008D3D93" w:rsidRPr="00B46451" w:rsidRDefault="008D3D93" w:rsidP="008D3D93">
            <w:pPr>
              <w:pBdr>
                <w:bottom w:val="single" w:sz="4" w:space="1" w:color="auto"/>
              </w:pBdr>
              <w:tabs>
                <w:tab w:val="right" w:pos="8100"/>
              </w:tabs>
              <w:spacing w:line="320" w:lineRule="exact"/>
              <w:jc w:val="center"/>
              <w:rPr>
                <w:rFonts w:ascii="Arial" w:hAnsi="Arial"/>
                <w:sz w:val="18"/>
                <w:szCs w:val="18"/>
              </w:rPr>
            </w:pPr>
            <w:r w:rsidRPr="00B46451">
              <w:rPr>
                <w:rFonts w:ascii="Arial" w:hAnsi="Arial"/>
                <w:sz w:val="18"/>
                <w:szCs w:val="18"/>
              </w:rPr>
              <w:t>3</w:t>
            </w:r>
            <w:r>
              <w:rPr>
                <w:rFonts w:ascii="Arial" w:hAnsi="Arial"/>
                <w:sz w:val="18"/>
                <w:szCs w:val="18"/>
              </w:rPr>
              <w:t>0 June                      2019</w:t>
            </w:r>
          </w:p>
        </w:tc>
        <w:tc>
          <w:tcPr>
            <w:tcW w:w="1283" w:type="dxa"/>
            <w:vAlign w:val="bottom"/>
          </w:tcPr>
          <w:p w:rsidR="008D3D93" w:rsidRPr="00B46451" w:rsidRDefault="008D3D93" w:rsidP="008D3D93">
            <w:pPr>
              <w:pBdr>
                <w:bottom w:val="single" w:sz="4" w:space="1" w:color="auto"/>
              </w:pBdr>
              <w:tabs>
                <w:tab w:val="right" w:pos="8100"/>
              </w:tabs>
              <w:spacing w:line="320" w:lineRule="exact"/>
              <w:jc w:val="center"/>
              <w:rPr>
                <w:rFonts w:ascii="Arial" w:hAnsi="Arial"/>
                <w:sz w:val="18"/>
                <w:szCs w:val="18"/>
              </w:rPr>
            </w:pPr>
            <w:r w:rsidRPr="00B46451">
              <w:rPr>
                <w:rFonts w:ascii="Arial" w:hAnsi="Arial"/>
                <w:sz w:val="18"/>
                <w:szCs w:val="18"/>
              </w:rPr>
              <w:t>31</w:t>
            </w:r>
            <w:r>
              <w:rPr>
                <w:rFonts w:ascii="Arial" w:hAnsi="Arial"/>
                <w:sz w:val="18"/>
                <w:szCs w:val="18"/>
              </w:rPr>
              <w:t xml:space="preserve"> March                      2019</w:t>
            </w:r>
          </w:p>
        </w:tc>
      </w:tr>
      <w:tr w:rsidR="008D3D93" w:rsidRPr="00A4307A" w:rsidTr="002068CF">
        <w:trPr>
          <w:trHeight w:val="216"/>
        </w:trPr>
        <w:tc>
          <w:tcPr>
            <w:tcW w:w="3510" w:type="dxa"/>
          </w:tcPr>
          <w:p w:rsidR="008D3D93" w:rsidRPr="00A4307A" w:rsidRDefault="008D3D93" w:rsidP="008D3D93">
            <w:pPr>
              <w:tabs>
                <w:tab w:val="left" w:pos="2160"/>
                <w:tab w:val="right" w:pos="8100"/>
              </w:tabs>
              <w:spacing w:line="320" w:lineRule="exact"/>
              <w:ind w:left="132" w:hanging="132"/>
              <w:rPr>
                <w:rFonts w:ascii="Arial" w:hAnsi="Arial"/>
                <w:sz w:val="18"/>
                <w:szCs w:val="18"/>
              </w:rPr>
            </w:pPr>
            <w:r w:rsidRPr="00A4307A">
              <w:rPr>
                <w:rFonts w:ascii="Arial" w:hAnsi="Arial"/>
                <w:sz w:val="18"/>
                <w:szCs w:val="18"/>
              </w:rPr>
              <w:t>Trade payables - related parties</w:t>
            </w:r>
          </w:p>
        </w:tc>
        <w:tc>
          <w:tcPr>
            <w:tcW w:w="1282" w:type="dxa"/>
            <w:vAlign w:val="bottom"/>
          </w:tcPr>
          <w:p w:rsidR="008D3D93" w:rsidRPr="00A4307A" w:rsidRDefault="00AA5C26" w:rsidP="008D3D93">
            <w:pPr>
              <w:tabs>
                <w:tab w:val="decimal" w:pos="972"/>
              </w:tabs>
              <w:spacing w:line="320" w:lineRule="exact"/>
              <w:ind w:left="12" w:right="12"/>
              <w:jc w:val="thaiDistribute"/>
              <w:rPr>
                <w:rFonts w:ascii="Arial" w:hAnsi="Arial"/>
                <w:sz w:val="18"/>
                <w:szCs w:val="18"/>
              </w:rPr>
            </w:pPr>
            <w:r w:rsidRPr="00AA5C26">
              <w:rPr>
                <w:rFonts w:ascii="Arial" w:hAnsi="Arial"/>
                <w:sz w:val="18"/>
                <w:szCs w:val="18"/>
              </w:rPr>
              <w:t>113,815</w:t>
            </w:r>
          </w:p>
        </w:tc>
        <w:tc>
          <w:tcPr>
            <w:tcW w:w="1283" w:type="dxa"/>
            <w:vAlign w:val="bottom"/>
          </w:tcPr>
          <w:p w:rsidR="008D3D93" w:rsidRPr="003652E0" w:rsidRDefault="008D3D93" w:rsidP="008D3D93">
            <w:pPr>
              <w:tabs>
                <w:tab w:val="decimal" w:pos="972"/>
              </w:tabs>
              <w:spacing w:line="320" w:lineRule="exact"/>
              <w:ind w:left="12" w:right="12"/>
              <w:jc w:val="thaiDistribute"/>
              <w:rPr>
                <w:rFonts w:ascii="Arial" w:hAnsi="Arial"/>
                <w:sz w:val="18"/>
                <w:szCs w:val="18"/>
              </w:rPr>
            </w:pPr>
            <w:r w:rsidRPr="003652E0">
              <w:rPr>
                <w:rFonts w:ascii="Arial" w:hAnsi="Arial"/>
                <w:sz w:val="18"/>
                <w:szCs w:val="18"/>
              </w:rPr>
              <w:t>151,829</w:t>
            </w:r>
          </w:p>
        </w:tc>
        <w:tc>
          <w:tcPr>
            <w:tcW w:w="1282" w:type="dxa"/>
            <w:vAlign w:val="bottom"/>
          </w:tcPr>
          <w:p w:rsidR="008D3D93" w:rsidRPr="00A4307A" w:rsidRDefault="006716A5" w:rsidP="008D3D93">
            <w:pPr>
              <w:tabs>
                <w:tab w:val="decimal" w:pos="972"/>
              </w:tabs>
              <w:spacing w:line="320" w:lineRule="exact"/>
              <w:ind w:left="12" w:right="12"/>
              <w:jc w:val="thaiDistribute"/>
              <w:rPr>
                <w:rFonts w:ascii="Arial" w:hAnsi="Arial"/>
                <w:sz w:val="18"/>
                <w:szCs w:val="18"/>
              </w:rPr>
            </w:pPr>
            <w:r>
              <w:rPr>
                <w:rFonts w:ascii="Arial" w:hAnsi="Arial"/>
                <w:sz w:val="18"/>
                <w:szCs w:val="18"/>
              </w:rPr>
              <w:t>1,148</w:t>
            </w:r>
          </w:p>
        </w:tc>
        <w:tc>
          <w:tcPr>
            <w:tcW w:w="1283" w:type="dxa"/>
            <w:vAlign w:val="bottom"/>
          </w:tcPr>
          <w:p w:rsidR="008D3D93" w:rsidRPr="003652E0" w:rsidRDefault="008D3D93" w:rsidP="008D3D93">
            <w:pPr>
              <w:tabs>
                <w:tab w:val="decimal" w:pos="972"/>
              </w:tabs>
              <w:spacing w:line="320" w:lineRule="exact"/>
              <w:ind w:left="12" w:right="12"/>
              <w:jc w:val="thaiDistribute"/>
              <w:rPr>
                <w:rFonts w:ascii="Arial" w:hAnsi="Arial"/>
                <w:sz w:val="18"/>
                <w:szCs w:val="18"/>
              </w:rPr>
            </w:pPr>
            <w:r w:rsidRPr="003652E0">
              <w:rPr>
                <w:rFonts w:ascii="Arial" w:hAnsi="Arial"/>
                <w:sz w:val="18"/>
                <w:szCs w:val="18"/>
              </w:rPr>
              <w:t>1,733</w:t>
            </w:r>
          </w:p>
        </w:tc>
      </w:tr>
      <w:tr w:rsidR="008D3D93" w:rsidRPr="00A4307A" w:rsidTr="002068CF">
        <w:trPr>
          <w:trHeight w:val="99"/>
        </w:trPr>
        <w:tc>
          <w:tcPr>
            <w:tcW w:w="3510" w:type="dxa"/>
          </w:tcPr>
          <w:p w:rsidR="008D3D93" w:rsidRPr="00A4307A" w:rsidRDefault="008D3D93" w:rsidP="008D3D93">
            <w:pPr>
              <w:tabs>
                <w:tab w:val="left" w:pos="2160"/>
                <w:tab w:val="right" w:pos="8100"/>
              </w:tabs>
              <w:spacing w:line="320" w:lineRule="exact"/>
              <w:ind w:left="132" w:hanging="132"/>
              <w:rPr>
                <w:rFonts w:ascii="Arial" w:hAnsi="Arial"/>
                <w:sz w:val="18"/>
                <w:szCs w:val="18"/>
                <w:cs/>
              </w:rPr>
            </w:pPr>
            <w:r w:rsidRPr="00A4307A">
              <w:rPr>
                <w:rFonts w:ascii="Arial" w:hAnsi="Arial"/>
                <w:sz w:val="18"/>
                <w:szCs w:val="18"/>
              </w:rPr>
              <w:t>Trade payables - unrelated parties</w:t>
            </w:r>
          </w:p>
        </w:tc>
        <w:tc>
          <w:tcPr>
            <w:tcW w:w="1282" w:type="dxa"/>
            <w:vAlign w:val="bottom"/>
          </w:tcPr>
          <w:p w:rsidR="008D3D93" w:rsidRPr="00A4307A" w:rsidRDefault="00AA5C26" w:rsidP="008D3D93">
            <w:pPr>
              <w:tabs>
                <w:tab w:val="decimal" w:pos="972"/>
              </w:tabs>
              <w:spacing w:line="320" w:lineRule="exact"/>
              <w:ind w:left="12" w:right="12"/>
              <w:jc w:val="thaiDistribute"/>
              <w:rPr>
                <w:rFonts w:ascii="Arial" w:hAnsi="Arial"/>
                <w:sz w:val="18"/>
                <w:szCs w:val="18"/>
              </w:rPr>
            </w:pPr>
            <w:r w:rsidRPr="00AA5C26">
              <w:rPr>
                <w:rFonts w:ascii="Arial" w:hAnsi="Arial"/>
                <w:sz w:val="18"/>
                <w:szCs w:val="18"/>
              </w:rPr>
              <w:t>998,372</w:t>
            </w:r>
          </w:p>
        </w:tc>
        <w:tc>
          <w:tcPr>
            <w:tcW w:w="1283" w:type="dxa"/>
            <w:vAlign w:val="bottom"/>
          </w:tcPr>
          <w:p w:rsidR="008D3D93" w:rsidRPr="003652E0" w:rsidRDefault="008D3D93" w:rsidP="008D3D93">
            <w:pPr>
              <w:tabs>
                <w:tab w:val="decimal" w:pos="972"/>
              </w:tabs>
              <w:spacing w:line="320" w:lineRule="exact"/>
              <w:ind w:left="12" w:right="12"/>
              <w:jc w:val="thaiDistribute"/>
              <w:rPr>
                <w:rFonts w:ascii="Arial" w:hAnsi="Arial"/>
                <w:sz w:val="18"/>
                <w:szCs w:val="18"/>
              </w:rPr>
            </w:pPr>
            <w:r w:rsidRPr="003652E0">
              <w:rPr>
                <w:rFonts w:ascii="Arial" w:hAnsi="Arial"/>
                <w:sz w:val="18"/>
                <w:szCs w:val="18"/>
              </w:rPr>
              <w:t>982,734</w:t>
            </w:r>
          </w:p>
        </w:tc>
        <w:tc>
          <w:tcPr>
            <w:tcW w:w="1282" w:type="dxa"/>
            <w:vAlign w:val="bottom"/>
          </w:tcPr>
          <w:p w:rsidR="008D3D93" w:rsidRPr="00A4307A" w:rsidRDefault="006716A5" w:rsidP="008D3D93">
            <w:pPr>
              <w:tabs>
                <w:tab w:val="decimal" w:pos="972"/>
              </w:tabs>
              <w:spacing w:line="320" w:lineRule="exact"/>
              <w:ind w:left="12" w:right="12"/>
              <w:jc w:val="thaiDistribute"/>
              <w:rPr>
                <w:rFonts w:ascii="Arial" w:hAnsi="Arial"/>
                <w:sz w:val="18"/>
                <w:szCs w:val="18"/>
              </w:rPr>
            </w:pPr>
            <w:r>
              <w:rPr>
                <w:rFonts w:ascii="Arial" w:hAnsi="Arial"/>
                <w:sz w:val="18"/>
                <w:szCs w:val="18"/>
              </w:rPr>
              <w:t>606,461</w:t>
            </w:r>
          </w:p>
        </w:tc>
        <w:tc>
          <w:tcPr>
            <w:tcW w:w="1283" w:type="dxa"/>
            <w:vAlign w:val="bottom"/>
          </w:tcPr>
          <w:p w:rsidR="008D3D93" w:rsidRPr="003652E0" w:rsidRDefault="008D3D93" w:rsidP="008D3D93">
            <w:pPr>
              <w:tabs>
                <w:tab w:val="decimal" w:pos="972"/>
              </w:tabs>
              <w:spacing w:line="320" w:lineRule="exact"/>
              <w:ind w:left="12" w:right="12"/>
              <w:jc w:val="thaiDistribute"/>
              <w:rPr>
                <w:rFonts w:ascii="Arial" w:hAnsi="Arial"/>
                <w:sz w:val="18"/>
                <w:szCs w:val="18"/>
              </w:rPr>
            </w:pPr>
            <w:r w:rsidRPr="003652E0">
              <w:rPr>
                <w:rFonts w:ascii="Arial" w:hAnsi="Arial"/>
                <w:sz w:val="18"/>
                <w:szCs w:val="18"/>
              </w:rPr>
              <w:t>606,799</w:t>
            </w:r>
          </w:p>
        </w:tc>
      </w:tr>
      <w:tr w:rsidR="008D3D93" w:rsidRPr="00A4307A" w:rsidTr="002068CF">
        <w:trPr>
          <w:trHeight w:val="216"/>
        </w:trPr>
        <w:tc>
          <w:tcPr>
            <w:tcW w:w="3510" w:type="dxa"/>
          </w:tcPr>
          <w:p w:rsidR="008D3D93" w:rsidRPr="00A4307A" w:rsidRDefault="008D3D93" w:rsidP="008D3D93">
            <w:pPr>
              <w:tabs>
                <w:tab w:val="left" w:pos="2160"/>
                <w:tab w:val="right" w:pos="8100"/>
              </w:tabs>
              <w:spacing w:line="320" w:lineRule="exact"/>
              <w:ind w:left="132" w:hanging="132"/>
              <w:rPr>
                <w:rFonts w:ascii="Arial" w:hAnsi="Arial"/>
                <w:sz w:val="18"/>
                <w:szCs w:val="18"/>
              </w:rPr>
            </w:pPr>
            <w:r w:rsidRPr="00A4307A">
              <w:rPr>
                <w:rFonts w:ascii="Arial" w:hAnsi="Arial"/>
                <w:sz w:val="18"/>
                <w:szCs w:val="18"/>
              </w:rPr>
              <w:t>Other payables</w:t>
            </w:r>
            <w:r>
              <w:rPr>
                <w:rFonts w:ascii="Arial" w:hAnsi="Arial"/>
                <w:sz w:val="18"/>
                <w:szCs w:val="18"/>
              </w:rPr>
              <w:t xml:space="preserve"> - unrelated parties</w:t>
            </w:r>
          </w:p>
        </w:tc>
        <w:tc>
          <w:tcPr>
            <w:tcW w:w="1282" w:type="dxa"/>
            <w:vAlign w:val="bottom"/>
          </w:tcPr>
          <w:p w:rsidR="008D3D93" w:rsidRPr="00A4307A" w:rsidRDefault="00AA5C26" w:rsidP="008D3D93">
            <w:pPr>
              <w:tabs>
                <w:tab w:val="decimal" w:pos="972"/>
              </w:tabs>
              <w:spacing w:line="320" w:lineRule="exact"/>
              <w:ind w:left="12" w:right="12"/>
              <w:jc w:val="thaiDistribute"/>
              <w:rPr>
                <w:rFonts w:ascii="Arial" w:hAnsi="Arial"/>
                <w:sz w:val="18"/>
                <w:szCs w:val="18"/>
              </w:rPr>
            </w:pPr>
            <w:r w:rsidRPr="00AA5C26">
              <w:rPr>
                <w:rFonts w:ascii="Arial" w:hAnsi="Arial"/>
                <w:sz w:val="18"/>
                <w:szCs w:val="18"/>
              </w:rPr>
              <w:t>3,041</w:t>
            </w:r>
          </w:p>
        </w:tc>
        <w:tc>
          <w:tcPr>
            <w:tcW w:w="1283" w:type="dxa"/>
            <w:vAlign w:val="bottom"/>
          </w:tcPr>
          <w:p w:rsidR="008D3D93" w:rsidRPr="003652E0" w:rsidRDefault="008D3D93" w:rsidP="008D3D93">
            <w:pPr>
              <w:tabs>
                <w:tab w:val="decimal" w:pos="972"/>
              </w:tabs>
              <w:spacing w:line="320" w:lineRule="exact"/>
              <w:ind w:left="12" w:right="12"/>
              <w:jc w:val="thaiDistribute"/>
              <w:rPr>
                <w:rFonts w:ascii="Arial" w:hAnsi="Arial"/>
                <w:sz w:val="18"/>
                <w:szCs w:val="18"/>
              </w:rPr>
            </w:pPr>
            <w:r w:rsidRPr="003652E0">
              <w:rPr>
                <w:rFonts w:ascii="Arial" w:hAnsi="Arial"/>
                <w:sz w:val="18"/>
                <w:szCs w:val="18"/>
              </w:rPr>
              <w:t>2,440</w:t>
            </w:r>
          </w:p>
        </w:tc>
        <w:tc>
          <w:tcPr>
            <w:tcW w:w="1282" w:type="dxa"/>
            <w:vAlign w:val="bottom"/>
          </w:tcPr>
          <w:p w:rsidR="008D3D93" w:rsidRPr="00A4307A" w:rsidRDefault="00565360" w:rsidP="008D3D93">
            <w:pPr>
              <w:tabs>
                <w:tab w:val="decimal" w:pos="972"/>
              </w:tabs>
              <w:spacing w:line="320" w:lineRule="exact"/>
              <w:ind w:left="12" w:right="12"/>
              <w:jc w:val="thaiDistribute"/>
              <w:rPr>
                <w:rFonts w:ascii="Arial" w:hAnsi="Arial"/>
                <w:sz w:val="18"/>
                <w:szCs w:val="18"/>
              </w:rPr>
            </w:pPr>
            <w:r>
              <w:rPr>
                <w:rFonts w:ascii="Arial" w:hAnsi="Arial"/>
                <w:sz w:val="18"/>
                <w:szCs w:val="18"/>
              </w:rPr>
              <w:t>1,442</w:t>
            </w:r>
          </w:p>
        </w:tc>
        <w:tc>
          <w:tcPr>
            <w:tcW w:w="1283" w:type="dxa"/>
            <w:vAlign w:val="bottom"/>
          </w:tcPr>
          <w:p w:rsidR="008D3D93" w:rsidRPr="003652E0" w:rsidRDefault="008D3D93" w:rsidP="008D3D93">
            <w:pPr>
              <w:tabs>
                <w:tab w:val="decimal" w:pos="972"/>
              </w:tabs>
              <w:spacing w:line="320" w:lineRule="exact"/>
              <w:ind w:left="12" w:right="12"/>
              <w:jc w:val="thaiDistribute"/>
              <w:rPr>
                <w:rFonts w:ascii="Arial" w:hAnsi="Arial"/>
                <w:sz w:val="18"/>
                <w:szCs w:val="18"/>
              </w:rPr>
            </w:pPr>
            <w:r w:rsidRPr="003652E0">
              <w:rPr>
                <w:rFonts w:ascii="Arial" w:hAnsi="Arial"/>
                <w:sz w:val="18"/>
                <w:szCs w:val="18"/>
              </w:rPr>
              <w:t>642</w:t>
            </w:r>
          </w:p>
        </w:tc>
      </w:tr>
      <w:tr w:rsidR="008D3D93" w:rsidRPr="00A4307A" w:rsidTr="002068CF">
        <w:trPr>
          <w:trHeight w:val="390"/>
        </w:trPr>
        <w:tc>
          <w:tcPr>
            <w:tcW w:w="3510" w:type="dxa"/>
          </w:tcPr>
          <w:p w:rsidR="008D3D93" w:rsidRPr="00A4307A" w:rsidRDefault="008D3D93" w:rsidP="008D3D93">
            <w:pPr>
              <w:tabs>
                <w:tab w:val="left" w:pos="2160"/>
                <w:tab w:val="right" w:pos="8100"/>
              </w:tabs>
              <w:spacing w:line="320" w:lineRule="exact"/>
              <w:ind w:left="132" w:hanging="132"/>
              <w:rPr>
                <w:rFonts w:ascii="Arial" w:hAnsi="Arial"/>
                <w:sz w:val="18"/>
                <w:szCs w:val="18"/>
              </w:rPr>
            </w:pPr>
            <w:r w:rsidRPr="00A4307A">
              <w:rPr>
                <w:rFonts w:ascii="Arial" w:hAnsi="Arial"/>
                <w:sz w:val="18"/>
                <w:szCs w:val="18"/>
              </w:rPr>
              <w:t>Other payables for purchases of assets</w:t>
            </w:r>
          </w:p>
        </w:tc>
        <w:tc>
          <w:tcPr>
            <w:tcW w:w="1282" w:type="dxa"/>
            <w:vAlign w:val="bottom"/>
          </w:tcPr>
          <w:p w:rsidR="008D3D93" w:rsidRPr="00A4307A" w:rsidRDefault="00AA5C26" w:rsidP="008D3D93">
            <w:pPr>
              <w:pBdr>
                <w:bottom w:val="single" w:sz="4" w:space="1" w:color="auto"/>
              </w:pBdr>
              <w:tabs>
                <w:tab w:val="decimal" w:pos="972"/>
              </w:tabs>
              <w:spacing w:line="320" w:lineRule="exact"/>
              <w:ind w:left="12" w:right="12"/>
              <w:jc w:val="thaiDistribute"/>
              <w:rPr>
                <w:rFonts w:ascii="Arial" w:hAnsi="Arial"/>
                <w:sz w:val="18"/>
                <w:szCs w:val="18"/>
              </w:rPr>
            </w:pPr>
            <w:r w:rsidRPr="00AA5C26">
              <w:rPr>
                <w:rFonts w:ascii="Arial" w:hAnsi="Arial"/>
                <w:sz w:val="18"/>
                <w:szCs w:val="18"/>
              </w:rPr>
              <w:t>10,648</w:t>
            </w:r>
          </w:p>
        </w:tc>
        <w:tc>
          <w:tcPr>
            <w:tcW w:w="1283" w:type="dxa"/>
            <w:vAlign w:val="bottom"/>
          </w:tcPr>
          <w:p w:rsidR="008D3D93" w:rsidRPr="003652E0" w:rsidRDefault="008D3D93" w:rsidP="008D3D93">
            <w:pPr>
              <w:pBdr>
                <w:bottom w:val="single" w:sz="4" w:space="1" w:color="auto"/>
              </w:pBdr>
              <w:tabs>
                <w:tab w:val="decimal" w:pos="972"/>
              </w:tabs>
              <w:spacing w:line="320" w:lineRule="exact"/>
              <w:ind w:left="12" w:right="12"/>
              <w:jc w:val="thaiDistribute"/>
              <w:rPr>
                <w:rFonts w:ascii="Arial" w:hAnsi="Arial"/>
                <w:sz w:val="18"/>
                <w:szCs w:val="18"/>
              </w:rPr>
            </w:pPr>
            <w:r w:rsidRPr="003652E0">
              <w:rPr>
                <w:rFonts w:ascii="Arial" w:hAnsi="Arial"/>
                <w:sz w:val="18"/>
                <w:szCs w:val="18"/>
              </w:rPr>
              <w:t>9,889</w:t>
            </w:r>
          </w:p>
        </w:tc>
        <w:tc>
          <w:tcPr>
            <w:tcW w:w="1282" w:type="dxa"/>
            <w:vAlign w:val="bottom"/>
          </w:tcPr>
          <w:p w:rsidR="008D3D93" w:rsidRPr="00A4307A" w:rsidRDefault="00565360" w:rsidP="008D3D93">
            <w:pPr>
              <w:pBdr>
                <w:bottom w:val="single" w:sz="4" w:space="1" w:color="auto"/>
              </w:pBdr>
              <w:tabs>
                <w:tab w:val="decimal" w:pos="972"/>
              </w:tabs>
              <w:spacing w:line="320" w:lineRule="exact"/>
              <w:ind w:left="12" w:right="12"/>
              <w:jc w:val="thaiDistribute"/>
              <w:rPr>
                <w:rFonts w:ascii="Arial" w:hAnsi="Arial"/>
                <w:sz w:val="18"/>
                <w:szCs w:val="18"/>
              </w:rPr>
            </w:pPr>
            <w:r>
              <w:rPr>
                <w:rFonts w:ascii="Arial" w:hAnsi="Arial"/>
                <w:sz w:val="18"/>
                <w:szCs w:val="18"/>
              </w:rPr>
              <w:t>8,711</w:t>
            </w:r>
          </w:p>
        </w:tc>
        <w:tc>
          <w:tcPr>
            <w:tcW w:w="1283" w:type="dxa"/>
            <w:vAlign w:val="bottom"/>
          </w:tcPr>
          <w:p w:rsidR="008D3D93" w:rsidRPr="003652E0" w:rsidRDefault="008D3D93" w:rsidP="008D3D93">
            <w:pPr>
              <w:pBdr>
                <w:bottom w:val="single" w:sz="4" w:space="1" w:color="auto"/>
              </w:pBdr>
              <w:tabs>
                <w:tab w:val="decimal" w:pos="972"/>
              </w:tabs>
              <w:spacing w:line="320" w:lineRule="exact"/>
              <w:ind w:left="12" w:right="12"/>
              <w:jc w:val="thaiDistribute"/>
              <w:rPr>
                <w:rFonts w:ascii="Arial" w:hAnsi="Arial"/>
                <w:sz w:val="18"/>
                <w:szCs w:val="18"/>
              </w:rPr>
            </w:pPr>
            <w:r w:rsidRPr="003652E0">
              <w:rPr>
                <w:rFonts w:ascii="Arial" w:hAnsi="Arial"/>
                <w:sz w:val="18"/>
                <w:szCs w:val="18"/>
              </w:rPr>
              <w:t>7,844</w:t>
            </w:r>
          </w:p>
        </w:tc>
      </w:tr>
      <w:tr w:rsidR="008D3D93" w:rsidRPr="00A4307A" w:rsidTr="002068CF">
        <w:trPr>
          <w:trHeight w:val="390"/>
        </w:trPr>
        <w:tc>
          <w:tcPr>
            <w:tcW w:w="3510" w:type="dxa"/>
          </w:tcPr>
          <w:p w:rsidR="008D3D93" w:rsidRPr="00A4307A" w:rsidRDefault="008D3D93" w:rsidP="008D3D93">
            <w:pPr>
              <w:tabs>
                <w:tab w:val="left" w:pos="2160"/>
                <w:tab w:val="right" w:pos="8100"/>
              </w:tabs>
              <w:spacing w:line="320" w:lineRule="exact"/>
              <w:ind w:left="132" w:hanging="132"/>
              <w:rPr>
                <w:rFonts w:ascii="Arial" w:hAnsi="Arial"/>
                <w:sz w:val="18"/>
                <w:szCs w:val="18"/>
                <w:cs/>
              </w:rPr>
            </w:pPr>
            <w:r w:rsidRPr="00A4307A">
              <w:rPr>
                <w:rFonts w:ascii="Arial" w:hAnsi="Arial"/>
                <w:sz w:val="18"/>
                <w:szCs w:val="18"/>
              </w:rPr>
              <w:t>Total trade and other payables</w:t>
            </w:r>
          </w:p>
        </w:tc>
        <w:tc>
          <w:tcPr>
            <w:tcW w:w="1282" w:type="dxa"/>
            <w:vAlign w:val="bottom"/>
          </w:tcPr>
          <w:p w:rsidR="008D3D93" w:rsidRPr="00A4307A" w:rsidRDefault="00AA5C26" w:rsidP="008D3D93">
            <w:pPr>
              <w:pBdr>
                <w:bottom w:val="double" w:sz="6" w:space="1" w:color="auto"/>
              </w:pBdr>
              <w:tabs>
                <w:tab w:val="decimal" w:pos="972"/>
              </w:tabs>
              <w:spacing w:line="320" w:lineRule="exact"/>
              <w:ind w:left="12" w:right="12"/>
              <w:jc w:val="thaiDistribute"/>
              <w:rPr>
                <w:rFonts w:ascii="Arial" w:hAnsi="Arial"/>
                <w:sz w:val="18"/>
                <w:szCs w:val="18"/>
              </w:rPr>
            </w:pPr>
            <w:r w:rsidRPr="00AA5C26">
              <w:rPr>
                <w:rFonts w:ascii="Arial" w:hAnsi="Arial"/>
                <w:sz w:val="18"/>
                <w:szCs w:val="18"/>
              </w:rPr>
              <w:t>1,125,876</w:t>
            </w:r>
          </w:p>
        </w:tc>
        <w:tc>
          <w:tcPr>
            <w:tcW w:w="1283" w:type="dxa"/>
            <w:vAlign w:val="bottom"/>
          </w:tcPr>
          <w:p w:rsidR="008D3D93" w:rsidRPr="003652E0" w:rsidRDefault="008D3D93" w:rsidP="008D3D93">
            <w:pPr>
              <w:pBdr>
                <w:bottom w:val="double" w:sz="6" w:space="1" w:color="auto"/>
              </w:pBdr>
              <w:tabs>
                <w:tab w:val="decimal" w:pos="972"/>
              </w:tabs>
              <w:spacing w:line="320" w:lineRule="exact"/>
              <w:ind w:left="12" w:right="12"/>
              <w:jc w:val="thaiDistribute"/>
              <w:rPr>
                <w:rFonts w:ascii="Arial" w:hAnsi="Arial"/>
                <w:sz w:val="18"/>
                <w:szCs w:val="18"/>
              </w:rPr>
            </w:pPr>
            <w:r w:rsidRPr="003652E0">
              <w:rPr>
                <w:rFonts w:ascii="Arial" w:hAnsi="Arial"/>
                <w:sz w:val="18"/>
                <w:szCs w:val="18"/>
              </w:rPr>
              <w:t>1,146,892</w:t>
            </w:r>
          </w:p>
        </w:tc>
        <w:tc>
          <w:tcPr>
            <w:tcW w:w="1282" w:type="dxa"/>
            <w:vAlign w:val="bottom"/>
          </w:tcPr>
          <w:p w:rsidR="008D3D93" w:rsidRPr="00A4307A" w:rsidRDefault="006716A5" w:rsidP="008D3D93">
            <w:pPr>
              <w:pBdr>
                <w:bottom w:val="double" w:sz="6" w:space="1" w:color="auto"/>
              </w:pBdr>
              <w:tabs>
                <w:tab w:val="decimal" w:pos="972"/>
              </w:tabs>
              <w:spacing w:line="320" w:lineRule="exact"/>
              <w:ind w:left="12" w:right="12"/>
              <w:jc w:val="thaiDistribute"/>
              <w:rPr>
                <w:rFonts w:ascii="Arial" w:hAnsi="Arial"/>
                <w:sz w:val="18"/>
                <w:szCs w:val="18"/>
              </w:rPr>
            </w:pPr>
            <w:r>
              <w:rPr>
                <w:rFonts w:ascii="Arial" w:hAnsi="Arial"/>
                <w:sz w:val="18"/>
                <w:szCs w:val="18"/>
              </w:rPr>
              <w:t>617,762</w:t>
            </w:r>
          </w:p>
        </w:tc>
        <w:tc>
          <w:tcPr>
            <w:tcW w:w="1283" w:type="dxa"/>
            <w:vAlign w:val="bottom"/>
          </w:tcPr>
          <w:p w:rsidR="008D3D93" w:rsidRPr="003652E0" w:rsidRDefault="008D3D93" w:rsidP="008D3D93">
            <w:pPr>
              <w:pBdr>
                <w:bottom w:val="double" w:sz="6" w:space="1" w:color="auto"/>
              </w:pBdr>
              <w:tabs>
                <w:tab w:val="decimal" w:pos="972"/>
              </w:tabs>
              <w:spacing w:line="320" w:lineRule="exact"/>
              <w:ind w:left="12" w:right="12"/>
              <w:jc w:val="thaiDistribute"/>
              <w:rPr>
                <w:rFonts w:ascii="Arial" w:hAnsi="Arial"/>
                <w:sz w:val="18"/>
                <w:szCs w:val="18"/>
              </w:rPr>
            </w:pPr>
            <w:r w:rsidRPr="003652E0">
              <w:rPr>
                <w:rFonts w:ascii="Arial" w:hAnsi="Arial"/>
                <w:sz w:val="18"/>
                <w:szCs w:val="18"/>
              </w:rPr>
              <w:t>617,018</w:t>
            </w:r>
          </w:p>
        </w:tc>
      </w:tr>
    </w:tbl>
    <w:p w:rsidR="007E38DB" w:rsidRPr="00A4307A" w:rsidRDefault="00AB07E2" w:rsidP="002068CF">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5B62D5">
        <w:rPr>
          <w:rFonts w:ascii="Arial" w:hAnsi="Arial"/>
          <w:b/>
          <w:bCs/>
          <w:sz w:val="22"/>
          <w:szCs w:val="22"/>
        </w:rPr>
        <w:t>1</w:t>
      </w:r>
      <w:r w:rsidR="007E38DB" w:rsidRPr="00A4307A">
        <w:rPr>
          <w:rFonts w:ascii="Arial" w:hAnsi="Arial"/>
          <w:b/>
          <w:bCs/>
          <w:sz w:val="22"/>
          <w:szCs w:val="22"/>
        </w:rPr>
        <w:t>.</w:t>
      </w:r>
      <w:r w:rsidR="007E38DB" w:rsidRPr="00A4307A">
        <w:rPr>
          <w:rFonts w:ascii="Arial" w:hAnsi="Arial"/>
          <w:b/>
          <w:bCs/>
          <w:sz w:val="22"/>
          <w:szCs w:val="22"/>
        </w:rPr>
        <w:tab/>
        <w:t xml:space="preserve">Long-term loans from </w:t>
      </w:r>
      <w:r w:rsidR="009B76E5">
        <w:rPr>
          <w:rFonts w:ascii="Arial" w:hAnsi="Arial"/>
          <w:b/>
          <w:bCs/>
          <w:sz w:val="22"/>
          <w:szCs w:val="22"/>
        </w:rPr>
        <w:t>banks</w:t>
      </w:r>
    </w:p>
    <w:tbl>
      <w:tblPr>
        <w:tblW w:w="9000" w:type="dxa"/>
        <w:tblInd w:w="558" w:type="dxa"/>
        <w:tblLayout w:type="fixed"/>
        <w:tblLook w:val="0000" w:firstRow="0" w:lastRow="0" w:firstColumn="0" w:lastColumn="0" w:noHBand="0" w:noVBand="0"/>
      </w:tblPr>
      <w:tblGrid>
        <w:gridCol w:w="720"/>
        <w:gridCol w:w="1890"/>
        <w:gridCol w:w="2430"/>
        <w:gridCol w:w="990"/>
        <w:gridCol w:w="990"/>
        <w:gridCol w:w="990"/>
        <w:gridCol w:w="990"/>
      </w:tblGrid>
      <w:tr w:rsidR="00FA4198" w:rsidRPr="00A4307A" w:rsidTr="00F929A7">
        <w:tc>
          <w:tcPr>
            <w:tcW w:w="720" w:type="dxa"/>
          </w:tcPr>
          <w:p w:rsidR="00FA4198" w:rsidRPr="00AB07E2" w:rsidRDefault="00FA4198" w:rsidP="00FA4198">
            <w:pPr>
              <w:spacing w:line="300" w:lineRule="exact"/>
              <w:ind w:left="12" w:right="12"/>
              <w:jc w:val="right"/>
              <w:rPr>
                <w:rFonts w:ascii="Arial" w:hAnsi="Arial"/>
                <w:spacing w:val="-4"/>
                <w:sz w:val="16"/>
                <w:szCs w:val="16"/>
              </w:rPr>
            </w:pPr>
          </w:p>
        </w:tc>
        <w:tc>
          <w:tcPr>
            <w:tcW w:w="8280" w:type="dxa"/>
            <w:gridSpan w:val="6"/>
          </w:tcPr>
          <w:p w:rsidR="00FA4198" w:rsidRPr="00AB07E2" w:rsidRDefault="00FA4198" w:rsidP="00AB07E2">
            <w:pPr>
              <w:spacing w:line="300" w:lineRule="exact"/>
              <w:ind w:left="12" w:right="12"/>
              <w:jc w:val="right"/>
              <w:rPr>
                <w:rFonts w:ascii="Arial" w:hAnsi="Arial"/>
                <w:spacing w:val="-4"/>
                <w:sz w:val="16"/>
                <w:szCs w:val="16"/>
              </w:rPr>
            </w:pPr>
            <w:r w:rsidRPr="00AB07E2">
              <w:rPr>
                <w:rFonts w:ascii="Arial" w:hAnsi="Arial"/>
                <w:spacing w:val="-4"/>
                <w:sz w:val="16"/>
                <w:szCs w:val="16"/>
              </w:rPr>
              <w:t>(Unit: Thousand Baht)</w:t>
            </w:r>
          </w:p>
        </w:tc>
      </w:tr>
      <w:tr w:rsidR="00FA4198" w:rsidRPr="00A4307A" w:rsidTr="00F929A7">
        <w:trPr>
          <w:tblHeader/>
        </w:trPr>
        <w:tc>
          <w:tcPr>
            <w:tcW w:w="720" w:type="dxa"/>
            <w:vAlign w:val="bottom"/>
          </w:tcPr>
          <w:p w:rsidR="00FA4198" w:rsidRDefault="00F929A7" w:rsidP="00FA4198">
            <w:pPr>
              <w:pBdr>
                <w:bottom w:val="single" w:sz="4" w:space="1" w:color="auto"/>
              </w:pBdr>
              <w:spacing w:line="300" w:lineRule="exact"/>
              <w:ind w:right="12"/>
              <w:jc w:val="center"/>
              <w:rPr>
                <w:rFonts w:ascii="Arial" w:hAnsi="Arial"/>
                <w:spacing w:val="-4"/>
                <w:sz w:val="16"/>
                <w:szCs w:val="16"/>
                <w:cs/>
              </w:rPr>
            </w:pPr>
            <w:r>
              <w:rPr>
                <w:rFonts w:ascii="Arial" w:hAnsi="Arial"/>
                <w:spacing w:val="-4"/>
                <w:sz w:val="16"/>
                <w:szCs w:val="16"/>
              </w:rPr>
              <w:t>Group</w:t>
            </w:r>
          </w:p>
        </w:tc>
        <w:tc>
          <w:tcPr>
            <w:tcW w:w="1890" w:type="dxa"/>
            <w:vAlign w:val="bottom"/>
          </w:tcPr>
          <w:p w:rsidR="00FA4198"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Interest rates</w:t>
            </w:r>
          </w:p>
          <w:p w:rsidR="00FA4198" w:rsidRPr="00A4307A"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(per annum)</w:t>
            </w:r>
          </w:p>
        </w:tc>
        <w:tc>
          <w:tcPr>
            <w:tcW w:w="2430" w:type="dxa"/>
            <w:vAlign w:val="bottom"/>
          </w:tcPr>
          <w:p w:rsidR="00FA4198" w:rsidRPr="00A4307A" w:rsidRDefault="00FA4198" w:rsidP="00AB07E2">
            <w:pPr>
              <w:pBdr>
                <w:bottom w:val="single" w:sz="4" w:space="1" w:color="auto"/>
              </w:pBdr>
              <w:spacing w:line="300" w:lineRule="exact"/>
              <w:jc w:val="center"/>
              <w:rPr>
                <w:rFonts w:ascii="Arial" w:hAnsi="Arial"/>
                <w:spacing w:val="-4"/>
                <w:sz w:val="16"/>
                <w:szCs w:val="16"/>
              </w:rPr>
            </w:pPr>
            <w:r w:rsidRPr="00A4307A">
              <w:rPr>
                <w:rFonts w:ascii="Arial" w:hAnsi="Arial"/>
                <w:spacing w:val="-4"/>
                <w:sz w:val="16"/>
                <w:szCs w:val="16"/>
              </w:rPr>
              <w:t>Repayment schedule</w:t>
            </w:r>
          </w:p>
        </w:tc>
        <w:tc>
          <w:tcPr>
            <w:tcW w:w="1980" w:type="dxa"/>
            <w:gridSpan w:val="2"/>
            <w:vAlign w:val="bottom"/>
          </w:tcPr>
          <w:p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Consolidated</w:t>
            </w:r>
          </w:p>
          <w:p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c>
          <w:tcPr>
            <w:tcW w:w="1980" w:type="dxa"/>
            <w:gridSpan w:val="2"/>
            <w:vAlign w:val="bottom"/>
          </w:tcPr>
          <w:p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Separate</w:t>
            </w:r>
          </w:p>
          <w:p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r>
      <w:tr w:rsidR="008D3D93" w:rsidRPr="00A4307A" w:rsidTr="00F929A7">
        <w:trPr>
          <w:trHeight w:val="80"/>
          <w:tblHeader/>
        </w:trPr>
        <w:tc>
          <w:tcPr>
            <w:tcW w:w="720" w:type="dxa"/>
          </w:tcPr>
          <w:p w:rsidR="008D3D93" w:rsidRPr="00A4307A" w:rsidRDefault="008D3D93" w:rsidP="008D3D93">
            <w:pPr>
              <w:spacing w:line="300" w:lineRule="exact"/>
              <w:ind w:right="12"/>
              <w:jc w:val="center"/>
              <w:rPr>
                <w:rFonts w:ascii="Arial" w:hAnsi="Arial"/>
                <w:spacing w:val="-4"/>
                <w:sz w:val="16"/>
                <w:szCs w:val="16"/>
              </w:rPr>
            </w:pPr>
          </w:p>
        </w:tc>
        <w:tc>
          <w:tcPr>
            <w:tcW w:w="1890" w:type="dxa"/>
          </w:tcPr>
          <w:p w:rsidR="008D3D93" w:rsidRPr="00A4307A" w:rsidRDefault="008D3D93" w:rsidP="008D3D93">
            <w:pPr>
              <w:spacing w:line="300" w:lineRule="exact"/>
              <w:jc w:val="center"/>
              <w:rPr>
                <w:rFonts w:ascii="Arial" w:hAnsi="Arial"/>
                <w:spacing w:val="-4"/>
                <w:sz w:val="16"/>
                <w:szCs w:val="16"/>
              </w:rPr>
            </w:pPr>
          </w:p>
        </w:tc>
        <w:tc>
          <w:tcPr>
            <w:tcW w:w="2430" w:type="dxa"/>
          </w:tcPr>
          <w:p w:rsidR="008D3D93" w:rsidRPr="00A4307A" w:rsidRDefault="008D3D93" w:rsidP="008D3D93">
            <w:pPr>
              <w:spacing w:line="300" w:lineRule="exact"/>
              <w:jc w:val="center"/>
              <w:rPr>
                <w:rFonts w:ascii="Arial" w:hAnsi="Arial"/>
                <w:spacing w:val="-4"/>
                <w:sz w:val="16"/>
                <w:szCs w:val="16"/>
              </w:rPr>
            </w:pPr>
          </w:p>
        </w:tc>
        <w:tc>
          <w:tcPr>
            <w:tcW w:w="990" w:type="dxa"/>
            <w:vAlign w:val="bottom"/>
          </w:tcPr>
          <w:p w:rsidR="008D3D93" w:rsidRPr="00B46451" w:rsidRDefault="008D3D93" w:rsidP="008D3D93">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 xml:space="preserve">30 June                  </w:t>
            </w:r>
            <w:r>
              <w:rPr>
                <w:rFonts w:ascii="Arial" w:hAnsi="Arial"/>
                <w:spacing w:val="-4"/>
                <w:sz w:val="16"/>
                <w:szCs w:val="16"/>
              </w:rPr>
              <w:t xml:space="preserve">    2019</w:t>
            </w:r>
          </w:p>
        </w:tc>
        <w:tc>
          <w:tcPr>
            <w:tcW w:w="990" w:type="dxa"/>
            <w:vAlign w:val="bottom"/>
          </w:tcPr>
          <w:p w:rsidR="008D3D93" w:rsidRPr="00B46451" w:rsidRDefault="008D3D93" w:rsidP="008D3D93">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2019</w:t>
            </w:r>
          </w:p>
        </w:tc>
        <w:tc>
          <w:tcPr>
            <w:tcW w:w="990" w:type="dxa"/>
            <w:vAlign w:val="bottom"/>
          </w:tcPr>
          <w:p w:rsidR="008D3D93" w:rsidRPr="00B46451" w:rsidRDefault="008D3D93" w:rsidP="008D3D93">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 xml:space="preserve">30 June                  </w:t>
            </w:r>
            <w:r>
              <w:rPr>
                <w:rFonts w:ascii="Arial" w:hAnsi="Arial"/>
                <w:spacing w:val="-4"/>
                <w:sz w:val="16"/>
                <w:szCs w:val="16"/>
              </w:rPr>
              <w:t xml:space="preserve">    2019</w:t>
            </w:r>
          </w:p>
        </w:tc>
        <w:tc>
          <w:tcPr>
            <w:tcW w:w="990" w:type="dxa"/>
            <w:vAlign w:val="bottom"/>
          </w:tcPr>
          <w:p w:rsidR="008D3D93" w:rsidRPr="00B46451" w:rsidRDefault="008D3D93" w:rsidP="008D3D93">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2019</w:t>
            </w:r>
          </w:p>
        </w:tc>
      </w:tr>
      <w:tr w:rsidR="008D3D93" w:rsidRPr="00A4307A" w:rsidTr="00F929A7">
        <w:tc>
          <w:tcPr>
            <w:tcW w:w="720" w:type="dxa"/>
          </w:tcPr>
          <w:p w:rsidR="008D3D93" w:rsidRDefault="008D3D93" w:rsidP="008D3D93">
            <w:pPr>
              <w:spacing w:line="300" w:lineRule="exact"/>
              <w:ind w:right="12"/>
              <w:jc w:val="center"/>
              <w:rPr>
                <w:rFonts w:ascii="Arial" w:hAnsi="Arial"/>
                <w:spacing w:val="-4"/>
                <w:sz w:val="16"/>
                <w:szCs w:val="16"/>
              </w:rPr>
            </w:pPr>
            <w:r>
              <w:rPr>
                <w:rFonts w:ascii="Arial" w:hAnsi="Arial"/>
                <w:spacing w:val="-4"/>
                <w:sz w:val="16"/>
                <w:szCs w:val="16"/>
              </w:rPr>
              <w:t>1</w:t>
            </w:r>
          </w:p>
        </w:tc>
        <w:tc>
          <w:tcPr>
            <w:tcW w:w="1890" w:type="dxa"/>
          </w:tcPr>
          <w:p w:rsidR="008D3D93" w:rsidRPr="00A4307A" w:rsidRDefault="008D3D93" w:rsidP="008D3D93">
            <w:pPr>
              <w:spacing w:line="300" w:lineRule="exact"/>
              <w:ind w:left="132" w:right="-78" w:hanging="132"/>
              <w:rPr>
                <w:rFonts w:ascii="Arial" w:hAnsi="Arial"/>
                <w:spacing w:val="-4"/>
                <w:sz w:val="16"/>
                <w:szCs w:val="16"/>
              </w:rPr>
            </w:pPr>
            <w:r>
              <w:rPr>
                <w:rFonts w:ascii="Arial" w:hAnsi="Arial"/>
                <w:spacing w:val="-4"/>
                <w:sz w:val="16"/>
                <w:szCs w:val="16"/>
              </w:rPr>
              <w:t xml:space="preserve">Euribor + 2.50% </w:t>
            </w:r>
          </w:p>
        </w:tc>
        <w:tc>
          <w:tcPr>
            <w:tcW w:w="2430" w:type="dxa"/>
          </w:tcPr>
          <w:p w:rsidR="008D3D93" w:rsidRPr="00A4307A" w:rsidRDefault="008D3D93" w:rsidP="008D3D93">
            <w:pPr>
              <w:spacing w:line="300" w:lineRule="exact"/>
              <w:ind w:left="162" w:right="-18" w:hanging="162"/>
              <w:rPr>
                <w:rFonts w:ascii="Arial" w:hAnsi="Arial"/>
                <w:spacing w:val="-4"/>
                <w:sz w:val="16"/>
                <w:szCs w:val="16"/>
              </w:rPr>
            </w:pPr>
            <w:r>
              <w:rPr>
                <w:rFonts w:ascii="Arial" w:hAnsi="Arial"/>
                <w:spacing w:val="-4"/>
                <w:sz w:val="16"/>
                <w:szCs w:val="16"/>
              </w:rPr>
              <w:t>October 2013 to August 2019</w:t>
            </w:r>
          </w:p>
        </w:tc>
        <w:tc>
          <w:tcPr>
            <w:tcW w:w="990" w:type="dxa"/>
            <w:vAlign w:val="bottom"/>
          </w:tcPr>
          <w:p w:rsidR="008D3D93" w:rsidRPr="00ED6049" w:rsidRDefault="00B11BA3" w:rsidP="008D3D93">
            <w:pPr>
              <w:tabs>
                <w:tab w:val="decimal" w:pos="702"/>
              </w:tabs>
              <w:spacing w:line="300" w:lineRule="exact"/>
              <w:ind w:left="12" w:right="12"/>
              <w:rPr>
                <w:rFonts w:ascii="Arial" w:hAnsi="Arial"/>
                <w:spacing w:val="-4"/>
                <w:sz w:val="16"/>
                <w:szCs w:val="16"/>
              </w:rPr>
            </w:pPr>
            <w:r w:rsidRPr="00ED6049">
              <w:rPr>
                <w:rFonts w:ascii="Arial" w:hAnsi="Arial"/>
                <w:spacing w:val="-4"/>
                <w:sz w:val="16"/>
                <w:szCs w:val="16"/>
              </w:rPr>
              <w:t>728,255</w:t>
            </w:r>
          </w:p>
        </w:tc>
        <w:tc>
          <w:tcPr>
            <w:tcW w:w="990" w:type="dxa"/>
            <w:vAlign w:val="bottom"/>
          </w:tcPr>
          <w:p w:rsidR="008D3D93" w:rsidRPr="003652E0" w:rsidRDefault="008D3D93" w:rsidP="008D3D93">
            <w:pP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456,910</w:t>
            </w:r>
          </w:p>
        </w:tc>
        <w:tc>
          <w:tcPr>
            <w:tcW w:w="990" w:type="dxa"/>
            <w:vAlign w:val="bottom"/>
          </w:tcPr>
          <w:p w:rsidR="008D3D93" w:rsidRPr="00A4307A" w:rsidRDefault="00E02DE8" w:rsidP="008D3D93">
            <w:pPr>
              <w:tabs>
                <w:tab w:val="decimal" w:pos="702"/>
              </w:tabs>
              <w:spacing w:line="300" w:lineRule="exact"/>
              <w:ind w:left="12" w:right="12"/>
              <w:rPr>
                <w:rFonts w:ascii="Arial" w:hAnsi="Arial"/>
                <w:spacing w:val="-4"/>
                <w:sz w:val="16"/>
                <w:szCs w:val="16"/>
              </w:rPr>
            </w:pPr>
            <w:r w:rsidRPr="00E02DE8">
              <w:rPr>
                <w:rFonts w:ascii="Arial" w:hAnsi="Arial"/>
                <w:spacing w:val="-4"/>
                <w:sz w:val="16"/>
                <w:szCs w:val="16"/>
              </w:rPr>
              <w:t>34,012</w:t>
            </w:r>
          </w:p>
        </w:tc>
        <w:tc>
          <w:tcPr>
            <w:tcW w:w="990" w:type="dxa"/>
            <w:vAlign w:val="bottom"/>
          </w:tcPr>
          <w:p w:rsidR="008D3D93" w:rsidRPr="003652E0" w:rsidRDefault="008D3D93" w:rsidP="008D3D93">
            <w:pP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69,496</w:t>
            </w:r>
          </w:p>
        </w:tc>
      </w:tr>
      <w:tr w:rsidR="008D3D93" w:rsidRPr="00A4307A" w:rsidTr="00E8772D">
        <w:trPr>
          <w:trHeight w:val="486"/>
        </w:trPr>
        <w:tc>
          <w:tcPr>
            <w:tcW w:w="720" w:type="dxa"/>
          </w:tcPr>
          <w:p w:rsidR="008D3D93" w:rsidRDefault="008D3D93" w:rsidP="008D3D93">
            <w:pPr>
              <w:spacing w:line="300" w:lineRule="exact"/>
              <w:ind w:right="12"/>
              <w:jc w:val="center"/>
              <w:rPr>
                <w:rFonts w:ascii="Arial" w:hAnsi="Arial"/>
                <w:spacing w:val="-4"/>
                <w:sz w:val="16"/>
                <w:szCs w:val="16"/>
              </w:rPr>
            </w:pPr>
            <w:r>
              <w:rPr>
                <w:rFonts w:ascii="Arial" w:hAnsi="Arial"/>
                <w:spacing w:val="-4"/>
                <w:sz w:val="16"/>
                <w:szCs w:val="16"/>
              </w:rPr>
              <w:t>2</w:t>
            </w:r>
          </w:p>
        </w:tc>
        <w:tc>
          <w:tcPr>
            <w:tcW w:w="1890" w:type="dxa"/>
          </w:tcPr>
          <w:p w:rsidR="008D3D93" w:rsidRPr="00A4307A" w:rsidRDefault="008D3D93" w:rsidP="008D3D93">
            <w:pPr>
              <w:spacing w:line="300" w:lineRule="exact"/>
              <w:ind w:left="132" w:right="-198" w:hanging="132"/>
              <w:rPr>
                <w:rFonts w:ascii="Arial" w:hAnsi="Arial"/>
                <w:spacing w:val="-4"/>
                <w:sz w:val="16"/>
                <w:szCs w:val="16"/>
              </w:rPr>
            </w:pPr>
            <w:r>
              <w:rPr>
                <w:rFonts w:ascii="Arial" w:hAnsi="Arial"/>
                <w:spacing w:val="-4"/>
                <w:sz w:val="16"/>
                <w:szCs w:val="16"/>
              </w:rPr>
              <w:t>Libor + (1.825% - 3.375%)</w:t>
            </w:r>
          </w:p>
        </w:tc>
        <w:tc>
          <w:tcPr>
            <w:tcW w:w="2430" w:type="dxa"/>
          </w:tcPr>
          <w:p w:rsidR="008D3D93" w:rsidRPr="00A4307A" w:rsidRDefault="008D3D93" w:rsidP="008D3D93">
            <w:pPr>
              <w:spacing w:line="300" w:lineRule="exact"/>
              <w:ind w:left="162" w:right="-108" w:hanging="162"/>
              <w:rPr>
                <w:rFonts w:ascii="Arial" w:hAnsi="Arial"/>
                <w:spacing w:val="-4"/>
                <w:sz w:val="16"/>
                <w:szCs w:val="16"/>
              </w:rPr>
            </w:pPr>
            <w:r>
              <w:rPr>
                <w:rFonts w:ascii="Arial" w:hAnsi="Arial"/>
                <w:spacing w:val="-4"/>
                <w:sz w:val="16"/>
                <w:szCs w:val="16"/>
              </w:rPr>
              <w:t>October 2009 to September 2020</w:t>
            </w:r>
          </w:p>
        </w:tc>
        <w:tc>
          <w:tcPr>
            <w:tcW w:w="990" w:type="dxa"/>
            <w:vAlign w:val="bottom"/>
          </w:tcPr>
          <w:p w:rsidR="008D3D93" w:rsidRPr="00ED6049" w:rsidRDefault="00B11BA3" w:rsidP="008D3D93">
            <w:pPr>
              <w:pBdr>
                <w:bottom w:val="single" w:sz="4" w:space="1" w:color="auto"/>
              </w:pBdr>
              <w:tabs>
                <w:tab w:val="decimal" w:pos="702"/>
              </w:tabs>
              <w:spacing w:line="300" w:lineRule="exact"/>
              <w:ind w:left="12" w:right="12"/>
              <w:rPr>
                <w:rFonts w:ascii="Arial" w:hAnsi="Arial"/>
                <w:spacing w:val="-4"/>
                <w:sz w:val="16"/>
                <w:szCs w:val="16"/>
              </w:rPr>
            </w:pPr>
            <w:r w:rsidRPr="00ED6049">
              <w:rPr>
                <w:rFonts w:ascii="Arial" w:hAnsi="Arial"/>
                <w:spacing w:val="-4"/>
                <w:sz w:val="16"/>
                <w:szCs w:val="16"/>
              </w:rPr>
              <w:t>622,672</w:t>
            </w:r>
          </w:p>
        </w:tc>
        <w:tc>
          <w:tcPr>
            <w:tcW w:w="990" w:type="dxa"/>
            <w:vAlign w:val="bottom"/>
          </w:tcPr>
          <w:p w:rsidR="008D3D93" w:rsidRPr="003652E0" w:rsidRDefault="008D3D93" w:rsidP="008D3D93">
            <w:pPr>
              <w:pBdr>
                <w:bottom w:val="single" w:sz="4" w:space="1" w:color="auto"/>
              </w:pBd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557,959</w:t>
            </w:r>
          </w:p>
        </w:tc>
        <w:tc>
          <w:tcPr>
            <w:tcW w:w="990" w:type="dxa"/>
            <w:vAlign w:val="bottom"/>
          </w:tcPr>
          <w:p w:rsidR="008D3D93" w:rsidRPr="00A4307A" w:rsidRDefault="00202BEE" w:rsidP="008D3D93">
            <w:pPr>
              <w:pBdr>
                <w:bottom w:val="single" w:sz="4" w:space="1" w:color="auto"/>
              </w:pBdr>
              <w:tabs>
                <w:tab w:val="decimal" w:pos="702"/>
              </w:tabs>
              <w:spacing w:line="300" w:lineRule="exact"/>
              <w:ind w:left="12" w:right="12"/>
              <w:rPr>
                <w:rFonts w:ascii="Arial" w:hAnsi="Arial"/>
                <w:spacing w:val="-4"/>
                <w:sz w:val="16"/>
                <w:szCs w:val="16"/>
              </w:rPr>
            </w:pPr>
            <w:r w:rsidRPr="00202BEE">
              <w:rPr>
                <w:rFonts w:ascii="Arial" w:hAnsi="Arial"/>
                <w:spacing w:val="-4"/>
                <w:sz w:val="16"/>
                <w:szCs w:val="16"/>
              </w:rPr>
              <w:t>107,016</w:t>
            </w:r>
          </w:p>
        </w:tc>
        <w:tc>
          <w:tcPr>
            <w:tcW w:w="990" w:type="dxa"/>
            <w:vAlign w:val="bottom"/>
          </w:tcPr>
          <w:p w:rsidR="008D3D93" w:rsidRPr="003652E0" w:rsidRDefault="008D3D93" w:rsidP="008D3D93">
            <w:pPr>
              <w:pBdr>
                <w:bottom w:val="single" w:sz="4" w:space="1" w:color="auto"/>
              </w:pBd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161,845</w:t>
            </w:r>
          </w:p>
        </w:tc>
      </w:tr>
      <w:tr w:rsidR="008D3D93" w:rsidRPr="00A4307A" w:rsidTr="00F929A7">
        <w:tc>
          <w:tcPr>
            <w:tcW w:w="720" w:type="dxa"/>
          </w:tcPr>
          <w:p w:rsidR="008D3D93" w:rsidRPr="00A4307A" w:rsidRDefault="008D3D93" w:rsidP="008D3D93">
            <w:pPr>
              <w:spacing w:line="300" w:lineRule="exact"/>
              <w:ind w:right="12"/>
              <w:jc w:val="center"/>
              <w:rPr>
                <w:rFonts w:ascii="Arial" w:hAnsi="Arial"/>
                <w:spacing w:val="-4"/>
                <w:sz w:val="16"/>
                <w:szCs w:val="16"/>
              </w:rPr>
            </w:pPr>
          </w:p>
        </w:tc>
        <w:tc>
          <w:tcPr>
            <w:tcW w:w="1890" w:type="dxa"/>
          </w:tcPr>
          <w:p w:rsidR="008D3D93" w:rsidRPr="00A4307A" w:rsidRDefault="008D3D93" w:rsidP="008D3D93">
            <w:pPr>
              <w:spacing w:line="300" w:lineRule="exact"/>
              <w:rPr>
                <w:rFonts w:ascii="Arial" w:hAnsi="Arial"/>
                <w:spacing w:val="-4"/>
                <w:sz w:val="16"/>
                <w:szCs w:val="16"/>
              </w:rPr>
            </w:pPr>
            <w:r w:rsidRPr="00A4307A">
              <w:rPr>
                <w:rFonts w:ascii="Arial" w:hAnsi="Arial"/>
                <w:spacing w:val="-4"/>
                <w:sz w:val="16"/>
                <w:szCs w:val="16"/>
              </w:rPr>
              <w:t>Total</w:t>
            </w:r>
          </w:p>
        </w:tc>
        <w:tc>
          <w:tcPr>
            <w:tcW w:w="2430" w:type="dxa"/>
          </w:tcPr>
          <w:p w:rsidR="008D3D93" w:rsidRPr="00A4307A" w:rsidRDefault="008D3D93" w:rsidP="008D3D93">
            <w:pPr>
              <w:spacing w:line="300" w:lineRule="exact"/>
              <w:ind w:right="-288"/>
              <w:jc w:val="center"/>
              <w:rPr>
                <w:rFonts w:ascii="Arial" w:hAnsi="Arial"/>
                <w:spacing w:val="-4"/>
                <w:sz w:val="16"/>
                <w:szCs w:val="16"/>
                <w:cs/>
              </w:rPr>
            </w:pPr>
          </w:p>
        </w:tc>
        <w:tc>
          <w:tcPr>
            <w:tcW w:w="990" w:type="dxa"/>
            <w:vAlign w:val="bottom"/>
          </w:tcPr>
          <w:p w:rsidR="008D3D93" w:rsidRPr="00CE73D9" w:rsidRDefault="001C113F" w:rsidP="008D3D93">
            <w:pPr>
              <w:tabs>
                <w:tab w:val="decimal" w:pos="702"/>
              </w:tabs>
              <w:spacing w:line="300" w:lineRule="exact"/>
              <w:ind w:left="12" w:right="12"/>
              <w:rPr>
                <w:rFonts w:ascii="Arial" w:hAnsi="Arial"/>
                <w:spacing w:val="-4"/>
                <w:sz w:val="16"/>
                <w:szCs w:val="16"/>
                <w:cs/>
              </w:rPr>
            </w:pPr>
            <w:r w:rsidRPr="00CE73D9">
              <w:rPr>
                <w:rFonts w:ascii="Arial" w:hAnsi="Arial"/>
                <w:spacing w:val="-4"/>
                <w:sz w:val="16"/>
                <w:szCs w:val="16"/>
              </w:rPr>
              <w:t>1,</w:t>
            </w:r>
            <w:r w:rsidR="00CE73D9" w:rsidRPr="00CE73D9">
              <w:rPr>
                <w:rFonts w:ascii="Arial" w:hAnsi="Arial"/>
                <w:spacing w:val="-4"/>
                <w:sz w:val="16"/>
                <w:szCs w:val="16"/>
              </w:rPr>
              <w:t>350,927</w:t>
            </w:r>
          </w:p>
        </w:tc>
        <w:tc>
          <w:tcPr>
            <w:tcW w:w="990" w:type="dxa"/>
            <w:vAlign w:val="bottom"/>
          </w:tcPr>
          <w:p w:rsidR="008D3D93" w:rsidRPr="00CE73D9" w:rsidRDefault="008D3D93" w:rsidP="008D3D93">
            <w:pPr>
              <w:tabs>
                <w:tab w:val="decimal" w:pos="702"/>
              </w:tabs>
              <w:spacing w:line="300" w:lineRule="exact"/>
              <w:ind w:left="12" w:right="12"/>
              <w:rPr>
                <w:rFonts w:ascii="Arial" w:hAnsi="Arial"/>
                <w:spacing w:val="-4"/>
                <w:sz w:val="16"/>
                <w:szCs w:val="16"/>
                <w:cs/>
              </w:rPr>
            </w:pPr>
            <w:r w:rsidRPr="00CE73D9">
              <w:rPr>
                <w:rFonts w:ascii="Arial" w:hAnsi="Arial"/>
                <w:spacing w:val="-4"/>
                <w:sz w:val="16"/>
                <w:szCs w:val="16"/>
              </w:rPr>
              <w:t>1,014,869</w:t>
            </w:r>
          </w:p>
        </w:tc>
        <w:tc>
          <w:tcPr>
            <w:tcW w:w="990" w:type="dxa"/>
            <w:vAlign w:val="bottom"/>
          </w:tcPr>
          <w:p w:rsidR="008D3D93" w:rsidRPr="00A4307A" w:rsidRDefault="00E02DE8" w:rsidP="008D3D93">
            <w:pPr>
              <w:tabs>
                <w:tab w:val="decimal" w:pos="702"/>
              </w:tabs>
              <w:spacing w:line="300" w:lineRule="exact"/>
              <w:ind w:left="12" w:right="12"/>
              <w:rPr>
                <w:rFonts w:ascii="Arial" w:hAnsi="Arial"/>
                <w:spacing w:val="-4"/>
                <w:sz w:val="16"/>
                <w:szCs w:val="16"/>
              </w:rPr>
            </w:pPr>
            <w:r>
              <w:rPr>
                <w:rFonts w:ascii="Arial" w:hAnsi="Arial"/>
                <w:spacing w:val="-4"/>
                <w:sz w:val="16"/>
                <w:szCs w:val="16"/>
              </w:rPr>
              <w:t>141,028</w:t>
            </w:r>
          </w:p>
        </w:tc>
        <w:tc>
          <w:tcPr>
            <w:tcW w:w="990" w:type="dxa"/>
            <w:vAlign w:val="bottom"/>
          </w:tcPr>
          <w:p w:rsidR="008D3D93" w:rsidRPr="003652E0" w:rsidRDefault="008D3D93" w:rsidP="008D3D93">
            <w:pPr>
              <w:tabs>
                <w:tab w:val="decimal" w:pos="702"/>
              </w:tabs>
              <w:spacing w:line="300" w:lineRule="exact"/>
              <w:ind w:left="12" w:right="12"/>
              <w:rPr>
                <w:rFonts w:ascii="Arial" w:hAnsi="Arial"/>
                <w:spacing w:val="-4"/>
                <w:sz w:val="16"/>
                <w:szCs w:val="16"/>
                <w:cs/>
              </w:rPr>
            </w:pPr>
            <w:r w:rsidRPr="003652E0">
              <w:rPr>
                <w:rFonts w:ascii="Arial" w:hAnsi="Arial"/>
                <w:spacing w:val="-4"/>
                <w:sz w:val="16"/>
                <w:szCs w:val="16"/>
              </w:rPr>
              <w:t>231,341</w:t>
            </w:r>
          </w:p>
        </w:tc>
      </w:tr>
      <w:tr w:rsidR="008D3D93" w:rsidRPr="00A4307A" w:rsidTr="00F929A7">
        <w:tc>
          <w:tcPr>
            <w:tcW w:w="720" w:type="dxa"/>
          </w:tcPr>
          <w:p w:rsidR="008D3D93" w:rsidRPr="00A4307A" w:rsidRDefault="008D3D93" w:rsidP="008D3D93">
            <w:pPr>
              <w:spacing w:line="300" w:lineRule="exact"/>
              <w:ind w:right="12"/>
              <w:jc w:val="center"/>
              <w:rPr>
                <w:rFonts w:ascii="Arial" w:hAnsi="Arial"/>
                <w:spacing w:val="-4"/>
                <w:sz w:val="16"/>
                <w:szCs w:val="16"/>
              </w:rPr>
            </w:pPr>
          </w:p>
        </w:tc>
        <w:tc>
          <w:tcPr>
            <w:tcW w:w="4320" w:type="dxa"/>
            <w:gridSpan w:val="2"/>
          </w:tcPr>
          <w:p w:rsidR="008D3D93" w:rsidRPr="00A4307A" w:rsidRDefault="008D3D93" w:rsidP="008D3D93">
            <w:pPr>
              <w:spacing w:line="300" w:lineRule="exact"/>
              <w:rPr>
                <w:rFonts w:ascii="Arial" w:hAnsi="Arial"/>
                <w:spacing w:val="-4"/>
                <w:sz w:val="16"/>
                <w:szCs w:val="16"/>
                <w:cs/>
              </w:rPr>
            </w:pPr>
            <w:r w:rsidRPr="00A4307A">
              <w:rPr>
                <w:rFonts w:ascii="Arial" w:hAnsi="Arial"/>
                <w:spacing w:val="-4"/>
                <w:sz w:val="16"/>
                <w:szCs w:val="16"/>
              </w:rPr>
              <w:t>Less:</w:t>
            </w:r>
            <w:r>
              <w:rPr>
                <w:rFonts w:ascii="Arial" w:hAnsi="Arial"/>
                <w:spacing w:val="-4"/>
                <w:sz w:val="16"/>
                <w:szCs w:val="16"/>
              </w:rPr>
              <w:t xml:space="preserve"> </w:t>
            </w:r>
            <w:r w:rsidRPr="00A4307A">
              <w:rPr>
                <w:rFonts w:ascii="Arial" w:hAnsi="Arial"/>
                <w:spacing w:val="-4"/>
                <w:sz w:val="16"/>
                <w:szCs w:val="16"/>
              </w:rPr>
              <w:t>Current portion</w:t>
            </w:r>
          </w:p>
        </w:tc>
        <w:tc>
          <w:tcPr>
            <w:tcW w:w="990" w:type="dxa"/>
            <w:vAlign w:val="bottom"/>
          </w:tcPr>
          <w:p w:rsidR="008D3D93" w:rsidRPr="00CE73D9" w:rsidRDefault="001C113F" w:rsidP="008D3D93">
            <w:pPr>
              <w:pBdr>
                <w:bottom w:val="single" w:sz="4" w:space="1" w:color="auto"/>
              </w:pBdr>
              <w:tabs>
                <w:tab w:val="decimal" w:pos="702"/>
              </w:tabs>
              <w:spacing w:line="300" w:lineRule="exact"/>
              <w:ind w:left="12" w:right="12"/>
              <w:rPr>
                <w:rFonts w:ascii="Arial" w:hAnsi="Arial"/>
                <w:spacing w:val="-4"/>
                <w:sz w:val="16"/>
                <w:szCs w:val="16"/>
                <w:cs/>
              </w:rPr>
            </w:pPr>
            <w:r w:rsidRPr="00CE73D9">
              <w:rPr>
                <w:rFonts w:ascii="Arial" w:hAnsi="Arial"/>
                <w:spacing w:val="-4"/>
                <w:sz w:val="16"/>
                <w:szCs w:val="16"/>
              </w:rPr>
              <w:t>(324,082)</w:t>
            </w:r>
          </w:p>
        </w:tc>
        <w:tc>
          <w:tcPr>
            <w:tcW w:w="990" w:type="dxa"/>
            <w:vAlign w:val="bottom"/>
          </w:tcPr>
          <w:p w:rsidR="008D3D93" w:rsidRPr="00CE73D9" w:rsidRDefault="008D3D93" w:rsidP="008D3D93">
            <w:pPr>
              <w:pBdr>
                <w:bottom w:val="single" w:sz="4" w:space="1" w:color="auto"/>
              </w:pBdr>
              <w:tabs>
                <w:tab w:val="decimal" w:pos="702"/>
              </w:tabs>
              <w:spacing w:line="300" w:lineRule="exact"/>
              <w:ind w:left="12" w:right="12"/>
              <w:rPr>
                <w:rFonts w:ascii="Arial" w:hAnsi="Arial"/>
                <w:spacing w:val="-4"/>
                <w:sz w:val="16"/>
                <w:szCs w:val="16"/>
                <w:cs/>
              </w:rPr>
            </w:pPr>
            <w:r w:rsidRPr="00CE73D9">
              <w:rPr>
                <w:rFonts w:ascii="Arial" w:hAnsi="Arial"/>
                <w:spacing w:val="-4"/>
                <w:sz w:val="16"/>
                <w:szCs w:val="16"/>
              </w:rPr>
              <w:t>(420,639)</w:t>
            </w:r>
          </w:p>
        </w:tc>
        <w:tc>
          <w:tcPr>
            <w:tcW w:w="990" w:type="dxa"/>
            <w:vAlign w:val="bottom"/>
          </w:tcPr>
          <w:p w:rsidR="008D3D93" w:rsidRPr="003652E0" w:rsidRDefault="00202BEE" w:rsidP="008D3D93">
            <w:pPr>
              <w:pBdr>
                <w:bottom w:val="single" w:sz="4" w:space="1" w:color="auto"/>
              </w:pBdr>
              <w:tabs>
                <w:tab w:val="decimal" w:pos="702"/>
              </w:tabs>
              <w:spacing w:line="300" w:lineRule="exact"/>
              <w:ind w:left="12" w:right="12"/>
              <w:rPr>
                <w:rFonts w:ascii="Arial" w:hAnsi="Arial"/>
                <w:spacing w:val="-4"/>
                <w:sz w:val="16"/>
                <w:szCs w:val="16"/>
                <w:cs/>
              </w:rPr>
            </w:pPr>
            <w:r w:rsidRPr="00202BEE">
              <w:rPr>
                <w:rFonts w:ascii="Arial" w:hAnsi="Arial"/>
                <w:spacing w:val="-4"/>
                <w:sz w:val="16"/>
                <w:szCs w:val="16"/>
              </w:rPr>
              <w:t>(119,176)</w:t>
            </w:r>
          </w:p>
        </w:tc>
        <w:tc>
          <w:tcPr>
            <w:tcW w:w="990" w:type="dxa"/>
            <w:vAlign w:val="bottom"/>
          </w:tcPr>
          <w:p w:rsidR="008D3D93" w:rsidRPr="003652E0" w:rsidRDefault="008D3D93" w:rsidP="008D3D93">
            <w:pPr>
              <w:pBdr>
                <w:bottom w:val="single" w:sz="4" w:space="1" w:color="auto"/>
              </w:pBdr>
              <w:tabs>
                <w:tab w:val="decimal" w:pos="702"/>
              </w:tabs>
              <w:spacing w:line="300" w:lineRule="exact"/>
              <w:ind w:left="12" w:right="12"/>
              <w:rPr>
                <w:rFonts w:ascii="Arial" w:hAnsi="Arial"/>
                <w:spacing w:val="-4"/>
                <w:sz w:val="16"/>
                <w:szCs w:val="16"/>
                <w:cs/>
              </w:rPr>
            </w:pPr>
            <w:r w:rsidRPr="003652E0">
              <w:rPr>
                <w:rFonts w:ascii="Arial" w:hAnsi="Arial"/>
                <w:spacing w:val="-4"/>
                <w:sz w:val="16"/>
                <w:szCs w:val="16"/>
              </w:rPr>
              <w:t>(208,699)</w:t>
            </w:r>
          </w:p>
        </w:tc>
      </w:tr>
      <w:tr w:rsidR="008D3D93" w:rsidRPr="00A4307A" w:rsidTr="00F929A7">
        <w:tc>
          <w:tcPr>
            <w:tcW w:w="720" w:type="dxa"/>
          </w:tcPr>
          <w:p w:rsidR="008D3D93" w:rsidRPr="00A4307A" w:rsidRDefault="008D3D93" w:rsidP="008D3D93">
            <w:pPr>
              <w:spacing w:line="300" w:lineRule="exact"/>
              <w:ind w:right="12"/>
              <w:rPr>
                <w:rFonts w:ascii="Arial" w:hAnsi="Arial"/>
                <w:spacing w:val="-4"/>
                <w:sz w:val="16"/>
                <w:szCs w:val="16"/>
              </w:rPr>
            </w:pPr>
          </w:p>
        </w:tc>
        <w:tc>
          <w:tcPr>
            <w:tcW w:w="4320" w:type="dxa"/>
            <w:gridSpan w:val="2"/>
          </w:tcPr>
          <w:p w:rsidR="008D3D93" w:rsidRPr="00A4307A" w:rsidRDefault="008D3D93" w:rsidP="008D3D93">
            <w:pPr>
              <w:spacing w:line="300" w:lineRule="exact"/>
              <w:rPr>
                <w:rFonts w:ascii="Arial" w:hAnsi="Arial"/>
                <w:spacing w:val="-4"/>
                <w:sz w:val="16"/>
                <w:szCs w:val="16"/>
                <w:cs/>
              </w:rPr>
            </w:pPr>
            <w:r w:rsidRPr="00A4307A">
              <w:rPr>
                <w:rFonts w:ascii="Arial" w:hAnsi="Arial"/>
                <w:spacing w:val="-4"/>
                <w:sz w:val="16"/>
                <w:szCs w:val="16"/>
              </w:rPr>
              <w:t>Long-term loans - net of current portion</w:t>
            </w:r>
          </w:p>
        </w:tc>
        <w:tc>
          <w:tcPr>
            <w:tcW w:w="990" w:type="dxa"/>
            <w:vAlign w:val="bottom"/>
          </w:tcPr>
          <w:p w:rsidR="008D3D93" w:rsidRPr="00CE73D9" w:rsidRDefault="00CE73D9" w:rsidP="008D3D93">
            <w:pPr>
              <w:pBdr>
                <w:bottom w:val="double" w:sz="4" w:space="1" w:color="auto"/>
              </w:pBdr>
              <w:tabs>
                <w:tab w:val="decimal" w:pos="702"/>
              </w:tabs>
              <w:spacing w:line="300" w:lineRule="exact"/>
              <w:ind w:left="12" w:right="12"/>
              <w:rPr>
                <w:rFonts w:ascii="Arial" w:hAnsi="Arial"/>
                <w:spacing w:val="-4"/>
                <w:sz w:val="16"/>
                <w:szCs w:val="16"/>
                <w:cs/>
              </w:rPr>
            </w:pPr>
            <w:r w:rsidRPr="00CE73D9">
              <w:rPr>
                <w:rFonts w:ascii="Arial" w:hAnsi="Arial"/>
                <w:spacing w:val="-4"/>
                <w:sz w:val="16"/>
                <w:szCs w:val="16"/>
              </w:rPr>
              <w:t>1,026,845</w:t>
            </w:r>
          </w:p>
        </w:tc>
        <w:tc>
          <w:tcPr>
            <w:tcW w:w="990" w:type="dxa"/>
            <w:vAlign w:val="bottom"/>
          </w:tcPr>
          <w:p w:rsidR="008D3D93" w:rsidRPr="00CE73D9" w:rsidRDefault="008D3D93" w:rsidP="008D3D93">
            <w:pPr>
              <w:pBdr>
                <w:bottom w:val="double" w:sz="4" w:space="1" w:color="auto"/>
              </w:pBdr>
              <w:tabs>
                <w:tab w:val="decimal" w:pos="702"/>
              </w:tabs>
              <w:spacing w:line="300" w:lineRule="exact"/>
              <w:ind w:left="12" w:right="12"/>
              <w:rPr>
                <w:rFonts w:ascii="Arial" w:hAnsi="Arial"/>
                <w:spacing w:val="-4"/>
                <w:sz w:val="16"/>
                <w:szCs w:val="16"/>
                <w:cs/>
              </w:rPr>
            </w:pPr>
            <w:r w:rsidRPr="00CE73D9">
              <w:rPr>
                <w:rFonts w:ascii="Arial" w:hAnsi="Arial"/>
                <w:spacing w:val="-4"/>
                <w:sz w:val="16"/>
                <w:szCs w:val="16"/>
              </w:rPr>
              <w:t>594,230</w:t>
            </w:r>
          </w:p>
        </w:tc>
        <w:tc>
          <w:tcPr>
            <w:tcW w:w="990" w:type="dxa"/>
            <w:vAlign w:val="bottom"/>
          </w:tcPr>
          <w:p w:rsidR="008D3D93" w:rsidRPr="003652E0" w:rsidRDefault="00E02DE8" w:rsidP="008D3D93">
            <w:pPr>
              <w:pBdr>
                <w:bottom w:val="doub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21,852</w:t>
            </w:r>
          </w:p>
        </w:tc>
        <w:tc>
          <w:tcPr>
            <w:tcW w:w="990" w:type="dxa"/>
            <w:vAlign w:val="bottom"/>
          </w:tcPr>
          <w:p w:rsidR="008D3D93" w:rsidRPr="003652E0" w:rsidRDefault="008D3D93" w:rsidP="008D3D93">
            <w:pPr>
              <w:pBdr>
                <w:bottom w:val="double" w:sz="4" w:space="1" w:color="auto"/>
              </w:pBdr>
              <w:tabs>
                <w:tab w:val="decimal" w:pos="702"/>
              </w:tabs>
              <w:spacing w:line="300" w:lineRule="exact"/>
              <w:ind w:left="12" w:right="12"/>
              <w:rPr>
                <w:rFonts w:ascii="Arial" w:hAnsi="Arial"/>
                <w:spacing w:val="-4"/>
                <w:sz w:val="16"/>
                <w:szCs w:val="16"/>
                <w:cs/>
              </w:rPr>
            </w:pPr>
            <w:r w:rsidRPr="003652E0">
              <w:rPr>
                <w:rFonts w:ascii="Arial" w:hAnsi="Arial"/>
                <w:spacing w:val="-4"/>
                <w:sz w:val="16"/>
                <w:szCs w:val="16"/>
              </w:rPr>
              <w:t>22,642</w:t>
            </w:r>
          </w:p>
        </w:tc>
      </w:tr>
    </w:tbl>
    <w:p w:rsidR="002068CF" w:rsidRDefault="002068C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B62D5" w:rsidRPr="00746B29" w:rsidRDefault="002068CF" w:rsidP="002068CF">
      <w:pPr>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5B62D5" w:rsidRPr="005B62D5">
        <w:rPr>
          <w:rFonts w:ascii="Arial" w:hAnsi="Arial"/>
          <w:sz w:val="22"/>
          <w:szCs w:val="22"/>
        </w:rPr>
        <w:t xml:space="preserve">Movements in the long-term loans account during the </w:t>
      </w:r>
      <w:r w:rsidR="005B62D5">
        <w:rPr>
          <w:rFonts w:ascii="Arial" w:hAnsi="Arial"/>
          <w:sz w:val="22"/>
          <w:szCs w:val="22"/>
        </w:rPr>
        <w:t>three</w:t>
      </w:r>
      <w:r w:rsidR="005B62D5" w:rsidRPr="005B62D5">
        <w:rPr>
          <w:rFonts w:ascii="Arial" w:hAnsi="Arial"/>
          <w:sz w:val="22"/>
          <w:szCs w:val="22"/>
        </w:rPr>
        <w:t>-month period ended</w:t>
      </w:r>
      <w:r w:rsidR="006D7EAD">
        <w:rPr>
          <w:rFonts w:ascii="Arial" w:hAnsi="Arial"/>
          <w:sz w:val="22"/>
          <w:szCs w:val="22"/>
        </w:rPr>
        <w:t xml:space="preserve">                 </w:t>
      </w:r>
      <w:r w:rsidR="005B62D5" w:rsidRPr="005B62D5">
        <w:rPr>
          <w:rFonts w:ascii="Arial" w:hAnsi="Arial"/>
          <w:sz w:val="22"/>
          <w:szCs w:val="22"/>
        </w:rPr>
        <w:t xml:space="preserve"> </w:t>
      </w:r>
      <w:r w:rsidR="005B62D5">
        <w:rPr>
          <w:rFonts w:ascii="Arial" w:hAnsi="Arial"/>
          <w:sz w:val="22"/>
          <w:szCs w:val="22"/>
        </w:rPr>
        <w:t>30 June 201</w:t>
      </w:r>
      <w:r w:rsidR="008D3D93">
        <w:rPr>
          <w:rFonts w:ascii="Arial" w:hAnsi="Arial"/>
          <w:sz w:val="22"/>
          <w:szCs w:val="22"/>
        </w:rPr>
        <w:t>9</w:t>
      </w:r>
      <w:r w:rsidR="005B62D5" w:rsidRPr="00746B29">
        <w:rPr>
          <w:rFonts w:ascii="Arial" w:hAnsi="Arial"/>
          <w:sz w:val="22"/>
          <w:szCs w:val="22"/>
        </w:rPr>
        <w:t xml:space="preserve"> </w:t>
      </w:r>
      <w:r w:rsidR="00E8772D">
        <w:rPr>
          <w:rFonts w:ascii="Arial" w:hAnsi="Arial"/>
          <w:sz w:val="22"/>
          <w:szCs w:val="22"/>
        </w:rPr>
        <w:t>were</w:t>
      </w:r>
      <w:r w:rsidR="005B62D5" w:rsidRPr="00746B29">
        <w:rPr>
          <w:rFonts w:ascii="Arial" w:hAnsi="Arial"/>
          <w:sz w:val="22"/>
          <w:szCs w:val="22"/>
        </w:rPr>
        <w:t xml:space="preserve"> </w:t>
      </w:r>
      <w:proofErr w:type="spellStart"/>
      <w:r w:rsidR="005B62D5" w:rsidRPr="00746B29">
        <w:rPr>
          <w:rFonts w:ascii="Arial" w:hAnsi="Arial"/>
          <w:sz w:val="22"/>
          <w:szCs w:val="22"/>
        </w:rPr>
        <w:t>summarised</w:t>
      </w:r>
      <w:proofErr w:type="spellEnd"/>
      <w:r w:rsidR="005B62D5" w:rsidRPr="00746B29">
        <w:rPr>
          <w:rFonts w:ascii="Arial" w:hAnsi="Arial"/>
          <w:sz w:val="22"/>
          <w:szCs w:val="22"/>
        </w:rPr>
        <w:t xml:space="preserve"> below.</w:t>
      </w:r>
    </w:p>
    <w:tbl>
      <w:tblPr>
        <w:tblW w:w="8550" w:type="dxa"/>
        <w:tblInd w:w="558" w:type="dxa"/>
        <w:tblLayout w:type="fixed"/>
        <w:tblLook w:val="0000" w:firstRow="0" w:lastRow="0" w:firstColumn="0" w:lastColumn="0" w:noHBand="0" w:noVBand="0"/>
      </w:tblPr>
      <w:tblGrid>
        <w:gridCol w:w="4410"/>
        <w:gridCol w:w="2070"/>
        <w:gridCol w:w="2070"/>
      </w:tblGrid>
      <w:tr w:rsidR="005B62D5" w:rsidRPr="00746B29" w:rsidTr="00721DD5">
        <w:tc>
          <w:tcPr>
            <w:tcW w:w="8550" w:type="dxa"/>
            <w:gridSpan w:val="3"/>
          </w:tcPr>
          <w:p w:rsidR="005B62D5" w:rsidRPr="00746B29" w:rsidRDefault="005B62D5" w:rsidP="0060568A">
            <w:pPr>
              <w:tabs>
                <w:tab w:val="right" w:pos="8100"/>
              </w:tabs>
              <w:spacing w:line="380" w:lineRule="exact"/>
              <w:jc w:val="right"/>
              <w:rPr>
                <w:rFonts w:ascii="Arial" w:hAnsi="Arial"/>
                <w:sz w:val="20"/>
                <w:szCs w:val="20"/>
                <w:cs/>
              </w:rPr>
            </w:pPr>
            <w:r w:rsidRPr="00746B29">
              <w:rPr>
                <w:rFonts w:ascii="Arial" w:hAnsi="Arial"/>
                <w:sz w:val="20"/>
                <w:szCs w:val="20"/>
              </w:rPr>
              <w:t>(Unit: Thousand Baht)</w:t>
            </w:r>
          </w:p>
        </w:tc>
      </w:tr>
      <w:tr w:rsidR="005B62D5" w:rsidRPr="00746B29" w:rsidTr="00721DD5">
        <w:tc>
          <w:tcPr>
            <w:tcW w:w="4410" w:type="dxa"/>
          </w:tcPr>
          <w:p w:rsidR="005B62D5" w:rsidRPr="00746B29" w:rsidRDefault="005B62D5" w:rsidP="0060568A">
            <w:pPr>
              <w:tabs>
                <w:tab w:val="left" w:pos="2160"/>
                <w:tab w:val="right" w:pos="8100"/>
              </w:tabs>
              <w:spacing w:line="380" w:lineRule="exact"/>
              <w:rPr>
                <w:rFonts w:ascii="Arial" w:hAnsi="Arial"/>
                <w:sz w:val="20"/>
                <w:szCs w:val="20"/>
              </w:rPr>
            </w:pPr>
          </w:p>
        </w:tc>
        <w:tc>
          <w:tcPr>
            <w:tcW w:w="2070" w:type="dxa"/>
            <w:vAlign w:val="bottom"/>
          </w:tcPr>
          <w:p w:rsidR="005B62D5" w:rsidRPr="00746B29" w:rsidRDefault="005B62D5" w:rsidP="0060568A">
            <w:pPr>
              <w:pBdr>
                <w:bottom w:val="single" w:sz="6" w:space="1" w:color="auto"/>
              </w:pBdr>
              <w:tabs>
                <w:tab w:val="right" w:pos="8100"/>
              </w:tabs>
              <w:spacing w:line="380" w:lineRule="exact"/>
              <w:jc w:val="center"/>
              <w:rPr>
                <w:rFonts w:ascii="Arial" w:hAnsi="Arial"/>
                <w:sz w:val="20"/>
                <w:szCs w:val="20"/>
                <w:cs/>
              </w:rPr>
            </w:pPr>
            <w:r w:rsidRPr="00746B29">
              <w:rPr>
                <w:rFonts w:ascii="Arial" w:hAnsi="Arial"/>
                <w:sz w:val="20"/>
                <w:szCs w:val="20"/>
              </w:rPr>
              <w:t xml:space="preserve">Consolidated financial </w:t>
            </w:r>
            <w:r>
              <w:rPr>
                <w:rFonts w:ascii="Arial" w:hAnsi="Arial"/>
                <w:sz w:val="20"/>
                <w:szCs w:val="20"/>
              </w:rPr>
              <w:t>s</w:t>
            </w:r>
            <w:r w:rsidRPr="00746B29">
              <w:rPr>
                <w:rFonts w:ascii="Arial" w:hAnsi="Arial"/>
                <w:sz w:val="20"/>
                <w:szCs w:val="20"/>
              </w:rPr>
              <w:t>tatements</w:t>
            </w:r>
          </w:p>
        </w:tc>
        <w:tc>
          <w:tcPr>
            <w:tcW w:w="2070" w:type="dxa"/>
            <w:vAlign w:val="bottom"/>
          </w:tcPr>
          <w:p w:rsidR="005B62D5" w:rsidRPr="00746B29" w:rsidRDefault="005B62D5" w:rsidP="0060568A">
            <w:pPr>
              <w:pBdr>
                <w:bottom w:val="single" w:sz="6" w:space="1" w:color="auto"/>
              </w:pBdr>
              <w:tabs>
                <w:tab w:val="right" w:pos="8100"/>
              </w:tabs>
              <w:spacing w:line="380" w:lineRule="exact"/>
              <w:jc w:val="center"/>
              <w:rPr>
                <w:rFonts w:ascii="Arial" w:hAnsi="Arial"/>
                <w:sz w:val="20"/>
                <w:szCs w:val="20"/>
              </w:rPr>
            </w:pPr>
            <w:r w:rsidRPr="00746B29">
              <w:rPr>
                <w:rFonts w:ascii="Arial" w:hAnsi="Arial"/>
                <w:sz w:val="20"/>
                <w:szCs w:val="20"/>
              </w:rPr>
              <w:t>Separate       financial statements</w:t>
            </w:r>
          </w:p>
        </w:tc>
      </w:tr>
      <w:tr w:rsidR="005B62D5" w:rsidRPr="00746B29" w:rsidTr="00721DD5">
        <w:tc>
          <w:tcPr>
            <w:tcW w:w="4410" w:type="dxa"/>
          </w:tcPr>
          <w:p w:rsidR="005B62D5" w:rsidRPr="00746B29" w:rsidRDefault="005B62D5" w:rsidP="005B62D5">
            <w:pPr>
              <w:tabs>
                <w:tab w:val="left" w:pos="2160"/>
                <w:tab w:val="right" w:pos="8100"/>
              </w:tabs>
              <w:spacing w:line="380" w:lineRule="exact"/>
              <w:ind w:left="132" w:hanging="132"/>
              <w:rPr>
                <w:rFonts w:ascii="Arial" w:hAnsi="Arial"/>
                <w:b/>
                <w:bCs/>
                <w:sz w:val="20"/>
                <w:szCs w:val="20"/>
                <w:cs/>
              </w:rPr>
            </w:pPr>
            <w:r w:rsidRPr="00746B29">
              <w:rPr>
                <w:rFonts w:ascii="Arial" w:hAnsi="Arial"/>
                <w:b/>
                <w:bCs/>
                <w:sz w:val="20"/>
                <w:szCs w:val="20"/>
              </w:rPr>
              <w:t xml:space="preserve">Balance as at 31 March </w:t>
            </w:r>
            <w:r w:rsidR="002E3B32">
              <w:rPr>
                <w:rFonts w:ascii="Arial" w:hAnsi="Arial"/>
                <w:b/>
                <w:bCs/>
                <w:sz w:val="20"/>
                <w:szCs w:val="20"/>
              </w:rPr>
              <w:t>2019</w:t>
            </w:r>
            <w:r>
              <w:rPr>
                <w:rFonts w:ascii="Arial" w:hAnsi="Arial"/>
                <w:b/>
                <w:bCs/>
                <w:sz w:val="20"/>
                <w:szCs w:val="20"/>
              </w:rPr>
              <w:t xml:space="preserve"> </w:t>
            </w:r>
          </w:p>
        </w:tc>
        <w:tc>
          <w:tcPr>
            <w:tcW w:w="2070" w:type="dxa"/>
          </w:tcPr>
          <w:p w:rsidR="005B62D5" w:rsidRPr="0037256E" w:rsidRDefault="009B39EA" w:rsidP="0060568A">
            <w:pPr>
              <w:tabs>
                <w:tab w:val="decimal" w:pos="1602"/>
              </w:tabs>
              <w:spacing w:line="380" w:lineRule="exact"/>
              <w:rPr>
                <w:rFonts w:ascii="Arial" w:hAnsi="Arial" w:cs="Arial"/>
                <w:sz w:val="20"/>
                <w:szCs w:val="20"/>
              </w:rPr>
            </w:pPr>
            <w:r w:rsidRPr="009B39EA">
              <w:rPr>
                <w:rFonts w:ascii="Arial" w:hAnsi="Arial" w:cs="Arial"/>
                <w:sz w:val="20"/>
                <w:szCs w:val="20"/>
              </w:rPr>
              <w:t>1,014,86</w:t>
            </w:r>
            <w:r w:rsidR="00E8772D">
              <w:rPr>
                <w:rFonts w:ascii="Arial" w:hAnsi="Arial" w:cs="Arial"/>
                <w:sz w:val="20"/>
                <w:szCs w:val="20"/>
              </w:rPr>
              <w:t>9</w:t>
            </w:r>
          </w:p>
        </w:tc>
        <w:tc>
          <w:tcPr>
            <w:tcW w:w="2070" w:type="dxa"/>
          </w:tcPr>
          <w:p w:rsidR="005B62D5" w:rsidRPr="0037256E" w:rsidRDefault="00202BEE" w:rsidP="0060568A">
            <w:pPr>
              <w:tabs>
                <w:tab w:val="decimal" w:pos="1602"/>
              </w:tabs>
              <w:spacing w:line="380" w:lineRule="exact"/>
              <w:rPr>
                <w:rFonts w:ascii="Arial" w:hAnsi="Arial" w:cs="Arial"/>
                <w:sz w:val="20"/>
                <w:szCs w:val="20"/>
                <w:cs/>
              </w:rPr>
            </w:pPr>
            <w:r w:rsidRPr="00202BEE">
              <w:rPr>
                <w:rFonts w:ascii="Arial" w:hAnsi="Arial" w:cs="Arial"/>
                <w:sz w:val="20"/>
                <w:szCs w:val="20"/>
              </w:rPr>
              <w:t>231,341</w:t>
            </w:r>
          </w:p>
        </w:tc>
      </w:tr>
      <w:tr w:rsidR="005B62D5" w:rsidRPr="00746B29" w:rsidTr="00721DD5">
        <w:tc>
          <w:tcPr>
            <w:tcW w:w="4410" w:type="dxa"/>
          </w:tcPr>
          <w:p w:rsidR="005B62D5" w:rsidRPr="00746B29" w:rsidRDefault="005B62D5" w:rsidP="0060568A">
            <w:pPr>
              <w:tabs>
                <w:tab w:val="left" w:pos="2160"/>
                <w:tab w:val="right" w:pos="8100"/>
              </w:tabs>
              <w:spacing w:line="380" w:lineRule="exact"/>
              <w:ind w:left="132" w:hanging="132"/>
              <w:rPr>
                <w:rFonts w:ascii="Arial" w:hAnsi="Arial"/>
                <w:sz w:val="20"/>
                <w:szCs w:val="20"/>
                <w:cs/>
              </w:rPr>
            </w:pPr>
            <w:r w:rsidRPr="00746B29">
              <w:rPr>
                <w:rFonts w:ascii="Arial" w:hAnsi="Arial"/>
                <w:sz w:val="20"/>
                <w:szCs w:val="20"/>
              </w:rPr>
              <w:t>Add:  Additional borrowings</w:t>
            </w:r>
          </w:p>
        </w:tc>
        <w:tc>
          <w:tcPr>
            <w:tcW w:w="2070" w:type="dxa"/>
          </w:tcPr>
          <w:p w:rsidR="005B62D5" w:rsidRPr="00746B29" w:rsidRDefault="009B39EA" w:rsidP="0060568A">
            <w:pPr>
              <w:tabs>
                <w:tab w:val="decimal" w:pos="1602"/>
              </w:tabs>
              <w:spacing w:line="380" w:lineRule="exact"/>
              <w:rPr>
                <w:rFonts w:ascii="Arial" w:hAnsi="Arial" w:cs="Arial"/>
                <w:sz w:val="20"/>
                <w:szCs w:val="20"/>
              </w:rPr>
            </w:pPr>
            <w:r>
              <w:rPr>
                <w:rFonts w:ascii="Arial" w:hAnsi="Arial" w:cs="Arial"/>
                <w:sz w:val="20"/>
                <w:szCs w:val="20"/>
              </w:rPr>
              <w:t>513,012</w:t>
            </w:r>
          </w:p>
        </w:tc>
        <w:tc>
          <w:tcPr>
            <w:tcW w:w="2070" w:type="dxa"/>
          </w:tcPr>
          <w:p w:rsidR="005B62D5" w:rsidRPr="00746B29" w:rsidRDefault="00202BEE" w:rsidP="0060568A">
            <w:pPr>
              <w:tabs>
                <w:tab w:val="decimal" w:pos="1602"/>
              </w:tabs>
              <w:spacing w:line="380" w:lineRule="exact"/>
              <w:rPr>
                <w:rFonts w:ascii="Arial" w:hAnsi="Arial" w:cs="Arial"/>
                <w:sz w:val="20"/>
                <w:szCs w:val="20"/>
              </w:rPr>
            </w:pPr>
            <w:r>
              <w:rPr>
                <w:rFonts w:ascii="Arial" w:hAnsi="Arial" w:cs="Arial"/>
                <w:sz w:val="20"/>
                <w:szCs w:val="20"/>
              </w:rPr>
              <w:t>-</w:t>
            </w:r>
          </w:p>
        </w:tc>
      </w:tr>
      <w:tr w:rsidR="005B62D5" w:rsidRPr="00746B29" w:rsidTr="00721DD5">
        <w:tc>
          <w:tcPr>
            <w:tcW w:w="4410" w:type="dxa"/>
          </w:tcPr>
          <w:p w:rsidR="005B62D5" w:rsidRPr="00746B29" w:rsidRDefault="005B62D5" w:rsidP="0060568A">
            <w:pPr>
              <w:tabs>
                <w:tab w:val="left" w:pos="2160"/>
                <w:tab w:val="right" w:pos="8100"/>
              </w:tabs>
              <w:spacing w:line="380" w:lineRule="exact"/>
              <w:ind w:left="132" w:hanging="132"/>
              <w:rPr>
                <w:rFonts w:ascii="Arial" w:hAnsi="Arial"/>
                <w:sz w:val="20"/>
                <w:szCs w:val="20"/>
                <w:cs/>
              </w:rPr>
            </w:pPr>
            <w:r w:rsidRPr="00746B29">
              <w:rPr>
                <w:rFonts w:ascii="Arial" w:hAnsi="Arial"/>
                <w:sz w:val="20"/>
                <w:szCs w:val="20"/>
              </w:rPr>
              <w:t>Less: Repayments</w:t>
            </w:r>
          </w:p>
        </w:tc>
        <w:tc>
          <w:tcPr>
            <w:tcW w:w="2070" w:type="dxa"/>
          </w:tcPr>
          <w:p w:rsidR="005B62D5" w:rsidRPr="00746B29" w:rsidRDefault="001C113F" w:rsidP="0060568A">
            <w:pPr>
              <w:tabs>
                <w:tab w:val="decimal" w:pos="1602"/>
              </w:tabs>
              <w:spacing w:line="380" w:lineRule="exact"/>
              <w:rPr>
                <w:rFonts w:ascii="Arial" w:hAnsi="Arial" w:cs="Arial"/>
                <w:sz w:val="20"/>
                <w:szCs w:val="20"/>
              </w:rPr>
            </w:pPr>
            <w:r>
              <w:rPr>
                <w:rFonts w:ascii="Arial" w:hAnsi="Arial" w:cs="Arial"/>
                <w:sz w:val="20"/>
                <w:szCs w:val="20"/>
              </w:rPr>
              <w:t>(138,755)</w:t>
            </w:r>
          </w:p>
        </w:tc>
        <w:tc>
          <w:tcPr>
            <w:tcW w:w="2070" w:type="dxa"/>
          </w:tcPr>
          <w:p w:rsidR="005B62D5" w:rsidRPr="00746B29" w:rsidRDefault="00202BEE" w:rsidP="0060568A">
            <w:pPr>
              <w:tabs>
                <w:tab w:val="decimal" w:pos="1602"/>
              </w:tabs>
              <w:spacing w:line="380" w:lineRule="exact"/>
              <w:rPr>
                <w:rFonts w:ascii="Arial" w:hAnsi="Arial" w:cs="Arial"/>
                <w:sz w:val="20"/>
                <w:szCs w:val="20"/>
              </w:rPr>
            </w:pPr>
            <w:r w:rsidRPr="00202BEE">
              <w:rPr>
                <w:rFonts w:ascii="Arial" w:hAnsi="Arial" w:cs="Arial"/>
                <w:sz w:val="20"/>
                <w:szCs w:val="20"/>
              </w:rPr>
              <w:t>(85,864)</w:t>
            </w:r>
          </w:p>
        </w:tc>
      </w:tr>
      <w:tr w:rsidR="005B62D5" w:rsidRPr="00746B29" w:rsidTr="00721DD5">
        <w:tc>
          <w:tcPr>
            <w:tcW w:w="4410" w:type="dxa"/>
          </w:tcPr>
          <w:p w:rsidR="005B62D5" w:rsidRPr="00746B29" w:rsidRDefault="00A34353" w:rsidP="00E316DA">
            <w:pPr>
              <w:tabs>
                <w:tab w:val="left" w:pos="2160"/>
                <w:tab w:val="right" w:pos="8100"/>
              </w:tabs>
              <w:spacing w:line="380" w:lineRule="exact"/>
              <w:ind w:left="132" w:hanging="132"/>
              <w:rPr>
                <w:rFonts w:ascii="Arial" w:hAnsi="Arial"/>
                <w:sz w:val="20"/>
                <w:szCs w:val="20"/>
                <w:cs/>
              </w:rPr>
            </w:pPr>
            <w:r w:rsidRPr="00746B29">
              <w:rPr>
                <w:rFonts w:ascii="Arial" w:hAnsi="Arial"/>
                <w:sz w:val="20"/>
                <w:szCs w:val="20"/>
              </w:rPr>
              <w:t>Less</w:t>
            </w:r>
            <w:r w:rsidR="005B62D5">
              <w:rPr>
                <w:rFonts w:ascii="Arial" w:hAnsi="Arial"/>
                <w:sz w:val="20"/>
                <w:szCs w:val="20"/>
              </w:rPr>
              <w:t xml:space="preserve">: </w:t>
            </w:r>
            <w:proofErr w:type="spellStart"/>
            <w:r w:rsidR="005B62D5" w:rsidRPr="00746B29">
              <w:rPr>
                <w:rFonts w:ascii="Arial" w:hAnsi="Arial"/>
                <w:sz w:val="20"/>
                <w:szCs w:val="20"/>
              </w:rPr>
              <w:t>Unrealised</w:t>
            </w:r>
            <w:proofErr w:type="spellEnd"/>
            <w:r w:rsidR="005B62D5" w:rsidRPr="00746B29">
              <w:rPr>
                <w:rFonts w:ascii="Arial" w:hAnsi="Arial"/>
                <w:sz w:val="20"/>
                <w:szCs w:val="20"/>
              </w:rPr>
              <w:t xml:space="preserve"> </w:t>
            </w:r>
            <w:r w:rsidR="00130515">
              <w:rPr>
                <w:rFonts w:ascii="Arial" w:hAnsi="Arial"/>
                <w:sz w:val="20"/>
                <w:szCs w:val="20"/>
              </w:rPr>
              <w:t>gain</w:t>
            </w:r>
            <w:r w:rsidR="005B62D5" w:rsidRPr="00746B29">
              <w:rPr>
                <w:rFonts w:ascii="Arial" w:hAnsi="Arial"/>
                <w:sz w:val="20"/>
                <w:szCs w:val="20"/>
              </w:rPr>
              <w:t xml:space="preserve"> on exchange </w:t>
            </w:r>
          </w:p>
        </w:tc>
        <w:tc>
          <w:tcPr>
            <w:tcW w:w="2070" w:type="dxa"/>
          </w:tcPr>
          <w:p w:rsidR="005B62D5" w:rsidRPr="00746B29" w:rsidRDefault="001C113F" w:rsidP="0060568A">
            <w:pPr>
              <w:tabs>
                <w:tab w:val="decimal" w:pos="1602"/>
              </w:tabs>
              <w:spacing w:line="380" w:lineRule="exact"/>
              <w:rPr>
                <w:rFonts w:ascii="Arial" w:hAnsi="Arial" w:cs="Arial"/>
                <w:sz w:val="20"/>
                <w:szCs w:val="20"/>
              </w:rPr>
            </w:pPr>
            <w:r>
              <w:rPr>
                <w:rFonts w:ascii="Arial" w:hAnsi="Arial" w:cs="Arial"/>
                <w:sz w:val="20"/>
                <w:szCs w:val="20"/>
              </w:rPr>
              <w:t>(2,382)</w:t>
            </w:r>
          </w:p>
        </w:tc>
        <w:tc>
          <w:tcPr>
            <w:tcW w:w="2070" w:type="dxa"/>
          </w:tcPr>
          <w:p w:rsidR="005B62D5" w:rsidRPr="00746B29" w:rsidRDefault="00202BEE" w:rsidP="0060568A">
            <w:pPr>
              <w:tabs>
                <w:tab w:val="decimal" w:pos="1602"/>
              </w:tabs>
              <w:spacing w:line="380" w:lineRule="exact"/>
              <w:rPr>
                <w:rFonts w:ascii="Arial" w:hAnsi="Arial" w:cs="Arial"/>
                <w:sz w:val="20"/>
                <w:szCs w:val="20"/>
              </w:rPr>
            </w:pPr>
            <w:r w:rsidRPr="00202BEE">
              <w:rPr>
                <w:rFonts w:ascii="Arial" w:hAnsi="Arial" w:cs="Arial"/>
                <w:sz w:val="20"/>
                <w:szCs w:val="20"/>
              </w:rPr>
              <w:t>(4,449)</w:t>
            </w:r>
          </w:p>
        </w:tc>
      </w:tr>
      <w:tr w:rsidR="005B62D5" w:rsidRPr="00746B29" w:rsidTr="00721DD5">
        <w:tc>
          <w:tcPr>
            <w:tcW w:w="4410" w:type="dxa"/>
          </w:tcPr>
          <w:p w:rsidR="005B62D5" w:rsidRPr="00746B29" w:rsidRDefault="00D16E39" w:rsidP="0060568A">
            <w:pPr>
              <w:tabs>
                <w:tab w:val="left" w:pos="2160"/>
                <w:tab w:val="right" w:pos="8100"/>
              </w:tabs>
              <w:spacing w:line="380" w:lineRule="exact"/>
              <w:ind w:left="132" w:hanging="132"/>
              <w:rPr>
                <w:rFonts w:ascii="Arial" w:hAnsi="Arial"/>
                <w:sz w:val="20"/>
                <w:szCs w:val="20"/>
                <w:cs/>
              </w:rPr>
            </w:pPr>
            <w:r w:rsidRPr="00746B29">
              <w:rPr>
                <w:rFonts w:ascii="Arial" w:hAnsi="Arial"/>
                <w:sz w:val="20"/>
                <w:szCs w:val="20"/>
              </w:rPr>
              <w:t>Less</w:t>
            </w:r>
            <w:r w:rsidR="005B62D5" w:rsidRPr="00746B29">
              <w:rPr>
                <w:rFonts w:ascii="Arial" w:hAnsi="Arial"/>
                <w:sz w:val="20"/>
                <w:szCs w:val="20"/>
              </w:rPr>
              <w:t>: Translation adjustment</w:t>
            </w:r>
          </w:p>
        </w:tc>
        <w:tc>
          <w:tcPr>
            <w:tcW w:w="2070" w:type="dxa"/>
            <w:vAlign w:val="bottom"/>
          </w:tcPr>
          <w:p w:rsidR="005B62D5" w:rsidRPr="00746B29" w:rsidRDefault="009B39EA" w:rsidP="0060568A">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(35,</w:t>
            </w:r>
            <w:r w:rsidR="00E8772D">
              <w:rPr>
                <w:rFonts w:ascii="Arial" w:hAnsi="Arial" w:cs="Arial"/>
                <w:sz w:val="20"/>
                <w:szCs w:val="20"/>
              </w:rPr>
              <w:t>817</w:t>
            </w:r>
            <w:r w:rsidR="001C113F">
              <w:rPr>
                <w:rFonts w:ascii="Arial" w:hAnsi="Arial" w:cs="Arial"/>
                <w:sz w:val="20"/>
                <w:szCs w:val="20"/>
              </w:rPr>
              <w:t>)</w:t>
            </w:r>
          </w:p>
        </w:tc>
        <w:tc>
          <w:tcPr>
            <w:tcW w:w="2070" w:type="dxa"/>
            <w:vAlign w:val="bottom"/>
          </w:tcPr>
          <w:p w:rsidR="005B62D5" w:rsidRPr="00746B29" w:rsidRDefault="00202BEE" w:rsidP="0060568A">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w:t>
            </w:r>
          </w:p>
        </w:tc>
      </w:tr>
      <w:tr w:rsidR="005B62D5" w:rsidRPr="00746B29" w:rsidTr="00721DD5">
        <w:tc>
          <w:tcPr>
            <w:tcW w:w="4410" w:type="dxa"/>
          </w:tcPr>
          <w:p w:rsidR="005B62D5" w:rsidRPr="00746B29" w:rsidRDefault="005B62D5" w:rsidP="005B62D5">
            <w:pPr>
              <w:tabs>
                <w:tab w:val="left" w:pos="2160"/>
                <w:tab w:val="right" w:pos="8100"/>
              </w:tabs>
              <w:spacing w:line="380" w:lineRule="exact"/>
              <w:ind w:left="132" w:hanging="132"/>
              <w:rPr>
                <w:rFonts w:ascii="Arial" w:hAnsi="Arial"/>
                <w:b/>
                <w:bCs/>
                <w:sz w:val="20"/>
                <w:szCs w:val="20"/>
                <w:cs/>
              </w:rPr>
            </w:pPr>
            <w:r w:rsidRPr="00746B29">
              <w:rPr>
                <w:rFonts w:ascii="Arial" w:hAnsi="Arial"/>
                <w:b/>
                <w:bCs/>
                <w:sz w:val="20"/>
                <w:szCs w:val="20"/>
              </w:rPr>
              <w:t xml:space="preserve">Balance as at </w:t>
            </w:r>
            <w:r w:rsidR="002E3B32">
              <w:rPr>
                <w:rFonts w:ascii="Arial" w:hAnsi="Arial"/>
                <w:b/>
                <w:bCs/>
                <w:sz w:val="20"/>
                <w:szCs w:val="20"/>
              </w:rPr>
              <w:t>30 June 2019</w:t>
            </w:r>
          </w:p>
        </w:tc>
        <w:tc>
          <w:tcPr>
            <w:tcW w:w="2070" w:type="dxa"/>
          </w:tcPr>
          <w:p w:rsidR="005B62D5" w:rsidRPr="00746B29" w:rsidRDefault="009B39EA" w:rsidP="0060568A">
            <w:pPr>
              <w:pBdr>
                <w:bottom w:val="double" w:sz="6" w:space="1" w:color="auto"/>
              </w:pBdr>
              <w:tabs>
                <w:tab w:val="decimal" w:pos="1602"/>
              </w:tabs>
              <w:spacing w:line="380" w:lineRule="exact"/>
              <w:rPr>
                <w:rFonts w:ascii="Arial" w:hAnsi="Arial" w:cs="Arial"/>
                <w:sz w:val="20"/>
                <w:szCs w:val="20"/>
              </w:rPr>
            </w:pPr>
            <w:r>
              <w:rPr>
                <w:rFonts w:ascii="Arial" w:hAnsi="Arial" w:cs="Arial"/>
                <w:sz w:val="20"/>
                <w:szCs w:val="20"/>
              </w:rPr>
              <w:t>1,350,927</w:t>
            </w:r>
          </w:p>
        </w:tc>
        <w:tc>
          <w:tcPr>
            <w:tcW w:w="2070" w:type="dxa"/>
          </w:tcPr>
          <w:p w:rsidR="005B62D5" w:rsidRPr="00202BEE" w:rsidRDefault="00202BEE" w:rsidP="0060568A">
            <w:pPr>
              <w:pBdr>
                <w:bottom w:val="double" w:sz="6" w:space="1" w:color="auto"/>
              </w:pBdr>
              <w:tabs>
                <w:tab w:val="decimal" w:pos="1602"/>
              </w:tabs>
              <w:spacing w:line="380" w:lineRule="exact"/>
              <w:rPr>
                <w:rFonts w:ascii="Arial" w:hAnsi="Arial" w:cstheme="minorBidi"/>
                <w:sz w:val="20"/>
                <w:szCs w:val="20"/>
                <w:cs/>
              </w:rPr>
            </w:pPr>
            <w:r w:rsidRPr="00202BEE">
              <w:rPr>
                <w:rFonts w:ascii="Arial" w:hAnsi="Arial" w:cs="Arial"/>
                <w:sz w:val="20"/>
                <w:szCs w:val="20"/>
              </w:rPr>
              <w:t>141,028</w:t>
            </w:r>
          </w:p>
        </w:tc>
      </w:tr>
    </w:tbl>
    <w:p w:rsidR="00E52922" w:rsidRPr="00A4307A" w:rsidRDefault="00E52922" w:rsidP="006D7EAD">
      <w:pPr>
        <w:spacing w:before="240" w:after="120" w:line="360" w:lineRule="exact"/>
        <w:ind w:left="540"/>
        <w:jc w:val="thaiDistribute"/>
        <w:rPr>
          <w:rFonts w:ascii="Arial" w:hAnsi="Arial"/>
          <w:sz w:val="22"/>
          <w:szCs w:val="22"/>
        </w:rPr>
      </w:pPr>
      <w:r w:rsidRPr="00A4307A">
        <w:rPr>
          <w:rFonts w:ascii="Arial" w:hAnsi="Arial"/>
          <w:sz w:val="22"/>
          <w:szCs w:val="22"/>
        </w:rPr>
        <w:t xml:space="preserve">The Company’s loan facilities are secured by the mortgage of land, premises and machinery of the Company. The subsidiary’s loan facilities </w:t>
      </w:r>
      <w:r w:rsidR="00E8772D">
        <w:rPr>
          <w:rFonts w:ascii="Arial" w:hAnsi="Arial"/>
          <w:sz w:val="22"/>
          <w:szCs w:val="22"/>
        </w:rPr>
        <w:t>were</w:t>
      </w:r>
      <w:r w:rsidRPr="00A4307A">
        <w:rPr>
          <w:rFonts w:ascii="Arial" w:hAnsi="Arial"/>
          <w:sz w:val="22"/>
          <w:szCs w:val="22"/>
        </w:rPr>
        <w:t xml:space="preserve"> secured by the mortgage of its land and premises and the pledge of its </w:t>
      </w:r>
      <w:r w:rsidRPr="00262FC2">
        <w:rPr>
          <w:rFonts w:ascii="Arial" w:hAnsi="Arial"/>
          <w:sz w:val="22"/>
          <w:szCs w:val="22"/>
        </w:rPr>
        <w:t xml:space="preserve">machinery and bank </w:t>
      </w:r>
      <w:proofErr w:type="gramStart"/>
      <w:r w:rsidRPr="00262FC2">
        <w:rPr>
          <w:rFonts w:ascii="Arial" w:hAnsi="Arial"/>
          <w:sz w:val="22"/>
          <w:szCs w:val="22"/>
        </w:rPr>
        <w:t>deposits, and</w:t>
      </w:r>
      <w:proofErr w:type="gramEnd"/>
      <w:r w:rsidRPr="00262FC2">
        <w:rPr>
          <w:rFonts w:ascii="Arial" w:hAnsi="Arial"/>
          <w:sz w:val="22"/>
          <w:szCs w:val="22"/>
        </w:rPr>
        <w:t xml:space="preserve"> </w:t>
      </w:r>
      <w:r w:rsidR="00E8772D">
        <w:rPr>
          <w:rFonts w:ascii="Arial" w:hAnsi="Arial"/>
          <w:sz w:val="22"/>
          <w:szCs w:val="22"/>
        </w:rPr>
        <w:t>were</w:t>
      </w:r>
      <w:r w:rsidR="00E8772D" w:rsidRPr="00A4307A">
        <w:rPr>
          <w:rFonts w:ascii="Arial" w:hAnsi="Arial"/>
          <w:sz w:val="22"/>
          <w:szCs w:val="22"/>
        </w:rPr>
        <w:t xml:space="preserve"> </w:t>
      </w:r>
      <w:r w:rsidRPr="00262FC2">
        <w:rPr>
          <w:rFonts w:ascii="Arial" w:hAnsi="Arial"/>
          <w:sz w:val="22"/>
          <w:szCs w:val="22"/>
        </w:rPr>
        <w:t xml:space="preserve">guaranteed by the Company as described in Note </w:t>
      </w:r>
      <w:r w:rsidR="005B62D5" w:rsidRPr="00262FC2">
        <w:rPr>
          <w:rFonts w:ascii="Arial" w:hAnsi="Arial"/>
          <w:sz w:val="22"/>
          <w:szCs w:val="22"/>
        </w:rPr>
        <w:t>1</w:t>
      </w:r>
      <w:r w:rsidR="00E8772D">
        <w:rPr>
          <w:rFonts w:ascii="Arial" w:hAnsi="Arial"/>
          <w:sz w:val="22"/>
          <w:szCs w:val="22"/>
        </w:rPr>
        <w:t>4</w:t>
      </w:r>
      <w:r w:rsidRPr="00262FC2">
        <w:rPr>
          <w:rFonts w:ascii="Arial" w:hAnsi="Arial"/>
          <w:sz w:val="22"/>
          <w:szCs w:val="22"/>
        </w:rPr>
        <w:t>.</w:t>
      </w:r>
      <w:r w:rsidR="00A34EB1" w:rsidRPr="00262FC2">
        <w:rPr>
          <w:rFonts w:ascii="Arial" w:hAnsi="Arial"/>
          <w:sz w:val="22"/>
          <w:szCs w:val="22"/>
        </w:rPr>
        <w:t>4</w:t>
      </w:r>
      <w:r w:rsidRPr="00262FC2">
        <w:rPr>
          <w:rFonts w:ascii="Arial" w:hAnsi="Arial"/>
          <w:sz w:val="22"/>
          <w:szCs w:val="22"/>
        </w:rPr>
        <w:t xml:space="preserve"> to</w:t>
      </w:r>
      <w:r>
        <w:rPr>
          <w:rFonts w:ascii="Arial" w:hAnsi="Arial"/>
          <w:sz w:val="22"/>
          <w:szCs w:val="22"/>
        </w:rPr>
        <w:t xml:space="preserve"> the financial statements.</w:t>
      </w:r>
    </w:p>
    <w:p w:rsidR="00231E9E" w:rsidRPr="00A4307A" w:rsidRDefault="00590DE9" w:rsidP="006D7EAD">
      <w:pPr>
        <w:spacing w:before="120" w:after="120" w:line="360" w:lineRule="exact"/>
        <w:ind w:left="540"/>
        <w:jc w:val="thaiDistribute"/>
        <w:rPr>
          <w:rFonts w:ascii="Arial" w:hAnsi="Arial"/>
          <w:sz w:val="22"/>
          <w:szCs w:val="22"/>
        </w:rPr>
      </w:pPr>
      <w:r>
        <w:rPr>
          <w:rFonts w:ascii="Arial" w:hAnsi="Arial"/>
          <w:sz w:val="22"/>
          <w:szCs w:val="22"/>
        </w:rPr>
        <w:t xml:space="preserve">The loan agreements contain </w:t>
      </w:r>
      <w:r w:rsidR="007C5E9C">
        <w:rPr>
          <w:rFonts w:ascii="Arial" w:hAnsi="Arial"/>
          <w:sz w:val="22"/>
          <w:szCs w:val="22"/>
        </w:rPr>
        <w:t xml:space="preserve">several </w:t>
      </w:r>
      <w:r>
        <w:rPr>
          <w:rFonts w:ascii="Arial" w:hAnsi="Arial"/>
          <w:sz w:val="22"/>
          <w:szCs w:val="22"/>
        </w:rPr>
        <w:t xml:space="preserve">covenants </w:t>
      </w:r>
      <w:r w:rsidR="007C5E9C">
        <w:rPr>
          <w:rFonts w:ascii="Arial" w:hAnsi="Arial"/>
          <w:sz w:val="22"/>
          <w:szCs w:val="22"/>
        </w:rPr>
        <w:t>which</w:t>
      </w:r>
      <w:r>
        <w:rPr>
          <w:rFonts w:ascii="Arial" w:hAnsi="Arial"/>
          <w:sz w:val="22"/>
          <w:szCs w:val="22"/>
        </w:rPr>
        <w:t>, among other things, require</w:t>
      </w:r>
      <w:r w:rsidR="00E8772D">
        <w:rPr>
          <w:rFonts w:ascii="Arial" w:hAnsi="Arial"/>
          <w:sz w:val="22"/>
          <w:szCs w:val="22"/>
        </w:rPr>
        <w:t>d</w:t>
      </w:r>
      <w:r>
        <w:rPr>
          <w:rFonts w:ascii="Arial" w:hAnsi="Arial"/>
          <w:sz w:val="22"/>
          <w:szCs w:val="22"/>
        </w:rPr>
        <w:t xml:space="preserve"> the Company and its subsidiaries to maintain debt-to-equity ratio and debt service coverage ratio</w:t>
      </w:r>
      <w:r w:rsidR="007C5E9C">
        <w:rPr>
          <w:rFonts w:ascii="Arial" w:hAnsi="Arial"/>
          <w:sz w:val="22"/>
          <w:szCs w:val="22"/>
        </w:rPr>
        <w:t xml:space="preserve"> at the rate prescribed in the agreements</w:t>
      </w:r>
      <w:r>
        <w:rPr>
          <w:rFonts w:ascii="Arial" w:hAnsi="Arial"/>
          <w:sz w:val="22"/>
          <w:szCs w:val="22"/>
        </w:rPr>
        <w:t>.</w:t>
      </w:r>
    </w:p>
    <w:p w:rsidR="005B62D5" w:rsidRPr="00746B29" w:rsidRDefault="005B62D5" w:rsidP="006D7EAD">
      <w:pPr>
        <w:spacing w:before="120" w:after="120" w:line="380" w:lineRule="exact"/>
        <w:ind w:left="540" w:hanging="605"/>
        <w:jc w:val="thaiDistribute"/>
        <w:rPr>
          <w:rFonts w:ascii="Arial" w:hAnsi="Arial"/>
          <w:b/>
          <w:bCs/>
          <w:sz w:val="22"/>
          <w:szCs w:val="22"/>
        </w:rPr>
      </w:pPr>
      <w:r>
        <w:rPr>
          <w:rFonts w:ascii="Arial" w:hAnsi="Arial"/>
          <w:b/>
          <w:bCs/>
          <w:sz w:val="22"/>
          <w:szCs w:val="22"/>
        </w:rPr>
        <w:t>12</w:t>
      </w:r>
      <w:r w:rsidRPr="00746B29">
        <w:rPr>
          <w:rFonts w:ascii="Arial" w:hAnsi="Arial"/>
          <w:b/>
          <w:bCs/>
          <w:sz w:val="22"/>
          <w:szCs w:val="22"/>
        </w:rPr>
        <w:t>.</w:t>
      </w:r>
      <w:r w:rsidRPr="00746B29">
        <w:rPr>
          <w:rFonts w:ascii="Arial" w:hAnsi="Arial"/>
          <w:b/>
          <w:bCs/>
          <w:sz w:val="22"/>
          <w:szCs w:val="22"/>
        </w:rPr>
        <w:tab/>
        <w:t>Income tax</w:t>
      </w:r>
    </w:p>
    <w:p w:rsidR="005B62D5" w:rsidRDefault="005B62D5" w:rsidP="006D7EAD">
      <w:pPr>
        <w:spacing w:before="120" w:after="120" w:line="360" w:lineRule="exact"/>
        <w:ind w:left="540"/>
        <w:jc w:val="thaiDistribute"/>
        <w:rPr>
          <w:rFonts w:ascii="Arial" w:hAnsi="Arial"/>
          <w:sz w:val="22"/>
          <w:szCs w:val="22"/>
        </w:rPr>
      </w:pPr>
      <w:r w:rsidRPr="00E520F1">
        <w:rPr>
          <w:rFonts w:ascii="Arial" w:hAnsi="Arial"/>
          <w:sz w:val="22"/>
          <w:szCs w:val="22"/>
        </w:rPr>
        <w:t xml:space="preserve">Interim </w:t>
      </w:r>
      <w:r>
        <w:rPr>
          <w:rFonts w:ascii="Arial" w:hAnsi="Arial"/>
          <w:sz w:val="22"/>
          <w:szCs w:val="22"/>
        </w:rPr>
        <w:t xml:space="preserve">income </w:t>
      </w:r>
      <w:r w:rsidRPr="00E520F1">
        <w:rPr>
          <w:rFonts w:ascii="Arial" w:hAnsi="Arial"/>
          <w:sz w:val="22"/>
          <w:szCs w:val="22"/>
        </w:rPr>
        <w:t>tax expense</w:t>
      </w:r>
      <w:r>
        <w:rPr>
          <w:rFonts w:ascii="Arial" w:hAnsi="Arial"/>
          <w:sz w:val="22"/>
          <w:szCs w:val="22"/>
        </w:rPr>
        <w:t xml:space="preserve"> </w:t>
      </w:r>
      <w:r w:rsidRPr="00E520F1">
        <w:rPr>
          <w:rFonts w:ascii="Arial" w:hAnsi="Arial"/>
          <w:sz w:val="22"/>
          <w:szCs w:val="22"/>
        </w:rPr>
        <w:t>was calculated on profit before income tax for the period, using the estimated effective tax rate for the year.</w:t>
      </w:r>
    </w:p>
    <w:p w:rsidR="005B62D5" w:rsidRPr="00E520F1" w:rsidRDefault="005B62D5" w:rsidP="006D7EAD">
      <w:pPr>
        <w:spacing w:before="120" w:after="120" w:line="360" w:lineRule="exact"/>
        <w:ind w:left="540"/>
        <w:jc w:val="thaiDistribute"/>
        <w:rPr>
          <w:rFonts w:ascii="Arial" w:hAnsi="Arial"/>
          <w:sz w:val="22"/>
          <w:szCs w:val="22"/>
        </w:rPr>
      </w:pPr>
      <w:r>
        <w:rPr>
          <w:rFonts w:ascii="Arial" w:hAnsi="Arial"/>
          <w:sz w:val="22"/>
          <w:szCs w:val="22"/>
        </w:rPr>
        <w:t>Income tax expense</w:t>
      </w:r>
      <w:r w:rsidRPr="00E520F1">
        <w:rPr>
          <w:rFonts w:ascii="Arial" w:hAnsi="Arial"/>
          <w:sz w:val="22"/>
          <w:szCs w:val="22"/>
        </w:rPr>
        <w:t xml:space="preserve"> for the three-month</w:t>
      </w:r>
      <w:r>
        <w:rPr>
          <w:rFonts w:ascii="Arial" w:hAnsi="Arial"/>
          <w:sz w:val="22"/>
          <w:szCs w:val="22"/>
        </w:rPr>
        <w:t xml:space="preserve"> </w:t>
      </w:r>
      <w:r w:rsidRPr="00E520F1">
        <w:rPr>
          <w:rFonts w:ascii="Arial" w:hAnsi="Arial"/>
          <w:sz w:val="22"/>
          <w:szCs w:val="22"/>
        </w:rPr>
        <w:t>period ended</w:t>
      </w:r>
      <w:r w:rsidR="002E3B32">
        <w:rPr>
          <w:rFonts w:ascii="Arial" w:hAnsi="Arial"/>
          <w:sz w:val="22"/>
          <w:szCs w:val="22"/>
        </w:rPr>
        <w:t xml:space="preserve"> 30 June 2019</w:t>
      </w:r>
      <w:r>
        <w:rPr>
          <w:rFonts w:ascii="Arial" w:hAnsi="Arial"/>
          <w:sz w:val="22"/>
          <w:szCs w:val="22"/>
        </w:rPr>
        <w:t xml:space="preserve"> and 201</w:t>
      </w:r>
      <w:r w:rsidR="00130515">
        <w:rPr>
          <w:rFonts w:ascii="Arial" w:hAnsi="Arial"/>
          <w:sz w:val="22"/>
          <w:szCs w:val="22"/>
        </w:rPr>
        <w:t>8</w:t>
      </w:r>
      <w:r w:rsidRPr="00E520F1">
        <w:rPr>
          <w:rFonts w:ascii="Arial" w:hAnsi="Arial"/>
          <w:sz w:val="22"/>
          <w:szCs w:val="22"/>
        </w:rPr>
        <w:t xml:space="preserve"> </w:t>
      </w:r>
      <w:r w:rsidR="00E8772D">
        <w:rPr>
          <w:rFonts w:ascii="Arial" w:hAnsi="Arial"/>
          <w:sz w:val="22"/>
          <w:szCs w:val="22"/>
        </w:rPr>
        <w:t>were</w:t>
      </w:r>
      <w:r w:rsidR="00E8772D" w:rsidRPr="00A4307A">
        <w:rPr>
          <w:rFonts w:ascii="Arial" w:hAnsi="Arial"/>
          <w:sz w:val="22"/>
          <w:szCs w:val="22"/>
        </w:rPr>
        <w:t xml:space="preserve"> </w:t>
      </w:r>
      <w:r w:rsidRPr="00E520F1">
        <w:rPr>
          <w:rFonts w:ascii="Arial" w:hAnsi="Arial"/>
          <w:sz w:val="22"/>
          <w:szCs w:val="22"/>
        </w:rPr>
        <w:t>made up as follows:</w:t>
      </w:r>
    </w:p>
    <w:tbl>
      <w:tblPr>
        <w:tblW w:w="8730" w:type="dxa"/>
        <w:tblInd w:w="468" w:type="dxa"/>
        <w:tblLayout w:type="fixed"/>
        <w:tblLook w:val="0000" w:firstRow="0" w:lastRow="0" w:firstColumn="0" w:lastColumn="0" w:noHBand="0" w:noVBand="0"/>
      </w:tblPr>
      <w:tblGrid>
        <w:gridCol w:w="3780"/>
        <w:gridCol w:w="1237"/>
        <w:gridCol w:w="1238"/>
        <w:gridCol w:w="1237"/>
        <w:gridCol w:w="1238"/>
      </w:tblGrid>
      <w:tr w:rsidR="005B62D5" w:rsidRPr="00FA4198" w:rsidTr="00FA4198">
        <w:tc>
          <w:tcPr>
            <w:tcW w:w="3780" w:type="dxa"/>
          </w:tcPr>
          <w:p w:rsidR="005B62D5" w:rsidRPr="00FA4198" w:rsidRDefault="005B62D5" w:rsidP="0060568A">
            <w:pPr>
              <w:spacing w:line="340" w:lineRule="exact"/>
              <w:ind w:right="-18"/>
              <w:jc w:val="thaiDistribute"/>
              <w:rPr>
                <w:rFonts w:ascii="Arial" w:hAnsi="Arial" w:cs="Arial"/>
                <w:sz w:val="22"/>
                <w:szCs w:val="22"/>
              </w:rPr>
            </w:pPr>
            <w:r w:rsidRPr="00FA4198">
              <w:rPr>
                <w:rFonts w:ascii="Arial" w:hAnsi="Arial" w:cs="Arial"/>
                <w:b/>
                <w:bCs/>
                <w:sz w:val="22"/>
                <w:szCs w:val="22"/>
                <w:cs/>
              </w:rPr>
              <w:tab/>
            </w:r>
            <w:r w:rsidRPr="00FA4198">
              <w:rPr>
                <w:rFonts w:ascii="Arial" w:hAnsi="Arial" w:cs="Arial"/>
                <w:b/>
                <w:bCs/>
                <w:sz w:val="22"/>
                <w:szCs w:val="22"/>
              </w:rPr>
              <w:tab/>
            </w:r>
            <w:r w:rsidRPr="00FA4198">
              <w:rPr>
                <w:rFonts w:ascii="Arial" w:hAnsi="Arial" w:cs="Arial"/>
                <w:sz w:val="22"/>
                <w:szCs w:val="22"/>
              </w:rPr>
              <w:tab/>
            </w:r>
          </w:p>
        </w:tc>
        <w:tc>
          <w:tcPr>
            <w:tcW w:w="2475" w:type="dxa"/>
            <w:gridSpan w:val="2"/>
          </w:tcPr>
          <w:p w:rsidR="005B62D5" w:rsidRPr="00FA4198" w:rsidRDefault="005B62D5" w:rsidP="0060568A">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475" w:type="dxa"/>
            <w:gridSpan w:val="2"/>
          </w:tcPr>
          <w:p w:rsidR="005B62D5" w:rsidRPr="00FA4198" w:rsidRDefault="005B62D5" w:rsidP="0060568A">
            <w:pPr>
              <w:tabs>
                <w:tab w:val="left" w:pos="600"/>
                <w:tab w:val="left" w:pos="900"/>
                <w:tab w:val="right" w:pos="7280"/>
                <w:tab w:val="right" w:pos="8540"/>
              </w:tabs>
              <w:spacing w:line="340" w:lineRule="exact"/>
              <w:ind w:right="-45"/>
              <w:jc w:val="right"/>
              <w:rPr>
                <w:rFonts w:ascii="Arial" w:hAnsi="Arial" w:cs="Arial"/>
                <w:sz w:val="22"/>
                <w:szCs w:val="22"/>
                <w:cs/>
              </w:rPr>
            </w:pPr>
            <w:r w:rsidRPr="00FA4198">
              <w:rPr>
                <w:rFonts w:ascii="Arial" w:hAnsi="Arial" w:cs="Arial"/>
                <w:sz w:val="22"/>
                <w:szCs w:val="22"/>
              </w:rPr>
              <w:t>(Unit: Thousand Baht)</w:t>
            </w:r>
          </w:p>
        </w:tc>
      </w:tr>
      <w:tr w:rsidR="005B62D5" w:rsidRPr="00FA4198" w:rsidTr="00FA4198">
        <w:tc>
          <w:tcPr>
            <w:tcW w:w="3780" w:type="dxa"/>
          </w:tcPr>
          <w:p w:rsidR="005B62D5" w:rsidRPr="00FA4198" w:rsidRDefault="005B62D5" w:rsidP="0060568A">
            <w:pPr>
              <w:spacing w:line="340" w:lineRule="exact"/>
              <w:ind w:right="-18"/>
              <w:jc w:val="thaiDistribute"/>
              <w:rPr>
                <w:rFonts w:ascii="Arial" w:hAnsi="Arial" w:cs="Arial"/>
                <w:sz w:val="22"/>
                <w:szCs w:val="22"/>
              </w:rPr>
            </w:pPr>
          </w:p>
        </w:tc>
        <w:tc>
          <w:tcPr>
            <w:tcW w:w="2475" w:type="dxa"/>
            <w:gridSpan w:val="2"/>
            <w:vAlign w:val="bottom"/>
          </w:tcPr>
          <w:p w:rsidR="005B62D5" w:rsidRPr="00FA4198" w:rsidRDefault="005B62D5" w:rsidP="00605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FA4198">
              <w:rPr>
                <w:rFonts w:ascii="Arial" w:hAnsi="Arial" w:cs="Arial"/>
                <w:sz w:val="22"/>
                <w:szCs w:val="22"/>
              </w:rPr>
              <w:t xml:space="preserve">Consolidated </w:t>
            </w:r>
          </w:p>
          <w:p w:rsidR="005B62D5" w:rsidRPr="00FA4198" w:rsidRDefault="005B62D5" w:rsidP="00605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FA4198">
              <w:rPr>
                <w:rFonts w:ascii="Arial" w:hAnsi="Arial" w:cs="Arial"/>
                <w:sz w:val="22"/>
                <w:szCs w:val="22"/>
              </w:rPr>
              <w:t>financial statements</w:t>
            </w:r>
          </w:p>
        </w:tc>
        <w:tc>
          <w:tcPr>
            <w:tcW w:w="2475" w:type="dxa"/>
            <w:gridSpan w:val="2"/>
            <w:vAlign w:val="bottom"/>
          </w:tcPr>
          <w:p w:rsidR="005B62D5" w:rsidRPr="00FA4198" w:rsidRDefault="005B62D5" w:rsidP="00605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FA4198">
              <w:rPr>
                <w:rFonts w:ascii="Arial" w:hAnsi="Arial" w:cs="Arial"/>
                <w:sz w:val="22"/>
                <w:szCs w:val="22"/>
              </w:rPr>
              <w:t xml:space="preserve">Separate </w:t>
            </w:r>
          </w:p>
          <w:p w:rsidR="005B62D5" w:rsidRPr="00FA4198" w:rsidRDefault="005B62D5" w:rsidP="00605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FA4198">
              <w:rPr>
                <w:rFonts w:ascii="Arial" w:hAnsi="Arial" w:cs="Arial"/>
                <w:sz w:val="22"/>
                <w:szCs w:val="22"/>
              </w:rPr>
              <w:t>financial statements</w:t>
            </w:r>
          </w:p>
        </w:tc>
      </w:tr>
      <w:tr w:rsidR="002E3B32" w:rsidRPr="00FA4198" w:rsidTr="00FA4198">
        <w:tc>
          <w:tcPr>
            <w:tcW w:w="3780" w:type="dxa"/>
          </w:tcPr>
          <w:p w:rsidR="002E3B32" w:rsidRPr="00FA4198" w:rsidRDefault="002E3B32" w:rsidP="002E3B32">
            <w:pPr>
              <w:spacing w:line="340" w:lineRule="exact"/>
              <w:ind w:right="-18"/>
              <w:jc w:val="thaiDistribute"/>
              <w:rPr>
                <w:rFonts w:ascii="Arial" w:hAnsi="Arial" w:cs="Arial"/>
                <w:b/>
                <w:bCs/>
                <w:sz w:val="22"/>
                <w:szCs w:val="22"/>
                <w:u w:val="single"/>
              </w:rPr>
            </w:pPr>
          </w:p>
        </w:tc>
        <w:tc>
          <w:tcPr>
            <w:tcW w:w="1237" w:type="dxa"/>
          </w:tcPr>
          <w:p w:rsidR="002E3B32" w:rsidRPr="00FA4198" w:rsidRDefault="002E3B32" w:rsidP="002E3B32">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FA4198">
              <w:rPr>
                <w:rFonts w:ascii="Arial" w:hAnsi="Arial" w:cs="Arial"/>
                <w:sz w:val="22"/>
                <w:szCs w:val="22"/>
              </w:rPr>
              <w:t>201</w:t>
            </w:r>
            <w:r>
              <w:rPr>
                <w:rFonts w:ascii="Arial" w:hAnsi="Arial" w:cs="Arial"/>
                <w:sz w:val="22"/>
                <w:szCs w:val="22"/>
              </w:rPr>
              <w:t>9</w:t>
            </w:r>
          </w:p>
        </w:tc>
        <w:tc>
          <w:tcPr>
            <w:tcW w:w="1238" w:type="dxa"/>
          </w:tcPr>
          <w:p w:rsidR="002E3B32" w:rsidRPr="00FA4198" w:rsidRDefault="002E3B32" w:rsidP="002E3B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2018</w:t>
            </w:r>
          </w:p>
        </w:tc>
        <w:tc>
          <w:tcPr>
            <w:tcW w:w="1237" w:type="dxa"/>
          </w:tcPr>
          <w:p w:rsidR="002E3B32" w:rsidRPr="00FA4198" w:rsidRDefault="002E3B32" w:rsidP="002E3B32">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FA4198">
              <w:rPr>
                <w:rFonts w:ascii="Arial" w:hAnsi="Arial" w:cs="Arial"/>
                <w:sz w:val="22"/>
                <w:szCs w:val="22"/>
              </w:rPr>
              <w:t>201</w:t>
            </w:r>
            <w:r>
              <w:rPr>
                <w:rFonts w:ascii="Arial" w:hAnsi="Arial" w:cs="Arial"/>
                <w:sz w:val="22"/>
                <w:szCs w:val="22"/>
              </w:rPr>
              <w:t>9</w:t>
            </w:r>
          </w:p>
        </w:tc>
        <w:tc>
          <w:tcPr>
            <w:tcW w:w="1238" w:type="dxa"/>
          </w:tcPr>
          <w:p w:rsidR="002E3B32" w:rsidRPr="00FA4198" w:rsidRDefault="002E3B32" w:rsidP="002E3B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2018</w:t>
            </w:r>
          </w:p>
        </w:tc>
      </w:tr>
      <w:tr w:rsidR="002E3B32" w:rsidRPr="00FA4198" w:rsidTr="00FA4198">
        <w:tc>
          <w:tcPr>
            <w:tcW w:w="3780" w:type="dxa"/>
            <w:vAlign w:val="bottom"/>
          </w:tcPr>
          <w:p w:rsidR="002E3B32" w:rsidRPr="00FA4198" w:rsidRDefault="002E3B32" w:rsidP="002E3B32">
            <w:pPr>
              <w:tabs>
                <w:tab w:val="left" w:pos="1440"/>
              </w:tabs>
              <w:spacing w:line="340" w:lineRule="exact"/>
              <w:ind w:left="252" w:hanging="210"/>
              <w:rPr>
                <w:rFonts w:ascii="Arial" w:hAnsi="Arial"/>
                <w:b/>
                <w:bCs/>
                <w:sz w:val="22"/>
                <w:szCs w:val="22"/>
              </w:rPr>
            </w:pPr>
            <w:r w:rsidRPr="00FA4198">
              <w:rPr>
                <w:rFonts w:ascii="Arial" w:hAnsi="Arial"/>
                <w:b/>
                <w:bCs/>
                <w:sz w:val="22"/>
                <w:szCs w:val="22"/>
              </w:rPr>
              <w:t>Current income tax:</w:t>
            </w:r>
          </w:p>
        </w:tc>
        <w:tc>
          <w:tcPr>
            <w:tcW w:w="1237" w:type="dxa"/>
            <w:vAlign w:val="bottom"/>
          </w:tcPr>
          <w:p w:rsidR="002E3B32" w:rsidRPr="00FA4198" w:rsidRDefault="002E3B32" w:rsidP="002E3B32">
            <w:pPr>
              <w:tabs>
                <w:tab w:val="decimal" w:pos="1062"/>
              </w:tabs>
              <w:spacing w:line="340" w:lineRule="exact"/>
              <w:ind w:left="72" w:right="-63"/>
              <w:rPr>
                <w:rFonts w:ascii="Arial" w:hAnsi="Arial"/>
                <w:spacing w:val="-4"/>
                <w:sz w:val="22"/>
                <w:szCs w:val="22"/>
              </w:rPr>
            </w:pPr>
          </w:p>
        </w:tc>
        <w:tc>
          <w:tcPr>
            <w:tcW w:w="1238" w:type="dxa"/>
            <w:vAlign w:val="bottom"/>
          </w:tcPr>
          <w:p w:rsidR="002E3B32" w:rsidRPr="00FA4198" w:rsidRDefault="002E3B32" w:rsidP="002E3B32">
            <w:pPr>
              <w:tabs>
                <w:tab w:val="decimal" w:pos="1062"/>
              </w:tabs>
              <w:spacing w:line="340" w:lineRule="exact"/>
              <w:ind w:left="72" w:right="-63"/>
              <w:rPr>
                <w:rFonts w:ascii="Arial" w:hAnsi="Arial"/>
                <w:spacing w:val="-4"/>
                <w:sz w:val="22"/>
                <w:szCs w:val="22"/>
              </w:rPr>
            </w:pPr>
          </w:p>
        </w:tc>
        <w:tc>
          <w:tcPr>
            <w:tcW w:w="1237" w:type="dxa"/>
            <w:vAlign w:val="bottom"/>
          </w:tcPr>
          <w:p w:rsidR="002E3B32" w:rsidRPr="00FA4198" w:rsidRDefault="002E3B32" w:rsidP="002E3B32">
            <w:pPr>
              <w:tabs>
                <w:tab w:val="decimal" w:pos="1062"/>
              </w:tabs>
              <w:spacing w:line="340" w:lineRule="exact"/>
              <w:ind w:right="-18"/>
              <w:rPr>
                <w:rFonts w:ascii="Arial" w:hAnsi="Arial" w:cs="Arial"/>
                <w:sz w:val="22"/>
                <w:szCs w:val="22"/>
              </w:rPr>
            </w:pPr>
          </w:p>
        </w:tc>
        <w:tc>
          <w:tcPr>
            <w:tcW w:w="1238" w:type="dxa"/>
            <w:vAlign w:val="bottom"/>
          </w:tcPr>
          <w:p w:rsidR="002E3B32" w:rsidRPr="00FA4198" w:rsidRDefault="002E3B32" w:rsidP="002E3B32">
            <w:pPr>
              <w:tabs>
                <w:tab w:val="decimal" w:pos="1062"/>
              </w:tabs>
              <w:spacing w:line="340" w:lineRule="exact"/>
              <w:ind w:right="-18"/>
              <w:rPr>
                <w:rFonts w:ascii="Arial" w:hAnsi="Arial" w:cs="Arial"/>
                <w:sz w:val="22"/>
                <w:szCs w:val="22"/>
              </w:rPr>
            </w:pPr>
          </w:p>
        </w:tc>
      </w:tr>
      <w:tr w:rsidR="002E3B32" w:rsidRPr="00FA4198" w:rsidTr="00FA4198">
        <w:tc>
          <w:tcPr>
            <w:tcW w:w="3780" w:type="dxa"/>
            <w:vAlign w:val="bottom"/>
          </w:tcPr>
          <w:p w:rsidR="002E3B32" w:rsidRPr="00FA4198" w:rsidRDefault="002E3B32" w:rsidP="002E3B32">
            <w:pPr>
              <w:tabs>
                <w:tab w:val="left" w:pos="1440"/>
              </w:tabs>
              <w:spacing w:line="340" w:lineRule="exact"/>
              <w:ind w:left="252" w:hanging="210"/>
              <w:rPr>
                <w:rFonts w:ascii="Arial" w:hAnsi="Arial"/>
                <w:sz w:val="22"/>
                <w:szCs w:val="22"/>
              </w:rPr>
            </w:pPr>
            <w:r w:rsidRPr="00FA4198">
              <w:rPr>
                <w:rFonts w:ascii="Arial" w:hAnsi="Arial"/>
                <w:sz w:val="22"/>
                <w:szCs w:val="22"/>
              </w:rPr>
              <w:t>Interim corporate income tax charge</w:t>
            </w:r>
          </w:p>
        </w:tc>
        <w:tc>
          <w:tcPr>
            <w:tcW w:w="1237" w:type="dxa"/>
            <w:vAlign w:val="bottom"/>
          </w:tcPr>
          <w:p w:rsidR="002E3B32" w:rsidRPr="00FA4198" w:rsidRDefault="00C06221" w:rsidP="002E3B32">
            <w:pPr>
              <w:tabs>
                <w:tab w:val="decimal" w:pos="882"/>
              </w:tabs>
              <w:spacing w:line="340" w:lineRule="exact"/>
              <w:ind w:right="-18"/>
              <w:rPr>
                <w:rFonts w:ascii="Arial" w:hAnsi="Arial" w:cs="Arial"/>
                <w:sz w:val="22"/>
                <w:szCs w:val="22"/>
              </w:rPr>
            </w:pPr>
            <w:r>
              <w:rPr>
                <w:rFonts w:ascii="Arial" w:hAnsi="Arial" w:cs="Arial"/>
                <w:sz w:val="22"/>
                <w:szCs w:val="22"/>
              </w:rPr>
              <w:t>11,</w:t>
            </w:r>
            <w:r w:rsidR="00F815D5">
              <w:rPr>
                <w:rFonts w:ascii="Arial" w:hAnsi="Arial" w:cs="Arial"/>
                <w:sz w:val="22"/>
                <w:szCs w:val="22"/>
              </w:rPr>
              <w:t>274</w:t>
            </w:r>
          </w:p>
        </w:tc>
        <w:tc>
          <w:tcPr>
            <w:tcW w:w="1238" w:type="dxa"/>
            <w:vAlign w:val="bottom"/>
          </w:tcPr>
          <w:p w:rsidR="002E3B32" w:rsidRPr="00FA4198" w:rsidRDefault="002E3B32" w:rsidP="002E3B32">
            <w:pPr>
              <w:tabs>
                <w:tab w:val="decimal" w:pos="882"/>
              </w:tabs>
              <w:spacing w:line="340" w:lineRule="exact"/>
              <w:ind w:right="-18"/>
              <w:rPr>
                <w:rFonts w:ascii="Arial" w:hAnsi="Arial" w:cs="Arial"/>
                <w:sz w:val="22"/>
                <w:szCs w:val="22"/>
              </w:rPr>
            </w:pPr>
            <w:r w:rsidRPr="00FA4198">
              <w:rPr>
                <w:rFonts w:ascii="Arial" w:hAnsi="Arial" w:cs="Arial"/>
                <w:sz w:val="22"/>
                <w:szCs w:val="22"/>
              </w:rPr>
              <w:t>10,388</w:t>
            </w:r>
          </w:p>
        </w:tc>
        <w:tc>
          <w:tcPr>
            <w:tcW w:w="1237" w:type="dxa"/>
            <w:vAlign w:val="bottom"/>
          </w:tcPr>
          <w:p w:rsidR="002E3B32" w:rsidRPr="00FA4198" w:rsidRDefault="001C113F" w:rsidP="002E3B32">
            <w:pP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rsidR="002E3B32" w:rsidRPr="00FA4198" w:rsidRDefault="002E3B32" w:rsidP="002E3B32">
            <w:pPr>
              <w:tabs>
                <w:tab w:val="decimal" w:pos="882"/>
              </w:tabs>
              <w:spacing w:line="340" w:lineRule="exact"/>
              <w:ind w:right="-18"/>
              <w:rPr>
                <w:rFonts w:ascii="Arial" w:hAnsi="Arial" w:cs="Arial"/>
                <w:sz w:val="22"/>
                <w:szCs w:val="22"/>
              </w:rPr>
            </w:pPr>
            <w:r w:rsidRPr="00FA4198">
              <w:rPr>
                <w:rFonts w:ascii="Arial" w:hAnsi="Arial" w:cs="Arial"/>
                <w:sz w:val="22"/>
                <w:szCs w:val="22"/>
              </w:rPr>
              <w:t>-</w:t>
            </w:r>
          </w:p>
        </w:tc>
      </w:tr>
      <w:tr w:rsidR="002E3B32" w:rsidRPr="00FA4198" w:rsidTr="00FA4198">
        <w:tc>
          <w:tcPr>
            <w:tcW w:w="3780" w:type="dxa"/>
            <w:vAlign w:val="bottom"/>
          </w:tcPr>
          <w:p w:rsidR="002E3B32" w:rsidRPr="00FA4198" w:rsidRDefault="002E3B32" w:rsidP="002E3B32">
            <w:pPr>
              <w:tabs>
                <w:tab w:val="left" w:pos="567"/>
                <w:tab w:val="left" w:pos="1134"/>
                <w:tab w:val="left" w:pos="1701"/>
              </w:tabs>
              <w:spacing w:line="340" w:lineRule="exact"/>
              <w:ind w:left="252" w:right="-108" w:hanging="210"/>
              <w:rPr>
                <w:rFonts w:ascii="Arial" w:hAnsi="Arial"/>
                <w:b/>
                <w:bCs/>
                <w:color w:val="000000"/>
                <w:sz w:val="22"/>
                <w:szCs w:val="22"/>
              </w:rPr>
            </w:pPr>
            <w:r w:rsidRPr="00FA4198">
              <w:rPr>
                <w:rFonts w:ascii="Arial" w:hAnsi="Arial"/>
                <w:b/>
                <w:bCs/>
                <w:color w:val="000000"/>
                <w:sz w:val="22"/>
                <w:szCs w:val="22"/>
              </w:rPr>
              <w:t>Deferred tax:</w:t>
            </w:r>
          </w:p>
        </w:tc>
        <w:tc>
          <w:tcPr>
            <w:tcW w:w="1237" w:type="dxa"/>
            <w:vAlign w:val="bottom"/>
          </w:tcPr>
          <w:p w:rsidR="002E3B32" w:rsidRPr="00FA4198" w:rsidRDefault="002E3B32" w:rsidP="002E3B32">
            <w:pPr>
              <w:tabs>
                <w:tab w:val="decimal" w:pos="882"/>
              </w:tabs>
              <w:spacing w:line="340" w:lineRule="exact"/>
              <w:ind w:right="-18"/>
              <w:rPr>
                <w:rFonts w:ascii="Arial" w:hAnsi="Arial" w:cs="Arial"/>
                <w:sz w:val="22"/>
                <w:szCs w:val="22"/>
              </w:rPr>
            </w:pPr>
          </w:p>
        </w:tc>
        <w:tc>
          <w:tcPr>
            <w:tcW w:w="1238" w:type="dxa"/>
            <w:vAlign w:val="bottom"/>
          </w:tcPr>
          <w:p w:rsidR="002E3B32" w:rsidRPr="00FA4198" w:rsidRDefault="002E3B32" w:rsidP="002E3B32">
            <w:pPr>
              <w:tabs>
                <w:tab w:val="decimal" w:pos="882"/>
              </w:tabs>
              <w:spacing w:line="340" w:lineRule="exact"/>
              <w:ind w:right="-18"/>
              <w:rPr>
                <w:rFonts w:ascii="Arial" w:hAnsi="Arial" w:cs="Arial"/>
                <w:sz w:val="22"/>
                <w:szCs w:val="22"/>
              </w:rPr>
            </w:pPr>
          </w:p>
        </w:tc>
        <w:tc>
          <w:tcPr>
            <w:tcW w:w="1237" w:type="dxa"/>
            <w:vAlign w:val="bottom"/>
          </w:tcPr>
          <w:p w:rsidR="002E3B32" w:rsidRPr="00FA4198" w:rsidRDefault="002E3B32" w:rsidP="002E3B32">
            <w:pPr>
              <w:tabs>
                <w:tab w:val="decimal" w:pos="882"/>
              </w:tabs>
              <w:spacing w:line="340" w:lineRule="exact"/>
              <w:ind w:right="-18"/>
              <w:rPr>
                <w:rFonts w:ascii="Arial" w:hAnsi="Arial" w:cs="Arial"/>
                <w:sz w:val="22"/>
                <w:szCs w:val="22"/>
              </w:rPr>
            </w:pPr>
          </w:p>
        </w:tc>
        <w:tc>
          <w:tcPr>
            <w:tcW w:w="1238" w:type="dxa"/>
            <w:vAlign w:val="bottom"/>
          </w:tcPr>
          <w:p w:rsidR="002E3B32" w:rsidRPr="00FA4198" w:rsidRDefault="002E3B32" w:rsidP="002E3B32">
            <w:pPr>
              <w:tabs>
                <w:tab w:val="decimal" w:pos="882"/>
              </w:tabs>
              <w:spacing w:line="340" w:lineRule="exact"/>
              <w:ind w:right="-18"/>
              <w:rPr>
                <w:rFonts w:ascii="Arial" w:hAnsi="Arial" w:cs="Arial"/>
                <w:sz w:val="22"/>
                <w:szCs w:val="22"/>
              </w:rPr>
            </w:pPr>
          </w:p>
        </w:tc>
      </w:tr>
      <w:tr w:rsidR="002E3B32" w:rsidRPr="00FA4198" w:rsidTr="00FA4198">
        <w:tc>
          <w:tcPr>
            <w:tcW w:w="3780" w:type="dxa"/>
            <w:vAlign w:val="bottom"/>
          </w:tcPr>
          <w:p w:rsidR="002E3B32" w:rsidRPr="00FA4198" w:rsidRDefault="002E3B32" w:rsidP="002E3B32">
            <w:pPr>
              <w:tabs>
                <w:tab w:val="left" w:pos="567"/>
                <w:tab w:val="left" w:pos="1134"/>
                <w:tab w:val="left" w:pos="1701"/>
              </w:tabs>
              <w:spacing w:line="340" w:lineRule="exact"/>
              <w:ind w:left="252" w:hanging="210"/>
              <w:rPr>
                <w:rFonts w:ascii="Arial" w:hAnsi="Arial"/>
                <w:sz w:val="22"/>
                <w:szCs w:val="22"/>
              </w:rPr>
            </w:pPr>
            <w:r w:rsidRPr="00FA4198">
              <w:rPr>
                <w:rFonts w:ascii="Arial" w:hAnsi="Arial"/>
                <w:sz w:val="22"/>
                <w:szCs w:val="22"/>
              </w:rPr>
              <w:t xml:space="preserve">Relating to origination and reversal of temporary differences  </w:t>
            </w:r>
          </w:p>
        </w:tc>
        <w:tc>
          <w:tcPr>
            <w:tcW w:w="1237" w:type="dxa"/>
            <w:vAlign w:val="bottom"/>
          </w:tcPr>
          <w:p w:rsidR="002E3B32" w:rsidRPr="00FA4198" w:rsidRDefault="00C06221" w:rsidP="002E3B32">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r w:rsidR="00E160C1">
              <w:rPr>
                <w:rFonts w:ascii="Arial" w:hAnsi="Arial" w:cs="Arial"/>
                <w:sz w:val="22"/>
                <w:szCs w:val="22"/>
              </w:rPr>
              <w:t>3,</w:t>
            </w:r>
            <w:r w:rsidR="00F815D5">
              <w:rPr>
                <w:rFonts w:ascii="Arial" w:hAnsi="Arial" w:cs="Arial"/>
                <w:sz w:val="22"/>
                <w:szCs w:val="22"/>
              </w:rPr>
              <w:t>931</w:t>
            </w:r>
            <w:r>
              <w:rPr>
                <w:rFonts w:ascii="Arial" w:hAnsi="Arial" w:cs="Arial"/>
                <w:sz w:val="22"/>
                <w:szCs w:val="22"/>
              </w:rPr>
              <w:t>)</w:t>
            </w:r>
          </w:p>
        </w:tc>
        <w:tc>
          <w:tcPr>
            <w:tcW w:w="1238" w:type="dxa"/>
            <w:vAlign w:val="bottom"/>
          </w:tcPr>
          <w:p w:rsidR="002E3B32" w:rsidRPr="00FA4198" w:rsidRDefault="002E3B32" w:rsidP="002E3B32">
            <w:pPr>
              <w:pBdr>
                <w:bottom w:val="single" w:sz="4" w:space="1" w:color="auto"/>
              </w:pBdr>
              <w:tabs>
                <w:tab w:val="decimal" w:pos="882"/>
              </w:tabs>
              <w:spacing w:line="340" w:lineRule="exact"/>
              <w:ind w:right="-18"/>
              <w:rPr>
                <w:rFonts w:ascii="Arial" w:hAnsi="Arial" w:cs="Arial"/>
                <w:sz w:val="22"/>
                <w:szCs w:val="22"/>
              </w:rPr>
            </w:pPr>
            <w:r w:rsidRPr="00FA4198">
              <w:rPr>
                <w:rFonts w:ascii="Arial" w:hAnsi="Arial" w:cs="Arial"/>
                <w:sz w:val="22"/>
                <w:szCs w:val="22"/>
              </w:rPr>
              <w:t>(878)</w:t>
            </w:r>
          </w:p>
        </w:tc>
        <w:tc>
          <w:tcPr>
            <w:tcW w:w="1237" w:type="dxa"/>
            <w:vAlign w:val="bottom"/>
          </w:tcPr>
          <w:p w:rsidR="002E3B32" w:rsidRPr="00FA4198" w:rsidRDefault="001C113F" w:rsidP="002E3B32">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rsidR="002E3B32" w:rsidRPr="00FA4198" w:rsidRDefault="002E3B32" w:rsidP="002E3B32">
            <w:pPr>
              <w:pBdr>
                <w:bottom w:val="single" w:sz="4" w:space="1" w:color="auto"/>
              </w:pBdr>
              <w:tabs>
                <w:tab w:val="decimal" w:pos="882"/>
              </w:tabs>
              <w:spacing w:line="340" w:lineRule="exact"/>
              <w:ind w:right="-18"/>
              <w:rPr>
                <w:rFonts w:ascii="Arial" w:hAnsi="Arial" w:cs="Arial"/>
                <w:sz w:val="22"/>
                <w:szCs w:val="22"/>
              </w:rPr>
            </w:pPr>
            <w:r w:rsidRPr="00FA4198">
              <w:rPr>
                <w:rFonts w:ascii="Arial" w:hAnsi="Arial" w:cs="Arial"/>
                <w:sz w:val="22"/>
                <w:szCs w:val="22"/>
              </w:rPr>
              <w:t>-</w:t>
            </w:r>
          </w:p>
        </w:tc>
      </w:tr>
      <w:tr w:rsidR="002E3B32" w:rsidRPr="00FA4198" w:rsidTr="00FA4198">
        <w:tc>
          <w:tcPr>
            <w:tcW w:w="3780" w:type="dxa"/>
            <w:vAlign w:val="bottom"/>
          </w:tcPr>
          <w:p w:rsidR="002E3B32" w:rsidRPr="00FA4198" w:rsidRDefault="002E3B32" w:rsidP="002E3B32">
            <w:pPr>
              <w:tabs>
                <w:tab w:val="left" w:pos="567"/>
                <w:tab w:val="left" w:pos="1134"/>
                <w:tab w:val="left" w:pos="1701"/>
              </w:tabs>
              <w:spacing w:line="340" w:lineRule="exact"/>
              <w:ind w:left="252" w:right="-108" w:hanging="210"/>
              <w:rPr>
                <w:rFonts w:ascii="Arial" w:hAnsi="Arial"/>
                <w:b/>
                <w:bCs/>
                <w:color w:val="000000"/>
                <w:sz w:val="22"/>
                <w:szCs w:val="22"/>
              </w:rPr>
            </w:pPr>
            <w:r w:rsidRPr="00FA4198">
              <w:rPr>
                <w:rFonts w:ascii="Arial" w:hAnsi="Arial"/>
                <w:b/>
                <w:bCs/>
                <w:color w:val="000000"/>
                <w:sz w:val="22"/>
                <w:szCs w:val="22"/>
              </w:rPr>
              <w:t>Income tax expense reported in the statements of income</w:t>
            </w:r>
          </w:p>
        </w:tc>
        <w:tc>
          <w:tcPr>
            <w:tcW w:w="1237" w:type="dxa"/>
            <w:vAlign w:val="bottom"/>
          </w:tcPr>
          <w:p w:rsidR="002E3B32" w:rsidRPr="00FA4198" w:rsidRDefault="001C113F" w:rsidP="002E3B32">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7,343</w:t>
            </w:r>
          </w:p>
        </w:tc>
        <w:tc>
          <w:tcPr>
            <w:tcW w:w="1238" w:type="dxa"/>
            <w:vAlign w:val="bottom"/>
          </w:tcPr>
          <w:p w:rsidR="002E3B32" w:rsidRPr="00FA4198" w:rsidRDefault="002E3B32" w:rsidP="002E3B32">
            <w:pPr>
              <w:pBdr>
                <w:bottom w:val="double" w:sz="4" w:space="1" w:color="auto"/>
              </w:pBdr>
              <w:tabs>
                <w:tab w:val="decimal" w:pos="882"/>
              </w:tabs>
              <w:spacing w:line="340" w:lineRule="exact"/>
              <w:ind w:right="-18"/>
              <w:rPr>
                <w:rFonts w:ascii="Arial" w:hAnsi="Arial" w:cs="Arial"/>
                <w:sz w:val="22"/>
                <w:szCs w:val="22"/>
              </w:rPr>
            </w:pPr>
            <w:r w:rsidRPr="00FA4198">
              <w:rPr>
                <w:rFonts w:ascii="Arial" w:hAnsi="Arial" w:cs="Arial"/>
                <w:sz w:val="22"/>
                <w:szCs w:val="22"/>
              </w:rPr>
              <w:t>9,510</w:t>
            </w:r>
          </w:p>
        </w:tc>
        <w:tc>
          <w:tcPr>
            <w:tcW w:w="1237" w:type="dxa"/>
            <w:vAlign w:val="bottom"/>
          </w:tcPr>
          <w:p w:rsidR="002E3B32" w:rsidRPr="00FA4198" w:rsidRDefault="001C113F" w:rsidP="002E3B32">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rsidR="002E3B32" w:rsidRPr="00FA4198" w:rsidRDefault="002E3B32" w:rsidP="002E3B32">
            <w:pPr>
              <w:pBdr>
                <w:bottom w:val="double" w:sz="4" w:space="1" w:color="auto"/>
              </w:pBdr>
              <w:tabs>
                <w:tab w:val="decimal" w:pos="882"/>
              </w:tabs>
              <w:spacing w:line="340" w:lineRule="exact"/>
              <w:ind w:right="-18"/>
              <w:rPr>
                <w:rFonts w:ascii="Arial" w:hAnsi="Arial" w:cs="Arial"/>
                <w:sz w:val="22"/>
                <w:szCs w:val="22"/>
              </w:rPr>
            </w:pPr>
            <w:r w:rsidRPr="00FA4198">
              <w:rPr>
                <w:rFonts w:ascii="Arial" w:hAnsi="Arial" w:cs="Arial"/>
                <w:sz w:val="22"/>
                <w:szCs w:val="22"/>
              </w:rPr>
              <w:t>-</w:t>
            </w:r>
          </w:p>
        </w:tc>
      </w:tr>
    </w:tbl>
    <w:p w:rsidR="00A54DD4" w:rsidRPr="006B3074" w:rsidRDefault="006B3074" w:rsidP="006D7EAD">
      <w:pPr>
        <w:spacing w:before="240" w:after="120" w:line="380" w:lineRule="exact"/>
        <w:ind w:left="547"/>
        <w:jc w:val="thaiDistribute"/>
        <w:rPr>
          <w:rFonts w:ascii="Arial" w:hAnsi="Arial"/>
          <w:sz w:val="22"/>
          <w:szCs w:val="22"/>
        </w:rPr>
      </w:pPr>
      <w:r w:rsidRPr="00E520F1">
        <w:rPr>
          <w:rFonts w:ascii="Arial" w:hAnsi="Arial"/>
          <w:sz w:val="22"/>
          <w:szCs w:val="22"/>
        </w:rPr>
        <w:lastRenderedPageBreak/>
        <w:t>The Board of Investment (BOI) has granted the Company</w:t>
      </w:r>
      <w:r w:rsidR="001C113F">
        <w:rPr>
          <w:rFonts w:ascii="Arial" w:hAnsi="Arial"/>
          <w:sz w:val="22"/>
          <w:szCs w:val="22"/>
        </w:rPr>
        <w:t xml:space="preserve"> and its subsidiary companies in Thailand</w:t>
      </w:r>
      <w:r w:rsidRPr="00E520F1">
        <w:rPr>
          <w:rFonts w:ascii="Arial" w:hAnsi="Arial"/>
          <w:sz w:val="22"/>
          <w:szCs w:val="22"/>
        </w:rPr>
        <w:t xml:space="preserve"> investment promotion privileges under several promotion certificates, including exemption from corporate income tax for periods of </w:t>
      </w:r>
      <w:r w:rsidR="00E3701F">
        <w:rPr>
          <w:rFonts w:ascii="Arial" w:hAnsi="Arial"/>
          <w:sz w:val="22"/>
          <w:szCs w:val="22"/>
        </w:rPr>
        <w:t xml:space="preserve">5 - </w:t>
      </w:r>
      <w:r w:rsidRPr="00E520F1">
        <w:rPr>
          <w:rFonts w:ascii="Arial" w:hAnsi="Arial"/>
          <w:sz w:val="22"/>
          <w:szCs w:val="22"/>
        </w:rPr>
        <w:t xml:space="preserve">8 years from the date the promoted operations began generating revenue. </w:t>
      </w:r>
      <w:r>
        <w:rPr>
          <w:rFonts w:ascii="Arial" w:hAnsi="Arial"/>
          <w:sz w:val="22"/>
          <w:szCs w:val="22"/>
        </w:rPr>
        <w:t>In addition,</w:t>
      </w:r>
      <w:r w:rsidRPr="00E520F1">
        <w:rPr>
          <w:rFonts w:ascii="Arial" w:hAnsi="Arial"/>
          <w:sz w:val="22"/>
          <w:szCs w:val="22"/>
        </w:rPr>
        <w:t xml:space="preserve"> subsidiary companies in </w:t>
      </w:r>
      <w:r>
        <w:rPr>
          <w:rFonts w:ascii="Arial" w:hAnsi="Arial"/>
          <w:sz w:val="22"/>
          <w:szCs w:val="22"/>
        </w:rPr>
        <w:t xml:space="preserve">Republic of </w:t>
      </w:r>
      <w:r w:rsidRPr="00E520F1">
        <w:rPr>
          <w:rFonts w:ascii="Arial" w:hAnsi="Arial"/>
          <w:sz w:val="22"/>
          <w:szCs w:val="22"/>
        </w:rPr>
        <w:t xml:space="preserve">Turkey are also exempted from income tax on earnings from the sale of manufactured goods until </w:t>
      </w:r>
      <w:r>
        <w:rPr>
          <w:rFonts w:ascii="Arial" w:hAnsi="Arial"/>
          <w:sz w:val="22"/>
          <w:szCs w:val="22"/>
        </w:rPr>
        <w:t>this country</w:t>
      </w:r>
      <w:r w:rsidRPr="00E520F1">
        <w:rPr>
          <w:rFonts w:ascii="Arial" w:hAnsi="Arial"/>
          <w:sz w:val="22"/>
          <w:szCs w:val="22"/>
        </w:rPr>
        <w:t xml:space="preserve"> becomes a full member of the European Union.</w:t>
      </w:r>
    </w:p>
    <w:p w:rsidR="00FD56EA" w:rsidRPr="00044587" w:rsidRDefault="00143D2D" w:rsidP="00044587">
      <w:pPr>
        <w:spacing w:before="120" w:after="120" w:line="380" w:lineRule="exact"/>
        <w:ind w:left="547" w:hanging="547"/>
        <w:jc w:val="thaiDistribute"/>
        <w:rPr>
          <w:rFonts w:ascii="Arial" w:hAnsi="Arial" w:cs="Arial"/>
          <w:b/>
          <w:bCs/>
          <w:sz w:val="22"/>
          <w:szCs w:val="22"/>
        </w:rPr>
      </w:pPr>
      <w:r w:rsidRPr="00044587">
        <w:rPr>
          <w:rFonts w:ascii="Arial" w:hAnsi="Arial" w:cs="Arial"/>
          <w:b/>
          <w:bCs/>
          <w:sz w:val="22"/>
          <w:szCs w:val="22"/>
        </w:rPr>
        <w:t>1</w:t>
      </w:r>
      <w:r w:rsidR="00E8772D">
        <w:rPr>
          <w:rFonts w:ascii="Arial" w:hAnsi="Arial" w:cs="Arial"/>
          <w:b/>
          <w:bCs/>
          <w:sz w:val="22"/>
          <w:szCs w:val="22"/>
        </w:rPr>
        <w:t>3</w:t>
      </w:r>
      <w:r w:rsidR="007C6756" w:rsidRPr="00044587">
        <w:rPr>
          <w:rFonts w:ascii="Arial" w:hAnsi="Arial" w:cs="Arial"/>
          <w:b/>
          <w:bCs/>
          <w:sz w:val="22"/>
          <w:szCs w:val="22"/>
        </w:rPr>
        <w:t>.</w:t>
      </w:r>
      <w:r w:rsidR="00FD56EA" w:rsidRPr="00044587">
        <w:rPr>
          <w:rFonts w:ascii="Arial" w:hAnsi="Arial" w:cs="Arial"/>
          <w:b/>
          <w:bCs/>
          <w:sz w:val="22"/>
          <w:szCs w:val="22"/>
        </w:rPr>
        <w:tab/>
      </w:r>
      <w:r w:rsidR="003C6787" w:rsidRPr="00044587">
        <w:rPr>
          <w:rFonts w:ascii="Arial" w:hAnsi="Arial" w:cs="Arial"/>
          <w:b/>
          <w:bCs/>
          <w:sz w:val="22"/>
          <w:szCs w:val="22"/>
        </w:rPr>
        <w:t>Segment</w:t>
      </w:r>
      <w:r w:rsidR="00FD56EA" w:rsidRPr="00044587">
        <w:rPr>
          <w:rFonts w:ascii="Arial" w:hAnsi="Arial" w:cs="Arial"/>
          <w:b/>
          <w:bCs/>
          <w:sz w:val="22"/>
          <w:szCs w:val="22"/>
        </w:rPr>
        <w:t xml:space="preserve"> information </w:t>
      </w:r>
    </w:p>
    <w:p w:rsidR="00431ACD" w:rsidRPr="00044587" w:rsidRDefault="00FD56EA"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044587">
        <w:rPr>
          <w:rFonts w:ascii="Arial" w:hAnsi="Arial" w:cs="Arial"/>
          <w:sz w:val="22"/>
          <w:szCs w:val="22"/>
        </w:rPr>
        <w:tab/>
      </w:r>
      <w:r w:rsidR="00431ACD" w:rsidRPr="00044587">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044587">
        <w:rPr>
          <w:rFonts w:ascii="Arial" w:eastAsia="Arial Unicode MS" w:hAnsi="Arial" w:cs="Arial"/>
          <w:sz w:val="22"/>
          <w:szCs w:val="22"/>
        </w:rPr>
        <w:t xml:space="preserve"> </w:t>
      </w:r>
      <w:proofErr w:type="gramStart"/>
      <w:r w:rsidR="00F03AE1" w:rsidRPr="00044587">
        <w:rPr>
          <w:rFonts w:ascii="Arial" w:eastAsia="Arial Unicode MS" w:hAnsi="Arial" w:cs="Arial"/>
          <w:sz w:val="22"/>
          <w:szCs w:val="22"/>
        </w:rPr>
        <w:t>in order to</w:t>
      </w:r>
      <w:proofErr w:type="gramEnd"/>
      <w:r w:rsidR="00F03AE1" w:rsidRPr="00044587">
        <w:rPr>
          <w:rFonts w:ascii="Arial" w:eastAsia="Arial Unicode MS" w:hAnsi="Arial" w:cs="Arial"/>
          <w:sz w:val="22"/>
          <w:szCs w:val="22"/>
        </w:rPr>
        <w:t xml:space="preserve"> make decision about the allocation of resources to the segment and assess its performance</w:t>
      </w:r>
      <w:r w:rsidR="00431ACD" w:rsidRPr="00044587">
        <w:rPr>
          <w:rFonts w:ascii="Arial" w:eastAsia="Arial Unicode MS" w:hAnsi="Arial" w:cs="Arial"/>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rsidR="00907C46" w:rsidRPr="00044587" w:rsidRDefault="00431ACD" w:rsidP="00044587">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w:sz w:val="22"/>
          <w:szCs w:val="22"/>
        </w:rPr>
      </w:pPr>
      <w:r w:rsidRPr="00044587">
        <w:rPr>
          <w:rFonts w:ascii="Arial" w:eastAsia="Arial Unicode MS" w:hAnsi="Arial" w:cs="Arial"/>
          <w:sz w:val="22"/>
          <w:szCs w:val="22"/>
        </w:rPr>
        <w:tab/>
        <w:t xml:space="preserve">For management purposes, the Company and its subsidiaries have </w:t>
      </w:r>
      <w:r w:rsidRPr="00044587">
        <w:rPr>
          <w:rFonts w:ascii="Arial" w:hAnsi="Arial" w:cs="Arial"/>
          <w:sz w:val="22"/>
          <w:szCs w:val="22"/>
        </w:rPr>
        <w:t xml:space="preserve">a single industry segment, the manufacture and distribution of polyester films, </w:t>
      </w:r>
      <w:proofErr w:type="spellStart"/>
      <w:r w:rsidRPr="00044587">
        <w:rPr>
          <w:rFonts w:ascii="Arial" w:hAnsi="Arial" w:cs="Arial"/>
          <w:sz w:val="22"/>
          <w:szCs w:val="22"/>
        </w:rPr>
        <w:t>metalli</w:t>
      </w:r>
      <w:r w:rsidR="002F3D9C" w:rsidRPr="00044587">
        <w:rPr>
          <w:rFonts w:ascii="Arial" w:hAnsi="Arial" w:cs="Arial"/>
          <w:sz w:val="22"/>
          <w:szCs w:val="22"/>
        </w:rPr>
        <w:t>s</w:t>
      </w:r>
      <w:r w:rsidRPr="00044587">
        <w:rPr>
          <w:rFonts w:ascii="Arial" w:hAnsi="Arial" w:cs="Arial"/>
          <w:sz w:val="22"/>
          <w:szCs w:val="22"/>
        </w:rPr>
        <w:t>ed</w:t>
      </w:r>
      <w:proofErr w:type="spellEnd"/>
      <w:r w:rsidRPr="00044587">
        <w:rPr>
          <w:rFonts w:ascii="Arial" w:hAnsi="Arial" w:cs="Arial"/>
          <w:sz w:val="22"/>
          <w:szCs w:val="22"/>
        </w:rPr>
        <w:t xml:space="preserve"> films, extrusion coated films, cast polypropylene films, silicone coated films and PET resins, and are carried on in two geographic areas in Thailand and overseas countries, as operated by subsidiaries</w:t>
      </w:r>
      <w:r w:rsidR="00965B83" w:rsidRPr="00044587">
        <w:rPr>
          <w:rFonts w:ascii="Arial" w:eastAsia="Arial Unicode MS" w:hAnsi="Arial" w:cs="Arial"/>
          <w:sz w:val="22"/>
          <w:szCs w:val="22"/>
        </w:rPr>
        <w:t>.</w:t>
      </w:r>
      <w:r w:rsidRPr="00044587">
        <w:rPr>
          <w:rFonts w:ascii="Arial" w:eastAsia="Arial Unicode MS" w:hAnsi="Arial" w:cs="Arial"/>
          <w:sz w:val="22"/>
          <w:szCs w:val="22"/>
        </w:rPr>
        <w:tab/>
      </w:r>
    </w:p>
    <w:p w:rsidR="0097132F" w:rsidRDefault="00F566EC"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044587">
        <w:rPr>
          <w:rFonts w:ascii="Arial" w:eastAsia="Arial Unicode MS" w:hAnsi="Arial" w:cs="Arial"/>
          <w:sz w:val="22"/>
          <w:szCs w:val="22"/>
        </w:rPr>
        <w:tab/>
      </w:r>
      <w:r w:rsidR="00431ACD" w:rsidRPr="00044587">
        <w:rPr>
          <w:rFonts w:ascii="Arial" w:eastAsia="Arial Unicode MS" w:hAnsi="Arial" w:cs="Arial"/>
          <w:sz w:val="22"/>
          <w:szCs w:val="22"/>
        </w:rPr>
        <w:t xml:space="preserve">The revenue and profit information by </w:t>
      </w:r>
      <w:r w:rsidR="00431ACD" w:rsidRPr="00044587">
        <w:rPr>
          <w:rFonts w:ascii="Arial" w:hAnsi="Arial" w:cs="Arial"/>
          <w:sz w:val="22"/>
          <w:szCs w:val="22"/>
        </w:rPr>
        <w:t>geographical</w:t>
      </w:r>
      <w:r w:rsidR="00431ACD" w:rsidRPr="00044587">
        <w:rPr>
          <w:rFonts w:ascii="Arial" w:eastAsia="Arial Unicode MS" w:hAnsi="Arial" w:cs="Arial"/>
          <w:sz w:val="22"/>
          <w:szCs w:val="22"/>
        </w:rPr>
        <w:t xml:space="preserve"> segment in the consolidated financial statements</w:t>
      </w:r>
      <w:r w:rsidR="007C6756" w:rsidRPr="00044587">
        <w:rPr>
          <w:rFonts w:ascii="Arial" w:eastAsia="Arial Unicode MS" w:hAnsi="Arial" w:cs="Arial"/>
          <w:sz w:val="22"/>
          <w:szCs w:val="22"/>
        </w:rPr>
        <w:t xml:space="preserve"> for</w:t>
      </w:r>
      <w:r w:rsidR="00431ACD" w:rsidRPr="00044587">
        <w:rPr>
          <w:rFonts w:ascii="Arial" w:eastAsia="Arial Unicode MS" w:hAnsi="Arial" w:cs="Arial"/>
          <w:sz w:val="22"/>
          <w:szCs w:val="22"/>
        </w:rPr>
        <w:t xml:space="preserve"> </w:t>
      </w:r>
      <w:r w:rsidR="0097132F" w:rsidRPr="00044587">
        <w:rPr>
          <w:rFonts w:ascii="Arial" w:eastAsia="Arial Unicode MS" w:hAnsi="Arial" w:cs="Arial"/>
          <w:sz w:val="22"/>
          <w:szCs w:val="22"/>
        </w:rPr>
        <w:t>the three-month periods ended 30 June 201</w:t>
      </w:r>
      <w:r w:rsidR="002E3B32" w:rsidRPr="00044587">
        <w:rPr>
          <w:rFonts w:ascii="Arial" w:eastAsia="Arial Unicode MS" w:hAnsi="Arial" w:cs="Arial"/>
          <w:sz w:val="22"/>
          <w:szCs w:val="22"/>
        </w:rPr>
        <w:t>9</w:t>
      </w:r>
      <w:r w:rsidR="0097132F" w:rsidRPr="00044587">
        <w:rPr>
          <w:rFonts w:ascii="Arial" w:eastAsia="Arial Unicode MS" w:hAnsi="Arial" w:cs="Arial"/>
          <w:sz w:val="22"/>
          <w:szCs w:val="22"/>
        </w:rPr>
        <w:t xml:space="preserve"> and 201</w:t>
      </w:r>
      <w:r w:rsidR="002E3B32" w:rsidRPr="00044587">
        <w:rPr>
          <w:rFonts w:ascii="Arial" w:eastAsia="Arial Unicode MS" w:hAnsi="Arial" w:cs="Arial"/>
          <w:sz w:val="22"/>
          <w:szCs w:val="22"/>
        </w:rPr>
        <w:t>8</w:t>
      </w:r>
      <w:r w:rsidR="0097132F" w:rsidRPr="00044587">
        <w:rPr>
          <w:rFonts w:ascii="Arial" w:eastAsia="Arial Unicode MS" w:hAnsi="Arial" w:cs="Arial"/>
          <w:sz w:val="22"/>
          <w:szCs w:val="22"/>
        </w:rPr>
        <w:t xml:space="preserve"> </w:t>
      </w:r>
      <w:r w:rsidR="00130515">
        <w:rPr>
          <w:rFonts w:ascii="Arial" w:eastAsia="Arial Unicode MS" w:hAnsi="Arial" w:cs="Arial"/>
          <w:sz w:val="22"/>
          <w:szCs w:val="22"/>
        </w:rPr>
        <w:t>were</w:t>
      </w:r>
      <w:r w:rsidR="0097132F" w:rsidRPr="00044587">
        <w:rPr>
          <w:rFonts w:ascii="Arial" w:eastAsia="Arial Unicode MS" w:hAnsi="Arial" w:cs="Arial"/>
          <w:sz w:val="22"/>
          <w:szCs w:val="22"/>
        </w:rPr>
        <w:t xml:space="preserve"> as follows:</w:t>
      </w:r>
    </w:p>
    <w:tbl>
      <w:tblPr>
        <w:tblStyle w:val="TableGrid"/>
        <w:tblW w:w="95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870"/>
        <w:gridCol w:w="870"/>
        <w:gridCol w:w="870"/>
        <w:gridCol w:w="870"/>
        <w:gridCol w:w="1020"/>
        <w:gridCol w:w="990"/>
        <w:gridCol w:w="870"/>
        <w:gridCol w:w="870"/>
      </w:tblGrid>
      <w:tr w:rsidR="00FD56EA" w:rsidRPr="00A4307A" w:rsidTr="00044587">
        <w:trPr>
          <w:tblHeader/>
        </w:trPr>
        <w:tc>
          <w:tcPr>
            <w:tcW w:w="9570" w:type="dxa"/>
            <w:gridSpan w:val="9"/>
          </w:tcPr>
          <w:p w:rsidR="00FD56EA" w:rsidRPr="00A4307A" w:rsidRDefault="00FD56EA" w:rsidP="006D7EAD">
            <w:pPr>
              <w:tabs>
                <w:tab w:val="left" w:pos="900"/>
                <w:tab w:val="left" w:pos="1440"/>
              </w:tabs>
              <w:spacing w:line="280" w:lineRule="exact"/>
              <w:jc w:val="right"/>
              <w:rPr>
                <w:rFonts w:ascii="Arial" w:hAnsi="Arial"/>
                <w:sz w:val="16"/>
                <w:szCs w:val="16"/>
              </w:rPr>
            </w:pPr>
            <w:r w:rsidRPr="00A4307A">
              <w:rPr>
                <w:rFonts w:ascii="Arial" w:hAnsi="Arial"/>
                <w:sz w:val="16"/>
                <w:szCs w:val="16"/>
              </w:rPr>
              <w:t>(Unit: Million Baht)</w:t>
            </w:r>
          </w:p>
        </w:tc>
      </w:tr>
      <w:tr w:rsidR="00FD56EA" w:rsidRPr="00A4307A" w:rsidTr="00044587">
        <w:trPr>
          <w:tblHeader/>
        </w:trPr>
        <w:tc>
          <w:tcPr>
            <w:tcW w:w="2340" w:type="dxa"/>
          </w:tcPr>
          <w:p w:rsidR="00FD56EA" w:rsidRPr="00A4307A" w:rsidRDefault="00FD56EA" w:rsidP="006D7EAD">
            <w:pPr>
              <w:tabs>
                <w:tab w:val="left" w:pos="900"/>
                <w:tab w:val="left" w:pos="1440"/>
              </w:tabs>
              <w:spacing w:line="280" w:lineRule="exact"/>
              <w:jc w:val="thaiDistribute"/>
              <w:rPr>
                <w:rFonts w:ascii="Arial" w:hAnsi="Arial"/>
                <w:sz w:val="16"/>
                <w:szCs w:val="16"/>
              </w:rPr>
            </w:pPr>
          </w:p>
        </w:tc>
        <w:tc>
          <w:tcPr>
            <w:tcW w:w="1740" w:type="dxa"/>
            <w:gridSpan w:val="2"/>
            <w:vAlign w:val="bottom"/>
          </w:tcPr>
          <w:p w:rsidR="00FD56EA" w:rsidRPr="00A4307A" w:rsidRDefault="00FD56EA" w:rsidP="006D7EAD">
            <w:pPr>
              <w:pBdr>
                <w:bottom w:val="single" w:sz="4" w:space="1" w:color="auto"/>
              </w:pBdr>
              <w:tabs>
                <w:tab w:val="left" w:pos="900"/>
                <w:tab w:val="left" w:pos="1440"/>
              </w:tabs>
              <w:spacing w:line="280" w:lineRule="exact"/>
              <w:jc w:val="center"/>
              <w:rPr>
                <w:rFonts w:ascii="Arial" w:hAnsi="Arial"/>
                <w:sz w:val="16"/>
                <w:szCs w:val="16"/>
              </w:rPr>
            </w:pPr>
            <w:r w:rsidRPr="00A4307A">
              <w:rPr>
                <w:rFonts w:ascii="Arial" w:hAnsi="Arial"/>
                <w:sz w:val="16"/>
                <w:szCs w:val="16"/>
              </w:rPr>
              <w:t>Thailand</w:t>
            </w:r>
          </w:p>
        </w:tc>
        <w:tc>
          <w:tcPr>
            <w:tcW w:w="1740" w:type="dxa"/>
            <w:gridSpan w:val="2"/>
            <w:vAlign w:val="bottom"/>
          </w:tcPr>
          <w:p w:rsidR="00FD56EA" w:rsidRPr="00A4307A" w:rsidRDefault="00CA3992" w:rsidP="006D7EAD">
            <w:pPr>
              <w:pBdr>
                <w:bottom w:val="single" w:sz="4" w:space="1" w:color="auto"/>
              </w:pBdr>
              <w:tabs>
                <w:tab w:val="left" w:pos="900"/>
                <w:tab w:val="left" w:pos="1440"/>
              </w:tabs>
              <w:spacing w:line="280" w:lineRule="exact"/>
              <w:jc w:val="center"/>
              <w:rPr>
                <w:rFonts w:ascii="Arial" w:hAnsi="Arial"/>
                <w:sz w:val="16"/>
                <w:szCs w:val="16"/>
              </w:rPr>
            </w:pPr>
            <w:r w:rsidRPr="00A4307A">
              <w:rPr>
                <w:rFonts w:ascii="Arial" w:hAnsi="Arial"/>
                <w:sz w:val="16"/>
                <w:szCs w:val="16"/>
              </w:rPr>
              <w:t>Overseas countries</w:t>
            </w:r>
          </w:p>
        </w:tc>
        <w:tc>
          <w:tcPr>
            <w:tcW w:w="2010" w:type="dxa"/>
            <w:gridSpan w:val="2"/>
            <w:vAlign w:val="bottom"/>
          </w:tcPr>
          <w:p w:rsidR="00860653" w:rsidRPr="00A4307A" w:rsidRDefault="00FD56EA" w:rsidP="006D7EAD">
            <w:pPr>
              <w:pBdr>
                <w:bottom w:val="single" w:sz="4" w:space="1" w:color="auto"/>
              </w:pBdr>
              <w:tabs>
                <w:tab w:val="left" w:pos="900"/>
                <w:tab w:val="left" w:pos="1440"/>
              </w:tabs>
              <w:spacing w:line="280" w:lineRule="exact"/>
              <w:jc w:val="center"/>
              <w:rPr>
                <w:rFonts w:ascii="Arial" w:hAnsi="Arial"/>
                <w:sz w:val="16"/>
                <w:szCs w:val="16"/>
              </w:rPr>
            </w:pPr>
            <w:r w:rsidRPr="00A4307A">
              <w:rPr>
                <w:rFonts w:ascii="Arial" w:hAnsi="Arial"/>
                <w:sz w:val="16"/>
                <w:szCs w:val="16"/>
              </w:rPr>
              <w:t>Elimination</w:t>
            </w:r>
            <w:r w:rsidRPr="00A4307A">
              <w:rPr>
                <w:rFonts w:ascii="Arial" w:hAnsi="Arial"/>
                <w:sz w:val="16"/>
                <w:szCs w:val="16"/>
                <w:cs/>
              </w:rPr>
              <w:t xml:space="preserve"> </w:t>
            </w:r>
            <w:r w:rsidRPr="00A4307A">
              <w:rPr>
                <w:rFonts w:ascii="Arial" w:hAnsi="Arial"/>
                <w:sz w:val="16"/>
                <w:szCs w:val="16"/>
              </w:rPr>
              <w:t xml:space="preserve">of </w:t>
            </w:r>
          </w:p>
          <w:p w:rsidR="00FD56EA" w:rsidRPr="00A4307A" w:rsidRDefault="00FD56EA" w:rsidP="006D7EAD">
            <w:pPr>
              <w:pBdr>
                <w:bottom w:val="single" w:sz="4" w:space="1" w:color="auto"/>
              </w:pBdr>
              <w:tabs>
                <w:tab w:val="left" w:pos="900"/>
                <w:tab w:val="left" w:pos="1440"/>
              </w:tabs>
              <w:spacing w:line="280" w:lineRule="exact"/>
              <w:jc w:val="center"/>
              <w:rPr>
                <w:rFonts w:ascii="Arial" w:hAnsi="Arial"/>
                <w:sz w:val="16"/>
                <w:szCs w:val="16"/>
              </w:rPr>
            </w:pPr>
            <w:r w:rsidRPr="00A4307A">
              <w:rPr>
                <w:rFonts w:ascii="Arial" w:hAnsi="Arial"/>
                <w:sz w:val="16"/>
                <w:szCs w:val="16"/>
              </w:rPr>
              <w:t>inter-segment revenues</w:t>
            </w:r>
          </w:p>
        </w:tc>
        <w:tc>
          <w:tcPr>
            <w:tcW w:w="1740" w:type="dxa"/>
            <w:gridSpan w:val="2"/>
            <w:vAlign w:val="bottom"/>
          </w:tcPr>
          <w:p w:rsidR="00FD56EA" w:rsidRPr="00A4307A" w:rsidRDefault="00FD56EA" w:rsidP="006D7EAD">
            <w:pPr>
              <w:pBdr>
                <w:bottom w:val="single" w:sz="4" w:space="1" w:color="auto"/>
              </w:pBdr>
              <w:tabs>
                <w:tab w:val="left" w:pos="900"/>
                <w:tab w:val="left" w:pos="1440"/>
              </w:tabs>
              <w:spacing w:line="280" w:lineRule="exact"/>
              <w:jc w:val="center"/>
              <w:rPr>
                <w:rFonts w:ascii="Arial" w:hAnsi="Arial"/>
                <w:sz w:val="16"/>
                <w:szCs w:val="16"/>
              </w:rPr>
            </w:pPr>
            <w:r w:rsidRPr="00A4307A">
              <w:rPr>
                <w:rFonts w:ascii="Arial" w:hAnsi="Arial"/>
                <w:sz w:val="16"/>
                <w:szCs w:val="16"/>
              </w:rPr>
              <w:t>Consolidation</w:t>
            </w:r>
          </w:p>
        </w:tc>
      </w:tr>
      <w:tr w:rsidR="002E3B32" w:rsidRPr="00A4307A" w:rsidTr="00044587">
        <w:trPr>
          <w:tblHeader/>
        </w:trPr>
        <w:tc>
          <w:tcPr>
            <w:tcW w:w="2340" w:type="dxa"/>
          </w:tcPr>
          <w:p w:rsidR="002E3B32" w:rsidRPr="00A4307A" w:rsidRDefault="002E3B32" w:rsidP="002E3B32">
            <w:pPr>
              <w:tabs>
                <w:tab w:val="left" w:pos="900"/>
                <w:tab w:val="left" w:pos="1440"/>
              </w:tabs>
              <w:spacing w:line="280" w:lineRule="exact"/>
              <w:jc w:val="thaiDistribute"/>
              <w:rPr>
                <w:rFonts w:ascii="Arial" w:hAnsi="Arial"/>
                <w:sz w:val="16"/>
                <w:szCs w:val="16"/>
              </w:rPr>
            </w:pPr>
          </w:p>
        </w:tc>
        <w:tc>
          <w:tcPr>
            <w:tcW w:w="87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2019</w:t>
            </w:r>
          </w:p>
        </w:tc>
        <w:tc>
          <w:tcPr>
            <w:tcW w:w="87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2018</w:t>
            </w:r>
          </w:p>
        </w:tc>
        <w:tc>
          <w:tcPr>
            <w:tcW w:w="87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2019</w:t>
            </w:r>
          </w:p>
        </w:tc>
        <w:tc>
          <w:tcPr>
            <w:tcW w:w="87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2018</w:t>
            </w:r>
          </w:p>
        </w:tc>
        <w:tc>
          <w:tcPr>
            <w:tcW w:w="102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2019</w:t>
            </w:r>
          </w:p>
        </w:tc>
        <w:tc>
          <w:tcPr>
            <w:tcW w:w="99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2018</w:t>
            </w:r>
          </w:p>
        </w:tc>
        <w:tc>
          <w:tcPr>
            <w:tcW w:w="87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2019</w:t>
            </w:r>
          </w:p>
        </w:tc>
        <w:tc>
          <w:tcPr>
            <w:tcW w:w="870" w:type="dxa"/>
            <w:vAlign w:val="bottom"/>
          </w:tcPr>
          <w:p w:rsidR="002E3B32" w:rsidRPr="00500598" w:rsidRDefault="002E3B32" w:rsidP="002E3B32">
            <w:pPr>
              <w:pBdr>
                <w:bottom w:val="single" w:sz="4" w:space="1" w:color="auto"/>
              </w:pBdr>
              <w:tabs>
                <w:tab w:val="left" w:pos="900"/>
                <w:tab w:val="left" w:pos="1440"/>
              </w:tabs>
              <w:spacing w:line="280" w:lineRule="exact"/>
              <w:jc w:val="center"/>
              <w:rPr>
                <w:rFonts w:ascii="Arial" w:hAnsi="Arial"/>
                <w:sz w:val="16"/>
                <w:szCs w:val="16"/>
              </w:rPr>
            </w:pPr>
            <w:r>
              <w:rPr>
                <w:rFonts w:ascii="Arial" w:hAnsi="Arial"/>
                <w:sz w:val="16"/>
                <w:szCs w:val="16"/>
              </w:rPr>
              <w:t>2018</w:t>
            </w:r>
          </w:p>
        </w:tc>
      </w:tr>
      <w:tr w:rsidR="002E3B32" w:rsidRPr="00A4307A" w:rsidTr="00044587">
        <w:tc>
          <w:tcPr>
            <w:tcW w:w="2340" w:type="dxa"/>
          </w:tcPr>
          <w:p w:rsidR="002E3B32" w:rsidRPr="00A4307A" w:rsidRDefault="002E3B32" w:rsidP="002E3B32">
            <w:pPr>
              <w:tabs>
                <w:tab w:val="left" w:pos="900"/>
                <w:tab w:val="left" w:pos="1440"/>
              </w:tabs>
              <w:spacing w:line="280" w:lineRule="exact"/>
              <w:rPr>
                <w:rFonts w:ascii="Arial" w:hAnsi="Arial"/>
                <w:sz w:val="16"/>
                <w:szCs w:val="16"/>
              </w:rPr>
            </w:pPr>
            <w:r w:rsidRPr="00A4307A">
              <w:rPr>
                <w:rFonts w:ascii="Arial" w:hAnsi="Arial"/>
                <w:sz w:val="16"/>
                <w:szCs w:val="16"/>
              </w:rPr>
              <w:t>Sales to external customers</w:t>
            </w:r>
          </w:p>
        </w:tc>
        <w:tc>
          <w:tcPr>
            <w:tcW w:w="870" w:type="dxa"/>
            <w:vAlign w:val="bottom"/>
          </w:tcPr>
          <w:p w:rsidR="002E3B32" w:rsidRPr="00965B83" w:rsidRDefault="00811ECC" w:rsidP="002E3B32">
            <w:pPr>
              <w:tabs>
                <w:tab w:val="decimal" w:pos="612"/>
              </w:tabs>
              <w:spacing w:line="280" w:lineRule="exact"/>
              <w:rPr>
                <w:rFonts w:ascii="Arial" w:hAnsi="Arial"/>
                <w:sz w:val="16"/>
                <w:szCs w:val="16"/>
              </w:rPr>
            </w:pPr>
            <w:r>
              <w:rPr>
                <w:rFonts w:ascii="Arial" w:hAnsi="Arial"/>
                <w:sz w:val="16"/>
                <w:szCs w:val="16"/>
              </w:rPr>
              <w:t>1,200</w:t>
            </w:r>
          </w:p>
        </w:tc>
        <w:tc>
          <w:tcPr>
            <w:tcW w:w="870" w:type="dxa"/>
            <w:vAlign w:val="bottom"/>
          </w:tcPr>
          <w:p w:rsidR="002E3B32" w:rsidRPr="00965B83" w:rsidRDefault="002E3B32" w:rsidP="002E3B32">
            <w:pPr>
              <w:tabs>
                <w:tab w:val="decimal" w:pos="612"/>
              </w:tabs>
              <w:spacing w:line="280" w:lineRule="exact"/>
              <w:rPr>
                <w:rFonts w:ascii="Arial" w:hAnsi="Arial"/>
                <w:sz w:val="16"/>
                <w:szCs w:val="16"/>
              </w:rPr>
            </w:pPr>
            <w:r>
              <w:rPr>
                <w:rFonts w:ascii="Arial" w:hAnsi="Arial"/>
                <w:sz w:val="16"/>
                <w:szCs w:val="16"/>
              </w:rPr>
              <w:t>1,262</w:t>
            </w:r>
          </w:p>
        </w:tc>
        <w:tc>
          <w:tcPr>
            <w:tcW w:w="870" w:type="dxa"/>
            <w:vAlign w:val="bottom"/>
          </w:tcPr>
          <w:p w:rsidR="002E3B32" w:rsidRPr="00965B83" w:rsidRDefault="00811ECC" w:rsidP="002E3B32">
            <w:pPr>
              <w:tabs>
                <w:tab w:val="decimal" w:pos="552"/>
              </w:tabs>
              <w:spacing w:line="280" w:lineRule="exact"/>
              <w:rPr>
                <w:rFonts w:ascii="Arial" w:hAnsi="Arial"/>
                <w:sz w:val="16"/>
                <w:szCs w:val="16"/>
              </w:rPr>
            </w:pPr>
            <w:r>
              <w:rPr>
                <w:rFonts w:ascii="Arial" w:hAnsi="Arial"/>
                <w:sz w:val="16"/>
                <w:szCs w:val="16"/>
              </w:rPr>
              <w:t>2,384</w:t>
            </w:r>
          </w:p>
        </w:tc>
        <w:tc>
          <w:tcPr>
            <w:tcW w:w="870" w:type="dxa"/>
            <w:vAlign w:val="bottom"/>
          </w:tcPr>
          <w:p w:rsidR="002E3B32" w:rsidRPr="00965B83" w:rsidRDefault="002E3B32" w:rsidP="002E3B32">
            <w:pPr>
              <w:tabs>
                <w:tab w:val="decimal" w:pos="552"/>
              </w:tabs>
              <w:spacing w:line="280" w:lineRule="exact"/>
              <w:rPr>
                <w:rFonts w:ascii="Arial" w:hAnsi="Arial"/>
                <w:sz w:val="16"/>
                <w:szCs w:val="16"/>
              </w:rPr>
            </w:pPr>
            <w:r>
              <w:rPr>
                <w:rFonts w:ascii="Arial" w:hAnsi="Arial"/>
                <w:sz w:val="16"/>
                <w:szCs w:val="16"/>
              </w:rPr>
              <w:t>2,263</w:t>
            </w:r>
          </w:p>
        </w:tc>
        <w:tc>
          <w:tcPr>
            <w:tcW w:w="1020" w:type="dxa"/>
            <w:vAlign w:val="bottom"/>
          </w:tcPr>
          <w:p w:rsidR="002E3B32" w:rsidRPr="00965B83" w:rsidRDefault="00811ECC" w:rsidP="002E3B32">
            <w:pPr>
              <w:tabs>
                <w:tab w:val="decimal" w:pos="612"/>
              </w:tabs>
              <w:spacing w:line="280" w:lineRule="exact"/>
              <w:rPr>
                <w:rFonts w:ascii="Arial" w:hAnsi="Arial"/>
                <w:sz w:val="16"/>
                <w:szCs w:val="16"/>
              </w:rPr>
            </w:pPr>
            <w:r>
              <w:rPr>
                <w:rFonts w:ascii="Arial" w:hAnsi="Arial"/>
                <w:sz w:val="16"/>
                <w:szCs w:val="16"/>
              </w:rPr>
              <w:t>-</w:t>
            </w:r>
          </w:p>
        </w:tc>
        <w:tc>
          <w:tcPr>
            <w:tcW w:w="990" w:type="dxa"/>
            <w:vAlign w:val="bottom"/>
          </w:tcPr>
          <w:p w:rsidR="002E3B32" w:rsidRPr="00965B83" w:rsidRDefault="002E3B32" w:rsidP="002E3B32">
            <w:pPr>
              <w:tabs>
                <w:tab w:val="decimal" w:pos="612"/>
              </w:tabs>
              <w:spacing w:line="280" w:lineRule="exact"/>
              <w:rPr>
                <w:rFonts w:ascii="Arial" w:hAnsi="Arial"/>
                <w:sz w:val="16"/>
                <w:szCs w:val="16"/>
              </w:rPr>
            </w:pPr>
            <w:r>
              <w:rPr>
                <w:rFonts w:ascii="Arial" w:hAnsi="Arial"/>
                <w:sz w:val="16"/>
                <w:szCs w:val="16"/>
              </w:rPr>
              <w:t>-</w:t>
            </w:r>
          </w:p>
        </w:tc>
        <w:tc>
          <w:tcPr>
            <w:tcW w:w="870" w:type="dxa"/>
            <w:vAlign w:val="bottom"/>
          </w:tcPr>
          <w:p w:rsidR="002E3B32" w:rsidRPr="00965B83" w:rsidRDefault="00811ECC" w:rsidP="002E3B32">
            <w:pPr>
              <w:tabs>
                <w:tab w:val="decimal" w:pos="552"/>
              </w:tabs>
              <w:spacing w:line="280" w:lineRule="exact"/>
              <w:rPr>
                <w:rFonts w:ascii="Arial" w:hAnsi="Arial"/>
                <w:sz w:val="16"/>
                <w:szCs w:val="16"/>
              </w:rPr>
            </w:pPr>
            <w:r>
              <w:rPr>
                <w:rFonts w:ascii="Arial" w:hAnsi="Arial"/>
                <w:sz w:val="16"/>
                <w:szCs w:val="16"/>
              </w:rPr>
              <w:t>3,584</w:t>
            </w:r>
          </w:p>
        </w:tc>
        <w:tc>
          <w:tcPr>
            <w:tcW w:w="870" w:type="dxa"/>
            <w:vAlign w:val="bottom"/>
          </w:tcPr>
          <w:p w:rsidR="002E3B32" w:rsidRPr="00965B83" w:rsidRDefault="002E3B32" w:rsidP="002E3B32">
            <w:pPr>
              <w:tabs>
                <w:tab w:val="decimal" w:pos="552"/>
              </w:tabs>
              <w:spacing w:line="280" w:lineRule="exact"/>
              <w:rPr>
                <w:rFonts w:ascii="Arial" w:hAnsi="Arial"/>
                <w:sz w:val="16"/>
                <w:szCs w:val="16"/>
              </w:rPr>
            </w:pPr>
            <w:r>
              <w:rPr>
                <w:rFonts w:ascii="Arial" w:hAnsi="Arial"/>
                <w:sz w:val="16"/>
                <w:szCs w:val="16"/>
              </w:rPr>
              <w:t>3,525</w:t>
            </w:r>
          </w:p>
        </w:tc>
      </w:tr>
      <w:tr w:rsidR="002E3B32" w:rsidRPr="00A4307A" w:rsidTr="00044587">
        <w:tc>
          <w:tcPr>
            <w:tcW w:w="2340" w:type="dxa"/>
          </w:tcPr>
          <w:p w:rsidR="002E3B32" w:rsidRPr="00A4307A" w:rsidRDefault="002E3B32" w:rsidP="002E3B32">
            <w:pPr>
              <w:tabs>
                <w:tab w:val="left" w:pos="900"/>
                <w:tab w:val="left" w:pos="1440"/>
              </w:tabs>
              <w:spacing w:line="280" w:lineRule="exact"/>
              <w:rPr>
                <w:rFonts w:ascii="Arial" w:hAnsi="Arial"/>
                <w:sz w:val="16"/>
                <w:szCs w:val="16"/>
              </w:rPr>
            </w:pPr>
            <w:r w:rsidRPr="00A4307A">
              <w:rPr>
                <w:rFonts w:ascii="Arial" w:hAnsi="Arial"/>
                <w:sz w:val="16"/>
                <w:szCs w:val="16"/>
              </w:rPr>
              <w:t>Inter-segment sales</w:t>
            </w:r>
          </w:p>
        </w:tc>
        <w:tc>
          <w:tcPr>
            <w:tcW w:w="870" w:type="dxa"/>
            <w:vAlign w:val="bottom"/>
          </w:tcPr>
          <w:p w:rsidR="002E3B32" w:rsidRPr="00965B83" w:rsidRDefault="00811ECC" w:rsidP="002E3B32">
            <w:pPr>
              <w:pBdr>
                <w:bottom w:val="single" w:sz="4" w:space="1" w:color="auto"/>
              </w:pBdr>
              <w:tabs>
                <w:tab w:val="decimal" w:pos="612"/>
              </w:tabs>
              <w:spacing w:line="280" w:lineRule="exact"/>
              <w:rPr>
                <w:rFonts w:ascii="Arial" w:hAnsi="Arial"/>
                <w:sz w:val="16"/>
                <w:szCs w:val="16"/>
              </w:rPr>
            </w:pPr>
            <w:r>
              <w:rPr>
                <w:rFonts w:ascii="Arial" w:hAnsi="Arial"/>
                <w:sz w:val="16"/>
                <w:szCs w:val="16"/>
              </w:rPr>
              <w:t>435</w:t>
            </w:r>
          </w:p>
        </w:tc>
        <w:tc>
          <w:tcPr>
            <w:tcW w:w="870" w:type="dxa"/>
            <w:vAlign w:val="bottom"/>
          </w:tcPr>
          <w:p w:rsidR="002E3B32" w:rsidRPr="00965B83" w:rsidRDefault="002E3B32" w:rsidP="002E3B32">
            <w:pPr>
              <w:pBdr>
                <w:bottom w:val="single" w:sz="4" w:space="1" w:color="auto"/>
              </w:pBdr>
              <w:tabs>
                <w:tab w:val="decimal" w:pos="612"/>
              </w:tabs>
              <w:spacing w:line="280" w:lineRule="exact"/>
              <w:rPr>
                <w:rFonts w:ascii="Arial" w:hAnsi="Arial"/>
                <w:sz w:val="16"/>
                <w:szCs w:val="16"/>
              </w:rPr>
            </w:pPr>
            <w:r>
              <w:rPr>
                <w:rFonts w:ascii="Arial" w:hAnsi="Arial"/>
                <w:sz w:val="16"/>
                <w:szCs w:val="16"/>
              </w:rPr>
              <w:t>405</w:t>
            </w:r>
          </w:p>
        </w:tc>
        <w:tc>
          <w:tcPr>
            <w:tcW w:w="870" w:type="dxa"/>
            <w:vAlign w:val="bottom"/>
          </w:tcPr>
          <w:p w:rsidR="002E3B32" w:rsidRPr="00965B83" w:rsidRDefault="00811ECC" w:rsidP="002E3B32">
            <w:pPr>
              <w:pBdr>
                <w:bottom w:val="single" w:sz="4" w:space="1" w:color="auto"/>
              </w:pBdr>
              <w:tabs>
                <w:tab w:val="decimal" w:pos="552"/>
              </w:tabs>
              <w:spacing w:line="280" w:lineRule="exact"/>
              <w:rPr>
                <w:rFonts w:ascii="Arial" w:hAnsi="Arial"/>
                <w:sz w:val="16"/>
                <w:szCs w:val="16"/>
              </w:rPr>
            </w:pPr>
            <w:r>
              <w:rPr>
                <w:rFonts w:ascii="Arial" w:hAnsi="Arial"/>
                <w:sz w:val="16"/>
                <w:szCs w:val="16"/>
              </w:rPr>
              <w:t>172</w:t>
            </w:r>
          </w:p>
        </w:tc>
        <w:tc>
          <w:tcPr>
            <w:tcW w:w="870" w:type="dxa"/>
            <w:vAlign w:val="bottom"/>
          </w:tcPr>
          <w:p w:rsidR="002E3B32" w:rsidRPr="00965B83" w:rsidRDefault="002E3B32" w:rsidP="002E3B32">
            <w:pPr>
              <w:pBdr>
                <w:bottom w:val="single" w:sz="4" w:space="1" w:color="auto"/>
              </w:pBdr>
              <w:tabs>
                <w:tab w:val="decimal" w:pos="552"/>
              </w:tabs>
              <w:spacing w:line="280" w:lineRule="exact"/>
              <w:rPr>
                <w:rFonts w:ascii="Arial" w:hAnsi="Arial"/>
                <w:sz w:val="16"/>
                <w:szCs w:val="16"/>
              </w:rPr>
            </w:pPr>
            <w:r>
              <w:rPr>
                <w:rFonts w:ascii="Arial" w:hAnsi="Arial"/>
                <w:sz w:val="16"/>
                <w:szCs w:val="16"/>
              </w:rPr>
              <w:t>201</w:t>
            </w:r>
          </w:p>
        </w:tc>
        <w:tc>
          <w:tcPr>
            <w:tcW w:w="1020" w:type="dxa"/>
            <w:vAlign w:val="bottom"/>
          </w:tcPr>
          <w:p w:rsidR="002E3B32" w:rsidRPr="00965B83" w:rsidRDefault="00811ECC" w:rsidP="002E3B32">
            <w:pPr>
              <w:pBdr>
                <w:bottom w:val="single" w:sz="4" w:space="1" w:color="auto"/>
              </w:pBdr>
              <w:tabs>
                <w:tab w:val="decimal" w:pos="612"/>
              </w:tabs>
              <w:spacing w:line="280" w:lineRule="exact"/>
              <w:rPr>
                <w:rFonts w:ascii="Arial" w:hAnsi="Arial"/>
                <w:sz w:val="16"/>
                <w:szCs w:val="16"/>
              </w:rPr>
            </w:pPr>
            <w:r>
              <w:rPr>
                <w:rFonts w:ascii="Arial" w:hAnsi="Arial"/>
                <w:sz w:val="16"/>
                <w:szCs w:val="16"/>
              </w:rPr>
              <w:t>(607)</w:t>
            </w:r>
          </w:p>
        </w:tc>
        <w:tc>
          <w:tcPr>
            <w:tcW w:w="990" w:type="dxa"/>
            <w:vAlign w:val="bottom"/>
          </w:tcPr>
          <w:p w:rsidR="002E3B32" w:rsidRPr="00965B83" w:rsidRDefault="002E3B32" w:rsidP="002E3B32">
            <w:pPr>
              <w:pBdr>
                <w:bottom w:val="single" w:sz="4" w:space="1" w:color="auto"/>
              </w:pBdr>
              <w:tabs>
                <w:tab w:val="decimal" w:pos="612"/>
              </w:tabs>
              <w:spacing w:line="280" w:lineRule="exact"/>
              <w:rPr>
                <w:rFonts w:ascii="Arial" w:hAnsi="Arial"/>
                <w:sz w:val="16"/>
                <w:szCs w:val="16"/>
              </w:rPr>
            </w:pPr>
            <w:r>
              <w:rPr>
                <w:rFonts w:ascii="Arial" w:hAnsi="Arial"/>
                <w:sz w:val="16"/>
                <w:szCs w:val="16"/>
              </w:rPr>
              <w:t>(606)</w:t>
            </w:r>
          </w:p>
        </w:tc>
        <w:tc>
          <w:tcPr>
            <w:tcW w:w="870" w:type="dxa"/>
            <w:vAlign w:val="bottom"/>
          </w:tcPr>
          <w:p w:rsidR="002E3B32" w:rsidRPr="00965B83" w:rsidRDefault="00811ECC" w:rsidP="002E3B32">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870" w:type="dxa"/>
            <w:vAlign w:val="bottom"/>
          </w:tcPr>
          <w:p w:rsidR="002E3B32" w:rsidRPr="00965B83" w:rsidRDefault="002E3B32" w:rsidP="002E3B32">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r>
      <w:tr w:rsidR="002E3B32" w:rsidRPr="00A4307A" w:rsidTr="00044587">
        <w:tc>
          <w:tcPr>
            <w:tcW w:w="2340" w:type="dxa"/>
          </w:tcPr>
          <w:p w:rsidR="002E3B32" w:rsidRPr="00A4307A" w:rsidRDefault="002E3B32" w:rsidP="002E3B32">
            <w:pPr>
              <w:tabs>
                <w:tab w:val="left" w:pos="900"/>
                <w:tab w:val="left" w:pos="1440"/>
              </w:tabs>
              <w:spacing w:line="280" w:lineRule="exact"/>
              <w:rPr>
                <w:rFonts w:ascii="Arial" w:hAnsi="Arial"/>
                <w:sz w:val="16"/>
                <w:szCs w:val="16"/>
                <w:cs/>
              </w:rPr>
            </w:pPr>
            <w:r w:rsidRPr="00A4307A">
              <w:rPr>
                <w:rFonts w:ascii="Arial" w:hAnsi="Arial"/>
                <w:sz w:val="16"/>
                <w:szCs w:val="16"/>
              </w:rPr>
              <w:t xml:space="preserve">Total </w:t>
            </w:r>
          </w:p>
        </w:tc>
        <w:tc>
          <w:tcPr>
            <w:tcW w:w="870" w:type="dxa"/>
            <w:vAlign w:val="bottom"/>
          </w:tcPr>
          <w:p w:rsidR="002E3B32" w:rsidRPr="00965B83" w:rsidRDefault="00811ECC" w:rsidP="002E3B3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1,635</w:t>
            </w:r>
          </w:p>
        </w:tc>
        <w:tc>
          <w:tcPr>
            <w:tcW w:w="870" w:type="dxa"/>
            <w:vAlign w:val="bottom"/>
          </w:tcPr>
          <w:p w:rsidR="002E3B32" w:rsidRPr="00965B83" w:rsidRDefault="002E3B32" w:rsidP="002E3B3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1,667</w:t>
            </w:r>
          </w:p>
        </w:tc>
        <w:tc>
          <w:tcPr>
            <w:tcW w:w="870" w:type="dxa"/>
            <w:vAlign w:val="bottom"/>
          </w:tcPr>
          <w:p w:rsidR="002E3B32" w:rsidRPr="00965B83" w:rsidRDefault="00811ECC" w:rsidP="002E3B3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2,556</w:t>
            </w:r>
          </w:p>
        </w:tc>
        <w:tc>
          <w:tcPr>
            <w:tcW w:w="870" w:type="dxa"/>
            <w:vAlign w:val="bottom"/>
          </w:tcPr>
          <w:p w:rsidR="002E3B32" w:rsidRPr="00965B83" w:rsidRDefault="002E3B32" w:rsidP="002E3B3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2,464</w:t>
            </w:r>
          </w:p>
        </w:tc>
        <w:tc>
          <w:tcPr>
            <w:tcW w:w="1020" w:type="dxa"/>
            <w:vAlign w:val="bottom"/>
          </w:tcPr>
          <w:p w:rsidR="002E3B32" w:rsidRPr="00965B83" w:rsidRDefault="00811ECC" w:rsidP="002E3B3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(607)</w:t>
            </w:r>
          </w:p>
        </w:tc>
        <w:tc>
          <w:tcPr>
            <w:tcW w:w="990" w:type="dxa"/>
            <w:vAlign w:val="bottom"/>
          </w:tcPr>
          <w:p w:rsidR="002E3B32" w:rsidRPr="00965B83" w:rsidRDefault="002E3B32" w:rsidP="002E3B3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(606)</w:t>
            </w:r>
          </w:p>
        </w:tc>
        <w:tc>
          <w:tcPr>
            <w:tcW w:w="870" w:type="dxa"/>
            <w:vAlign w:val="bottom"/>
          </w:tcPr>
          <w:p w:rsidR="002E3B32" w:rsidRPr="00965B83" w:rsidRDefault="00811ECC" w:rsidP="002E3B3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3,584</w:t>
            </w:r>
          </w:p>
        </w:tc>
        <w:tc>
          <w:tcPr>
            <w:tcW w:w="870" w:type="dxa"/>
            <w:vAlign w:val="bottom"/>
          </w:tcPr>
          <w:p w:rsidR="002E3B32" w:rsidRPr="00965B83" w:rsidRDefault="002E3B32" w:rsidP="002E3B3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3,525</w:t>
            </w:r>
          </w:p>
        </w:tc>
      </w:tr>
      <w:tr w:rsidR="002E3B32" w:rsidRPr="00A4307A" w:rsidTr="00044587">
        <w:tc>
          <w:tcPr>
            <w:tcW w:w="2340" w:type="dxa"/>
          </w:tcPr>
          <w:p w:rsidR="002E3B32" w:rsidRPr="00A4307A" w:rsidRDefault="00C06221" w:rsidP="00044587">
            <w:pPr>
              <w:tabs>
                <w:tab w:val="left" w:pos="900"/>
                <w:tab w:val="left" w:pos="1440"/>
              </w:tabs>
              <w:spacing w:line="280" w:lineRule="exact"/>
              <w:ind w:right="-111"/>
              <w:rPr>
                <w:rFonts w:ascii="Arial" w:hAnsi="Arial"/>
                <w:sz w:val="16"/>
                <w:szCs w:val="16"/>
                <w:cs/>
              </w:rPr>
            </w:pPr>
            <w:r>
              <w:rPr>
                <w:rFonts w:ascii="Arial" w:hAnsi="Arial"/>
                <w:sz w:val="16"/>
                <w:szCs w:val="16"/>
              </w:rPr>
              <w:t>Segment operating profit</w:t>
            </w:r>
          </w:p>
        </w:tc>
        <w:tc>
          <w:tcPr>
            <w:tcW w:w="870" w:type="dxa"/>
            <w:vAlign w:val="bottom"/>
          </w:tcPr>
          <w:p w:rsidR="002E3B32" w:rsidRPr="00965B83" w:rsidRDefault="00811ECC" w:rsidP="002E3B32">
            <w:pPr>
              <w:tabs>
                <w:tab w:val="decimal" w:pos="612"/>
              </w:tabs>
              <w:spacing w:line="280" w:lineRule="exact"/>
              <w:rPr>
                <w:rFonts w:ascii="Arial" w:hAnsi="Arial"/>
                <w:sz w:val="16"/>
                <w:szCs w:val="16"/>
              </w:rPr>
            </w:pPr>
            <w:r>
              <w:rPr>
                <w:rFonts w:ascii="Arial" w:hAnsi="Arial"/>
                <w:sz w:val="16"/>
                <w:szCs w:val="16"/>
              </w:rPr>
              <w:t>270</w:t>
            </w:r>
          </w:p>
        </w:tc>
        <w:tc>
          <w:tcPr>
            <w:tcW w:w="870" w:type="dxa"/>
            <w:vAlign w:val="bottom"/>
          </w:tcPr>
          <w:p w:rsidR="002E3B32" w:rsidRPr="00965B83" w:rsidRDefault="002E3B32" w:rsidP="002E3B32">
            <w:pPr>
              <w:tabs>
                <w:tab w:val="decimal" w:pos="612"/>
              </w:tabs>
              <w:spacing w:line="280" w:lineRule="exact"/>
              <w:rPr>
                <w:rFonts w:ascii="Arial" w:hAnsi="Arial"/>
                <w:sz w:val="16"/>
                <w:szCs w:val="16"/>
              </w:rPr>
            </w:pPr>
            <w:r>
              <w:rPr>
                <w:rFonts w:ascii="Arial" w:hAnsi="Arial"/>
                <w:sz w:val="16"/>
                <w:szCs w:val="16"/>
              </w:rPr>
              <w:t>151</w:t>
            </w:r>
          </w:p>
        </w:tc>
        <w:tc>
          <w:tcPr>
            <w:tcW w:w="870" w:type="dxa"/>
            <w:vAlign w:val="bottom"/>
          </w:tcPr>
          <w:p w:rsidR="002E3B32" w:rsidRPr="00965B83" w:rsidRDefault="00811ECC" w:rsidP="002E3B32">
            <w:pPr>
              <w:tabs>
                <w:tab w:val="decimal" w:pos="552"/>
              </w:tabs>
              <w:spacing w:line="280" w:lineRule="exact"/>
              <w:rPr>
                <w:rFonts w:ascii="Arial" w:hAnsi="Arial"/>
                <w:sz w:val="16"/>
                <w:szCs w:val="16"/>
              </w:rPr>
            </w:pPr>
            <w:r>
              <w:rPr>
                <w:rFonts w:ascii="Arial" w:hAnsi="Arial"/>
                <w:sz w:val="16"/>
                <w:szCs w:val="16"/>
              </w:rPr>
              <w:t>401</w:t>
            </w:r>
          </w:p>
        </w:tc>
        <w:tc>
          <w:tcPr>
            <w:tcW w:w="870" w:type="dxa"/>
            <w:vAlign w:val="bottom"/>
          </w:tcPr>
          <w:p w:rsidR="002E3B32" w:rsidRPr="00965B83" w:rsidRDefault="002E3B32" w:rsidP="002E3B32">
            <w:pPr>
              <w:tabs>
                <w:tab w:val="decimal" w:pos="552"/>
              </w:tabs>
              <w:spacing w:line="280" w:lineRule="exact"/>
              <w:rPr>
                <w:rFonts w:ascii="Arial" w:hAnsi="Arial"/>
                <w:sz w:val="16"/>
                <w:szCs w:val="16"/>
              </w:rPr>
            </w:pPr>
            <w:r>
              <w:rPr>
                <w:rFonts w:ascii="Arial" w:hAnsi="Arial"/>
                <w:sz w:val="16"/>
                <w:szCs w:val="16"/>
              </w:rPr>
              <w:t>461</w:t>
            </w:r>
          </w:p>
        </w:tc>
        <w:tc>
          <w:tcPr>
            <w:tcW w:w="1020" w:type="dxa"/>
            <w:vAlign w:val="bottom"/>
          </w:tcPr>
          <w:p w:rsidR="002E3B32" w:rsidRPr="00965B83" w:rsidRDefault="00811ECC" w:rsidP="002E3B32">
            <w:pPr>
              <w:tabs>
                <w:tab w:val="decimal" w:pos="612"/>
              </w:tabs>
              <w:spacing w:line="280" w:lineRule="exact"/>
              <w:rPr>
                <w:rFonts w:ascii="Arial" w:hAnsi="Arial"/>
                <w:sz w:val="16"/>
                <w:szCs w:val="16"/>
              </w:rPr>
            </w:pPr>
            <w:r>
              <w:rPr>
                <w:rFonts w:ascii="Arial" w:hAnsi="Arial"/>
                <w:sz w:val="16"/>
                <w:szCs w:val="16"/>
              </w:rPr>
              <w:t>(6)</w:t>
            </w:r>
          </w:p>
        </w:tc>
        <w:tc>
          <w:tcPr>
            <w:tcW w:w="990" w:type="dxa"/>
            <w:vAlign w:val="bottom"/>
          </w:tcPr>
          <w:p w:rsidR="002E3B32" w:rsidRPr="00965B83" w:rsidRDefault="002E3B32" w:rsidP="002E3B32">
            <w:pPr>
              <w:tabs>
                <w:tab w:val="decimal" w:pos="612"/>
              </w:tabs>
              <w:spacing w:line="280" w:lineRule="exact"/>
              <w:rPr>
                <w:rFonts w:ascii="Arial" w:hAnsi="Arial"/>
                <w:sz w:val="16"/>
                <w:szCs w:val="16"/>
              </w:rPr>
            </w:pPr>
            <w:r>
              <w:rPr>
                <w:rFonts w:ascii="Arial" w:hAnsi="Arial"/>
                <w:sz w:val="16"/>
                <w:szCs w:val="16"/>
              </w:rPr>
              <w:t>(31)</w:t>
            </w:r>
          </w:p>
        </w:tc>
        <w:tc>
          <w:tcPr>
            <w:tcW w:w="870" w:type="dxa"/>
            <w:vAlign w:val="bottom"/>
          </w:tcPr>
          <w:p w:rsidR="002E3B32" w:rsidRPr="00965B83" w:rsidRDefault="00811ECC" w:rsidP="002E3B32">
            <w:pPr>
              <w:tabs>
                <w:tab w:val="decimal" w:pos="552"/>
              </w:tabs>
              <w:spacing w:line="280" w:lineRule="exact"/>
              <w:rPr>
                <w:rFonts w:ascii="Arial" w:hAnsi="Arial"/>
                <w:sz w:val="16"/>
                <w:szCs w:val="16"/>
              </w:rPr>
            </w:pPr>
            <w:r>
              <w:rPr>
                <w:rFonts w:ascii="Arial" w:hAnsi="Arial"/>
                <w:sz w:val="16"/>
                <w:szCs w:val="16"/>
              </w:rPr>
              <w:t>665</w:t>
            </w:r>
          </w:p>
        </w:tc>
        <w:tc>
          <w:tcPr>
            <w:tcW w:w="870" w:type="dxa"/>
            <w:vAlign w:val="bottom"/>
          </w:tcPr>
          <w:p w:rsidR="002E3B32" w:rsidRPr="00965B83" w:rsidRDefault="002E3B32" w:rsidP="002E3B32">
            <w:pPr>
              <w:tabs>
                <w:tab w:val="decimal" w:pos="552"/>
              </w:tabs>
              <w:spacing w:line="280" w:lineRule="exact"/>
              <w:rPr>
                <w:rFonts w:ascii="Arial" w:hAnsi="Arial"/>
                <w:sz w:val="16"/>
                <w:szCs w:val="16"/>
              </w:rPr>
            </w:pPr>
            <w:r>
              <w:rPr>
                <w:rFonts w:ascii="Arial" w:hAnsi="Arial"/>
                <w:sz w:val="16"/>
                <w:szCs w:val="16"/>
              </w:rPr>
              <w:t>581</w:t>
            </w:r>
          </w:p>
        </w:tc>
      </w:tr>
      <w:tr w:rsidR="002E3B32" w:rsidRPr="00A4307A" w:rsidTr="00044587">
        <w:tc>
          <w:tcPr>
            <w:tcW w:w="2340" w:type="dxa"/>
          </w:tcPr>
          <w:p w:rsidR="002E3B32" w:rsidRPr="00A4307A" w:rsidRDefault="002E3B32" w:rsidP="002E3B32">
            <w:pPr>
              <w:spacing w:line="280" w:lineRule="exact"/>
              <w:ind w:right="-108"/>
              <w:rPr>
                <w:rFonts w:ascii="Arial" w:hAnsi="Arial"/>
                <w:sz w:val="16"/>
                <w:szCs w:val="16"/>
              </w:rPr>
            </w:pPr>
            <w:r w:rsidRPr="00A4307A">
              <w:rPr>
                <w:rFonts w:ascii="Arial" w:hAnsi="Arial"/>
                <w:sz w:val="16"/>
                <w:szCs w:val="16"/>
              </w:rPr>
              <w:t>Unallocated expenses:</w:t>
            </w:r>
          </w:p>
        </w:tc>
        <w:tc>
          <w:tcPr>
            <w:tcW w:w="870" w:type="dxa"/>
          </w:tcPr>
          <w:p w:rsidR="002E3B32" w:rsidRPr="00A4307A" w:rsidRDefault="002E3B32" w:rsidP="002E3B32">
            <w:pPr>
              <w:tabs>
                <w:tab w:val="decimal" w:pos="612"/>
              </w:tabs>
              <w:spacing w:line="280" w:lineRule="exact"/>
              <w:rPr>
                <w:rFonts w:ascii="Arial" w:hAnsi="Arial"/>
                <w:sz w:val="16"/>
                <w:szCs w:val="16"/>
              </w:rPr>
            </w:pPr>
          </w:p>
        </w:tc>
        <w:tc>
          <w:tcPr>
            <w:tcW w:w="870" w:type="dxa"/>
          </w:tcPr>
          <w:p w:rsidR="002E3B32" w:rsidRPr="00A4307A" w:rsidRDefault="002E3B32" w:rsidP="002E3B32">
            <w:pPr>
              <w:tabs>
                <w:tab w:val="decimal" w:pos="61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1020" w:type="dxa"/>
            <w:vAlign w:val="bottom"/>
          </w:tcPr>
          <w:p w:rsidR="002E3B32" w:rsidRPr="00A4307A" w:rsidRDefault="002E3B32" w:rsidP="002E3B32">
            <w:pPr>
              <w:tabs>
                <w:tab w:val="decimal" w:pos="492"/>
                <w:tab w:val="decimal" w:pos="732"/>
              </w:tabs>
              <w:spacing w:line="280" w:lineRule="exact"/>
              <w:rPr>
                <w:rFonts w:ascii="Arial" w:hAnsi="Arial"/>
                <w:sz w:val="16"/>
                <w:szCs w:val="16"/>
              </w:rPr>
            </w:pPr>
          </w:p>
        </w:tc>
        <w:tc>
          <w:tcPr>
            <w:tcW w:w="990" w:type="dxa"/>
            <w:vAlign w:val="bottom"/>
          </w:tcPr>
          <w:p w:rsidR="002E3B32" w:rsidRPr="00A4307A" w:rsidRDefault="002E3B32" w:rsidP="002E3B32">
            <w:pPr>
              <w:tabs>
                <w:tab w:val="decimal" w:pos="492"/>
                <w:tab w:val="decimal" w:pos="732"/>
              </w:tabs>
              <w:spacing w:line="280" w:lineRule="exact"/>
              <w:rPr>
                <w:rFonts w:ascii="Arial" w:hAnsi="Arial"/>
                <w:sz w:val="16"/>
                <w:szCs w:val="16"/>
              </w:rPr>
            </w:pPr>
          </w:p>
        </w:tc>
        <w:tc>
          <w:tcPr>
            <w:tcW w:w="870" w:type="dxa"/>
            <w:vAlign w:val="bottom"/>
          </w:tcPr>
          <w:p w:rsidR="002E3B32" w:rsidRPr="00A4307A" w:rsidRDefault="002E3B32" w:rsidP="002E3B32">
            <w:pPr>
              <w:tabs>
                <w:tab w:val="decimal" w:pos="552"/>
              </w:tabs>
              <w:spacing w:line="280" w:lineRule="exact"/>
              <w:rPr>
                <w:rFonts w:ascii="Arial" w:hAnsi="Arial"/>
                <w:sz w:val="16"/>
                <w:szCs w:val="16"/>
              </w:rPr>
            </w:pPr>
          </w:p>
        </w:tc>
        <w:tc>
          <w:tcPr>
            <w:tcW w:w="870" w:type="dxa"/>
            <w:vAlign w:val="bottom"/>
          </w:tcPr>
          <w:p w:rsidR="002E3B32" w:rsidRPr="00A4307A" w:rsidRDefault="002E3B32" w:rsidP="002E3B32">
            <w:pPr>
              <w:tabs>
                <w:tab w:val="decimal" w:pos="552"/>
              </w:tabs>
              <w:spacing w:line="280" w:lineRule="exact"/>
              <w:rPr>
                <w:rFonts w:ascii="Arial" w:hAnsi="Arial"/>
                <w:sz w:val="16"/>
                <w:szCs w:val="16"/>
              </w:rPr>
            </w:pPr>
          </w:p>
        </w:tc>
      </w:tr>
      <w:tr w:rsidR="002E3B32" w:rsidRPr="00A4307A" w:rsidTr="00044587">
        <w:tc>
          <w:tcPr>
            <w:tcW w:w="2340" w:type="dxa"/>
          </w:tcPr>
          <w:p w:rsidR="002E3B32" w:rsidRPr="00A4307A" w:rsidRDefault="002E3B32" w:rsidP="002E3B32">
            <w:pPr>
              <w:tabs>
                <w:tab w:val="left" w:pos="900"/>
                <w:tab w:val="left" w:pos="1440"/>
              </w:tabs>
              <w:spacing w:line="280" w:lineRule="exact"/>
              <w:ind w:left="252" w:hanging="120"/>
              <w:rPr>
                <w:rFonts w:ascii="Arial" w:hAnsi="Arial"/>
                <w:sz w:val="16"/>
                <w:szCs w:val="16"/>
                <w:cs/>
              </w:rPr>
            </w:pPr>
            <w:r w:rsidRPr="00A4307A">
              <w:rPr>
                <w:rFonts w:ascii="Arial" w:hAnsi="Arial"/>
                <w:sz w:val="16"/>
                <w:szCs w:val="16"/>
              </w:rPr>
              <w:t xml:space="preserve">Finance cost </w:t>
            </w: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1020" w:type="dxa"/>
            <w:vAlign w:val="bottom"/>
          </w:tcPr>
          <w:p w:rsidR="002E3B32" w:rsidRPr="00A4307A" w:rsidRDefault="002E3B32" w:rsidP="002E3B32">
            <w:pPr>
              <w:tabs>
                <w:tab w:val="decimal" w:pos="492"/>
              </w:tabs>
              <w:spacing w:line="280" w:lineRule="exact"/>
              <w:rPr>
                <w:rFonts w:ascii="Arial" w:hAnsi="Arial"/>
                <w:sz w:val="16"/>
                <w:szCs w:val="16"/>
              </w:rPr>
            </w:pPr>
          </w:p>
        </w:tc>
        <w:tc>
          <w:tcPr>
            <w:tcW w:w="99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965B83" w:rsidRDefault="00811ECC" w:rsidP="002E3B32">
            <w:pPr>
              <w:tabs>
                <w:tab w:val="decimal" w:pos="552"/>
              </w:tabs>
              <w:spacing w:line="280" w:lineRule="exact"/>
              <w:rPr>
                <w:rFonts w:ascii="Arial" w:hAnsi="Arial"/>
                <w:sz w:val="16"/>
                <w:szCs w:val="16"/>
              </w:rPr>
            </w:pPr>
            <w:r>
              <w:rPr>
                <w:rFonts w:ascii="Arial" w:hAnsi="Arial"/>
                <w:sz w:val="16"/>
                <w:szCs w:val="16"/>
              </w:rPr>
              <w:t>(20)</w:t>
            </w:r>
          </w:p>
        </w:tc>
        <w:tc>
          <w:tcPr>
            <w:tcW w:w="870" w:type="dxa"/>
            <w:vAlign w:val="bottom"/>
          </w:tcPr>
          <w:p w:rsidR="002E3B32" w:rsidRPr="00965B83" w:rsidRDefault="002E3B32" w:rsidP="002E3B32">
            <w:pPr>
              <w:tabs>
                <w:tab w:val="decimal" w:pos="552"/>
              </w:tabs>
              <w:spacing w:line="280" w:lineRule="exact"/>
              <w:rPr>
                <w:rFonts w:ascii="Arial" w:hAnsi="Arial"/>
                <w:sz w:val="16"/>
                <w:szCs w:val="16"/>
              </w:rPr>
            </w:pPr>
            <w:r>
              <w:rPr>
                <w:rFonts w:ascii="Arial" w:hAnsi="Arial"/>
                <w:sz w:val="16"/>
                <w:szCs w:val="16"/>
              </w:rPr>
              <w:t>(31)</w:t>
            </w:r>
          </w:p>
        </w:tc>
      </w:tr>
      <w:tr w:rsidR="002E3B32" w:rsidRPr="00A4307A" w:rsidTr="00044587">
        <w:trPr>
          <w:trHeight w:val="279"/>
        </w:trPr>
        <w:tc>
          <w:tcPr>
            <w:tcW w:w="2340" w:type="dxa"/>
          </w:tcPr>
          <w:p w:rsidR="002E3B32" w:rsidRPr="00A4307A" w:rsidRDefault="002E3B32" w:rsidP="002E3B32">
            <w:pPr>
              <w:tabs>
                <w:tab w:val="left" w:pos="900"/>
                <w:tab w:val="left" w:pos="1440"/>
              </w:tabs>
              <w:spacing w:line="280" w:lineRule="exact"/>
              <w:ind w:left="252" w:hanging="120"/>
              <w:rPr>
                <w:rFonts w:ascii="Arial" w:hAnsi="Arial"/>
                <w:sz w:val="16"/>
                <w:szCs w:val="16"/>
                <w:cs/>
              </w:rPr>
            </w:pPr>
            <w:r>
              <w:rPr>
                <w:rFonts w:ascii="Arial" w:hAnsi="Arial"/>
                <w:sz w:val="16"/>
                <w:szCs w:val="16"/>
              </w:rPr>
              <w:t>T</w:t>
            </w:r>
            <w:r w:rsidRPr="00A4307A">
              <w:rPr>
                <w:rFonts w:ascii="Arial" w:hAnsi="Arial"/>
                <w:sz w:val="16"/>
                <w:szCs w:val="16"/>
              </w:rPr>
              <w:t xml:space="preserve">ax </w:t>
            </w:r>
            <w:r>
              <w:rPr>
                <w:rFonts w:ascii="Arial" w:hAnsi="Arial"/>
                <w:sz w:val="16"/>
                <w:szCs w:val="16"/>
              </w:rPr>
              <w:t>expense</w:t>
            </w: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2E3B32" w:rsidP="002E3B32">
            <w:pPr>
              <w:tabs>
                <w:tab w:val="decimal" w:pos="492"/>
              </w:tabs>
              <w:spacing w:line="280" w:lineRule="exact"/>
              <w:rPr>
                <w:rFonts w:ascii="Arial" w:hAnsi="Arial"/>
                <w:sz w:val="16"/>
                <w:szCs w:val="16"/>
              </w:rPr>
            </w:pPr>
          </w:p>
        </w:tc>
        <w:tc>
          <w:tcPr>
            <w:tcW w:w="1020" w:type="dxa"/>
            <w:vAlign w:val="bottom"/>
          </w:tcPr>
          <w:p w:rsidR="002E3B32" w:rsidRPr="00A4307A" w:rsidRDefault="002E3B32" w:rsidP="002E3B32">
            <w:pPr>
              <w:tabs>
                <w:tab w:val="decimal" w:pos="492"/>
              </w:tabs>
              <w:spacing w:line="280" w:lineRule="exact"/>
              <w:rPr>
                <w:rFonts w:ascii="Arial" w:hAnsi="Arial"/>
                <w:sz w:val="16"/>
                <w:szCs w:val="16"/>
              </w:rPr>
            </w:pPr>
          </w:p>
        </w:tc>
        <w:tc>
          <w:tcPr>
            <w:tcW w:w="99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965B83" w:rsidRDefault="00811ECC" w:rsidP="002E3B32">
            <w:pPr>
              <w:pBdr>
                <w:bottom w:val="single" w:sz="4" w:space="1" w:color="auto"/>
              </w:pBdr>
              <w:tabs>
                <w:tab w:val="decimal" w:pos="552"/>
              </w:tabs>
              <w:spacing w:line="280" w:lineRule="exact"/>
              <w:rPr>
                <w:rFonts w:ascii="Arial" w:hAnsi="Arial"/>
                <w:sz w:val="16"/>
                <w:szCs w:val="16"/>
              </w:rPr>
            </w:pPr>
            <w:r>
              <w:rPr>
                <w:rFonts w:ascii="Arial" w:hAnsi="Arial"/>
                <w:sz w:val="16"/>
                <w:szCs w:val="16"/>
              </w:rPr>
              <w:t>(7)</w:t>
            </w:r>
          </w:p>
        </w:tc>
        <w:tc>
          <w:tcPr>
            <w:tcW w:w="870" w:type="dxa"/>
            <w:vAlign w:val="bottom"/>
          </w:tcPr>
          <w:p w:rsidR="002E3B32" w:rsidRPr="00965B83" w:rsidRDefault="002E3B32" w:rsidP="002E3B32">
            <w:pPr>
              <w:pBdr>
                <w:bottom w:val="single" w:sz="4" w:space="1" w:color="auto"/>
              </w:pBdr>
              <w:tabs>
                <w:tab w:val="decimal" w:pos="552"/>
              </w:tabs>
              <w:spacing w:line="280" w:lineRule="exact"/>
              <w:rPr>
                <w:rFonts w:ascii="Arial" w:hAnsi="Arial"/>
                <w:sz w:val="16"/>
                <w:szCs w:val="16"/>
              </w:rPr>
            </w:pPr>
            <w:r>
              <w:rPr>
                <w:rFonts w:ascii="Arial" w:hAnsi="Arial"/>
                <w:sz w:val="16"/>
                <w:szCs w:val="16"/>
              </w:rPr>
              <w:t>(10)</w:t>
            </w:r>
          </w:p>
        </w:tc>
      </w:tr>
      <w:tr w:rsidR="002E3B32" w:rsidRPr="00A4307A" w:rsidTr="00044587">
        <w:tc>
          <w:tcPr>
            <w:tcW w:w="5820" w:type="dxa"/>
            <w:gridSpan w:val="5"/>
          </w:tcPr>
          <w:p w:rsidR="002E3B32" w:rsidRPr="00A4307A" w:rsidRDefault="002E3B32" w:rsidP="002E3B32">
            <w:pPr>
              <w:tabs>
                <w:tab w:val="decimal" w:pos="492"/>
              </w:tabs>
              <w:spacing w:line="280" w:lineRule="exact"/>
              <w:rPr>
                <w:rFonts w:ascii="Arial" w:hAnsi="Arial"/>
                <w:sz w:val="16"/>
                <w:szCs w:val="16"/>
              </w:rPr>
            </w:pPr>
            <w:r>
              <w:rPr>
                <w:rFonts w:ascii="Arial" w:hAnsi="Arial"/>
                <w:sz w:val="16"/>
                <w:szCs w:val="16"/>
              </w:rPr>
              <w:t>Profit for the period</w:t>
            </w:r>
            <w:r w:rsidRPr="00A4307A">
              <w:rPr>
                <w:rFonts w:ascii="Arial" w:hAnsi="Arial"/>
                <w:sz w:val="16"/>
                <w:szCs w:val="16"/>
              </w:rPr>
              <w:t xml:space="preserve"> </w:t>
            </w:r>
          </w:p>
        </w:tc>
        <w:tc>
          <w:tcPr>
            <w:tcW w:w="1020" w:type="dxa"/>
            <w:vAlign w:val="bottom"/>
          </w:tcPr>
          <w:p w:rsidR="002E3B32" w:rsidRPr="00A4307A" w:rsidRDefault="002E3B32" w:rsidP="002E3B32">
            <w:pPr>
              <w:tabs>
                <w:tab w:val="decimal" w:pos="492"/>
              </w:tabs>
              <w:spacing w:line="280" w:lineRule="exact"/>
              <w:rPr>
                <w:rFonts w:ascii="Arial" w:hAnsi="Arial"/>
                <w:sz w:val="16"/>
                <w:szCs w:val="16"/>
              </w:rPr>
            </w:pPr>
          </w:p>
        </w:tc>
        <w:tc>
          <w:tcPr>
            <w:tcW w:w="990" w:type="dxa"/>
            <w:vAlign w:val="bottom"/>
          </w:tcPr>
          <w:p w:rsidR="002E3B32" w:rsidRPr="00A4307A" w:rsidRDefault="002E3B32" w:rsidP="002E3B32">
            <w:pPr>
              <w:tabs>
                <w:tab w:val="decimal" w:pos="492"/>
              </w:tabs>
              <w:spacing w:line="280" w:lineRule="exact"/>
              <w:rPr>
                <w:rFonts w:ascii="Arial" w:hAnsi="Arial"/>
                <w:sz w:val="16"/>
                <w:szCs w:val="16"/>
              </w:rPr>
            </w:pPr>
          </w:p>
        </w:tc>
        <w:tc>
          <w:tcPr>
            <w:tcW w:w="870" w:type="dxa"/>
            <w:vAlign w:val="bottom"/>
          </w:tcPr>
          <w:p w:rsidR="002E3B32" w:rsidRPr="00A4307A" w:rsidRDefault="00811ECC" w:rsidP="002E3B32">
            <w:pPr>
              <w:pBdr>
                <w:bottom w:val="double" w:sz="4" w:space="1" w:color="auto"/>
              </w:pBdr>
              <w:tabs>
                <w:tab w:val="decimal" w:pos="552"/>
              </w:tabs>
              <w:spacing w:line="280" w:lineRule="exact"/>
              <w:rPr>
                <w:rFonts w:ascii="Arial" w:hAnsi="Arial"/>
                <w:sz w:val="16"/>
                <w:szCs w:val="16"/>
              </w:rPr>
            </w:pPr>
            <w:r>
              <w:rPr>
                <w:rFonts w:ascii="Arial" w:hAnsi="Arial"/>
                <w:sz w:val="16"/>
                <w:szCs w:val="16"/>
              </w:rPr>
              <w:t>638</w:t>
            </w:r>
          </w:p>
        </w:tc>
        <w:tc>
          <w:tcPr>
            <w:tcW w:w="870" w:type="dxa"/>
            <w:vAlign w:val="bottom"/>
          </w:tcPr>
          <w:p w:rsidR="002E3B32" w:rsidRPr="00A4307A" w:rsidRDefault="002E3B32" w:rsidP="002E3B32">
            <w:pPr>
              <w:pBdr>
                <w:bottom w:val="double" w:sz="4" w:space="1" w:color="auto"/>
              </w:pBdr>
              <w:tabs>
                <w:tab w:val="decimal" w:pos="552"/>
              </w:tabs>
              <w:spacing w:line="280" w:lineRule="exact"/>
              <w:rPr>
                <w:rFonts w:ascii="Arial" w:hAnsi="Arial"/>
                <w:sz w:val="16"/>
                <w:szCs w:val="16"/>
              </w:rPr>
            </w:pPr>
            <w:r>
              <w:rPr>
                <w:rFonts w:ascii="Arial" w:hAnsi="Arial"/>
                <w:sz w:val="16"/>
                <w:szCs w:val="16"/>
              </w:rPr>
              <w:t>540</w:t>
            </w:r>
          </w:p>
        </w:tc>
      </w:tr>
    </w:tbl>
    <w:p w:rsidR="00837A69" w:rsidRPr="00A95BD3" w:rsidRDefault="00837A69" w:rsidP="00044587">
      <w:pPr>
        <w:spacing w:before="240" w:after="120" w:line="380" w:lineRule="exact"/>
        <w:ind w:left="547"/>
        <w:jc w:val="thaiDistribute"/>
        <w:rPr>
          <w:rFonts w:ascii="Arial" w:hAnsi="Arial"/>
          <w:sz w:val="22"/>
          <w:szCs w:val="22"/>
          <w:u w:val="single"/>
        </w:rPr>
      </w:pPr>
      <w:r w:rsidRPr="00A95BD3">
        <w:rPr>
          <w:rFonts w:ascii="Arial" w:hAnsi="Arial"/>
          <w:sz w:val="22"/>
          <w:szCs w:val="22"/>
          <w:u w:val="single"/>
        </w:rPr>
        <w:t>Major customers</w:t>
      </w:r>
    </w:p>
    <w:p w:rsidR="006D7EAD" w:rsidRDefault="00163963" w:rsidP="00044587">
      <w:pPr>
        <w:tabs>
          <w:tab w:val="left" w:pos="2160"/>
          <w:tab w:val="right" w:pos="5040"/>
          <w:tab w:val="right" w:pos="6300"/>
          <w:tab w:val="right" w:pos="8100"/>
          <w:tab w:val="right" w:pos="9620"/>
        </w:tabs>
        <w:spacing w:before="120" w:after="120" w:line="380" w:lineRule="exact"/>
        <w:ind w:left="547" w:right="-43"/>
        <w:jc w:val="both"/>
        <w:rPr>
          <w:rFonts w:ascii="Arial" w:hAnsi="Arial"/>
          <w:sz w:val="22"/>
          <w:szCs w:val="22"/>
        </w:rPr>
      </w:pPr>
      <w:r w:rsidRPr="00746B29">
        <w:rPr>
          <w:rFonts w:ascii="Arial" w:hAnsi="Arial"/>
          <w:sz w:val="22"/>
          <w:szCs w:val="22"/>
        </w:rPr>
        <w:t xml:space="preserve">During the </w:t>
      </w:r>
      <w:r>
        <w:rPr>
          <w:rFonts w:ascii="Arial" w:hAnsi="Arial"/>
          <w:sz w:val="22"/>
          <w:szCs w:val="22"/>
        </w:rPr>
        <w:t>three-month</w:t>
      </w:r>
      <w:r w:rsidRPr="00746B29">
        <w:rPr>
          <w:rFonts w:ascii="Arial" w:hAnsi="Arial"/>
          <w:sz w:val="22"/>
          <w:szCs w:val="22"/>
        </w:rPr>
        <w:t xml:space="preserve"> period ended </w:t>
      </w:r>
      <w:r>
        <w:rPr>
          <w:rFonts w:ascii="Arial" w:hAnsi="Arial"/>
          <w:sz w:val="22"/>
          <w:szCs w:val="22"/>
        </w:rPr>
        <w:t>30 June 201</w:t>
      </w:r>
      <w:r w:rsidR="002E3B32">
        <w:rPr>
          <w:rFonts w:ascii="Arial" w:hAnsi="Arial"/>
          <w:sz w:val="22"/>
          <w:szCs w:val="22"/>
        </w:rPr>
        <w:t>9</w:t>
      </w:r>
      <w:r w:rsidRPr="00746B29">
        <w:rPr>
          <w:rFonts w:ascii="Arial" w:hAnsi="Arial"/>
          <w:sz w:val="22"/>
          <w:szCs w:val="22"/>
        </w:rPr>
        <w:t>, the Company and its subsidiaries have revenue from one m</w:t>
      </w:r>
      <w:r>
        <w:rPr>
          <w:rFonts w:ascii="Arial" w:hAnsi="Arial"/>
          <w:sz w:val="22"/>
          <w:szCs w:val="22"/>
        </w:rPr>
        <w:t>ajor customer in amount of Baht</w:t>
      </w:r>
      <w:r w:rsidRPr="00746B29">
        <w:rPr>
          <w:rFonts w:ascii="Arial" w:hAnsi="Arial"/>
          <w:sz w:val="22"/>
          <w:szCs w:val="22"/>
        </w:rPr>
        <w:fldChar w:fldCharType="begin"/>
      </w:r>
      <w:r w:rsidRPr="00746B29">
        <w:rPr>
          <w:rFonts w:ascii="Arial" w:hAnsi="Arial"/>
          <w:sz w:val="22"/>
          <w:szCs w:val="22"/>
        </w:rPr>
        <w:instrText xml:space="preserve"> LINK Excel.Sheet.8 "D:\\Polyplex\\Audit\\2015-16\\Q2\\Notes to FS\\Notes_to_FS-Working_Q2 2015-16_Spk.xls" "Note 15 Segmental revenue!R23C3" \a \t </w:instrText>
      </w:r>
      <w:r>
        <w:rPr>
          <w:rFonts w:ascii="Arial" w:hAnsi="Arial"/>
          <w:sz w:val="22"/>
          <w:szCs w:val="22"/>
        </w:rPr>
        <w:instrText xml:space="preserve"> \* MERGEFORMAT </w:instrText>
      </w:r>
      <w:r w:rsidRPr="00746B29">
        <w:rPr>
          <w:rFonts w:ascii="Arial" w:hAnsi="Arial"/>
          <w:sz w:val="22"/>
          <w:szCs w:val="22"/>
        </w:rPr>
        <w:fldChar w:fldCharType="separate"/>
      </w:r>
      <w:r w:rsidR="00F24CCD">
        <w:rPr>
          <w:rFonts w:ascii="Arial" w:hAnsi="Arial" w:hint="cs"/>
          <w:sz w:val="22"/>
          <w:szCs w:val="22"/>
        </w:rPr>
        <w:t xml:space="preserve"> </w:t>
      </w:r>
      <w:r w:rsidR="00811ECC">
        <w:rPr>
          <w:rFonts w:ascii="Arial" w:hAnsi="Arial"/>
          <w:sz w:val="22"/>
          <w:szCs w:val="22"/>
        </w:rPr>
        <w:t>444</w:t>
      </w:r>
      <w:r w:rsidRPr="00746B29">
        <w:rPr>
          <w:rFonts w:ascii="Arial" w:hAnsi="Arial" w:hint="cs"/>
          <w:sz w:val="22"/>
          <w:szCs w:val="22"/>
        </w:rPr>
        <w:t xml:space="preserve"> </w:t>
      </w:r>
      <w:r w:rsidRPr="00746B29">
        <w:rPr>
          <w:rFonts w:ascii="Arial" w:hAnsi="Arial"/>
          <w:sz w:val="22"/>
          <w:szCs w:val="22"/>
        </w:rPr>
        <w:fldChar w:fldCharType="end"/>
      </w:r>
      <w:r w:rsidRPr="00746B29">
        <w:rPr>
          <w:rFonts w:ascii="Arial" w:hAnsi="Arial"/>
          <w:sz w:val="22"/>
          <w:szCs w:val="22"/>
        </w:rPr>
        <w:t>million, arising from o</w:t>
      </w:r>
      <w:r w:rsidR="00FA4198">
        <w:rPr>
          <w:rFonts w:ascii="Arial" w:hAnsi="Arial"/>
          <w:sz w:val="22"/>
          <w:szCs w:val="22"/>
        </w:rPr>
        <w:t>verseas countries segment</w:t>
      </w:r>
      <w:r>
        <w:rPr>
          <w:rFonts w:ascii="Arial" w:hAnsi="Arial"/>
          <w:sz w:val="22"/>
          <w:szCs w:val="22"/>
        </w:rPr>
        <w:t xml:space="preserve"> (201</w:t>
      </w:r>
      <w:r w:rsidR="005C58B5">
        <w:rPr>
          <w:rFonts w:ascii="Arial" w:hAnsi="Arial"/>
          <w:sz w:val="22"/>
          <w:szCs w:val="22"/>
        </w:rPr>
        <w:t>8</w:t>
      </w:r>
      <w:r w:rsidRPr="00746B29">
        <w:rPr>
          <w:rFonts w:ascii="Arial" w:hAnsi="Arial"/>
          <w:sz w:val="22"/>
          <w:szCs w:val="22"/>
        </w:rPr>
        <w:t xml:space="preserve">: Baht </w:t>
      </w:r>
      <w:r w:rsidR="00F24CCD">
        <w:rPr>
          <w:rFonts w:ascii="Arial" w:hAnsi="Arial"/>
          <w:sz w:val="22"/>
          <w:szCs w:val="22"/>
        </w:rPr>
        <w:t>481</w:t>
      </w:r>
      <w:r w:rsidRPr="00746B29">
        <w:rPr>
          <w:rFonts w:ascii="Arial" w:hAnsi="Arial"/>
          <w:sz w:val="22"/>
          <w:szCs w:val="22"/>
        </w:rPr>
        <w:t xml:space="preserve"> million derived from one major customer, arising </w:t>
      </w:r>
      <w:r w:rsidR="00FA4198">
        <w:rPr>
          <w:rFonts w:ascii="Arial" w:hAnsi="Arial"/>
          <w:sz w:val="22"/>
          <w:szCs w:val="22"/>
        </w:rPr>
        <w:t>from overseas countries segment</w:t>
      </w:r>
      <w:r w:rsidRPr="00746B29">
        <w:rPr>
          <w:rFonts w:ascii="Arial" w:hAnsi="Arial"/>
          <w:sz w:val="22"/>
          <w:szCs w:val="22"/>
        </w:rPr>
        <w:t xml:space="preserve">).  </w:t>
      </w:r>
    </w:p>
    <w:p w:rsidR="00FD56EA" w:rsidRPr="00A4307A" w:rsidRDefault="000B4CAC" w:rsidP="00D90D44">
      <w:pPr>
        <w:spacing w:before="80" w:after="80" w:line="380" w:lineRule="exact"/>
        <w:ind w:left="547" w:hanging="605"/>
        <w:jc w:val="thaiDistribute"/>
        <w:rPr>
          <w:rFonts w:ascii="Arial" w:hAnsi="Arial"/>
          <w:b/>
          <w:bCs/>
          <w:sz w:val="22"/>
          <w:szCs w:val="22"/>
        </w:rPr>
      </w:pPr>
      <w:r>
        <w:rPr>
          <w:rFonts w:ascii="Arial" w:hAnsi="Arial"/>
          <w:b/>
          <w:bCs/>
          <w:sz w:val="22"/>
          <w:szCs w:val="22"/>
        </w:rPr>
        <w:lastRenderedPageBreak/>
        <w:t>1</w:t>
      </w:r>
      <w:r w:rsidR="00E8772D">
        <w:rPr>
          <w:rFonts w:ascii="Arial" w:hAnsi="Arial"/>
          <w:b/>
          <w:bCs/>
          <w:sz w:val="22"/>
          <w:szCs w:val="22"/>
        </w:rPr>
        <w:t>4</w:t>
      </w:r>
      <w:r w:rsidR="00FD56EA" w:rsidRPr="00A4307A">
        <w:rPr>
          <w:rFonts w:ascii="Arial" w:hAnsi="Arial"/>
          <w:b/>
          <w:bCs/>
          <w:sz w:val="22"/>
          <w:szCs w:val="22"/>
        </w:rPr>
        <w:t>.</w:t>
      </w:r>
      <w:r w:rsidR="00FD56EA" w:rsidRPr="00A4307A">
        <w:rPr>
          <w:rFonts w:ascii="Arial" w:hAnsi="Arial"/>
          <w:b/>
          <w:bCs/>
          <w:sz w:val="22"/>
          <w:szCs w:val="22"/>
        </w:rPr>
        <w:tab/>
        <w:t>Commitments and contingent liabilities</w:t>
      </w:r>
    </w:p>
    <w:p w:rsidR="00A34EB1" w:rsidRDefault="000B4CAC" w:rsidP="00D90D44">
      <w:pPr>
        <w:spacing w:before="80" w:after="80" w:line="380" w:lineRule="exact"/>
        <w:ind w:left="547" w:hanging="605"/>
        <w:jc w:val="thaiDistribute"/>
        <w:rPr>
          <w:rFonts w:ascii="Arial" w:hAnsi="Arial"/>
          <w:b/>
          <w:bCs/>
          <w:sz w:val="22"/>
          <w:szCs w:val="22"/>
        </w:rPr>
      </w:pPr>
      <w:r>
        <w:rPr>
          <w:rFonts w:ascii="Arial" w:hAnsi="Arial"/>
          <w:b/>
          <w:bCs/>
          <w:sz w:val="22"/>
          <w:szCs w:val="22"/>
        </w:rPr>
        <w:t>1</w:t>
      </w:r>
      <w:r w:rsidR="00E8772D">
        <w:rPr>
          <w:rFonts w:ascii="Arial" w:hAnsi="Arial"/>
          <w:b/>
          <w:bCs/>
          <w:sz w:val="22"/>
          <w:szCs w:val="22"/>
        </w:rPr>
        <w:t>4</w:t>
      </w:r>
      <w:r w:rsidR="00FD56EA" w:rsidRPr="00A4307A">
        <w:rPr>
          <w:rFonts w:ascii="Arial" w:hAnsi="Arial"/>
          <w:b/>
          <w:bCs/>
          <w:sz w:val="22"/>
          <w:szCs w:val="22"/>
        </w:rPr>
        <w:t>.</w:t>
      </w:r>
      <w:r w:rsidR="007C42DC">
        <w:rPr>
          <w:rFonts w:ascii="Arial" w:hAnsi="Arial"/>
          <w:b/>
          <w:bCs/>
          <w:sz w:val="22"/>
          <w:szCs w:val="22"/>
        </w:rPr>
        <w:t>1</w:t>
      </w:r>
      <w:r w:rsidR="00FD56EA" w:rsidRPr="00A4307A">
        <w:rPr>
          <w:rFonts w:ascii="Arial" w:hAnsi="Arial"/>
          <w:b/>
          <w:bCs/>
          <w:sz w:val="22"/>
          <w:szCs w:val="22"/>
        </w:rPr>
        <w:tab/>
      </w:r>
      <w:r w:rsidR="00A34EB1">
        <w:rPr>
          <w:rFonts w:ascii="Arial" w:hAnsi="Arial"/>
          <w:b/>
          <w:bCs/>
          <w:sz w:val="22"/>
          <w:szCs w:val="22"/>
        </w:rPr>
        <w:t>Capital commitments</w:t>
      </w:r>
    </w:p>
    <w:p w:rsidR="00FB379B" w:rsidRPr="00143393" w:rsidRDefault="00FF66CF" w:rsidP="00D90D44">
      <w:pPr>
        <w:spacing w:before="80" w:after="80" w:line="380" w:lineRule="exact"/>
        <w:ind w:left="547" w:hanging="605"/>
        <w:jc w:val="thaiDistribute"/>
        <w:rPr>
          <w:rFonts w:ascii="Arial" w:hAnsi="Arial"/>
          <w:sz w:val="22"/>
          <w:szCs w:val="22"/>
        </w:rPr>
      </w:pPr>
      <w:r>
        <w:rPr>
          <w:rFonts w:ascii="Arial" w:hAnsi="Arial"/>
          <w:sz w:val="22"/>
          <w:szCs w:val="22"/>
        </w:rPr>
        <w:tab/>
      </w:r>
      <w:r w:rsidR="00FB379B">
        <w:rPr>
          <w:rFonts w:ascii="Arial" w:hAnsi="Arial"/>
          <w:sz w:val="22"/>
          <w:szCs w:val="22"/>
        </w:rPr>
        <w:t xml:space="preserve">As at </w:t>
      </w:r>
      <w:r w:rsidR="00E24753">
        <w:rPr>
          <w:rFonts w:ascii="Arial" w:hAnsi="Arial"/>
          <w:sz w:val="22"/>
          <w:szCs w:val="22"/>
        </w:rPr>
        <w:t>30 June 201</w:t>
      </w:r>
      <w:r w:rsidR="00F24CCD">
        <w:rPr>
          <w:rFonts w:ascii="Arial" w:hAnsi="Arial"/>
          <w:sz w:val="22"/>
          <w:szCs w:val="22"/>
        </w:rPr>
        <w:t>9</w:t>
      </w:r>
      <w:r w:rsidR="00FB379B">
        <w:rPr>
          <w:rFonts w:ascii="Arial" w:hAnsi="Arial"/>
          <w:sz w:val="22"/>
          <w:szCs w:val="22"/>
        </w:rPr>
        <w:t>, the Company and its subsidiaries had capital co</w:t>
      </w:r>
      <w:r w:rsidR="00863832">
        <w:rPr>
          <w:rFonts w:ascii="Arial" w:hAnsi="Arial"/>
          <w:sz w:val="22"/>
          <w:szCs w:val="22"/>
        </w:rPr>
        <w:t>mmitments of approximately Baht 483.5</w:t>
      </w:r>
      <w:r w:rsidR="00FB379B">
        <w:rPr>
          <w:rFonts w:ascii="Arial" w:hAnsi="Arial"/>
          <w:sz w:val="22"/>
          <w:szCs w:val="22"/>
        </w:rPr>
        <w:t xml:space="preserve"> million (</w:t>
      </w:r>
      <w:r w:rsidR="00E24753">
        <w:rPr>
          <w:rFonts w:ascii="Arial" w:hAnsi="Arial"/>
          <w:sz w:val="22"/>
          <w:szCs w:val="22"/>
        </w:rPr>
        <w:t>31 March 201</w:t>
      </w:r>
      <w:r w:rsidR="00F24CCD">
        <w:rPr>
          <w:rFonts w:ascii="Arial" w:hAnsi="Arial"/>
          <w:sz w:val="22"/>
          <w:szCs w:val="22"/>
        </w:rPr>
        <w:t>9</w:t>
      </w:r>
      <w:r w:rsidR="00FB379B">
        <w:rPr>
          <w:rFonts w:ascii="Arial" w:hAnsi="Arial"/>
          <w:sz w:val="22"/>
          <w:szCs w:val="22"/>
        </w:rPr>
        <w:t xml:space="preserve">: Baht </w:t>
      </w:r>
      <w:r w:rsidR="00F24CCD" w:rsidRPr="003652E0">
        <w:rPr>
          <w:rFonts w:ascii="Arial" w:hAnsi="Arial"/>
          <w:sz w:val="22"/>
          <w:szCs w:val="22"/>
        </w:rPr>
        <w:t xml:space="preserve">1,012 </w:t>
      </w:r>
      <w:r w:rsidR="00FB379B">
        <w:rPr>
          <w:rFonts w:ascii="Arial" w:hAnsi="Arial"/>
          <w:sz w:val="22"/>
          <w:szCs w:val="22"/>
        </w:rPr>
        <w:t>m</w:t>
      </w:r>
      <w:r w:rsidR="00DC3F09">
        <w:rPr>
          <w:rFonts w:ascii="Arial" w:hAnsi="Arial"/>
          <w:sz w:val="22"/>
          <w:szCs w:val="22"/>
        </w:rPr>
        <w:t>illion) (The Company only: Baht 108.5</w:t>
      </w:r>
      <w:r w:rsidR="00FB379B">
        <w:rPr>
          <w:rFonts w:ascii="Arial" w:hAnsi="Arial"/>
          <w:sz w:val="22"/>
          <w:szCs w:val="22"/>
        </w:rPr>
        <w:t xml:space="preserve"> million (</w:t>
      </w:r>
      <w:r w:rsidR="00F24CCD">
        <w:rPr>
          <w:rFonts w:ascii="Arial" w:hAnsi="Arial"/>
          <w:sz w:val="22"/>
          <w:szCs w:val="22"/>
        </w:rPr>
        <w:t>31 March 2019</w:t>
      </w:r>
      <w:r w:rsidR="00FB379B">
        <w:rPr>
          <w:rFonts w:ascii="Arial" w:hAnsi="Arial"/>
          <w:sz w:val="22"/>
          <w:szCs w:val="22"/>
        </w:rPr>
        <w:t xml:space="preserve">: Baht </w:t>
      </w:r>
      <w:r w:rsidR="00F24CCD" w:rsidRPr="003652E0">
        <w:rPr>
          <w:rFonts w:ascii="Arial" w:hAnsi="Arial"/>
          <w:sz w:val="22"/>
          <w:szCs w:val="22"/>
        </w:rPr>
        <w:t xml:space="preserve">141.6 </w:t>
      </w:r>
      <w:r w:rsidR="00FB379B">
        <w:rPr>
          <w:rFonts w:ascii="Arial" w:hAnsi="Arial"/>
          <w:sz w:val="22"/>
          <w:szCs w:val="22"/>
        </w:rPr>
        <w:t>million)), relating to the acquisitions of machinery and equipment.</w:t>
      </w:r>
    </w:p>
    <w:p w:rsidR="00FD56EA" w:rsidRPr="00A4307A" w:rsidRDefault="000B4CAC" w:rsidP="00D90D44">
      <w:pPr>
        <w:spacing w:before="80" w:after="80" w:line="380" w:lineRule="exact"/>
        <w:ind w:left="547" w:hanging="605"/>
        <w:jc w:val="thaiDistribute"/>
        <w:rPr>
          <w:rFonts w:ascii="Arial" w:hAnsi="Arial"/>
          <w:b/>
          <w:bCs/>
          <w:sz w:val="22"/>
          <w:szCs w:val="22"/>
          <w:cs/>
        </w:rPr>
      </w:pPr>
      <w:r>
        <w:rPr>
          <w:rFonts w:ascii="Arial" w:hAnsi="Arial"/>
          <w:b/>
          <w:bCs/>
          <w:sz w:val="22"/>
          <w:szCs w:val="22"/>
        </w:rPr>
        <w:t>1</w:t>
      </w:r>
      <w:r w:rsidR="00E8772D">
        <w:rPr>
          <w:rFonts w:ascii="Arial" w:hAnsi="Arial"/>
          <w:b/>
          <w:bCs/>
          <w:sz w:val="22"/>
          <w:szCs w:val="22"/>
        </w:rPr>
        <w:t>4</w:t>
      </w:r>
      <w:r w:rsidR="00A34EB1">
        <w:rPr>
          <w:rFonts w:ascii="Arial" w:hAnsi="Arial"/>
          <w:b/>
          <w:bCs/>
          <w:sz w:val="22"/>
          <w:szCs w:val="22"/>
        </w:rPr>
        <w:t>.2</w:t>
      </w:r>
      <w:r w:rsidR="00A34EB1">
        <w:rPr>
          <w:rFonts w:ascii="Arial" w:hAnsi="Arial"/>
          <w:b/>
          <w:bCs/>
          <w:sz w:val="22"/>
          <w:szCs w:val="22"/>
        </w:rPr>
        <w:tab/>
      </w:r>
      <w:r w:rsidR="00FD56EA" w:rsidRPr="00A4307A">
        <w:rPr>
          <w:rFonts w:ascii="Arial" w:hAnsi="Arial"/>
          <w:b/>
          <w:bCs/>
          <w:sz w:val="22"/>
          <w:szCs w:val="22"/>
        </w:rPr>
        <w:t>Operating lease commitments</w:t>
      </w:r>
      <w:r w:rsidR="00FD56EA" w:rsidRPr="00A4307A">
        <w:rPr>
          <w:rFonts w:ascii="Arial" w:hAnsi="Arial"/>
          <w:b/>
          <w:bCs/>
          <w:sz w:val="22"/>
          <w:szCs w:val="22"/>
        </w:rPr>
        <w:tab/>
      </w:r>
    </w:p>
    <w:p w:rsidR="00FD56EA" w:rsidRDefault="00FD56EA" w:rsidP="00D90D44">
      <w:pPr>
        <w:spacing w:before="80" w:after="80" w:line="380" w:lineRule="exact"/>
        <w:ind w:left="547" w:hanging="605"/>
        <w:jc w:val="thaiDistribute"/>
        <w:rPr>
          <w:rFonts w:ascii="Arial" w:hAnsi="Arial"/>
          <w:sz w:val="22"/>
          <w:szCs w:val="22"/>
        </w:rPr>
      </w:pPr>
      <w:r w:rsidRPr="00A4307A">
        <w:rPr>
          <w:rFonts w:ascii="Arial" w:hAnsi="Arial"/>
          <w:sz w:val="22"/>
          <w:szCs w:val="22"/>
        </w:rPr>
        <w:tab/>
        <w:t xml:space="preserve">The Company </w:t>
      </w:r>
      <w:r w:rsidR="00FB379B">
        <w:rPr>
          <w:rFonts w:ascii="Arial" w:hAnsi="Arial"/>
          <w:sz w:val="22"/>
          <w:szCs w:val="22"/>
        </w:rPr>
        <w:t xml:space="preserve">and its subsidiaries </w:t>
      </w:r>
      <w:r w:rsidRPr="00A4307A">
        <w:rPr>
          <w:rFonts w:ascii="Arial" w:hAnsi="Arial"/>
          <w:sz w:val="22"/>
          <w:szCs w:val="22"/>
        </w:rPr>
        <w:t>ha</w:t>
      </w:r>
      <w:r w:rsidR="00FB379B">
        <w:rPr>
          <w:rFonts w:ascii="Arial" w:hAnsi="Arial"/>
          <w:sz w:val="22"/>
          <w:szCs w:val="22"/>
        </w:rPr>
        <w:t>d</w:t>
      </w:r>
      <w:r w:rsidRPr="00A4307A">
        <w:rPr>
          <w:rFonts w:ascii="Arial" w:hAnsi="Arial"/>
          <w:sz w:val="22"/>
          <w:szCs w:val="22"/>
        </w:rPr>
        <w:t xml:space="preserve"> entered into several lease agreements in respect of </w:t>
      </w:r>
      <w:r w:rsidR="00324919" w:rsidRPr="00A4307A">
        <w:rPr>
          <w:rFonts w:ascii="Arial" w:hAnsi="Arial"/>
          <w:sz w:val="22"/>
          <w:szCs w:val="22"/>
        </w:rPr>
        <w:t>office building space</w:t>
      </w:r>
      <w:r w:rsidRPr="00A4307A">
        <w:rPr>
          <w:rFonts w:ascii="Arial" w:hAnsi="Arial"/>
          <w:sz w:val="22"/>
          <w:szCs w:val="22"/>
        </w:rPr>
        <w:t xml:space="preserve"> and equipment.</w:t>
      </w:r>
      <w:r w:rsidR="007C42DC">
        <w:rPr>
          <w:rFonts w:ascii="Arial" w:hAnsi="Arial"/>
          <w:sz w:val="22"/>
          <w:szCs w:val="22"/>
        </w:rPr>
        <w:t xml:space="preserve"> The term of the agreements </w:t>
      </w:r>
      <w:proofErr w:type="gramStart"/>
      <w:r w:rsidR="007C42DC">
        <w:rPr>
          <w:rFonts w:ascii="Arial" w:hAnsi="Arial"/>
          <w:sz w:val="22"/>
          <w:szCs w:val="22"/>
        </w:rPr>
        <w:t>are</w:t>
      </w:r>
      <w:proofErr w:type="gramEnd"/>
      <w:r w:rsidR="007C42DC">
        <w:rPr>
          <w:rFonts w:ascii="Arial" w:hAnsi="Arial"/>
          <w:sz w:val="22"/>
          <w:szCs w:val="22"/>
        </w:rPr>
        <w:t xml:space="preserve"> generally between </w:t>
      </w:r>
      <w:r w:rsidR="00606562">
        <w:rPr>
          <w:rFonts w:ascii="Arial" w:hAnsi="Arial"/>
          <w:sz w:val="22"/>
          <w:szCs w:val="22"/>
        </w:rPr>
        <w:t>1</w:t>
      </w:r>
      <w:r w:rsidR="007C42DC">
        <w:rPr>
          <w:rFonts w:ascii="Arial" w:hAnsi="Arial"/>
          <w:sz w:val="22"/>
          <w:szCs w:val="22"/>
        </w:rPr>
        <w:t xml:space="preserve"> and </w:t>
      </w:r>
      <w:r w:rsidR="00606562">
        <w:rPr>
          <w:rFonts w:ascii="Arial" w:hAnsi="Arial"/>
          <w:sz w:val="22"/>
          <w:szCs w:val="22"/>
        </w:rPr>
        <w:t>4</w:t>
      </w:r>
      <w:r w:rsidR="007C42DC">
        <w:rPr>
          <w:rFonts w:ascii="Arial" w:hAnsi="Arial"/>
          <w:sz w:val="22"/>
          <w:szCs w:val="22"/>
        </w:rPr>
        <w:t xml:space="preserve"> years.</w:t>
      </w:r>
    </w:p>
    <w:p w:rsidR="00FD56EA" w:rsidRDefault="00FD56EA" w:rsidP="00D90D44">
      <w:pPr>
        <w:spacing w:before="80" w:line="380" w:lineRule="exact"/>
        <w:ind w:left="547" w:hanging="605"/>
        <w:jc w:val="thaiDistribute"/>
        <w:rPr>
          <w:rFonts w:ascii="Arial" w:hAnsi="Arial"/>
          <w:sz w:val="22"/>
          <w:szCs w:val="22"/>
        </w:rPr>
      </w:pPr>
      <w:r w:rsidRPr="00A4307A">
        <w:rPr>
          <w:rFonts w:ascii="Arial" w:hAnsi="Arial"/>
          <w:sz w:val="22"/>
          <w:szCs w:val="22"/>
        </w:rPr>
        <w:tab/>
        <w:t xml:space="preserve">Future minimum rentals payable under these leases are as follows: </w:t>
      </w:r>
    </w:p>
    <w:p w:rsidR="00E24753" w:rsidRPr="001A6FA1" w:rsidRDefault="00E24753" w:rsidP="00D90D44">
      <w:pPr>
        <w:spacing w:after="80" w:line="380" w:lineRule="exact"/>
        <w:ind w:left="547"/>
        <w:jc w:val="right"/>
        <w:rPr>
          <w:rFonts w:ascii="Arial" w:hAnsi="Arial"/>
          <w:sz w:val="22"/>
          <w:szCs w:val="22"/>
        </w:rPr>
      </w:pPr>
      <w:r w:rsidRPr="001A6FA1">
        <w:rPr>
          <w:rFonts w:ascii="Arial" w:hAnsi="Arial" w:cs="Arial"/>
          <w:sz w:val="22"/>
          <w:szCs w:val="22"/>
        </w:rPr>
        <w:t>(Unit: Million Baht)</w:t>
      </w:r>
    </w:p>
    <w:tbl>
      <w:tblPr>
        <w:tblW w:w="8550" w:type="dxa"/>
        <w:tblInd w:w="558" w:type="dxa"/>
        <w:tblLayout w:type="fixed"/>
        <w:tblLook w:val="0000" w:firstRow="0" w:lastRow="0" w:firstColumn="0" w:lastColumn="0" w:noHBand="0" w:noVBand="0"/>
      </w:tblPr>
      <w:tblGrid>
        <w:gridCol w:w="3150"/>
        <w:gridCol w:w="1350"/>
        <w:gridCol w:w="1350"/>
        <w:gridCol w:w="1350"/>
        <w:gridCol w:w="1350"/>
      </w:tblGrid>
      <w:tr w:rsidR="00E24753" w:rsidRPr="001A6FA1" w:rsidTr="00044587">
        <w:tc>
          <w:tcPr>
            <w:tcW w:w="3150" w:type="dxa"/>
          </w:tcPr>
          <w:p w:rsidR="00E24753" w:rsidRPr="001A6FA1"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rsidR="00E24753" w:rsidRPr="001A6FA1"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6FA1">
              <w:rPr>
                <w:rFonts w:ascii="Arial" w:hAnsi="Arial" w:cs="Arial"/>
                <w:sz w:val="22"/>
                <w:szCs w:val="22"/>
              </w:rPr>
              <w:t xml:space="preserve">Consolidated </w:t>
            </w:r>
          </w:p>
          <w:p w:rsidR="00E24753" w:rsidRPr="001A6FA1"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6FA1">
              <w:rPr>
                <w:rFonts w:ascii="Arial" w:hAnsi="Arial" w:cs="Arial"/>
                <w:sz w:val="22"/>
                <w:szCs w:val="22"/>
              </w:rPr>
              <w:t>financial statements</w:t>
            </w:r>
          </w:p>
        </w:tc>
        <w:tc>
          <w:tcPr>
            <w:tcW w:w="2700" w:type="dxa"/>
            <w:gridSpan w:val="2"/>
            <w:vAlign w:val="bottom"/>
          </w:tcPr>
          <w:p w:rsidR="00E24753" w:rsidRPr="001A6FA1"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6FA1">
              <w:rPr>
                <w:rFonts w:ascii="Arial" w:hAnsi="Arial" w:cs="Arial"/>
                <w:sz w:val="22"/>
                <w:szCs w:val="22"/>
              </w:rPr>
              <w:t xml:space="preserve">Separate </w:t>
            </w:r>
          </w:p>
          <w:p w:rsidR="00E24753" w:rsidRPr="001A6FA1"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6FA1">
              <w:rPr>
                <w:rFonts w:ascii="Arial" w:hAnsi="Arial" w:cs="Arial"/>
                <w:sz w:val="22"/>
                <w:szCs w:val="22"/>
              </w:rPr>
              <w:t>financial statements</w:t>
            </w:r>
          </w:p>
        </w:tc>
      </w:tr>
      <w:tr w:rsidR="00E24753" w:rsidRPr="001A6FA1" w:rsidTr="00044587">
        <w:tc>
          <w:tcPr>
            <w:tcW w:w="3150" w:type="dxa"/>
          </w:tcPr>
          <w:p w:rsidR="00E24753" w:rsidRPr="001A6FA1" w:rsidRDefault="00E24753" w:rsidP="00E8772D">
            <w:pPr>
              <w:spacing w:line="340" w:lineRule="exact"/>
              <w:ind w:right="-18"/>
              <w:jc w:val="thaiDistribute"/>
              <w:rPr>
                <w:rFonts w:ascii="Arial" w:hAnsi="Arial" w:cs="Arial"/>
                <w:b/>
                <w:bCs/>
                <w:sz w:val="22"/>
                <w:szCs w:val="22"/>
                <w:u w:val="single"/>
              </w:rPr>
            </w:pPr>
          </w:p>
        </w:tc>
        <w:tc>
          <w:tcPr>
            <w:tcW w:w="1350" w:type="dxa"/>
          </w:tcPr>
          <w:p w:rsidR="00E24753" w:rsidRPr="001A6FA1" w:rsidRDefault="00E24753" w:rsidP="00E8772D">
            <w:pPr>
              <w:tabs>
                <w:tab w:val="left" w:pos="600"/>
                <w:tab w:val="right" w:pos="7280"/>
                <w:tab w:val="right" w:pos="8540"/>
              </w:tabs>
              <w:spacing w:line="340" w:lineRule="exact"/>
              <w:ind w:left="-108" w:right="-108"/>
              <w:jc w:val="center"/>
              <w:rPr>
                <w:rFonts w:ascii="Arial" w:hAnsi="Arial" w:cs="Arial"/>
                <w:sz w:val="22"/>
                <w:szCs w:val="22"/>
              </w:rPr>
            </w:pPr>
            <w:r>
              <w:rPr>
                <w:rFonts w:ascii="Arial" w:hAnsi="Arial" w:cs="Arial"/>
                <w:sz w:val="22"/>
                <w:szCs w:val="22"/>
              </w:rPr>
              <w:t>30 June</w:t>
            </w:r>
          </w:p>
        </w:tc>
        <w:tc>
          <w:tcPr>
            <w:tcW w:w="1350" w:type="dxa"/>
          </w:tcPr>
          <w:p w:rsidR="00E24753" w:rsidRPr="001A6FA1"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 xml:space="preserve">31 March </w:t>
            </w:r>
          </w:p>
        </w:tc>
        <w:tc>
          <w:tcPr>
            <w:tcW w:w="1350" w:type="dxa"/>
          </w:tcPr>
          <w:p w:rsidR="00E24753" w:rsidRPr="001A6FA1" w:rsidRDefault="00E24753" w:rsidP="00E8772D">
            <w:pPr>
              <w:tabs>
                <w:tab w:val="left" w:pos="600"/>
                <w:tab w:val="right" w:pos="7280"/>
                <w:tab w:val="right" w:pos="8540"/>
              </w:tabs>
              <w:spacing w:line="340" w:lineRule="exact"/>
              <w:ind w:left="-108" w:right="-108"/>
              <w:jc w:val="center"/>
              <w:rPr>
                <w:rFonts w:ascii="Arial" w:hAnsi="Arial" w:cs="Arial"/>
                <w:sz w:val="22"/>
                <w:szCs w:val="22"/>
              </w:rPr>
            </w:pPr>
            <w:r>
              <w:rPr>
                <w:rFonts w:ascii="Arial" w:hAnsi="Arial" w:cs="Arial"/>
                <w:sz w:val="22"/>
                <w:szCs w:val="22"/>
              </w:rPr>
              <w:t>30 June</w:t>
            </w:r>
          </w:p>
        </w:tc>
        <w:tc>
          <w:tcPr>
            <w:tcW w:w="1350" w:type="dxa"/>
          </w:tcPr>
          <w:p w:rsidR="00E24753" w:rsidRPr="001A6FA1"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 xml:space="preserve">31 March </w:t>
            </w:r>
          </w:p>
        </w:tc>
      </w:tr>
      <w:tr w:rsidR="00F24CCD" w:rsidRPr="001A6FA1" w:rsidTr="00044587">
        <w:tc>
          <w:tcPr>
            <w:tcW w:w="3150" w:type="dxa"/>
          </w:tcPr>
          <w:p w:rsidR="00F24CCD" w:rsidRPr="001A6FA1" w:rsidRDefault="00F24CCD" w:rsidP="00E8772D">
            <w:pPr>
              <w:spacing w:line="340" w:lineRule="exact"/>
              <w:ind w:right="-18"/>
              <w:jc w:val="thaiDistribute"/>
              <w:rPr>
                <w:rFonts w:ascii="Arial" w:hAnsi="Arial" w:cs="Arial"/>
                <w:b/>
                <w:bCs/>
                <w:sz w:val="22"/>
                <w:szCs w:val="22"/>
                <w:u w:val="single"/>
              </w:rPr>
            </w:pPr>
          </w:p>
        </w:tc>
        <w:tc>
          <w:tcPr>
            <w:tcW w:w="1350" w:type="dxa"/>
          </w:tcPr>
          <w:p w:rsidR="00F24CCD" w:rsidRPr="001A6FA1" w:rsidRDefault="00F24CCD" w:rsidP="00E8772D">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1A6FA1">
              <w:rPr>
                <w:rFonts w:ascii="Arial" w:hAnsi="Arial" w:cs="Arial"/>
                <w:sz w:val="22"/>
                <w:szCs w:val="22"/>
              </w:rPr>
              <w:t>201</w:t>
            </w:r>
            <w:r>
              <w:rPr>
                <w:rFonts w:ascii="Arial" w:hAnsi="Arial" w:cs="Arial"/>
                <w:sz w:val="22"/>
                <w:szCs w:val="22"/>
              </w:rPr>
              <w:t>9</w:t>
            </w:r>
          </w:p>
        </w:tc>
        <w:tc>
          <w:tcPr>
            <w:tcW w:w="1350" w:type="dxa"/>
          </w:tcPr>
          <w:p w:rsidR="00F24CCD" w:rsidRDefault="00F24CCD"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2019</w:t>
            </w:r>
          </w:p>
        </w:tc>
        <w:tc>
          <w:tcPr>
            <w:tcW w:w="1350" w:type="dxa"/>
          </w:tcPr>
          <w:p w:rsidR="00F24CCD" w:rsidRPr="001A6FA1" w:rsidRDefault="00F24CCD" w:rsidP="00E8772D">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1A6FA1">
              <w:rPr>
                <w:rFonts w:ascii="Arial" w:hAnsi="Arial" w:cs="Arial"/>
                <w:sz w:val="22"/>
                <w:szCs w:val="22"/>
              </w:rPr>
              <w:t>201</w:t>
            </w:r>
            <w:r>
              <w:rPr>
                <w:rFonts w:ascii="Arial" w:hAnsi="Arial" w:cs="Arial"/>
                <w:sz w:val="22"/>
                <w:szCs w:val="22"/>
              </w:rPr>
              <w:t>9</w:t>
            </w:r>
          </w:p>
        </w:tc>
        <w:tc>
          <w:tcPr>
            <w:tcW w:w="1350" w:type="dxa"/>
          </w:tcPr>
          <w:p w:rsidR="00F24CCD" w:rsidRDefault="00F24CCD"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2019</w:t>
            </w:r>
          </w:p>
        </w:tc>
      </w:tr>
      <w:tr w:rsidR="00F24CCD" w:rsidRPr="001A6FA1" w:rsidTr="00044587">
        <w:tc>
          <w:tcPr>
            <w:tcW w:w="3150" w:type="dxa"/>
          </w:tcPr>
          <w:p w:rsidR="00F24CCD" w:rsidRPr="001A6FA1" w:rsidRDefault="00F24CCD" w:rsidP="00E8772D">
            <w:pPr>
              <w:tabs>
                <w:tab w:val="left" w:pos="1440"/>
              </w:tabs>
              <w:spacing w:line="340" w:lineRule="exact"/>
              <w:jc w:val="thaiDistribute"/>
              <w:rPr>
                <w:rFonts w:ascii="Arial" w:hAnsi="Arial" w:cs="Arial"/>
                <w:sz w:val="22"/>
                <w:szCs w:val="22"/>
              </w:rPr>
            </w:pPr>
            <w:r w:rsidRPr="001A6FA1">
              <w:rPr>
                <w:rFonts w:ascii="Arial" w:hAnsi="Arial" w:cs="Arial"/>
                <w:sz w:val="22"/>
                <w:szCs w:val="22"/>
              </w:rPr>
              <w:t>Payable</w:t>
            </w:r>
            <w:r w:rsidRPr="001A6FA1">
              <w:rPr>
                <w:rFonts w:ascii="Arial" w:hAnsi="Arial" w:cs="Arial"/>
                <w:sz w:val="22"/>
                <w:szCs w:val="22"/>
                <w:cs/>
              </w:rPr>
              <w:t>:</w:t>
            </w:r>
          </w:p>
        </w:tc>
        <w:tc>
          <w:tcPr>
            <w:tcW w:w="1350" w:type="dxa"/>
            <w:vAlign w:val="bottom"/>
          </w:tcPr>
          <w:p w:rsidR="00F24CCD" w:rsidRPr="001A6FA1" w:rsidRDefault="00F24CCD" w:rsidP="00E8772D">
            <w:pPr>
              <w:tabs>
                <w:tab w:val="decimal" w:pos="972"/>
              </w:tabs>
              <w:spacing w:line="340" w:lineRule="exact"/>
              <w:ind w:right="-18"/>
              <w:rPr>
                <w:rFonts w:ascii="Arial" w:hAnsi="Arial" w:cstheme="minorBidi"/>
                <w:sz w:val="22"/>
                <w:szCs w:val="22"/>
              </w:rPr>
            </w:pPr>
          </w:p>
        </w:tc>
        <w:tc>
          <w:tcPr>
            <w:tcW w:w="1350" w:type="dxa"/>
            <w:vAlign w:val="bottom"/>
          </w:tcPr>
          <w:p w:rsidR="00F24CCD" w:rsidRPr="001A6FA1" w:rsidRDefault="00F24CCD" w:rsidP="00E8772D">
            <w:pPr>
              <w:tabs>
                <w:tab w:val="decimal" w:pos="972"/>
              </w:tabs>
              <w:spacing w:line="340" w:lineRule="exact"/>
              <w:ind w:right="-18"/>
              <w:rPr>
                <w:rFonts w:ascii="Arial" w:hAnsi="Arial" w:cs="Arial"/>
                <w:sz w:val="22"/>
                <w:szCs w:val="22"/>
              </w:rPr>
            </w:pPr>
          </w:p>
        </w:tc>
        <w:tc>
          <w:tcPr>
            <w:tcW w:w="1350" w:type="dxa"/>
            <w:vAlign w:val="bottom"/>
          </w:tcPr>
          <w:p w:rsidR="00F24CCD" w:rsidRPr="001A6FA1" w:rsidRDefault="00F24CCD" w:rsidP="00E8772D">
            <w:pPr>
              <w:tabs>
                <w:tab w:val="decimal" w:pos="972"/>
              </w:tabs>
              <w:spacing w:line="340" w:lineRule="exact"/>
              <w:ind w:right="-18"/>
              <w:rPr>
                <w:rFonts w:ascii="Arial" w:hAnsi="Arial" w:cs="Arial"/>
                <w:sz w:val="22"/>
                <w:szCs w:val="22"/>
              </w:rPr>
            </w:pPr>
          </w:p>
        </w:tc>
        <w:tc>
          <w:tcPr>
            <w:tcW w:w="1350" w:type="dxa"/>
            <w:vAlign w:val="bottom"/>
          </w:tcPr>
          <w:p w:rsidR="00F24CCD" w:rsidRPr="001A6FA1" w:rsidRDefault="00F24CCD" w:rsidP="00E8772D">
            <w:pPr>
              <w:tabs>
                <w:tab w:val="decimal" w:pos="972"/>
              </w:tabs>
              <w:spacing w:line="340" w:lineRule="exact"/>
              <w:ind w:right="-18"/>
              <w:rPr>
                <w:rFonts w:ascii="Arial" w:hAnsi="Arial" w:cs="Arial"/>
                <w:sz w:val="22"/>
                <w:szCs w:val="22"/>
              </w:rPr>
            </w:pPr>
          </w:p>
        </w:tc>
      </w:tr>
      <w:tr w:rsidR="00F24CCD" w:rsidRPr="00F24CCD" w:rsidTr="00044587">
        <w:tc>
          <w:tcPr>
            <w:tcW w:w="3150" w:type="dxa"/>
          </w:tcPr>
          <w:p w:rsidR="00F24CCD" w:rsidRPr="001A6FA1" w:rsidRDefault="00F24CCD" w:rsidP="00E8772D">
            <w:pPr>
              <w:tabs>
                <w:tab w:val="left" w:pos="1440"/>
              </w:tabs>
              <w:spacing w:line="340" w:lineRule="exact"/>
              <w:ind w:left="252"/>
              <w:jc w:val="thaiDistribute"/>
              <w:rPr>
                <w:rFonts w:ascii="Arial" w:hAnsi="Arial" w:cs="Arial"/>
                <w:sz w:val="22"/>
                <w:szCs w:val="22"/>
                <w:cs/>
              </w:rPr>
            </w:pPr>
            <w:r w:rsidRPr="001A6FA1">
              <w:rPr>
                <w:rFonts w:ascii="Arial" w:hAnsi="Arial" w:cs="Arial"/>
                <w:sz w:val="22"/>
                <w:szCs w:val="22"/>
              </w:rPr>
              <w:t>In up to 1</w:t>
            </w:r>
            <w:r w:rsidRPr="001A6FA1">
              <w:rPr>
                <w:rFonts w:ascii="Arial" w:hAnsi="Arial" w:cs="Arial"/>
                <w:sz w:val="22"/>
                <w:szCs w:val="22"/>
                <w:cs/>
              </w:rPr>
              <w:t xml:space="preserve"> </w:t>
            </w:r>
            <w:r w:rsidRPr="001A6FA1">
              <w:rPr>
                <w:rFonts w:ascii="Arial" w:hAnsi="Arial" w:cs="Arial"/>
                <w:sz w:val="22"/>
                <w:szCs w:val="22"/>
              </w:rPr>
              <w:t>year</w:t>
            </w:r>
          </w:p>
        </w:tc>
        <w:tc>
          <w:tcPr>
            <w:tcW w:w="1350" w:type="dxa"/>
            <w:vAlign w:val="bottom"/>
          </w:tcPr>
          <w:p w:rsidR="00F24CCD" w:rsidRPr="001A6FA1" w:rsidRDefault="00863832" w:rsidP="00E8772D">
            <w:pPr>
              <w:spacing w:line="340" w:lineRule="exact"/>
              <w:ind w:right="252"/>
              <w:jc w:val="right"/>
              <w:rPr>
                <w:rFonts w:ascii="Arial" w:hAnsi="Arial" w:cs="Arial"/>
                <w:sz w:val="22"/>
                <w:szCs w:val="22"/>
              </w:rPr>
            </w:pPr>
            <w:r>
              <w:rPr>
                <w:rFonts w:ascii="Arial" w:hAnsi="Arial" w:cs="Arial"/>
                <w:sz w:val="22"/>
                <w:szCs w:val="22"/>
              </w:rPr>
              <w:t>5.8</w:t>
            </w:r>
          </w:p>
        </w:tc>
        <w:tc>
          <w:tcPr>
            <w:tcW w:w="1350" w:type="dxa"/>
          </w:tcPr>
          <w:p w:rsidR="00F24CCD" w:rsidRPr="00F24CCD" w:rsidRDefault="00F24CCD" w:rsidP="00E8772D">
            <w:pPr>
              <w:spacing w:line="340" w:lineRule="exact"/>
              <w:ind w:right="252"/>
              <w:jc w:val="right"/>
              <w:rPr>
                <w:rFonts w:ascii="Arial" w:hAnsi="Arial" w:cs="Arial"/>
                <w:sz w:val="22"/>
                <w:szCs w:val="22"/>
              </w:rPr>
            </w:pPr>
            <w:r w:rsidRPr="00F24CCD">
              <w:rPr>
                <w:rFonts w:ascii="Arial" w:hAnsi="Arial" w:cs="Arial"/>
                <w:sz w:val="22"/>
                <w:szCs w:val="22"/>
              </w:rPr>
              <w:t>4.0</w:t>
            </w:r>
          </w:p>
        </w:tc>
        <w:tc>
          <w:tcPr>
            <w:tcW w:w="1350" w:type="dxa"/>
            <w:vAlign w:val="bottom"/>
          </w:tcPr>
          <w:p w:rsidR="00F24CCD" w:rsidRPr="001A6FA1" w:rsidRDefault="00152F7D" w:rsidP="00E8772D">
            <w:pPr>
              <w:spacing w:line="340" w:lineRule="exact"/>
              <w:ind w:right="252"/>
              <w:jc w:val="right"/>
              <w:rPr>
                <w:rFonts w:ascii="Arial" w:hAnsi="Arial" w:cs="Arial"/>
                <w:sz w:val="22"/>
                <w:szCs w:val="22"/>
              </w:rPr>
            </w:pPr>
            <w:r>
              <w:rPr>
                <w:rFonts w:ascii="Arial" w:hAnsi="Arial" w:cs="Arial"/>
                <w:sz w:val="22"/>
                <w:szCs w:val="22"/>
              </w:rPr>
              <w:t>1.7</w:t>
            </w:r>
          </w:p>
        </w:tc>
        <w:tc>
          <w:tcPr>
            <w:tcW w:w="1350" w:type="dxa"/>
          </w:tcPr>
          <w:p w:rsidR="00F24CCD" w:rsidRPr="00F24CCD" w:rsidRDefault="00F24CCD" w:rsidP="00E8772D">
            <w:pPr>
              <w:spacing w:line="340" w:lineRule="exact"/>
              <w:ind w:right="252"/>
              <w:jc w:val="right"/>
              <w:rPr>
                <w:rFonts w:ascii="Arial" w:hAnsi="Arial" w:cs="Arial"/>
                <w:sz w:val="22"/>
                <w:szCs w:val="22"/>
              </w:rPr>
            </w:pPr>
            <w:r w:rsidRPr="00F24CCD">
              <w:rPr>
                <w:rFonts w:ascii="Arial" w:hAnsi="Arial" w:cs="Arial"/>
                <w:sz w:val="22"/>
                <w:szCs w:val="22"/>
              </w:rPr>
              <w:t>1.5</w:t>
            </w:r>
          </w:p>
        </w:tc>
      </w:tr>
      <w:tr w:rsidR="00F24CCD" w:rsidRPr="00F24CCD" w:rsidTr="00044587">
        <w:trPr>
          <w:trHeight w:val="342"/>
        </w:trPr>
        <w:tc>
          <w:tcPr>
            <w:tcW w:w="3150" w:type="dxa"/>
          </w:tcPr>
          <w:p w:rsidR="00F24CCD" w:rsidRPr="001A6FA1" w:rsidRDefault="00F24CCD" w:rsidP="00E8772D">
            <w:pPr>
              <w:tabs>
                <w:tab w:val="left" w:pos="1440"/>
              </w:tabs>
              <w:spacing w:line="340" w:lineRule="exact"/>
              <w:ind w:left="252" w:right="-108"/>
              <w:jc w:val="thaiDistribute"/>
              <w:rPr>
                <w:rFonts w:ascii="Arial" w:hAnsi="Arial" w:cs="Arial"/>
                <w:sz w:val="22"/>
                <w:szCs w:val="22"/>
                <w:cs/>
              </w:rPr>
            </w:pPr>
            <w:r w:rsidRPr="001A6FA1">
              <w:rPr>
                <w:rFonts w:ascii="Arial" w:hAnsi="Arial" w:cs="Arial"/>
                <w:sz w:val="22"/>
                <w:szCs w:val="22"/>
              </w:rPr>
              <w:t xml:space="preserve">In over 1 and up to </w:t>
            </w:r>
            <w:r>
              <w:rPr>
                <w:rFonts w:ascii="Arial" w:hAnsi="Arial" w:cs="Arial"/>
                <w:sz w:val="22"/>
                <w:szCs w:val="22"/>
              </w:rPr>
              <w:t>4</w:t>
            </w:r>
            <w:r w:rsidRPr="001A6FA1">
              <w:rPr>
                <w:rFonts w:ascii="Arial" w:hAnsi="Arial" w:cs="Arial"/>
                <w:sz w:val="22"/>
                <w:szCs w:val="22"/>
              </w:rPr>
              <w:t xml:space="preserve"> years</w:t>
            </w:r>
          </w:p>
        </w:tc>
        <w:tc>
          <w:tcPr>
            <w:tcW w:w="1350" w:type="dxa"/>
            <w:vAlign w:val="bottom"/>
          </w:tcPr>
          <w:p w:rsidR="00F24CCD" w:rsidRPr="001A6FA1" w:rsidRDefault="00863832" w:rsidP="00E8772D">
            <w:pPr>
              <w:tabs>
                <w:tab w:val="decimal" w:pos="702"/>
              </w:tabs>
              <w:spacing w:line="340" w:lineRule="exact"/>
              <w:ind w:right="252"/>
              <w:jc w:val="right"/>
              <w:rPr>
                <w:rFonts w:ascii="Arial" w:hAnsi="Arial" w:cs="Arial"/>
                <w:sz w:val="22"/>
                <w:szCs w:val="22"/>
              </w:rPr>
            </w:pPr>
            <w:r>
              <w:rPr>
                <w:rFonts w:ascii="Arial" w:hAnsi="Arial" w:cs="Arial"/>
                <w:sz w:val="22"/>
                <w:szCs w:val="22"/>
              </w:rPr>
              <w:t>0.3</w:t>
            </w:r>
          </w:p>
        </w:tc>
        <w:tc>
          <w:tcPr>
            <w:tcW w:w="1350" w:type="dxa"/>
          </w:tcPr>
          <w:p w:rsidR="00F24CCD" w:rsidRPr="00F24CCD" w:rsidRDefault="00F24CCD" w:rsidP="00E8772D">
            <w:pPr>
              <w:spacing w:line="340" w:lineRule="exact"/>
              <w:ind w:right="252"/>
              <w:jc w:val="right"/>
              <w:rPr>
                <w:rFonts w:ascii="Arial" w:hAnsi="Arial" w:cs="Arial"/>
                <w:sz w:val="22"/>
                <w:szCs w:val="22"/>
              </w:rPr>
            </w:pPr>
            <w:r w:rsidRPr="00F24CCD">
              <w:rPr>
                <w:rFonts w:ascii="Arial" w:hAnsi="Arial" w:cs="Arial"/>
                <w:sz w:val="22"/>
                <w:szCs w:val="22"/>
              </w:rPr>
              <w:t>0.9</w:t>
            </w:r>
          </w:p>
        </w:tc>
        <w:tc>
          <w:tcPr>
            <w:tcW w:w="1350" w:type="dxa"/>
            <w:vAlign w:val="bottom"/>
          </w:tcPr>
          <w:p w:rsidR="00F24CCD" w:rsidRPr="001A6FA1" w:rsidRDefault="00152F7D" w:rsidP="00E8772D">
            <w:pPr>
              <w:spacing w:line="340" w:lineRule="exact"/>
              <w:ind w:right="252"/>
              <w:jc w:val="right"/>
              <w:rPr>
                <w:rFonts w:ascii="Arial" w:hAnsi="Arial" w:cs="Arial"/>
                <w:sz w:val="22"/>
                <w:szCs w:val="22"/>
              </w:rPr>
            </w:pPr>
            <w:r>
              <w:rPr>
                <w:rFonts w:ascii="Arial" w:hAnsi="Arial" w:cs="Arial"/>
                <w:sz w:val="22"/>
                <w:szCs w:val="22"/>
              </w:rPr>
              <w:t>0.3</w:t>
            </w:r>
          </w:p>
        </w:tc>
        <w:tc>
          <w:tcPr>
            <w:tcW w:w="1350" w:type="dxa"/>
          </w:tcPr>
          <w:p w:rsidR="00F24CCD" w:rsidRPr="00F24CCD" w:rsidRDefault="00F24CCD" w:rsidP="00E8772D">
            <w:pPr>
              <w:spacing w:line="340" w:lineRule="exact"/>
              <w:ind w:right="252"/>
              <w:jc w:val="right"/>
              <w:rPr>
                <w:rFonts w:ascii="Arial" w:hAnsi="Arial" w:cs="Arial"/>
                <w:sz w:val="22"/>
                <w:szCs w:val="22"/>
              </w:rPr>
            </w:pPr>
            <w:r w:rsidRPr="00F24CCD">
              <w:rPr>
                <w:rFonts w:ascii="Arial" w:hAnsi="Arial" w:cs="Arial"/>
                <w:sz w:val="22"/>
                <w:szCs w:val="22"/>
              </w:rPr>
              <w:t>0.6</w:t>
            </w:r>
          </w:p>
        </w:tc>
      </w:tr>
    </w:tbl>
    <w:p w:rsidR="00FD56EA" w:rsidRPr="00A4307A" w:rsidRDefault="002553CA" w:rsidP="00E8772D">
      <w:pPr>
        <w:overflowPunct/>
        <w:autoSpaceDE/>
        <w:autoSpaceDN/>
        <w:adjustRightInd/>
        <w:spacing w:before="80" w:after="80" w:line="380" w:lineRule="exact"/>
        <w:ind w:left="547" w:hanging="547"/>
        <w:textAlignment w:val="auto"/>
        <w:rPr>
          <w:rFonts w:ascii="Arial" w:hAnsi="Arial"/>
          <w:b/>
          <w:bCs/>
          <w:sz w:val="22"/>
          <w:szCs w:val="22"/>
        </w:rPr>
      </w:pPr>
      <w:r>
        <w:rPr>
          <w:rFonts w:ascii="Arial" w:hAnsi="Arial"/>
          <w:b/>
          <w:bCs/>
          <w:sz w:val="22"/>
          <w:szCs w:val="22"/>
        </w:rPr>
        <w:t>1</w:t>
      </w:r>
      <w:r w:rsidR="00E8772D">
        <w:rPr>
          <w:rFonts w:ascii="Arial" w:hAnsi="Arial"/>
          <w:b/>
          <w:bCs/>
          <w:sz w:val="22"/>
          <w:szCs w:val="22"/>
        </w:rPr>
        <w:t>4</w:t>
      </w:r>
      <w:r w:rsidR="0069426D">
        <w:rPr>
          <w:rFonts w:ascii="Arial" w:hAnsi="Arial"/>
          <w:b/>
          <w:bCs/>
          <w:sz w:val="22"/>
          <w:szCs w:val="22"/>
        </w:rPr>
        <w:t>.</w:t>
      </w:r>
      <w:r w:rsidR="00A34EB1">
        <w:rPr>
          <w:rFonts w:ascii="Arial" w:hAnsi="Arial"/>
          <w:b/>
          <w:bCs/>
          <w:sz w:val="22"/>
          <w:szCs w:val="22"/>
        </w:rPr>
        <w:t>3</w:t>
      </w:r>
      <w:r w:rsidR="006D7EAD">
        <w:rPr>
          <w:rFonts w:ascii="Arial" w:hAnsi="Arial"/>
          <w:b/>
          <w:bCs/>
          <w:sz w:val="22"/>
          <w:szCs w:val="22"/>
        </w:rPr>
        <w:tab/>
      </w:r>
      <w:r w:rsidR="00FD56EA" w:rsidRPr="00A4307A">
        <w:rPr>
          <w:rFonts w:ascii="Arial" w:hAnsi="Arial"/>
          <w:b/>
          <w:bCs/>
          <w:sz w:val="22"/>
          <w:szCs w:val="22"/>
        </w:rPr>
        <w:t>Service agreement</w:t>
      </w:r>
      <w:r w:rsidR="00CA3992" w:rsidRPr="00A4307A">
        <w:rPr>
          <w:rFonts w:ascii="Arial" w:hAnsi="Arial"/>
          <w:b/>
          <w:bCs/>
          <w:sz w:val="22"/>
          <w:szCs w:val="22"/>
        </w:rPr>
        <w:t>s</w:t>
      </w:r>
    </w:p>
    <w:p w:rsidR="00FD56EA" w:rsidRPr="00594837" w:rsidRDefault="00FD56EA" w:rsidP="00E8772D">
      <w:pPr>
        <w:spacing w:before="80" w:after="80" w:line="380" w:lineRule="exact"/>
        <w:ind w:left="547" w:hanging="547"/>
        <w:jc w:val="thaiDistribute"/>
        <w:rPr>
          <w:rFonts w:ascii="Arial" w:hAnsi="Arial"/>
          <w:sz w:val="22"/>
          <w:szCs w:val="22"/>
        </w:rPr>
      </w:pPr>
      <w:r w:rsidRPr="00A4307A">
        <w:rPr>
          <w:rFonts w:ascii="Arial" w:hAnsi="Arial"/>
          <w:sz w:val="22"/>
          <w:szCs w:val="22"/>
        </w:rPr>
        <w:tab/>
      </w:r>
      <w:r w:rsidR="00FB379B" w:rsidRPr="00A90C28">
        <w:rPr>
          <w:rFonts w:ascii="Arial" w:hAnsi="Arial"/>
          <w:sz w:val="22"/>
          <w:szCs w:val="22"/>
        </w:rPr>
        <w:t xml:space="preserve">As at </w:t>
      </w:r>
      <w:r w:rsidR="00500598">
        <w:rPr>
          <w:rFonts w:ascii="Arial" w:hAnsi="Arial"/>
          <w:sz w:val="22"/>
          <w:szCs w:val="22"/>
        </w:rPr>
        <w:t>30 June</w:t>
      </w:r>
      <w:r w:rsidR="00FB379B">
        <w:rPr>
          <w:rFonts w:ascii="Arial" w:hAnsi="Arial"/>
          <w:sz w:val="22"/>
          <w:szCs w:val="22"/>
        </w:rPr>
        <w:t xml:space="preserve"> 2</w:t>
      </w:r>
      <w:r w:rsidR="00FB379B" w:rsidRPr="00A90C28">
        <w:rPr>
          <w:rFonts w:ascii="Arial" w:hAnsi="Arial"/>
          <w:sz w:val="22"/>
          <w:szCs w:val="22"/>
        </w:rPr>
        <w:t>01</w:t>
      </w:r>
      <w:r w:rsidR="00F24CCD">
        <w:rPr>
          <w:rFonts w:ascii="Arial" w:hAnsi="Arial"/>
          <w:sz w:val="22"/>
          <w:szCs w:val="22"/>
        </w:rPr>
        <w:t>9</w:t>
      </w:r>
      <w:r w:rsidR="00FB379B" w:rsidRPr="00A90C28">
        <w:rPr>
          <w:rFonts w:ascii="Arial" w:hAnsi="Arial"/>
          <w:sz w:val="22"/>
          <w:szCs w:val="22"/>
        </w:rPr>
        <w:t>, the</w:t>
      </w:r>
      <w:r w:rsidR="00FB379B" w:rsidRPr="00E520F1">
        <w:rPr>
          <w:rFonts w:ascii="Arial" w:hAnsi="Arial"/>
          <w:sz w:val="22"/>
          <w:szCs w:val="22"/>
        </w:rPr>
        <w:t xml:space="preserve"> Company </w:t>
      </w:r>
      <w:r w:rsidR="00FB379B">
        <w:rPr>
          <w:rFonts w:ascii="Arial" w:hAnsi="Arial"/>
          <w:sz w:val="22"/>
          <w:szCs w:val="22"/>
        </w:rPr>
        <w:t xml:space="preserve">and its subsidiaries </w:t>
      </w:r>
      <w:r w:rsidR="00FB379B" w:rsidRPr="00E520F1">
        <w:rPr>
          <w:rFonts w:ascii="Arial" w:hAnsi="Arial"/>
          <w:sz w:val="22"/>
          <w:szCs w:val="22"/>
        </w:rPr>
        <w:t xml:space="preserve">had commitments totaling Baht </w:t>
      </w:r>
      <w:r w:rsidR="00863832">
        <w:rPr>
          <w:rFonts w:ascii="Arial" w:hAnsi="Arial"/>
          <w:sz w:val="22"/>
          <w:szCs w:val="22"/>
        </w:rPr>
        <w:t>12.5</w:t>
      </w:r>
      <w:r w:rsidR="00FB379B" w:rsidRPr="00E520F1">
        <w:rPr>
          <w:rFonts w:ascii="Arial" w:hAnsi="Arial"/>
          <w:sz w:val="22"/>
          <w:szCs w:val="22"/>
        </w:rPr>
        <w:t xml:space="preserve"> million</w:t>
      </w:r>
      <w:r w:rsidR="00FB379B">
        <w:rPr>
          <w:rFonts w:ascii="Arial" w:hAnsi="Arial"/>
          <w:sz w:val="22"/>
          <w:szCs w:val="22"/>
        </w:rPr>
        <w:t xml:space="preserve"> (</w:t>
      </w:r>
      <w:r w:rsidR="00500598">
        <w:rPr>
          <w:rFonts w:ascii="Arial" w:hAnsi="Arial"/>
          <w:sz w:val="22"/>
          <w:szCs w:val="22"/>
        </w:rPr>
        <w:t>31 March 2</w:t>
      </w:r>
      <w:r w:rsidR="00500598" w:rsidRPr="00A90C28">
        <w:rPr>
          <w:rFonts w:ascii="Arial" w:hAnsi="Arial"/>
          <w:sz w:val="22"/>
          <w:szCs w:val="22"/>
        </w:rPr>
        <w:t>01</w:t>
      </w:r>
      <w:r w:rsidR="00F24CCD">
        <w:rPr>
          <w:rFonts w:ascii="Arial" w:hAnsi="Arial"/>
          <w:sz w:val="22"/>
          <w:szCs w:val="22"/>
        </w:rPr>
        <w:t>9</w:t>
      </w:r>
      <w:r w:rsidR="00500598">
        <w:rPr>
          <w:rFonts w:ascii="Arial" w:hAnsi="Arial"/>
          <w:sz w:val="22"/>
          <w:szCs w:val="22"/>
        </w:rPr>
        <w:t xml:space="preserve">: Baht </w:t>
      </w:r>
      <w:r w:rsidR="00F24CCD" w:rsidRPr="003652E0">
        <w:rPr>
          <w:rFonts w:ascii="Arial" w:hAnsi="Arial"/>
          <w:sz w:val="22"/>
          <w:szCs w:val="22"/>
        </w:rPr>
        <w:t xml:space="preserve">8.8 </w:t>
      </w:r>
      <w:r w:rsidR="00FB379B">
        <w:rPr>
          <w:rFonts w:ascii="Arial" w:hAnsi="Arial"/>
          <w:sz w:val="22"/>
          <w:szCs w:val="22"/>
        </w:rPr>
        <w:t>million)</w:t>
      </w:r>
      <w:r w:rsidR="00FB379B" w:rsidRPr="00E520F1">
        <w:rPr>
          <w:rFonts w:ascii="Arial" w:hAnsi="Arial"/>
          <w:sz w:val="22"/>
          <w:szCs w:val="22"/>
        </w:rPr>
        <w:t xml:space="preserve"> under various service agreements </w:t>
      </w:r>
      <w:r w:rsidR="00FB379B" w:rsidRPr="009A1E43">
        <w:rPr>
          <w:rFonts w:ascii="Arial" w:hAnsi="Arial"/>
          <w:sz w:val="22"/>
          <w:szCs w:val="22"/>
        </w:rPr>
        <w:t xml:space="preserve">(The Company only: </w:t>
      </w:r>
      <w:r w:rsidR="00FB379B" w:rsidRPr="00594837">
        <w:rPr>
          <w:rFonts w:ascii="Arial" w:hAnsi="Arial"/>
          <w:sz w:val="22"/>
          <w:szCs w:val="22"/>
        </w:rPr>
        <w:t xml:space="preserve">Baht </w:t>
      </w:r>
      <w:r w:rsidR="00152F7D">
        <w:rPr>
          <w:rFonts w:ascii="Arial" w:hAnsi="Arial"/>
          <w:sz w:val="22"/>
          <w:szCs w:val="22"/>
        </w:rPr>
        <w:t>12.3</w:t>
      </w:r>
      <w:r w:rsidR="00FB379B" w:rsidRPr="00594837">
        <w:rPr>
          <w:rFonts w:ascii="Arial" w:hAnsi="Arial"/>
          <w:sz w:val="22"/>
          <w:szCs w:val="22"/>
        </w:rPr>
        <w:t xml:space="preserve"> million (</w:t>
      </w:r>
      <w:r w:rsidR="00500598" w:rsidRPr="00594837">
        <w:rPr>
          <w:rFonts w:ascii="Arial" w:hAnsi="Arial"/>
          <w:sz w:val="22"/>
          <w:szCs w:val="22"/>
        </w:rPr>
        <w:t>31 March 201</w:t>
      </w:r>
      <w:r w:rsidR="00F24CCD">
        <w:rPr>
          <w:rFonts w:ascii="Arial" w:hAnsi="Arial"/>
          <w:sz w:val="22"/>
          <w:szCs w:val="22"/>
        </w:rPr>
        <w:t>9</w:t>
      </w:r>
      <w:r w:rsidR="00500598" w:rsidRPr="00594837">
        <w:rPr>
          <w:rFonts w:ascii="Arial" w:hAnsi="Arial"/>
          <w:sz w:val="22"/>
          <w:szCs w:val="22"/>
        </w:rPr>
        <w:t xml:space="preserve">: Baht </w:t>
      </w:r>
      <w:r w:rsidR="00F24CCD" w:rsidRPr="003652E0">
        <w:rPr>
          <w:rFonts w:ascii="Arial" w:hAnsi="Arial"/>
          <w:sz w:val="22"/>
          <w:szCs w:val="22"/>
        </w:rPr>
        <w:t xml:space="preserve">8.6 </w:t>
      </w:r>
      <w:r w:rsidR="00FB379B" w:rsidRPr="00594837">
        <w:rPr>
          <w:rFonts w:ascii="Arial" w:hAnsi="Arial"/>
          <w:sz w:val="22"/>
          <w:szCs w:val="22"/>
        </w:rPr>
        <w:t xml:space="preserve">million)). These agreements expire between </w:t>
      </w:r>
      <w:r w:rsidR="00C06221">
        <w:rPr>
          <w:rFonts w:ascii="Arial" w:hAnsi="Arial"/>
          <w:sz w:val="22"/>
          <w:szCs w:val="22"/>
        </w:rPr>
        <w:t>August</w:t>
      </w:r>
      <w:r w:rsidR="00C95FC3" w:rsidRPr="003652E0">
        <w:rPr>
          <w:rFonts w:ascii="Arial" w:hAnsi="Arial"/>
          <w:sz w:val="22"/>
          <w:szCs w:val="22"/>
        </w:rPr>
        <w:t xml:space="preserve"> 2019 to February 2022</w:t>
      </w:r>
      <w:r w:rsidR="00FB379B" w:rsidRPr="00594837">
        <w:rPr>
          <w:rFonts w:ascii="Arial" w:hAnsi="Arial"/>
          <w:sz w:val="22"/>
          <w:szCs w:val="22"/>
        </w:rPr>
        <w:t>.</w:t>
      </w:r>
    </w:p>
    <w:p w:rsidR="00FD56EA" w:rsidRPr="00A4307A" w:rsidRDefault="002553CA" w:rsidP="00E8772D">
      <w:pPr>
        <w:spacing w:before="80" w:after="80" w:line="380" w:lineRule="exact"/>
        <w:ind w:left="540" w:hanging="540"/>
        <w:jc w:val="thaiDistribute"/>
        <w:rPr>
          <w:rFonts w:ascii="Arial" w:hAnsi="Arial"/>
          <w:b/>
          <w:bCs/>
          <w:sz w:val="22"/>
          <w:szCs w:val="22"/>
        </w:rPr>
      </w:pPr>
      <w:r>
        <w:rPr>
          <w:rFonts w:ascii="Arial" w:hAnsi="Arial"/>
          <w:b/>
          <w:bCs/>
          <w:sz w:val="22"/>
          <w:szCs w:val="22"/>
        </w:rPr>
        <w:t>1</w:t>
      </w:r>
      <w:r w:rsidR="00E8772D">
        <w:rPr>
          <w:rFonts w:ascii="Arial" w:hAnsi="Arial"/>
          <w:b/>
          <w:bCs/>
          <w:sz w:val="22"/>
          <w:szCs w:val="22"/>
        </w:rPr>
        <w:t>4</w:t>
      </w:r>
      <w:r w:rsidR="00FD56EA" w:rsidRPr="00A4307A">
        <w:rPr>
          <w:rFonts w:ascii="Arial" w:hAnsi="Arial"/>
          <w:b/>
          <w:bCs/>
          <w:sz w:val="22"/>
          <w:szCs w:val="22"/>
        </w:rPr>
        <w:t>.</w:t>
      </w:r>
      <w:r w:rsidR="00A34EB1">
        <w:rPr>
          <w:rFonts w:ascii="Arial" w:hAnsi="Arial"/>
          <w:b/>
          <w:bCs/>
          <w:sz w:val="22"/>
          <w:szCs w:val="22"/>
        </w:rPr>
        <w:t>4</w:t>
      </w:r>
      <w:r w:rsidR="00FD56EA" w:rsidRPr="00A4307A">
        <w:rPr>
          <w:rFonts w:ascii="Arial" w:hAnsi="Arial"/>
          <w:b/>
          <w:bCs/>
          <w:sz w:val="22"/>
          <w:szCs w:val="22"/>
        </w:rPr>
        <w:tab/>
        <w:t>Guarantees</w:t>
      </w:r>
    </w:p>
    <w:p w:rsidR="00842580" w:rsidRPr="00E520F1" w:rsidRDefault="00842580" w:rsidP="00E8772D">
      <w:pPr>
        <w:spacing w:before="80" w:after="80" w:line="380" w:lineRule="exact"/>
        <w:ind w:left="990" w:right="-36" w:hanging="450"/>
        <w:jc w:val="thaiDistribute"/>
        <w:rPr>
          <w:rFonts w:ascii="Arial" w:hAnsi="Arial"/>
          <w:sz w:val="22"/>
          <w:szCs w:val="22"/>
        </w:rPr>
      </w:pPr>
      <w:r w:rsidRPr="00E520F1">
        <w:rPr>
          <w:rFonts w:ascii="Arial" w:hAnsi="Arial"/>
          <w:sz w:val="22"/>
          <w:szCs w:val="22"/>
        </w:rPr>
        <w:t>a)</w:t>
      </w:r>
      <w:r w:rsidRPr="00E520F1">
        <w:rPr>
          <w:rFonts w:ascii="Arial" w:hAnsi="Arial"/>
          <w:sz w:val="22"/>
          <w:szCs w:val="22"/>
        </w:rPr>
        <w:tab/>
        <w:t xml:space="preserve">As at </w:t>
      </w:r>
      <w:r w:rsidR="00500598">
        <w:rPr>
          <w:rFonts w:ascii="Arial" w:hAnsi="Arial"/>
          <w:color w:val="000000"/>
          <w:sz w:val="22"/>
          <w:szCs w:val="22"/>
        </w:rPr>
        <w:t>30 June</w:t>
      </w:r>
      <w:r w:rsidRPr="00E520F1">
        <w:rPr>
          <w:rFonts w:ascii="Arial" w:hAnsi="Arial"/>
          <w:color w:val="000000"/>
          <w:sz w:val="22"/>
          <w:szCs w:val="22"/>
        </w:rPr>
        <w:t xml:space="preserve"> 201</w:t>
      </w:r>
      <w:r w:rsidR="00F24CCD">
        <w:rPr>
          <w:rFonts w:ascii="Arial" w:hAnsi="Arial"/>
          <w:color w:val="000000"/>
          <w:sz w:val="22"/>
          <w:szCs w:val="22"/>
        </w:rPr>
        <w:t>9</w:t>
      </w:r>
      <w:r w:rsidRPr="00E520F1">
        <w:rPr>
          <w:rFonts w:ascii="Arial" w:hAnsi="Arial"/>
          <w:color w:val="000000"/>
          <w:sz w:val="22"/>
          <w:szCs w:val="22"/>
        </w:rPr>
        <w:t>,</w:t>
      </w:r>
      <w:r w:rsidRPr="00E520F1">
        <w:rPr>
          <w:rFonts w:ascii="Arial" w:hAnsi="Arial"/>
          <w:sz w:val="22"/>
          <w:szCs w:val="22"/>
        </w:rPr>
        <w:t xml:space="preserve"> the Company has provided guarantee worth USD </w:t>
      </w:r>
      <w:r w:rsidR="001C4253">
        <w:rPr>
          <w:rFonts w:ascii="Arial" w:hAnsi="Arial"/>
          <w:sz w:val="22"/>
          <w:szCs w:val="22"/>
        </w:rPr>
        <w:t>20.0</w:t>
      </w:r>
      <w:r>
        <w:rPr>
          <w:rFonts w:ascii="Arial" w:hAnsi="Arial"/>
          <w:sz w:val="22"/>
          <w:szCs w:val="22"/>
        </w:rPr>
        <w:t xml:space="preserve"> </w:t>
      </w:r>
      <w:r w:rsidRPr="00E520F1">
        <w:rPr>
          <w:rFonts w:ascii="Arial" w:hAnsi="Arial"/>
          <w:sz w:val="22"/>
          <w:szCs w:val="22"/>
        </w:rPr>
        <w:t xml:space="preserve">million </w:t>
      </w:r>
      <w:r>
        <w:rPr>
          <w:rFonts w:ascii="Arial" w:hAnsi="Arial"/>
          <w:sz w:val="22"/>
          <w:szCs w:val="22"/>
        </w:rPr>
        <w:t xml:space="preserve">               </w:t>
      </w:r>
      <w:proofErr w:type="gramStart"/>
      <w:r>
        <w:rPr>
          <w:rFonts w:ascii="Arial" w:hAnsi="Arial"/>
          <w:sz w:val="22"/>
          <w:szCs w:val="22"/>
        </w:rPr>
        <w:t xml:space="preserve">   </w:t>
      </w:r>
      <w:r w:rsidRPr="00E520F1">
        <w:rPr>
          <w:rFonts w:ascii="Arial" w:hAnsi="Arial"/>
          <w:color w:val="000000"/>
          <w:sz w:val="22"/>
          <w:szCs w:val="22"/>
        </w:rPr>
        <w:t>(</w:t>
      </w:r>
      <w:proofErr w:type="gramEnd"/>
      <w:r w:rsidR="00500598">
        <w:rPr>
          <w:rFonts w:ascii="Arial" w:hAnsi="Arial"/>
          <w:sz w:val="22"/>
          <w:szCs w:val="22"/>
        </w:rPr>
        <w:t>31 March 2</w:t>
      </w:r>
      <w:r w:rsidR="00500598" w:rsidRPr="00A90C28">
        <w:rPr>
          <w:rFonts w:ascii="Arial" w:hAnsi="Arial"/>
          <w:sz w:val="22"/>
          <w:szCs w:val="22"/>
        </w:rPr>
        <w:t>01</w:t>
      </w:r>
      <w:r w:rsidR="00F24CCD">
        <w:rPr>
          <w:rFonts w:ascii="Arial" w:hAnsi="Arial"/>
          <w:sz w:val="22"/>
          <w:szCs w:val="22"/>
        </w:rPr>
        <w:t>9</w:t>
      </w:r>
      <w:r w:rsidRPr="00E520F1">
        <w:rPr>
          <w:rFonts w:ascii="Arial" w:hAnsi="Arial"/>
          <w:color w:val="000000"/>
          <w:sz w:val="22"/>
          <w:szCs w:val="22"/>
        </w:rPr>
        <w:t xml:space="preserve"> USD </w:t>
      </w:r>
      <w:r w:rsidR="00F24CCD" w:rsidRPr="003652E0">
        <w:rPr>
          <w:rFonts w:ascii="Arial" w:hAnsi="Arial"/>
          <w:sz w:val="22"/>
          <w:szCs w:val="22"/>
        </w:rPr>
        <w:t>20.0</w:t>
      </w:r>
      <w:r w:rsidR="00F24CCD">
        <w:rPr>
          <w:rFonts w:ascii="Arial" w:hAnsi="Arial"/>
          <w:sz w:val="22"/>
          <w:szCs w:val="22"/>
        </w:rPr>
        <w:t xml:space="preserve"> </w:t>
      </w:r>
      <w:r w:rsidRPr="00E520F1">
        <w:rPr>
          <w:rFonts w:ascii="Arial" w:hAnsi="Arial"/>
          <w:color w:val="000000"/>
          <w:sz w:val="22"/>
          <w:szCs w:val="22"/>
        </w:rPr>
        <w:t xml:space="preserve">million) </w:t>
      </w:r>
      <w:r w:rsidRPr="00E520F1">
        <w:rPr>
          <w:rFonts w:ascii="Arial" w:hAnsi="Arial"/>
          <w:sz w:val="22"/>
          <w:szCs w:val="22"/>
        </w:rPr>
        <w:t>for working capital facilities obtained by a subsidiary, Polyplex USA LLC.</w:t>
      </w:r>
    </w:p>
    <w:p w:rsidR="00842580" w:rsidRPr="00E520F1" w:rsidRDefault="00842580" w:rsidP="00D90D44">
      <w:pPr>
        <w:spacing w:before="120" w:after="120" w:line="380" w:lineRule="exact"/>
        <w:ind w:left="990" w:right="-36" w:hanging="450"/>
        <w:jc w:val="thaiDistribute"/>
        <w:rPr>
          <w:rFonts w:ascii="Arial" w:hAnsi="Arial"/>
          <w:sz w:val="22"/>
          <w:szCs w:val="22"/>
        </w:rPr>
      </w:pPr>
      <w:r w:rsidRPr="00E520F1">
        <w:rPr>
          <w:rFonts w:ascii="Arial" w:hAnsi="Arial"/>
          <w:sz w:val="22"/>
          <w:szCs w:val="22"/>
        </w:rPr>
        <w:t>b)</w:t>
      </w:r>
      <w:r w:rsidRPr="00E520F1">
        <w:rPr>
          <w:rFonts w:ascii="Arial" w:hAnsi="Arial"/>
          <w:sz w:val="22"/>
          <w:szCs w:val="22"/>
        </w:rPr>
        <w:tab/>
      </w:r>
      <w:r w:rsidR="00D90D44" w:rsidRPr="00D90D44">
        <w:rPr>
          <w:rFonts w:ascii="Arial" w:hAnsi="Arial"/>
          <w:sz w:val="22"/>
          <w:szCs w:val="22"/>
        </w:rPr>
        <w:t xml:space="preserve">As at 30 June 2019, the Company has provided guarantee of USD 84.0 million for the long-term loans obtained by its subsidiary, Polyplex USA LLC, (31 March 2019: USD 84.0 million) and USD 55.0 million for the long-term loans in USD and EUR obtained by its subsidiary, PT. Polyplex Film Indonesia, (31 March 2019: USD 55.0 million). As at 30 June 2019, the outstanding balance of Polyplex USA LLC’s loan </w:t>
      </w:r>
      <w:r w:rsidR="00E87F13">
        <w:rPr>
          <w:rFonts w:ascii="Arial" w:hAnsi="Arial"/>
          <w:sz w:val="22"/>
          <w:szCs w:val="22"/>
        </w:rPr>
        <w:t>was</w:t>
      </w:r>
      <w:r w:rsidR="00D90D44" w:rsidRPr="00D90D44">
        <w:rPr>
          <w:rFonts w:ascii="Arial" w:hAnsi="Arial"/>
          <w:sz w:val="22"/>
          <w:szCs w:val="22"/>
        </w:rPr>
        <w:t xml:space="preserve"> USD 9.8 million (31 March 2019: USD 11.5 million) and the outstanding balance of PT. Polyplex Film Indonesia’s loan were USD 6.9 million and EUR 20.1 million (31 March 2019: USD 0.8 million and EUR 10.9 million).</w:t>
      </w:r>
    </w:p>
    <w:p w:rsidR="00842580" w:rsidRPr="00E520F1" w:rsidRDefault="00842580" w:rsidP="00044587">
      <w:pPr>
        <w:spacing w:before="120" w:after="120" w:line="380" w:lineRule="exact"/>
        <w:ind w:left="990" w:right="-36" w:hanging="450"/>
        <w:jc w:val="thaiDistribute"/>
        <w:rPr>
          <w:rFonts w:ascii="Arial" w:hAnsi="Arial"/>
          <w:sz w:val="22"/>
          <w:szCs w:val="22"/>
        </w:rPr>
      </w:pPr>
      <w:r w:rsidRPr="00E520F1">
        <w:rPr>
          <w:rFonts w:ascii="Arial" w:hAnsi="Arial"/>
          <w:sz w:val="22"/>
          <w:szCs w:val="22"/>
        </w:rPr>
        <w:lastRenderedPageBreak/>
        <w:t>c)</w:t>
      </w:r>
      <w:r w:rsidRPr="00E520F1">
        <w:rPr>
          <w:rFonts w:ascii="Arial" w:hAnsi="Arial"/>
          <w:sz w:val="22"/>
          <w:szCs w:val="22"/>
        </w:rPr>
        <w:tab/>
        <w:t xml:space="preserve">As at </w:t>
      </w:r>
      <w:r w:rsidR="00E43D09">
        <w:rPr>
          <w:rFonts w:ascii="Arial" w:hAnsi="Arial"/>
          <w:sz w:val="22"/>
          <w:szCs w:val="22"/>
        </w:rPr>
        <w:t>30 June</w:t>
      </w:r>
      <w:r w:rsidRPr="00E520F1">
        <w:rPr>
          <w:rFonts w:ascii="Arial" w:hAnsi="Arial"/>
          <w:sz w:val="22"/>
          <w:szCs w:val="22"/>
        </w:rPr>
        <w:t xml:space="preserve"> 201</w:t>
      </w:r>
      <w:r w:rsidR="00046F96">
        <w:rPr>
          <w:rFonts w:ascii="Arial" w:hAnsi="Arial"/>
          <w:sz w:val="22"/>
          <w:szCs w:val="22"/>
        </w:rPr>
        <w:t>9</w:t>
      </w:r>
      <w:r w:rsidRPr="00E520F1">
        <w:rPr>
          <w:rFonts w:ascii="Arial" w:hAnsi="Arial"/>
          <w:sz w:val="22"/>
          <w:szCs w:val="22"/>
        </w:rPr>
        <w:t xml:space="preserve">, Polyplex Europa Polyester Film Sanayi </w:t>
      </w:r>
      <w:proofErr w:type="spellStart"/>
      <w:r w:rsidRPr="00E520F1">
        <w:rPr>
          <w:rFonts w:ascii="Arial" w:hAnsi="Arial"/>
          <w:sz w:val="22"/>
          <w:szCs w:val="22"/>
        </w:rPr>
        <w:t>Ve</w:t>
      </w:r>
      <w:proofErr w:type="spellEnd"/>
      <w:r w:rsidRPr="00E520F1">
        <w:rPr>
          <w:rFonts w:ascii="Arial" w:hAnsi="Arial"/>
          <w:sz w:val="22"/>
          <w:szCs w:val="22"/>
        </w:rPr>
        <w:t xml:space="preserve"> </w:t>
      </w:r>
      <w:proofErr w:type="spellStart"/>
      <w:r w:rsidRPr="00E520F1">
        <w:rPr>
          <w:rFonts w:ascii="Arial" w:hAnsi="Arial"/>
          <w:sz w:val="22"/>
          <w:szCs w:val="22"/>
        </w:rPr>
        <w:t>Ticaret</w:t>
      </w:r>
      <w:proofErr w:type="spellEnd"/>
      <w:r w:rsidRPr="00E520F1">
        <w:rPr>
          <w:rFonts w:ascii="Arial" w:hAnsi="Arial"/>
          <w:sz w:val="22"/>
          <w:szCs w:val="22"/>
        </w:rPr>
        <w:t xml:space="preserve"> </w:t>
      </w:r>
      <w:proofErr w:type="spellStart"/>
      <w:r w:rsidRPr="00E520F1">
        <w:rPr>
          <w:rFonts w:ascii="Arial" w:hAnsi="Arial"/>
          <w:sz w:val="22"/>
          <w:szCs w:val="22"/>
        </w:rPr>
        <w:t>Anonim</w:t>
      </w:r>
      <w:proofErr w:type="spellEnd"/>
      <w:r w:rsidRPr="00E520F1">
        <w:rPr>
          <w:rFonts w:ascii="Arial" w:hAnsi="Arial"/>
          <w:sz w:val="22"/>
          <w:szCs w:val="22"/>
        </w:rPr>
        <w:t xml:space="preserve"> </w:t>
      </w:r>
      <w:proofErr w:type="spellStart"/>
      <w:r w:rsidRPr="00E520F1">
        <w:rPr>
          <w:rFonts w:ascii="Arial" w:hAnsi="Arial"/>
          <w:sz w:val="22"/>
          <w:szCs w:val="22"/>
        </w:rPr>
        <w:t>Sirketi</w:t>
      </w:r>
      <w:proofErr w:type="spellEnd"/>
      <w:r w:rsidRPr="00E520F1">
        <w:rPr>
          <w:rFonts w:ascii="Arial" w:hAnsi="Arial"/>
          <w:sz w:val="22"/>
          <w:szCs w:val="22"/>
        </w:rPr>
        <w:t xml:space="preserve"> has provide</w:t>
      </w:r>
      <w:r>
        <w:rPr>
          <w:rFonts w:ascii="Arial" w:hAnsi="Arial"/>
          <w:sz w:val="22"/>
          <w:szCs w:val="22"/>
        </w:rPr>
        <w:t>d</w:t>
      </w:r>
      <w:r w:rsidRPr="00E520F1">
        <w:rPr>
          <w:rFonts w:ascii="Arial" w:hAnsi="Arial"/>
          <w:sz w:val="22"/>
          <w:szCs w:val="22"/>
        </w:rPr>
        <w:t xml:space="preserve"> guarantee for credit facilities obtained by Polyplex </w:t>
      </w:r>
      <w:proofErr w:type="spellStart"/>
      <w:r w:rsidRPr="00E520F1">
        <w:rPr>
          <w:rFonts w:ascii="Arial" w:hAnsi="Arial"/>
          <w:sz w:val="22"/>
          <w:szCs w:val="22"/>
        </w:rPr>
        <w:t>Paketleme</w:t>
      </w:r>
      <w:proofErr w:type="spellEnd"/>
      <w:r w:rsidRPr="00E520F1">
        <w:rPr>
          <w:rFonts w:ascii="Arial" w:hAnsi="Arial"/>
          <w:sz w:val="22"/>
          <w:szCs w:val="22"/>
        </w:rPr>
        <w:t xml:space="preserve"> </w:t>
      </w:r>
      <w:proofErr w:type="spellStart"/>
      <w:r w:rsidRPr="00E520F1">
        <w:rPr>
          <w:rFonts w:ascii="Arial" w:hAnsi="Arial"/>
          <w:sz w:val="22"/>
          <w:szCs w:val="22"/>
        </w:rPr>
        <w:t>Cozumleri</w:t>
      </w:r>
      <w:proofErr w:type="spellEnd"/>
      <w:r w:rsidRPr="00E520F1">
        <w:rPr>
          <w:rFonts w:ascii="Arial" w:hAnsi="Arial"/>
          <w:sz w:val="22"/>
          <w:szCs w:val="22"/>
        </w:rPr>
        <w:t xml:space="preserve"> Sanayi </w:t>
      </w:r>
      <w:proofErr w:type="spellStart"/>
      <w:r w:rsidRPr="00E520F1">
        <w:rPr>
          <w:rFonts w:ascii="Arial" w:hAnsi="Arial"/>
          <w:sz w:val="22"/>
          <w:szCs w:val="22"/>
        </w:rPr>
        <w:t>Ve</w:t>
      </w:r>
      <w:proofErr w:type="spellEnd"/>
      <w:r w:rsidRPr="00E520F1">
        <w:rPr>
          <w:rFonts w:ascii="Arial" w:hAnsi="Arial"/>
          <w:sz w:val="22"/>
          <w:szCs w:val="22"/>
        </w:rPr>
        <w:t xml:space="preserve"> </w:t>
      </w:r>
      <w:proofErr w:type="spellStart"/>
      <w:r w:rsidRPr="00E520F1">
        <w:rPr>
          <w:rFonts w:ascii="Arial" w:hAnsi="Arial"/>
          <w:sz w:val="22"/>
          <w:szCs w:val="22"/>
        </w:rPr>
        <w:t>Tickaret</w:t>
      </w:r>
      <w:proofErr w:type="spellEnd"/>
      <w:r w:rsidRPr="00E520F1">
        <w:rPr>
          <w:rFonts w:ascii="Arial" w:hAnsi="Arial"/>
          <w:sz w:val="22"/>
          <w:szCs w:val="22"/>
        </w:rPr>
        <w:t xml:space="preserve"> </w:t>
      </w:r>
      <w:proofErr w:type="spellStart"/>
      <w:r w:rsidRPr="00E520F1">
        <w:rPr>
          <w:rFonts w:ascii="Arial" w:hAnsi="Arial"/>
          <w:sz w:val="22"/>
          <w:szCs w:val="22"/>
        </w:rPr>
        <w:t>Anonim</w:t>
      </w:r>
      <w:proofErr w:type="spellEnd"/>
      <w:r w:rsidRPr="00E520F1">
        <w:rPr>
          <w:rFonts w:ascii="Arial" w:hAnsi="Arial"/>
          <w:sz w:val="22"/>
          <w:szCs w:val="22"/>
        </w:rPr>
        <w:t xml:space="preserve"> </w:t>
      </w:r>
      <w:proofErr w:type="spellStart"/>
      <w:r w:rsidRPr="00E520F1">
        <w:rPr>
          <w:rFonts w:ascii="Arial" w:hAnsi="Arial"/>
          <w:sz w:val="22"/>
          <w:szCs w:val="22"/>
        </w:rPr>
        <w:t>Sirketi</w:t>
      </w:r>
      <w:proofErr w:type="spellEnd"/>
      <w:r w:rsidRPr="00E520F1">
        <w:rPr>
          <w:rFonts w:ascii="Arial" w:hAnsi="Arial"/>
          <w:sz w:val="22"/>
          <w:szCs w:val="22"/>
        </w:rPr>
        <w:t xml:space="preserve"> of EUR</w:t>
      </w:r>
      <w:r w:rsidR="001C4253">
        <w:rPr>
          <w:rFonts w:ascii="Arial" w:hAnsi="Arial"/>
          <w:sz w:val="22"/>
          <w:szCs w:val="22"/>
        </w:rPr>
        <w:t xml:space="preserve"> 5.7 </w:t>
      </w:r>
      <w:r>
        <w:rPr>
          <w:rFonts w:ascii="Arial" w:hAnsi="Arial"/>
          <w:sz w:val="22"/>
          <w:szCs w:val="22"/>
        </w:rPr>
        <w:t>m</w:t>
      </w:r>
      <w:r w:rsidRPr="00E520F1">
        <w:rPr>
          <w:rFonts w:ascii="Arial" w:hAnsi="Arial"/>
          <w:sz w:val="22"/>
          <w:szCs w:val="22"/>
        </w:rPr>
        <w:t>illion</w:t>
      </w:r>
      <w:r w:rsidR="005306A9">
        <w:rPr>
          <w:rFonts w:ascii="Arial" w:hAnsi="Arial" w:hint="cs"/>
          <w:sz w:val="22"/>
          <w:szCs w:val="22"/>
          <w:cs/>
        </w:rPr>
        <w:t xml:space="preserve"> </w:t>
      </w:r>
      <w:r w:rsidRPr="00E520F1">
        <w:rPr>
          <w:rFonts w:ascii="Arial" w:hAnsi="Arial"/>
          <w:sz w:val="22"/>
          <w:szCs w:val="22"/>
        </w:rPr>
        <w:t>(</w:t>
      </w:r>
      <w:r w:rsidR="00E43D09">
        <w:rPr>
          <w:rFonts w:ascii="Arial" w:hAnsi="Arial"/>
          <w:sz w:val="22"/>
          <w:szCs w:val="22"/>
        </w:rPr>
        <w:t>31 March 2</w:t>
      </w:r>
      <w:r w:rsidR="00E43D09" w:rsidRPr="00A90C28">
        <w:rPr>
          <w:rFonts w:ascii="Arial" w:hAnsi="Arial"/>
          <w:sz w:val="22"/>
          <w:szCs w:val="22"/>
        </w:rPr>
        <w:t>01</w:t>
      </w:r>
      <w:r w:rsidR="00046F96">
        <w:rPr>
          <w:rFonts w:ascii="Arial" w:hAnsi="Arial"/>
          <w:sz w:val="22"/>
          <w:szCs w:val="22"/>
        </w:rPr>
        <w:t>9</w:t>
      </w:r>
      <w:r w:rsidRPr="00E520F1">
        <w:rPr>
          <w:rFonts w:ascii="Arial" w:hAnsi="Arial"/>
          <w:sz w:val="22"/>
          <w:szCs w:val="22"/>
        </w:rPr>
        <w:t>: EUR 5.7 million).</w:t>
      </w:r>
    </w:p>
    <w:p w:rsidR="00271E30" w:rsidRPr="00271E30" w:rsidRDefault="00842580" w:rsidP="00044587">
      <w:pPr>
        <w:spacing w:before="120" w:after="120" w:line="380" w:lineRule="exact"/>
        <w:ind w:left="990" w:right="-36" w:hanging="450"/>
        <w:jc w:val="thaiDistribute"/>
        <w:rPr>
          <w:rFonts w:ascii="Arial" w:hAnsi="Arial"/>
          <w:sz w:val="22"/>
          <w:szCs w:val="22"/>
        </w:rPr>
      </w:pPr>
      <w:r w:rsidRPr="00E520F1">
        <w:rPr>
          <w:rFonts w:ascii="Arial" w:hAnsi="Arial"/>
          <w:sz w:val="22"/>
          <w:szCs w:val="22"/>
        </w:rPr>
        <w:t>d)</w:t>
      </w:r>
      <w:r w:rsidRPr="00E520F1">
        <w:rPr>
          <w:rFonts w:ascii="Arial" w:hAnsi="Arial"/>
          <w:sz w:val="22"/>
          <w:szCs w:val="22"/>
        </w:rPr>
        <w:tab/>
      </w:r>
      <w:r w:rsidR="00271E30" w:rsidRPr="00271E30">
        <w:rPr>
          <w:rFonts w:ascii="Arial" w:hAnsi="Arial"/>
          <w:sz w:val="22"/>
          <w:szCs w:val="22"/>
        </w:rPr>
        <w:t>The Company has provided corporate guarantee for securing the payables towards the raw material suppliers of Polyplex USA LLC. The outstanding amount of payables in re</w:t>
      </w:r>
      <w:r w:rsidR="001C4253">
        <w:rPr>
          <w:rFonts w:ascii="Arial" w:hAnsi="Arial"/>
          <w:sz w:val="22"/>
          <w:szCs w:val="22"/>
        </w:rPr>
        <w:t>spect of such guarantees is USD 1.7</w:t>
      </w:r>
      <w:r w:rsidR="00E43D09">
        <w:rPr>
          <w:rFonts w:ascii="Arial" w:hAnsi="Arial"/>
          <w:sz w:val="22"/>
          <w:szCs w:val="22"/>
        </w:rPr>
        <w:t xml:space="preserve"> </w:t>
      </w:r>
      <w:r w:rsidR="00271E30">
        <w:rPr>
          <w:rFonts w:ascii="Arial" w:hAnsi="Arial"/>
          <w:sz w:val="22"/>
          <w:szCs w:val="22"/>
        </w:rPr>
        <w:t xml:space="preserve">million as at </w:t>
      </w:r>
      <w:r w:rsidR="00E43D09">
        <w:rPr>
          <w:rFonts w:ascii="Arial" w:hAnsi="Arial"/>
          <w:sz w:val="22"/>
          <w:szCs w:val="22"/>
        </w:rPr>
        <w:t>30 June</w:t>
      </w:r>
      <w:r w:rsidR="00271E30">
        <w:rPr>
          <w:rFonts w:ascii="Arial" w:hAnsi="Arial"/>
          <w:sz w:val="22"/>
          <w:szCs w:val="22"/>
        </w:rPr>
        <w:t xml:space="preserve"> 201</w:t>
      </w:r>
      <w:r w:rsidR="00046F96">
        <w:rPr>
          <w:rFonts w:ascii="Arial" w:hAnsi="Arial"/>
          <w:sz w:val="22"/>
          <w:szCs w:val="22"/>
        </w:rPr>
        <w:t>9</w:t>
      </w:r>
      <w:r w:rsidR="00271E30">
        <w:rPr>
          <w:rFonts w:ascii="Arial" w:hAnsi="Arial"/>
          <w:sz w:val="22"/>
          <w:szCs w:val="22"/>
        </w:rPr>
        <w:t xml:space="preserve"> </w:t>
      </w:r>
      <w:r w:rsidR="00E43D09">
        <w:rPr>
          <w:rFonts w:ascii="Arial" w:hAnsi="Arial"/>
          <w:sz w:val="22"/>
          <w:szCs w:val="22"/>
        </w:rPr>
        <w:t xml:space="preserve">              </w:t>
      </w:r>
      <w:proofErr w:type="gramStart"/>
      <w:r w:rsidR="00E43D09">
        <w:rPr>
          <w:rFonts w:ascii="Arial" w:hAnsi="Arial"/>
          <w:sz w:val="22"/>
          <w:szCs w:val="22"/>
        </w:rPr>
        <w:t xml:space="preserve">   </w:t>
      </w:r>
      <w:r w:rsidR="00271E30">
        <w:rPr>
          <w:rFonts w:ascii="Arial" w:hAnsi="Arial"/>
          <w:sz w:val="22"/>
          <w:szCs w:val="22"/>
        </w:rPr>
        <w:t>(</w:t>
      </w:r>
      <w:proofErr w:type="gramEnd"/>
      <w:r w:rsidR="00E43D09">
        <w:rPr>
          <w:rFonts w:ascii="Arial" w:hAnsi="Arial"/>
          <w:sz w:val="22"/>
          <w:szCs w:val="22"/>
        </w:rPr>
        <w:t>31 March 2</w:t>
      </w:r>
      <w:r w:rsidR="00E43D09" w:rsidRPr="00A90C28">
        <w:rPr>
          <w:rFonts w:ascii="Arial" w:hAnsi="Arial"/>
          <w:sz w:val="22"/>
          <w:szCs w:val="22"/>
        </w:rPr>
        <w:t>01</w:t>
      </w:r>
      <w:r w:rsidR="00046F96">
        <w:rPr>
          <w:rFonts w:ascii="Arial" w:hAnsi="Arial"/>
          <w:sz w:val="22"/>
          <w:szCs w:val="22"/>
        </w:rPr>
        <w:t>9</w:t>
      </w:r>
      <w:r w:rsidR="00271E30" w:rsidRPr="00271E30">
        <w:rPr>
          <w:rFonts w:ascii="Arial" w:hAnsi="Arial"/>
          <w:sz w:val="22"/>
          <w:szCs w:val="22"/>
        </w:rPr>
        <w:t xml:space="preserve">: USD </w:t>
      </w:r>
      <w:r w:rsidR="00046F96" w:rsidRPr="003652E0">
        <w:rPr>
          <w:rFonts w:ascii="Arial" w:hAnsi="Arial"/>
          <w:sz w:val="22"/>
          <w:szCs w:val="22"/>
        </w:rPr>
        <w:t xml:space="preserve">2.7 </w:t>
      </w:r>
      <w:r w:rsidR="00271E30" w:rsidRPr="00271E30">
        <w:rPr>
          <w:rFonts w:ascii="Arial" w:hAnsi="Arial"/>
          <w:sz w:val="22"/>
          <w:szCs w:val="22"/>
        </w:rPr>
        <w:t>million). </w:t>
      </w:r>
    </w:p>
    <w:p w:rsidR="00842580" w:rsidRDefault="00842580" w:rsidP="00044587">
      <w:pPr>
        <w:spacing w:before="120" w:after="120" w:line="380" w:lineRule="exact"/>
        <w:ind w:left="990" w:right="-36" w:hanging="450"/>
        <w:jc w:val="thaiDistribute"/>
        <w:rPr>
          <w:rFonts w:ascii="Arial" w:hAnsi="Arial"/>
          <w:sz w:val="22"/>
          <w:szCs w:val="22"/>
        </w:rPr>
      </w:pPr>
      <w:r w:rsidRPr="00E520F1">
        <w:rPr>
          <w:rFonts w:ascii="Arial" w:hAnsi="Arial"/>
          <w:sz w:val="22"/>
          <w:szCs w:val="22"/>
        </w:rPr>
        <w:t>e)</w:t>
      </w:r>
      <w:r w:rsidRPr="00E520F1">
        <w:rPr>
          <w:rFonts w:ascii="Arial" w:hAnsi="Arial"/>
          <w:sz w:val="22"/>
          <w:szCs w:val="22"/>
        </w:rPr>
        <w:tab/>
        <w:t xml:space="preserve">As at </w:t>
      </w:r>
      <w:r w:rsidR="00E43D09">
        <w:rPr>
          <w:rFonts w:ascii="Arial" w:hAnsi="Arial"/>
          <w:sz w:val="22"/>
          <w:szCs w:val="22"/>
        </w:rPr>
        <w:t>30 June</w:t>
      </w:r>
      <w:r w:rsidR="0087292D">
        <w:rPr>
          <w:rFonts w:ascii="Arial" w:hAnsi="Arial"/>
          <w:sz w:val="22"/>
          <w:szCs w:val="22"/>
        </w:rPr>
        <w:t xml:space="preserve"> </w:t>
      </w:r>
      <w:r>
        <w:rPr>
          <w:rFonts w:ascii="Arial" w:hAnsi="Arial"/>
          <w:sz w:val="22"/>
          <w:szCs w:val="22"/>
        </w:rPr>
        <w:t>201</w:t>
      </w:r>
      <w:r w:rsidR="00046F96">
        <w:rPr>
          <w:rFonts w:ascii="Arial" w:hAnsi="Arial"/>
          <w:sz w:val="22"/>
          <w:szCs w:val="22"/>
        </w:rPr>
        <w:t>9</w:t>
      </w:r>
      <w:r>
        <w:rPr>
          <w:rFonts w:ascii="Arial" w:hAnsi="Arial"/>
          <w:sz w:val="22"/>
          <w:szCs w:val="22"/>
        </w:rPr>
        <w:t xml:space="preserve"> and </w:t>
      </w:r>
      <w:r w:rsidR="003D1919">
        <w:rPr>
          <w:rFonts w:ascii="Arial" w:hAnsi="Arial"/>
          <w:sz w:val="22"/>
          <w:szCs w:val="22"/>
        </w:rPr>
        <w:t>31 March 201</w:t>
      </w:r>
      <w:r w:rsidR="00046F96">
        <w:rPr>
          <w:rFonts w:ascii="Arial" w:hAnsi="Arial"/>
          <w:sz w:val="22"/>
          <w:szCs w:val="22"/>
        </w:rPr>
        <w:t>9</w:t>
      </w:r>
      <w:r w:rsidRPr="00E520F1">
        <w:rPr>
          <w:rFonts w:ascii="Arial" w:hAnsi="Arial"/>
          <w:sz w:val="22"/>
          <w:szCs w:val="22"/>
        </w:rPr>
        <w:t xml:space="preserve">, there were outstanding bank guarantees </w:t>
      </w:r>
      <w:r>
        <w:rPr>
          <w:rFonts w:ascii="Arial" w:hAnsi="Arial"/>
          <w:sz w:val="22"/>
          <w:szCs w:val="22"/>
        </w:rPr>
        <w:t>as follows:</w:t>
      </w:r>
    </w:p>
    <w:tbl>
      <w:tblPr>
        <w:tblW w:w="8190" w:type="dxa"/>
        <w:tblInd w:w="1008" w:type="dxa"/>
        <w:tblLayout w:type="fixed"/>
        <w:tblLook w:val="0000" w:firstRow="0" w:lastRow="0" w:firstColumn="0" w:lastColumn="0" w:noHBand="0" w:noVBand="0"/>
      </w:tblPr>
      <w:tblGrid>
        <w:gridCol w:w="2160"/>
        <w:gridCol w:w="990"/>
        <w:gridCol w:w="1260"/>
        <w:gridCol w:w="1170"/>
        <w:gridCol w:w="1260"/>
        <w:gridCol w:w="1350"/>
      </w:tblGrid>
      <w:tr w:rsidR="00842580" w:rsidRPr="00316C42" w:rsidTr="00044587">
        <w:tc>
          <w:tcPr>
            <w:tcW w:w="2160" w:type="dxa"/>
          </w:tcPr>
          <w:p w:rsidR="00842580" w:rsidRPr="00316C42" w:rsidRDefault="00842580" w:rsidP="00D50ECF">
            <w:pPr>
              <w:spacing w:line="350" w:lineRule="exact"/>
              <w:ind w:left="-18"/>
              <w:jc w:val="both"/>
              <w:rPr>
                <w:rFonts w:ascii="Arial" w:hAnsi="Arial"/>
                <w:sz w:val="18"/>
                <w:szCs w:val="18"/>
                <w:u w:val="single"/>
              </w:rPr>
            </w:pPr>
          </w:p>
        </w:tc>
        <w:tc>
          <w:tcPr>
            <w:tcW w:w="990" w:type="dxa"/>
          </w:tcPr>
          <w:p w:rsidR="00842580" w:rsidRPr="00316C42" w:rsidRDefault="00842580" w:rsidP="00D50ECF">
            <w:pPr>
              <w:spacing w:line="350" w:lineRule="exact"/>
              <w:jc w:val="center"/>
              <w:rPr>
                <w:rFonts w:ascii="Arial" w:hAnsi="Arial"/>
                <w:sz w:val="18"/>
                <w:szCs w:val="18"/>
              </w:rPr>
            </w:pPr>
          </w:p>
        </w:tc>
        <w:tc>
          <w:tcPr>
            <w:tcW w:w="2430" w:type="dxa"/>
            <w:gridSpan w:val="2"/>
          </w:tcPr>
          <w:p w:rsidR="00842580" w:rsidRPr="00316C42" w:rsidRDefault="00842580" w:rsidP="00D50ECF">
            <w:pPr>
              <w:pBdr>
                <w:bottom w:val="single" w:sz="4" w:space="1" w:color="auto"/>
              </w:pBdr>
              <w:spacing w:line="350" w:lineRule="exact"/>
              <w:jc w:val="center"/>
              <w:rPr>
                <w:rFonts w:ascii="Arial" w:hAnsi="Arial"/>
                <w:sz w:val="18"/>
                <w:szCs w:val="18"/>
              </w:rPr>
            </w:pPr>
            <w:r w:rsidRPr="00316C42">
              <w:rPr>
                <w:rFonts w:ascii="Arial" w:hAnsi="Arial"/>
                <w:sz w:val="18"/>
                <w:szCs w:val="18"/>
              </w:rPr>
              <w:t>Consolidated                            financial statements</w:t>
            </w:r>
          </w:p>
        </w:tc>
        <w:tc>
          <w:tcPr>
            <w:tcW w:w="2610" w:type="dxa"/>
            <w:gridSpan w:val="2"/>
          </w:tcPr>
          <w:p w:rsidR="00842580" w:rsidRPr="00316C42" w:rsidRDefault="00842580" w:rsidP="00D50ECF">
            <w:pPr>
              <w:pBdr>
                <w:bottom w:val="single" w:sz="4" w:space="1" w:color="auto"/>
              </w:pBdr>
              <w:spacing w:line="350" w:lineRule="exact"/>
              <w:jc w:val="center"/>
              <w:rPr>
                <w:rFonts w:ascii="Arial" w:hAnsi="Arial"/>
                <w:sz w:val="18"/>
                <w:szCs w:val="18"/>
              </w:rPr>
            </w:pPr>
            <w:r w:rsidRPr="00316C42">
              <w:rPr>
                <w:rFonts w:ascii="Arial" w:hAnsi="Arial"/>
                <w:sz w:val="18"/>
                <w:szCs w:val="18"/>
              </w:rPr>
              <w:t>Separate                                 financial statements</w:t>
            </w:r>
          </w:p>
        </w:tc>
      </w:tr>
      <w:tr w:rsidR="00E43D09" w:rsidRPr="00316C42" w:rsidTr="00044587">
        <w:tc>
          <w:tcPr>
            <w:tcW w:w="2160" w:type="dxa"/>
            <w:vAlign w:val="bottom"/>
          </w:tcPr>
          <w:p w:rsidR="00E43D09" w:rsidRPr="00316C42" w:rsidRDefault="00E43D09" w:rsidP="00D50ECF">
            <w:pPr>
              <w:pBdr>
                <w:bottom w:val="single" w:sz="4" w:space="1" w:color="auto"/>
              </w:pBdr>
              <w:spacing w:line="350" w:lineRule="exact"/>
              <w:jc w:val="center"/>
              <w:rPr>
                <w:rFonts w:ascii="Arial" w:hAnsi="Arial"/>
                <w:sz w:val="18"/>
                <w:szCs w:val="18"/>
              </w:rPr>
            </w:pPr>
            <w:r w:rsidRPr="00316C42">
              <w:rPr>
                <w:rFonts w:ascii="Arial" w:hAnsi="Arial"/>
                <w:sz w:val="18"/>
                <w:szCs w:val="18"/>
              </w:rPr>
              <w:t>Letters of guarantee for</w:t>
            </w:r>
          </w:p>
        </w:tc>
        <w:tc>
          <w:tcPr>
            <w:tcW w:w="990" w:type="dxa"/>
            <w:vAlign w:val="bottom"/>
          </w:tcPr>
          <w:p w:rsidR="00E43D09" w:rsidRPr="00316C42" w:rsidRDefault="00E43D09" w:rsidP="00D50ECF">
            <w:pPr>
              <w:pBdr>
                <w:bottom w:val="single" w:sz="4" w:space="1" w:color="auto"/>
              </w:pBdr>
              <w:spacing w:line="350" w:lineRule="exact"/>
              <w:jc w:val="center"/>
              <w:rPr>
                <w:rFonts w:ascii="Arial" w:hAnsi="Arial"/>
                <w:sz w:val="18"/>
                <w:szCs w:val="18"/>
              </w:rPr>
            </w:pPr>
            <w:r w:rsidRPr="00316C42">
              <w:rPr>
                <w:rFonts w:ascii="Arial" w:hAnsi="Arial"/>
                <w:sz w:val="18"/>
                <w:szCs w:val="18"/>
              </w:rPr>
              <w:t>Currency</w:t>
            </w:r>
          </w:p>
        </w:tc>
        <w:tc>
          <w:tcPr>
            <w:tcW w:w="1260" w:type="dxa"/>
          </w:tcPr>
          <w:p w:rsidR="00E43D09" w:rsidRPr="00E43D09" w:rsidRDefault="00E43D09" w:rsidP="00D50ECF">
            <w:pPr>
              <w:pBdr>
                <w:bottom w:val="single" w:sz="4" w:space="1" w:color="auto"/>
              </w:pBdr>
              <w:spacing w:line="350" w:lineRule="exact"/>
              <w:jc w:val="center"/>
              <w:rPr>
                <w:rFonts w:ascii="Arial" w:hAnsi="Arial"/>
                <w:sz w:val="18"/>
                <w:szCs w:val="18"/>
              </w:rPr>
            </w:pPr>
            <w:r>
              <w:rPr>
                <w:rFonts w:ascii="Arial" w:hAnsi="Arial"/>
                <w:sz w:val="18"/>
                <w:szCs w:val="18"/>
              </w:rPr>
              <w:t>30 June</w:t>
            </w:r>
            <w:r w:rsidRPr="00E43D09">
              <w:rPr>
                <w:rFonts w:ascii="Arial" w:hAnsi="Arial"/>
                <w:sz w:val="18"/>
                <w:szCs w:val="18"/>
              </w:rPr>
              <w:t xml:space="preserve"> 201</w:t>
            </w:r>
            <w:r w:rsidR="00046F96">
              <w:rPr>
                <w:rFonts w:ascii="Arial" w:hAnsi="Arial"/>
                <w:sz w:val="18"/>
                <w:szCs w:val="18"/>
              </w:rPr>
              <w:t>9</w:t>
            </w:r>
          </w:p>
        </w:tc>
        <w:tc>
          <w:tcPr>
            <w:tcW w:w="1170" w:type="dxa"/>
          </w:tcPr>
          <w:p w:rsidR="00E43D09" w:rsidRPr="00E43D09" w:rsidRDefault="00E43D09" w:rsidP="00D50ECF">
            <w:pPr>
              <w:pBdr>
                <w:bottom w:val="single" w:sz="4" w:space="1" w:color="auto"/>
              </w:pBdr>
              <w:spacing w:line="350" w:lineRule="exact"/>
              <w:jc w:val="center"/>
              <w:rPr>
                <w:rFonts w:ascii="Arial" w:hAnsi="Arial"/>
                <w:sz w:val="18"/>
                <w:szCs w:val="18"/>
              </w:rPr>
            </w:pPr>
            <w:r w:rsidRPr="00E43D09">
              <w:rPr>
                <w:rFonts w:ascii="Arial" w:hAnsi="Arial"/>
                <w:sz w:val="18"/>
                <w:szCs w:val="18"/>
              </w:rPr>
              <w:t>31 March 201</w:t>
            </w:r>
            <w:r w:rsidR="00046F96">
              <w:rPr>
                <w:rFonts w:ascii="Arial" w:hAnsi="Arial"/>
                <w:sz w:val="18"/>
                <w:szCs w:val="18"/>
              </w:rPr>
              <w:t>9</w:t>
            </w:r>
          </w:p>
        </w:tc>
        <w:tc>
          <w:tcPr>
            <w:tcW w:w="1260" w:type="dxa"/>
          </w:tcPr>
          <w:p w:rsidR="00E43D09" w:rsidRPr="00E43D09" w:rsidRDefault="00E43D09" w:rsidP="00D50ECF">
            <w:pPr>
              <w:pBdr>
                <w:bottom w:val="single" w:sz="4" w:space="1" w:color="auto"/>
              </w:pBdr>
              <w:spacing w:line="350" w:lineRule="exact"/>
              <w:jc w:val="center"/>
              <w:rPr>
                <w:rFonts w:ascii="Arial" w:hAnsi="Arial"/>
                <w:sz w:val="18"/>
                <w:szCs w:val="18"/>
              </w:rPr>
            </w:pPr>
            <w:r>
              <w:rPr>
                <w:rFonts w:ascii="Arial" w:hAnsi="Arial"/>
                <w:sz w:val="18"/>
                <w:szCs w:val="18"/>
              </w:rPr>
              <w:t>30 June</w:t>
            </w:r>
            <w:r w:rsidRPr="00E43D09">
              <w:rPr>
                <w:rFonts w:ascii="Arial" w:hAnsi="Arial"/>
                <w:sz w:val="18"/>
                <w:szCs w:val="18"/>
              </w:rPr>
              <w:t xml:space="preserve"> 201</w:t>
            </w:r>
            <w:r w:rsidR="00046F96">
              <w:rPr>
                <w:rFonts w:ascii="Arial" w:hAnsi="Arial"/>
                <w:sz w:val="18"/>
                <w:szCs w:val="18"/>
              </w:rPr>
              <w:t>9</w:t>
            </w:r>
          </w:p>
        </w:tc>
        <w:tc>
          <w:tcPr>
            <w:tcW w:w="1350" w:type="dxa"/>
          </w:tcPr>
          <w:p w:rsidR="00E43D09" w:rsidRPr="00E43D09" w:rsidRDefault="00E43D09" w:rsidP="00D50ECF">
            <w:pPr>
              <w:pBdr>
                <w:bottom w:val="single" w:sz="4" w:space="1" w:color="auto"/>
              </w:pBdr>
              <w:spacing w:line="350" w:lineRule="exact"/>
              <w:jc w:val="center"/>
              <w:rPr>
                <w:rFonts w:ascii="Arial" w:hAnsi="Arial"/>
                <w:sz w:val="18"/>
                <w:szCs w:val="18"/>
              </w:rPr>
            </w:pPr>
            <w:r w:rsidRPr="00E43D09">
              <w:rPr>
                <w:rFonts w:ascii="Arial" w:hAnsi="Arial"/>
                <w:sz w:val="18"/>
                <w:szCs w:val="18"/>
              </w:rPr>
              <w:t>31 March 201</w:t>
            </w:r>
            <w:r w:rsidR="00046F96">
              <w:rPr>
                <w:rFonts w:ascii="Arial" w:hAnsi="Arial"/>
                <w:sz w:val="18"/>
                <w:szCs w:val="18"/>
              </w:rPr>
              <w:t>9</w:t>
            </w:r>
          </w:p>
        </w:tc>
      </w:tr>
      <w:tr w:rsidR="00FA4198" w:rsidRPr="00316C42" w:rsidTr="00044587">
        <w:tc>
          <w:tcPr>
            <w:tcW w:w="2160" w:type="dxa"/>
          </w:tcPr>
          <w:p w:rsidR="00FA4198" w:rsidRDefault="00FA4198" w:rsidP="00D50ECF">
            <w:pPr>
              <w:spacing w:line="350" w:lineRule="exact"/>
              <w:jc w:val="center"/>
              <w:rPr>
                <w:rFonts w:ascii="Arial" w:hAnsi="Arial"/>
                <w:sz w:val="18"/>
                <w:szCs w:val="18"/>
              </w:rPr>
            </w:pPr>
          </w:p>
        </w:tc>
        <w:tc>
          <w:tcPr>
            <w:tcW w:w="990" w:type="dxa"/>
          </w:tcPr>
          <w:p w:rsidR="00FA4198" w:rsidRDefault="00FA4198" w:rsidP="00D50ECF">
            <w:pPr>
              <w:spacing w:line="350" w:lineRule="exact"/>
              <w:jc w:val="center"/>
              <w:rPr>
                <w:rFonts w:ascii="Arial" w:hAnsi="Arial"/>
                <w:sz w:val="18"/>
                <w:szCs w:val="18"/>
              </w:rPr>
            </w:pPr>
          </w:p>
        </w:tc>
        <w:tc>
          <w:tcPr>
            <w:tcW w:w="1260" w:type="dxa"/>
          </w:tcPr>
          <w:p w:rsidR="00FA4198" w:rsidRDefault="00FA4198" w:rsidP="00D50ECF">
            <w:pPr>
              <w:spacing w:line="350" w:lineRule="exact"/>
              <w:jc w:val="center"/>
              <w:rPr>
                <w:rFonts w:ascii="Arial" w:hAnsi="Arial"/>
                <w:sz w:val="18"/>
                <w:szCs w:val="18"/>
              </w:rPr>
            </w:pPr>
            <w:r>
              <w:rPr>
                <w:rFonts w:ascii="Arial" w:hAnsi="Arial"/>
                <w:sz w:val="18"/>
                <w:szCs w:val="18"/>
              </w:rPr>
              <w:t>(Million)</w:t>
            </w:r>
          </w:p>
        </w:tc>
        <w:tc>
          <w:tcPr>
            <w:tcW w:w="1170" w:type="dxa"/>
          </w:tcPr>
          <w:p w:rsidR="00FA4198" w:rsidRDefault="00FA4198" w:rsidP="00D50ECF">
            <w:pPr>
              <w:spacing w:line="350" w:lineRule="exact"/>
              <w:jc w:val="center"/>
              <w:rPr>
                <w:rFonts w:ascii="Arial" w:hAnsi="Arial"/>
                <w:sz w:val="18"/>
                <w:szCs w:val="18"/>
              </w:rPr>
            </w:pPr>
            <w:r>
              <w:rPr>
                <w:rFonts w:ascii="Arial" w:hAnsi="Arial"/>
                <w:sz w:val="18"/>
                <w:szCs w:val="18"/>
              </w:rPr>
              <w:t>(Million)</w:t>
            </w:r>
          </w:p>
        </w:tc>
        <w:tc>
          <w:tcPr>
            <w:tcW w:w="1260" w:type="dxa"/>
          </w:tcPr>
          <w:p w:rsidR="00FA4198" w:rsidRDefault="00FA4198" w:rsidP="00D50ECF">
            <w:pPr>
              <w:spacing w:line="350" w:lineRule="exact"/>
              <w:jc w:val="center"/>
              <w:rPr>
                <w:rFonts w:ascii="Arial" w:hAnsi="Arial"/>
                <w:sz w:val="18"/>
                <w:szCs w:val="18"/>
              </w:rPr>
            </w:pPr>
            <w:r>
              <w:rPr>
                <w:rFonts w:ascii="Arial" w:hAnsi="Arial"/>
                <w:sz w:val="18"/>
                <w:szCs w:val="18"/>
              </w:rPr>
              <w:t>(Million)</w:t>
            </w:r>
          </w:p>
        </w:tc>
        <w:tc>
          <w:tcPr>
            <w:tcW w:w="1350" w:type="dxa"/>
          </w:tcPr>
          <w:p w:rsidR="00FA4198" w:rsidRDefault="00FA4198" w:rsidP="00D50ECF">
            <w:pPr>
              <w:spacing w:line="350" w:lineRule="exact"/>
              <w:jc w:val="center"/>
              <w:rPr>
                <w:rFonts w:ascii="Arial" w:hAnsi="Arial"/>
                <w:sz w:val="18"/>
                <w:szCs w:val="18"/>
              </w:rPr>
            </w:pPr>
            <w:r>
              <w:rPr>
                <w:rFonts w:ascii="Arial" w:hAnsi="Arial"/>
                <w:sz w:val="18"/>
                <w:szCs w:val="18"/>
              </w:rPr>
              <w:t>(Million)</w:t>
            </w:r>
          </w:p>
        </w:tc>
      </w:tr>
      <w:tr w:rsidR="00DB12D2" w:rsidRPr="00316C42" w:rsidTr="00044587">
        <w:tc>
          <w:tcPr>
            <w:tcW w:w="2160" w:type="dxa"/>
          </w:tcPr>
          <w:p w:rsidR="00DB12D2" w:rsidRPr="00316C42" w:rsidRDefault="00DB12D2" w:rsidP="00DB12D2">
            <w:pPr>
              <w:spacing w:line="350" w:lineRule="exact"/>
              <w:ind w:left="162" w:hanging="176"/>
              <w:rPr>
                <w:rFonts w:ascii="Arial" w:hAnsi="Arial" w:cs="Arial"/>
                <w:sz w:val="18"/>
                <w:szCs w:val="18"/>
              </w:rPr>
            </w:pPr>
            <w:r>
              <w:rPr>
                <w:rFonts w:ascii="Arial" w:hAnsi="Arial" w:cs="Arial"/>
                <w:sz w:val="18"/>
                <w:szCs w:val="18"/>
              </w:rPr>
              <w:t>Performance bonds</w:t>
            </w:r>
          </w:p>
        </w:tc>
        <w:tc>
          <w:tcPr>
            <w:tcW w:w="990" w:type="dxa"/>
          </w:tcPr>
          <w:p w:rsidR="00DB12D2" w:rsidRPr="00316C42" w:rsidRDefault="00DB12D2" w:rsidP="00DB12D2">
            <w:pPr>
              <w:spacing w:line="350" w:lineRule="exact"/>
              <w:jc w:val="center"/>
              <w:rPr>
                <w:rFonts w:ascii="Arial" w:hAnsi="Arial" w:cs="Arial"/>
                <w:sz w:val="18"/>
                <w:szCs w:val="18"/>
              </w:rPr>
            </w:pPr>
            <w:r w:rsidRPr="00316C42">
              <w:rPr>
                <w:rFonts w:ascii="Arial" w:hAnsi="Arial" w:cs="Arial"/>
                <w:sz w:val="18"/>
                <w:szCs w:val="18"/>
              </w:rPr>
              <w:t>Baht</w:t>
            </w:r>
          </w:p>
        </w:tc>
        <w:tc>
          <w:tcPr>
            <w:tcW w:w="1260" w:type="dxa"/>
            <w:vAlign w:val="bottom"/>
          </w:tcPr>
          <w:p w:rsidR="00DB12D2" w:rsidRDefault="00DB12D2" w:rsidP="00DB12D2">
            <w:pPr>
              <w:tabs>
                <w:tab w:val="decimal" w:pos="822"/>
              </w:tabs>
              <w:spacing w:line="350" w:lineRule="exact"/>
              <w:rPr>
                <w:rFonts w:ascii="Arial" w:hAnsi="Arial" w:cs="Arial"/>
                <w:sz w:val="18"/>
                <w:szCs w:val="18"/>
              </w:rPr>
            </w:pPr>
            <w:r>
              <w:rPr>
                <w:rFonts w:ascii="Arial" w:hAnsi="Arial" w:cs="Arial"/>
                <w:sz w:val="18"/>
                <w:szCs w:val="18"/>
              </w:rPr>
              <w:t>-</w:t>
            </w:r>
          </w:p>
        </w:tc>
        <w:tc>
          <w:tcPr>
            <w:tcW w:w="1170" w:type="dxa"/>
            <w:vAlign w:val="bottom"/>
          </w:tcPr>
          <w:p w:rsidR="00DB12D2" w:rsidRDefault="00DB12D2" w:rsidP="00DB12D2">
            <w:pPr>
              <w:tabs>
                <w:tab w:val="decimal" w:pos="702"/>
              </w:tabs>
              <w:spacing w:line="350" w:lineRule="exact"/>
              <w:rPr>
                <w:rFonts w:ascii="Arial" w:hAnsi="Arial" w:cs="Arial"/>
                <w:sz w:val="18"/>
                <w:szCs w:val="18"/>
              </w:rPr>
            </w:pPr>
            <w:r>
              <w:rPr>
                <w:rFonts w:ascii="Arial" w:hAnsi="Arial" w:cs="Arial"/>
                <w:sz w:val="18"/>
                <w:szCs w:val="18"/>
              </w:rPr>
              <w:t>3.9</w:t>
            </w:r>
          </w:p>
        </w:tc>
        <w:tc>
          <w:tcPr>
            <w:tcW w:w="1260" w:type="dxa"/>
            <w:vAlign w:val="bottom"/>
          </w:tcPr>
          <w:p w:rsidR="00DB12D2" w:rsidRDefault="00DB12D2" w:rsidP="00DB12D2">
            <w:pPr>
              <w:tabs>
                <w:tab w:val="decimal" w:pos="702"/>
              </w:tabs>
              <w:spacing w:line="350" w:lineRule="exact"/>
              <w:rPr>
                <w:rFonts w:ascii="Arial" w:hAnsi="Arial" w:cs="Arial"/>
                <w:sz w:val="18"/>
                <w:szCs w:val="18"/>
              </w:rPr>
            </w:pPr>
            <w:r>
              <w:rPr>
                <w:rFonts w:ascii="Arial" w:hAnsi="Arial" w:cs="Arial"/>
                <w:sz w:val="18"/>
                <w:szCs w:val="18"/>
              </w:rPr>
              <w:t>-</w:t>
            </w:r>
          </w:p>
        </w:tc>
        <w:tc>
          <w:tcPr>
            <w:tcW w:w="1350" w:type="dxa"/>
            <w:vAlign w:val="bottom"/>
          </w:tcPr>
          <w:p w:rsidR="00DB12D2" w:rsidRPr="003652E0" w:rsidRDefault="00DB12D2" w:rsidP="00DB12D2">
            <w:pPr>
              <w:tabs>
                <w:tab w:val="decimal" w:pos="792"/>
              </w:tabs>
              <w:spacing w:line="350" w:lineRule="exact"/>
              <w:rPr>
                <w:rFonts w:ascii="Arial" w:hAnsi="Arial" w:cs="Arial"/>
                <w:sz w:val="18"/>
                <w:szCs w:val="18"/>
              </w:rPr>
            </w:pPr>
            <w:r>
              <w:rPr>
                <w:rFonts w:ascii="Arial" w:hAnsi="Arial" w:cs="Arial"/>
                <w:sz w:val="18"/>
                <w:szCs w:val="18"/>
              </w:rPr>
              <w:t>3.9</w:t>
            </w:r>
          </w:p>
        </w:tc>
      </w:tr>
      <w:tr w:rsidR="00DB12D2" w:rsidRPr="00316C42" w:rsidTr="00044587">
        <w:tc>
          <w:tcPr>
            <w:tcW w:w="2160" w:type="dxa"/>
          </w:tcPr>
          <w:p w:rsidR="00DB12D2" w:rsidRPr="00316C42" w:rsidRDefault="00DB12D2" w:rsidP="00DB12D2">
            <w:pPr>
              <w:spacing w:line="350" w:lineRule="exact"/>
              <w:ind w:left="162" w:hanging="176"/>
              <w:rPr>
                <w:rFonts w:ascii="Arial" w:hAnsi="Arial" w:cs="Arial"/>
                <w:sz w:val="18"/>
                <w:szCs w:val="18"/>
              </w:rPr>
            </w:pPr>
            <w:r>
              <w:rPr>
                <w:rFonts w:ascii="Arial" w:hAnsi="Arial" w:cs="Arial"/>
                <w:sz w:val="18"/>
                <w:szCs w:val="18"/>
              </w:rPr>
              <w:t>Customs duty</w:t>
            </w:r>
          </w:p>
        </w:tc>
        <w:tc>
          <w:tcPr>
            <w:tcW w:w="990" w:type="dxa"/>
          </w:tcPr>
          <w:p w:rsidR="00DB12D2" w:rsidRPr="00316C42" w:rsidRDefault="00DB12D2" w:rsidP="00DB12D2">
            <w:pPr>
              <w:spacing w:line="350" w:lineRule="exact"/>
              <w:jc w:val="center"/>
              <w:rPr>
                <w:rFonts w:ascii="Arial" w:hAnsi="Arial" w:cs="Arial"/>
                <w:sz w:val="18"/>
                <w:szCs w:val="18"/>
              </w:rPr>
            </w:pPr>
            <w:r w:rsidRPr="00316C42">
              <w:rPr>
                <w:rFonts w:ascii="Arial" w:hAnsi="Arial" w:cs="Arial"/>
                <w:sz w:val="18"/>
                <w:szCs w:val="18"/>
              </w:rPr>
              <w:t>Euro</w:t>
            </w:r>
          </w:p>
        </w:tc>
        <w:tc>
          <w:tcPr>
            <w:tcW w:w="1260" w:type="dxa"/>
            <w:vAlign w:val="bottom"/>
          </w:tcPr>
          <w:p w:rsidR="00DB12D2" w:rsidRPr="007C72A9" w:rsidRDefault="00DB12D2" w:rsidP="00DB12D2">
            <w:pPr>
              <w:tabs>
                <w:tab w:val="decimal" w:pos="702"/>
              </w:tabs>
              <w:spacing w:line="350" w:lineRule="exact"/>
              <w:rPr>
                <w:rFonts w:ascii="Arial" w:hAnsi="Arial" w:cs="Arial"/>
                <w:sz w:val="18"/>
                <w:szCs w:val="18"/>
              </w:rPr>
            </w:pPr>
            <w:r>
              <w:rPr>
                <w:rFonts w:ascii="Arial" w:hAnsi="Arial" w:cs="Arial"/>
                <w:sz w:val="18"/>
                <w:szCs w:val="18"/>
              </w:rPr>
              <w:t>0.3</w:t>
            </w:r>
          </w:p>
        </w:tc>
        <w:tc>
          <w:tcPr>
            <w:tcW w:w="1170" w:type="dxa"/>
            <w:vAlign w:val="bottom"/>
          </w:tcPr>
          <w:p w:rsidR="00DB12D2" w:rsidRPr="003652E0" w:rsidRDefault="00DB12D2" w:rsidP="00DB12D2">
            <w:pPr>
              <w:tabs>
                <w:tab w:val="decimal" w:pos="702"/>
              </w:tabs>
              <w:spacing w:line="350" w:lineRule="exact"/>
              <w:rPr>
                <w:rFonts w:ascii="Arial" w:hAnsi="Arial" w:cs="Arial"/>
                <w:sz w:val="18"/>
                <w:szCs w:val="18"/>
              </w:rPr>
            </w:pPr>
            <w:r>
              <w:rPr>
                <w:rFonts w:ascii="Arial" w:hAnsi="Arial" w:cs="Arial"/>
                <w:sz w:val="18"/>
                <w:szCs w:val="18"/>
              </w:rPr>
              <w:t>0.4</w:t>
            </w:r>
          </w:p>
        </w:tc>
        <w:tc>
          <w:tcPr>
            <w:tcW w:w="1260" w:type="dxa"/>
            <w:vAlign w:val="bottom"/>
          </w:tcPr>
          <w:p w:rsidR="00DB12D2" w:rsidRPr="003652E0" w:rsidRDefault="00DB12D2" w:rsidP="00DB12D2">
            <w:pPr>
              <w:tabs>
                <w:tab w:val="decimal" w:pos="702"/>
              </w:tabs>
              <w:spacing w:line="350" w:lineRule="exact"/>
              <w:rPr>
                <w:rFonts w:ascii="Arial" w:hAnsi="Arial" w:cs="Arial"/>
                <w:sz w:val="18"/>
                <w:szCs w:val="18"/>
              </w:rPr>
            </w:pPr>
            <w:r>
              <w:rPr>
                <w:rFonts w:ascii="Arial" w:hAnsi="Arial" w:cs="Arial"/>
                <w:sz w:val="18"/>
                <w:szCs w:val="18"/>
              </w:rPr>
              <w:t>-</w:t>
            </w:r>
          </w:p>
        </w:tc>
        <w:tc>
          <w:tcPr>
            <w:tcW w:w="1350" w:type="dxa"/>
            <w:vAlign w:val="bottom"/>
          </w:tcPr>
          <w:p w:rsidR="00DB12D2" w:rsidRPr="003652E0" w:rsidRDefault="00DB12D2" w:rsidP="00DB12D2">
            <w:pPr>
              <w:tabs>
                <w:tab w:val="decimal" w:pos="934"/>
              </w:tabs>
              <w:spacing w:line="350" w:lineRule="exact"/>
              <w:rPr>
                <w:rFonts w:ascii="Arial" w:hAnsi="Arial" w:cs="Arial"/>
                <w:sz w:val="18"/>
                <w:szCs w:val="18"/>
              </w:rPr>
            </w:pPr>
            <w:r>
              <w:rPr>
                <w:rFonts w:ascii="Arial" w:hAnsi="Arial" w:cs="Arial"/>
                <w:sz w:val="18"/>
                <w:szCs w:val="18"/>
              </w:rPr>
              <w:t>-</w:t>
            </w:r>
          </w:p>
        </w:tc>
      </w:tr>
    </w:tbl>
    <w:p w:rsidR="00680522" w:rsidRPr="00680522" w:rsidRDefault="002553CA" w:rsidP="006D7EAD">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1</w:t>
      </w:r>
      <w:r w:rsidR="00E8772D">
        <w:rPr>
          <w:rFonts w:ascii="Arial" w:hAnsi="Arial"/>
          <w:b/>
          <w:bCs/>
          <w:sz w:val="22"/>
          <w:szCs w:val="22"/>
        </w:rPr>
        <w:t>4</w:t>
      </w:r>
      <w:r w:rsidR="00680522">
        <w:rPr>
          <w:rFonts w:ascii="Arial" w:hAnsi="Arial"/>
          <w:b/>
          <w:bCs/>
          <w:sz w:val="22"/>
          <w:szCs w:val="22"/>
        </w:rPr>
        <w:t>.5</w:t>
      </w:r>
      <w:r w:rsidR="00680522">
        <w:rPr>
          <w:rFonts w:ascii="Arial" w:hAnsi="Arial"/>
          <w:b/>
          <w:bCs/>
          <w:sz w:val="22"/>
          <w:szCs w:val="22"/>
        </w:rPr>
        <w:tab/>
      </w:r>
      <w:r w:rsidR="00680522" w:rsidRPr="00680522">
        <w:rPr>
          <w:rFonts w:ascii="Arial" w:hAnsi="Arial"/>
          <w:b/>
          <w:bCs/>
          <w:sz w:val="22"/>
          <w:szCs w:val="22"/>
        </w:rPr>
        <w:t>Letter of credit</w:t>
      </w:r>
    </w:p>
    <w:p w:rsidR="00680522" w:rsidRPr="00680522" w:rsidRDefault="00680522" w:rsidP="00680522">
      <w:pPr>
        <w:spacing w:before="120" w:after="120" w:line="380" w:lineRule="exact"/>
        <w:ind w:left="547" w:hanging="547"/>
        <w:jc w:val="thaiDistribute"/>
        <w:rPr>
          <w:rFonts w:ascii="Arial" w:hAnsi="Arial"/>
          <w:sz w:val="22"/>
          <w:szCs w:val="22"/>
        </w:rPr>
      </w:pPr>
      <w:r>
        <w:rPr>
          <w:rFonts w:ascii="Arial" w:hAnsi="Arial"/>
          <w:sz w:val="22"/>
          <w:szCs w:val="22"/>
        </w:rPr>
        <w:tab/>
      </w:r>
      <w:r w:rsidRPr="00680522">
        <w:rPr>
          <w:rFonts w:ascii="Arial" w:hAnsi="Arial"/>
          <w:sz w:val="22"/>
          <w:szCs w:val="22"/>
        </w:rPr>
        <w:t xml:space="preserve">As at </w:t>
      </w:r>
      <w:r>
        <w:rPr>
          <w:rFonts w:ascii="Arial" w:hAnsi="Arial"/>
          <w:sz w:val="22"/>
          <w:szCs w:val="22"/>
        </w:rPr>
        <w:t>30</w:t>
      </w:r>
      <w:r w:rsidRPr="00680522">
        <w:rPr>
          <w:rFonts w:ascii="Arial" w:hAnsi="Arial" w:hint="cs"/>
          <w:sz w:val="22"/>
          <w:szCs w:val="22"/>
          <w:cs/>
        </w:rPr>
        <w:t xml:space="preserve"> </w:t>
      </w:r>
      <w:r w:rsidRPr="00680522">
        <w:rPr>
          <w:rFonts w:ascii="Arial" w:hAnsi="Arial"/>
          <w:sz w:val="22"/>
          <w:szCs w:val="22"/>
        </w:rPr>
        <w:t xml:space="preserve">June </w:t>
      </w:r>
      <w:r>
        <w:rPr>
          <w:rFonts w:ascii="Arial" w:hAnsi="Arial"/>
          <w:sz w:val="22"/>
          <w:szCs w:val="22"/>
        </w:rPr>
        <w:t>20</w:t>
      </w:r>
      <w:r w:rsidR="002912F1">
        <w:rPr>
          <w:rFonts w:ascii="Arial" w:hAnsi="Arial"/>
          <w:sz w:val="22"/>
          <w:szCs w:val="22"/>
        </w:rPr>
        <w:t>1</w:t>
      </w:r>
      <w:r w:rsidR="00046F96">
        <w:rPr>
          <w:rFonts w:ascii="Arial" w:hAnsi="Arial"/>
          <w:sz w:val="22"/>
          <w:szCs w:val="22"/>
        </w:rPr>
        <w:t>9</w:t>
      </w:r>
      <w:r w:rsidR="00772C5D">
        <w:rPr>
          <w:rFonts w:ascii="Arial" w:hAnsi="Arial"/>
          <w:sz w:val="22"/>
          <w:szCs w:val="22"/>
        </w:rPr>
        <w:t xml:space="preserve">, </w:t>
      </w:r>
      <w:proofErr w:type="spellStart"/>
      <w:r w:rsidR="00772C5D">
        <w:rPr>
          <w:rFonts w:ascii="Arial" w:hAnsi="Arial"/>
          <w:sz w:val="22"/>
          <w:szCs w:val="22"/>
        </w:rPr>
        <w:t>available</w:t>
      </w:r>
      <w:r w:rsidR="00130515">
        <w:rPr>
          <w:rFonts w:ascii="Arial" w:hAnsi="Arial"/>
          <w:sz w:val="22"/>
          <w:szCs w:val="22"/>
        </w:rPr>
        <w:t>s</w:t>
      </w:r>
      <w:proofErr w:type="spellEnd"/>
      <w:r w:rsidR="00772C5D">
        <w:rPr>
          <w:rFonts w:ascii="Arial" w:hAnsi="Arial"/>
          <w:sz w:val="22"/>
          <w:szCs w:val="22"/>
        </w:rPr>
        <w:t xml:space="preserve"> c</w:t>
      </w:r>
      <w:r w:rsidR="00863832">
        <w:rPr>
          <w:rFonts w:ascii="Arial" w:hAnsi="Arial"/>
          <w:sz w:val="22"/>
          <w:szCs w:val="22"/>
        </w:rPr>
        <w:t>r</w:t>
      </w:r>
      <w:r w:rsidR="00087558">
        <w:rPr>
          <w:rFonts w:ascii="Arial" w:hAnsi="Arial"/>
          <w:sz w:val="22"/>
          <w:szCs w:val="22"/>
        </w:rPr>
        <w:t>edit facilit</w:t>
      </w:r>
      <w:r w:rsidR="00130515">
        <w:rPr>
          <w:rFonts w:ascii="Arial" w:hAnsi="Arial"/>
          <w:sz w:val="22"/>
          <w:szCs w:val="22"/>
        </w:rPr>
        <w:t xml:space="preserve">ies amount </w:t>
      </w:r>
      <w:r w:rsidR="00087558">
        <w:rPr>
          <w:rFonts w:ascii="Arial" w:hAnsi="Arial"/>
          <w:sz w:val="22"/>
          <w:szCs w:val="22"/>
        </w:rPr>
        <w:t>to USD 5.7</w:t>
      </w:r>
      <w:r w:rsidR="00772C5D">
        <w:rPr>
          <w:rFonts w:ascii="Arial" w:hAnsi="Arial"/>
          <w:sz w:val="22"/>
          <w:szCs w:val="22"/>
        </w:rPr>
        <w:t xml:space="preserve"> million </w:t>
      </w:r>
      <w:r w:rsidR="00087558">
        <w:rPr>
          <w:rFonts w:ascii="Arial" w:hAnsi="Arial"/>
          <w:sz w:val="22"/>
          <w:szCs w:val="22"/>
        </w:rPr>
        <w:t xml:space="preserve">and EUR 1.6 million </w:t>
      </w:r>
      <w:r w:rsidR="00772C5D">
        <w:rPr>
          <w:rFonts w:ascii="Arial" w:hAnsi="Arial"/>
          <w:sz w:val="22"/>
          <w:szCs w:val="22"/>
        </w:rPr>
        <w:t>(31 March 201</w:t>
      </w:r>
      <w:r w:rsidR="00046F96">
        <w:rPr>
          <w:rFonts w:ascii="Arial" w:hAnsi="Arial"/>
          <w:sz w:val="22"/>
          <w:szCs w:val="22"/>
        </w:rPr>
        <w:t>9</w:t>
      </w:r>
      <w:r w:rsidR="00772C5D">
        <w:rPr>
          <w:rFonts w:ascii="Arial" w:hAnsi="Arial"/>
          <w:sz w:val="22"/>
          <w:szCs w:val="22"/>
        </w:rPr>
        <w:t>:</w:t>
      </w:r>
      <w:r w:rsidR="00863832">
        <w:rPr>
          <w:rFonts w:ascii="Arial" w:hAnsi="Arial"/>
          <w:sz w:val="22"/>
          <w:szCs w:val="22"/>
        </w:rPr>
        <w:t xml:space="preserve"> USD 3.8 million</w:t>
      </w:r>
      <w:r w:rsidR="00772C5D">
        <w:rPr>
          <w:rFonts w:ascii="Arial" w:hAnsi="Arial"/>
          <w:sz w:val="22"/>
          <w:szCs w:val="22"/>
        </w:rPr>
        <w:t xml:space="preserve">) (The Company only: USD </w:t>
      </w:r>
      <w:r w:rsidR="004A1A7B">
        <w:rPr>
          <w:rFonts w:ascii="Arial" w:hAnsi="Arial"/>
          <w:sz w:val="22"/>
          <w:szCs w:val="22"/>
        </w:rPr>
        <w:t>3</w:t>
      </w:r>
      <w:r w:rsidR="00130515">
        <w:rPr>
          <w:rFonts w:ascii="Arial" w:hAnsi="Arial"/>
          <w:sz w:val="22"/>
          <w:szCs w:val="22"/>
        </w:rPr>
        <w:t>.0</w:t>
      </w:r>
      <w:r w:rsidR="00772C5D">
        <w:rPr>
          <w:rFonts w:ascii="Arial" w:hAnsi="Arial"/>
          <w:sz w:val="22"/>
          <w:szCs w:val="22"/>
        </w:rPr>
        <w:t xml:space="preserve"> million </w:t>
      </w:r>
      <w:r w:rsidR="00486E4F">
        <w:rPr>
          <w:rFonts w:ascii="Arial" w:hAnsi="Arial"/>
          <w:sz w:val="22"/>
          <w:szCs w:val="22"/>
        </w:rPr>
        <w:t xml:space="preserve">                    </w:t>
      </w:r>
      <w:proofErr w:type="gramStart"/>
      <w:r w:rsidR="00486E4F">
        <w:rPr>
          <w:rFonts w:ascii="Arial" w:hAnsi="Arial"/>
          <w:sz w:val="22"/>
          <w:szCs w:val="22"/>
        </w:rPr>
        <w:t xml:space="preserve">   </w:t>
      </w:r>
      <w:r w:rsidR="00772C5D">
        <w:rPr>
          <w:rFonts w:ascii="Arial" w:hAnsi="Arial"/>
          <w:sz w:val="22"/>
          <w:szCs w:val="22"/>
        </w:rPr>
        <w:t>(</w:t>
      </w:r>
      <w:proofErr w:type="gramEnd"/>
      <w:r w:rsidR="00772C5D">
        <w:rPr>
          <w:rFonts w:ascii="Arial" w:hAnsi="Arial"/>
          <w:sz w:val="22"/>
          <w:szCs w:val="22"/>
        </w:rPr>
        <w:t>31 March 201</w:t>
      </w:r>
      <w:r w:rsidR="00046F96">
        <w:rPr>
          <w:rFonts w:ascii="Arial" w:hAnsi="Arial"/>
          <w:sz w:val="22"/>
          <w:szCs w:val="22"/>
        </w:rPr>
        <w:t>9</w:t>
      </w:r>
      <w:r w:rsidR="00772C5D">
        <w:rPr>
          <w:rFonts w:ascii="Arial" w:hAnsi="Arial"/>
          <w:sz w:val="22"/>
          <w:szCs w:val="22"/>
        </w:rPr>
        <w:t xml:space="preserve">: </w:t>
      </w:r>
      <w:r w:rsidR="003B53B4">
        <w:rPr>
          <w:rFonts w:ascii="Arial" w:hAnsi="Arial"/>
          <w:sz w:val="22"/>
          <w:szCs w:val="22"/>
        </w:rPr>
        <w:t>USD 2.6 million</w:t>
      </w:r>
      <w:r w:rsidR="00772C5D">
        <w:rPr>
          <w:rFonts w:ascii="Arial" w:hAnsi="Arial"/>
          <w:sz w:val="22"/>
          <w:szCs w:val="22"/>
        </w:rPr>
        <w:t>)</w:t>
      </w:r>
      <w:r w:rsidR="00ED15F2">
        <w:rPr>
          <w:rFonts w:ascii="Arial" w:hAnsi="Arial"/>
          <w:sz w:val="22"/>
          <w:szCs w:val="22"/>
        </w:rPr>
        <w:t>)</w:t>
      </w:r>
      <w:r w:rsidR="00772C5D">
        <w:rPr>
          <w:rFonts w:ascii="Arial" w:hAnsi="Arial"/>
          <w:sz w:val="22"/>
          <w:szCs w:val="22"/>
        </w:rPr>
        <w:t>.</w:t>
      </w:r>
    </w:p>
    <w:p w:rsidR="00F476A1" w:rsidRPr="00746B29" w:rsidRDefault="00F476A1" w:rsidP="00680522">
      <w:pPr>
        <w:tabs>
          <w:tab w:val="left" w:pos="900"/>
          <w:tab w:val="center" w:pos="3600"/>
          <w:tab w:val="center" w:pos="6480"/>
        </w:tabs>
        <w:spacing w:before="120" w:after="120" w:line="380" w:lineRule="exact"/>
        <w:ind w:left="540" w:hanging="540"/>
        <w:jc w:val="both"/>
        <w:rPr>
          <w:rFonts w:ascii="Arial" w:hAnsi="Arial"/>
          <w:b/>
          <w:bCs/>
          <w:sz w:val="22"/>
          <w:szCs w:val="22"/>
        </w:rPr>
      </w:pPr>
      <w:r w:rsidRPr="00A90C28">
        <w:rPr>
          <w:rFonts w:ascii="Arial" w:hAnsi="Arial"/>
          <w:b/>
          <w:bCs/>
          <w:sz w:val="22"/>
          <w:szCs w:val="22"/>
        </w:rPr>
        <w:t>1</w:t>
      </w:r>
      <w:r w:rsidR="00E8772D">
        <w:rPr>
          <w:rFonts w:ascii="Arial" w:hAnsi="Arial"/>
          <w:b/>
          <w:bCs/>
          <w:sz w:val="22"/>
          <w:szCs w:val="22"/>
        </w:rPr>
        <w:t>5</w:t>
      </w:r>
      <w:r w:rsidRPr="00A90C28">
        <w:rPr>
          <w:rFonts w:ascii="Arial" w:hAnsi="Arial"/>
          <w:b/>
          <w:bCs/>
          <w:sz w:val="22"/>
          <w:szCs w:val="22"/>
        </w:rPr>
        <w:t>.</w:t>
      </w:r>
      <w:r w:rsidRPr="00A90C28">
        <w:rPr>
          <w:rFonts w:ascii="Arial" w:hAnsi="Arial"/>
          <w:b/>
          <w:bCs/>
          <w:sz w:val="22"/>
          <w:szCs w:val="22"/>
        </w:rPr>
        <w:tab/>
        <w:t>Assets and liabilities denominated in foreign currency</w:t>
      </w:r>
    </w:p>
    <w:p w:rsidR="00F476A1" w:rsidRPr="00E520F1" w:rsidRDefault="00F476A1" w:rsidP="00F476A1">
      <w:pPr>
        <w:spacing w:before="120" w:after="120" w:line="380" w:lineRule="exact"/>
        <w:ind w:left="547" w:hanging="547"/>
        <w:jc w:val="thaiDistribute"/>
        <w:rPr>
          <w:rFonts w:ascii="Arial" w:hAnsi="Arial"/>
          <w:sz w:val="22"/>
          <w:szCs w:val="22"/>
        </w:rPr>
      </w:pPr>
      <w:r w:rsidRPr="00746B29">
        <w:rPr>
          <w:rFonts w:ascii="Arial" w:hAnsi="Arial"/>
          <w:sz w:val="22"/>
          <w:szCs w:val="22"/>
        </w:rPr>
        <w:tab/>
      </w:r>
      <w:r w:rsidRPr="00E520F1">
        <w:rPr>
          <w:rFonts w:ascii="Arial" w:hAnsi="Arial"/>
          <w:sz w:val="22"/>
          <w:szCs w:val="22"/>
        </w:rPr>
        <w:t xml:space="preserve">The balances of financial assets and liabilities denominated in foreign currencies </w:t>
      </w:r>
      <w:r w:rsidR="00E8772D">
        <w:rPr>
          <w:rFonts w:ascii="Arial" w:hAnsi="Arial"/>
          <w:sz w:val="22"/>
          <w:szCs w:val="22"/>
        </w:rPr>
        <w:t>were</w:t>
      </w:r>
      <w:r w:rsidR="00E8772D" w:rsidRPr="00A4307A">
        <w:rPr>
          <w:rFonts w:ascii="Arial" w:hAnsi="Arial"/>
          <w:sz w:val="22"/>
          <w:szCs w:val="22"/>
        </w:rPr>
        <w:t xml:space="preserve"> </w:t>
      </w:r>
      <w:proofErr w:type="spellStart"/>
      <w:r w:rsidRPr="00E520F1">
        <w:rPr>
          <w:rFonts w:ascii="Arial" w:hAnsi="Arial"/>
          <w:sz w:val="22"/>
          <w:szCs w:val="22"/>
        </w:rPr>
        <w:t>summarised</w:t>
      </w:r>
      <w:proofErr w:type="spellEnd"/>
      <w:r w:rsidRPr="00E520F1">
        <w:rPr>
          <w:rFonts w:ascii="Arial" w:hAnsi="Arial"/>
          <w:sz w:val="22"/>
          <w:szCs w:val="22"/>
        </w:rPr>
        <w:t xml:space="preserve"> below. </w:t>
      </w:r>
    </w:p>
    <w:tbl>
      <w:tblPr>
        <w:tblW w:w="9135" w:type="dxa"/>
        <w:tblInd w:w="513" w:type="dxa"/>
        <w:tblLayout w:type="fixed"/>
        <w:tblLook w:val="0000" w:firstRow="0" w:lastRow="0" w:firstColumn="0" w:lastColumn="0" w:noHBand="0" w:noVBand="0"/>
      </w:tblPr>
      <w:tblGrid>
        <w:gridCol w:w="1665"/>
        <w:gridCol w:w="1170"/>
        <w:gridCol w:w="1170"/>
        <w:gridCol w:w="1170"/>
        <w:gridCol w:w="1170"/>
        <w:gridCol w:w="1395"/>
        <w:gridCol w:w="1395"/>
      </w:tblGrid>
      <w:tr w:rsidR="00F476A1" w:rsidRPr="00E520F1" w:rsidTr="00684462">
        <w:trPr>
          <w:trHeight w:val="274"/>
        </w:trPr>
        <w:tc>
          <w:tcPr>
            <w:tcW w:w="1665" w:type="dxa"/>
            <w:vAlign w:val="bottom"/>
          </w:tcPr>
          <w:p w:rsidR="00F476A1" w:rsidRPr="00E520F1" w:rsidRDefault="00F476A1" w:rsidP="00680522">
            <w:pPr>
              <w:pStyle w:val="Heading2"/>
              <w:pBdr>
                <w:bottom w:val="single" w:sz="4" w:space="1" w:color="auto"/>
              </w:pBdr>
              <w:tabs>
                <w:tab w:val="left" w:pos="600"/>
                <w:tab w:val="left" w:pos="900"/>
                <w:tab w:val="left" w:pos="1440"/>
              </w:tabs>
              <w:spacing w:line="360" w:lineRule="exact"/>
              <w:ind w:left="14" w:right="14"/>
              <w:rPr>
                <w:rFonts w:ascii="Arial" w:hAnsi="Arial" w:cs="Arial"/>
                <w:sz w:val="18"/>
                <w:szCs w:val="18"/>
              </w:rPr>
            </w:pPr>
            <w:r w:rsidRPr="00E520F1">
              <w:rPr>
                <w:rFonts w:ascii="Arial" w:hAnsi="Arial" w:cs="Arial"/>
                <w:sz w:val="18"/>
                <w:szCs w:val="18"/>
              </w:rPr>
              <w:t>Foreign currency</w:t>
            </w:r>
          </w:p>
        </w:tc>
        <w:tc>
          <w:tcPr>
            <w:tcW w:w="2340" w:type="dxa"/>
            <w:gridSpan w:val="2"/>
            <w:vAlign w:val="bottom"/>
          </w:tcPr>
          <w:p w:rsidR="00F476A1" w:rsidRPr="00E520F1" w:rsidRDefault="00F476A1" w:rsidP="00680522">
            <w:pPr>
              <w:pBdr>
                <w:bottom w:val="single" w:sz="4" w:space="1" w:color="auto"/>
              </w:pBdr>
              <w:spacing w:line="360" w:lineRule="exact"/>
              <w:ind w:left="14" w:right="-18"/>
              <w:jc w:val="center"/>
              <w:rPr>
                <w:rFonts w:ascii="Arial" w:hAnsi="Arial" w:cs="Arial"/>
                <w:sz w:val="18"/>
                <w:szCs w:val="18"/>
              </w:rPr>
            </w:pPr>
            <w:r w:rsidRPr="00E520F1">
              <w:rPr>
                <w:rFonts w:ascii="Arial" w:hAnsi="Arial" w:cs="Arial"/>
                <w:sz w:val="18"/>
                <w:szCs w:val="18"/>
              </w:rPr>
              <w:t>Financial assets</w:t>
            </w:r>
          </w:p>
        </w:tc>
        <w:tc>
          <w:tcPr>
            <w:tcW w:w="2340" w:type="dxa"/>
            <w:gridSpan w:val="2"/>
            <w:vAlign w:val="bottom"/>
          </w:tcPr>
          <w:p w:rsidR="00F476A1" w:rsidRPr="00E520F1" w:rsidRDefault="00F476A1" w:rsidP="00680522">
            <w:pPr>
              <w:pBdr>
                <w:bottom w:val="single" w:sz="4" w:space="1" w:color="auto"/>
              </w:pBdr>
              <w:spacing w:line="360" w:lineRule="exact"/>
              <w:ind w:left="14" w:right="-18"/>
              <w:jc w:val="center"/>
              <w:rPr>
                <w:rFonts w:ascii="Arial" w:hAnsi="Arial" w:cs="Arial"/>
                <w:sz w:val="18"/>
                <w:szCs w:val="18"/>
              </w:rPr>
            </w:pPr>
            <w:r w:rsidRPr="00E520F1">
              <w:rPr>
                <w:rFonts w:ascii="Arial" w:hAnsi="Arial" w:cs="Arial"/>
                <w:sz w:val="18"/>
                <w:szCs w:val="18"/>
              </w:rPr>
              <w:t>Financial liabilities</w:t>
            </w:r>
          </w:p>
        </w:tc>
        <w:tc>
          <w:tcPr>
            <w:tcW w:w="2790" w:type="dxa"/>
            <w:gridSpan w:val="2"/>
            <w:vAlign w:val="bottom"/>
          </w:tcPr>
          <w:p w:rsidR="00F476A1" w:rsidRPr="00E520F1" w:rsidRDefault="00F476A1" w:rsidP="00680522">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E520F1">
              <w:rPr>
                <w:rFonts w:ascii="Arial" w:hAnsi="Arial" w:cs="Arial"/>
                <w:sz w:val="18"/>
                <w:szCs w:val="18"/>
              </w:rPr>
              <w:t>Average exchange rate</w:t>
            </w:r>
          </w:p>
        </w:tc>
      </w:tr>
      <w:tr w:rsidR="00046F96" w:rsidRPr="00E520F1" w:rsidTr="00684462">
        <w:trPr>
          <w:trHeight w:val="274"/>
        </w:trPr>
        <w:tc>
          <w:tcPr>
            <w:tcW w:w="1665" w:type="dxa"/>
            <w:vAlign w:val="bottom"/>
          </w:tcPr>
          <w:p w:rsidR="00046F96" w:rsidRPr="00E520F1" w:rsidRDefault="00046F96" w:rsidP="00046F96">
            <w:pPr>
              <w:pStyle w:val="Heading2"/>
              <w:tabs>
                <w:tab w:val="left" w:pos="600"/>
                <w:tab w:val="left" w:pos="900"/>
                <w:tab w:val="left" w:pos="1440"/>
              </w:tabs>
              <w:spacing w:line="360" w:lineRule="exact"/>
              <w:ind w:left="14" w:right="14"/>
              <w:rPr>
                <w:rFonts w:ascii="Arial" w:hAnsi="Arial" w:cs="Arial"/>
                <w:sz w:val="18"/>
                <w:szCs w:val="18"/>
              </w:rPr>
            </w:pPr>
          </w:p>
        </w:tc>
        <w:tc>
          <w:tcPr>
            <w:tcW w:w="1170" w:type="dxa"/>
            <w:vAlign w:val="bottom"/>
          </w:tcPr>
          <w:p w:rsidR="00046F96" w:rsidRDefault="00046F96" w:rsidP="00046F96">
            <w:pPr>
              <w:pBdr>
                <w:bottom w:val="single" w:sz="4" w:space="1" w:color="auto"/>
              </w:pBdr>
              <w:spacing w:line="360" w:lineRule="exact"/>
              <w:ind w:left="14" w:right="-18"/>
              <w:jc w:val="center"/>
              <w:rPr>
                <w:rFonts w:ascii="Arial" w:hAnsi="Arial" w:cs="Arial"/>
                <w:sz w:val="18"/>
                <w:szCs w:val="18"/>
              </w:rPr>
            </w:pPr>
            <w:r>
              <w:rPr>
                <w:rFonts w:ascii="Arial" w:hAnsi="Arial" w:cs="Arial"/>
                <w:sz w:val="18"/>
                <w:szCs w:val="18"/>
              </w:rPr>
              <w:t xml:space="preserve">30 June </w:t>
            </w:r>
          </w:p>
          <w:p w:rsidR="00046F96" w:rsidRPr="00E520F1" w:rsidRDefault="00046F96" w:rsidP="00046F96">
            <w:pPr>
              <w:pBdr>
                <w:bottom w:val="single" w:sz="4" w:space="1" w:color="auto"/>
              </w:pBdr>
              <w:spacing w:line="360" w:lineRule="exact"/>
              <w:ind w:left="14" w:right="-18"/>
              <w:jc w:val="center"/>
              <w:rPr>
                <w:rFonts w:ascii="Arial" w:hAnsi="Arial" w:cs="Arial"/>
                <w:sz w:val="18"/>
                <w:szCs w:val="18"/>
              </w:rPr>
            </w:pPr>
            <w:r>
              <w:rPr>
                <w:rFonts w:ascii="Arial" w:hAnsi="Arial" w:cs="Arial"/>
                <w:sz w:val="18"/>
                <w:szCs w:val="18"/>
              </w:rPr>
              <w:t>2019</w:t>
            </w:r>
          </w:p>
        </w:tc>
        <w:tc>
          <w:tcPr>
            <w:tcW w:w="1170" w:type="dxa"/>
            <w:vAlign w:val="bottom"/>
          </w:tcPr>
          <w:p w:rsidR="00046F96" w:rsidRPr="00E520F1" w:rsidRDefault="00046F96" w:rsidP="00046F96">
            <w:pPr>
              <w:pBdr>
                <w:bottom w:val="single" w:sz="4" w:space="1" w:color="auto"/>
              </w:pBdr>
              <w:spacing w:line="360" w:lineRule="exact"/>
              <w:ind w:left="14" w:right="-18"/>
              <w:jc w:val="center"/>
              <w:rPr>
                <w:rFonts w:ascii="Arial" w:hAnsi="Arial" w:cstheme="minorBidi"/>
                <w:sz w:val="18"/>
                <w:szCs w:val="18"/>
              </w:rPr>
            </w:pPr>
            <w:r w:rsidRPr="00E520F1">
              <w:rPr>
                <w:rFonts w:ascii="Arial" w:hAnsi="Arial" w:cs="Arial"/>
                <w:sz w:val="18"/>
                <w:szCs w:val="18"/>
              </w:rPr>
              <w:t>31 March 201</w:t>
            </w:r>
            <w:r>
              <w:rPr>
                <w:rFonts w:ascii="Arial" w:hAnsi="Arial" w:cstheme="minorBidi"/>
                <w:sz w:val="18"/>
                <w:szCs w:val="18"/>
              </w:rPr>
              <w:t>9</w:t>
            </w:r>
          </w:p>
        </w:tc>
        <w:tc>
          <w:tcPr>
            <w:tcW w:w="1170" w:type="dxa"/>
            <w:vAlign w:val="bottom"/>
          </w:tcPr>
          <w:p w:rsidR="00046F96" w:rsidRDefault="00046F96" w:rsidP="00046F96">
            <w:pPr>
              <w:pBdr>
                <w:bottom w:val="single" w:sz="4" w:space="1" w:color="auto"/>
              </w:pBdr>
              <w:spacing w:line="360" w:lineRule="exact"/>
              <w:ind w:left="14" w:right="-18"/>
              <w:jc w:val="center"/>
              <w:rPr>
                <w:rFonts w:ascii="Arial" w:hAnsi="Arial" w:cs="Arial"/>
                <w:sz w:val="18"/>
                <w:szCs w:val="18"/>
              </w:rPr>
            </w:pPr>
            <w:r>
              <w:rPr>
                <w:rFonts w:ascii="Arial" w:hAnsi="Arial" w:cs="Arial"/>
                <w:sz w:val="18"/>
                <w:szCs w:val="18"/>
              </w:rPr>
              <w:t xml:space="preserve">30 June </w:t>
            </w:r>
          </w:p>
          <w:p w:rsidR="00046F96" w:rsidRPr="00E520F1" w:rsidRDefault="00046F96" w:rsidP="00046F96">
            <w:pPr>
              <w:pBdr>
                <w:bottom w:val="single" w:sz="4" w:space="1" w:color="auto"/>
              </w:pBdr>
              <w:spacing w:line="360" w:lineRule="exact"/>
              <w:ind w:left="14" w:right="-18"/>
              <w:jc w:val="center"/>
              <w:rPr>
                <w:rFonts w:ascii="Arial" w:hAnsi="Arial" w:cs="Arial"/>
                <w:sz w:val="18"/>
                <w:szCs w:val="18"/>
              </w:rPr>
            </w:pPr>
            <w:r>
              <w:rPr>
                <w:rFonts w:ascii="Arial" w:hAnsi="Arial" w:cs="Arial"/>
                <w:sz w:val="18"/>
                <w:szCs w:val="18"/>
              </w:rPr>
              <w:t>2019</w:t>
            </w:r>
          </w:p>
        </w:tc>
        <w:tc>
          <w:tcPr>
            <w:tcW w:w="1170" w:type="dxa"/>
            <w:vAlign w:val="bottom"/>
          </w:tcPr>
          <w:p w:rsidR="00046F96" w:rsidRPr="00E520F1" w:rsidRDefault="00046F96" w:rsidP="00046F96">
            <w:pPr>
              <w:pBdr>
                <w:bottom w:val="single" w:sz="4" w:space="1" w:color="auto"/>
              </w:pBdr>
              <w:spacing w:line="360" w:lineRule="exact"/>
              <w:ind w:left="14" w:right="-18"/>
              <w:jc w:val="center"/>
              <w:rPr>
                <w:rFonts w:ascii="Arial" w:hAnsi="Arial" w:cstheme="minorBidi"/>
                <w:sz w:val="18"/>
                <w:szCs w:val="18"/>
              </w:rPr>
            </w:pPr>
            <w:r w:rsidRPr="00E520F1">
              <w:rPr>
                <w:rFonts w:ascii="Arial" w:hAnsi="Arial" w:cs="Arial"/>
                <w:sz w:val="18"/>
                <w:szCs w:val="18"/>
              </w:rPr>
              <w:t>31 March 201</w:t>
            </w:r>
            <w:r>
              <w:rPr>
                <w:rFonts w:ascii="Arial" w:hAnsi="Arial" w:cstheme="minorBidi"/>
                <w:sz w:val="18"/>
                <w:szCs w:val="18"/>
              </w:rPr>
              <w:t>9</w:t>
            </w:r>
          </w:p>
        </w:tc>
        <w:tc>
          <w:tcPr>
            <w:tcW w:w="1395" w:type="dxa"/>
            <w:vAlign w:val="bottom"/>
          </w:tcPr>
          <w:p w:rsidR="00046F96" w:rsidRDefault="00046F96" w:rsidP="00046F96">
            <w:pPr>
              <w:pBdr>
                <w:bottom w:val="single" w:sz="4" w:space="1" w:color="auto"/>
              </w:pBdr>
              <w:spacing w:line="360" w:lineRule="exact"/>
              <w:ind w:left="14" w:right="-18"/>
              <w:jc w:val="center"/>
              <w:rPr>
                <w:rFonts w:ascii="Arial" w:hAnsi="Arial" w:cs="Arial"/>
                <w:sz w:val="18"/>
                <w:szCs w:val="18"/>
              </w:rPr>
            </w:pPr>
            <w:r>
              <w:rPr>
                <w:rFonts w:ascii="Arial" w:hAnsi="Arial" w:cs="Arial"/>
                <w:sz w:val="18"/>
                <w:szCs w:val="18"/>
              </w:rPr>
              <w:t xml:space="preserve">30 June </w:t>
            </w:r>
          </w:p>
          <w:p w:rsidR="00046F96" w:rsidRPr="00E520F1" w:rsidRDefault="00046F96" w:rsidP="00046F96">
            <w:pPr>
              <w:pBdr>
                <w:bottom w:val="single" w:sz="4" w:space="1" w:color="auto"/>
              </w:pBdr>
              <w:spacing w:line="360" w:lineRule="exact"/>
              <w:ind w:left="14" w:right="-18"/>
              <w:jc w:val="center"/>
              <w:rPr>
                <w:rFonts w:ascii="Arial" w:hAnsi="Arial" w:cs="Arial"/>
                <w:sz w:val="18"/>
                <w:szCs w:val="18"/>
              </w:rPr>
            </w:pPr>
            <w:r>
              <w:rPr>
                <w:rFonts w:ascii="Arial" w:hAnsi="Arial" w:cs="Arial"/>
                <w:sz w:val="18"/>
                <w:szCs w:val="18"/>
              </w:rPr>
              <w:t>2019</w:t>
            </w:r>
          </w:p>
        </w:tc>
        <w:tc>
          <w:tcPr>
            <w:tcW w:w="1395" w:type="dxa"/>
            <w:vAlign w:val="bottom"/>
          </w:tcPr>
          <w:p w:rsidR="00046F96" w:rsidRPr="00E520F1" w:rsidRDefault="00046F96" w:rsidP="00046F96">
            <w:pPr>
              <w:pBdr>
                <w:bottom w:val="single" w:sz="4" w:space="1" w:color="auto"/>
              </w:pBdr>
              <w:spacing w:line="360" w:lineRule="exact"/>
              <w:ind w:left="14" w:right="-18"/>
              <w:jc w:val="center"/>
              <w:rPr>
                <w:rFonts w:ascii="Arial" w:hAnsi="Arial" w:cstheme="minorBidi"/>
                <w:sz w:val="18"/>
                <w:szCs w:val="18"/>
              </w:rPr>
            </w:pPr>
            <w:r w:rsidRPr="00E520F1">
              <w:rPr>
                <w:rFonts w:ascii="Arial" w:hAnsi="Arial" w:cs="Arial"/>
                <w:sz w:val="18"/>
                <w:szCs w:val="18"/>
              </w:rPr>
              <w:t>31 March 201</w:t>
            </w:r>
            <w:r>
              <w:rPr>
                <w:rFonts w:ascii="Arial" w:hAnsi="Arial" w:cstheme="minorBidi"/>
                <w:sz w:val="18"/>
                <w:szCs w:val="18"/>
              </w:rPr>
              <w:t>9</w:t>
            </w:r>
          </w:p>
        </w:tc>
      </w:tr>
      <w:tr w:rsidR="00F476A1" w:rsidRPr="00E520F1" w:rsidTr="00684462">
        <w:trPr>
          <w:trHeight w:val="80"/>
        </w:trPr>
        <w:tc>
          <w:tcPr>
            <w:tcW w:w="1665" w:type="dxa"/>
            <w:vAlign w:val="bottom"/>
          </w:tcPr>
          <w:p w:rsidR="00F476A1" w:rsidRPr="00E520F1" w:rsidRDefault="00F476A1" w:rsidP="00680522">
            <w:pPr>
              <w:tabs>
                <w:tab w:val="left" w:pos="600"/>
                <w:tab w:val="left" w:pos="900"/>
                <w:tab w:val="left" w:pos="1440"/>
              </w:tabs>
              <w:spacing w:line="360" w:lineRule="exact"/>
              <w:ind w:left="14" w:right="14"/>
              <w:jc w:val="center"/>
              <w:rPr>
                <w:rFonts w:ascii="Arial" w:hAnsi="Arial" w:cs="Arial"/>
                <w:sz w:val="18"/>
                <w:szCs w:val="18"/>
              </w:rPr>
            </w:pPr>
          </w:p>
        </w:tc>
        <w:tc>
          <w:tcPr>
            <w:tcW w:w="1170" w:type="dxa"/>
            <w:vAlign w:val="bottom"/>
          </w:tcPr>
          <w:p w:rsidR="00F476A1" w:rsidRPr="00E520F1" w:rsidRDefault="00F476A1" w:rsidP="00680522">
            <w:pPr>
              <w:spacing w:line="360" w:lineRule="exact"/>
              <w:ind w:left="14" w:right="-18"/>
              <w:jc w:val="center"/>
              <w:rPr>
                <w:rFonts w:ascii="Arial" w:hAnsi="Arial" w:cs="Arial"/>
                <w:sz w:val="18"/>
                <w:szCs w:val="18"/>
              </w:rPr>
            </w:pPr>
            <w:r w:rsidRPr="00E520F1">
              <w:rPr>
                <w:rFonts w:ascii="Arial" w:hAnsi="Arial" w:cs="Arial"/>
                <w:sz w:val="18"/>
                <w:szCs w:val="18"/>
              </w:rPr>
              <w:t>(Million)</w:t>
            </w:r>
          </w:p>
        </w:tc>
        <w:tc>
          <w:tcPr>
            <w:tcW w:w="1170" w:type="dxa"/>
            <w:vAlign w:val="bottom"/>
          </w:tcPr>
          <w:p w:rsidR="00F476A1" w:rsidRPr="00E520F1" w:rsidRDefault="00F476A1" w:rsidP="00680522">
            <w:pPr>
              <w:spacing w:line="360" w:lineRule="exact"/>
              <w:ind w:left="14" w:right="-18"/>
              <w:jc w:val="center"/>
              <w:rPr>
                <w:rFonts w:ascii="Arial" w:hAnsi="Arial" w:cs="Arial"/>
                <w:sz w:val="18"/>
                <w:szCs w:val="18"/>
              </w:rPr>
            </w:pPr>
            <w:r w:rsidRPr="00E520F1">
              <w:rPr>
                <w:rFonts w:ascii="Arial" w:hAnsi="Arial" w:cs="Arial"/>
                <w:sz w:val="18"/>
                <w:szCs w:val="18"/>
              </w:rPr>
              <w:t>(Million)</w:t>
            </w:r>
          </w:p>
        </w:tc>
        <w:tc>
          <w:tcPr>
            <w:tcW w:w="1170" w:type="dxa"/>
            <w:vAlign w:val="bottom"/>
          </w:tcPr>
          <w:p w:rsidR="00F476A1" w:rsidRPr="00E520F1" w:rsidRDefault="00F476A1" w:rsidP="00680522">
            <w:pPr>
              <w:spacing w:line="360" w:lineRule="exact"/>
              <w:ind w:left="14" w:right="-18"/>
              <w:jc w:val="center"/>
              <w:rPr>
                <w:rFonts w:ascii="Arial" w:hAnsi="Arial" w:cs="Arial"/>
                <w:sz w:val="18"/>
                <w:szCs w:val="18"/>
              </w:rPr>
            </w:pPr>
            <w:r w:rsidRPr="00E520F1">
              <w:rPr>
                <w:rFonts w:ascii="Arial" w:hAnsi="Arial" w:cs="Arial"/>
                <w:sz w:val="18"/>
                <w:szCs w:val="18"/>
              </w:rPr>
              <w:t>(Million)</w:t>
            </w:r>
          </w:p>
        </w:tc>
        <w:tc>
          <w:tcPr>
            <w:tcW w:w="1170" w:type="dxa"/>
            <w:vAlign w:val="bottom"/>
          </w:tcPr>
          <w:p w:rsidR="00F476A1" w:rsidRPr="00E520F1" w:rsidRDefault="00F476A1" w:rsidP="00680522">
            <w:pPr>
              <w:spacing w:line="360" w:lineRule="exact"/>
              <w:ind w:left="14" w:right="-18"/>
              <w:jc w:val="center"/>
              <w:rPr>
                <w:rFonts w:ascii="Arial" w:hAnsi="Arial" w:cs="Arial"/>
                <w:sz w:val="18"/>
                <w:szCs w:val="18"/>
              </w:rPr>
            </w:pPr>
            <w:r w:rsidRPr="00E520F1">
              <w:rPr>
                <w:rFonts w:ascii="Arial" w:hAnsi="Arial" w:cs="Arial"/>
                <w:sz w:val="18"/>
                <w:szCs w:val="18"/>
              </w:rPr>
              <w:t>(Million)</w:t>
            </w:r>
          </w:p>
        </w:tc>
        <w:tc>
          <w:tcPr>
            <w:tcW w:w="2790" w:type="dxa"/>
            <w:gridSpan w:val="2"/>
            <w:vAlign w:val="bottom"/>
          </w:tcPr>
          <w:p w:rsidR="00F476A1" w:rsidRPr="00E520F1" w:rsidRDefault="00F476A1" w:rsidP="00680522">
            <w:pPr>
              <w:tabs>
                <w:tab w:val="left" w:pos="600"/>
                <w:tab w:val="left" w:pos="900"/>
                <w:tab w:val="left" w:pos="1440"/>
              </w:tabs>
              <w:spacing w:line="360" w:lineRule="exact"/>
              <w:ind w:left="-108" w:right="-108"/>
              <w:jc w:val="center"/>
              <w:rPr>
                <w:rFonts w:ascii="Arial" w:hAnsi="Arial" w:cs="Arial"/>
                <w:sz w:val="18"/>
                <w:szCs w:val="18"/>
              </w:rPr>
            </w:pPr>
            <w:r w:rsidRPr="00E520F1">
              <w:rPr>
                <w:rFonts w:ascii="Arial" w:hAnsi="Arial" w:cs="Arial"/>
                <w:sz w:val="18"/>
                <w:szCs w:val="18"/>
              </w:rPr>
              <w:t>(Baht per 1 foreign currency unit)</w:t>
            </w:r>
          </w:p>
        </w:tc>
      </w:tr>
      <w:tr w:rsidR="00046F96" w:rsidRPr="00E520F1" w:rsidTr="00684462">
        <w:tc>
          <w:tcPr>
            <w:tcW w:w="1665" w:type="dxa"/>
            <w:vAlign w:val="bottom"/>
          </w:tcPr>
          <w:p w:rsidR="00046F96" w:rsidRPr="00E520F1" w:rsidRDefault="00046F96" w:rsidP="00046F96">
            <w:pPr>
              <w:tabs>
                <w:tab w:val="left" w:pos="600"/>
                <w:tab w:val="left" w:pos="900"/>
                <w:tab w:val="left" w:pos="1440"/>
              </w:tabs>
              <w:spacing w:line="360" w:lineRule="exact"/>
              <w:ind w:right="14"/>
              <w:rPr>
                <w:rFonts w:ascii="Arial" w:hAnsi="Arial" w:cs="Arial"/>
                <w:sz w:val="18"/>
                <w:szCs w:val="18"/>
                <w:cs/>
              </w:rPr>
            </w:pPr>
            <w:r w:rsidRPr="00E520F1">
              <w:rPr>
                <w:rFonts w:ascii="Arial" w:hAnsi="Arial" w:cs="Arial"/>
                <w:sz w:val="18"/>
                <w:szCs w:val="18"/>
              </w:rPr>
              <w:t>US dollar</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30.86</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31.53</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8.20</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9.52</w:t>
            </w:r>
          </w:p>
        </w:tc>
        <w:tc>
          <w:tcPr>
            <w:tcW w:w="1395"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sidRPr="00B50B50">
              <w:rPr>
                <w:rFonts w:ascii="Arial" w:hAnsi="Arial" w:cs="Arial"/>
                <w:sz w:val="18"/>
                <w:szCs w:val="18"/>
              </w:rPr>
              <w:t>30.7000</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31.7681</w:t>
            </w:r>
          </w:p>
        </w:tc>
      </w:tr>
      <w:tr w:rsidR="00046F96" w:rsidRPr="00E520F1" w:rsidTr="00684462">
        <w:tc>
          <w:tcPr>
            <w:tcW w:w="1665" w:type="dxa"/>
            <w:vAlign w:val="bottom"/>
          </w:tcPr>
          <w:p w:rsidR="00046F96" w:rsidRPr="00E520F1" w:rsidRDefault="00046F96" w:rsidP="00046F96">
            <w:pPr>
              <w:tabs>
                <w:tab w:val="left" w:pos="600"/>
                <w:tab w:val="left" w:pos="900"/>
                <w:tab w:val="left" w:pos="1440"/>
              </w:tabs>
              <w:spacing w:line="360" w:lineRule="exact"/>
              <w:ind w:right="14"/>
              <w:rPr>
                <w:rFonts w:ascii="Arial" w:hAnsi="Arial" w:cs="Arial"/>
                <w:sz w:val="18"/>
                <w:szCs w:val="18"/>
                <w:cs/>
              </w:rPr>
            </w:pPr>
            <w:r w:rsidRPr="00E520F1">
              <w:rPr>
                <w:rFonts w:ascii="Arial" w:hAnsi="Arial" w:cs="Arial"/>
                <w:sz w:val="18"/>
                <w:szCs w:val="18"/>
              </w:rPr>
              <w:t>Euro</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2.18</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2.85</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89.14</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90.34</w:t>
            </w:r>
          </w:p>
        </w:tc>
        <w:tc>
          <w:tcPr>
            <w:tcW w:w="1395"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sidRPr="00B50B50">
              <w:rPr>
                <w:rFonts w:ascii="Arial" w:hAnsi="Arial" w:cs="Arial"/>
                <w:sz w:val="18"/>
                <w:szCs w:val="18"/>
              </w:rPr>
              <w:t>34.8939</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35.6601</w:t>
            </w:r>
          </w:p>
        </w:tc>
      </w:tr>
      <w:tr w:rsidR="00046F96" w:rsidRPr="00E520F1" w:rsidTr="00684462">
        <w:tc>
          <w:tcPr>
            <w:tcW w:w="1665" w:type="dxa"/>
            <w:vAlign w:val="bottom"/>
          </w:tcPr>
          <w:p w:rsidR="00046F96" w:rsidRPr="00E520F1" w:rsidRDefault="00046F96" w:rsidP="00046F96">
            <w:pPr>
              <w:tabs>
                <w:tab w:val="left" w:pos="600"/>
                <w:tab w:val="left" w:pos="900"/>
                <w:tab w:val="left" w:pos="1440"/>
              </w:tabs>
              <w:spacing w:line="360" w:lineRule="exact"/>
              <w:ind w:right="14"/>
              <w:rPr>
                <w:rFonts w:ascii="Arial" w:hAnsi="Arial" w:cs="Arial"/>
                <w:sz w:val="18"/>
                <w:szCs w:val="18"/>
              </w:rPr>
            </w:pPr>
            <w:r>
              <w:rPr>
                <w:rFonts w:ascii="Arial" w:hAnsi="Arial" w:cs="Arial"/>
                <w:sz w:val="18"/>
                <w:szCs w:val="18"/>
              </w:rPr>
              <w:t>Japanese Y</w:t>
            </w:r>
            <w:r w:rsidRPr="00E520F1">
              <w:rPr>
                <w:rFonts w:ascii="Arial" w:hAnsi="Arial" w:cs="Arial"/>
                <w:sz w:val="18"/>
                <w:szCs w:val="18"/>
              </w:rPr>
              <w:t>en</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48.43</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26.21</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sidRPr="00B50B50">
              <w:rPr>
                <w:rFonts w:ascii="Arial" w:hAnsi="Arial" w:cs="Arial"/>
                <w:sz w:val="18"/>
                <w:szCs w:val="18"/>
              </w:rPr>
              <w:t>0.14</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0.41</w:t>
            </w:r>
          </w:p>
        </w:tc>
        <w:tc>
          <w:tcPr>
            <w:tcW w:w="1395"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0.2850</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0.2867</w:t>
            </w:r>
          </w:p>
        </w:tc>
      </w:tr>
      <w:tr w:rsidR="00046F96" w:rsidRPr="00E520F1" w:rsidTr="00684462">
        <w:tc>
          <w:tcPr>
            <w:tcW w:w="1665" w:type="dxa"/>
            <w:vAlign w:val="bottom"/>
          </w:tcPr>
          <w:p w:rsidR="00046F96" w:rsidRPr="00E520F1" w:rsidRDefault="00046F96" w:rsidP="00046F96">
            <w:pPr>
              <w:tabs>
                <w:tab w:val="left" w:pos="600"/>
                <w:tab w:val="left" w:pos="900"/>
                <w:tab w:val="left" w:pos="1440"/>
              </w:tabs>
              <w:spacing w:line="360" w:lineRule="exact"/>
              <w:ind w:right="14"/>
              <w:rPr>
                <w:rFonts w:ascii="Arial" w:hAnsi="Arial" w:cs="Arial"/>
                <w:sz w:val="18"/>
                <w:szCs w:val="18"/>
              </w:rPr>
            </w:pPr>
            <w:r w:rsidRPr="00E520F1">
              <w:rPr>
                <w:rFonts w:ascii="Arial" w:hAnsi="Arial" w:cs="Arial"/>
                <w:sz w:val="18"/>
                <w:szCs w:val="18"/>
              </w:rPr>
              <w:t>Pound Sterling</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0.20</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0.23</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w:t>
            </w:r>
          </w:p>
        </w:tc>
        <w:tc>
          <w:tcPr>
            <w:tcW w:w="1395" w:type="dxa"/>
            <w:vAlign w:val="bottom"/>
          </w:tcPr>
          <w:p w:rsidR="00046F96" w:rsidRPr="00E520F1" w:rsidRDefault="009411C2" w:rsidP="00046F96">
            <w:pPr>
              <w:tabs>
                <w:tab w:val="left" w:pos="600"/>
                <w:tab w:val="left" w:pos="900"/>
                <w:tab w:val="left" w:pos="1440"/>
              </w:tabs>
              <w:spacing w:line="360" w:lineRule="exact"/>
              <w:ind w:left="14" w:right="14"/>
              <w:jc w:val="right"/>
              <w:rPr>
                <w:rFonts w:ascii="Arial" w:hAnsi="Arial" w:cs="Arial"/>
                <w:sz w:val="18"/>
                <w:szCs w:val="18"/>
              </w:rPr>
            </w:pPr>
            <w:r w:rsidRPr="009411C2">
              <w:rPr>
                <w:rFonts w:ascii="Arial" w:hAnsi="Arial" w:cs="Arial"/>
                <w:sz w:val="18"/>
                <w:szCs w:val="18"/>
              </w:rPr>
              <w:t>38.9099</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41.5382</w:t>
            </w:r>
          </w:p>
        </w:tc>
      </w:tr>
      <w:tr w:rsidR="00046F96" w:rsidRPr="00E520F1" w:rsidTr="00684462">
        <w:tc>
          <w:tcPr>
            <w:tcW w:w="1665" w:type="dxa"/>
            <w:vAlign w:val="bottom"/>
          </w:tcPr>
          <w:p w:rsidR="00046F96" w:rsidRPr="00E520F1" w:rsidRDefault="00046F96" w:rsidP="00046F96">
            <w:pPr>
              <w:tabs>
                <w:tab w:val="left" w:pos="600"/>
                <w:tab w:val="left" w:pos="900"/>
                <w:tab w:val="left" w:pos="1440"/>
              </w:tabs>
              <w:spacing w:line="360" w:lineRule="exact"/>
              <w:ind w:right="14"/>
              <w:rPr>
                <w:rFonts w:ascii="Arial" w:hAnsi="Arial" w:cs="Arial"/>
                <w:sz w:val="18"/>
                <w:szCs w:val="18"/>
              </w:rPr>
            </w:pPr>
            <w:r w:rsidRPr="00E520F1">
              <w:rPr>
                <w:rFonts w:ascii="Arial" w:hAnsi="Arial" w:cs="Arial"/>
                <w:sz w:val="18"/>
                <w:szCs w:val="18"/>
              </w:rPr>
              <w:t>Ringgit</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sidRPr="00B50B50">
              <w:rPr>
                <w:rFonts w:ascii="Arial" w:hAnsi="Arial" w:cs="Arial"/>
                <w:sz w:val="18"/>
                <w:szCs w:val="18"/>
              </w:rPr>
              <w:t>0.01</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w:t>
            </w:r>
          </w:p>
        </w:tc>
        <w:tc>
          <w:tcPr>
            <w:tcW w:w="1395" w:type="dxa"/>
            <w:vAlign w:val="bottom"/>
          </w:tcPr>
          <w:p w:rsidR="00046F96" w:rsidRPr="00E520F1" w:rsidRDefault="009411C2" w:rsidP="00046F96">
            <w:pPr>
              <w:tabs>
                <w:tab w:val="left" w:pos="600"/>
                <w:tab w:val="left" w:pos="900"/>
                <w:tab w:val="left" w:pos="1440"/>
              </w:tabs>
              <w:spacing w:line="360" w:lineRule="exact"/>
              <w:ind w:left="14" w:right="14"/>
              <w:jc w:val="right"/>
              <w:rPr>
                <w:rFonts w:ascii="Arial" w:hAnsi="Arial" w:cs="Arial"/>
                <w:sz w:val="18"/>
                <w:szCs w:val="18"/>
              </w:rPr>
            </w:pPr>
            <w:r w:rsidRPr="009411C2">
              <w:rPr>
                <w:rFonts w:ascii="Arial" w:hAnsi="Arial" w:cs="Arial"/>
                <w:sz w:val="18"/>
                <w:szCs w:val="18"/>
              </w:rPr>
              <w:t>7.4064</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7.7785</w:t>
            </w:r>
          </w:p>
        </w:tc>
      </w:tr>
      <w:tr w:rsidR="00046F96" w:rsidRPr="00E520F1" w:rsidTr="00684462">
        <w:tc>
          <w:tcPr>
            <w:tcW w:w="1665" w:type="dxa"/>
            <w:vAlign w:val="bottom"/>
          </w:tcPr>
          <w:p w:rsidR="00046F96" w:rsidRPr="00E520F1" w:rsidRDefault="00046F96" w:rsidP="00046F96">
            <w:pPr>
              <w:tabs>
                <w:tab w:val="left" w:pos="600"/>
                <w:tab w:val="left" w:pos="900"/>
                <w:tab w:val="left" w:pos="1440"/>
              </w:tabs>
              <w:spacing w:line="360" w:lineRule="exact"/>
              <w:ind w:right="14"/>
              <w:rPr>
                <w:rFonts w:ascii="Arial" w:hAnsi="Arial" w:cs="Arial"/>
                <w:sz w:val="18"/>
                <w:szCs w:val="18"/>
              </w:rPr>
            </w:pPr>
            <w:r w:rsidRPr="00E520F1">
              <w:rPr>
                <w:rFonts w:ascii="Arial" w:hAnsi="Arial" w:cs="Arial"/>
                <w:sz w:val="18"/>
                <w:szCs w:val="18"/>
              </w:rPr>
              <w:t>Rupee</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w:t>
            </w:r>
          </w:p>
        </w:tc>
        <w:tc>
          <w:tcPr>
            <w:tcW w:w="1170" w:type="dxa"/>
            <w:vAlign w:val="bottom"/>
          </w:tcPr>
          <w:p w:rsidR="00046F96" w:rsidRPr="00E520F1" w:rsidRDefault="00AE4C67" w:rsidP="00046F96">
            <w:pPr>
              <w:tabs>
                <w:tab w:val="left" w:pos="600"/>
                <w:tab w:val="left" w:pos="900"/>
                <w:tab w:val="left" w:pos="1440"/>
              </w:tabs>
              <w:spacing w:line="360" w:lineRule="exact"/>
              <w:ind w:left="14" w:right="14"/>
              <w:jc w:val="right"/>
              <w:rPr>
                <w:rFonts w:ascii="Arial" w:hAnsi="Arial" w:cs="Arial"/>
                <w:sz w:val="18"/>
                <w:szCs w:val="18"/>
              </w:rPr>
            </w:pPr>
            <w:r w:rsidRPr="00AE4C67">
              <w:rPr>
                <w:rFonts w:ascii="Arial" w:hAnsi="Arial" w:cs="Arial"/>
                <w:sz w:val="18"/>
                <w:szCs w:val="18"/>
              </w:rPr>
              <w:t>0.69</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1.05</w:t>
            </w:r>
          </w:p>
        </w:tc>
        <w:tc>
          <w:tcPr>
            <w:tcW w:w="1395" w:type="dxa"/>
            <w:vAlign w:val="bottom"/>
          </w:tcPr>
          <w:p w:rsidR="00046F96" w:rsidRPr="00E520F1" w:rsidRDefault="009411C2" w:rsidP="00046F96">
            <w:pPr>
              <w:tabs>
                <w:tab w:val="left" w:pos="600"/>
                <w:tab w:val="left" w:pos="900"/>
                <w:tab w:val="left" w:pos="1440"/>
              </w:tabs>
              <w:spacing w:line="360" w:lineRule="exact"/>
              <w:ind w:left="14" w:right="14"/>
              <w:jc w:val="right"/>
              <w:rPr>
                <w:rFonts w:ascii="Arial" w:hAnsi="Arial" w:cs="Arial"/>
                <w:sz w:val="18"/>
                <w:szCs w:val="18"/>
              </w:rPr>
            </w:pPr>
            <w:r w:rsidRPr="009411C2">
              <w:rPr>
                <w:rFonts w:ascii="Arial" w:hAnsi="Arial" w:cs="Arial"/>
                <w:sz w:val="18"/>
                <w:szCs w:val="18"/>
              </w:rPr>
              <w:t>0.4362</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0.4491</w:t>
            </w:r>
          </w:p>
        </w:tc>
      </w:tr>
      <w:tr w:rsidR="00046F96" w:rsidRPr="00E520F1" w:rsidTr="00684462">
        <w:tc>
          <w:tcPr>
            <w:tcW w:w="1665" w:type="dxa"/>
            <w:vAlign w:val="bottom"/>
          </w:tcPr>
          <w:p w:rsidR="00046F96" w:rsidRPr="00E520F1" w:rsidRDefault="00046F96" w:rsidP="00046F96">
            <w:pPr>
              <w:tabs>
                <w:tab w:val="left" w:pos="600"/>
                <w:tab w:val="left" w:pos="900"/>
              </w:tabs>
              <w:spacing w:line="360" w:lineRule="exact"/>
              <w:ind w:right="-108"/>
              <w:rPr>
                <w:rFonts w:ascii="Arial" w:hAnsi="Arial" w:cs="Arial"/>
                <w:sz w:val="18"/>
                <w:szCs w:val="18"/>
              </w:rPr>
            </w:pPr>
            <w:r w:rsidRPr="00E520F1">
              <w:rPr>
                <w:rFonts w:ascii="Arial" w:hAnsi="Arial" w:cs="Arial"/>
                <w:sz w:val="18"/>
                <w:szCs w:val="18"/>
              </w:rPr>
              <w:t>South Korean Won</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sidRPr="00B50B50">
              <w:rPr>
                <w:rFonts w:ascii="Arial" w:hAnsi="Arial" w:cs="Arial"/>
                <w:sz w:val="18"/>
                <w:szCs w:val="18"/>
              </w:rPr>
              <w:t>45.46</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12.67</w:t>
            </w:r>
          </w:p>
        </w:tc>
        <w:tc>
          <w:tcPr>
            <w:tcW w:w="1170" w:type="dxa"/>
            <w:vAlign w:val="bottom"/>
          </w:tcPr>
          <w:p w:rsidR="00046F96" w:rsidRPr="00E520F1" w:rsidRDefault="00B50B50" w:rsidP="00046F96">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w:t>
            </w:r>
          </w:p>
        </w:tc>
        <w:tc>
          <w:tcPr>
            <w:tcW w:w="1395" w:type="dxa"/>
            <w:vAlign w:val="bottom"/>
          </w:tcPr>
          <w:p w:rsidR="00046F96" w:rsidRPr="009411C2" w:rsidRDefault="009411C2" w:rsidP="00046F96">
            <w:pPr>
              <w:tabs>
                <w:tab w:val="left" w:pos="600"/>
                <w:tab w:val="left" w:pos="900"/>
                <w:tab w:val="left" w:pos="1440"/>
              </w:tabs>
              <w:spacing w:line="360" w:lineRule="exact"/>
              <w:ind w:left="14" w:right="14"/>
              <w:jc w:val="right"/>
              <w:rPr>
                <w:rFonts w:ascii="Arial" w:hAnsi="Arial" w:cstheme="minorBidi"/>
                <w:sz w:val="18"/>
                <w:szCs w:val="18"/>
                <w:cs/>
              </w:rPr>
            </w:pPr>
            <w:r w:rsidRPr="009411C2">
              <w:rPr>
                <w:rFonts w:ascii="Arial" w:hAnsi="Arial" w:cs="Arial"/>
                <w:sz w:val="18"/>
                <w:szCs w:val="18"/>
              </w:rPr>
              <w:t>0.0266</w:t>
            </w:r>
          </w:p>
        </w:tc>
        <w:tc>
          <w:tcPr>
            <w:tcW w:w="1395" w:type="dxa"/>
            <w:vAlign w:val="bottom"/>
          </w:tcPr>
          <w:p w:rsidR="00046F96" w:rsidRPr="00046F96" w:rsidRDefault="00046F96" w:rsidP="00046F96">
            <w:pPr>
              <w:tabs>
                <w:tab w:val="left" w:pos="600"/>
                <w:tab w:val="left" w:pos="900"/>
                <w:tab w:val="left" w:pos="1440"/>
              </w:tabs>
              <w:spacing w:line="360" w:lineRule="exact"/>
              <w:ind w:left="14" w:right="14"/>
              <w:jc w:val="right"/>
              <w:rPr>
                <w:rFonts w:ascii="Arial" w:hAnsi="Arial" w:cs="Arial"/>
                <w:sz w:val="18"/>
                <w:szCs w:val="18"/>
              </w:rPr>
            </w:pPr>
            <w:r w:rsidRPr="00046F96">
              <w:rPr>
                <w:rFonts w:ascii="Arial" w:hAnsi="Arial" w:cs="Arial"/>
                <w:sz w:val="18"/>
                <w:szCs w:val="18"/>
              </w:rPr>
              <w:t>0.0281</w:t>
            </w:r>
          </w:p>
        </w:tc>
      </w:tr>
    </w:tbl>
    <w:p w:rsidR="00C95220" w:rsidRPr="00E520F1" w:rsidRDefault="00C95220" w:rsidP="00C95220">
      <w:pPr>
        <w:spacing w:before="240" w:after="120" w:line="380" w:lineRule="exact"/>
        <w:ind w:left="540"/>
        <w:jc w:val="thaiDistribute"/>
        <w:rPr>
          <w:rFonts w:ascii="Arial" w:hAnsi="Arial"/>
          <w:sz w:val="22"/>
          <w:szCs w:val="22"/>
        </w:rPr>
      </w:pPr>
      <w:r w:rsidRPr="00E520F1">
        <w:rPr>
          <w:rFonts w:ascii="Arial" w:hAnsi="Arial"/>
          <w:sz w:val="22"/>
          <w:szCs w:val="22"/>
        </w:rPr>
        <w:lastRenderedPageBreak/>
        <w:t xml:space="preserve">The Company’s foreign exchange contracts outstanding </w:t>
      </w:r>
      <w:r w:rsidR="00E8772D">
        <w:rPr>
          <w:rFonts w:ascii="Arial" w:hAnsi="Arial"/>
          <w:sz w:val="22"/>
          <w:szCs w:val="22"/>
        </w:rPr>
        <w:t>were</w:t>
      </w:r>
      <w:r w:rsidR="00E8772D" w:rsidRPr="00A4307A">
        <w:rPr>
          <w:rFonts w:ascii="Arial" w:hAnsi="Arial"/>
          <w:sz w:val="22"/>
          <w:szCs w:val="22"/>
        </w:rPr>
        <w:t xml:space="preserve"> </w:t>
      </w:r>
      <w:proofErr w:type="spellStart"/>
      <w:r w:rsidRPr="00E520F1">
        <w:rPr>
          <w:rFonts w:ascii="Arial" w:hAnsi="Arial"/>
          <w:sz w:val="22"/>
          <w:szCs w:val="22"/>
        </w:rPr>
        <w:t>summarised</w:t>
      </w:r>
      <w:proofErr w:type="spellEnd"/>
      <w:r w:rsidRPr="00E520F1">
        <w:rPr>
          <w:rFonts w:ascii="Arial" w:hAnsi="Arial"/>
          <w:sz w:val="22"/>
          <w:szCs w:val="22"/>
        </w:rPr>
        <w:t xml:space="preserve"> below.</w:t>
      </w:r>
    </w:p>
    <w:tbl>
      <w:tblPr>
        <w:tblW w:w="8604" w:type="dxa"/>
        <w:tblInd w:w="594" w:type="dxa"/>
        <w:tblLayout w:type="fixed"/>
        <w:tblLook w:val="0000" w:firstRow="0" w:lastRow="0" w:firstColumn="0" w:lastColumn="0" w:noHBand="0" w:noVBand="0"/>
      </w:tblPr>
      <w:tblGrid>
        <w:gridCol w:w="1674"/>
        <w:gridCol w:w="1386"/>
        <w:gridCol w:w="1395"/>
        <w:gridCol w:w="2079"/>
        <w:gridCol w:w="2070"/>
      </w:tblGrid>
      <w:tr w:rsidR="00C95220" w:rsidRPr="00044587" w:rsidTr="00044587">
        <w:tc>
          <w:tcPr>
            <w:tcW w:w="8604" w:type="dxa"/>
            <w:gridSpan w:val="5"/>
            <w:vAlign w:val="bottom"/>
          </w:tcPr>
          <w:p w:rsidR="00C95220" w:rsidRPr="00044587" w:rsidRDefault="00C95220" w:rsidP="00EF576C">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044587">
              <w:rPr>
                <w:rFonts w:ascii="Arial" w:hAnsi="Arial"/>
                <w:spacing w:val="-3"/>
                <w:sz w:val="22"/>
                <w:szCs w:val="22"/>
              </w:rPr>
              <w:t xml:space="preserve">As at </w:t>
            </w:r>
            <w:r w:rsidR="00046F96" w:rsidRPr="00044587">
              <w:rPr>
                <w:rFonts w:ascii="Arial" w:hAnsi="Arial"/>
                <w:spacing w:val="-3"/>
                <w:sz w:val="22"/>
                <w:szCs w:val="22"/>
              </w:rPr>
              <w:t>30 June 2019</w:t>
            </w:r>
          </w:p>
        </w:tc>
      </w:tr>
      <w:tr w:rsidR="00C95220" w:rsidRPr="00044587" w:rsidTr="00044587">
        <w:tc>
          <w:tcPr>
            <w:tcW w:w="1674" w:type="dxa"/>
            <w:vAlign w:val="bottom"/>
          </w:tcPr>
          <w:p w:rsidR="00C95220" w:rsidRPr="00044587" w:rsidRDefault="00401E44" w:rsidP="00EF576C">
            <w:pPr>
              <w:spacing w:line="380" w:lineRule="exact"/>
              <w:ind w:left="-18"/>
              <w:jc w:val="center"/>
              <w:rPr>
                <w:rFonts w:ascii="Arial" w:hAnsi="Arial"/>
                <w:spacing w:val="-4"/>
                <w:sz w:val="22"/>
                <w:szCs w:val="22"/>
              </w:rPr>
            </w:pPr>
            <w:r w:rsidRPr="00044587">
              <w:rPr>
                <w:rFonts w:ascii="Arial" w:hAnsi="Arial"/>
                <w:spacing w:val="-4"/>
                <w:sz w:val="22"/>
                <w:szCs w:val="22"/>
              </w:rPr>
              <w:t>Foreign</w:t>
            </w:r>
          </w:p>
        </w:tc>
        <w:tc>
          <w:tcPr>
            <w:tcW w:w="1386" w:type="dxa"/>
          </w:tcPr>
          <w:p w:rsidR="00C95220" w:rsidRPr="00044587" w:rsidRDefault="00C95220" w:rsidP="00EF576C">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Bought</w:t>
            </w:r>
          </w:p>
        </w:tc>
        <w:tc>
          <w:tcPr>
            <w:tcW w:w="1395" w:type="dxa"/>
            <w:vAlign w:val="bottom"/>
          </w:tcPr>
          <w:p w:rsidR="00C95220" w:rsidRPr="00044587" w:rsidRDefault="00C95220" w:rsidP="00EF576C">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Sold</w:t>
            </w:r>
          </w:p>
        </w:tc>
        <w:tc>
          <w:tcPr>
            <w:tcW w:w="4149" w:type="dxa"/>
            <w:gridSpan w:val="2"/>
            <w:vAlign w:val="bottom"/>
          </w:tcPr>
          <w:p w:rsidR="00C95220" w:rsidRPr="00044587" w:rsidRDefault="00C95220" w:rsidP="00EF576C">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044587">
              <w:rPr>
                <w:rFonts w:ascii="Arial" w:hAnsi="Arial"/>
                <w:spacing w:val="-3"/>
                <w:sz w:val="22"/>
                <w:szCs w:val="22"/>
              </w:rPr>
              <w:t>Contractual exchange rate</w:t>
            </w:r>
          </w:p>
        </w:tc>
      </w:tr>
      <w:tr w:rsidR="00C95220" w:rsidRPr="00044587" w:rsidTr="00044587">
        <w:trPr>
          <w:cantSplit/>
          <w:trHeight w:val="360"/>
        </w:trPr>
        <w:tc>
          <w:tcPr>
            <w:tcW w:w="1674" w:type="dxa"/>
            <w:vAlign w:val="bottom"/>
          </w:tcPr>
          <w:p w:rsidR="00C95220" w:rsidRPr="00044587" w:rsidRDefault="00C95220" w:rsidP="00EF576C">
            <w:pPr>
              <w:pBdr>
                <w:bottom w:val="single" w:sz="4" w:space="1" w:color="auto"/>
              </w:pBdr>
              <w:spacing w:line="380" w:lineRule="exact"/>
              <w:ind w:left="-18"/>
              <w:jc w:val="center"/>
              <w:rPr>
                <w:rFonts w:ascii="Arial" w:hAnsi="Arial"/>
                <w:spacing w:val="-4"/>
                <w:sz w:val="22"/>
                <w:szCs w:val="22"/>
              </w:rPr>
            </w:pPr>
            <w:r w:rsidRPr="00044587">
              <w:rPr>
                <w:rFonts w:ascii="Arial" w:hAnsi="Arial"/>
                <w:spacing w:val="-4"/>
                <w:sz w:val="22"/>
                <w:szCs w:val="22"/>
              </w:rPr>
              <w:t>currency</w:t>
            </w:r>
          </w:p>
        </w:tc>
        <w:tc>
          <w:tcPr>
            <w:tcW w:w="1386" w:type="dxa"/>
            <w:vAlign w:val="bottom"/>
          </w:tcPr>
          <w:p w:rsidR="00C95220" w:rsidRPr="00044587" w:rsidRDefault="00C95220" w:rsidP="00EF576C">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1395" w:type="dxa"/>
            <w:vAlign w:val="bottom"/>
          </w:tcPr>
          <w:p w:rsidR="00C95220" w:rsidRPr="00044587" w:rsidRDefault="00C95220" w:rsidP="00EF576C">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2079" w:type="dxa"/>
            <w:vAlign w:val="bottom"/>
          </w:tcPr>
          <w:p w:rsidR="00C95220" w:rsidRPr="00044587" w:rsidRDefault="00C95220" w:rsidP="00EF576C">
            <w:pPr>
              <w:pStyle w:val="Heading6"/>
              <w:pBdr>
                <w:bottom w:val="single" w:sz="4" w:space="1" w:color="auto"/>
              </w:pBdr>
              <w:tabs>
                <w:tab w:val="left" w:pos="600"/>
              </w:tabs>
              <w:ind w:left="-18"/>
              <w:jc w:val="center"/>
              <w:rPr>
                <w:rFonts w:ascii="Arial" w:hAnsi="Arial"/>
                <w:spacing w:val="-3"/>
                <w:sz w:val="22"/>
                <w:szCs w:val="22"/>
              </w:rPr>
            </w:pPr>
            <w:r w:rsidRPr="00044587">
              <w:rPr>
                <w:rFonts w:ascii="Arial" w:hAnsi="Arial"/>
                <w:spacing w:val="-3"/>
                <w:sz w:val="22"/>
                <w:szCs w:val="22"/>
              </w:rPr>
              <w:t>Bought</w:t>
            </w:r>
          </w:p>
        </w:tc>
        <w:tc>
          <w:tcPr>
            <w:tcW w:w="2070" w:type="dxa"/>
            <w:vAlign w:val="bottom"/>
          </w:tcPr>
          <w:p w:rsidR="00C95220" w:rsidRPr="00044587" w:rsidRDefault="00C95220" w:rsidP="00EF576C">
            <w:pPr>
              <w:pStyle w:val="Heading6"/>
              <w:pBdr>
                <w:bottom w:val="single" w:sz="4" w:space="1" w:color="auto"/>
              </w:pBdr>
              <w:tabs>
                <w:tab w:val="left" w:pos="600"/>
              </w:tabs>
              <w:ind w:left="-18"/>
              <w:jc w:val="center"/>
              <w:rPr>
                <w:rFonts w:ascii="Arial" w:hAnsi="Arial"/>
                <w:spacing w:val="-3"/>
                <w:sz w:val="22"/>
                <w:szCs w:val="22"/>
              </w:rPr>
            </w:pPr>
            <w:r w:rsidRPr="00044587">
              <w:rPr>
                <w:rFonts w:ascii="Arial" w:hAnsi="Arial"/>
                <w:spacing w:val="-3"/>
                <w:sz w:val="22"/>
                <w:szCs w:val="22"/>
              </w:rPr>
              <w:t>Sold</w:t>
            </w:r>
          </w:p>
        </w:tc>
      </w:tr>
      <w:tr w:rsidR="00C95220" w:rsidRPr="00044587" w:rsidTr="00044587">
        <w:trPr>
          <w:cantSplit/>
        </w:trPr>
        <w:tc>
          <w:tcPr>
            <w:tcW w:w="1674" w:type="dxa"/>
            <w:vAlign w:val="bottom"/>
          </w:tcPr>
          <w:p w:rsidR="00C95220" w:rsidRPr="00044587" w:rsidRDefault="00C95220" w:rsidP="00EF576C">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rsidR="00C95220" w:rsidRPr="00044587" w:rsidRDefault="00C95220" w:rsidP="00EF576C">
            <w:pPr>
              <w:tabs>
                <w:tab w:val="left" w:pos="600"/>
                <w:tab w:val="left" w:pos="900"/>
                <w:tab w:val="left" w:pos="1440"/>
              </w:tabs>
              <w:spacing w:line="380" w:lineRule="exact"/>
              <w:ind w:left="-18"/>
              <w:jc w:val="center"/>
              <w:rPr>
                <w:rFonts w:ascii="Arial" w:hAnsi="Arial"/>
                <w:spacing w:val="-3"/>
                <w:sz w:val="22"/>
                <w:szCs w:val="22"/>
              </w:rPr>
            </w:pPr>
            <w:r w:rsidRPr="00044587">
              <w:rPr>
                <w:rFonts w:ascii="Arial" w:hAnsi="Arial"/>
                <w:spacing w:val="-3"/>
                <w:sz w:val="22"/>
                <w:szCs w:val="22"/>
              </w:rPr>
              <w:t>(Million)</w:t>
            </w:r>
          </w:p>
        </w:tc>
        <w:tc>
          <w:tcPr>
            <w:tcW w:w="1395" w:type="dxa"/>
            <w:vAlign w:val="bottom"/>
          </w:tcPr>
          <w:p w:rsidR="00C95220" w:rsidRPr="00044587" w:rsidRDefault="00C95220" w:rsidP="00EF576C">
            <w:pPr>
              <w:tabs>
                <w:tab w:val="left" w:pos="600"/>
                <w:tab w:val="left" w:pos="900"/>
                <w:tab w:val="left" w:pos="1440"/>
              </w:tabs>
              <w:spacing w:line="380" w:lineRule="exact"/>
              <w:ind w:left="-18"/>
              <w:jc w:val="center"/>
              <w:rPr>
                <w:rFonts w:ascii="Arial" w:hAnsi="Arial"/>
                <w:spacing w:val="-3"/>
                <w:sz w:val="22"/>
                <w:szCs w:val="22"/>
              </w:rPr>
            </w:pPr>
            <w:r w:rsidRPr="00044587">
              <w:rPr>
                <w:rFonts w:ascii="Arial" w:hAnsi="Arial"/>
                <w:spacing w:val="-3"/>
                <w:sz w:val="22"/>
                <w:szCs w:val="22"/>
              </w:rPr>
              <w:t>(Million)</w:t>
            </w:r>
          </w:p>
        </w:tc>
        <w:tc>
          <w:tcPr>
            <w:tcW w:w="4149" w:type="dxa"/>
            <w:gridSpan w:val="2"/>
            <w:vAlign w:val="bottom"/>
          </w:tcPr>
          <w:p w:rsidR="00C95220" w:rsidRPr="00044587" w:rsidRDefault="00C95220" w:rsidP="00EF576C">
            <w:pPr>
              <w:pStyle w:val="Heading6"/>
              <w:tabs>
                <w:tab w:val="left" w:pos="600"/>
              </w:tabs>
              <w:ind w:left="-18"/>
              <w:jc w:val="center"/>
              <w:rPr>
                <w:rFonts w:ascii="Arial" w:hAnsi="Arial"/>
                <w:spacing w:val="-3"/>
                <w:sz w:val="22"/>
                <w:szCs w:val="22"/>
              </w:rPr>
            </w:pPr>
            <w:r w:rsidRPr="00044587">
              <w:rPr>
                <w:rFonts w:ascii="Arial" w:hAnsi="Arial"/>
                <w:spacing w:val="-3"/>
                <w:sz w:val="22"/>
                <w:szCs w:val="22"/>
              </w:rPr>
              <w:t>(Baht per 1 foreign currency unit)</w:t>
            </w:r>
          </w:p>
        </w:tc>
      </w:tr>
      <w:tr w:rsidR="00C95220" w:rsidRPr="00044587" w:rsidTr="00044587">
        <w:trPr>
          <w:cantSplit/>
        </w:trPr>
        <w:tc>
          <w:tcPr>
            <w:tcW w:w="1674" w:type="dxa"/>
          </w:tcPr>
          <w:p w:rsidR="00C95220" w:rsidRPr="00044587" w:rsidRDefault="00C95220" w:rsidP="00EF576C">
            <w:pPr>
              <w:tabs>
                <w:tab w:val="left" w:pos="600"/>
                <w:tab w:val="left" w:pos="900"/>
              </w:tabs>
              <w:spacing w:line="380" w:lineRule="exact"/>
              <w:ind w:left="-18"/>
              <w:rPr>
                <w:rFonts w:ascii="Arial" w:hAnsi="Arial"/>
                <w:sz w:val="22"/>
                <w:szCs w:val="22"/>
                <w:cs/>
              </w:rPr>
            </w:pPr>
            <w:r w:rsidRPr="00044587">
              <w:rPr>
                <w:rFonts w:ascii="Arial" w:hAnsi="Arial"/>
                <w:sz w:val="22"/>
                <w:szCs w:val="22"/>
              </w:rPr>
              <w:t>US dollar</w:t>
            </w:r>
          </w:p>
        </w:tc>
        <w:tc>
          <w:tcPr>
            <w:tcW w:w="1386" w:type="dxa"/>
          </w:tcPr>
          <w:p w:rsidR="00C95220" w:rsidRPr="00044587" w:rsidRDefault="00D70D0F" w:rsidP="00EF576C">
            <w:pPr>
              <w:tabs>
                <w:tab w:val="decimal" w:pos="612"/>
              </w:tabs>
              <w:spacing w:line="380" w:lineRule="exact"/>
              <w:rPr>
                <w:rFonts w:ascii="Arial" w:hAnsi="Arial" w:cs="Arial"/>
                <w:sz w:val="22"/>
                <w:szCs w:val="22"/>
              </w:rPr>
            </w:pPr>
            <w:r w:rsidRPr="00D70D0F">
              <w:rPr>
                <w:rFonts w:ascii="Arial" w:hAnsi="Arial" w:cs="Arial"/>
                <w:sz w:val="22"/>
                <w:szCs w:val="22"/>
              </w:rPr>
              <w:t>4.63</w:t>
            </w:r>
          </w:p>
        </w:tc>
        <w:tc>
          <w:tcPr>
            <w:tcW w:w="1395" w:type="dxa"/>
          </w:tcPr>
          <w:p w:rsidR="00C95220" w:rsidRPr="00044587" w:rsidRDefault="00D70D0F" w:rsidP="00EF576C">
            <w:pPr>
              <w:tabs>
                <w:tab w:val="decimal" w:pos="582"/>
              </w:tabs>
              <w:spacing w:line="380" w:lineRule="exact"/>
              <w:rPr>
                <w:rFonts w:ascii="Arial" w:hAnsi="Arial" w:cs="Arial"/>
                <w:sz w:val="22"/>
                <w:szCs w:val="22"/>
              </w:rPr>
            </w:pPr>
            <w:r w:rsidRPr="00D70D0F">
              <w:rPr>
                <w:rFonts w:ascii="Arial" w:hAnsi="Arial" w:cs="Arial"/>
                <w:sz w:val="22"/>
                <w:szCs w:val="22"/>
              </w:rPr>
              <w:t>40.04</w:t>
            </w:r>
          </w:p>
        </w:tc>
        <w:tc>
          <w:tcPr>
            <w:tcW w:w="2079" w:type="dxa"/>
          </w:tcPr>
          <w:p w:rsidR="00C95220" w:rsidRPr="00044587" w:rsidRDefault="00D70D0F" w:rsidP="00EF576C">
            <w:pPr>
              <w:spacing w:line="380" w:lineRule="exact"/>
              <w:jc w:val="center"/>
              <w:rPr>
                <w:rFonts w:ascii="Arial" w:hAnsi="Arial" w:cs="Arial"/>
                <w:sz w:val="22"/>
                <w:szCs w:val="22"/>
                <w:cs/>
              </w:rPr>
            </w:pPr>
            <w:r>
              <w:rPr>
                <w:rFonts w:ascii="Arial" w:hAnsi="Arial" w:cs="Arial"/>
                <w:sz w:val="22"/>
                <w:szCs w:val="22"/>
              </w:rPr>
              <w:t>30.6541</w:t>
            </w:r>
            <w:r w:rsidRPr="00D70D0F">
              <w:rPr>
                <w:rFonts w:ascii="Arial" w:hAnsi="Arial" w:cs="Arial"/>
                <w:sz w:val="22"/>
                <w:szCs w:val="22"/>
              </w:rPr>
              <w:t xml:space="preserve"> - 32.6</w:t>
            </w:r>
            <w:r>
              <w:rPr>
                <w:rFonts w:ascii="Arial" w:hAnsi="Arial" w:cs="Arial"/>
                <w:sz w:val="22"/>
                <w:szCs w:val="22"/>
              </w:rPr>
              <w:t>000</w:t>
            </w:r>
          </w:p>
        </w:tc>
        <w:tc>
          <w:tcPr>
            <w:tcW w:w="2070" w:type="dxa"/>
          </w:tcPr>
          <w:p w:rsidR="00C95220" w:rsidRPr="00044587" w:rsidRDefault="00D70D0F" w:rsidP="00EF576C">
            <w:pPr>
              <w:spacing w:line="380" w:lineRule="exact"/>
              <w:jc w:val="center"/>
              <w:rPr>
                <w:rFonts w:ascii="Arial" w:hAnsi="Arial" w:cs="Arial"/>
                <w:sz w:val="22"/>
                <w:szCs w:val="22"/>
                <w:cs/>
              </w:rPr>
            </w:pPr>
            <w:r w:rsidRPr="00D70D0F">
              <w:rPr>
                <w:rFonts w:ascii="Arial" w:hAnsi="Arial" w:cs="Arial"/>
                <w:sz w:val="22"/>
                <w:szCs w:val="22"/>
              </w:rPr>
              <w:t>30.615</w:t>
            </w:r>
            <w:r>
              <w:rPr>
                <w:rFonts w:ascii="Arial" w:hAnsi="Arial" w:cs="Arial"/>
                <w:sz w:val="22"/>
                <w:szCs w:val="22"/>
              </w:rPr>
              <w:t>0 - 31.7485</w:t>
            </w:r>
          </w:p>
        </w:tc>
      </w:tr>
      <w:tr w:rsidR="00C95220" w:rsidRPr="00044587" w:rsidTr="00044587">
        <w:tc>
          <w:tcPr>
            <w:tcW w:w="1674" w:type="dxa"/>
          </w:tcPr>
          <w:p w:rsidR="00C95220" w:rsidRPr="00044587" w:rsidRDefault="00C95220" w:rsidP="00EF576C">
            <w:pPr>
              <w:tabs>
                <w:tab w:val="left" w:pos="600"/>
                <w:tab w:val="left" w:pos="900"/>
                <w:tab w:val="left" w:pos="1440"/>
              </w:tabs>
              <w:spacing w:line="380" w:lineRule="exact"/>
              <w:ind w:left="-18"/>
              <w:rPr>
                <w:rFonts w:ascii="Arial" w:hAnsi="Arial"/>
                <w:sz w:val="22"/>
                <w:szCs w:val="22"/>
              </w:rPr>
            </w:pPr>
            <w:r w:rsidRPr="00044587">
              <w:rPr>
                <w:rFonts w:ascii="Arial" w:hAnsi="Arial"/>
                <w:sz w:val="22"/>
                <w:szCs w:val="22"/>
              </w:rPr>
              <w:t xml:space="preserve">Euro </w:t>
            </w:r>
          </w:p>
        </w:tc>
        <w:tc>
          <w:tcPr>
            <w:tcW w:w="1386" w:type="dxa"/>
          </w:tcPr>
          <w:p w:rsidR="00C95220" w:rsidRPr="00044587" w:rsidRDefault="00D70D0F" w:rsidP="00EF576C">
            <w:pPr>
              <w:tabs>
                <w:tab w:val="decimal" w:pos="612"/>
              </w:tabs>
              <w:spacing w:line="380" w:lineRule="exact"/>
              <w:rPr>
                <w:rFonts w:ascii="Arial" w:hAnsi="Arial" w:cs="Arial"/>
                <w:sz w:val="22"/>
                <w:szCs w:val="22"/>
              </w:rPr>
            </w:pPr>
            <w:r w:rsidRPr="00D70D0F">
              <w:rPr>
                <w:rFonts w:ascii="Arial" w:hAnsi="Arial" w:cs="Arial"/>
                <w:sz w:val="22"/>
                <w:szCs w:val="22"/>
              </w:rPr>
              <w:t>1.27</w:t>
            </w:r>
          </w:p>
        </w:tc>
        <w:tc>
          <w:tcPr>
            <w:tcW w:w="1395" w:type="dxa"/>
          </w:tcPr>
          <w:p w:rsidR="00C95220" w:rsidRPr="00044587" w:rsidRDefault="00D70D0F" w:rsidP="00EF576C">
            <w:pPr>
              <w:tabs>
                <w:tab w:val="decimal" w:pos="582"/>
              </w:tabs>
              <w:spacing w:line="380" w:lineRule="exact"/>
              <w:rPr>
                <w:rFonts w:ascii="Arial" w:hAnsi="Arial" w:cs="Arial"/>
                <w:sz w:val="22"/>
                <w:szCs w:val="22"/>
              </w:rPr>
            </w:pPr>
            <w:r w:rsidRPr="00D70D0F">
              <w:rPr>
                <w:rFonts w:ascii="Arial" w:hAnsi="Arial" w:cs="Arial"/>
                <w:sz w:val="22"/>
                <w:szCs w:val="22"/>
              </w:rPr>
              <w:t>1.91</w:t>
            </w:r>
          </w:p>
        </w:tc>
        <w:tc>
          <w:tcPr>
            <w:tcW w:w="2079" w:type="dxa"/>
          </w:tcPr>
          <w:p w:rsidR="00C95220" w:rsidRPr="00044587" w:rsidRDefault="00D70D0F" w:rsidP="00EF576C">
            <w:pPr>
              <w:spacing w:line="380" w:lineRule="exact"/>
              <w:jc w:val="center"/>
              <w:rPr>
                <w:rFonts w:ascii="Arial" w:hAnsi="Arial" w:cs="Arial"/>
                <w:sz w:val="22"/>
                <w:szCs w:val="22"/>
                <w:cs/>
              </w:rPr>
            </w:pPr>
            <w:r w:rsidRPr="00D70D0F">
              <w:rPr>
                <w:rFonts w:ascii="Arial" w:hAnsi="Arial" w:cs="Arial"/>
                <w:sz w:val="22"/>
                <w:szCs w:val="22"/>
              </w:rPr>
              <w:t>35.397</w:t>
            </w:r>
            <w:r>
              <w:rPr>
                <w:rFonts w:ascii="Arial" w:hAnsi="Arial" w:cs="Arial"/>
                <w:sz w:val="22"/>
                <w:szCs w:val="22"/>
              </w:rPr>
              <w:t>6</w:t>
            </w:r>
            <w:r w:rsidRPr="00D70D0F">
              <w:rPr>
                <w:rFonts w:ascii="Arial" w:hAnsi="Arial" w:cs="Arial"/>
                <w:sz w:val="22"/>
                <w:szCs w:val="22"/>
              </w:rPr>
              <w:t xml:space="preserve"> - 35.655</w:t>
            </w:r>
            <w:r>
              <w:rPr>
                <w:rFonts w:ascii="Arial" w:hAnsi="Arial" w:cs="Arial"/>
                <w:sz w:val="22"/>
                <w:szCs w:val="22"/>
              </w:rPr>
              <w:t>0</w:t>
            </w:r>
          </w:p>
        </w:tc>
        <w:tc>
          <w:tcPr>
            <w:tcW w:w="2070" w:type="dxa"/>
          </w:tcPr>
          <w:p w:rsidR="00C95220" w:rsidRPr="00044587" w:rsidRDefault="00D70D0F" w:rsidP="00EF576C">
            <w:pPr>
              <w:spacing w:line="380" w:lineRule="exact"/>
              <w:jc w:val="center"/>
              <w:rPr>
                <w:rFonts w:ascii="Arial" w:hAnsi="Arial" w:cs="Arial"/>
                <w:sz w:val="22"/>
                <w:szCs w:val="22"/>
                <w:cs/>
              </w:rPr>
            </w:pPr>
            <w:r w:rsidRPr="00D70D0F">
              <w:rPr>
                <w:rFonts w:ascii="Arial" w:hAnsi="Arial" w:cs="Arial"/>
                <w:sz w:val="22"/>
                <w:szCs w:val="22"/>
              </w:rPr>
              <w:t>35.13</w:t>
            </w:r>
            <w:r>
              <w:rPr>
                <w:rFonts w:ascii="Arial" w:hAnsi="Arial" w:cs="Arial"/>
                <w:sz w:val="22"/>
                <w:szCs w:val="22"/>
              </w:rPr>
              <w:t>00</w:t>
            </w:r>
            <w:r w:rsidRPr="00D70D0F">
              <w:rPr>
                <w:rFonts w:ascii="Arial" w:hAnsi="Arial" w:cs="Arial"/>
                <w:sz w:val="22"/>
                <w:szCs w:val="22"/>
              </w:rPr>
              <w:t xml:space="preserve"> - 36.12</w:t>
            </w:r>
            <w:r>
              <w:rPr>
                <w:rFonts w:ascii="Arial" w:hAnsi="Arial" w:cs="Arial"/>
                <w:sz w:val="22"/>
                <w:szCs w:val="22"/>
              </w:rPr>
              <w:t>00</w:t>
            </w:r>
          </w:p>
        </w:tc>
      </w:tr>
      <w:tr w:rsidR="00C95220" w:rsidRPr="00044587" w:rsidTr="00044587">
        <w:tc>
          <w:tcPr>
            <w:tcW w:w="1674" w:type="dxa"/>
          </w:tcPr>
          <w:p w:rsidR="00C95220" w:rsidRPr="00044587" w:rsidRDefault="00C95220" w:rsidP="00044587">
            <w:pPr>
              <w:spacing w:line="380" w:lineRule="exact"/>
              <w:ind w:left="-18" w:right="-201"/>
              <w:rPr>
                <w:rFonts w:ascii="Arial" w:hAnsi="Arial"/>
                <w:sz w:val="22"/>
                <w:szCs w:val="22"/>
              </w:rPr>
            </w:pPr>
            <w:r w:rsidRPr="00044587">
              <w:rPr>
                <w:rFonts w:ascii="Arial" w:hAnsi="Arial"/>
                <w:sz w:val="22"/>
                <w:szCs w:val="22"/>
              </w:rPr>
              <w:t>Japanese Yen</w:t>
            </w:r>
          </w:p>
        </w:tc>
        <w:tc>
          <w:tcPr>
            <w:tcW w:w="1386" w:type="dxa"/>
          </w:tcPr>
          <w:p w:rsidR="00C95220" w:rsidRPr="00044587" w:rsidRDefault="00D70D0F" w:rsidP="00E8772D">
            <w:pPr>
              <w:tabs>
                <w:tab w:val="decimal" w:pos="856"/>
              </w:tabs>
              <w:spacing w:line="380" w:lineRule="exact"/>
              <w:rPr>
                <w:rFonts w:ascii="Arial" w:hAnsi="Arial" w:cs="Arial"/>
                <w:sz w:val="22"/>
                <w:szCs w:val="22"/>
              </w:rPr>
            </w:pPr>
            <w:r>
              <w:rPr>
                <w:rFonts w:ascii="Arial" w:hAnsi="Arial" w:cs="Arial"/>
                <w:sz w:val="22"/>
                <w:szCs w:val="22"/>
              </w:rPr>
              <w:t>-</w:t>
            </w:r>
          </w:p>
        </w:tc>
        <w:tc>
          <w:tcPr>
            <w:tcW w:w="1395" w:type="dxa"/>
          </w:tcPr>
          <w:p w:rsidR="00C95220" w:rsidRPr="00044587" w:rsidRDefault="00D70D0F" w:rsidP="00EF576C">
            <w:pPr>
              <w:tabs>
                <w:tab w:val="decimal" w:pos="582"/>
              </w:tabs>
              <w:spacing w:line="380" w:lineRule="exact"/>
              <w:rPr>
                <w:rFonts w:ascii="Arial" w:hAnsi="Arial" w:cs="Arial"/>
                <w:sz w:val="22"/>
                <w:szCs w:val="22"/>
              </w:rPr>
            </w:pPr>
            <w:r w:rsidRPr="00D70D0F">
              <w:rPr>
                <w:rFonts w:ascii="Arial" w:hAnsi="Arial" w:cs="Arial"/>
                <w:sz w:val="22"/>
                <w:szCs w:val="22"/>
              </w:rPr>
              <w:t>17.10</w:t>
            </w:r>
          </w:p>
        </w:tc>
        <w:tc>
          <w:tcPr>
            <w:tcW w:w="2079" w:type="dxa"/>
          </w:tcPr>
          <w:p w:rsidR="00C95220" w:rsidRPr="00044587" w:rsidRDefault="00D70D0F" w:rsidP="00EF576C">
            <w:pPr>
              <w:tabs>
                <w:tab w:val="left" w:pos="900"/>
                <w:tab w:val="left" w:pos="1440"/>
              </w:tabs>
              <w:spacing w:line="380" w:lineRule="exact"/>
              <w:jc w:val="center"/>
              <w:rPr>
                <w:rFonts w:ascii="Arial" w:hAnsi="Arial" w:cs="Arial"/>
                <w:sz w:val="22"/>
                <w:szCs w:val="22"/>
                <w:cs/>
              </w:rPr>
            </w:pPr>
            <w:r>
              <w:rPr>
                <w:rFonts w:ascii="Arial" w:hAnsi="Arial" w:cs="Arial"/>
                <w:sz w:val="22"/>
                <w:szCs w:val="22"/>
              </w:rPr>
              <w:t>-</w:t>
            </w:r>
          </w:p>
        </w:tc>
        <w:tc>
          <w:tcPr>
            <w:tcW w:w="2070" w:type="dxa"/>
          </w:tcPr>
          <w:p w:rsidR="00C95220" w:rsidRPr="00044587" w:rsidRDefault="00D70D0F" w:rsidP="00EF576C">
            <w:pPr>
              <w:spacing w:line="380" w:lineRule="exact"/>
              <w:jc w:val="center"/>
              <w:rPr>
                <w:rFonts w:ascii="Arial" w:hAnsi="Arial" w:cs="Arial"/>
                <w:sz w:val="22"/>
                <w:szCs w:val="22"/>
                <w:cs/>
              </w:rPr>
            </w:pPr>
            <w:r w:rsidRPr="00D70D0F">
              <w:rPr>
                <w:rFonts w:ascii="Arial" w:hAnsi="Arial" w:cs="Arial"/>
                <w:sz w:val="22"/>
                <w:szCs w:val="22"/>
              </w:rPr>
              <w:t>0.2862 - 0.2874</w:t>
            </w:r>
          </w:p>
        </w:tc>
      </w:tr>
    </w:tbl>
    <w:p w:rsidR="00C95220" w:rsidRDefault="00C95220"/>
    <w:tbl>
      <w:tblPr>
        <w:tblW w:w="8610" w:type="dxa"/>
        <w:tblInd w:w="588" w:type="dxa"/>
        <w:tblLayout w:type="fixed"/>
        <w:tblLook w:val="0000" w:firstRow="0" w:lastRow="0" w:firstColumn="0" w:lastColumn="0" w:noHBand="0" w:noVBand="0"/>
      </w:tblPr>
      <w:tblGrid>
        <w:gridCol w:w="1680"/>
        <w:gridCol w:w="1395"/>
        <w:gridCol w:w="1395"/>
        <w:gridCol w:w="2070"/>
        <w:gridCol w:w="2070"/>
      </w:tblGrid>
      <w:tr w:rsidR="00C95220" w:rsidRPr="00044587" w:rsidTr="00044587">
        <w:tc>
          <w:tcPr>
            <w:tcW w:w="8610" w:type="dxa"/>
            <w:gridSpan w:val="5"/>
            <w:vAlign w:val="bottom"/>
          </w:tcPr>
          <w:p w:rsidR="00C95220" w:rsidRPr="00044587" w:rsidRDefault="00046F96" w:rsidP="00044587">
            <w:pPr>
              <w:pBdr>
                <w:bottom w:val="single" w:sz="4" w:space="1" w:color="auto"/>
              </w:pBd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As at 31 March 2019</w:t>
            </w:r>
          </w:p>
        </w:tc>
      </w:tr>
      <w:tr w:rsidR="00044587" w:rsidRPr="00044587" w:rsidTr="00044587">
        <w:trPr>
          <w:trHeight w:val="387"/>
        </w:trPr>
        <w:tc>
          <w:tcPr>
            <w:tcW w:w="1680" w:type="dxa"/>
            <w:vAlign w:val="bottom"/>
          </w:tcPr>
          <w:p w:rsidR="00044587" w:rsidRPr="00044587" w:rsidRDefault="00044587" w:rsidP="00044587">
            <w:pPr>
              <w:pStyle w:val="Heading2"/>
              <w:keepNext w:val="0"/>
              <w:tabs>
                <w:tab w:val="left" w:pos="600"/>
                <w:tab w:val="left" w:pos="900"/>
                <w:tab w:val="left" w:pos="1440"/>
              </w:tabs>
              <w:rPr>
                <w:rFonts w:ascii="Arial" w:hAnsi="Arial" w:cs="Arial"/>
                <w:sz w:val="22"/>
                <w:szCs w:val="22"/>
              </w:rPr>
            </w:pPr>
            <w:r w:rsidRPr="00044587">
              <w:rPr>
                <w:rFonts w:ascii="Arial" w:hAnsi="Arial" w:cs="Arial"/>
                <w:sz w:val="22"/>
                <w:szCs w:val="22"/>
              </w:rPr>
              <w:t>Foreign</w:t>
            </w:r>
          </w:p>
        </w:tc>
        <w:tc>
          <w:tcPr>
            <w:tcW w:w="1395" w:type="dxa"/>
          </w:tcPr>
          <w:p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Bought</w:t>
            </w:r>
          </w:p>
        </w:tc>
        <w:tc>
          <w:tcPr>
            <w:tcW w:w="1395" w:type="dxa"/>
            <w:vAlign w:val="bottom"/>
          </w:tcPr>
          <w:p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Sold</w:t>
            </w:r>
          </w:p>
        </w:tc>
        <w:tc>
          <w:tcPr>
            <w:tcW w:w="4140" w:type="dxa"/>
            <w:gridSpan w:val="2"/>
            <w:vAlign w:val="bottom"/>
          </w:tcPr>
          <w:p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Contractual exchange rate</w:t>
            </w:r>
          </w:p>
        </w:tc>
      </w:tr>
      <w:tr w:rsidR="00044587" w:rsidRPr="00044587" w:rsidTr="00044587">
        <w:tc>
          <w:tcPr>
            <w:tcW w:w="1680" w:type="dxa"/>
            <w:vAlign w:val="bottom"/>
          </w:tcPr>
          <w:p w:rsidR="00044587" w:rsidRPr="00044587" w:rsidRDefault="00044587" w:rsidP="00044587">
            <w:pPr>
              <w:pStyle w:val="Heading6"/>
              <w:keepNext w:val="0"/>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currency</w:t>
            </w:r>
          </w:p>
        </w:tc>
        <w:tc>
          <w:tcPr>
            <w:tcW w:w="1395" w:type="dxa"/>
            <w:vAlign w:val="bottom"/>
          </w:tcPr>
          <w:p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1395" w:type="dxa"/>
            <w:vAlign w:val="bottom"/>
          </w:tcPr>
          <w:p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2070" w:type="dxa"/>
            <w:vAlign w:val="bottom"/>
          </w:tcPr>
          <w:p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Bought</w:t>
            </w:r>
          </w:p>
        </w:tc>
        <w:tc>
          <w:tcPr>
            <w:tcW w:w="2070" w:type="dxa"/>
            <w:vAlign w:val="bottom"/>
          </w:tcPr>
          <w:p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Sold</w:t>
            </w:r>
          </w:p>
        </w:tc>
      </w:tr>
      <w:tr w:rsidR="00044587" w:rsidRPr="00044587" w:rsidTr="00044587">
        <w:trPr>
          <w:cantSplit/>
        </w:trPr>
        <w:tc>
          <w:tcPr>
            <w:tcW w:w="1680" w:type="dxa"/>
            <w:vAlign w:val="bottom"/>
          </w:tcPr>
          <w:p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p>
        </w:tc>
        <w:tc>
          <w:tcPr>
            <w:tcW w:w="1395" w:type="dxa"/>
            <w:vAlign w:val="bottom"/>
          </w:tcPr>
          <w:p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(Million)</w:t>
            </w:r>
          </w:p>
        </w:tc>
        <w:tc>
          <w:tcPr>
            <w:tcW w:w="1395" w:type="dxa"/>
            <w:vAlign w:val="bottom"/>
          </w:tcPr>
          <w:p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(Million)</w:t>
            </w:r>
          </w:p>
        </w:tc>
        <w:tc>
          <w:tcPr>
            <w:tcW w:w="4140" w:type="dxa"/>
            <w:gridSpan w:val="2"/>
            <w:vAlign w:val="bottom"/>
          </w:tcPr>
          <w:p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(Baht per 1 foreign currency unit)</w:t>
            </w:r>
          </w:p>
        </w:tc>
      </w:tr>
      <w:tr w:rsidR="00044587" w:rsidRPr="00044587" w:rsidTr="00044587">
        <w:trPr>
          <w:cantSplit/>
        </w:trPr>
        <w:tc>
          <w:tcPr>
            <w:tcW w:w="1680" w:type="dxa"/>
          </w:tcPr>
          <w:p w:rsidR="00044587" w:rsidRPr="00044587" w:rsidRDefault="00044587" w:rsidP="00044587">
            <w:pPr>
              <w:tabs>
                <w:tab w:val="left" w:pos="600"/>
                <w:tab w:val="left" w:pos="900"/>
              </w:tabs>
              <w:spacing w:line="380" w:lineRule="exact"/>
              <w:ind w:left="-18"/>
              <w:rPr>
                <w:rFonts w:ascii="Arial" w:hAnsi="Arial"/>
                <w:sz w:val="22"/>
                <w:szCs w:val="22"/>
                <w:cs/>
              </w:rPr>
            </w:pPr>
            <w:r w:rsidRPr="00044587">
              <w:rPr>
                <w:rFonts w:ascii="Arial" w:hAnsi="Arial"/>
                <w:sz w:val="22"/>
                <w:szCs w:val="22"/>
              </w:rPr>
              <w:t>US dollar</w:t>
            </w:r>
          </w:p>
        </w:tc>
        <w:tc>
          <w:tcPr>
            <w:tcW w:w="1395" w:type="dxa"/>
          </w:tcPr>
          <w:p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4.77</w:t>
            </w:r>
          </w:p>
        </w:tc>
        <w:tc>
          <w:tcPr>
            <w:tcW w:w="1395" w:type="dxa"/>
          </w:tcPr>
          <w:p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43.20</w:t>
            </w:r>
          </w:p>
        </w:tc>
        <w:tc>
          <w:tcPr>
            <w:tcW w:w="2070" w:type="dxa"/>
            <w:vAlign w:val="bottom"/>
          </w:tcPr>
          <w:p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31.0347 - 32.6000</w:t>
            </w:r>
          </w:p>
        </w:tc>
        <w:tc>
          <w:tcPr>
            <w:tcW w:w="2070" w:type="dxa"/>
            <w:vAlign w:val="bottom"/>
          </w:tcPr>
          <w:p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30.9800 - 32.9800</w:t>
            </w:r>
          </w:p>
        </w:tc>
      </w:tr>
      <w:tr w:rsidR="00044587" w:rsidRPr="00044587" w:rsidTr="00044587">
        <w:tc>
          <w:tcPr>
            <w:tcW w:w="1680" w:type="dxa"/>
          </w:tcPr>
          <w:p w:rsidR="00044587" w:rsidRPr="00044587" w:rsidRDefault="00044587" w:rsidP="00044587">
            <w:pPr>
              <w:tabs>
                <w:tab w:val="left" w:pos="600"/>
                <w:tab w:val="left" w:pos="900"/>
              </w:tabs>
              <w:spacing w:line="380" w:lineRule="exact"/>
              <w:ind w:left="-18"/>
              <w:rPr>
                <w:rFonts w:ascii="Arial" w:hAnsi="Arial"/>
                <w:sz w:val="22"/>
                <w:szCs w:val="22"/>
                <w:rtl/>
                <w:cs/>
              </w:rPr>
            </w:pPr>
            <w:r w:rsidRPr="00044587">
              <w:rPr>
                <w:rFonts w:ascii="Arial" w:hAnsi="Arial"/>
                <w:sz w:val="22"/>
                <w:szCs w:val="22"/>
              </w:rPr>
              <w:t>Euro</w:t>
            </w:r>
          </w:p>
        </w:tc>
        <w:tc>
          <w:tcPr>
            <w:tcW w:w="1395" w:type="dxa"/>
          </w:tcPr>
          <w:p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0.98</w:t>
            </w:r>
          </w:p>
        </w:tc>
        <w:tc>
          <w:tcPr>
            <w:tcW w:w="1395" w:type="dxa"/>
          </w:tcPr>
          <w:p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2.76</w:t>
            </w:r>
          </w:p>
        </w:tc>
        <w:tc>
          <w:tcPr>
            <w:tcW w:w="2070" w:type="dxa"/>
            <w:vAlign w:val="bottom"/>
          </w:tcPr>
          <w:p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36.0780</w:t>
            </w:r>
          </w:p>
        </w:tc>
        <w:tc>
          <w:tcPr>
            <w:tcW w:w="2070" w:type="dxa"/>
            <w:vAlign w:val="bottom"/>
          </w:tcPr>
          <w:p w:rsidR="00044587" w:rsidRPr="00044587" w:rsidRDefault="00044587" w:rsidP="00044587">
            <w:pPr>
              <w:tabs>
                <w:tab w:val="left" w:pos="900"/>
                <w:tab w:val="left" w:pos="1440"/>
              </w:tabs>
              <w:spacing w:line="380" w:lineRule="exact"/>
              <w:jc w:val="center"/>
              <w:rPr>
                <w:rFonts w:ascii="Arial" w:hAnsi="Arial" w:cs="Arial"/>
                <w:sz w:val="22"/>
                <w:szCs w:val="22"/>
              </w:rPr>
            </w:pPr>
            <w:r w:rsidRPr="00044587">
              <w:rPr>
                <w:rFonts w:ascii="Arial" w:hAnsi="Arial" w:cs="Arial"/>
                <w:sz w:val="22"/>
                <w:szCs w:val="22"/>
              </w:rPr>
              <w:t>35.5100 - 37.4400</w:t>
            </w:r>
          </w:p>
        </w:tc>
      </w:tr>
      <w:tr w:rsidR="00044587" w:rsidRPr="00044587" w:rsidTr="00044587">
        <w:tc>
          <w:tcPr>
            <w:tcW w:w="1680" w:type="dxa"/>
          </w:tcPr>
          <w:p w:rsidR="00044587" w:rsidRPr="00044587" w:rsidRDefault="00044587" w:rsidP="00044587">
            <w:pPr>
              <w:tabs>
                <w:tab w:val="left" w:pos="600"/>
                <w:tab w:val="left" w:pos="900"/>
              </w:tabs>
              <w:spacing w:line="380" w:lineRule="exact"/>
              <w:ind w:left="-18"/>
              <w:rPr>
                <w:rFonts w:ascii="Arial" w:hAnsi="Arial"/>
                <w:sz w:val="22"/>
                <w:szCs w:val="22"/>
              </w:rPr>
            </w:pPr>
            <w:r w:rsidRPr="00044587">
              <w:rPr>
                <w:rFonts w:ascii="Arial" w:hAnsi="Arial"/>
                <w:sz w:val="22"/>
                <w:szCs w:val="22"/>
              </w:rPr>
              <w:t>Japanese yen</w:t>
            </w:r>
          </w:p>
        </w:tc>
        <w:tc>
          <w:tcPr>
            <w:tcW w:w="1395" w:type="dxa"/>
          </w:tcPr>
          <w:p w:rsidR="00044587" w:rsidRPr="00044587" w:rsidRDefault="00044587" w:rsidP="00E8772D">
            <w:pPr>
              <w:tabs>
                <w:tab w:val="decimal" w:pos="856"/>
              </w:tabs>
              <w:spacing w:line="380" w:lineRule="exact"/>
              <w:rPr>
                <w:rFonts w:ascii="Arial" w:hAnsi="Arial" w:cs="Arial"/>
                <w:sz w:val="22"/>
                <w:szCs w:val="22"/>
              </w:rPr>
            </w:pPr>
            <w:r w:rsidRPr="00044587">
              <w:rPr>
                <w:rFonts w:ascii="Arial" w:hAnsi="Arial" w:cs="Arial"/>
                <w:sz w:val="22"/>
                <w:szCs w:val="22"/>
              </w:rPr>
              <w:t>-</w:t>
            </w:r>
          </w:p>
        </w:tc>
        <w:tc>
          <w:tcPr>
            <w:tcW w:w="1395" w:type="dxa"/>
          </w:tcPr>
          <w:p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36.55</w:t>
            </w:r>
          </w:p>
        </w:tc>
        <w:tc>
          <w:tcPr>
            <w:tcW w:w="2070" w:type="dxa"/>
          </w:tcPr>
          <w:p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w:t>
            </w:r>
          </w:p>
        </w:tc>
        <w:tc>
          <w:tcPr>
            <w:tcW w:w="2070" w:type="dxa"/>
            <w:vAlign w:val="bottom"/>
          </w:tcPr>
          <w:p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0.2848 - 0.2875</w:t>
            </w:r>
          </w:p>
        </w:tc>
      </w:tr>
    </w:tbl>
    <w:p w:rsidR="00453D5C" w:rsidRPr="00E520F1" w:rsidRDefault="00453D5C" w:rsidP="00044587">
      <w:pPr>
        <w:spacing w:before="240" w:after="120" w:line="380" w:lineRule="exact"/>
        <w:ind w:left="540"/>
        <w:jc w:val="thaiDistribute"/>
        <w:rPr>
          <w:rFonts w:ascii="Arial" w:hAnsi="Arial"/>
          <w:sz w:val="22"/>
          <w:szCs w:val="22"/>
        </w:rPr>
      </w:pPr>
      <w:r>
        <w:rPr>
          <w:rFonts w:ascii="Arial" w:hAnsi="Arial"/>
          <w:sz w:val="22"/>
          <w:szCs w:val="22"/>
        </w:rPr>
        <w:t>S</w:t>
      </w:r>
      <w:r w:rsidRPr="00E520F1">
        <w:rPr>
          <w:rFonts w:ascii="Arial" w:hAnsi="Arial"/>
          <w:sz w:val="22"/>
          <w:szCs w:val="22"/>
        </w:rPr>
        <w:t>ubsidiar</w:t>
      </w:r>
      <w:r>
        <w:rPr>
          <w:rFonts w:ascii="Arial" w:hAnsi="Arial"/>
          <w:sz w:val="22"/>
          <w:szCs w:val="22"/>
        </w:rPr>
        <w:t>ies</w:t>
      </w:r>
      <w:r w:rsidRPr="00E520F1">
        <w:rPr>
          <w:rFonts w:ascii="Arial" w:hAnsi="Arial"/>
          <w:sz w:val="22"/>
          <w:szCs w:val="22"/>
        </w:rPr>
        <w:t xml:space="preserve"> had forward foreign exchange contracts as follows:</w:t>
      </w:r>
    </w:p>
    <w:tbl>
      <w:tblPr>
        <w:tblW w:w="8820" w:type="dxa"/>
        <w:tblInd w:w="558" w:type="dxa"/>
        <w:tblLook w:val="04A0" w:firstRow="1" w:lastRow="0" w:firstColumn="1" w:lastColumn="0" w:noHBand="0" w:noVBand="1"/>
      </w:tblPr>
      <w:tblGrid>
        <w:gridCol w:w="990"/>
        <w:gridCol w:w="990"/>
        <w:gridCol w:w="990"/>
        <w:gridCol w:w="2880"/>
        <w:gridCol w:w="2970"/>
      </w:tblGrid>
      <w:tr w:rsidR="00453D5C" w:rsidRPr="00285386" w:rsidTr="00285386">
        <w:trPr>
          <w:trHeight w:val="300"/>
        </w:trPr>
        <w:tc>
          <w:tcPr>
            <w:tcW w:w="8819" w:type="dxa"/>
            <w:gridSpan w:val="5"/>
            <w:tcBorders>
              <w:top w:val="nil"/>
              <w:left w:val="nil"/>
              <w:right w:val="nil"/>
            </w:tcBorders>
            <w:shd w:val="clear" w:color="auto" w:fill="auto"/>
            <w:noWrap/>
            <w:vAlign w:val="bottom"/>
            <w:hideMark/>
          </w:tcPr>
          <w:p w:rsidR="00453D5C" w:rsidRPr="00285386" w:rsidRDefault="00772C5D"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 xml:space="preserve">As at </w:t>
            </w:r>
            <w:r w:rsidR="00FD10F6" w:rsidRPr="00285386">
              <w:rPr>
                <w:rFonts w:ascii="Arial" w:hAnsi="Arial" w:cs="Arial"/>
                <w:color w:val="000000"/>
                <w:sz w:val="18"/>
                <w:szCs w:val="18"/>
              </w:rPr>
              <w:t xml:space="preserve">30 June </w:t>
            </w:r>
            <w:r w:rsidR="00453D5C" w:rsidRPr="00285386">
              <w:rPr>
                <w:rFonts w:ascii="Arial" w:hAnsi="Arial" w:cs="Arial"/>
                <w:color w:val="000000"/>
                <w:sz w:val="18"/>
                <w:szCs w:val="18"/>
              </w:rPr>
              <w:t>201</w:t>
            </w:r>
            <w:r w:rsidR="00046F96" w:rsidRPr="00285386">
              <w:rPr>
                <w:rFonts w:ascii="Arial" w:hAnsi="Arial" w:cs="Arial"/>
                <w:color w:val="000000"/>
                <w:sz w:val="18"/>
                <w:szCs w:val="18"/>
              </w:rPr>
              <w:t>9</w:t>
            </w:r>
          </w:p>
        </w:tc>
      </w:tr>
      <w:tr w:rsidR="00453D5C" w:rsidRPr="00285386" w:rsidTr="00285386">
        <w:trPr>
          <w:trHeight w:val="300"/>
        </w:trPr>
        <w:tc>
          <w:tcPr>
            <w:tcW w:w="990" w:type="dxa"/>
            <w:tcBorders>
              <w:left w:val="nil"/>
              <w:right w:val="nil"/>
            </w:tcBorders>
            <w:shd w:val="clear" w:color="auto" w:fill="auto"/>
            <w:noWrap/>
            <w:vAlign w:val="bottom"/>
            <w:hideMark/>
          </w:tcPr>
          <w:p w:rsidR="00453D5C" w:rsidRPr="00285386" w:rsidRDefault="00401E44" w:rsidP="0060568A">
            <w:pP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rsidR="00453D5C" w:rsidRPr="00285386" w:rsidRDefault="00453D5C" w:rsidP="0060568A">
            <w:pPr>
              <w:overflowPunct/>
              <w:autoSpaceDE/>
              <w:autoSpaceDN/>
              <w:adjustRightInd/>
              <w:spacing w:line="380" w:lineRule="exact"/>
              <w:jc w:val="center"/>
              <w:textAlignment w:val="auto"/>
              <w:rPr>
                <w:rFonts w:ascii="Arial" w:hAnsi="Arial" w:cs="Arial"/>
                <w:sz w:val="18"/>
                <w:szCs w:val="18"/>
              </w:rPr>
            </w:pPr>
            <w:r w:rsidRPr="00285386">
              <w:rPr>
                <w:rFonts w:ascii="Arial" w:hAnsi="Arial" w:cs="Arial"/>
                <w:color w:val="000000"/>
                <w:sz w:val="18"/>
                <w:szCs w:val="18"/>
              </w:rPr>
              <w:t>Bought</w:t>
            </w:r>
          </w:p>
        </w:tc>
        <w:tc>
          <w:tcPr>
            <w:tcW w:w="990" w:type="dxa"/>
            <w:tcBorders>
              <w:left w:val="nil"/>
              <w:right w:val="nil"/>
            </w:tcBorders>
            <w:shd w:val="clear" w:color="auto" w:fill="auto"/>
            <w:noWrap/>
            <w:vAlign w:val="bottom"/>
            <w:hideMark/>
          </w:tcPr>
          <w:p w:rsidR="00453D5C" w:rsidRPr="00285386" w:rsidRDefault="00044587" w:rsidP="0060568A">
            <w:pPr>
              <w:overflowPunct/>
              <w:autoSpaceDE/>
              <w:autoSpaceDN/>
              <w:adjustRightInd/>
              <w:spacing w:line="380" w:lineRule="exact"/>
              <w:jc w:val="center"/>
              <w:textAlignment w:val="auto"/>
              <w:rPr>
                <w:rFonts w:ascii="Arial" w:hAnsi="Arial" w:cs="Arial"/>
                <w:sz w:val="18"/>
                <w:szCs w:val="18"/>
              </w:rPr>
            </w:pPr>
            <w:r w:rsidRPr="00285386">
              <w:rPr>
                <w:rFonts w:ascii="Arial" w:hAnsi="Arial" w:cs="Arial"/>
                <w:color w:val="000000"/>
                <w:sz w:val="18"/>
                <w:szCs w:val="18"/>
              </w:rPr>
              <w:t>Sold</w:t>
            </w:r>
          </w:p>
        </w:tc>
        <w:tc>
          <w:tcPr>
            <w:tcW w:w="5849" w:type="dxa"/>
            <w:gridSpan w:val="2"/>
            <w:tcBorders>
              <w:left w:val="nil"/>
              <w:right w:val="nil"/>
            </w:tcBorders>
            <w:shd w:val="clear" w:color="auto" w:fill="auto"/>
            <w:noWrap/>
            <w:vAlign w:val="bottom"/>
            <w:hideMark/>
          </w:tcPr>
          <w:p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Contractual exchange rate</w:t>
            </w:r>
          </w:p>
        </w:tc>
      </w:tr>
      <w:tr w:rsidR="00453D5C" w:rsidRPr="00285386" w:rsidTr="00285386">
        <w:trPr>
          <w:trHeight w:val="300"/>
        </w:trPr>
        <w:tc>
          <w:tcPr>
            <w:tcW w:w="990" w:type="dxa"/>
            <w:tcBorders>
              <w:left w:val="nil"/>
              <w:right w:val="nil"/>
            </w:tcBorders>
            <w:shd w:val="clear" w:color="auto" w:fill="auto"/>
            <w:noWrap/>
            <w:vAlign w:val="bottom"/>
            <w:hideMark/>
          </w:tcPr>
          <w:p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990" w:type="dxa"/>
            <w:tcBorders>
              <w:left w:val="nil"/>
              <w:right w:val="nil"/>
            </w:tcBorders>
            <w:shd w:val="clear" w:color="auto" w:fill="auto"/>
            <w:noWrap/>
            <w:vAlign w:val="bottom"/>
            <w:hideMark/>
          </w:tcPr>
          <w:p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2880" w:type="dxa"/>
            <w:tcBorders>
              <w:left w:val="nil"/>
              <w:right w:val="nil"/>
            </w:tcBorders>
            <w:shd w:val="clear" w:color="auto" w:fill="auto"/>
            <w:noWrap/>
            <w:vAlign w:val="bottom"/>
            <w:hideMark/>
          </w:tcPr>
          <w:p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Bought</w:t>
            </w:r>
          </w:p>
        </w:tc>
        <w:tc>
          <w:tcPr>
            <w:tcW w:w="2970" w:type="dxa"/>
            <w:tcBorders>
              <w:left w:val="nil"/>
              <w:right w:val="nil"/>
            </w:tcBorders>
            <w:shd w:val="clear" w:color="auto" w:fill="auto"/>
            <w:noWrap/>
            <w:vAlign w:val="bottom"/>
            <w:hideMark/>
          </w:tcPr>
          <w:p w:rsidR="00453D5C" w:rsidRPr="00285386" w:rsidRDefault="00453D5C"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Sold</w:t>
            </w:r>
          </w:p>
        </w:tc>
      </w:tr>
      <w:tr w:rsidR="00DF33D9" w:rsidRPr="00285386" w:rsidTr="00285386">
        <w:trPr>
          <w:trHeight w:val="300"/>
        </w:trPr>
        <w:tc>
          <w:tcPr>
            <w:tcW w:w="990" w:type="dxa"/>
            <w:tcBorders>
              <w:left w:val="nil"/>
              <w:bottom w:val="nil"/>
              <w:right w:val="nil"/>
            </w:tcBorders>
            <w:shd w:val="clear" w:color="auto" w:fill="auto"/>
            <w:noWrap/>
            <w:vAlign w:val="bottom"/>
          </w:tcPr>
          <w:p w:rsidR="00DF33D9" w:rsidRPr="00285386" w:rsidRDefault="00DF33D9" w:rsidP="00DF33D9">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rsidR="00DF33D9" w:rsidRPr="00285386"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rsidR="00DF33D9" w:rsidRPr="00285386"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2880" w:type="dxa"/>
            <w:tcBorders>
              <w:left w:val="nil"/>
              <w:bottom w:val="nil"/>
              <w:right w:val="nil"/>
            </w:tcBorders>
            <w:shd w:val="clear" w:color="auto" w:fill="auto"/>
            <w:noWrap/>
            <w:vAlign w:val="bottom"/>
          </w:tcPr>
          <w:p w:rsidR="00DF33D9" w:rsidRPr="00285386" w:rsidRDefault="00DF33D9" w:rsidP="00DF33D9">
            <w:pPr>
              <w:overflowPunct/>
              <w:autoSpaceDE/>
              <w:autoSpaceDN/>
              <w:adjustRightInd/>
              <w:spacing w:line="380" w:lineRule="exact"/>
              <w:textAlignment w:val="auto"/>
              <w:rPr>
                <w:rFonts w:ascii="Arial" w:hAnsi="Arial" w:cs="Arial"/>
                <w:color w:val="000000"/>
                <w:sz w:val="18"/>
                <w:szCs w:val="18"/>
              </w:rPr>
            </w:pPr>
          </w:p>
        </w:tc>
        <w:tc>
          <w:tcPr>
            <w:tcW w:w="2970" w:type="dxa"/>
            <w:tcBorders>
              <w:left w:val="nil"/>
              <w:bottom w:val="nil"/>
              <w:right w:val="nil"/>
            </w:tcBorders>
            <w:shd w:val="clear" w:color="auto" w:fill="auto"/>
            <w:noWrap/>
            <w:vAlign w:val="bottom"/>
          </w:tcPr>
          <w:p w:rsidR="00DF33D9" w:rsidRPr="00285386" w:rsidRDefault="00DF33D9" w:rsidP="00DF33D9">
            <w:pPr>
              <w:overflowPunct/>
              <w:autoSpaceDE/>
              <w:autoSpaceDN/>
              <w:adjustRightInd/>
              <w:spacing w:line="380" w:lineRule="exact"/>
              <w:jc w:val="center"/>
              <w:textAlignment w:val="auto"/>
              <w:rPr>
                <w:rFonts w:ascii="Arial" w:hAnsi="Arial" w:cs="Arial"/>
                <w:color w:val="000000"/>
                <w:sz w:val="18"/>
                <w:szCs w:val="18"/>
              </w:rPr>
            </w:pPr>
          </w:p>
        </w:tc>
      </w:tr>
      <w:tr w:rsidR="00DF33D9" w:rsidRPr="00285386" w:rsidTr="00285386">
        <w:trPr>
          <w:trHeight w:val="300"/>
        </w:trPr>
        <w:tc>
          <w:tcPr>
            <w:tcW w:w="990" w:type="dxa"/>
            <w:tcBorders>
              <w:left w:val="nil"/>
              <w:bottom w:val="nil"/>
              <w:right w:val="nil"/>
            </w:tcBorders>
            <w:shd w:val="clear" w:color="auto" w:fill="auto"/>
            <w:noWrap/>
            <w:vAlign w:val="bottom"/>
            <w:hideMark/>
          </w:tcPr>
          <w:p w:rsidR="00DF33D9" w:rsidRPr="00285386" w:rsidRDefault="00DF33D9" w:rsidP="00DF33D9">
            <w:pPr>
              <w:overflowPunct/>
              <w:autoSpaceDE/>
              <w:autoSpaceDN/>
              <w:adjustRightInd/>
              <w:spacing w:line="380" w:lineRule="exact"/>
              <w:textAlignment w:val="auto"/>
              <w:rPr>
                <w:rFonts w:ascii="Arial" w:hAnsi="Arial" w:cs="Arial"/>
                <w:color w:val="000000"/>
                <w:sz w:val="18"/>
                <w:szCs w:val="18"/>
              </w:rPr>
            </w:pPr>
            <w:r w:rsidRPr="00285386">
              <w:rPr>
                <w:rFonts w:ascii="Arial" w:hAnsi="Arial" w:cs="Arial"/>
                <w:color w:val="000000"/>
                <w:sz w:val="18"/>
                <w:szCs w:val="18"/>
              </w:rPr>
              <w:t>YTL</w:t>
            </w:r>
          </w:p>
        </w:tc>
        <w:tc>
          <w:tcPr>
            <w:tcW w:w="990" w:type="dxa"/>
            <w:tcBorders>
              <w:left w:val="nil"/>
              <w:bottom w:val="nil"/>
              <w:right w:val="nil"/>
            </w:tcBorders>
            <w:shd w:val="clear" w:color="auto" w:fill="auto"/>
            <w:noWrap/>
            <w:vAlign w:val="bottom"/>
          </w:tcPr>
          <w:p w:rsidR="00DF33D9" w:rsidRPr="00285386" w:rsidRDefault="00D70D0F"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11.1</w:t>
            </w:r>
          </w:p>
        </w:tc>
        <w:tc>
          <w:tcPr>
            <w:tcW w:w="990" w:type="dxa"/>
            <w:tcBorders>
              <w:left w:val="nil"/>
              <w:bottom w:val="nil"/>
              <w:right w:val="nil"/>
            </w:tcBorders>
            <w:shd w:val="clear" w:color="auto" w:fill="auto"/>
            <w:noWrap/>
            <w:vAlign w:val="bottom"/>
          </w:tcPr>
          <w:p w:rsidR="00DF33D9" w:rsidRPr="00285386" w:rsidRDefault="00D70D0F" w:rsidP="00E8772D">
            <w:pPr>
              <w:overflowPunct/>
              <w:autoSpaceDE/>
              <w:autoSpaceDN/>
              <w:adjustRightInd/>
              <w:spacing w:line="380" w:lineRule="exact"/>
              <w:ind w:right="262"/>
              <w:jc w:val="right"/>
              <w:textAlignment w:val="auto"/>
              <w:rPr>
                <w:rFonts w:ascii="Arial" w:hAnsi="Arial" w:cs="Arial"/>
                <w:sz w:val="18"/>
                <w:szCs w:val="18"/>
              </w:rPr>
            </w:pPr>
            <w:r w:rsidRPr="00285386">
              <w:rPr>
                <w:rFonts w:ascii="Arial" w:hAnsi="Arial" w:cs="Arial"/>
                <w:sz w:val="18"/>
                <w:szCs w:val="18"/>
              </w:rPr>
              <w:t>-</w:t>
            </w:r>
          </w:p>
        </w:tc>
        <w:tc>
          <w:tcPr>
            <w:tcW w:w="2880" w:type="dxa"/>
            <w:tcBorders>
              <w:left w:val="nil"/>
              <w:bottom w:val="nil"/>
              <w:right w:val="nil"/>
            </w:tcBorders>
            <w:shd w:val="clear" w:color="auto" w:fill="auto"/>
            <w:noWrap/>
            <w:vAlign w:val="bottom"/>
          </w:tcPr>
          <w:p w:rsidR="00DF33D9" w:rsidRPr="00285386" w:rsidRDefault="00285386" w:rsidP="00772C5D">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 xml:space="preserve">YTL </w:t>
            </w:r>
            <w:r w:rsidR="00D70D0F" w:rsidRPr="00285386">
              <w:rPr>
                <w:rFonts w:ascii="Arial" w:hAnsi="Arial" w:cs="Arial"/>
                <w:color w:val="000000"/>
                <w:sz w:val="18"/>
                <w:szCs w:val="18"/>
              </w:rPr>
              <w:t>6.6986 - 7.1280</w:t>
            </w:r>
            <w:r>
              <w:rPr>
                <w:rFonts w:ascii="Arial" w:hAnsi="Arial" w:cs="Arial"/>
                <w:color w:val="000000"/>
                <w:sz w:val="18"/>
                <w:szCs w:val="18"/>
              </w:rPr>
              <w:t xml:space="preserve"> per EUR 1</w:t>
            </w:r>
          </w:p>
        </w:tc>
        <w:tc>
          <w:tcPr>
            <w:tcW w:w="2970" w:type="dxa"/>
            <w:tcBorders>
              <w:left w:val="nil"/>
              <w:bottom w:val="nil"/>
              <w:right w:val="nil"/>
            </w:tcBorders>
            <w:shd w:val="clear" w:color="auto" w:fill="auto"/>
            <w:noWrap/>
            <w:vAlign w:val="bottom"/>
          </w:tcPr>
          <w:p w:rsidR="00DF33D9" w:rsidRPr="00285386" w:rsidRDefault="00D70D0F" w:rsidP="00DF33D9">
            <w:pP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w:t>
            </w:r>
          </w:p>
        </w:tc>
      </w:tr>
      <w:tr w:rsidR="00772C5D" w:rsidRPr="00285386" w:rsidTr="00285386">
        <w:trPr>
          <w:trHeight w:val="300"/>
        </w:trPr>
        <w:tc>
          <w:tcPr>
            <w:tcW w:w="990" w:type="dxa"/>
            <w:tcBorders>
              <w:left w:val="nil"/>
              <w:right w:val="nil"/>
            </w:tcBorders>
            <w:shd w:val="clear" w:color="auto" w:fill="auto"/>
            <w:noWrap/>
            <w:vAlign w:val="bottom"/>
          </w:tcPr>
          <w:p w:rsidR="00772C5D" w:rsidRPr="00285386" w:rsidRDefault="00401E44" w:rsidP="00DF33D9">
            <w:pPr>
              <w:overflowPunct/>
              <w:autoSpaceDE/>
              <w:autoSpaceDN/>
              <w:adjustRightInd/>
              <w:spacing w:line="380" w:lineRule="exact"/>
              <w:textAlignment w:val="auto"/>
              <w:rPr>
                <w:rFonts w:ascii="Arial" w:hAnsi="Arial" w:cs="Arial"/>
                <w:color w:val="000000"/>
                <w:sz w:val="18"/>
                <w:szCs w:val="18"/>
              </w:rPr>
            </w:pPr>
            <w:r w:rsidRPr="00285386">
              <w:rPr>
                <w:rFonts w:ascii="Arial" w:hAnsi="Arial" w:cs="Arial"/>
                <w:color w:val="000000"/>
                <w:sz w:val="18"/>
                <w:szCs w:val="18"/>
              </w:rPr>
              <w:t>USD</w:t>
            </w:r>
          </w:p>
        </w:tc>
        <w:tc>
          <w:tcPr>
            <w:tcW w:w="990" w:type="dxa"/>
            <w:tcBorders>
              <w:left w:val="nil"/>
              <w:right w:val="nil"/>
            </w:tcBorders>
            <w:shd w:val="clear" w:color="auto" w:fill="auto"/>
            <w:noWrap/>
            <w:vAlign w:val="bottom"/>
          </w:tcPr>
          <w:p w:rsidR="00772C5D" w:rsidRPr="00285386" w:rsidRDefault="00D70D0F"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7.0</w:t>
            </w:r>
          </w:p>
        </w:tc>
        <w:tc>
          <w:tcPr>
            <w:tcW w:w="990" w:type="dxa"/>
            <w:tcBorders>
              <w:left w:val="nil"/>
              <w:right w:val="nil"/>
            </w:tcBorders>
            <w:shd w:val="clear" w:color="auto" w:fill="auto"/>
            <w:noWrap/>
            <w:vAlign w:val="bottom"/>
          </w:tcPr>
          <w:p w:rsidR="00772C5D" w:rsidRPr="00285386" w:rsidRDefault="00D70D0F" w:rsidP="00E8772D">
            <w:pPr>
              <w:overflowPunct/>
              <w:autoSpaceDE/>
              <w:autoSpaceDN/>
              <w:adjustRightInd/>
              <w:spacing w:line="380" w:lineRule="exact"/>
              <w:ind w:right="262"/>
              <w:jc w:val="right"/>
              <w:textAlignment w:val="auto"/>
              <w:rPr>
                <w:rFonts w:ascii="Arial" w:hAnsi="Arial" w:cs="Arial"/>
                <w:sz w:val="18"/>
                <w:szCs w:val="18"/>
              </w:rPr>
            </w:pPr>
            <w:r w:rsidRPr="00285386">
              <w:rPr>
                <w:rFonts w:ascii="Arial" w:hAnsi="Arial" w:cs="Arial"/>
                <w:sz w:val="18"/>
                <w:szCs w:val="18"/>
              </w:rPr>
              <w:t>-</w:t>
            </w:r>
          </w:p>
        </w:tc>
        <w:tc>
          <w:tcPr>
            <w:tcW w:w="2880" w:type="dxa"/>
            <w:tcBorders>
              <w:left w:val="nil"/>
              <w:right w:val="nil"/>
            </w:tcBorders>
            <w:shd w:val="clear" w:color="auto" w:fill="auto"/>
            <w:noWrap/>
            <w:vAlign w:val="bottom"/>
          </w:tcPr>
          <w:p w:rsidR="00772C5D" w:rsidRPr="00285386" w:rsidRDefault="00285386" w:rsidP="00DF33D9">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 xml:space="preserve">USD </w:t>
            </w:r>
            <w:r w:rsidR="00D70D0F" w:rsidRPr="00285386">
              <w:rPr>
                <w:rFonts w:ascii="Arial" w:hAnsi="Arial" w:cs="Arial"/>
                <w:color w:val="000000"/>
                <w:sz w:val="18"/>
                <w:szCs w:val="18"/>
              </w:rPr>
              <w:t>1.1177 - 1.1422</w:t>
            </w:r>
            <w:r>
              <w:rPr>
                <w:rFonts w:ascii="Arial" w:hAnsi="Arial" w:cs="Arial"/>
                <w:color w:val="000000"/>
                <w:sz w:val="18"/>
                <w:szCs w:val="18"/>
              </w:rPr>
              <w:t xml:space="preserve"> per EUR 1</w:t>
            </w:r>
          </w:p>
        </w:tc>
        <w:tc>
          <w:tcPr>
            <w:tcW w:w="2970" w:type="dxa"/>
            <w:tcBorders>
              <w:left w:val="nil"/>
              <w:right w:val="nil"/>
            </w:tcBorders>
            <w:shd w:val="clear" w:color="auto" w:fill="auto"/>
            <w:noWrap/>
            <w:vAlign w:val="bottom"/>
          </w:tcPr>
          <w:p w:rsidR="00772C5D" w:rsidRPr="00285386" w:rsidRDefault="00D70D0F" w:rsidP="00DF33D9">
            <w:pP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w:t>
            </w:r>
          </w:p>
        </w:tc>
      </w:tr>
      <w:tr w:rsidR="00D70D0F" w:rsidRPr="00285386" w:rsidTr="00285386">
        <w:trPr>
          <w:trHeight w:val="300"/>
        </w:trPr>
        <w:tc>
          <w:tcPr>
            <w:tcW w:w="990" w:type="dxa"/>
            <w:tcBorders>
              <w:left w:val="nil"/>
              <w:bottom w:val="nil"/>
              <w:right w:val="nil"/>
            </w:tcBorders>
            <w:shd w:val="clear" w:color="auto" w:fill="auto"/>
            <w:noWrap/>
            <w:vAlign w:val="bottom"/>
          </w:tcPr>
          <w:p w:rsidR="00D70D0F" w:rsidRPr="00285386" w:rsidRDefault="00D70D0F" w:rsidP="00DF33D9">
            <w:pPr>
              <w:overflowPunct/>
              <w:autoSpaceDE/>
              <w:autoSpaceDN/>
              <w:adjustRightInd/>
              <w:spacing w:line="380" w:lineRule="exact"/>
              <w:textAlignment w:val="auto"/>
              <w:rPr>
                <w:rFonts w:ascii="Arial" w:hAnsi="Arial" w:cs="Arial"/>
                <w:color w:val="000000"/>
                <w:sz w:val="18"/>
                <w:szCs w:val="18"/>
              </w:rPr>
            </w:pPr>
            <w:bookmarkStart w:id="8" w:name="_Hlk15492941"/>
            <w:r w:rsidRPr="00285386">
              <w:rPr>
                <w:rFonts w:ascii="Arial" w:hAnsi="Arial" w:cs="Arial"/>
                <w:color w:val="000000"/>
                <w:sz w:val="18"/>
                <w:szCs w:val="18"/>
              </w:rPr>
              <w:t>EUR</w:t>
            </w:r>
          </w:p>
        </w:tc>
        <w:tc>
          <w:tcPr>
            <w:tcW w:w="990" w:type="dxa"/>
            <w:tcBorders>
              <w:left w:val="nil"/>
              <w:bottom w:val="nil"/>
              <w:right w:val="nil"/>
            </w:tcBorders>
            <w:shd w:val="clear" w:color="auto" w:fill="auto"/>
            <w:noWrap/>
            <w:vAlign w:val="bottom"/>
          </w:tcPr>
          <w:p w:rsidR="00D70D0F" w:rsidRPr="00285386" w:rsidRDefault="00D70D0F" w:rsidP="00DF33D9">
            <w:pPr>
              <w:overflowPunct/>
              <w:autoSpaceDE/>
              <w:autoSpaceDN/>
              <w:adjustRightInd/>
              <w:spacing w:line="38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w:t>
            </w:r>
          </w:p>
        </w:tc>
        <w:tc>
          <w:tcPr>
            <w:tcW w:w="990" w:type="dxa"/>
            <w:tcBorders>
              <w:left w:val="nil"/>
              <w:bottom w:val="nil"/>
              <w:right w:val="nil"/>
            </w:tcBorders>
            <w:shd w:val="clear" w:color="auto" w:fill="auto"/>
            <w:noWrap/>
            <w:vAlign w:val="bottom"/>
          </w:tcPr>
          <w:p w:rsidR="00D70D0F" w:rsidRPr="00285386" w:rsidRDefault="00D70D0F" w:rsidP="00E8772D">
            <w:pPr>
              <w:overflowPunct/>
              <w:autoSpaceDE/>
              <w:autoSpaceDN/>
              <w:adjustRightInd/>
              <w:spacing w:line="380" w:lineRule="exact"/>
              <w:ind w:right="262"/>
              <w:jc w:val="right"/>
              <w:textAlignment w:val="auto"/>
              <w:rPr>
                <w:rFonts w:ascii="Arial" w:hAnsi="Arial" w:cs="Arial"/>
                <w:sz w:val="18"/>
                <w:szCs w:val="18"/>
              </w:rPr>
            </w:pPr>
            <w:r w:rsidRPr="00285386">
              <w:rPr>
                <w:rFonts w:ascii="Arial" w:hAnsi="Arial" w:cs="Arial"/>
                <w:sz w:val="18"/>
                <w:szCs w:val="18"/>
              </w:rPr>
              <w:t>0.5</w:t>
            </w:r>
          </w:p>
        </w:tc>
        <w:tc>
          <w:tcPr>
            <w:tcW w:w="2880" w:type="dxa"/>
            <w:tcBorders>
              <w:left w:val="nil"/>
              <w:bottom w:val="nil"/>
              <w:right w:val="nil"/>
            </w:tcBorders>
            <w:shd w:val="clear" w:color="auto" w:fill="auto"/>
            <w:noWrap/>
            <w:vAlign w:val="bottom"/>
          </w:tcPr>
          <w:p w:rsidR="00D70D0F" w:rsidRPr="00285386" w:rsidRDefault="00D70D0F" w:rsidP="00D70D0F">
            <w:pPr>
              <w:overflowPunct/>
              <w:autoSpaceDE/>
              <w:autoSpaceDN/>
              <w:adjustRightInd/>
              <w:spacing w:line="380" w:lineRule="exact"/>
              <w:jc w:val="center"/>
              <w:textAlignment w:val="auto"/>
              <w:rPr>
                <w:rFonts w:ascii="Arial" w:hAnsi="Arial" w:cs="Arial"/>
                <w:color w:val="000000"/>
                <w:sz w:val="18"/>
                <w:szCs w:val="18"/>
              </w:rPr>
            </w:pPr>
            <w:r w:rsidRPr="00285386">
              <w:rPr>
                <w:rFonts w:ascii="Arial" w:hAnsi="Arial" w:cs="Arial"/>
                <w:color w:val="000000"/>
                <w:sz w:val="18"/>
                <w:szCs w:val="18"/>
              </w:rPr>
              <w:t>-</w:t>
            </w:r>
          </w:p>
        </w:tc>
        <w:tc>
          <w:tcPr>
            <w:tcW w:w="2970" w:type="dxa"/>
            <w:tcBorders>
              <w:left w:val="nil"/>
              <w:bottom w:val="nil"/>
              <w:right w:val="nil"/>
            </w:tcBorders>
            <w:shd w:val="clear" w:color="auto" w:fill="auto"/>
            <w:noWrap/>
            <w:vAlign w:val="bottom"/>
          </w:tcPr>
          <w:p w:rsidR="00D70D0F" w:rsidRPr="00285386" w:rsidRDefault="00285386" w:rsidP="00130515">
            <w:pPr>
              <w:overflowPunct/>
              <w:autoSpaceDE/>
              <w:autoSpaceDN/>
              <w:adjustRightInd/>
              <w:spacing w:line="380" w:lineRule="exact"/>
              <w:ind w:right="-86"/>
              <w:jc w:val="center"/>
              <w:textAlignment w:val="auto"/>
              <w:rPr>
                <w:rFonts w:ascii="Arial" w:hAnsi="Arial" w:cs="Arial"/>
                <w:color w:val="000000"/>
                <w:sz w:val="18"/>
                <w:szCs w:val="18"/>
              </w:rPr>
            </w:pPr>
            <w:r>
              <w:rPr>
                <w:rFonts w:ascii="Arial" w:hAnsi="Arial" w:cs="Arial"/>
                <w:color w:val="000000"/>
                <w:sz w:val="18"/>
                <w:szCs w:val="18"/>
              </w:rPr>
              <w:t xml:space="preserve">Baht </w:t>
            </w:r>
            <w:r w:rsidR="00C06221" w:rsidRPr="00285386">
              <w:rPr>
                <w:rFonts w:ascii="Arial" w:hAnsi="Arial" w:cs="Arial"/>
                <w:color w:val="000000"/>
                <w:sz w:val="18"/>
                <w:szCs w:val="18"/>
              </w:rPr>
              <w:t>35.0200 - 35</w:t>
            </w:r>
            <w:r w:rsidR="00D70D0F" w:rsidRPr="00285386">
              <w:rPr>
                <w:rFonts w:ascii="Arial" w:hAnsi="Arial" w:cs="Arial"/>
                <w:color w:val="000000"/>
                <w:sz w:val="18"/>
                <w:szCs w:val="18"/>
              </w:rPr>
              <w:t>.9200</w:t>
            </w:r>
            <w:r>
              <w:rPr>
                <w:rFonts w:ascii="Arial" w:hAnsi="Arial" w:cs="Arial"/>
                <w:color w:val="000000"/>
                <w:sz w:val="18"/>
                <w:szCs w:val="18"/>
              </w:rPr>
              <w:t xml:space="preserve"> per EUR</w:t>
            </w:r>
            <w:r w:rsidR="00130515">
              <w:rPr>
                <w:rFonts w:ascii="Arial" w:hAnsi="Arial" w:cs="Arial"/>
                <w:color w:val="000000"/>
                <w:sz w:val="18"/>
                <w:szCs w:val="18"/>
              </w:rPr>
              <w:t xml:space="preserve"> </w:t>
            </w:r>
            <w:r>
              <w:rPr>
                <w:rFonts w:ascii="Arial" w:hAnsi="Arial" w:cs="Arial"/>
                <w:color w:val="000000"/>
                <w:sz w:val="18"/>
                <w:szCs w:val="18"/>
              </w:rPr>
              <w:t>1</w:t>
            </w:r>
          </w:p>
        </w:tc>
      </w:tr>
      <w:bookmarkEnd w:id="8"/>
    </w:tbl>
    <w:p w:rsidR="00FD10F6" w:rsidRDefault="00FD10F6"/>
    <w:tbl>
      <w:tblPr>
        <w:tblW w:w="8824" w:type="dxa"/>
        <w:tblInd w:w="558" w:type="dxa"/>
        <w:tblLook w:val="04A0" w:firstRow="1" w:lastRow="0" w:firstColumn="1" w:lastColumn="0" w:noHBand="0" w:noVBand="1"/>
      </w:tblPr>
      <w:tblGrid>
        <w:gridCol w:w="990"/>
        <w:gridCol w:w="990"/>
        <w:gridCol w:w="990"/>
        <w:gridCol w:w="2790"/>
        <w:gridCol w:w="3064"/>
      </w:tblGrid>
      <w:tr w:rsidR="00FD10F6" w:rsidRPr="00682517" w:rsidTr="00A143E1">
        <w:trPr>
          <w:trHeight w:val="300"/>
        </w:trPr>
        <w:tc>
          <w:tcPr>
            <w:tcW w:w="8824" w:type="dxa"/>
            <w:gridSpan w:val="5"/>
            <w:tcBorders>
              <w:top w:val="nil"/>
              <w:left w:val="nil"/>
              <w:right w:val="nil"/>
            </w:tcBorders>
            <w:shd w:val="clear" w:color="auto" w:fill="auto"/>
            <w:noWrap/>
            <w:vAlign w:val="bottom"/>
            <w:hideMark/>
          </w:tcPr>
          <w:p w:rsidR="00FD10F6" w:rsidRPr="00682517" w:rsidRDefault="00772C5D"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 xml:space="preserve">As at </w:t>
            </w:r>
            <w:r w:rsidR="00FD10F6">
              <w:rPr>
                <w:rFonts w:ascii="Arial" w:hAnsi="Arial" w:cs="Arial"/>
                <w:color w:val="000000"/>
                <w:sz w:val="18"/>
                <w:szCs w:val="18"/>
              </w:rPr>
              <w:t xml:space="preserve">31 March </w:t>
            </w:r>
            <w:r w:rsidR="00FD10F6" w:rsidRPr="00682517">
              <w:rPr>
                <w:rFonts w:ascii="Arial" w:hAnsi="Arial" w:cs="Arial"/>
                <w:color w:val="000000"/>
                <w:sz w:val="18"/>
                <w:szCs w:val="18"/>
              </w:rPr>
              <w:t>201</w:t>
            </w:r>
            <w:r w:rsidR="00046F96">
              <w:rPr>
                <w:rFonts w:ascii="Arial" w:hAnsi="Arial" w:cs="Arial"/>
                <w:color w:val="000000"/>
                <w:sz w:val="18"/>
                <w:szCs w:val="18"/>
              </w:rPr>
              <w:t>9</w:t>
            </w:r>
          </w:p>
        </w:tc>
      </w:tr>
      <w:tr w:rsidR="00FD10F6" w:rsidRPr="00682517" w:rsidTr="00A143E1">
        <w:trPr>
          <w:trHeight w:val="300"/>
        </w:trPr>
        <w:tc>
          <w:tcPr>
            <w:tcW w:w="990" w:type="dxa"/>
            <w:tcBorders>
              <w:left w:val="nil"/>
              <w:right w:val="nil"/>
            </w:tcBorders>
            <w:shd w:val="clear" w:color="auto" w:fill="auto"/>
            <w:noWrap/>
            <w:vAlign w:val="bottom"/>
            <w:hideMark/>
          </w:tcPr>
          <w:p w:rsidR="00FD10F6" w:rsidRPr="00682517" w:rsidRDefault="00046F96" w:rsidP="0060568A">
            <w:pP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rsidR="00FD10F6" w:rsidRPr="00682517" w:rsidRDefault="00FD10F6" w:rsidP="0060568A">
            <w:pPr>
              <w:overflowPunct/>
              <w:autoSpaceDE/>
              <w:autoSpaceDN/>
              <w:adjustRightInd/>
              <w:spacing w:line="380" w:lineRule="exact"/>
              <w:jc w:val="center"/>
              <w:textAlignment w:val="auto"/>
              <w:rPr>
                <w:rFonts w:ascii="Arial" w:hAnsi="Arial" w:cs="Arial"/>
                <w:sz w:val="18"/>
                <w:szCs w:val="18"/>
              </w:rPr>
            </w:pPr>
            <w:r w:rsidRPr="00682517">
              <w:rPr>
                <w:rFonts w:ascii="Arial" w:hAnsi="Arial" w:cs="Arial"/>
                <w:color w:val="000000"/>
                <w:sz w:val="18"/>
                <w:szCs w:val="18"/>
              </w:rPr>
              <w:t>Bought</w:t>
            </w:r>
          </w:p>
        </w:tc>
        <w:tc>
          <w:tcPr>
            <w:tcW w:w="990" w:type="dxa"/>
            <w:tcBorders>
              <w:left w:val="nil"/>
              <w:right w:val="nil"/>
            </w:tcBorders>
            <w:shd w:val="clear" w:color="auto" w:fill="auto"/>
            <w:noWrap/>
            <w:vAlign w:val="bottom"/>
            <w:hideMark/>
          </w:tcPr>
          <w:p w:rsidR="00FD10F6" w:rsidRPr="00682517" w:rsidRDefault="00A143E1" w:rsidP="0060568A">
            <w:pPr>
              <w:overflowPunct/>
              <w:autoSpaceDE/>
              <w:autoSpaceDN/>
              <w:adjustRightInd/>
              <w:spacing w:line="380" w:lineRule="exact"/>
              <w:jc w:val="center"/>
              <w:textAlignment w:val="auto"/>
              <w:rPr>
                <w:rFonts w:ascii="Arial" w:hAnsi="Arial" w:cs="Arial"/>
                <w:sz w:val="18"/>
                <w:szCs w:val="18"/>
              </w:rPr>
            </w:pPr>
            <w:r w:rsidRPr="00682517">
              <w:rPr>
                <w:rFonts w:ascii="Arial" w:hAnsi="Arial" w:cs="Arial"/>
                <w:color w:val="000000"/>
                <w:sz w:val="18"/>
                <w:szCs w:val="18"/>
              </w:rPr>
              <w:t>Sold</w:t>
            </w:r>
          </w:p>
        </w:tc>
        <w:tc>
          <w:tcPr>
            <w:tcW w:w="5850" w:type="dxa"/>
            <w:gridSpan w:val="2"/>
            <w:tcBorders>
              <w:left w:val="nil"/>
              <w:right w:val="nil"/>
            </w:tcBorders>
            <w:shd w:val="clear" w:color="auto" w:fill="auto"/>
            <w:noWrap/>
            <w:vAlign w:val="bottom"/>
            <w:hideMark/>
          </w:tcPr>
          <w:p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Contractual exchange rate</w:t>
            </w:r>
          </w:p>
        </w:tc>
      </w:tr>
      <w:tr w:rsidR="00FD10F6" w:rsidRPr="00682517" w:rsidTr="00A143E1">
        <w:trPr>
          <w:trHeight w:val="300"/>
        </w:trPr>
        <w:tc>
          <w:tcPr>
            <w:tcW w:w="990" w:type="dxa"/>
            <w:tcBorders>
              <w:left w:val="nil"/>
              <w:right w:val="nil"/>
            </w:tcBorders>
            <w:shd w:val="clear" w:color="auto" w:fill="auto"/>
            <w:noWrap/>
            <w:vAlign w:val="bottom"/>
            <w:hideMark/>
          </w:tcPr>
          <w:p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990" w:type="dxa"/>
            <w:tcBorders>
              <w:left w:val="nil"/>
              <w:right w:val="nil"/>
            </w:tcBorders>
            <w:shd w:val="clear" w:color="auto" w:fill="auto"/>
            <w:noWrap/>
            <w:vAlign w:val="bottom"/>
            <w:hideMark/>
          </w:tcPr>
          <w:p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2790" w:type="dxa"/>
            <w:tcBorders>
              <w:left w:val="nil"/>
              <w:right w:val="nil"/>
            </w:tcBorders>
            <w:shd w:val="clear" w:color="auto" w:fill="auto"/>
            <w:noWrap/>
            <w:vAlign w:val="bottom"/>
            <w:hideMark/>
          </w:tcPr>
          <w:p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rsidR="00FD10F6" w:rsidRPr="00682517" w:rsidRDefault="00FD10F6" w:rsidP="0060568A">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682517">
              <w:rPr>
                <w:rFonts w:ascii="Arial" w:hAnsi="Arial" w:cs="Arial"/>
                <w:color w:val="000000"/>
                <w:sz w:val="18"/>
                <w:szCs w:val="18"/>
              </w:rPr>
              <w:t>Sold</w:t>
            </w:r>
          </w:p>
        </w:tc>
      </w:tr>
      <w:tr w:rsidR="00DF33D9" w:rsidRPr="00682517" w:rsidTr="00A143E1">
        <w:trPr>
          <w:trHeight w:val="300"/>
        </w:trPr>
        <w:tc>
          <w:tcPr>
            <w:tcW w:w="990" w:type="dxa"/>
            <w:tcBorders>
              <w:left w:val="nil"/>
              <w:bottom w:val="nil"/>
              <w:right w:val="nil"/>
            </w:tcBorders>
            <w:shd w:val="clear" w:color="auto" w:fill="auto"/>
            <w:noWrap/>
            <w:vAlign w:val="bottom"/>
          </w:tcPr>
          <w:p w:rsidR="00DF33D9" w:rsidRPr="00682517" w:rsidRDefault="00DF33D9" w:rsidP="00DF33D9">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rsidR="00DF33D9"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rsidR="00DF33D9" w:rsidRDefault="00DF33D9" w:rsidP="00DF33D9">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2790" w:type="dxa"/>
            <w:tcBorders>
              <w:left w:val="nil"/>
              <w:bottom w:val="nil"/>
              <w:right w:val="nil"/>
            </w:tcBorders>
            <w:shd w:val="clear" w:color="auto" w:fill="auto"/>
            <w:noWrap/>
            <w:vAlign w:val="bottom"/>
          </w:tcPr>
          <w:p w:rsidR="00DF33D9" w:rsidRPr="00682517" w:rsidRDefault="00DF33D9" w:rsidP="00DF33D9">
            <w:pPr>
              <w:overflowPunct/>
              <w:autoSpaceDE/>
              <w:autoSpaceDN/>
              <w:adjustRightInd/>
              <w:spacing w:line="38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rsidR="00DF33D9" w:rsidRPr="00682517" w:rsidRDefault="00DF33D9" w:rsidP="00DF33D9">
            <w:pPr>
              <w:overflowPunct/>
              <w:autoSpaceDE/>
              <w:autoSpaceDN/>
              <w:adjustRightInd/>
              <w:spacing w:line="380" w:lineRule="exact"/>
              <w:jc w:val="center"/>
              <w:textAlignment w:val="auto"/>
              <w:rPr>
                <w:rFonts w:ascii="Arial" w:hAnsi="Arial" w:cs="Arial"/>
                <w:color w:val="000000"/>
                <w:sz w:val="18"/>
                <w:szCs w:val="18"/>
              </w:rPr>
            </w:pPr>
          </w:p>
        </w:tc>
      </w:tr>
      <w:tr w:rsidR="00046F96" w:rsidRPr="00682517" w:rsidTr="00A143E1">
        <w:trPr>
          <w:trHeight w:val="300"/>
        </w:trPr>
        <w:tc>
          <w:tcPr>
            <w:tcW w:w="990" w:type="dxa"/>
            <w:tcBorders>
              <w:left w:val="nil"/>
              <w:bottom w:val="nil"/>
              <w:right w:val="nil"/>
            </w:tcBorders>
            <w:shd w:val="clear" w:color="auto" w:fill="auto"/>
            <w:noWrap/>
            <w:vAlign w:val="bottom"/>
            <w:hideMark/>
          </w:tcPr>
          <w:p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w:t>
            </w:r>
          </w:p>
        </w:tc>
        <w:tc>
          <w:tcPr>
            <w:tcW w:w="990" w:type="dxa"/>
            <w:tcBorders>
              <w:left w:val="nil"/>
              <w:bottom w:val="nil"/>
              <w:right w:val="nil"/>
            </w:tcBorders>
            <w:shd w:val="clear" w:color="auto" w:fill="auto"/>
            <w:noWrap/>
            <w:vAlign w:val="bottom"/>
            <w:hideMark/>
          </w:tcPr>
          <w:p w:rsidR="00046F96" w:rsidRPr="003652E0" w:rsidRDefault="00046F96" w:rsidP="00046F96">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8.7</w:t>
            </w:r>
          </w:p>
        </w:tc>
        <w:tc>
          <w:tcPr>
            <w:tcW w:w="990" w:type="dxa"/>
            <w:tcBorders>
              <w:left w:val="nil"/>
              <w:bottom w:val="nil"/>
              <w:right w:val="nil"/>
            </w:tcBorders>
            <w:shd w:val="clear" w:color="auto" w:fill="auto"/>
            <w:noWrap/>
            <w:vAlign w:val="bottom"/>
            <w:hideMark/>
          </w:tcPr>
          <w:p w:rsidR="00046F96" w:rsidRPr="003652E0" w:rsidRDefault="00046F96" w:rsidP="00046F96">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790" w:type="dxa"/>
            <w:tcBorders>
              <w:left w:val="nil"/>
              <w:bottom w:val="nil"/>
              <w:right w:val="nil"/>
            </w:tcBorders>
            <w:shd w:val="clear" w:color="auto" w:fill="auto"/>
            <w:noWrap/>
            <w:vAlign w:val="bottom"/>
            <w:hideMark/>
          </w:tcPr>
          <w:p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 6.1464 - 6.4739 per EUR 1</w:t>
            </w:r>
          </w:p>
        </w:tc>
        <w:tc>
          <w:tcPr>
            <w:tcW w:w="3060" w:type="dxa"/>
            <w:tcBorders>
              <w:left w:val="nil"/>
              <w:bottom w:val="nil"/>
              <w:right w:val="nil"/>
            </w:tcBorders>
            <w:shd w:val="clear" w:color="auto" w:fill="auto"/>
            <w:noWrap/>
            <w:vAlign w:val="bottom"/>
            <w:hideMark/>
          </w:tcPr>
          <w:p w:rsidR="00046F96" w:rsidRPr="003652E0" w:rsidRDefault="00046F96" w:rsidP="00046F9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46F96" w:rsidRPr="00682517" w:rsidTr="00A143E1">
        <w:trPr>
          <w:trHeight w:val="300"/>
        </w:trPr>
        <w:tc>
          <w:tcPr>
            <w:tcW w:w="990" w:type="dxa"/>
            <w:tcBorders>
              <w:left w:val="nil"/>
              <w:bottom w:val="nil"/>
              <w:right w:val="nil"/>
            </w:tcBorders>
            <w:shd w:val="clear" w:color="auto" w:fill="auto"/>
            <w:noWrap/>
            <w:vAlign w:val="bottom"/>
          </w:tcPr>
          <w:p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USD</w:t>
            </w:r>
          </w:p>
        </w:tc>
        <w:tc>
          <w:tcPr>
            <w:tcW w:w="990" w:type="dxa"/>
            <w:tcBorders>
              <w:left w:val="nil"/>
              <w:bottom w:val="nil"/>
              <w:right w:val="nil"/>
            </w:tcBorders>
            <w:shd w:val="clear" w:color="auto" w:fill="auto"/>
            <w:noWrap/>
            <w:vAlign w:val="bottom"/>
          </w:tcPr>
          <w:p w:rsidR="00046F96" w:rsidRPr="003652E0" w:rsidRDefault="00046F96" w:rsidP="00046F96">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2.5</w:t>
            </w:r>
          </w:p>
        </w:tc>
        <w:tc>
          <w:tcPr>
            <w:tcW w:w="990" w:type="dxa"/>
            <w:tcBorders>
              <w:left w:val="nil"/>
              <w:bottom w:val="nil"/>
              <w:right w:val="nil"/>
            </w:tcBorders>
            <w:shd w:val="clear" w:color="auto" w:fill="auto"/>
            <w:noWrap/>
            <w:vAlign w:val="bottom"/>
          </w:tcPr>
          <w:p w:rsidR="00046F96" w:rsidRPr="003652E0" w:rsidRDefault="00046F96" w:rsidP="00046F96">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790" w:type="dxa"/>
            <w:tcBorders>
              <w:left w:val="nil"/>
              <w:bottom w:val="nil"/>
              <w:right w:val="nil"/>
            </w:tcBorders>
            <w:shd w:val="clear" w:color="auto" w:fill="auto"/>
            <w:noWrap/>
            <w:vAlign w:val="bottom"/>
          </w:tcPr>
          <w:p w:rsidR="00046F96" w:rsidRPr="003652E0" w:rsidRDefault="00046F96" w:rsidP="00046F96">
            <w:pPr>
              <w:overflowPunct/>
              <w:autoSpaceDE/>
              <w:autoSpaceDN/>
              <w:adjustRightInd/>
              <w:spacing w:line="380" w:lineRule="exact"/>
              <w:ind w:right="-112"/>
              <w:textAlignment w:val="auto"/>
              <w:rPr>
                <w:rFonts w:ascii="Arial" w:hAnsi="Arial" w:cs="Arial"/>
                <w:color w:val="000000"/>
                <w:sz w:val="18"/>
                <w:szCs w:val="18"/>
              </w:rPr>
            </w:pPr>
            <w:r w:rsidRPr="003652E0">
              <w:rPr>
                <w:rFonts w:ascii="Arial" w:hAnsi="Arial" w:cs="Arial"/>
                <w:color w:val="000000"/>
                <w:sz w:val="18"/>
                <w:szCs w:val="18"/>
              </w:rPr>
              <w:t>USD 1.1385 - 1.1565 per EUR 1</w:t>
            </w:r>
          </w:p>
        </w:tc>
        <w:tc>
          <w:tcPr>
            <w:tcW w:w="3060" w:type="dxa"/>
            <w:tcBorders>
              <w:left w:val="nil"/>
              <w:bottom w:val="nil"/>
              <w:right w:val="nil"/>
            </w:tcBorders>
            <w:shd w:val="clear" w:color="auto" w:fill="auto"/>
            <w:noWrap/>
            <w:vAlign w:val="bottom"/>
          </w:tcPr>
          <w:p w:rsidR="00046F96" w:rsidRPr="003652E0" w:rsidRDefault="00046F96" w:rsidP="00046F9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46F96" w:rsidRPr="00682517" w:rsidTr="00A143E1">
        <w:trPr>
          <w:trHeight w:val="300"/>
        </w:trPr>
        <w:tc>
          <w:tcPr>
            <w:tcW w:w="990" w:type="dxa"/>
            <w:tcBorders>
              <w:top w:val="nil"/>
              <w:left w:val="nil"/>
              <w:bottom w:val="nil"/>
              <w:right w:val="nil"/>
            </w:tcBorders>
            <w:shd w:val="clear" w:color="auto" w:fill="auto"/>
            <w:noWrap/>
            <w:hideMark/>
          </w:tcPr>
          <w:p w:rsidR="00046F96" w:rsidRPr="003652E0" w:rsidRDefault="00046F96" w:rsidP="00046F96">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EUR</w:t>
            </w:r>
          </w:p>
        </w:tc>
        <w:tc>
          <w:tcPr>
            <w:tcW w:w="990" w:type="dxa"/>
            <w:tcBorders>
              <w:top w:val="nil"/>
              <w:left w:val="nil"/>
              <w:bottom w:val="nil"/>
              <w:right w:val="nil"/>
            </w:tcBorders>
            <w:shd w:val="clear" w:color="auto" w:fill="auto"/>
            <w:noWrap/>
            <w:hideMark/>
          </w:tcPr>
          <w:p w:rsidR="00046F96" w:rsidRPr="003652E0" w:rsidRDefault="00046F96" w:rsidP="00046F96">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nil"/>
              <w:right w:val="nil"/>
            </w:tcBorders>
            <w:shd w:val="clear" w:color="auto" w:fill="auto"/>
            <w:noWrap/>
            <w:hideMark/>
          </w:tcPr>
          <w:p w:rsidR="00046F96" w:rsidRPr="003652E0" w:rsidRDefault="00046F96" w:rsidP="00046F96">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1.9</w:t>
            </w:r>
          </w:p>
        </w:tc>
        <w:tc>
          <w:tcPr>
            <w:tcW w:w="2790" w:type="dxa"/>
            <w:tcBorders>
              <w:top w:val="nil"/>
              <w:left w:val="nil"/>
              <w:bottom w:val="nil"/>
              <w:right w:val="nil"/>
            </w:tcBorders>
            <w:shd w:val="clear" w:color="auto" w:fill="auto"/>
            <w:noWrap/>
            <w:hideMark/>
          </w:tcPr>
          <w:p w:rsidR="00046F96" w:rsidRPr="003652E0" w:rsidRDefault="00046F96" w:rsidP="00046F96">
            <w:pPr>
              <w:overflowPunct/>
              <w:autoSpaceDE/>
              <w:autoSpaceDN/>
              <w:adjustRightInd/>
              <w:spacing w:line="380" w:lineRule="exact"/>
              <w:ind w:left="147" w:hanging="147"/>
              <w:jc w:val="center"/>
              <w:textAlignment w:val="auto"/>
              <w:rPr>
                <w:rFonts w:ascii="Arial" w:hAnsi="Arial" w:cs="Arial"/>
                <w:color w:val="000000"/>
                <w:sz w:val="18"/>
                <w:szCs w:val="18"/>
              </w:rPr>
            </w:pPr>
            <w:r>
              <w:rPr>
                <w:rFonts w:ascii="Arial" w:hAnsi="Arial" w:cs="Arial"/>
                <w:color w:val="000000"/>
                <w:sz w:val="18"/>
                <w:szCs w:val="18"/>
              </w:rPr>
              <w:t>-</w:t>
            </w:r>
          </w:p>
        </w:tc>
        <w:tc>
          <w:tcPr>
            <w:tcW w:w="3060" w:type="dxa"/>
            <w:tcBorders>
              <w:top w:val="nil"/>
              <w:left w:val="nil"/>
              <w:bottom w:val="nil"/>
              <w:right w:val="nil"/>
            </w:tcBorders>
            <w:shd w:val="clear" w:color="auto" w:fill="auto"/>
            <w:noWrap/>
            <w:hideMark/>
          </w:tcPr>
          <w:p w:rsidR="00046F96" w:rsidRPr="003652E0" w:rsidRDefault="00046F96" w:rsidP="00046F9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 xml:space="preserve">Baht 35.4500 - 36.6900 per </w:t>
            </w:r>
            <w:r>
              <w:rPr>
                <w:rFonts w:ascii="Arial" w:hAnsi="Arial" w:cs="Arial"/>
                <w:color w:val="000000"/>
                <w:sz w:val="18"/>
                <w:szCs w:val="18"/>
              </w:rPr>
              <w:t xml:space="preserve">      </w:t>
            </w:r>
            <w:r w:rsidRPr="003652E0">
              <w:rPr>
                <w:rFonts w:ascii="Arial" w:hAnsi="Arial" w:cs="Arial"/>
                <w:color w:val="000000"/>
                <w:sz w:val="18"/>
                <w:szCs w:val="18"/>
              </w:rPr>
              <w:t>EUR 1</w:t>
            </w:r>
            <w:r>
              <w:rPr>
                <w:rFonts w:ascii="Arial" w:hAnsi="Arial" w:cs="Arial"/>
                <w:color w:val="000000"/>
                <w:sz w:val="18"/>
                <w:szCs w:val="18"/>
              </w:rPr>
              <w:t xml:space="preserve"> and </w:t>
            </w:r>
            <w:r w:rsidRPr="003652E0">
              <w:rPr>
                <w:rFonts w:ascii="Arial" w:hAnsi="Arial" w:cs="Arial"/>
                <w:color w:val="000000"/>
                <w:sz w:val="18"/>
                <w:szCs w:val="18"/>
              </w:rPr>
              <w:t>IDR 16,120 per EUR 1</w:t>
            </w:r>
          </w:p>
        </w:tc>
      </w:tr>
    </w:tbl>
    <w:p w:rsidR="00E8772D" w:rsidRDefault="00E8772D" w:rsidP="00A143E1">
      <w:pPr>
        <w:tabs>
          <w:tab w:val="left" w:pos="900"/>
          <w:tab w:val="center" w:pos="3600"/>
          <w:tab w:val="center" w:pos="6480"/>
        </w:tabs>
        <w:spacing w:before="120" w:after="120" w:line="380" w:lineRule="exact"/>
        <w:ind w:left="547" w:hanging="547"/>
        <w:jc w:val="both"/>
        <w:rPr>
          <w:rFonts w:ascii="Arial" w:hAnsi="Arial" w:cs="Arial"/>
          <w:b/>
          <w:bCs/>
          <w:sz w:val="22"/>
          <w:szCs w:val="22"/>
        </w:rPr>
      </w:pPr>
    </w:p>
    <w:p w:rsidR="00E8772D" w:rsidRDefault="00E8772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26192" w:rsidRPr="00226192" w:rsidRDefault="002420F7" w:rsidP="00226192">
      <w:pPr>
        <w:spacing w:before="120" w:after="120" w:line="380" w:lineRule="exact"/>
        <w:ind w:left="533" w:hanging="533"/>
        <w:jc w:val="thaiDistribute"/>
        <w:rPr>
          <w:rFonts w:ascii="Arial" w:hAnsi="Arial"/>
          <w:b/>
          <w:bCs/>
          <w:sz w:val="22"/>
          <w:szCs w:val="22"/>
        </w:rPr>
      </w:pPr>
      <w:r w:rsidRPr="00226192">
        <w:rPr>
          <w:rFonts w:ascii="Arial" w:hAnsi="Arial"/>
          <w:b/>
          <w:bCs/>
          <w:sz w:val="22"/>
          <w:szCs w:val="22"/>
        </w:rPr>
        <w:lastRenderedPageBreak/>
        <w:t>1</w:t>
      </w:r>
      <w:r w:rsidR="00130515" w:rsidRPr="00226192">
        <w:rPr>
          <w:rFonts w:ascii="Arial" w:hAnsi="Arial"/>
          <w:b/>
          <w:bCs/>
          <w:sz w:val="22"/>
          <w:szCs w:val="22"/>
        </w:rPr>
        <w:t>6</w:t>
      </w:r>
      <w:r w:rsidRPr="00226192">
        <w:rPr>
          <w:rFonts w:ascii="Arial" w:hAnsi="Arial"/>
          <w:b/>
          <w:bCs/>
          <w:sz w:val="22"/>
          <w:szCs w:val="22"/>
        </w:rPr>
        <w:t>.</w:t>
      </w:r>
      <w:r w:rsidR="00226192" w:rsidRPr="00226192">
        <w:rPr>
          <w:rFonts w:ascii="Arial" w:hAnsi="Arial"/>
          <w:b/>
          <w:bCs/>
          <w:sz w:val="22"/>
          <w:szCs w:val="22"/>
        </w:rPr>
        <w:tab/>
        <w:t xml:space="preserve">Fair value of financial instruments </w:t>
      </w:r>
    </w:p>
    <w:p w:rsidR="00226192" w:rsidRPr="00226192" w:rsidRDefault="00226192" w:rsidP="00226192">
      <w:pPr>
        <w:spacing w:before="120" w:after="120" w:line="380" w:lineRule="exact"/>
        <w:ind w:left="533" w:hanging="533"/>
        <w:jc w:val="thaiDistribute"/>
        <w:rPr>
          <w:rFonts w:ascii="Arial" w:hAnsi="Arial"/>
          <w:sz w:val="22"/>
          <w:szCs w:val="22"/>
        </w:rPr>
      </w:pPr>
      <w:r w:rsidRPr="00226192">
        <w:rPr>
          <w:rFonts w:ascii="Arial" w:hAnsi="Arial"/>
          <w:sz w:val="22"/>
          <w:szCs w:val="22"/>
        </w:rPr>
        <w:t>         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rsidR="00226192" w:rsidRPr="00226192" w:rsidRDefault="00226192" w:rsidP="00226192">
      <w:pPr>
        <w:spacing w:before="120" w:after="120" w:line="380" w:lineRule="exact"/>
        <w:ind w:left="533" w:hanging="533"/>
        <w:jc w:val="thaiDistribute"/>
        <w:rPr>
          <w:rFonts w:ascii="Arial" w:hAnsi="Arial"/>
          <w:sz w:val="22"/>
          <w:szCs w:val="22"/>
          <w:u w:val="single"/>
        </w:rPr>
      </w:pPr>
      <w:r>
        <w:rPr>
          <w:rFonts w:ascii="Arial" w:hAnsi="Arial"/>
          <w:sz w:val="22"/>
          <w:szCs w:val="22"/>
        </w:rPr>
        <w:tab/>
      </w:r>
      <w:r w:rsidRPr="00226192">
        <w:rPr>
          <w:rFonts w:ascii="Arial" w:hAnsi="Arial"/>
          <w:sz w:val="22"/>
          <w:szCs w:val="22"/>
          <w:u w:val="single"/>
        </w:rPr>
        <w:t>Fair value hierarchy</w:t>
      </w:r>
    </w:p>
    <w:p w:rsidR="00226192" w:rsidRPr="00226192" w:rsidRDefault="00226192" w:rsidP="00226192">
      <w:pPr>
        <w:spacing w:before="120" w:after="120" w:line="380" w:lineRule="exact"/>
        <w:ind w:left="533" w:hanging="533"/>
        <w:jc w:val="thaiDistribute"/>
        <w:rPr>
          <w:rFonts w:ascii="Arial" w:hAnsi="Arial"/>
          <w:sz w:val="22"/>
          <w:szCs w:val="22"/>
          <w:cs/>
        </w:rPr>
      </w:pPr>
      <w:r w:rsidRPr="00226192">
        <w:rPr>
          <w:rFonts w:ascii="Arial" w:hAnsi="Arial"/>
          <w:sz w:val="22"/>
          <w:szCs w:val="22"/>
        </w:rPr>
        <w:t>       </w:t>
      </w:r>
      <w:r>
        <w:rPr>
          <w:rFonts w:ascii="Arial" w:hAnsi="Arial"/>
          <w:sz w:val="22"/>
          <w:szCs w:val="22"/>
        </w:rPr>
        <w:tab/>
      </w:r>
      <w:r w:rsidRPr="00226192">
        <w:rPr>
          <w:rFonts w:ascii="Arial" w:hAnsi="Arial"/>
          <w:sz w:val="22"/>
          <w:szCs w:val="22"/>
        </w:rPr>
        <w:t>As of 30 June 2019, and 31 March 2019, the Company and its subsidiar</w:t>
      </w:r>
      <w:r w:rsidR="003B3FE8">
        <w:rPr>
          <w:rFonts w:ascii="Arial" w:hAnsi="Arial"/>
          <w:sz w:val="22"/>
          <w:szCs w:val="22"/>
        </w:rPr>
        <w:t>ies</w:t>
      </w:r>
      <w:r w:rsidRPr="00226192">
        <w:rPr>
          <w:rFonts w:ascii="Arial" w:hAnsi="Arial"/>
          <w:sz w:val="22"/>
          <w:szCs w:val="22"/>
        </w:rPr>
        <w:t xml:space="preserve"> had the following assets and liabilities that were measured at fair value using different levels of inputs as follows: </w:t>
      </w:r>
    </w:p>
    <w:p w:rsidR="00226192" w:rsidRPr="00226192" w:rsidRDefault="00226192" w:rsidP="00226192">
      <w:pPr>
        <w:spacing w:before="120" w:after="120" w:line="380" w:lineRule="exact"/>
        <w:ind w:left="533" w:hanging="533"/>
        <w:jc w:val="right"/>
        <w:rPr>
          <w:rFonts w:ascii="Arial" w:hAnsi="Arial" w:cs="Arial"/>
          <w:sz w:val="22"/>
          <w:szCs w:val="22"/>
        </w:rPr>
      </w:pPr>
      <w:r w:rsidRPr="00226192">
        <w:rPr>
          <w:rFonts w:ascii="Arial" w:hAnsi="Arial" w:cs="Arial"/>
          <w:sz w:val="22"/>
          <w:szCs w:val="22"/>
        </w:rPr>
        <w:t>(Unit: Million Baht)</w:t>
      </w:r>
    </w:p>
    <w:tbl>
      <w:tblPr>
        <w:tblW w:w="8621" w:type="dxa"/>
        <w:tblInd w:w="450" w:type="dxa"/>
        <w:tblCellMar>
          <w:left w:w="0" w:type="dxa"/>
          <w:right w:w="0" w:type="dxa"/>
        </w:tblCellMar>
        <w:tblLook w:val="04A0" w:firstRow="1" w:lastRow="0" w:firstColumn="1" w:lastColumn="0" w:noHBand="0" w:noVBand="1"/>
      </w:tblPr>
      <w:tblGrid>
        <w:gridCol w:w="4302"/>
        <w:gridCol w:w="1080"/>
        <w:gridCol w:w="9"/>
        <w:gridCol w:w="1061"/>
        <w:gridCol w:w="9"/>
        <w:gridCol w:w="1071"/>
        <w:gridCol w:w="9"/>
        <w:gridCol w:w="1080"/>
      </w:tblGrid>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 xml:space="preserve">Consolidated financial statements </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30 June 2019</w:t>
            </w:r>
          </w:p>
        </w:tc>
      </w:tr>
      <w:tr w:rsidR="00226192" w:rsidRPr="00226192" w:rsidTr="00226192">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rsidTr="00226192">
        <w:tc>
          <w:tcPr>
            <w:tcW w:w="8621" w:type="dxa"/>
            <w:gridSpan w:val="8"/>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b/>
                <w:bCs/>
                <w:sz w:val="22"/>
                <w:szCs w:val="22"/>
              </w:rPr>
            </w:pPr>
            <w:r w:rsidRPr="00226192">
              <w:rPr>
                <w:rFonts w:ascii="Arial" w:hAnsi="Arial" w:cs="Arial"/>
                <w:b/>
                <w:bCs/>
                <w:sz w:val="22"/>
                <w:szCs w:val="22"/>
              </w:rPr>
              <w:t>Financial asset measured at fair value</w:t>
            </w:r>
          </w:p>
        </w:tc>
      </w:tr>
      <w:tr w:rsidR="00226192" w:rsidRPr="00226192" w:rsidTr="00226192">
        <w:tc>
          <w:tcPr>
            <w:tcW w:w="4302" w:type="dxa"/>
            <w:tcMar>
              <w:top w:w="0" w:type="dxa"/>
              <w:left w:w="108" w:type="dxa"/>
              <w:bottom w:w="0" w:type="dxa"/>
              <w:right w:w="108" w:type="dxa"/>
            </w:tcMar>
            <w:vAlign w:val="bottom"/>
            <w:hideMark/>
          </w:tcPr>
          <w:p w:rsidR="00226192" w:rsidRPr="00226192" w:rsidRDefault="006A531B" w:rsidP="00226192">
            <w:pPr>
              <w:spacing w:line="380" w:lineRule="exact"/>
              <w:jc w:val="thaiDistribute"/>
              <w:rPr>
                <w:rFonts w:ascii="Arial" w:hAnsi="Arial" w:cs="Arial"/>
                <w:sz w:val="22"/>
                <w:szCs w:val="22"/>
              </w:rPr>
            </w:pPr>
            <w:r>
              <w:rPr>
                <w:rFonts w:ascii="Arial" w:hAnsi="Arial" w:cs="Arial"/>
                <w:sz w:val="22"/>
                <w:szCs w:val="22"/>
              </w:rPr>
              <w:t>Held for trade investments</w:t>
            </w:r>
          </w:p>
        </w:tc>
        <w:tc>
          <w:tcPr>
            <w:tcW w:w="1080" w:type="dxa"/>
            <w:tcMar>
              <w:top w:w="0" w:type="dxa"/>
              <w:left w:w="108" w:type="dxa"/>
              <w:bottom w:w="0" w:type="dxa"/>
              <w:right w:w="108" w:type="dxa"/>
            </w:tcMar>
          </w:tcPr>
          <w:p w:rsidR="00226192" w:rsidRPr="00226192" w:rsidRDefault="00226192" w:rsidP="00226192">
            <w:pPr>
              <w:spacing w:line="38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rsidR="00226192" w:rsidRPr="00226192" w:rsidRDefault="00226192" w:rsidP="00226192">
            <w:pPr>
              <w:spacing w:line="380" w:lineRule="exact"/>
              <w:ind w:hanging="18"/>
              <w:jc w:val="right"/>
              <w:rPr>
                <w:rFonts w:ascii="Arial" w:hAnsi="Arial" w:cs="Arial"/>
                <w:sz w:val="22"/>
                <w:szCs w:val="22"/>
              </w:rPr>
            </w:pPr>
          </w:p>
        </w:tc>
      </w:tr>
      <w:tr w:rsidR="006A531B" w:rsidRPr="00226192" w:rsidTr="00226192">
        <w:tc>
          <w:tcPr>
            <w:tcW w:w="4302" w:type="dxa"/>
            <w:tcMar>
              <w:top w:w="0" w:type="dxa"/>
              <w:left w:w="108" w:type="dxa"/>
              <w:bottom w:w="0" w:type="dxa"/>
              <w:right w:w="108" w:type="dxa"/>
            </w:tcMar>
            <w:vAlign w:val="bottom"/>
          </w:tcPr>
          <w:p w:rsidR="006A531B" w:rsidRPr="00226192" w:rsidRDefault="006A531B" w:rsidP="006A531B">
            <w:pPr>
              <w:spacing w:line="380" w:lineRule="exact"/>
              <w:ind w:left="162" w:hanging="99"/>
              <w:jc w:val="thaiDistribute"/>
              <w:rPr>
                <w:rFonts w:ascii="Arial" w:hAnsi="Arial" w:cs="Arial"/>
                <w:sz w:val="22"/>
                <w:szCs w:val="22"/>
              </w:rPr>
            </w:pPr>
            <w:r>
              <w:rPr>
                <w:rFonts w:ascii="Arial" w:hAnsi="Arial" w:cs="Arial"/>
                <w:sz w:val="22"/>
                <w:szCs w:val="22"/>
              </w:rPr>
              <w:tab/>
              <w:t>Equity instruments</w:t>
            </w:r>
          </w:p>
        </w:tc>
        <w:tc>
          <w:tcPr>
            <w:tcW w:w="1080" w:type="dxa"/>
            <w:tcMar>
              <w:top w:w="0" w:type="dxa"/>
              <w:left w:w="108" w:type="dxa"/>
              <w:bottom w:w="0" w:type="dxa"/>
              <w:right w:w="108" w:type="dxa"/>
            </w:tcMar>
          </w:tcPr>
          <w:p w:rsidR="006A531B" w:rsidRPr="00226192" w:rsidRDefault="006A531B" w:rsidP="006A531B">
            <w:pPr>
              <w:tabs>
                <w:tab w:val="decimal" w:pos="685"/>
              </w:tabs>
              <w:spacing w:line="380" w:lineRule="exact"/>
              <w:rPr>
                <w:rFonts w:ascii="Arial" w:hAnsi="Arial" w:cs="Arial"/>
                <w:sz w:val="22"/>
                <w:szCs w:val="22"/>
                <w:cs/>
              </w:rPr>
            </w:pPr>
            <w:r>
              <w:rPr>
                <w:rFonts w:ascii="Arial" w:hAnsi="Arial" w:cs="Arial"/>
                <w:sz w:val="22"/>
                <w:szCs w:val="22"/>
              </w:rPr>
              <w:t>16</w:t>
            </w:r>
          </w:p>
        </w:tc>
        <w:tc>
          <w:tcPr>
            <w:tcW w:w="1070" w:type="dxa"/>
            <w:gridSpan w:val="2"/>
            <w:tcMar>
              <w:top w:w="0" w:type="dxa"/>
              <w:left w:w="108" w:type="dxa"/>
              <w:bottom w:w="0" w:type="dxa"/>
              <w:right w:w="108" w:type="dxa"/>
            </w:tcMar>
          </w:tcPr>
          <w:p w:rsidR="006A531B" w:rsidRPr="00226192" w:rsidRDefault="006A531B" w:rsidP="006A531B">
            <w:pPr>
              <w:tabs>
                <w:tab w:val="decimal" w:pos="685"/>
              </w:tabs>
              <w:spacing w:line="380" w:lineRule="exact"/>
              <w:rPr>
                <w:rFonts w:ascii="Arial" w:hAnsi="Arial" w:cs="Arial"/>
                <w:sz w:val="22"/>
                <w:szCs w:val="22"/>
              </w:rPr>
            </w:pPr>
            <w:r>
              <w:rPr>
                <w:rFonts w:ascii="Arial" w:hAnsi="Arial" w:cs="Arial"/>
                <w:sz w:val="22"/>
                <w:szCs w:val="22"/>
              </w:rPr>
              <w:t>-</w:t>
            </w:r>
          </w:p>
        </w:tc>
        <w:tc>
          <w:tcPr>
            <w:tcW w:w="1080" w:type="dxa"/>
            <w:gridSpan w:val="2"/>
            <w:tcMar>
              <w:top w:w="0" w:type="dxa"/>
              <w:left w:w="108" w:type="dxa"/>
              <w:bottom w:w="0" w:type="dxa"/>
              <w:right w:w="108" w:type="dxa"/>
            </w:tcMar>
          </w:tcPr>
          <w:p w:rsidR="006A531B" w:rsidRPr="00226192" w:rsidRDefault="006A531B" w:rsidP="006A531B">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rsidR="006A531B" w:rsidRPr="00226192" w:rsidRDefault="006A531B" w:rsidP="006A531B">
            <w:pPr>
              <w:tabs>
                <w:tab w:val="decimal" w:pos="685"/>
              </w:tabs>
              <w:spacing w:line="380" w:lineRule="exact"/>
              <w:rPr>
                <w:rFonts w:ascii="Arial" w:hAnsi="Arial" w:cs="Arial"/>
                <w:sz w:val="22"/>
                <w:szCs w:val="22"/>
              </w:rPr>
            </w:pPr>
            <w:r>
              <w:rPr>
                <w:rFonts w:ascii="Arial" w:hAnsi="Arial" w:cs="Arial"/>
                <w:sz w:val="22"/>
                <w:szCs w:val="22"/>
              </w:rPr>
              <w:t>16</w:t>
            </w:r>
          </w:p>
        </w:tc>
      </w:tr>
      <w:tr w:rsidR="006A531B" w:rsidRPr="00226192" w:rsidTr="00226192">
        <w:tc>
          <w:tcPr>
            <w:tcW w:w="4302" w:type="dxa"/>
            <w:tcMar>
              <w:top w:w="0" w:type="dxa"/>
              <w:left w:w="108" w:type="dxa"/>
              <w:bottom w:w="0" w:type="dxa"/>
              <w:right w:w="108" w:type="dxa"/>
            </w:tcMar>
            <w:vAlign w:val="bottom"/>
          </w:tcPr>
          <w:p w:rsidR="006A531B" w:rsidRPr="00226192" w:rsidRDefault="006A531B" w:rsidP="00226192">
            <w:pPr>
              <w:spacing w:line="380" w:lineRule="exact"/>
              <w:jc w:val="thaiDistribute"/>
              <w:rPr>
                <w:rFonts w:ascii="Arial" w:hAnsi="Arial" w:cs="Arial"/>
                <w:sz w:val="22"/>
                <w:szCs w:val="22"/>
              </w:rPr>
            </w:pPr>
            <w:r w:rsidRPr="00226192">
              <w:rPr>
                <w:rFonts w:ascii="Arial" w:hAnsi="Arial" w:cs="Arial"/>
                <w:sz w:val="22"/>
                <w:szCs w:val="22"/>
              </w:rPr>
              <w:t>Derivative</w:t>
            </w:r>
          </w:p>
        </w:tc>
        <w:tc>
          <w:tcPr>
            <w:tcW w:w="1080" w:type="dxa"/>
            <w:tcMar>
              <w:top w:w="0" w:type="dxa"/>
              <w:left w:w="108" w:type="dxa"/>
              <w:bottom w:w="0" w:type="dxa"/>
              <w:right w:w="108" w:type="dxa"/>
            </w:tcMar>
          </w:tcPr>
          <w:p w:rsidR="006A531B" w:rsidRPr="00226192" w:rsidRDefault="006A531B" w:rsidP="00226192">
            <w:pPr>
              <w:spacing w:line="38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rsidR="006A531B" w:rsidRPr="00226192" w:rsidRDefault="006A531B" w:rsidP="00226192">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rsidR="006A531B" w:rsidRPr="00226192" w:rsidRDefault="006A531B" w:rsidP="00226192">
            <w:pPr>
              <w:spacing w:line="38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rsidR="006A531B" w:rsidRPr="00226192" w:rsidRDefault="006A531B" w:rsidP="00226192">
            <w:pPr>
              <w:spacing w:line="380" w:lineRule="exact"/>
              <w:ind w:hanging="18"/>
              <w:jc w:val="right"/>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32</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32</w:t>
            </w:r>
          </w:p>
        </w:tc>
      </w:tr>
      <w:tr w:rsidR="00226192" w:rsidRPr="00226192" w:rsidTr="00226192">
        <w:tc>
          <w:tcPr>
            <w:tcW w:w="8621" w:type="dxa"/>
            <w:gridSpan w:val="8"/>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b/>
                <w:bCs/>
                <w:sz w:val="22"/>
                <w:szCs w:val="22"/>
              </w:rPr>
            </w:pPr>
            <w:r w:rsidRPr="00226192">
              <w:rPr>
                <w:rFonts w:ascii="Arial" w:hAnsi="Arial" w:cs="Arial"/>
                <w:b/>
                <w:bCs/>
                <w:sz w:val="22"/>
                <w:szCs w:val="22"/>
              </w:rPr>
              <w:t>Financial liability measured at fair value</w:t>
            </w: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4</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4</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Consolidated financial statements</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31 March 2019</w:t>
            </w:r>
          </w:p>
        </w:tc>
      </w:tr>
      <w:tr w:rsidR="00226192" w:rsidRPr="00226192" w:rsidTr="00226192">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rsidTr="00226192">
        <w:tc>
          <w:tcPr>
            <w:tcW w:w="8621" w:type="dxa"/>
            <w:gridSpan w:val="8"/>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Financial asset measured at fair value</w:t>
            </w:r>
          </w:p>
        </w:tc>
      </w:tr>
      <w:tr w:rsidR="006A531B" w:rsidRPr="00226192" w:rsidTr="008E3CB1">
        <w:tc>
          <w:tcPr>
            <w:tcW w:w="4302" w:type="dxa"/>
            <w:tcMar>
              <w:top w:w="0" w:type="dxa"/>
              <w:left w:w="108" w:type="dxa"/>
              <w:bottom w:w="0" w:type="dxa"/>
              <w:right w:w="108" w:type="dxa"/>
            </w:tcMar>
            <w:vAlign w:val="bottom"/>
            <w:hideMark/>
          </w:tcPr>
          <w:p w:rsidR="006A531B" w:rsidRPr="00226192" w:rsidRDefault="006A531B" w:rsidP="008E3CB1">
            <w:pPr>
              <w:spacing w:line="380" w:lineRule="exact"/>
              <w:jc w:val="thaiDistribute"/>
              <w:rPr>
                <w:rFonts w:ascii="Arial" w:hAnsi="Arial" w:cs="Arial"/>
                <w:sz w:val="22"/>
                <w:szCs w:val="22"/>
              </w:rPr>
            </w:pPr>
            <w:r>
              <w:rPr>
                <w:rFonts w:ascii="Arial" w:hAnsi="Arial" w:cs="Arial"/>
                <w:sz w:val="22"/>
                <w:szCs w:val="22"/>
              </w:rPr>
              <w:t>Held for trade investments</w:t>
            </w:r>
          </w:p>
        </w:tc>
        <w:tc>
          <w:tcPr>
            <w:tcW w:w="1080" w:type="dxa"/>
            <w:tcMar>
              <w:top w:w="0" w:type="dxa"/>
              <w:left w:w="108" w:type="dxa"/>
              <w:bottom w:w="0" w:type="dxa"/>
              <w:right w:w="108" w:type="dxa"/>
            </w:tcMar>
          </w:tcPr>
          <w:p w:rsidR="006A531B" w:rsidRPr="00226192" w:rsidRDefault="006A531B" w:rsidP="008E3CB1">
            <w:pPr>
              <w:spacing w:line="38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rsidR="006A531B" w:rsidRPr="00226192" w:rsidRDefault="006A531B" w:rsidP="008E3CB1">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rsidR="006A531B" w:rsidRPr="00226192" w:rsidRDefault="006A531B" w:rsidP="008E3CB1">
            <w:pPr>
              <w:spacing w:line="38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rsidR="006A531B" w:rsidRPr="00226192" w:rsidRDefault="006A531B" w:rsidP="008E3CB1">
            <w:pPr>
              <w:spacing w:line="380" w:lineRule="exact"/>
              <w:ind w:hanging="18"/>
              <w:jc w:val="right"/>
              <w:rPr>
                <w:rFonts w:ascii="Arial" w:hAnsi="Arial" w:cs="Arial"/>
                <w:sz w:val="22"/>
                <w:szCs w:val="22"/>
              </w:rPr>
            </w:pPr>
          </w:p>
        </w:tc>
      </w:tr>
      <w:tr w:rsidR="006A531B" w:rsidRPr="00226192" w:rsidTr="008E3CB1">
        <w:tc>
          <w:tcPr>
            <w:tcW w:w="4302" w:type="dxa"/>
            <w:tcMar>
              <w:top w:w="0" w:type="dxa"/>
              <w:left w:w="108" w:type="dxa"/>
              <w:bottom w:w="0" w:type="dxa"/>
              <w:right w:w="108" w:type="dxa"/>
            </w:tcMar>
            <w:vAlign w:val="bottom"/>
          </w:tcPr>
          <w:p w:rsidR="006A531B" w:rsidRPr="00226192" w:rsidRDefault="006A531B" w:rsidP="008E3CB1">
            <w:pPr>
              <w:spacing w:line="380" w:lineRule="exact"/>
              <w:ind w:left="162" w:hanging="99"/>
              <w:jc w:val="thaiDistribute"/>
              <w:rPr>
                <w:rFonts w:ascii="Arial" w:hAnsi="Arial" w:cs="Arial"/>
                <w:sz w:val="22"/>
                <w:szCs w:val="22"/>
              </w:rPr>
            </w:pPr>
            <w:r>
              <w:rPr>
                <w:rFonts w:ascii="Arial" w:hAnsi="Arial" w:cs="Arial"/>
                <w:sz w:val="22"/>
                <w:szCs w:val="22"/>
              </w:rPr>
              <w:tab/>
              <w:t>Equity instruments</w:t>
            </w:r>
          </w:p>
        </w:tc>
        <w:tc>
          <w:tcPr>
            <w:tcW w:w="1080" w:type="dxa"/>
            <w:tcMar>
              <w:top w:w="0" w:type="dxa"/>
              <w:left w:w="108" w:type="dxa"/>
              <w:bottom w:w="0" w:type="dxa"/>
              <w:right w:w="108" w:type="dxa"/>
            </w:tcMar>
          </w:tcPr>
          <w:p w:rsidR="006A531B" w:rsidRPr="00226192" w:rsidRDefault="006A531B" w:rsidP="008E3CB1">
            <w:pPr>
              <w:tabs>
                <w:tab w:val="decimal" w:pos="685"/>
              </w:tabs>
              <w:spacing w:line="380" w:lineRule="exact"/>
              <w:rPr>
                <w:rFonts w:ascii="Arial" w:hAnsi="Arial" w:cs="Arial"/>
                <w:sz w:val="22"/>
                <w:szCs w:val="22"/>
                <w:cs/>
              </w:rPr>
            </w:pPr>
            <w:r>
              <w:rPr>
                <w:rFonts w:ascii="Arial" w:hAnsi="Arial" w:cs="Arial"/>
                <w:sz w:val="22"/>
                <w:szCs w:val="22"/>
              </w:rPr>
              <w:t>1</w:t>
            </w:r>
            <w:r>
              <w:rPr>
                <w:rFonts w:ascii="Arial" w:hAnsi="Arial" w:cs="Arial"/>
                <w:sz w:val="22"/>
                <w:szCs w:val="22"/>
              </w:rPr>
              <w:t>3</w:t>
            </w:r>
          </w:p>
        </w:tc>
        <w:tc>
          <w:tcPr>
            <w:tcW w:w="1070" w:type="dxa"/>
            <w:gridSpan w:val="2"/>
            <w:tcMar>
              <w:top w:w="0" w:type="dxa"/>
              <w:left w:w="108" w:type="dxa"/>
              <w:bottom w:w="0" w:type="dxa"/>
              <w:right w:w="108" w:type="dxa"/>
            </w:tcMar>
          </w:tcPr>
          <w:p w:rsidR="006A531B" w:rsidRPr="00226192" w:rsidRDefault="006A531B" w:rsidP="008E3CB1">
            <w:pPr>
              <w:tabs>
                <w:tab w:val="decimal" w:pos="685"/>
              </w:tabs>
              <w:spacing w:line="380" w:lineRule="exact"/>
              <w:rPr>
                <w:rFonts w:ascii="Arial" w:hAnsi="Arial" w:cs="Arial"/>
                <w:sz w:val="22"/>
                <w:szCs w:val="22"/>
              </w:rPr>
            </w:pPr>
            <w:r>
              <w:rPr>
                <w:rFonts w:ascii="Arial" w:hAnsi="Arial" w:cs="Arial"/>
                <w:sz w:val="22"/>
                <w:szCs w:val="22"/>
              </w:rPr>
              <w:t>-</w:t>
            </w:r>
          </w:p>
        </w:tc>
        <w:tc>
          <w:tcPr>
            <w:tcW w:w="1080" w:type="dxa"/>
            <w:gridSpan w:val="2"/>
            <w:tcMar>
              <w:top w:w="0" w:type="dxa"/>
              <w:left w:w="108" w:type="dxa"/>
              <w:bottom w:w="0" w:type="dxa"/>
              <w:right w:w="108" w:type="dxa"/>
            </w:tcMar>
          </w:tcPr>
          <w:p w:rsidR="006A531B" w:rsidRPr="00226192" w:rsidRDefault="006A531B" w:rsidP="008E3CB1">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rsidR="006A531B" w:rsidRPr="00226192" w:rsidRDefault="006A531B" w:rsidP="008E3CB1">
            <w:pPr>
              <w:tabs>
                <w:tab w:val="decimal" w:pos="685"/>
              </w:tabs>
              <w:spacing w:line="380" w:lineRule="exact"/>
              <w:rPr>
                <w:rFonts w:ascii="Arial" w:hAnsi="Arial" w:cs="Arial"/>
                <w:sz w:val="22"/>
                <w:szCs w:val="22"/>
              </w:rPr>
            </w:pPr>
            <w:r>
              <w:rPr>
                <w:rFonts w:ascii="Arial" w:hAnsi="Arial" w:cs="Arial"/>
                <w:sz w:val="22"/>
                <w:szCs w:val="22"/>
              </w:rPr>
              <w:t>13</w:t>
            </w:r>
            <w:bookmarkStart w:id="9" w:name="_GoBack"/>
            <w:bookmarkEnd w:id="9"/>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10</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10</w:t>
            </w:r>
          </w:p>
        </w:tc>
      </w:tr>
      <w:tr w:rsidR="00226192" w:rsidRPr="00226192" w:rsidTr="00226192">
        <w:tc>
          <w:tcPr>
            <w:tcW w:w="5391" w:type="dxa"/>
            <w:gridSpan w:val="3"/>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Financial liability measured at fair value</w:t>
            </w:r>
          </w:p>
        </w:tc>
        <w:tc>
          <w:tcPr>
            <w:tcW w:w="1070"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c>
          <w:tcPr>
            <w:tcW w:w="1080" w:type="dxa"/>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c>
          <w:tcPr>
            <w:tcW w:w="1070"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cs/>
              </w:rPr>
            </w:pPr>
          </w:p>
        </w:tc>
        <w:tc>
          <w:tcPr>
            <w:tcW w:w="1089"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10</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10</w:t>
            </w:r>
          </w:p>
        </w:tc>
      </w:tr>
    </w:tbl>
    <w:p w:rsidR="00226192" w:rsidRDefault="00226192">
      <w:r>
        <w:br w:type="page"/>
      </w:r>
    </w:p>
    <w:tbl>
      <w:tblPr>
        <w:tblW w:w="8621" w:type="dxa"/>
        <w:tblInd w:w="558" w:type="dxa"/>
        <w:tblCellMar>
          <w:left w:w="0" w:type="dxa"/>
          <w:right w:w="0" w:type="dxa"/>
        </w:tblCellMar>
        <w:tblLook w:val="04A0" w:firstRow="1" w:lastRow="0" w:firstColumn="1" w:lastColumn="0" w:noHBand="0" w:noVBand="1"/>
      </w:tblPr>
      <w:tblGrid>
        <w:gridCol w:w="4302"/>
        <w:gridCol w:w="1080"/>
        <w:gridCol w:w="9"/>
        <w:gridCol w:w="1061"/>
        <w:gridCol w:w="9"/>
        <w:gridCol w:w="1071"/>
        <w:gridCol w:w="9"/>
        <w:gridCol w:w="1080"/>
      </w:tblGrid>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Separate financial statements</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30 June 2019</w:t>
            </w:r>
          </w:p>
        </w:tc>
      </w:tr>
      <w:tr w:rsidR="00226192" w:rsidRPr="00226192" w:rsidTr="00226192">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rsidTr="00226192">
        <w:tc>
          <w:tcPr>
            <w:tcW w:w="8621" w:type="dxa"/>
            <w:gridSpan w:val="8"/>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asset measured at fair value </w:t>
            </w: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31</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cs/>
              </w:rPr>
            </w:pPr>
            <w:r w:rsidRPr="00226192">
              <w:rPr>
                <w:rFonts w:ascii="Arial" w:hAnsi="Arial" w:cs="Arial"/>
                <w:sz w:val="22"/>
                <w:szCs w:val="22"/>
              </w:rPr>
              <w:t>31</w:t>
            </w:r>
          </w:p>
        </w:tc>
      </w:tr>
      <w:tr w:rsidR="00226192" w:rsidRPr="00226192" w:rsidTr="00226192">
        <w:tc>
          <w:tcPr>
            <w:tcW w:w="8621" w:type="dxa"/>
            <w:gridSpan w:val="8"/>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Financial liability measured at fair value</w:t>
            </w: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Derivative</w:t>
            </w:r>
          </w:p>
        </w:tc>
        <w:tc>
          <w:tcPr>
            <w:tcW w:w="1080" w:type="dxa"/>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89"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4</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cs/>
              </w:rPr>
            </w:pPr>
            <w:r w:rsidRPr="00226192">
              <w:rPr>
                <w:rFonts w:ascii="Arial" w:hAnsi="Arial" w:cs="Arial"/>
                <w:sz w:val="22"/>
                <w:szCs w:val="22"/>
              </w:rPr>
              <w:t>4</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Separate financial statements</w:t>
            </w:r>
          </w:p>
        </w:tc>
      </w:tr>
      <w:tr w:rsidR="00226192" w:rsidRPr="00226192" w:rsidTr="00226192">
        <w:trPr>
          <w:trHeight w:val="144"/>
        </w:trPr>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31 March 2019</w:t>
            </w:r>
          </w:p>
        </w:tc>
      </w:tr>
      <w:tr w:rsidR="00226192" w:rsidRPr="00226192" w:rsidTr="00226192">
        <w:tc>
          <w:tcPr>
            <w:tcW w:w="4302" w:type="dxa"/>
            <w:tcMar>
              <w:top w:w="0" w:type="dxa"/>
              <w:left w:w="108" w:type="dxa"/>
              <w:bottom w:w="0" w:type="dxa"/>
              <w:right w:w="108" w:type="dxa"/>
            </w:tcMar>
            <w:vAlign w:val="bottom"/>
          </w:tcPr>
          <w:p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rsidTr="00226192">
        <w:tc>
          <w:tcPr>
            <w:tcW w:w="8621" w:type="dxa"/>
            <w:gridSpan w:val="8"/>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asset measured at fair value </w:t>
            </w: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r>
      <w:tr w:rsidR="00226192" w:rsidRPr="00226192" w:rsidTr="00226192">
        <w:tc>
          <w:tcPr>
            <w:tcW w:w="5391" w:type="dxa"/>
            <w:gridSpan w:val="3"/>
            <w:tcMar>
              <w:top w:w="0" w:type="dxa"/>
              <w:left w:w="108" w:type="dxa"/>
              <w:bottom w:w="0" w:type="dxa"/>
              <w:right w:w="108" w:type="dxa"/>
            </w:tcMar>
            <w:vAlign w:val="bottom"/>
            <w:hideMark/>
          </w:tcPr>
          <w:p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liability measured at fair value </w:t>
            </w:r>
          </w:p>
        </w:tc>
        <w:tc>
          <w:tcPr>
            <w:tcW w:w="107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rPr>
            </w:pPr>
          </w:p>
        </w:tc>
        <w:tc>
          <w:tcPr>
            <w:tcW w:w="1080" w:type="dxa"/>
            <w:tcMar>
              <w:top w:w="0" w:type="dxa"/>
              <w:left w:w="108" w:type="dxa"/>
              <w:bottom w:w="0" w:type="dxa"/>
              <w:right w:w="108" w:type="dxa"/>
            </w:tcMar>
          </w:tcPr>
          <w:p w:rsidR="00226192" w:rsidRPr="00226192" w:rsidRDefault="00226192" w:rsidP="00226192">
            <w:pPr>
              <w:spacing w:line="380" w:lineRule="exact"/>
              <w:ind w:hanging="18"/>
              <w:jc w:val="thaiDistribute"/>
              <w:rPr>
                <w:rFonts w:ascii="Arial" w:hAnsi="Arial" w:cs="Arial"/>
                <w:sz w:val="22"/>
                <w:szCs w:val="22"/>
                <w:cs/>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c>
          <w:tcPr>
            <w:tcW w:w="1070"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c>
          <w:tcPr>
            <w:tcW w:w="1080"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cs/>
              </w:rPr>
            </w:pPr>
          </w:p>
        </w:tc>
        <w:tc>
          <w:tcPr>
            <w:tcW w:w="1089" w:type="dxa"/>
            <w:gridSpan w:val="2"/>
            <w:tcMar>
              <w:top w:w="0" w:type="dxa"/>
              <w:left w:w="108" w:type="dxa"/>
              <w:bottom w:w="0" w:type="dxa"/>
              <w:right w:w="108" w:type="dxa"/>
            </w:tcMar>
          </w:tcPr>
          <w:p w:rsidR="00226192" w:rsidRPr="00226192" w:rsidRDefault="00226192" w:rsidP="00226192">
            <w:pPr>
              <w:spacing w:line="380" w:lineRule="exact"/>
              <w:rPr>
                <w:rFonts w:ascii="Arial" w:hAnsi="Arial" w:cs="Arial"/>
                <w:sz w:val="22"/>
                <w:szCs w:val="22"/>
              </w:rPr>
            </w:pPr>
          </w:p>
        </w:tc>
      </w:tr>
      <w:tr w:rsidR="00226192" w:rsidRPr="00226192" w:rsidTr="00226192">
        <w:tc>
          <w:tcPr>
            <w:tcW w:w="4302" w:type="dxa"/>
            <w:tcMar>
              <w:top w:w="0" w:type="dxa"/>
              <w:left w:w="108" w:type="dxa"/>
              <w:bottom w:w="0" w:type="dxa"/>
              <w:right w:w="108" w:type="dxa"/>
            </w:tcMar>
            <w:vAlign w:val="bottom"/>
            <w:hideMark/>
          </w:tcPr>
          <w:p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c>
          <w:tcPr>
            <w:tcW w:w="1080"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r>
    </w:tbl>
    <w:p w:rsidR="002420F7" w:rsidRPr="002420F7" w:rsidRDefault="00226192" w:rsidP="000A4C4F">
      <w:pPr>
        <w:spacing w:before="240" w:after="120" w:line="380" w:lineRule="exact"/>
        <w:ind w:left="547" w:hanging="605"/>
        <w:rPr>
          <w:rFonts w:ascii="Arial" w:hAnsi="Arial"/>
          <w:b/>
          <w:bCs/>
          <w:sz w:val="22"/>
          <w:szCs w:val="22"/>
        </w:rPr>
      </w:pPr>
      <w:r>
        <w:rPr>
          <w:rFonts w:ascii="Arial" w:hAnsi="Arial"/>
          <w:b/>
          <w:bCs/>
          <w:sz w:val="22"/>
          <w:szCs w:val="22"/>
        </w:rPr>
        <w:t>17.</w:t>
      </w:r>
      <w:r>
        <w:rPr>
          <w:rFonts w:ascii="Arial" w:hAnsi="Arial"/>
          <w:b/>
          <w:bCs/>
          <w:sz w:val="22"/>
          <w:szCs w:val="22"/>
        </w:rPr>
        <w:tab/>
      </w:r>
      <w:r w:rsidR="002420F7" w:rsidRPr="002420F7">
        <w:rPr>
          <w:rFonts w:ascii="Arial" w:hAnsi="Arial"/>
          <w:b/>
          <w:bCs/>
          <w:sz w:val="22"/>
          <w:szCs w:val="22"/>
        </w:rPr>
        <w:t>Event after the reporting period</w:t>
      </w:r>
    </w:p>
    <w:p w:rsidR="002420F7" w:rsidRDefault="002420F7" w:rsidP="000A4C4F">
      <w:pPr>
        <w:spacing w:before="120" w:after="120" w:line="380" w:lineRule="exact"/>
        <w:ind w:left="533" w:hanging="533"/>
        <w:jc w:val="thaiDistribute"/>
        <w:rPr>
          <w:rFonts w:ascii="Arial" w:hAnsi="Arial"/>
          <w:sz w:val="22"/>
          <w:szCs w:val="22"/>
        </w:rPr>
      </w:pPr>
      <w:r>
        <w:rPr>
          <w:rFonts w:ascii="Arial" w:hAnsi="Arial"/>
          <w:sz w:val="22"/>
          <w:szCs w:val="22"/>
          <w:cs/>
        </w:rPr>
        <w:tab/>
      </w:r>
      <w:r w:rsidR="00214A80">
        <w:rPr>
          <w:rFonts w:ascii="Arial" w:hAnsi="Arial"/>
          <w:sz w:val="22"/>
          <w:szCs w:val="22"/>
        </w:rPr>
        <w:t>On 26</w:t>
      </w:r>
      <w:r w:rsidR="00214A80" w:rsidRPr="002420F7">
        <w:rPr>
          <w:rFonts w:ascii="Arial" w:hAnsi="Arial"/>
          <w:sz w:val="22"/>
          <w:szCs w:val="22"/>
        </w:rPr>
        <w:t xml:space="preserve"> July </w:t>
      </w:r>
      <w:r w:rsidR="00214A80">
        <w:rPr>
          <w:rFonts w:ascii="Arial" w:hAnsi="Arial"/>
          <w:sz w:val="22"/>
          <w:szCs w:val="22"/>
        </w:rPr>
        <w:t>2019</w:t>
      </w:r>
      <w:r w:rsidR="00214A80" w:rsidRPr="002420F7">
        <w:rPr>
          <w:rFonts w:ascii="Arial" w:hAnsi="Arial"/>
          <w:sz w:val="22"/>
          <w:szCs w:val="22"/>
        </w:rPr>
        <w:t>, the Annual General Meeting of the Company’s shareholders approved a resolutio</w:t>
      </w:r>
      <w:r w:rsidR="00214A80">
        <w:rPr>
          <w:rFonts w:ascii="Arial" w:hAnsi="Arial"/>
          <w:sz w:val="22"/>
          <w:szCs w:val="22"/>
        </w:rPr>
        <w:t>n to pay a dividend of Baht</w:t>
      </w:r>
      <w:r w:rsidR="00114210">
        <w:rPr>
          <w:rFonts w:ascii="Arial" w:hAnsi="Arial"/>
          <w:sz w:val="22"/>
          <w:szCs w:val="22"/>
        </w:rPr>
        <w:t xml:space="preserve"> 0.64</w:t>
      </w:r>
      <w:r w:rsidR="00214A80" w:rsidRPr="002420F7">
        <w:rPr>
          <w:rFonts w:ascii="Arial" w:hAnsi="Arial"/>
          <w:sz w:val="22"/>
          <w:szCs w:val="22"/>
        </w:rPr>
        <w:t xml:space="preserve"> per share to the shareholders from the earnings </w:t>
      </w:r>
      <w:r w:rsidR="00214A80">
        <w:rPr>
          <w:rFonts w:ascii="Arial" w:hAnsi="Arial"/>
          <w:sz w:val="22"/>
          <w:szCs w:val="22"/>
        </w:rPr>
        <w:t xml:space="preserve">for the year ended 31 March 2019 or a total dividend of Baht </w:t>
      </w:r>
      <w:r w:rsidR="00114210">
        <w:rPr>
          <w:rFonts w:ascii="Arial" w:hAnsi="Arial"/>
          <w:sz w:val="22"/>
          <w:szCs w:val="22"/>
        </w:rPr>
        <w:t>576</w:t>
      </w:r>
      <w:r w:rsidR="00214A80" w:rsidRPr="002420F7">
        <w:rPr>
          <w:rFonts w:ascii="Arial" w:hAnsi="Arial"/>
          <w:sz w:val="22"/>
          <w:szCs w:val="22"/>
        </w:rPr>
        <w:t xml:space="preserve"> million.</w:t>
      </w:r>
      <w:r w:rsidR="00214A80">
        <w:rPr>
          <w:rFonts w:ascii="Arial" w:hAnsi="Arial"/>
          <w:sz w:val="22"/>
          <w:szCs w:val="22"/>
        </w:rPr>
        <w:t xml:space="preserve"> During the year 2019, the Company paid an interim dividend of Baht </w:t>
      </w:r>
      <w:r w:rsidR="00114210">
        <w:rPr>
          <w:rFonts w:ascii="Arial" w:hAnsi="Arial"/>
          <w:sz w:val="22"/>
          <w:szCs w:val="22"/>
        </w:rPr>
        <w:t>279</w:t>
      </w:r>
      <w:r w:rsidR="00214A80">
        <w:rPr>
          <w:rFonts w:ascii="Arial" w:hAnsi="Arial"/>
          <w:sz w:val="22"/>
          <w:szCs w:val="22"/>
        </w:rPr>
        <w:t xml:space="preserve"> million (Baht </w:t>
      </w:r>
      <w:r w:rsidR="00114210">
        <w:rPr>
          <w:rFonts w:ascii="Arial" w:hAnsi="Arial"/>
          <w:sz w:val="22"/>
          <w:szCs w:val="22"/>
        </w:rPr>
        <w:t>0.31</w:t>
      </w:r>
      <w:r w:rsidR="00214A80">
        <w:rPr>
          <w:rFonts w:ascii="Arial" w:hAnsi="Arial"/>
          <w:sz w:val="22"/>
          <w:szCs w:val="22"/>
        </w:rPr>
        <w:t xml:space="preserve"> per share) </w:t>
      </w:r>
      <w:r w:rsidR="00130515">
        <w:rPr>
          <w:rFonts w:ascii="Arial" w:hAnsi="Arial"/>
          <w:sz w:val="22"/>
          <w:szCs w:val="22"/>
        </w:rPr>
        <w:t>pursuant to</w:t>
      </w:r>
      <w:r w:rsidR="00214A80">
        <w:rPr>
          <w:rFonts w:ascii="Arial" w:hAnsi="Arial"/>
          <w:sz w:val="22"/>
          <w:szCs w:val="22"/>
        </w:rPr>
        <w:t xml:space="preserve"> a resolution of the Board of Directors’ meeting on</w:t>
      </w:r>
      <w:r w:rsidR="00114210">
        <w:rPr>
          <w:rFonts w:ascii="Arial" w:hAnsi="Arial"/>
          <w:sz w:val="22"/>
          <w:szCs w:val="22"/>
        </w:rPr>
        <w:t xml:space="preserve"> 13 November 2018</w:t>
      </w:r>
      <w:r w:rsidR="00A34353">
        <w:rPr>
          <w:rFonts w:ascii="Arial" w:hAnsi="Arial"/>
          <w:sz w:val="22"/>
          <w:szCs w:val="22"/>
        </w:rPr>
        <w:t xml:space="preserve">. The </w:t>
      </w:r>
      <w:r w:rsidR="00E87F13">
        <w:rPr>
          <w:rFonts w:ascii="Arial" w:hAnsi="Arial"/>
          <w:sz w:val="22"/>
          <w:szCs w:val="22"/>
        </w:rPr>
        <w:t>remaining</w:t>
      </w:r>
      <w:r w:rsidR="00A34353">
        <w:rPr>
          <w:rFonts w:ascii="Arial" w:hAnsi="Arial"/>
          <w:sz w:val="22"/>
          <w:szCs w:val="22"/>
        </w:rPr>
        <w:t xml:space="preserve"> dividend of Baht 297 million (Baht 0.33 per share) will be paid on </w:t>
      </w:r>
      <w:r w:rsidR="00E87F13">
        <w:rPr>
          <w:rFonts w:ascii="Arial" w:hAnsi="Arial"/>
          <w:sz w:val="22"/>
          <w:szCs w:val="22"/>
        </w:rPr>
        <w:t xml:space="preserve">                        </w:t>
      </w:r>
      <w:r w:rsidR="00A34353">
        <w:rPr>
          <w:rFonts w:ascii="Arial" w:hAnsi="Arial"/>
          <w:sz w:val="22"/>
          <w:szCs w:val="22"/>
        </w:rPr>
        <w:t>23 August 2019.</w:t>
      </w:r>
    </w:p>
    <w:p w:rsidR="00FD56EA" w:rsidRPr="00A4307A" w:rsidRDefault="000B4CAC" w:rsidP="000A4C4F">
      <w:pPr>
        <w:overflowPunct/>
        <w:autoSpaceDE/>
        <w:autoSpaceDN/>
        <w:adjustRightInd/>
        <w:spacing w:before="120" w:after="120" w:line="380" w:lineRule="exact"/>
        <w:ind w:left="533" w:hanging="533"/>
        <w:textAlignment w:val="auto"/>
        <w:rPr>
          <w:rFonts w:ascii="Arial" w:hAnsi="Arial"/>
          <w:b/>
          <w:bCs/>
          <w:sz w:val="22"/>
          <w:szCs w:val="22"/>
        </w:rPr>
      </w:pPr>
      <w:r>
        <w:rPr>
          <w:rFonts w:ascii="Arial" w:hAnsi="Arial"/>
          <w:b/>
          <w:bCs/>
          <w:sz w:val="22"/>
          <w:szCs w:val="22"/>
        </w:rPr>
        <w:t>1</w:t>
      </w:r>
      <w:r w:rsidR="009417D8">
        <w:rPr>
          <w:rFonts w:ascii="Arial" w:hAnsi="Arial"/>
          <w:b/>
          <w:bCs/>
          <w:sz w:val="22"/>
          <w:szCs w:val="22"/>
        </w:rPr>
        <w:t>8</w:t>
      </w:r>
      <w:r w:rsidR="00580AEB">
        <w:rPr>
          <w:rFonts w:ascii="Arial" w:hAnsi="Arial"/>
          <w:b/>
          <w:bCs/>
          <w:sz w:val="22"/>
          <w:szCs w:val="22"/>
        </w:rPr>
        <w:t>.</w:t>
      </w:r>
      <w:r w:rsidR="00580AEB">
        <w:rPr>
          <w:rFonts w:ascii="Arial" w:hAnsi="Arial"/>
          <w:b/>
          <w:bCs/>
          <w:sz w:val="22"/>
          <w:szCs w:val="22"/>
        </w:rPr>
        <w:tab/>
      </w:r>
      <w:r w:rsidR="00FD56EA" w:rsidRPr="00A4307A">
        <w:rPr>
          <w:rFonts w:ascii="Arial" w:hAnsi="Arial"/>
          <w:b/>
          <w:bCs/>
          <w:sz w:val="22"/>
          <w:szCs w:val="22"/>
        </w:rPr>
        <w:t xml:space="preserve">Approval of </w:t>
      </w:r>
      <w:r w:rsidR="00622A9B">
        <w:rPr>
          <w:rFonts w:ascii="Arial" w:hAnsi="Arial"/>
          <w:b/>
          <w:bCs/>
          <w:sz w:val="22"/>
          <w:szCs w:val="22"/>
        </w:rPr>
        <w:t xml:space="preserve">interim </w:t>
      </w:r>
      <w:r w:rsidR="00FD56EA" w:rsidRPr="00A4307A">
        <w:rPr>
          <w:rFonts w:ascii="Arial" w:hAnsi="Arial"/>
          <w:b/>
          <w:bCs/>
          <w:sz w:val="22"/>
          <w:szCs w:val="22"/>
        </w:rPr>
        <w:t>financial statements</w:t>
      </w:r>
    </w:p>
    <w:p w:rsidR="00675F9E" w:rsidRPr="00387368" w:rsidRDefault="00FD56EA" w:rsidP="000A4C4F">
      <w:pPr>
        <w:spacing w:before="120" w:after="120" w:line="380" w:lineRule="exact"/>
        <w:ind w:left="533" w:hanging="533"/>
        <w:jc w:val="thaiDistribute"/>
        <w:rPr>
          <w:rFonts w:ascii="Arial" w:hAnsi="Arial"/>
          <w:sz w:val="22"/>
          <w:szCs w:val="22"/>
        </w:rPr>
      </w:pPr>
      <w:r w:rsidRPr="00A4307A">
        <w:rPr>
          <w:rFonts w:ascii="Arial" w:hAnsi="Arial"/>
          <w:sz w:val="22"/>
          <w:szCs w:val="22"/>
        </w:rPr>
        <w:t xml:space="preserve"> </w:t>
      </w:r>
      <w:r w:rsidRPr="00A4307A">
        <w:rPr>
          <w:rFonts w:ascii="Arial" w:hAnsi="Arial"/>
          <w:sz w:val="22"/>
          <w:szCs w:val="22"/>
        </w:rPr>
        <w:tab/>
        <w:t xml:space="preserve">These </w:t>
      </w:r>
      <w:r w:rsidR="00130515">
        <w:rPr>
          <w:rFonts w:ascii="Arial" w:hAnsi="Arial"/>
          <w:sz w:val="22"/>
          <w:szCs w:val="22"/>
        </w:rPr>
        <w:t xml:space="preserve">interim </w:t>
      </w:r>
      <w:r w:rsidRPr="00A4307A">
        <w:rPr>
          <w:rFonts w:ascii="Arial" w:hAnsi="Arial"/>
          <w:sz w:val="22"/>
          <w:szCs w:val="22"/>
        </w:rPr>
        <w:t xml:space="preserve">financial statements were </w:t>
      </w:r>
      <w:proofErr w:type="spellStart"/>
      <w:r w:rsidRPr="00A4307A">
        <w:rPr>
          <w:rFonts w:ascii="Arial" w:hAnsi="Arial"/>
          <w:sz w:val="22"/>
          <w:szCs w:val="22"/>
        </w:rPr>
        <w:t>authorised</w:t>
      </w:r>
      <w:proofErr w:type="spellEnd"/>
      <w:r w:rsidRPr="00A4307A">
        <w:rPr>
          <w:rFonts w:ascii="Arial" w:hAnsi="Arial"/>
          <w:sz w:val="22"/>
          <w:szCs w:val="22"/>
        </w:rPr>
        <w:t xml:space="preserve"> for issue by the Company’s </w:t>
      </w:r>
      <w:proofErr w:type="spellStart"/>
      <w:r w:rsidRPr="00A4307A">
        <w:rPr>
          <w:rFonts w:ascii="Arial" w:hAnsi="Arial"/>
          <w:sz w:val="22"/>
          <w:szCs w:val="22"/>
        </w:rPr>
        <w:t>authorised</w:t>
      </w:r>
      <w:proofErr w:type="spellEnd"/>
      <w:r w:rsidRPr="00A4307A">
        <w:rPr>
          <w:rFonts w:ascii="Arial" w:hAnsi="Arial"/>
          <w:sz w:val="22"/>
          <w:szCs w:val="22"/>
        </w:rPr>
        <w:t xml:space="preserve"> directors on </w:t>
      </w:r>
      <w:r w:rsidR="00ED72C1">
        <w:rPr>
          <w:rFonts w:ascii="Arial" w:hAnsi="Arial"/>
          <w:sz w:val="22"/>
          <w:szCs w:val="22"/>
        </w:rPr>
        <w:t>9</w:t>
      </w:r>
      <w:r w:rsidR="002553CA">
        <w:rPr>
          <w:rFonts w:ascii="Arial" w:hAnsi="Arial"/>
          <w:sz w:val="22"/>
          <w:szCs w:val="22"/>
        </w:rPr>
        <w:t xml:space="preserve"> August 2</w:t>
      </w:r>
      <w:r w:rsidR="00F34DC5">
        <w:rPr>
          <w:rFonts w:ascii="Arial" w:hAnsi="Arial"/>
          <w:sz w:val="22"/>
          <w:szCs w:val="22"/>
        </w:rPr>
        <w:t>01</w:t>
      </w:r>
      <w:r w:rsidR="002553CA">
        <w:rPr>
          <w:rFonts w:ascii="Arial" w:hAnsi="Arial"/>
          <w:sz w:val="22"/>
          <w:szCs w:val="22"/>
        </w:rPr>
        <w:t>9</w:t>
      </w:r>
      <w:r w:rsidRPr="00A4307A">
        <w:rPr>
          <w:rFonts w:ascii="Arial" w:hAnsi="Arial"/>
          <w:sz w:val="22"/>
          <w:szCs w:val="22"/>
        </w:rPr>
        <w:t>.</w:t>
      </w:r>
    </w:p>
    <w:sectPr w:rsidR="00675F9E" w:rsidRPr="00387368" w:rsidSect="002F05D8">
      <w:footerReference w:type="default" r:id="rId8"/>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FE8" w:rsidRDefault="003B3FE8" w:rsidP="00556F8B">
      <w:r>
        <w:separator/>
      </w:r>
    </w:p>
  </w:endnote>
  <w:endnote w:type="continuationSeparator" w:id="0">
    <w:p w:rsidR="003B3FE8" w:rsidRDefault="003B3FE8"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FE8" w:rsidRPr="00A54F3D" w:rsidRDefault="003B3FE8"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rsidR="003B3FE8" w:rsidRDefault="003B3FE8"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FE8" w:rsidRDefault="003B3FE8" w:rsidP="00556F8B">
      <w:r>
        <w:separator/>
      </w:r>
    </w:p>
  </w:footnote>
  <w:footnote w:type="continuationSeparator" w:id="0">
    <w:p w:rsidR="003B3FE8" w:rsidRDefault="003B3FE8" w:rsidP="00556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2"/>
  </w:num>
  <w:num w:numId="15">
    <w:abstractNumId w:val="14"/>
  </w:num>
  <w:num w:numId="16">
    <w:abstractNumId w:val="18"/>
  </w:num>
  <w:num w:numId="17">
    <w:abstractNumId w:val="20"/>
  </w:num>
  <w:num w:numId="18">
    <w:abstractNumId w:val="21"/>
  </w:num>
  <w:num w:numId="19">
    <w:abstractNumId w:val="11"/>
  </w:num>
  <w:num w:numId="20">
    <w:abstractNumId w:val="19"/>
  </w:num>
  <w:num w:numId="21">
    <w:abstractNumId w:val="1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2B5"/>
    <w:rsid w:val="00002889"/>
    <w:rsid w:val="00003F30"/>
    <w:rsid w:val="00005148"/>
    <w:rsid w:val="00006DC8"/>
    <w:rsid w:val="00007BAD"/>
    <w:rsid w:val="00010F95"/>
    <w:rsid w:val="000134F7"/>
    <w:rsid w:val="00014FFE"/>
    <w:rsid w:val="00015A21"/>
    <w:rsid w:val="000178BC"/>
    <w:rsid w:val="000202D1"/>
    <w:rsid w:val="0002094A"/>
    <w:rsid w:val="0002153E"/>
    <w:rsid w:val="00021596"/>
    <w:rsid w:val="00023192"/>
    <w:rsid w:val="00026594"/>
    <w:rsid w:val="00026A4D"/>
    <w:rsid w:val="0002721A"/>
    <w:rsid w:val="0002763D"/>
    <w:rsid w:val="000307DB"/>
    <w:rsid w:val="00030DA7"/>
    <w:rsid w:val="000310DB"/>
    <w:rsid w:val="000344E9"/>
    <w:rsid w:val="00034BBD"/>
    <w:rsid w:val="00034D46"/>
    <w:rsid w:val="00035DBF"/>
    <w:rsid w:val="00035F8D"/>
    <w:rsid w:val="000364BB"/>
    <w:rsid w:val="00036D8E"/>
    <w:rsid w:val="000404AA"/>
    <w:rsid w:val="000410BA"/>
    <w:rsid w:val="0004323C"/>
    <w:rsid w:val="000433A3"/>
    <w:rsid w:val="000435FF"/>
    <w:rsid w:val="00044587"/>
    <w:rsid w:val="0004642F"/>
    <w:rsid w:val="00046736"/>
    <w:rsid w:val="00046C3D"/>
    <w:rsid w:val="00046F96"/>
    <w:rsid w:val="00052D36"/>
    <w:rsid w:val="000531F8"/>
    <w:rsid w:val="00053767"/>
    <w:rsid w:val="000541EB"/>
    <w:rsid w:val="0005677F"/>
    <w:rsid w:val="0006227A"/>
    <w:rsid w:val="00062306"/>
    <w:rsid w:val="00063C64"/>
    <w:rsid w:val="00064BCA"/>
    <w:rsid w:val="000665FA"/>
    <w:rsid w:val="0006683E"/>
    <w:rsid w:val="000675A8"/>
    <w:rsid w:val="000702B1"/>
    <w:rsid w:val="00071215"/>
    <w:rsid w:val="00071754"/>
    <w:rsid w:val="00073E9F"/>
    <w:rsid w:val="000742B0"/>
    <w:rsid w:val="000747B4"/>
    <w:rsid w:val="000756FC"/>
    <w:rsid w:val="00076B53"/>
    <w:rsid w:val="00076ED1"/>
    <w:rsid w:val="000777A2"/>
    <w:rsid w:val="000811F4"/>
    <w:rsid w:val="00081A97"/>
    <w:rsid w:val="00081DF2"/>
    <w:rsid w:val="00083B8C"/>
    <w:rsid w:val="00083FF4"/>
    <w:rsid w:val="000850EE"/>
    <w:rsid w:val="00085FE4"/>
    <w:rsid w:val="000866B4"/>
    <w:rsid w:val="0008680F"/>
    <w:rsid w:val="00087558"/>
    <w:rsid w:val="00091DA2"/>
    <w:rsid w:val="000932CE"/>
    <w:rsid w:val="0009486F"/>
    <w:rsid w:val="00096BF9"/>
    <w:rsid w:val="000A1989"/>
    <w:rsid w:val="000A1D50"/>
    <w:rsid w:val="000A20CD"/>
    <w:rsid w:val="000A23E9"/>
    <w:rsid w:val="000A3E13"/>
    <w:rsid w:val="000A45C9"/>
    <w:rsid w:val="000A4C4F"/>
    <w:rsid w:val="000A4F69"/>
    <w:rsid w:val="000A7043"/>
    <w:rsid w:val="000A7F97"/>
    <w:rsid w:val="000B0DAB"/>
    <w:rsid w:val="000B15A4"/>
    <w:rsid w:val="000B2725"/>
    <w:rsid w:val="000B308C"/>
    <w:rsid w:val="000B43CB"/>
    <w:rsid w:val="000B46D8"/>
    <w:rsid w:val="000B4CAC"/>
    <w:rsid w:val="000B5BB6"/>
    <w:rsid w:val="000B602C"/>
    <w:rsid w:val="000C09D9"/>
    <w:rsid w:val="000C0B3A"/>
    <w:rsid w:val="000C34F6"/>
    <w:rsid w:val="000C373A"/>
    <w:rsid w:val="000C5599"/>
    <w:rsid w:val="000C5F45"/>
    <w:rsid w:val="000C6411"/>
    <w:rsid w:val="000D41F3"/>
    <w:rsid w:val="000D6CB9"/>
    <w:rsid w:val="000D73C8"/>
    <w:rsid w:val="000D757B"/>
    <w:rsid w:val="000E1480"/>
    <w:rsid w:val="000E1DA7"/>
    <w:rsid w:val="000E2ADF"/>
    <w:rsid w:val="000E3431"/>
    <w:rsid w:val="000E4020"/>
    <w:rsid w:val="000E5044"/>
    <w:rsid w:val="000E5B39"/>
    <w:rsid w:val="000E64C4"/>
    <w:rsid w:val="000F202A"/>
    <w:rsid w:val="000F20B9"/>
    <w:rsid w:val="000F237E"/>
    <w:rsid w:val="000F35B1"/>
    <w:rsid w:val="000F504C"/>
    <w:rsid w:val="000F520D"/>
    <w:rsid w:val="000F5315"/>
    <w:rsid w:val="000F6700"/>
    <w:rsid w:val="000F7285"/>
    <w:rsid w:val="000F7889"/>
    <w:rsid w:val="00100E7F"/>
    <w:rsid w:val="00102070"/>
    <w:rsid w:val="00103163"/>
    <w:rsid w:val="00103D43"/>
    <w:rsid w:val="00104041"/>
    <w:rsid w:val="00104071"/>
    <w:rsid w:val="00104593"/>
    <w:rsid w:val="00104A26"/>
    <w:rsid w:val="00104B4A"/>
    <w:rsid w:val="0010620D"/>
    <w:rsid w:val="001067AE"/>
    <w:rsid w:val="00106B23"/>
    <w:rsid w:val="00106D65"/>
    <w:rsid w:val="00107F1E"/>
    <w:rsid w:val="00110BCB"/>
    <w:rsid w:val="001118BD"/>
    <w:rsid w:val="00114210"/>
    <w:rsid w:val="001151A9"/>
    <w:rsid w:val="0011578B"/>
    <w:rsid w:val="00115D90"/>
    <w:rsid w:val="0011763F"/>
    <w:rsid w:val="00117BBF"/>
    <w:rsid w:val="001202F3"/>
    <w:rsid w:val="00120DDC"/>
    <w:rsid w:val="00120FA7"/>
    <w:rsid w:val="001210A2"/>
    <w:rsid w:val="00125283"/>
    <w:rsid w:val="0012569C"/>
    <w:rsid w:val="001270F5"/>
    <w:rsid w:val="00130515"/>
    <w:rsid w:val="001327C4"/>
    <w:rsid w:val="00132AF0"/>
    <w:rsid w:val="001331A8"/>
    <w:rsid w:val="00133AD6"/>
    <w:rsid w:val="00133C59"/>
    <w:rsid w:val="001342D3"/>
    <w:rsid w:val="0013445B"/>
    <w:rsid w:val="00134F7C"/>
    <w:rsid w:val="0014067E"/>
    <w:rsid w:val="00143D2D"/>
    <w:rsid w:val="00143FBA"/>
    <w:rsid w:val="00144FE5"/>
    <w:rsid w:val="00145521"/>
    <w:rsid w:val="00145E9E"/>
    <w:rsid w:val="001473BB"/>
    <w:rsid w:val="00150878"/>
    <w:rsid w:val="00150DCB"/>
    <w:rsid w:val="001515BA"/>
    <w:rsid w:val="00151B2A"/>
    <w:rsid w:val="0015221A"/>
    <w:rsid w:val="00152D12"/>
    <w:rsid w:val="00152F7D"/>
    <w:rsid w:val="00153FF1"/>
    <w:rsid w:val="00154094"/>
    <w:rsid w:val="001550CF"/>
    <w:rsid w:val="00155ECB"/>
    <w:rsid w:val="00156294"/>
    <w:rsid w:val="001563B6"/>
    <w:rsid w:val="001605EF"/>
    <w:rsid w:val="00161C01"/>
    <w:rsid w:val="00163963"/>
    <w:rsid w:val="00163D47"/>
    <w:rsid w:val="00164852"/>
    <w:rsid w:val="00165B7D"/>
    <w:rsid w:val="001665D0"/>
    <w:rsid w:val="00166FA1"/>
    <w:rsid w:val="00170E83"/>
    <w:rsid w:val="0017144A"/>
    <w:rsid w:val="00171E52"/>
    <w:rsid w:val="001778A2"/>
    <w:rsid w:val="00177EB5"/>
    <w:rsid w:val="00181ECF"/>
    <w:rsid w:val="001820CD"/>
    <w:rsid w:val="0018238F"/>
    <w:rsid w:val="001858B7"/>
    <w:rsid w:val="00186D86"/>
    <w:rsid w:val="001873EA"/>
    <w:rsid w:val="00192976"/>
    <w:rsid w:val="00192A3C"/>
    <w:rsid w:val="00192DAA"/>
    <w:rsid w:val="0019357E"/>
    <w:rsid w:val="0019516C"/>
    <w:rsid w:val="001A00B4"/>
    <w:rsid w:val="001A02CA"/>
    <w:rsid w:val="001A0569"/>
    <w:rsid w:val="001A081B"/>
    <w:rsid w:val="001A3DB5"/>
    <w:rsid w:val="001A4BA4"/>
    <w:rsid w:val="001A5322"/>
    <w:rsid w:val="001B2194"/>
    <w:rsid w:val="001B3E9B"/>
    <w:rsid w:val="001B4605"/>
    <w:rsid w:val="001B4A10"/>
    <w:rsid w:val="001C00BF"/>
    <w:rsid w:val="001C06C8"/>
    <w:rsid w:val="001C113F"/>
    <w:rsid w:val="001C161B"/>
    <w:rsid w:val="001C2037"/>
    <w:rsid w:val="001C37BD"/>
    <w:rsid w:val="001C411C"/>
    <w:rsid w:val="001C4253"/>
    <w:rsid w:val="001C451B"/>
    <w:rsid w:val="001C52B3"/>
    <w:rsid w:val="001C5574"/>
    <w:rsid w:val="001C679C"/>
    <w:rsid w:val="001C6913"/>
    <w:rsid w:val="001C6AA1"/>
    <w:rsid w:val="001C6B07"/>
    <w:rsid w:val="001C6F31"/>
    <w:rsid w:val="001D1E18"/>
    <w:rsid w:val="001D2B70"/>
    <w:rsid w:val="001D30AD"/>
    <w:rsid w:val="001D30D7"/>
    <w:rsid w:val="001D3A1B"/>
    <w:rsid w:val="001D3D13"/>
    <w:rsid w:val="001D470D"/>
    <w:rsid w:val="001D4B46"/>
    <w:rsid w:val="001D4E3D"/>
    <w:rsid w:val="001D6225"/>
    <w:rsid w:val="001E026C"/>
    <w:rsid w:val="001E0440"/>
    <w:rsid w:val="001E21F7"/>
    <w:rsid w:val="001E3180"/>
    <w:rsid w:val="001E7B5D"/>
    <w:rsid w:val="001F063B"/>
    <w:rsid w:val="001F0B83"/>
    <w:rsid w:val="001F198D"/>
    <w:rsid w:val="001F2F23"/>
    <w:rsid w:val="001F4405"/>
    <w:rsid w:val="001F4DD8"/>
    <w:rsid w:val="001F54F3"/>
    <w:rsid w:val="001F5F84"/>
    <w:rsid w:val="001F6093"/>
    <w:rsid w:val="001F60F3"/>
    <w:rsid w:val="001F6C3D"/>
    <w:rsid w:val="001F6E4C"/>
    <w:rsid w:val="00201438"/>
    <w:rsid w:val="0020209B"/>
    <w:rsid w:val="00202BEE"/>
    <w:rsid w:val="00203FA8"/>
    <w:rsid w:val="002063DF"/>
    <w:rsid w:val="002068CF"/>
    <w:rsid w:val="0020697A"/>
    <w:rsid w:val="00207E35"/>
    <w:rsid w:val="00210C9B"/>
    <w:rsid w:val="002112A5"/>
    <w:rsid w:val="00212854"/>
    <w:rsid w:val="00212A9D"/>
    <w:rsid w:val="00212EE6"/>
    <w:rsid w:val="00213F4E"/>
    <w:rsid w:val="00214A80"/>
    <w:rsid w:val="0021525E"/>
    <w:rsid w:val="00215AB6"/>
    <w:rsid w:val="002205E5"/>
    <w:rsid w:val="00221355"/>
    <w:rsid w:val="00221412"/>
    <w:rsid w:val="00221D3B"/>
    <w:rsid w:val="002241E0"/>
    <w:rsid w:val="00226192"/>
    <w:rsid w:val="00226790"/>
    <w:rsid w:val="0023000A"/>
    <w:rsid w:val="00231E9E"/>
    <w:rsid w:val="00232B41"/>
    <w:rsid w:val="0023322B"/>
    <w:rsid w:val="00233294"/>
    <w:rsid w:val="002332CE"/>
    <w:rsid w:val="00234CFF"/>
    <w:rsid w:val="00237415"/>
    <w:rsid w:val="002405BF"/>
    <w:rsid w:val="00242029"/>
    <w:rsid w:val="002420F7"/>
    <w:rsid w:val="00242346"/>
    <w:rsid w:val="00242EFF"/>
    <w:rsid w:val="0024335C"/>
    <w:rsid w:val="00246267"/>
    <w:rsid w:val="00246AC7"/>
    <w:rsid w:val="00247335"/>
    <w:rsid w:val="00250440"/>
    <w:rsid w:val="00251A37"/>
    <w:rsid w:val="00251D08"/>
    <w:rsid w:val="00254C89"/>
    <w:rsid w:val="002553CA"/>
    <w:rsid w:val="00257607"/>
    <w:rsid w:val="00257F37"/>
    <w:rsid w:val="002608BD"/>
    <w:rsid w:val="0026117D"/>
    <w:rsid w:val="00262F0C"/>
    <w:rsid w:val="00262FC2"/>
    <w:rsid w:val="0026379B"/>
    <w:rsid w:val="00264471"/>
    <w:rsid w:val="00265120"/>
    <w:rsid w:val="002664C1"/>
    <w:rsid w:val="00267A0F"/>
    <w:rsid w:val="00267E26"/>
    <w:rsid w:val="002711B6"/>
    <w:rsid w:val="00271E30"/>
    <w:rsid w:val="00271FEE"/>
    <w:rsid w:val="00273AB7"/>
    <w:rsid w:val="00274324"/>
    <w:rsid w:val="002777AD"/>
    <w:rsid w:val="00281906"/>
    <w:rsid w:val="00281A6E"/>
    <w:rsid w:val="00282630"/>
    <w:rsid w:val="002826F0"/>
    <w:rsid w:val="002827AF"/>
    <w:rsid w:val="00284C19"/>
    <w:rsid w:val="00285386"/>
    <w:rsid w:val="002860C1"/>
    <w:rsid w:val="002863C5"/>
    <w:rsid w:val="00286A3E"/>
    <w:rsid w:val="0028794D"/>
    <w:rsid w:val="002879D3"/>
    <w:rsid w:val="002912F1"/>
    <w:rsid w:val="00291349"/>
    <w:rsid w:val="00291707"/>
    <w:rsid w:val="00294AA3"/>
    <w:rsid w:val="0029599E"/>
    <w:rsid w:val="002959EC"/>
    <w:rsid w:val="0029688E"/>
    <w:rsid w:val="002969B4"/>
    <w:rsid w:val="002A0C1F"/>
    <w:rsid w:val="002A2F42"/>
    <w:rsid w:val="002A61DC"/>
    <w:rsid w:val="002A68EC"/>
    <w:rsid w:val="002B06AC"/>
    <w:rsid w:val="002B2CA4"/>
    <w:rsid w:val="002B3488"/>
    <w:rsid w:val="002B3FB8"/>
    <w:rsid w:val="002B5D46"/>
    <w:rsid w:val="002B61A3"/>
    <w:rsid w:val="002C04B6"/>
    <w:rsid w:val="002C0D9E"/>
    <w:rsid w:val="002C283C"/>
    <w:rsid w:val="002C560D"/>
    <w:rsid w:val="002C5D09"/>
    <w:rsid w:val="002C68B1"/>
    <w:rsid w:val="002C6CF7"/>
    <w:rsid w:val="002C79E0"/>
    <w:rsid w:val="002D1570"/>
    <w:rsid w:val="002D233F"/>
    <w:rsid w:val="002D26BC"/>
    <w:rsid w:val="002E0643"/>
    <w:rsid w:val="002E0AB3"/>
    <w:rsid w:val="002E15B6"/>
    <w:rsid w:val="002E1900"/>
    <w:rsid w:val="002E31CC"/>
    <w:rsid w:val="002E364F"/>
    <w:rsid w:val="002E3B32"/>
    <w:rsid w:val="002E4456"/>
    <w:rsid w:val="002E5BB4"/>
    <w:rsid w:val="002E5C5A"/>
    <w:rsid w:val="002E6FD8"/>
    <w:rsid w:val="002F0126"/>
    <w:rsid w:val="002F05D8"/>
    <w:rsid w:val="002F0A1C"/>
    <w:rsid w:val="002F25A6"/>
    <w:rsid w:val="002F3AE8"/>
    <w:rsid w:val="002F3D9C"/>
    <w:rsid w:val="002F4047"/>
    <w:rsid w:val="002F5090"/>
    <w:rsid w:val="002F77C2"/>
    <w:rsid w:val="00300550"/>
    <w:rsid w:val="003008DC"/>
    <w:rsid w:val="00300A64"/>
    <w:rsid w:val="00301584"/>
    <w:rsid w:val="00301596"/>
    <w:rsid w:val="0030192E"/>
    <w:rsid w:val="003034D6"/>
    <w:rsid w:val="00304366"/>
    <w:rsid w:val="00305899"/>
    <w:rsid w:val="003070A3"/>
    <w:rsid w:val="0031109D"/>
    <w:rsid w:val="00312CB1"/>
    <w:rsid w:val="00314A68"/>
    <w:rsid w:val="00316C42"/>
    <w:rsid w:val="00322330"/>
    <w:rsid w:val="00322C7D"/>
    <w:rsid w:val="00323DDD"/>
    <w:rsid w:val="0032425D"/>
    <w:rsid w:val="00324919"/>
    <w:rsid w:val="003250A1"/>
    <w:rsid w:val="003255E7"/>
    <w:rsid w:val="0033059B"/>
    <w:rsid w:val="0033137E"/>
    <w:rsid w:val="00331386"/>
    <w:rsid w:val="00334B0B"/>
    <w:rsid w:val="00334B15"/>
    <w:rsid w:val="00343463"/>
    <w:rsid w:val="00350735"/>
    <w:rsid w:val="00351A99"/>
    <w:rsid w:val="00351EE5"/>
    <w:rsid w:val="00353406"/>
    <w:rsid w:val="00354017"/>
    <w:rsid w:val="003557AF"/>
    <w:rsid w:val="00356653"/>
    <w:rsid w:val="00357AC0"/>
    <w:rsid w:val="00361AA6"/>
    <w:rsid w:val="00362056"/>
    <w:rsid w:val="00364AE9"/>
    <w:rsid w:val="00364BDA"/>
    <w:rsid w:val="003662A4"/>
    <w:rsid w:val="00367611"/>
    <w:rsid w:val="00367B52"/>
    <w:rsid w:val="00370A33"/>
    <w:rsid w:val="003753F7"/>
    <w:rsid w:val="00376D2E"/>
    <w:rsid w:val="00377063"/>
    <w:rsid w:val="003778D9"/>
    <w:rsid w:val="0038038B"/>
    <w:rsid w:val="00381D31"/>
    <w:rsid w:val="003827E7"/>
    <w:rsid w:val="00383273"/>
    <w:rsid w:val="003833C4"/>
    <w:rsid w:val="00384CA9"/>
    <w:rsid w:val="0038588F"/>
    <w:rsid w:val="00387368"/>
    <w:rsid w:val="003875C2"/>
    <w:rsid w:val="0039038B"/>
    <w:rsid w:val="00390670"/>
    <w:rsid w:val="00396475"/>
    <w:rsid w:val="003968C9"/>
    <w:rsid w:val="00396957"/>
    <w:rsid w:val="00397361"/>
    <w:rsid w:val="00397ADA"/>
    <w:rsid w:val="003A0564"/>
    <w:rsid w:val="003A0B3F"/>
    <w:rsid w:val="003A0DE0"/>
    <w:rsid w:val="003A0F4A"/>
    <w:rsid w:val="003A214E"/>
    <w:rsid w:val="003A2556"/>
    <w:rsid w:val="003A25F9"/>
    <w:rsid w:val="003A3050"/>
    <w:rsid w:val="003A473C"/>
    <w:rsid w:val="003A4994"/>
    <w:rsid w:val="003A5C27"/>
    <w:rsid w:val="003B0A7A"/>
    <w:rsid w:val="003B2A4F"/>
    <w:rsid w:val="003B3FE8"/>
    <w:rsid w:val="003B507D"/>
    <w:rsid w:val="003B50BA"/>
    <w:rsid w:val="003B53B4"/>
    <w:rsid w:val="003B5ABF"/>
    <w:rsid w:val="003B5DB1"/>
    <w:rsid w:val="003B5E62"/>
    <w:rsid w:val="003B68E3"/>
    <w:rsid w:val="003C08D4"/>
    <w:rsid w:val="003C0BBB"/>
    <w:rsid w:val="003C15ED"/>
    <w:rsid w:val="003C2950"/>
    <w:rsid w:val="003C3ABF"/>
    <w:rsid w:val="003C483E"/>
    <w:rsid w:val="003C597C"/>
    <w:rsid w:val="003C6787"/>
    <w:rsid w:val="003D00FF"/>
    <w:rsid w:val="003D0465"/>
    <w:rsid w:val="003D0F89"/>
    <w:rsid w:val="003D1919"/>
    <w:rsid w:val="003D2F86"/>
    <w:rsid w:val="003D4EBF"/>
    <w:rsid w:val="003D5AD6"/>
    <w:rsid w:val="003E03AC"/>
    <w:rsid w:val="003E0F04"/>
    <w:rsid w:val="003E1F34"/>
    <w:rsid w:val="003E34D1"/>
    <w:rsid w:val="003E3FCB"/>
    <w:rsid w:val="003E55BE"/>
    <w:rsid w:val="003E6167"/>
    <w:rsid w:val="003E72FB"/>
    <w:rsid w:val="003E7591"/>
    <w:rsid w:val="003E797F"/>
    <w:rsid w:val="003F0D87"/>
    <w:rsid w:val="003F1092"/>
    <w:rsid w:val="003F18F2"/>
    <w:rsid w:val="003F2077"/>
    <w:rsid w:val="003F37B0"/>
    <w:rsid w:val="003F42AF"/>
    <w:rsid w:val="003F4623"/>
    <w:rsid w:val="003F5F50"/>
    <w:rsid w:val="003F7B15"/>
    <w:rsid w:val="003F7B97"/>
    <w:rsid w:val="00400B97"/>
    <w:rsid w:val="00400CEE"/>
    <w:rsid w:val="00401E44"/>
    <w:rsid w:val="00402C8B"/>
    <w:rsid w:val="00403672"/>
    <w:rsid w:val="00404AE2"/>
    <w:rsid w:val="0040681A"/>
    <w:rsid w:val="00406940"/>
    <w:rsid w:val="00406C27"/>
    <w:rsid w:val="0040737A"/>
    <w:rsid w:val="00407917"/>
    <w:rsid w:val="00411B68"/>
    <w:rsid w:val="00412137"/>
    <w:rsid w:val="0041397C"/>
    <w:rsid w:val="00414541"/>
    <w:rsid w:val="0041463F"/>
    <w:rsid w:val="00414C57"/>
    <w:rsid w:val="00414F5C"/>
    <w:rsid w:val="004166EE"/>
    <w:rsid w:val="00417076"/>
    <w:rsid w:val="0042009F"/>
    <w:rsid w:val="00420C11"/>
    <w:rsid w:val="00421536"/>
    <w:rsid w:val="0042200D"/>
    <w:rsid w:val="00422333"/>
    <w:rsid w:val="00422CEC"/>
    <w:rsid w:val="00423037"/>
    <w:rsid w:val="004234D3"/>
    <w:rsid w:val="0042386E"/>
    <w:rsid w:val="004245D2"/>
    <w:rsid w:val="00424DA7"/>
    <w:rsid w:val="0042659B"/>
    <w:rsid w:val="0042712B"/>
    <w:rsid w:val="00427312"/>
    <w:rsid w:val="00427506"/>
    <w:rsid w:val="004279EA"/>
    <w:rsid w:val="00431ACD"/>
    <w:rsid w:val="00433D99"/>
    <w:rsid w:val="00434D6A"/>
    <w:rsid w:val="004376DF"/>
    <w:rsid w:val="00437E32"/>
    <w:rsid w:val="00437EB3"/>
    <w:rsid w:val="00437F61"/>
    <w:rsid w:val="00443F2E"/>
    <w:rsid w:val="004440C6"/>
    <w:rsid w:val="00444592"/>
    <w:rsid w:val="004446F6"/>
    <w:rsid w:val="004505A6"/>
    <w:rsid w:val="0045102A"/>
    <w:rsid w:val="00451364"/>
    <w:rsid w:val="0045201E"/>
    <w:rsid w:val="00452FEA"/>
    <w:rsid w:val="00453D5C"/>
    <w:rsid w:val="0045428A"/>
    <w:rsid w:val="00454803"/>
    <w:rsid w:val="004549CF"/>
    <w:rsid w:val="0045589F"/>
    <w:rsid w:val="00456B0C"/>
    <w:rsid w:val="00456D18"/>
    <w:rsid w:val="0045782D"/>
    <w:rsid w:val="004607A6"/>
    <w:rsid w:val="004628F2"/>
    <w:rsid w:val="004640E8"/>
    <w:rsid w:val="00464EA9"/>
    <w:rsid w:val="00467688"/>
    <w:rsid w:val="00467799"/>
    <w:rsid w:val="00472D13"/>
    <w:rsid w:val="004730B8"/>
    <w:rsid w:val="004732E5"/>
    <w:rsid w:val="00473F4E"/>
    <w:rsid w:val="00475453"/>
    <w:rsid w:val="00476C44"/>
    <w:rsid w:val="004805C1"/>
    <w:rsid w:val="00482189"/>
    <w:rsid w:val="0048236A"/>
    <w:rsid w:val="00482709"/>
    <w:rsid w:val="00482885"/>
    <w:rsid w:val="004833DF"/>
    <w:rsid w:val="00484031"/>
    <w:rsid w:val="0048583D"/>
    <w:rsid w:val="00486E4F"/>
    <w:rsid w:val="00486F74"/>
    <w:rsid w:val="00490676"/>
    <w:rsid w:val="004907A9"/>
    <w:rsid w:val="0049196E"/>
    <w:rsid w:val="00491AB3"/>
    <w:rsid w:val="0049278F"/>
    <w:rsid w:val="00493591"/>
    <w:rsid w:val="00493CC8"/>
    <w:rsid w:val="004948FB"/>
    <w:rsid w:val="00494CD4"/>
    <w:rsid w:val="00497429"/>
    <w:rsid w:val="00497CDC"/>
    <w:rsid w:val="004A1A7B"/>
    <w:rsid w:val="004A2696"/>
    <w:rsid w:val="004A4374"/>
    <w:rsid w:val="004A492B"/>
    <w:rsid w:val="004A52DC"/>
    <w:rsid w:val="004A5359"/>
    <w:rsid w:val="004A6313"/>
    <w:rsid w:val="004A6F43"/>
    <w:rsid w:val="004A74C5"/>
    <w:rsid w:val="004B023A"/>
    <w:rsid w:val="004B260F"/>
    <w:rsid w:val="004B373A"/>
    <w:rsid w:val="004B40A8"/>
    <w:rsid w:val="004B4538"/>
    <w:rsid w:val="004B7BF3"/>
    <w:rsid w:val="004B7DCC"/>
    <w:rsid w:val="004C0489"/>
    <w:rsid w:val="004C1895"/>
    <w:rsid w:val="004C1FDB"/>
    <w:rsid w:val="004C22FF"/>
    <w:rsid w:val="004C2606"/>
    <w:rsid w:val="004C35F4"/>
    <w:rsid w:val="004C366C"/>
    <w:rsid w:val="004C435A"/>
    <w:rsid w:val="004C44E5"/>
    <w:rsid w:val="004C50A5"/>
    <w:rsid w:val="004C5BE4"/>
    <w:rsid w:val="004C6854"/>
    <w:rsid w:val="004D18A1"/>
    <w:rsid w:val="004D1924"/>
    <w:rsid w:val="004D1B05"/>
    <w:rsid w:val="004D1BE8"/>
    <w:rsid w:val="004D1C28"/>
    <w:rsid w:val="004D1C88"/>
    <w:rsid w:val="004D2F4C"/>
    <w:rsid w:val="004D423A"/>
    <w:rsid w:val="004D49D5"/>
    <w:rsid w:val="004D4D24"/>
    <w:rsid w:val="004D5FB3"/>
    <w:rsid w:val="004D70B8"/>
    <w:rsid w:val="004D7D32"/>
    <w:rsid w:val="004E0289"/>
    <w:rsid w:val="004E17D9"/>
    <w:rsid w:val="004E26C9"/>
    <w:rsid w:val="004E349C"/>
    <w:rsid w:val="004E3770"/>
    <w:rsid w:val="004E7441"/>
    <w:rsid w:val="004F0229"/>
    <w:rsid w:val="004F031B"/>
    <w:rsid w:val="004F08DE"/>
    <w:rsid w:val="004F2757"/>
    <w:rsid w:val="004F2E36"/>
    <w:rsid w:val="004F472D"/>
    <w:rsid w:val="00500598"/>
    <w:rsid w:val="00501BD4"/>
    <w:rsid w:val="00502581"/>
    <w:rsid w:val="00502CF6"/>
    <w:rsid w:val="00504EAE"/>
    <w:rsid w:val="00505183"/>
    <w:rsid w:val="00505F52"/>
    <w:rsid w:val="0050621A"/>
    <w:rsid w:val="00507289"/>
    <w:rsid w:val="00510853"/>
    <w:rsid w:val="005109AE"/>
    <w:rsid w:val="00511308"/>
    <w:rsid w:val="0051241E"/>
    <w:rsid w:val="00512FCC"/>
    <w:rsid w:val="00513BA1"/>
    <w:rsid w:val="00515A25"/>
    <w:rsid w:val="00515CF0"/>
    <w:rsid w:val="0051661E"/>
    <w:rsid w:val="0051682D"/>
    <w:rsid w:val="00517E04"/>
    <w:rsid w:val="00517F80"/>
    <w:rsid w:val="005223AA"/>
    <w:rsid w:val="00522D62"/>
    <w:rsid w:val="005274A1"/>
    <w:rsid w:val="00530613"/>
    <w:rsid w:val="005306A9"/>
    <w:rsid w:val="005310F5"/>
    <w:rsid w:val="00533A11"/>
    <w:rsid w:val="00533D4E"/>
    <w:rsid w:val="00534297"/>
    <w:rsid w:val="0053461C"/>
    <w:rsid w:val="00534A3C"/>
    <w:rsid w:val="005352F6"/>
    <w:rsid w:val="00535AFE"/>
    <w:rsid w:val="00535F93"/>
    <w:rsid w:val="005369EE"/>
    <w:rsid w:val="00536EEE"/>
    <w:rsid w:val="00537A53"/>
    <w:rsid w:val="0054170A"/>
    <w:rsid w:val="0054222D"/>
    <w:rsid w:val="00542F62"/>
    <w:rsid w:val="005464E6"/>
    <w:rsid w:val="00547C60"/>
    <w:rsid w:val="005523C2"/>
    <w:rsid w:val="00552827"/>
    <w:rsid w:val="0055330E"/>
    <w:rsid w:val="005547D1"/>
    <w:rsid w:val="00555C5B"/>
    <w:rsid w:val="00556534"/>
    <w:rsid w:val="00556F8B"/>
    <w:rsid w:val="005572F5"/>
    <w:rsid w:val="00561830"/>
    <w:rsid w:val="005618F5"/>
    <w:rsid w:val="00565360"/>
    <w:rsid w:val="00565C6A"/>
    <w:rsid w:val="00566DFE"/>
    <w:rsid w:val="00567125"/>
    <w:rsid w:val="005701E0"/>
    <w:rsid w:val="00570330"/>
    <w:rsid w:val="005706BF"/>
    <w:rsid w:val="0057171D"/>
    <w:rsid w:val="00571FCA"/>
    <w:rsid w:val="005720BF"/>
    <w:rsid w:val="005728BC"/>
    <w:rsid w:val="00574648"/>
    <w:rsid w:val="00574A80"/>
    <w:rsid w:val="00575CC3"/>
    <w:rsid w:val="005770A4"/>
    <w:rsid w:val="00580AEB"/>
    <w:rsid w:val="00581821"/>
    <w:rsid w:val="00581AFB"/>
    <w:rsid w:val="00583072"/>
    <w:rsid w:val="00583805"/>
    <w:rsid w:val="00583F32"/>
    <w:rsid w:val="00584AAE"/>
    <w:rsid w:val="00585C58"/>
    <w:rsid w:val="005860BB"/>
    <w:rsid w:val="00590AFA"/>
    <w:rsid w:val="00590DE9"/>
    <w:rsid w:val="00591077"/>
    <w:rsid w:val="00591A30"/>
    <w:rsid w:val="0059299B"/>
    <w:rsid w:val="00593CA1"/>
    <w:rsid w:val="00594837"/>
    <w:rsid w:val="00595433"/>
    <w:rsid w:val="00596156"/>
    <w:rsid w:val="00596E04"/>
    <w:rsid w:val="00596FFB"/>
    <w:rsid w:val="005974A0"/>
    <w:rsid w:val="00597B12"/>
    <w:rsid w:val="005A0DD2"/>
    <w:rsid w:val="005A1066"/>
    <w:rsid w:val="005A1EF3"/>
    <w:rsid w:val="005A3355"/>
    <w:rsid w:val="005A3F33"/>
    <w:rsid w:val="005A7D07"/>
    <w:rsid w:val="005B1590"/>
    <w:rsid w:val="005B15E8"/>
    <w:rsid w:val="005B2A17"/>
    <w:rsid w:val="005B2AED"/>
    <w:rsid w:val="005B2CFD"/>
    <w:rsid w:val="005B3111"/>
    <w:rsid w:val="005B367A"/>
    <w:rsid w:val="005B4591"/>
    <w:rsid w:val="005B4DAB"/>
    <w:rsid w:val="005B51F6"/>
    <w:rsid w:val="005B53EA"/>
    <w:rsid w:val="005B62D5"/>
    <w:rsid w:val="005B77DB"/>
    <w:rsid w:val="005C083F"/>
    <w:rsid w:val="005C0ACE"/>
    <w:rsid w:val="005C199A"/>
    <w:rsid w:val="005C31CF"/>
    <w:rsid w:val="005C58B5"/>
    <w:rsid w:val="005C6887"/>
    <w:rsid w:val="005C696F"/>
    <w:rsid w:val="005C7B08"/>
    <w:rsid w:val="005D0FF5"/>
    <w:rsid w:val="005D1FAA"/>
    <w:rsid w:val="005D2741"/>
    <w:rsid w:val="005D39CA"/>
    <w:rsid w:val="005D4436"/>
    <w:rsid w:val="005D5015"/>
    <w:rsid w:val="005D5A71"/>
    <w:rsid w:val="005E0B23"/>
    <w:rsid w:val="005E0C5C"/>
    <w:rsid w:val="005E1558"/>
    <w:rsid w:val="005E17BB"/>
    <w:rsid w:val="005E19BF"/>
    <w:rsid w:val="005E23D3"/>
    <w:rsid w:val="005E4F1C"/>
    <w:rsid w:val="005E53A2"/>
    <w:rsid w:val="005E599E"/>
    <w:rsid w:val="005E5C62"/>
    <w:rsid w:val="005F0E13"/>
    <w:rsid w:val="005F1D34"/>
    <w:rsid w:val="005F38BE"/>
    <w:rsid w:val="005F6CB0"/>
    <w:rsid w:val="00600047"/>
    <w:rsid w:val="00601279"/>
    <w:rsid w:val="006016EA"/>
    <w:rsid w:val="00602505"/>
    <w:rsid w:val="00604A98"/>
    <w:rsid w:val="00604C25"/>
    <w:rsid w:val="00605273"/>
    <w:rsid w:val="0060568A"/>
    <w:rsid w:val="00606562"/>
    <w:rsid w:val="00607094"/>
    <w:rsid w:val="00607237"/>
    <w:rsid w:val="00607391"/>
    <w:rsid w:val="0061069E"/>
    <w:rsid w:val="006134D5"/>
    <w:rsid w:val="0061397F"/>
    <w:rsid w:val="006139F0"/>
    <w:rsid w:val="0061474E"/>
    <w:rsid w:val="006157D7"/>
    <w:rsid w:val="00615B9E"/>
    <w:rsid w:val="00616142"/>
    <w:rsid w:val="00616B94"/>
    <w:rsid w:val="00617FAF"/>
    <w:rsid w:val="00622A9B"/>
    <w:rsid w:val="00623647"/>
    <w:rsid w:val="00623B5A"/>
    <w:rsid w:val="00626E3C"/>
    <w:rsid w:val="0062773C"/>
    <w:rsid w:val="00627A46"/>
    <w:rsid w:val="00627DCB"/>
    <w:rsid w:val="006315E0"/>
    <w:rsid w:val="00634174"/>
    <w:rsid w:val="006361AF"/>
    <w:rsid w:val="00636265"/>
    <w:rsid w:val="006362E8"/>
    <w:rsid w:val="00636A40"/>
    <w:rsid w:val="006378F2"/>
    <w:rsid w:val="00640643"/>
    <w:rsid w:val="006418D8"/>
    <w:rsid w:val="00643EDF"/>
    <w:rsid w:val="00644D30"/>
    <w:rsid w:val="006466F7"/>
    <w:rsid w:val="00646CD0"/>
    <w:rsid w:val="00646D77"/>
    <w:rsid w:val="00647423"/>
    <w:rsid w:val="00650FD2"/>
    <w:rsid w:val="00651424"/>
    <w:rsid w:val="006522E9"/>
    <w:rsid w:val="00654522"/>
    <w:rsid w:val="00656822"/>
    <w:rsid w:val="00656A99"/>
    <w:rsid w:val="00656BA3"/>
    <w:rsid w:val="0065777B"/>
    <w:rsid w:val="0066099B"/>
    <w:rsid w:val="00660CEE"/>
    <w:rsid w:val="006616AD"/>
    <w:rsid w:val="006628B0"/>
    <w:rsid w:val="00662996"/>
    <w:rsid w:val="00663088"/>
    <w:rsid w:val="006631C6"/>
    <w:rsid w:val="006659EE"/>
    <w:rsid w:val="00665BC9"/>
    <w:rsid w:val="006662D0"/>
    <w:rsid w:val="00667E34"/>
    <w:rsid w:val="00670803"/>
    <w:rsid w:val="006716A5"/>
    <w:rsid w:val="00672669"/>
    <w:rsid w:val="0067517A"/>
    <w:rsid w:val="00675D43"/>
    <w:rsid w:val="00675F9E"/>
    <w:rsid w:val="0067603B"/>
    <w:rsid w:val="00676948"/>
    <w:rsid w:val="00680522"/>
    <w:rsid w:val="006808FE"/>
    <w:rsid w:val="00682517"/>
    <w:rsid w:val="0068268A"/>
    <w:rsid w:val="00682865"/>
    <w:rsid w:val="00682E61"/>
    <w:rsid w:val="00684462"/>
    <w:rsid w:val="0068510A"/>
    <w:rsid w:val="006877C8"/>
    <w:rsid w:val="00687B39"/>
    <w:rsid w:val="00693464"/>
    <w:rsid w:val="00693CB6"/>
    <w:rsid w:val="0069426D"/>
    <w:rsid w:val="00697325"/>
    <w:rsid w:val="00697B82"/>
    <w:rsid w:val="00697FDF"/>
    <w:rsid w:val="006A075C"/>
    <w:rsid w:val="006A161E"/>
    <w:rsid w:val="006A1AB3"/>
    <w:rsid w:val="006A2358"/>
    <w:rsid w:val="006A2584"/>
    <w:rsid w:val="006A3B93"/>
    <w:rsid w:val="006A4569"/>
    <w:rsid w:val="006A4891"/>
    <w:rsid w:val="006A531B"/>
    <w:rsid w:val="006A5607"/>
    <w:rsid w:val="006A6F55"/>
    <w:rsid w:val="006B0D16"/>
    <w:rsid w:val="006B1BA5"/>
    <w:rsid w:val="006B1BDE"/>
    <w:rsid w:val="006B3074"/>
    <w:rsid w:val="006B33C5"/>
    <w:rsid w:val="006B39E2"/>
    <w:rsid w:val="006B4FB0"/>
    <w:rsid w:val="006B517C"/>
    <w:rsid w:val="006B6147"/>
    <w:rsid w:val="006B7C42"/>
    <w:rsid w:val="006C1C74"/>
    <w:rsid w:val="006C2071"/>
    <w:rsid w:val="006C2FCA"/>
    <w:rsid w:val="006C5064"/>
    <w:rsid w:val="006C6B94"/>
    <w:rsid w:val="006D11C2"/>
    <w:rsid w:val="006D1CC5"/>
    <w:rsid w:val="006D2B1B"/>
    <w:rsid w:val="006D3046"/>
    <w:rsid w:val="006D573D"/>
    <w:rsid w:val="006D656C"/>
    <w:rsid w:val="006D6796"/>
    <w:rsid w:val="006D7EAD"/>
    <w:rsid w:val="006E009C"/>
    <w:rsid w:val="006E0116"/>
    <w:rsid w:val="006E569F"/>
    <w:rsid w:val="006E6E9C"/>
    <w:rsid w:val="006E701C"/>
    <w:rsid w:val="006E7446"/>
    <w:rsid w:val="006F1DF2"/>
    <w:rsid w:val="006F412F"/>
    <w:rsid w:val="006F556B"/>
    <w:rsid w:val="006F5A7E"/>
    <w:rsid w:val="006F5D57"/>
    <w:rsid w:val="006F723C"/>
    <w:rsid w:val="006F7DEE"/>
    <w:rsid w:val="007007EB"/>
    <w:rsid w:val="00702756"/>
    <w:rsid w:val="0070380D"/>
    <w:rsid w:val="00703E5D"/>
    <w:rsid w:val="0070473E"/>
    <w:rsid w:val="00705EAF"/>
    <w:rsid w:val="0070769A"/>
    <w:rsid w:val="007078F7"/>
    <w:rsid w:val="00710333"/>
    <w:rsid w:val="00710883"/>
    <w:rsid w:val="007140DD"/>
    <w:rsid w:val="00714390"/>
    <w:rsid w:val="00716058"/>
    <w:rsid w:val="0071606A"/>
    <w:rsid w:val="007169FB"/>
    <w:rsid w:val="00716AD6"/>
    <w:rsid w:val="00717AB8"/>
    <w:rsid w:val="00717BA0"/>
    <w:rsid w:val="00720061"/>
    <w:rsid w:val="00720AB6"/>
    <w:rsid w:val="00721DD5"/>
    <w:rsid w:val="007223DF"/>
    <w:rsid w:val="0072362F"/>
    <w:rsid w:val="007237B3"/>
    <w:rsid w:val="00725CFC"/>
    <w:rsid w:val="00726759"/>
    <w:rsid w:val="00726BD4"/>
    <w:rsid w:val="0072761A"/>
    <w:rsid w:val="007309D0"/>
    <w:rsid w:val="0073151B"/>
    <w:rsid w:val="007322EE"/>
    <w:rsid w:val="007325F1"/>
    <w:rsid w:val="007334E7"/>
    <w:rsid w:val="00733567"/>
    <w:rsid w:val="00734877"/>
    <w:rsid w:val="00736936"/>
    <w:rsid w:val="00737389"/>
    <w:rsid w:val="00740836"/>
    <w:rsid w:val="00740BF6"/>
    <w:rsid w:val="00740C5A"/>
    <w:rsid w:val="00741072"/>
    <w:rsid w:val="00744454"/>
    <w:rsid w:val="00744BF1"/>
    <w:rsid w:val="00745C94"/>
    <w:rsid w:val="00746389"/>
    <w:rsid w:val="00746905"/>
    <w:rsid w:val="00746A9D"/>
    <w:rsid w:val="007474EB"/>
    <w:rsid w:val="007509F5"/>
    <w:rsid w:val="00750E6C"/>
    <w:rsid w:val="0075376D"/>
    <w:rsid w:val="00756757"/>
    <w:rsid w:val="0076053E"/>
    <w:rsid w:val="00764DD6"/>
    <w:rsid w:val="00765D81"/>
    <w:rsid w:val="00767733"/>
    <w:rsid w:val="00772569"/>
    <w:rsid w:val="007725F9"/>
    <w:rsid w:val="00772C5D"/>
    <w:rsid w:val="00772CA2"/>
    <w:rsid w:val="00774F29"/>
    <w:rsid w:val="00775E11"/>
    <w:rsid w:val="00781D73"/>
    <w:rsid w:val="00782C28"/>
    <w:rsid w:val="007846D6"/>
    <w:rsid w:val="0078627A"/>
    <w:rsid w:val="007862C2"/>
    <w:rsid w:val="00786627"/>
    <w:rsid w:val="0078694C"/>
    <w:rsid w:val="0079076D"/>
    <w:rsid w:val="00790A9F"/>
    <w:rsid w:val="00790BEE"/>
    <w:rsid w:val="007932B0"/>
    <w:rsid w:val="00793564"/>
    <w:rsid w:val="007935AD"/>
    <w:rsid w:val="007945FC"/>
    <w:rsid w:val="00794ADE"/>
    <w:rsid w:val="00796F35"/>
    <w:rsid w:val="007A0D32"/>
    <w:rsid w:val="007A24A8"/>
    <w:rsid w:val="007A2846"/>
    <w:rsid w:val="007A4CE3"/>
    <w:rsid w:val="007A6E99"/>
    <w:rsid w:val="007A78FB"/>
    <w:rsid w:val="007A7D4B"/>
    <w:rsid w:val="007A7F7D"/>
    <w:rsid w:val="007B0906"/>
    <w:rsid w:val="007B1D35"/>
    <w:rsid w:val="007B36B5"/>
    <w:rsid w:val="007B3D30"/>
    <w:rsid w:val="007B486A"/>
    <w:rsid w:val="007B5E26"/>
    <w:rsid w:val="007B7BEC"/>
    <w:rsid w:val="007C0F67"/>
    <w:rsid w:val="007C1F73"/>
    <w:rsid w:val="007C23B9"/>
    <w:rsid w:val="007C42DC"/>
    <w:rsid w:val="007C5137"/>
    <w:rsid w:val="007C5E9C"/>
    <w:rsid w:val="007C6756"/>
    <w:rsid w:val="007D462B"/>
    <w:rsid w:val="007D4F69"/>
    <w:rsid w:val="007D5041"/>
    <w:rsid w:val="007D5654"/>
    <w:rsid w:val="007D7B40"/>
    <w:rsid w:val="007E0246"/>
    <w:rsid w:val="007E1504"/>
    <w:rsid w:val="007E17B4"/>
    <w:rsid w:val="007E19C4"/>
    <w:rsid w:val="007E38DB"/>
    <w:rsid w:val="007E3A4B"/>
    <w:rsid w:val="007E680B"/>
    <w:rsid w:val="007E7F81"/>
    <w:rsid w:val="007F02BB"/>
    <w:rsid w:val="007F074F"/>
    <w:rsid w:val="007F0D02"/>
    <w:rsid w:val="007F21F3"/>
    <w:rsid w:val="007F278D"/>
    <w:rsid w:val="007F379E"/>
    <w:rsid w:val="007F38EF"/>
    <w:rsid w:val="007F412A"/>
    <w:rsid w:val="007F50B1"/>
    <w:rsid w:val="007F6938"/>
    <w:rsid w:val="007F6D7C"/>
    <w:rsid w:val="00800134"/>
    <w:rsid w:val="00804BE5"/>
    <w:rsid w:val="008055CC"/>
    <w:rsid w:val="00805E02"/>
    <w:rsid w:val="0080732E"/>
    <w:rsid w:val="00810CD5"/>
    <w:rsid w:val="008111E6"/>
    <w:rsid w:val="00811ECC"/>
    <w:rsid w:val="00813D0B"/>
    <w:rsid w:val="00814D45"/>
    <w:rsid w:val="0081691A"/>
    <w:rsid w:val="008169D3"/>
    <w:rsid w:val="00817052"/>
    <w:rsid w:val="00817683"/>
    <w:rsid w:val="00817916"/>
    <w:rsid w:val="00821C31"/>
    <w:rsid w:val="00822B94"/>
    <w:rsid w:val="008230AD"/>
    <w:rsid w:val="00824AB3"/>
    <w:rsid w:val="00825264"/>
    <w:rsid w:val="008257DA"/>
    <w:rsid w:val="00830F8F"/>
    <w:rsid w:val="00831DF8"/>
    <w:rsid w:val="00834C4A"/>
    <w:rsid w:val="008364E5"/>
    <w:rsid w:val="00836EE5"/>
    <w:rsid w:val="00837A69"/>
    <w:rsid w:val="00837E8B"/>
    <w:rsid w:val="00841BA2"/>
    <w:rsid w:val="00841E32"/>
    <w:rsid w:val="00842580"/>
    <w:rsid w:val="00842F3F"/>
    <w:rsid w:val="00844EA5"/>
    <w:rsid w:val="0084638F"/>
    <w:rsid w:val="00846D9C"/>
    <w:rsid w:val="00846E82"/>
    <w:rsid w:val="0084728B"/>
    <w:rsid w:val="00847C24"/>
    <w:rsid w:val="00847ED1"/>
    <w:rsid w:val="008517A2"/>
    <w:rsid w:val="008523E0"/>
    <w:rsid w:val="008546D3"/>
    <w:rsid w:val="00854B1D"/>
    <w:rsid w:val="00854E9F"/>
    <w:rsid w:val="008551B8"/>
    <w:rsid w:val="00856E47"/>
    <w:rsid w:val="00857220"/>
    <w:rsid w:val="00857579"/>
    <w:rsid w:val="00860653"/>
    <w:rsid w:val="00861FB2"/>
    <w:rsid w:val="00863832"/>
    <w:rsid w:val="00866F6E"/>
    <w:rsid w:val="00870094"/>
    <w:rsid w:val="008718C6"/>
    <w:rsid w:val="00871D62"/>
    <w:rsid w:val="008720DB"/>
    <w:rsid w:val="0087280E"/>
    <w:rsid w:val="00872840"/>
    <w:rsid w:val="0087292D"/>
    <w:rsid w:val="008741BC"/>
    <w:rsid w:val="008749BF"/>
    <w:rsid w:val="00875F73"/>
    <w:rsid w:val="00877B56"/>
    <w:rsid w:val="008806F4"/>
    <w:rsid w:val="00881DC0"/>
    <w:rsid w:val="00882310"/>
    <w:rsid w:val="0088359A"/>
    <w:rsid w:val="0088362A"/>
    <w:rsid w:val="008839CA"/>
    <w:rsid w:val="00886C99"/>
    <w:rsid w:val="008878F2"/>
    <w:rsid w:val="00891471"/>
    <w:rsid w:val="00892A7D"/>
    <w:rsid w:val="008931AA"/>
    <w:rsid w:val="008951AB"/>
    <w:rsid w:val="00896AB6"/>
    <w:rsid w:val="008970E7"/>
    <w:rsid w:val="008A0DCF"/>
    <w:rsid w:val="008A2596"/>
    <w:rsid w:val="008A34FF"/>
    <w:rsid w:val="008A3F55"/>
    <w:rsid w:val="008A543F"/>
    <w:rsid w:val="008A56D6"/>
    <w:rsid w:val="008A6499"/>
    <w:rsid w:val="008A7E59"/>
    <w:rsid w:val="008B0D5D"/>
    <w:rsid w:val="008B2C1D"/>
    <w:rsid w:val="008B470C"/>
    <w:rsid w:val="008B5214"/>
    <w:rsid w:val="008B5304"/>
    <w:rsid w:val="008B6025"/>
    <w:rsid w:val="008B7F29"/>
    <w:rsid w:val="008C102A"/>
    <w:rsid w:val="008C349D"/>
    <w:rsid w:val="008C3AA0"/>
    <w:rsid w:val="008C4034"/>
    <w:rsid w:val="008C48FE"/>
    <w:rsid w:val="008C5459"/>
    <w:rsid w:val="008C6AC0"/>
    <w:rsid w:val="008C725B"/>
    <w:rsid w:val="008D0F6B"/>
    <w:rsid w:val="008D1928"/>
    <w:rsid w:val="008D265C"/>
    <w:rsid w:val="008D2A46"/>
    <w:rsid w:val="008D2A62"/>
    <w:rsid w:val="008D2B1B"/>
    <w:rsid w:val="008D3D93"/>
    <w:rsid w:val="008D5271"/>
    <w:rsid w:val="008D6668"/>
    <w:rsid w:val="008D703E"/>
    <w:rsid w:val="008E0316"/>
    <w:rsid w:val="008E09D6"/>
    <w:rsid w:val="008E109B"/>
    <w:rsid w:val="008E1134"/>
    <w:rsid w:val="008E21E1"/>
    <w:rsid w:val="008E2205"/>
    <w:rsid w:val="008E3CFA"/>
    <w:rsid w:val="008E3EE9"/>
    <w:rsid w:val="008E5E85"/>
    <w:rsid w:val="008E6154"/>
    <w:rsid w:val="008E6F6A"/>
    <w:rsid w:val="008E787E"/>
    <w:rsid w:val="008F0007"/>
    <w:rsid w:val="008F20BD"/>
    <w:rsid w:val="008F3A69"/>
    <w:rsid w:val="008F3D73"/>
    <w:rsid w:val="008F40B8"/>
    <w:rsid w:val="008F40E5"/>
    <w:rsid w:val="008F474B"/>
    <w:rsid w:val="008F47E7"/>
    <w:rsid w:val="008F53F2"/>
    <w:rsid w:val="009000AC"/>
    <w:rsid w:val="00900E54"/>
    <w:rsid w:val="00901EB0"/>
    <w:rsid w:val="009029F6"/>
    <w:rsid w:val="00903168"/>
    <w:rsid w:val="0090403F"/>
    <w:rsid w:val="00907C46"/>
    <w:rsid w:val="00907DDC"/>
    <w:rsid w:val="00910CBC"/>
    <w:rsid w:val="0091285A"/>
    <w:rsid w:val="00913574"/>
    <w:rsid w:val="00914322"/>
    <w:rsid w:val="009159B4"/>
    <w:rsid w:val="00915DDA"/>
    <w:rsid w:val="009208AF"/>
    <w:rsid w:val="0092092C"/>
    <w:rsid w:val="009215D8"/>
    <w:rsid w:val="00923081"/>
    <w:rsid w:val="0092389E"/>
    <w:rsid w:val="00923BEF"/>
    <w:rsid w:val="00923E92"/>
    <w:rsid w:val="00924107"/>
    <w:rsid w:val="0092578A"/>
    <w:rsid w:val="00926699"/>
    <w:rsid w:val="00930337"/>
    <w:rsid w:val="00930942"/>
    <w:rsid w:val="0093235E"/>
    <w:rsid w:val="0093283E"/>
    <w:rsid w:val="00932C52"/>
    <w:rsid w:val="00934A09"/>
    <w:rsid w:val="009355D0"/>
    <w:rsid w:val="009356AD"/>
    <w:rsid w:val="00935F5A"/>
    <w:rsid w:val="00937131"/>
    <w:rsid w:val="0093764C"/>
    <w:rsid w:val="00940160"/>
    <w:rsid w:val="0094080B"/>
    <w:rsid w:val="009411C2"/>
    <w:rsid w:val="009417D8"/>
    <w:rsid w:val="00941922"/>
    <w:rsid w:val="00943C4A"/>
    <w:rsid w:val="00944A5A"/>
    <w:rsid w:val="00944EFC"/>
    <w:rsid w:val="009453CB"/>
    <w:rsid w:val="0094605E"/>
    <w:rsid w:val="00946AE0"/>
    <w:rsid w:val="00946F73"/>
    <w:rsid w:val="00947B42"/>
    <w:rsid w:val="00950C88"/>
    <w:rsid w:val="00951EAC"/>
    <w:rsid w:val="009521DE"/>
    <w:rsid w:val="00952D7B"/>
    <w:rsid w:val="00953243"/>
    <w:rsid w:val="0095435B"/>
    <w:rsid w:val="009558A0"/>
    <w:rsid w:val="00955D45"/>
    <w:rsid w:val="00957D84"/>
    <w:rsid w:val="00960245"/>
    <w:rsid w:val="00962BCD"/>
    <w:rsid w:val="00963827"/>
    <w:rsid w:val="00964B02"/>
    <w:rsid w:val="00965B83"/>
    <w:rsid w:val="0096616D"/>
    <w:rsid w:val="00967CB4"/>
    <w:rsid w:val="0097132F"/>
    <w:rsid w:val="00971E00"/>
    <w:rsid w:val="00972CA2"/>
    <w:rsid w:val="009734EC"/>
    <w:rsid w:val="00973DDB"/>
    <w:rsid w:val="00982ED1"/>
    <w:rsid w:val="00983E67"/>
    <w:rsid w:val="0098659C"/>
    <w:rsid w:val="00986DA7"/>
    <w:rsid w:val="00990D94"/>
    <w:rsid w:val="00991C27"/>
    <w:rsid w:val="00992443"/>
    <w:rsid w:val="00992EB4"/>
    <w:rsid w:val="00994AF5"/>
    <w:rsid w:val="009A0504"/>
    <w:rsid w:val="009A3D1C"/>
    <w:rsid w:val="009A3E45"/>
    <w:rsid w:val="009A4094"/>
    <w:rsid w:val="009A4102"/>
    <w:rsid w:val="009A5991"/>
    <w:rsid w:val="009A7E6F"/>
    <w:rsid w:val="009B2DF6"/>
    <w:rsid w:val="009B39EA"/>
    <w:rsid w:val="009B438B"/>
    <w:rsid w:val="009B46A7"/>
    <w:rsid w:val="009B520C"/>
    <w:rsid w:val="009B6FAE"/>
    <w:rsid w:val="009B72D2"/>
    <w:rsid w:val="009B76E5"/>
    <w:rsid w:val="009C22EA"/>
    <w:rsid w:val="009C2E62"/>
    <w:rsid w:val="009C33BB"/>
    <w:rsid w:val="009C4746"/>
    <w:rsid w:val="009C4AC0"/>
    <w:rsid w:val="009C5422"/>
    <w:rsid w:val="009C5513"/>
    <w:rsid w:val="009C747C"/>
    <w:rsid w:val="009D064B"/>
    <w:rsid w:val="009D0BA2"/>
    <w:rsid w:val="009D13F5"/>
    <w:rsid w:val="009D1673"/>
    <w:rsid w:val="009D1850"/>
    <w:rsid w:val="009D2FC5"/>
    <w:rsid w:val="009D4AF5"/>
    <w:rsid w:val="009D4B90"/>
    <w:rsid w:val="009D556F"/>
    <w:rsid w:val="009D5EA4"/>
    <w:rsid w:val="009D6899"/>
    <w:rsid w:val="009D6B4A"/>
    <w:rsid w:val="009D6E2D"/>
    <w:rsid w:val="009D7CCA"/>
    <w:rsid w:val="009E1A7F"/>
    <w:rsid w:val="009E3A64"/>
    <w:rsid w:val="009E449D"/>
    <w:rsid w:val="009E585B"/>
    <w:rsid w:val="009E5D52"/>
    <w:rsid w:val="009E7736"/>
    <w:rsid w:val="009F0A20"/>
    <w:rsid w:val="009F0F18"/>
    <w:rsid w:val="009F151E"/>
    <w:rsid w:val="009F1AE9"/>
    <w:rsid w:val="009F2492"/>
    <w:rsid w:val="009F3A7D"/>
    <w:rsid w:val="009F3E22"/>
    <w:rsid w:val="009F4C83"/>
    <w:rsid w:val="009F4D56"/>
    <w:rsid w:val="00A00130"/>
    <w:rsid w:val="00A0193D"/>
    <w:rsid w:val="00A04F50"/>
    <w:rsid w:val="00A04F88"/>
    <w:rsid w:val="00A05B4F"/>
    <w:rsid w:val="00A05F3B"/>
    <w:rsid w:val="00A061C9"/>
    <w:rsid w:val="00A07C49"/>
    <w:rsid w:val="00A101E8"/>
    <w:rsid w:val="00A1100C"/>
    <w:rsid w:val="00A11198"/>
    <w:rsid w:val="00A115E4"/>
    <w:rsid w:val="00A120BB"/>
    <w:rsid w:val="00A13DA3"/>
    <w:rsid w:val="00A13E26"/>
    <w:rsid w:val="00A1416E"/>
    <w:rsid w:val="00A143E1"/>
    <w:rsid w:val="00A16156"/>
    <w:rsid w:val="00A1683C"/>
    <w:rsid w:val="00A17052"/>
    <w:rsid w:val="00A17197"/>
    <w:rsid w:val="00A21691"/>
    <w:rsid w:val="00A22B43"/>
    <w:rsid w:val="00A23A36"/>
    <w:rsid w:val="00A24DC1"/>
    <w:rsid w:val="00A3180E"/>
    <w:rsid w:val="00A32AF9"/>
    <w:rsid w:val="00A3307C"/>
    <w:rsid w:val="00A33187"/>
    <w:rsid w:val="00A33297"/>
    <w:rsid w:val="00A34353"/>
    <w:rsid w:val="00A34EB1"/>
    <w:rsid w:val="00A35089"/>
    <w:rsid w:val="00A35E21"/>
    <w:rsid w:val="00A4307A"/>
    <w:rsid w:val="00A437EB"/>
    <w:rsid w:val="00A441D8"/>
    <w:rsid w:val="00A476E9"/>
    <w:rsid w:val="00A53AE8"/>
    <w:rsid w:val="00A54956"/>
    <w:rsid w:val="00A54DD4"/>
    <w:rsid w:val="00A54E2B"/>
    <w:rsid w:val="00A5573A"/>
    <w:rsid w:val="00A55EBB"/>
    <w:rsid w:val="00A560C3"/>
    <w:rsid w:val="00A56664"/>
    <w:rsid w:val="00A604BC"/>
    <w:rsid w:val="00A60E02"/>
    <w:rsid w:val="00A62517"/>
    <w:rsid w:val="00A6610A"/>
    <w:rsid w:val="00A66BD5"/>
    <w:rsid w:val="00A67292"/>
    <w:rsid w:val="00A7052E"/>
    <w:rsid w:val="00A7057B"/>
    <w:rsid w:val="00A70D60"/>
    <w:rsid w:val="00A7104A"/>
    <w:rsid w:val="00A715AA"/>
    <w:rsid w:val="00A74A39"/>
    <w:rsid w:val="00A7523B"/>
    <w:rsid w:val="00A801A1"/>
    <w:rsid w:val="00A80E80"/>
    <w:rsid w:val="00A83813"/>
    <w:rsid w:val="00A83B62"/>
    <w:rsid w:val="00A841E8"/>
    <w:rsid w:val="00A86101"/>
    <w:rsid w:val="00A917DC"/>
    <w:rsid w:val="00A91878"/>
    <w:rsid w:val="00A91C47"/>
    <w:rsid w:val="00A91E1A"/>
    <w:rsid w:val="00A9319C"/>
    <w:rsid w:val="00A93ACB"/>
    <w:rsid w:val="00A95910"/>
    <w:rsid w:val="00A95BD3"/>
    <w:rsid w:val="00A9647D"/>
    <w:rsid w:val="00AA0291"/>
    <w:rsid w:val="00AA138E"/>
    <w:rsid w:val="00AA1A2F"/>
    <w:rsid w:val="00AA2742"/>
    <w:rsid w:val="00AA3041"/>
    <w:rsid w:val="00AA3530"/>
    <w:rsid w:val="00AA3DCE"/>
    <w:rsid w:val="00AA444E"/>
    <w:rsid w:val="00AA44C7"/>
    <w:rsid w:val="00AA44F9"/>
    <w:rsid w:val="00AA5564"/>
    <w:rsid w:val="00AA5C26"/>
    <w:rsid w:val="00AA6CB2"/>
    <w:rsid w:val="00AA6F03"/>
    <w:rsid w:val="00AB0453"/>
    <w:rsid w:val="00AB07E2"/>
    <w:rsid w:val="00AB2D71"/>
    <w:rsid w:val="00AB3EE8"/>
    <w:rsid w:val="00AB5908"/>
    <w:rsid w:val="00AB64D5"/>
    <w:rsid w:val="00AB71CF"/>
    <w:rsid w:val="00AC0B16"/>
    <w:rsid w:val="00AC0E4B"/>
    <w:rsid w:val="00AC3BB0"/>
    <w:rsid w:val="00AC3DEE"/>
    <w:rsid w:val="00AC4C9F"/>
    <w:rsid w:val="00AC52FF"/>
    <w:rsid w:val="00AD15FF"/>
    <w:rsid w:val="00AD33E0"/>
    <w:rsid w:val="00AD407F"/>
    <w:rsid w:val="00AD42CC"/>
    <w:rsid w:val="00AD44F7"/>
    <w:rsid w:val="00AD528B"/>
    <w:rsid w:val="00AD6469"/>
    <w:rsid w:val="00AD6E47"/>
    <w:rsid w:val="00AD7091"/>
    <w:rsid w:val="00AE0651"/>
    <w:rsid w:val="00AE1450"/>
    <w:rsid w:val="00AE1BD2"/>
    <w:rsid w:val="00AE3164"/>
    <w:rsid w:val="00AE440A"/>
    <w:rsid w:val="00AE4C67"/>
    <w:rsid w:val="00AE51EC"/>
    <w:rsid w:val="00AF0FC1"/>
    <w:rsid w:val="00AF1081"/>
    <w:rsid w:val="00AF214F"/>
    <w:rsid w:val="00AF3112"/>
    <w:rsid w:val="00AF3137"/>
    <w:rsid w:val="00AF4427"/>
    <w:rsid w:val="00AF58E3"/>
    <w:rsid w:val="00AF5F97"/>
    <w:rsid w:val="00AF6390"/>
    <w:rsid w:val="00AF645A"/>
    <w:rsid w:val="00AF65D2"/>
    <w:rsid w:val="00B01158"/>
    <w:rsid w:val="00B045DB"/>
    <w:rsid w:val="00B04FE1"/>
    <w:rsid w:val="00B06C4E"/>
    <w:rsid w:val="00B071AB"/>
    <w:rsid w:val="00B077B0"/>
    <w:rsid w:val="00B07A54"/>
    <w:rsid w:val="00B07C9A"/>
    <w:rsid w:val="00B11BA3"/>
    <w:rsid w:val="00B11F1F"/>
    <w:rsid w:val="00B12455"/>
    <w:rsid w:val="00B13177"/>
    <w:rsid w:val="00B13227"/>
    <w:rsid w:val="00B139DF"/>
    <w:rsid w:val="00B1405F"/>
    <w:rsid w:val="00B147A8"/>
    <w:rsid w:val="00B148BC"/>
    <w:rsid w:val="00B171DB"/>
    <w:rsid w:val="00B17D10"/>
    <w:rsid w:val="00B21F26"/>
    <w:rsid w:val="00B223D0"/>
    <w:rsid w:val="00B22F24"/>
    <w:rsid w:val="00B2338E"/>
    <w:rsid w:val="00B2376A"/>
    <w:rsid w:val="00B239BF"/>
    <w:rsid w:val="00B242EF"/>
    <w:rsid w:val="00B26FB2"/>
    <w:rsid w:val="00B27520"/>
    <w:rsid w:val="00B2762F"/>
    <w:rsid w:val="00B27A6A"/>
    <w:rsid w:val="00B300E8"/>
    <w:rsid w:val="00B3141E"/>
    <w:rsid w:val="00B31F1D"/>
    <w:rsid w:val="00B339C6"/>
    <w:rsid w:val="00B33D91"/>
    <w:rsid w:val="00B33E8B"/>
    <w:rsid w:val="00B34C28"/>
    <w:rsid w:val="00B35B0A"/>
    <w:rsid w:val="00B36C43"/>
    <w:rsid w:val="00B376EC"/>
    <w:rsid w:val="00B40BA9"/>
    <w:rsid w:val="00B40D3B"/>
    <w:rsid w:val="00B40EED"/>
    <w:rsid w:val="00B42844"/>
    <w:rsid w:val="00B42C0E"/>
    <w:rsid w:val="00B43A5A"/>
    <w:rsid w:val="00B443A3"/>
    <w:rsid w:val="00B46348"/>
    <w:rsid w:val="00B46451"/>
    <w:rsid w:val="00B46B29"/>
    <w:rsid w:val="00B47242"/>
    <w:rsid w:val="00B50B50"/>
    <w:rsid w:val="00B50E78"/>
    <w:rsid w:val="00B52CF3"/>
    <w:rsid w:val="00B53F4E"/>
    <w:rsid w:val="00B54465"/>
    <w:rsid w:val="00B5563D"/>
    <w:rsid w:val="00B56676"/>
    <w:rsid w:val="00B61264"/>
    <w:rsid w:val="00B61DB1"/>
    <w:rsid w:val="00B62BB6"/>
    <w:rsid w:val="00B6372F"/>
    <w:rsid w:val="00B63B06"/>
    <w:rsid w:val="00B63F52"/>
    <w:rsid w:val="00B63F5C"/>
    <w:rsid w:val="00B655BB"/>
    <w:rsid w:val="00B65B35"/>
    <w:rsid w:val="00B65CE3"/>
    <w:rsid w:val="00B675E3"/>
    <w:rsid w:val="00B70939"/>
    <w:rsid w:val="00B722DE"/>
    <w:rsid w:val="00B751A4"/>
    <w:rsid w:val="00B75E98"/>
    <w:rsid w:val="00B7754A"/>
    <w:rsid w:val="00B8447B"/>
    <w:rsid w:val="00B85A5D"/>
    <w:rsid w:val="00B85EEC"/>
    <w:rsid w:val="00B86635"/>
    <w:rsid w:val="00B86D7E"/>
    <w:rsid w:val="00B86FE9"/>
    <w:rsid w:val="00B87CCD"/>
    <w:rsid w:val="00B9050F"/>
    <w:rsid w:val="00B916AF"/>
    <w:rsid w:val="00B9201D"/>
    <w:rsid w:val="00B92AC6"/>
    <w:rsid w:val="00B937B4"/>
    <w:rsid w:val="00B977C4"/>
    <w:rsid w:val="00BA0C21"/>
    <w:rsid w:val="00BA2165"/>
    <w:rsid w:val="00BA63C0"/>
    <w:rsid w:val="00BA67D9"/>
    <w:rsid w:val="00BA6CDF"/>
    <w:rsid w:val="00BA74A4"/>
    <w:rsid w:val="00BB0407"/>
    <w:rsid w:val="00BB05F1"/>
    <w:rsid w:val="00BB2119"/>
    <w:rsid w:val="00BB2673"/>
    <w:rsid w:val="00BB32E1"/>
    <w:rsid w:val="00BB38A8"/>
    <w:rsid w:val="00BB38B4"/>
    <w:rsid w:val="00BB5361"/>
    <w:rsid w:val="00BB5B32"/>
    <w:rsid w:val="00BB6765"/>
    <w:rsid w:val="00BC116A"/>
    <w:rsid w:val="00BC15A6"/>
    <w:rsid w:val="00BC2F32"/>
    <w:rsid w:val="00BC4DD0"/>
    <w:rsid w:val="00BC5988"/>
    <w:rsid w:val="00BC5DE6"/>
    <w:rsid w:val="00BC6EE4"/>
    <w:rsid w:val="00BC75DF"/>
    <w:rsid w:val="00BC7D6C"/>
    <w:rsid w:val="00BD47F7"/>
    <w:rsid w:val="00BD58EE"/>
    <w:rsid w:val="00BD6029"/>
    <w:rsid w:val="00BE4F07"/>
    <w:rsid w:val="00BE4F1B"/>
    <w:rsid w:val="00BE54BF"/>
    <w:rsid w:val="00BE5636"/>
    <w:rsid w:val="00BE5FB4"/>
    <w:rsid w:val="00BE6AA6"/>
    <w:rsid w:val="00BE6E78"/>
    <w:rsid w:val="00BE7418"/>
    <w:rsid w:val="00BF0ECA"/>
    <w:rsid w:val="00BF26A3"/>
    <w:rsid w:val="00BF40F4"/>
    <w:rsid w:val="00BF4EE5"/>
    <w:rsid w:val="00BF5819"/>
    <w:rsid w:val="00BF6574"/>
    <w:rsid w:val="00C007F3"/>
    <w:rsid w:val="00C01D5D"/>
    <w:rsid w:val="00C05E8E"/>
    <w:rsid w:val="00C06221"/>
    <w:rsid w:val="00C06357"/>
    <w:rsid w:val="00C06939"/>
    <w:rsid w:val="00C103B7"/>
    <w:rsid w:val="00C1052B"/>
    <w:rsid w:val="00C11686"/>
    <w:rsid w:val="00C1461A"/>
    <w:rsid w:val="00C156DA"/>
    <w:rsid w:val="00C17E07"/>
    <w:rsid w:val="00C242A6"/>
    <w:rsid w:val="00C246BA"/>
    <w:rsid w:val="00C24985"/>
    <w:rsid w:val="00C255B3"/>
    <w:rsid w:val="00C26C09"/>
    <w:rsid w:val="00C26E1F"/>
    <w:rsid w:val="00C271BE"/>
    <w:rsid w:val="00C27321"/>
    <w:rsid w:val="00C275A2"/>
    <w:rsid w:val="00C30348"/>
    <w:rsid w:val="00C308A1"/>
    <w:rsid w:val="00C30C4E"/>
    <w:rsid w:val="00C31763"/>
    <w:rsid w:val="00C3303A"/>
    <w:rsid w:val="00C330DD"/>
    <w:rsid w:val="00C35162"/>
    <w:rsid w:val="00C35464"/>
    <w:rsid w:val="00C35928"/>
    <w:rsid w:val="00C35CBD"/>
    <w:rsid w:val="00C371BE"/>
    <w:rsid w:val="00C403B9"/>
    <w:rsid w:val="00C40A73"/>
    <w:rsid w:val="00C40AAA"/>
    <w:rsid w:val="00C40CC7"/>
    <w:rsid w:val="00C4150C"/>
    <w:rsid w:val="00C41C76"/>
    <w:rsid w:val="00C423F6"/>
    <w:rsid w:val="00C42906"/>
    <w:rsid w:val="00C42C20"/>
    <w:rsid w:val="00C44F72"/>
    <w:rsid w:val="00C4530E"/>
    <w:rsid w:val="00C478AB"/>
    <w:rsid w:val="00C5116F"/>
    <w:rsid w:val="00C54055"/>
    <w:rsid w:val="00C555D5"/>
    <w:rsid w:val="00C61669"/>
    <w:rsid w:val="00C616C8"/>
    <w:rsid w:val="00C62273"/>
    <w:rsid w:val="00C6444B"/>
    <w:rsid w:val="00C649B0"/>
    <w:rsid w:val="00C653BB"/>
    <w:rsid w:val="00C6578C"/>
    <w:rsid w:val="00C65829"/>
    <w:rsid w:val="00C667A2"/>
    <w:rsid w:val="00C66CEF"/>
    <w:rsid w:val="00C66EA0"/>
    <w:rsid w:val="00C67760"/>
    <w:rsid w:val="00C67C56"/>
    <w:rsid w:val="00C7139F"/>
    <w:rsid w:val="00C713CA"/>
    <w:rsid w:val="00C71C3C"/>
    <w:rsid w:val="00C7348F"/>
    <w:rsid w:val="00C73B77"/>
    <w:rsid w:val="00C7548B"/>
    <w:rsid w:val="00C7566E"/>
    <w:rsid w:val="00C765AB"/>
    <w:rsid w:val="00C77057"/>
    <w:rsid w:val="00C80223"/>
    <w:rsid w:val="00C8153B"/>
    <w:rsid w:val="00C82BDA"/>
    <w:rsid w:val="00C82ED2"/>
    <w:rsid w:val="00C83156"/>
    <w:rsid w:val="00C837CD"/>
    <w:rsid w:val="00C86DA3"/>
    <w:rsid w:val="00C8700A"/>
    <w:rsid w:val="00C87345"/>
    <w:rsid w:val="00C873BF"/>
    <w:rsid w:val="00C904CD"/>
    <w:rsid w:val="00C91A2B"/>
    <w:rsid w:val="00C91D57"/>
    <w:rsid w:val="00C9513E"/>
    <w:rsid w:val="00C95220"/>
    <w:rsid w:val="00C95FC3"/>
    <w:rsid w:val="00C96407"/>
    <w:rsid w:val="00CA17EB"/>
    <w:rsid w:val="00CA3992"/>
    <w:rsid w:val="00CA504F"/>
    <w:rsid w:val="00CA7F5D"/>
    <w:rsid w:val="00CB464E"/>
    <w:rsid w:val="00CB54BA"/>
    <w:rsid w:val="00CC0A58"/>
    <w:rsid w:val="00CC112B"/>
    <w:rsid w:val="00CC21DE"/>
    <w:rsid w:val="00CC4658"/>
    <w:rsid w:val="00CC5478"/>
    <w:rsid w:val="00CC587A"/>
    <w:rsid w:val="00CD00CC"/>
    <w:rsid w:val="00CD1091"/>
    <w:rsid w:val="00CD15B8"/>
    <w:rsid w:val="00CD26EB"/>
    <w:rsid w:val="00CD2968"/>
    <w:rsid w:val="00CD32C7"/>
    <w:rsid w:val="00CD3738"/>
    <w:rsid w:val="00CD4ABA"/>
    <w:rsid w:val="00CD61F9"/>
    <w:rsid w:val="00CD7CA0"/>
    <w:rsid w:val="00CE13DD"/>
    <w:rsid w:val="00CE16DB"/>
    <w:rsid w:val="00CE23E4"/>
    <w:rsid w:val="00CE3222"/>
    <w:rsid w:val="00CE63A5"/>
    <w:rsid w:val="00CE73D9"/>
    <w:rsid w:val="00CF124F"/>
    <w:rsid w:val="00CF1890"/>
    <w:rsid w:val="00CF3268"/>
    <w:rsid w:val="00CF3F95"/>
    <w:rsid w:val="00CF4878"/>
    <w:rsid w:val="00CF5127"/>
    <w:rsid w:val="00CF6B17"/>
    <w:rsid w:val="00CF6CD9"/>
    <w:rsid w:val="00CF6DE5"/>
    <w:rsid w:val="00CF6F43"/>
    <w:rsid w:val="00CF797B"/>
    <w:rsid w:val="00D000CD"/>
    <w:rsid w:val="00D01B7B"/>
    <w:rsid w:val="00D0204E"/>
    <w:rsid w:val="00D03B89"/>
    <w:rsid w:val="00D03D04"/>
    <w:rsid w:val="00D04A58"/>
    <w:rsid w:val="00D05079"/>
    <w:rsid w:val="00D06C53"/>
    <w:rsid w:val="00D07471"/>
    <w:rsid w:val="00D1217F"/>
    <w:rsid w:val="00D12D19"/>
    <w:rsid w:val="00D13638"/>
    <w:rsid w:val="00D14F84"/>
    <w:rsid w:val="00D16B60"/>
    <w:rsid w:val="00D16E39"/>
    <w:rsid w:val="00D1720B"/>
    <w:rsid w:val="00D21477"/>
    <w:rsid w:val="00D22388"/>
    <w:rsid w:val="00D22F37"/>
    <w:rsid w:val="00D22F92"/>
    <w:rsid w:val="00D2377A"/>
    <w:rsid w:val="00D2583A"/>
    <w:rsid w:val="00D25BF5"/>
    <w:rsid w:val="00D2712A"/>
    <w:rsid w:val="00D319DD"/>
    <w:rsid w:val="00D3647F"/>
    <w:rsid w:val="00D378FE"/>
    <w:rsid w:val="00D37A77"/>
    <w:rsid w:val="00D4091B"/>
    <w:rsid w:val="00D40A7A"/>
    <w:rsid w:val="00D41FBE"/>
    <w:rsid w:val="00D42D97"/>
    <w:rsid w:val="00D4376D"/>
    <w:rsid w:val="00D43F90"/>
    <w:rsid w:val="00D45503"/>
    <w:rsid w:val="00D46E71"/>
    <w:rsid w:val="00D47A17"/>
    <w:rsid w:val="00D47D0B"/>
    <w:rsid w:val="00D47DFD"/>
    <w:rsid w:val="00D50ECF"/>
    <w:rsid w:val="00D51AE5"/>
    <w:rsid w:val="00D52187"/>
    <w:rsid w:val="00D540EB"/>
    <w:rsid w:val="00D545F0"/>
    <w:rsid w:val="00D555D2"/>
    <w:rsid w:val="00D5598B"/>
    <w:rsid w:val="00D55FCD"/>
    <w:rsid w:val="00D56A75"/>
    <w:rsid w:val="00D605F3"/>
    <w:rsid w:val="00D6113B"/>
    <w:rsid w:val="00D612D8"/>
    <w:rsid w:val="00D61327"/>
    <w:rsid w:val="00D63CC0"/>
    <w:rsid w:val="00D646DB"/>
    <w:rsid w:val="00D651FC"/>
    <w:rsid w:val="00D65A0D"/>
    <w:rsid w:val="00D66518"/>
    <w:rsid w:val="00D7063F"/>
    <w:rsid w:val="00D70C8B"/>
    <w:rsid w:val="00D70D0F"/>
    <w:rsid w:val="00D714F9"/>
    <w:rsid w:val="00D73491"/>
    <w:rsid w:val="00D751AC"/>
    <w:rsid w:val="00D75BA4"/>
    <w:rsid w:val="00D75DE4"/>
    <w:rsid w:val="00D77419"/>
    <w:rsid w:val="00D777CD"/>
    <w:rsid w:val="00D8710F"/>
    <w:rsid w:val="00D90199"/>
    <w:rsid w:val="00D90D44"/>
    <w:rsid w:val="00D90DCF"/>
    <w:rsid w:val="00D9127B"/>
    <w:rsid w:val="00D91D73"/>
    <w:rsid w:val="00D9321B"/>
    <w:rsid w:val="00D937FB"/>
    <w:rsid w:val="00D94D0B"/>
    <w:rsid w:val="00D9697F"/>
    <w:rsid w:val="00DA033F"/>
    <w:rsid w:val="00DA39C0"/>
    <w:rsid w:val="00DA429C"/>
    <w:rsid w:val="00DA4A5F"/>
    <w:rsid w:val="00DA7928"/>
    <w:rsid w:val="00DB08D7"/>
    <w:rsid w:val="00DB08F0"/>
    <w:rsid w:val="00DB12D2"/>
    <w:rsid w:val="00DB3925"/>
    <w:rsid w:val="00DB5040"/>
    <w:rsid w:val="00DB53F4"/>
    <w:rsid w:val="00DB6EF8"/>
    <w:rsid w:val="00DC02AF"/>
    <w:rsid w:val="00DC0333"/>
    <w:rsid w:val="00DC0986"/>
    <w:rsid w:val="00DC0BE2"/>
    <w:rsid w:val="00DC138A"/>
    <w:rsid w:val="00DC225E"/>
    <w:rsid w:val="00DC328B"/>
    <w:rsid w:val="00DC3F09"/>
    <w:rsid w:val="00DC3F9C"/>
    <w:rsid w:val="00DC409C"/>
    <w:rsid w:val="00DC50E5"/>
    <w:rsid w:val="00DC5AE0"/>
    <w:rsid w:val="00DC69B4"/>
    <w:rsid w:val="00DC70B6"/>
    <w:rsid w:val="00DC7BB2"/>
    <w:rsid w:val="00DD1FD9"/>
    <w:rsid w:val="00DD3098"/>
    <w:rsid w:val="00DD43EE"/>
    <w:rsid w:val="00DD4D4F"/>
    <w:rsid w:val="00DD559A"/>
    <w:rsid w:val="00DD573E"/>
    <w:rsid w:val="00DD6175"/>
    <w:rsid w:val="00DD75F8"/>
    <w:rsid w:val="00DE02B6"/>
    <w:rsid w:val="00DE060A"/>
    <w:rsid w:val="00DE0F25"/>
    <w:rsid w:val="00DE53C1"/>
    <w:rsid w:val="00DF0BDB"/>
    <w:rsid w:val="00DF136A"/>
    <w:rsid w:val="00DF33D9"/>
    <w:rsid w:val="00DF5162"/>
    <w:rsid w:val="00DF52B1"/>
    <w:rsid w:val="00E02281"/>
    <w:rsid w:val="00E02D50"/>
    <w:rsid w:val="00E02DE8"/>
    <w:rsid w:val="00E048C2"/>
    <w:rsid w:val="00E04A89"/>
    <w:rsid w:val="00E05C06"/>
    <w:rsid w:val="00E121BE"/>
    <w:rsid w:val="00E137AE"/>
    <w:rsid w:val="00E13A2E"/>
    <w:rsid w:val="00E14EA7"/>
    <w:rsid w:val="00E156B3"/>
    <w:rsid w:val="00E160C1"/>
    <w:rsid w:val="00E21007"/>
    <w:rsid w:val="00E22445"/>
    <w:rsid w:val="00E22A68"/>
    <w:rsid w:val="00E23181"/>
    <w:rsid w:val="00E246E5"/>
    <w:rsid w:val="00E24753"/>
    <w:rsid w:val="00E2511D"/>
    <w:rsid w:val="00E2517D"/>
    <w:rsid w:val="00E255CE"/>
    <w:rsid w:val="00E25830"/>
    <w:rsid w:val="00E316DA"/>
    <w:rsid w:val="00E3405C"/>
    <w:rsid w:val="00E34675"/>
    <w:rsid w:val="00E3652D"/>
    <w:rsid w:val="00E36D9A"/>
    <w:rsid w:val="00E3701F"/>
    <w:rsid w:val="00E37C6D"/>
    <w:rsid w:val="00E400C8"/>
    <w:rsid w:val="00E43D09"/>
    <w:rsid w:val="00E45743"/>
    <w:rsid w:val="00E45F6B"/>
    <w:rsid w:val="00E46735"/>
    <w:rsid w:val="00E46EE6"/>
    <w:rsid w:val="00E52922"/>
    <w:rsid w:val="00E52D71"/>
    <w:rsid w:val="00E53B46"/>
    <w:rsid w:val="00E5406B"/>
    <w:rsid w:val="00E555D0"/>
    <w:rsid w:val="00E55B2B"/>
    <w:rsid w:val="00E55BD4"/>
    <w:rsid w:val="00E55C71"/>
    <w:rsid w:val="00E55F54"/>
    <w:rsid w:val="00E55F62"/>
    <w:rsid w:val="00E5623E"/>
    <w:rsid w:val="00E5655A"/>
    <w:rsid w:val="00E57E27"/>
    <w:rsid w:val="00E57E9C"/>
    <w:rsid w:val="00E60108"/>
    <w:rsid w:val="00E60AA0"/>
    <w:rsid w:val="00E62F73"/>
    <w:rsid w:val="00E639E8"/>
    <w:rsid w:val="00E64FD6"/>
    <w:rsid w:val="00E65AAD"/>
    <w:rsid w:val="00E67023"/>
    <w:rsid w:val="00E67638"/>
    <w:rsid w:val="00E71409"/>
    <w:rsid w:val="00E738A3"/>
    <w:rsid w:val="00E74923"/>
    <w:rsid w:val="00E74D7B"/>
    <w:rsid w:val="00E75A97"/>
    <w:rsid w:val="00E772B1"/>
    <w:rsid w:val="00E77609"/>
    <w:rsid w:val="00E82AD8"/>
    <w:rsid w:val="00E83175"/>
    <w:rsid w:val="00E84455"/>
    <w:rsid w:val="00E8504F"/>
    <w:rsid w:val="00E8772D"/>
    <w:rsid w:val="00E87DB3"/>
    <w:rsid w:val="00E87F13"/>
    <w:rsid w:val="00E90FF7"/>
    <w:rsid w:val="00E9252E"/>
    <w:rsid w:val="00E93E92"/>
    <w:rsid w:val="00E9401B"/>
    <w:rsid w:val="00E94600"/>
    <w:rsid w:val="00E946D5"/>
    <w:rsid w:val="00E95DF8"/>
    <w:rsid w:val="00E9754B"/>
    <w:rsid w:val="00E9773C"/>
    <w:rsid w:val="00EA156D"/>
    <w:rsid w:val="00EA2B63"/>
    <w:rsid w:val="00EA422F"/>
    <w:rsid w:val="00EA42B7"/>
    <w:rsid w:val="00EA7FC9"/>
    <w:rsid w:val="00EB1459"/>
    <w:rsid w:val="00EB2E36"/>
    <w:rsid w:val="00EB2E83"/>
    <w:rsid w:val="00EB4625"/>
    <w:rsid w:val="00EB50E3"/>
    <w:rsid w:val="00EB67CD"/>
    <w:rsid w:val="00EB6DDE"/>
    <w:rsid w:val="00EB7559"/>
    <w:rsid w:val="00EC1DEF"/>
    <w:rsid w:val="00EC277B"/>
    <w:rsid w:val="00EC2F8A"/>
    <w:rsid w:val="00EC34DD"/>
    <w:rsid w:val="00EC5788"/>
    <w:rsid w:val="00EC77FD"/>
    <w:rsid w:val="00EC7EBA"/>
    <w:rsid w:val="00ED00CA"/>
    <w:rsid w:val="00ED15F2"/>
    <w:rsid w:val="00ED2C18"/>
    <w:rsid w:val="00ED308C"/>
    <w:rsid w:val="00ED3E08"/>
    <w:rsid w:val="00ED49BA"/>
    <w:rsid w:val="00ED6049"/>
    <w:rsid w:val="00ED72C1"/>
    <w:rsid w:val="00ED7731"/>
    <w:rsid w:val="00EE029C"/>
    <w:rsid w:val="00EE0733"/>
    <w:rsid w:val="00EE0B7E"/>
    <w:rsid w:val="00EE1127"/>
    <w:rsid w:val="00EE3132"/>
    <w:rsid w:val="00EE341A"/>
    <w:rsid w:val="00EE3FEA"/>
    <w:rsid w:val="00EE544E"/>
    <w:rsid w:val="00EE546A"/>
    <w:rsid w:val="00EE5ACF"/>
    <w:rsid w:val="00EE78B7"/>
    <w:rsid w:val="00EF037D"/>
    <w:rsid w:val="00EF1824"/>
    <w:rsid w:val="00EF23F6"/>
    <w:rsid w:val="00EF2C97"/>
    <w:rsid w:val="00EF2CC1"/>
    <w:rsid w:val="00EF3C98"/>
    <w:rsid w:val="00EF4740"/>
    <w:rsid w:val="00EF4F6C"/>
    <w:rsid w:val="00EF576C"/>
    <w:rsid w:val="00EF6524"/>
    <w:rsid w:val="00EF7207"/>
    <w:rsid w:val="00F00929"/>
    <w:rsid w:val="00F009E3"/>
    <w:rsid w:val="00F00F28"/>
    <w:rsid w:val="00F011BF"/>
    <w:rsid w:val="00F02EB7"/>
    <w:rsid w:val="00F03619"/>
    <w:rsid w:val="00F03AE1"/>
    <w:rsid w:val="00F04C53"/>
    <w:rsid w:val="00F04DC6"/>
    <w:rsid w:val="00F0507F"/>
    <w:rsid w:val="00F0648B"/>
    <w:rsid w:val="00F07411"/>
    <w:rsid w:val="00F07B47"/>
    <w:rsid w:val="00F07CA7"/>
    <w:rsid w:val="00F103A7"/>
    <w:rsid w:val="00F109C1"/>
    <w:rsid w:val="00F10FC6"/>
    <w:rsid w:val="00F11BE4"/>
    <w:rsid w:val="00F124C1"/>
    <w:rsid w:val="00F12E63"/>
    <w:rsid w:val="00F13404"/>
    <w:rsid w:val="00F143A8"/>
    <w:rsid w:val="00F15CC5"/>
    <w:rsid w:val="00F16797"/>
    <w:rsid w:val="00F175F4"/>
    <w:rsid w:val="00F22119"/>
    <w:rsid w:val="00F22AFA"/>
    <w:rsid w:val="00F24848"/>
    <w:rsid w:val="00F24CCD"/>
    <w:rsid w:val="00F25FF8"/>
    <w:rsid w:val="00F26860"/>
    <w:rsid w:val="00F26882"/>
    <w:rsid w:val="00F26EB2"/>
    <w:rsid w:val="00F3082F"/>
    <w:rsid w:val="00F31599"/>
    <w:rsid w:val="00F32926"/>
    <w:rsid w:val="00F330EA"/>
    <w:rsid w:val="00F33D5E"/>
    <w:rsid w:val="00F34DC5"/>
    <w:rsid w:val="00F352DC"/>
    <w:rsid w:val="00F37705"/>
    <w:rsid w:val="00F41211"/>
    <w:rsid w:val="00F4371A"/>
    <w:rsid w:val="00F444EA"/>
    <w:rsid w:val="00F44B24"/>
    <w:rsid w:val="00F44E38"/>
    <w:rsid w:val="00F471A9"/>
    <w:rsid w:val="00F476A1"/>
    <w:rsid w:val="00F47782"/>
    <w:rsid w:val="00F47888"/>
    <w:rsid w:val="00F527E9"/>
    <w:rsid w:val="00F530D0"/>
    <w:rsid w:val="00F53C5E"/>
    <w:rsid w:val="00F53CE3"/>
    <w:rsid w:val="00F5568A"/>
    <w:rsid w:val="00F55B99"/>
    <w:rsid w:val="00F566EC"/>
    <w:rsid w:val="00F5743A"/>
    <w:rsid w:val="00F60327"/>
    <w:rsid w:val="00F605B1"/>
    <w:rsid w:val="00F62B8F"/>
    <w:rsid w:val="00F63B5C"/>
    <w:rsid w:val="00F63BCC"/>
    <w:rsid w:val="00F65024"/>
    <w:rsid w:val="00F6533F"/>
    <w:rsid w:val="00F67E55"/>
    <w:rsid w:val="00F702DD"/>
    <w:rsid w:val="00F706D0"/>
    <w:rsid w:val="00F709A8"/>
    <w:rsid w:val="00F739AA"/>
    <w:rsid w:val="00F74995"/>
    <w:rsid w:val="00F7509E"/>
    <w:rsid w:val="00F76B31"/>
    <w:rsid w:val="00F80527"/>
    <w:rsid w:val="00F815D5"/>
    <w:rsid w:val="00F8183E"/>
    <w:rsid w:val="00F818EE"/>
    <w:rsid w:val="00F828E6"/>
    <w:rsid w:val="00F83748"/>
    <w:rsid w:val="00F83799"/>
    <w:rsid w:val="00F86AE1"/>
    <w:rsid w:val="00F86DC7"/>
    <w:rsid w:val="00F876E1"/>
    <w:rsid w:val="00F8792D"/>
    <w:rsid w:val="00F91068"/>
    <w:rsid w:val="00F929A7"/>
    <w:rsid w:val="00F93A59"/>
    <w:rsid w:val="00F93F27"/>
    <w:rsid w:val="00F94977"/>
    <w:rsid w:val="00F94993"/>
    <w:rsid w:val="00F94C31"/>
    <w:rsid w:val="00F9549B"/>
    <w:rsid w:val="00F9602B"/>
    <w:rsid w:val="00F96933"/>
    <w:rsid w:val="00FA236D"/>
    <w:rsid w:val="00FA2856"/>
    <w:rsid w:val="00FA4198"/>
    <w:rsid w:val="00FA74AD"/>
    <w:rsid w:val="00FA74DB"/>
    <w:rsid w:val="00FB0188"/>
    <w:rsid w:val="00FB0205"/>
    <w:rsid w:val="00FB1775"/>
    <w:rsid w:val="00FB1D92"/>
    <w:rsid w:val="00FB1F1C"/>
    <w:rsid w:val="00FB379B"/>
    <w:rsid w:val="00FB4A6B"/>
    <w:rsid w:val="00FB4AA7"/>
    <w:rsid w:val="00FB58A3"/>
    <w:rsid w:val="00FB5FCF"/>
    <w:rsid w:val="00FB6069"/>
    <w:rsid w:val="00FB6C88"/>
    <w:rsid w:val="00FC0E25"/>
    <w:rsid w:val="00FC1FEC"/>
    <w:rsid w:val="00FC25AF"/>
    <w:rsid w:val="00FC28BD"/>
    <w:rsid w:val="00FC2B87"/>
    <w:rsid w:val="00FC38E4"/>
    <w:rsid w:val="00FC4DAF"/>
    <w:rsid w:val="00FC5B91"/>
    <w:rsid w:val="00FD10F6"/>
    <w:rsid w:val="00FD179E"/>
    <w:rsid w:val="00FD1E1B"/>
    <w:rsid w:val="00FD1F4F"/>
    <w:rsid w:val="00FD2E5A"/>
    <w:rsid w:val="00FD306A"/>
    <w:rsid w:val="00FD3A3D"/>
    <w:rsid w:val="00FD3CDB"/>
    <w:rsid w:val="00FD4400"/>
    <w:rsid w:val="00FD481B"/>
    <w:rsid w:val="00FD56EA"/>
    <w:rsid w:val="00FD71D5"/>
    <w:rsid w:val="00FE0291"/>
    <w:rsid w:val="00FE0F00"/>
    <w:rsid w:val="00FE5B95"/>
    <w:rsid w:val="00FE5FBD"/>
    <w:rsid w:val="00FE6910"/>
    <w:rsid w:val="00FE7C6A"/>
    <w:rsid w:val="00FF078A"/>
    <w:rsid w:val="00FF2444"/>
    <w:rsid w:val="00FF26C9"/>
    <w:rsid w:val="00FF2A59"/>
    <w:rsid w:val="00FF348D"/>
    <w:rsid w:val="00FF4204"/>
    <w:rsid w:val="00FF465C"/>
    <w:rsid w:val="00FF476E"/>
    <w:rsid w:val="00FF4E80"/>
    <w:rsid w:val="00FF5C3F"/>
    <w:rsid w:val="00FF6250"/>
    <w:rsid w:val="00FF66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46F09"/>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rsid w:val="00FD56EA"/>
    <w:pPr>
      <w:tabs>
        <w:tab w:val="center" w:pos="4153"/>
        <w:tab w:val="right" w:pos="8306"/>
      </w:tabs>
    </w:pPr>
  </w:style>
  <w:style w:type="character" w:customStyle="1" w:styleId="FooterChar">
    <w:name w:val="Footer Char"/>
    <w:basedOn w:val="DefaultParagraphFont"/>
    <w:link w:val="Footer"/>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8E7BC-4349-45E8-913D-7F0D0D84AA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77066</vt:lpwstr>
  </property>
  <property fmtid="{D5CDD505-2E9C-101B-9397-08002B2CF9AE}" pid="4" name="OptimizationTime">
    <vt:lpwstr>20190807_1106</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17</Pages>
  <Words>4563</Words>
  <Characters>26015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Aranya Ruenyan</cp:lastModifiedBy>
  <cp:revision>25</cp:revision>
  <cp:lastPrinted>2019-08-06T07:23:00Z</cp:lastPrinted>
  <dcterms:created xsi:type="dcterms:W3CDTF">2019-07-31T17:28:00Z</dcterms:created>
  <dcterms:modified xsi:type="dcterms:W3CDTF">2019-08-06T07:29:00Z</dcterms:modified>
</cp:coreProperties>
</file>